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9076FA" w:rsidRDefault="008D46A4" w:rsidP="009076FA">
      <w:pPr>
        <w:tabs>
          <w:tab w:val="left" w:pos="1200"/>
        </w:tabs>
        <w:rPr>
          <w:b/>
          <w:bCs/>
          <w:sz w:val="44"/>
          <w:szCs w:val="44"/>
          <w:lang w:bidi="ar-KW"/>
        </w:rPr>
      </w:pPr>
      <w:r>
        <w:rPr>
          <w:b/>
          <w:bCs/>
          <w:sz w:val="44"/>
          <w:szCs w:val="44"/>
          <w:lang w:bidi="ar-KW"/>
        </w:rPr>
        <w:t xml:space="preserve">Department of </w:t>
      </w:r>
      <w:r w:rsidR="009076FA">
        <w:rPr>
          <w:b/>
          <w:bCs/>
          <w:sz w:val="44"/>
          <w:szCs w:val="44"/>
          <w:lang w:bidi="ar-KW"/>
        </w:rPr>
        <w:t>Earth sciences and petroleum</w:t>
      </w:r>
    </w:p>
    <w:p w:rsidR="008D46A4" w:rsidRDefault="008D46A4" w:rsidP="009076FA">
      <w:pPr>
        <w:tabs>
          <w:tab w:val="left" w:pos="1200"/>
        </w:tabs>
        <w:rPr>
          <w:b/>
          <w:bCs/>
          <w:sz w:val="44"/>
          <w:szCs w:val="44"/>
          <w:lang w:bidi="ar-KW"/>
        </w:rPr>
      </w:pPr>
      <w:r>
        <w:rPr>
          <w:b/>
          <w:bCs/>
          <w:sz w:val="44"/>
          <w:szCs w:val="44"/>
          <w:lang w:bidi="ar-KW"/>
        </w:rPr>
        <w:t xml:space="preserve">College of </w:t>
      </w:r>
      <w:r w:rsidR="009076FA">
        <w:rPr>
          <w:b/>
          <w:bCs/>
          <w:sz w:val="44"/>
          <w:szCs w:val="44"/>
          <w:lang w:bidi="ar-KW"/>
        </w:rPr>
        <w:t>Science</w:t>
      </w:r>
    </w:p>
    <w:p w:rsidR="008D46A4" w:rsidRDefault="008D46A4" w:rsidP="0080086A">
      <w:pPr>
        <w:tabs>
          <w:tab w:val="left" w:pos="1200"/>
        </w:tabs>
        <w:rPr>
          <w:b/>
          <w:bCs/>
          <w:sz w:val="44"/>
          <w:szCs w:val="44"/>
          <w:lang w:bidi="ar-KW"/>
        </w:rPr>
      </w:pPr>
      <w:r>
        <w:rPr>
          <w:b/>
          <w:bCs/>
          <w:sz w:val="44"/>
          <w:szCs w:val="44"/>
          <w:lang w:bidi="ar-KW"/>
        </w:rPr>
        <w:t xml:space="preserve">University of </w:t>
      </w:r>
      <w:proofErr w:type="spellStart"/>
      <w:r w:rsidR="009076FA">
        <w:rPr>
          <w:b/>
          <w:bCs/>
          <w:sz w:val="44"/>
          <w:szCs w:val="44"/>
          <w:lang w:bidi="ar-KW"/>
        </w:rPr>
        <w:t>Salahaddin</w:t>
      </w:r>
      <w:proofErr w:type="spellEnd"/>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9076FA">
        <w:rPr>
          <w:b/>
          <w:bCs/>
          <w:sz w:val="44"/>
          <w:szCs w:val="44"/>
          <w:lang w:bidi="ar-KW"/>
        </w:rPr>
        <w:t>Practical Geochemistry</w:t>
      </w:r>
      <w:r w:rsidR="00866152">
        <w:rPr>
          <w:b/>
          <w:bCs/>
          <w:sz w:val="44"/>
          <w:szCs w:val="44"/>
          <w:lang w:bidi="ar-KW"/>
        </w:rPr>
        <w:t xml:space="preserve"> 1</w:t>
      </w:r>
    </w:p>
    <w:p w:rsidR="008D46A4" w:rsidRDefault="008D46A4" w:rsidP="00C857AF">
      <w:pPr>
        <w:tabs>
          <w:tab w:val="left" w:pos="1200"/>
        </w:tabs>
        <w:rPr>
          <w:b/>
          <w:bCs/>
          <w:sz w:val="44"/>
          <w:szCs w:val="44"/>
          <w:lang w:bidi="ar-KW"/>
        </w:rPr>
      </w:pPr>
      <w:r>
        <w:rPr>
          <w:b/>
          <w:bCs/>
          <w:sz w:val="44"/>
          <w:szCs w:val="44"/>
          <w:lang w:bidi="ar-KW"/>
        </w:rPr>
        <w:t>Course Book –</w:t>
      </w:r>
      <w:r w:rsidR="009076FA">
        <w:rPr>
          <w:b/>
          <w:bCs/>
          <w:sz w:val="44"/>
          <w:szCs w:val="44"/>
          <w:lang w:bidi="ar-KW"/>
        </w:rPr>
        <w:t xml:space="preserve"> </w:t>
      </w:r>
      <w:r>
        <w:rPr>
          <w:b/>
          <w:bCs/>
          <w:sz w:val="44"/>
          <w:szCs w:val="44"/>
          <w:lang w:bidi="ar-KW"/>
        </w:rPr>
        <w:t>Year</w:t>
      </w:r>
      <w:r w:rsidR="00695467">
        <w:rPr>
          <w:b/>
          <w:bCs/>
          <w:sz w:val="44"/>
          <w:szCs w:val="44"/>
          <w:lang w:bidi="ar-KW"/>
        </w:rPr>
        <w:t xml:space="preserve"> 4</w:t>
      </w:r>
    </w:p>
    <w:p w:rsidR="008D46A4" w:rsidRDefault="008D46A4" w:rsidP="0080086A">
      <w:pPr>
        <w:tabs>
          <w:tab w:val="left" w:pos="1200"/>
        </w:tabs>
        <w:rPr>
          <w:b/>
          <w:bCs/>
          <w:sz w:val="44"/>
          <w:szCs w:val="44"/>
          <w:lang w:bidi="ar-KW"/>
        </w:rPr>
      </w:pPr>
      <w:r>
        <w:rPr>
          <w:b/>
          <w:bCs/>
          <w:sz w:val="44"/>
          <w:szCs w:val="44"/>
          <w:lang w:bidi="ar-KW"/>
        </w:rPr>
        <w:t>Lecturer's name</w:t>
      </w:r>
      <w:r w:rsidR="009076FA">
        <w:rPr>
          <w:b/>
          <w:bCs/>
          <w:sz w:val="44"/>
          <w:szCs w:val="44"/>
          <w:lang w:bidi="ar-KW"/>
        </w:rPr>
        <w:t xml:space="preserve">: </w:t>
      </w:r>
      <w:proofErr w:type="spellStart"/>
      <w:r w:rsidR="009076FA">
        <w:rPr>
          <w:b/>
          <w:bCs/>
          <w:sz w:val="44"/>
          <w:szCs w:val="44"/>
          <w:lang w:bidi="ar-KW"/>
        </w:rPr>
        <w:t>Rezhin</w:t>
      </w:r>
      <w:proofErr w:type="spellEnd"/>
      <w:r w:rsidR="009076FA">
        <w:rPr>
          <w:b/>
          <w:bCs/>
          <w:sz w:val="44"/>
          <w:szCs w:val="44"/>
          <w:lang w:bidi="ar-KW"/>
        </w:rPr>
        <w:t xml:space="preserve"> Kamal Mustafa </w:t>
      </w:r>
      <w:r w:rsidR="009076FA" w:rsidRPr="009076FA">
        <w:rPr>
          <w:b/>
          <w:bCs/>
          <w:sz w:val="44"/>
          <w:szCs w:val="44"/>
          <w:lang w:bidi="ar-KW"/>
        </w:rPr>
        <w:t>(</w:t>
      </w:r>
      <w:r w:rsidRPr="009076FA">
        <w:rPr>
          <w:b/>
          <w:bCs/>
          <w:sz w:val="44"/>
          <w:szCs w:val="44"/>
          <w:lang w:bidi="ar-KW"/>
        </w:rPr>
        <w:t>MSc</w:t>
      </w:r>
      <w:r w:rsidR="009076FA" w:rsidRPr="009076FA">
        <w:rPr>
          <w:b/>
          <w:bCs/>
          <w:sz w:val="44"/>
          <w:szCs w:val="44"/>
          <w:lang w:bidi="ar-KW"/>
        </w:rPr>
        <w:t>)</w:t>
      </w:r>
    </w:p>
    <w:p w:rsidR="008D46A4" w:rsidRDefault="008D46A4" w:rsidP="00FB7AFF">
      <w:pPr>
        <w:tabs>
          <w:tab w:val="left" w:pos="1200"/>
        </w:tabs>
        <w:rPr>
          <w:b/>
          <w:bCs/>
          <w:sz w:val="44"/>
          <w:szCs w:val="44"/>
          <w:lang w:bidi="ar-KW"/>
        </w:rPr>
      </w:pPr>
      <w:r>
        <w:rPr>
          <w:b/>
          <w:bCs/>
          <w:sz w:val="44"/>
          <w:szCs w:val="44"/>
          <w:lang w:bidi="ar-KW"/>
        </w:rPr>
        <w:t>Academic Year: 20</w:t>
      </w:r>
      <w:r w:rsidR="009076FA">
        <w:rPr>
          <w:b/>
          <w:bCs/>
          <w:sz w:val="44"/>
          <w:szCs w:val="44"/>
          <w:lang w:bidi="ar-KW"/>
        </w:rPr>
        <w:t>22</w:t>
      </w:r>
      <w:r>
        <w:rPr>
          <w:b/>
          <w:bCs/>
          <w:sz w:val="44"/>
          <w:szCs w:val="44"/>
          <w:lang w:bidi="ar-KW"/>
        </w:rPr>
        <w:t>/20</w:t>
      </w:r>
      <w:r w:rsidR="009076FA">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B549AF" w:rsidP="000144CC">
            <w:pPr>
              <w:spacing w:after="0" w:line="240" w:lineRule="auto"/>
              <w:rPr>
                <w:b/>
                <w:bCs/>
                <w:sz w:val="24"/>
                <w:szCs w:val="24"/>
                <w:lang w:bidi="ar-KW"/>
              </w:rPr>
            </w:pPr>
            <w:r>
              <w:rPr>
                <w:b/>
                <w:bCs/>
                <w:sz w:val="24"/>
                <w:szCs w:val="24"/>
                <w:lang w:bidi="ar-KW"/>
              </w:rPr>
              <w:t>Practical Geochemistry</w:t>
            </w:r>
            <w:r w:rsidR="007F0CA4">
              <w:rPr>
                <w:b/>
                <w:bCs/>
                <w:sz w:val="24"/>
                <w:szCs w:val="24"/>
                <w:lang w:bidi="ar-KW"/>
              </w:rPr>
              <w:t xml:space="preserve"> 1</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B549AF" w:rsidP="000144CC">
            <w:pPr>
              <w:spacing w:after="0" w:line="240" w:lineRule="auto"/>
              <w:rPr>
                <w:b/>
                <w:bCs/>
                <w:sz w:val="24"/>
                <w:szCs w:val="24"/>
                <w:lang w:bidi="ar-KW"/>
              </w:rPr>
            </w:pPr>
            <w:proofErr w:type="spellStart"/>
            <w:r>
              <w:rPr>
                <w:b/>
                <w:bCs/>
                <w:sz w:val="24"/>
                <w:szCs w:val="24"/>
                <w:lang w:bidi="ar-KW"/>
              </w:rPr>
              <w:t>Rezhin</w:t>
            </w:r>
            <w:proofErr w:type="spellEnd"/>
            <w:r>
              <w:rPr>
                <w:b/>
                <w:bCs/>
                <w:sz w:val="24"/>
                <w:szCs w:val="24"/>
                <w:lang w:bidi="ar-KW"/>
              </w:rPr>
              <w:t xml:space="preserve"> Kamal Mustafa (MSc)</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8D46A4" w:rsidP="000144CC">
            <w:pPr>
              <w:spacing w:after="0" w:line="240" w:lineRule="auto"/>
              <w:rPr>
                <w:b/>
                <w:bCs/>
                <w:sz w:val="24"/>
                <w:szCs w:val="24"/>
                <w:lang w:bidi="ar-KW"/>
              </w:rPr>
            </w:pP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proofErr w:type="spellStart"/>
            <w:r w:rsidR="00B549AF">
              <w:rPr>
                <w:b/>
                <w:bCs/>
                <w:sz w:val="24"/>
                <w:szCs w:val="24"/>
                <w:lang w:bidi="ar-KW"/>
              </w:rPr>
              <w:t>rezhin.mustafa</w:t>
            </w:r>
            <w:proofErr w:type="spellEnd"/>
            <w:r w:rsidR="00B549AF">
              <w:rPr>
                <w:b/>
                <w:bCs/>
                <w:sz w:val="24"/>
                <w:szCs w:val="24"/>
                <w:lang w:val="en-US" w:bidi="ar-KW"/>
              </w:rPr>
              <w:t>@su.edu.krd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B549AF">
              <w:rPr>
                <w:b/>
                <w:bCs/>
                <w:sz w:val="24"/>
                <w:szCs w:val="24"/>
                <w:lang w:val="en-US" w:bidi="ar-KW"/>
              </w:rPr>
              <w:t>009647504256696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w:t>
            </w:r>
            <w:r w:rsidR="00B549AF" w:rsidRPr="006766CD">
              <w:rPr>
                <w:b/>
                <w:bCs/>
                <w:sz w:val="24"/>
                <w:szCs w:val="24"/>
                <w:lang w:bidi="ar-KW"/>
              </w:rPr>
              <w:t>example,</w:t>
            </w:r>
            <w:r w:rsidRPr="006766CD">
              <w:rPr>
                <w:b/>
                <w:bCs/>
                <w:sz w:val="24"/>
                <w:szCs w:val="24"/>
                <w:lang w:bidi="ar-KW"/>
              </w:rPr>
              <w:t xml:space="preserve"> Theory:</w:t>
            </w:r>
            <w:r w:rsidR="00B549AF">
              <w:rPr>
                <w:b/>
                <w:bCs/>
                <w:sz w:val="24"/>
                <w:szCs w:val="24"/>
                <w:lang w:bidi="ar-KW"/>
              </w:rPr>
              <w:t xml:space="preserve"> </w:t>
            </w:r>
            <w:r w:rsidRPr="006766CD">
              <w:rPr>
                <w:b/>
                <w:bCs/>
                <w:sz w:val="24"/>
                <w:szCs w:val="24"/>
                <w:lang w:bidi="ar-KW"/>
              </w:rPr>
              <w:t xml:space="preserve">2 </w:t>
            </w:r>
          </w:p>
          <w:p w:rsidR="008D46A4" w:rsidRPr="006766CD" w:rsidRDefault="008D46A4" w:rsidP="00CF5475">
            <w:pPr>
              <w:spacing w:after="0" w:line="240" w:lineRule="auto"/>
              <w:rPr>
                <w:b/>
                <w:bCs/>
                <w:sz w:val="24"/>
                <w:szCs w:val="24"/>
                <w:lang w:bidi="ar-KW"/>
              </w:rPr>
            </w:pPr>
            <w:r w:rsidRPr="006766CD">
              <w:rPr>
                <w:b/>
                <w:bCs/>
                <w:sz w:val="24"/>
                <w:szCs w:val="24"/>
                <w:lang w:bidi="ar-KW"/>
              </w:rPr>
              <w:t>Practical:</w:t>
            </w:r>
            <w:r w:rsidR="00B549AF">
              <w:rPr>
                <w:b/>
                <w:bCs/>
                <w:sz w:val="24"/>
                <w:szCs w:val="24"/>
                <w:lang w:bidi="ar-KW"/>
              </w:rPr>
              <w:t xml:space="preserve"> 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4A6578" w:rsidP="00CF5475">
            <w:pPr>
              <w:spacing w:after="0" w:line="240" w:lineRule="auto"/>
              <w:rPr>
                <w:b/>
                <w:bCs/>
                <w:sz w:val="24"/>
                <w:szCs w:val="24"/>
                <w:lang w:bidi="ar-KW"/>
              </w:rPr>
            </w:pPr>
            <w:r>
              <w:rPr>
                <w:b/>
                <w:bCs/>
                <w:sz w:val="24"/>
                <w:szCs w:val="24"/>
                <w:lang w:bidi="ar-KW"/>
              </w:rPr>
              <w:t>3-4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766CD" w:rsidRDefault="00787B30" w:rsidP="00787B30">
            <w:pPr>
              <w:spacing w:after="0" w:line="240" w:lineRule="auto"/>
              <w:rPr>
                <w:b/>
                <w:bCs/>
                <w:sz w:val="24"/>
                <w:szCs w:val="24"/>
                <w:rtl/>
                <w:lang w:val="en-US" w:bidi="ar-KW"/>
              </w:rPr>
            </w:pPr>
            <w:r>
              <w:rPr>
                <w:rFonts w:ascii="Segoe UI" w:hAnsi="Segoe UI" w:cs="Segoe UI"/>
                <w:color w:val="212529"/>
                <w:shd w:val="clear" w:color="auto" w:fill="FFFFFF"/>
              </w:rPr>
              <w:t xml:space="preserve">I received B.Sc. degree in geology from </w:t>
            </w:r>
            <w:proofErr w:type="spellStart"/>
            <w:r>
              <w:rPr>
                <w:rFonts w:ascii="Segoe UI" w:hAnsi="Segoe UI" w:cs="Segoe UI"/>
                <w:color w:val="212529"/>
                <w:shd w:val="clear" w:color="auto" w:fill="FFFFFF"/>
              </w:rPr>
              <w:t>Salahaddin</w:t>
            </w:r>
            <w:proofErr w:type="spellEnd"/>
            <w:r>
              <w:rPr>
                <w:rFonts w:ascii="Segoe UI" w:hAnsi="Segoe UI" w:cs="Segoe UI"/>
                <w:color w:val="212529"/>
                <w:shd w:val="clear" w:color="auto" w:fill="FFFFFF"/>
              </w:rPr>
              <w:t xml:space="preserve"> University- Erbil-Iraq, in 2013 and M.Sc. degree in Geochemistry from the same university in 2019. I am a member of staff in Department of Earth sciences &amp; petroleum, College of Science, University of </w:t>
            </w:r>
            <w:proofErr w:type="spellStart"/>
            <w:r>
              <w:rPr>
                <w:rFonts w:ascii="Segoe UI" w:hAnsi="Segoe UI" w:cs="Segoe UI"/>
                <w:color w:val="212529"/>
                <w:shd w:val="clear" w:color="auto" w:fill="FFFFFF"/>
              </w:rPr>
              <w:t>Salahaddin</w:t>
            </w:r>
            <w:proofErr w:type="spellEnd"/>
            <w:r>
              <w:rPr>
                <w:rFonts w:ascii="Segoe UI" w:hAnsi="Segoe UI" w:cs="Segoe UI"/>
                <w:color w:val="212529"/>
                <w:shd w:val="clear" w:color="auto" w:fill="FFFFFF"/>
              </w:rPr>
              <w:t>. I am a member of Kurdistan Geologists syndicate since 2009.</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7A6D" w:rsidP="00CF5475">
            <w:pPr>
              <w:spacing w:after="0" w:line="240" w:lineRule="auto"/>
              <w:rPr>
                <w:b/>
                <w:bCs/>
                <w:sz w:val="24"/>
                <w:szCs w:val="24"/>
                <w:lang w:val="en-US" w:bidi="ar-KW"/>
              </w:rPr>
            </w:pPr>
            <w:r>
              <w:rPr>
                <w:b/>
                <w:bCs/>
                <w:sz w:val="24"/>
                <w:szCs w:val="24"/>
                <w:lang w:val="en-US" w:bidi="ar-KW"/>
              </w:rPr>
              <w:t>Geochemistry, science</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6766CD" w:rsidRDefault="00047A6D" w:rsidP="00B341B9">
            <w:pPr>
              <w:spacing w:after="0" w:line="240" w:lineRule="auto"/>
              <w:rPr>
                <w:sz w:val="28"/>
                <w:szCs w:val="28"/>
                <w:rtl/>
                <w:lang w:val="en-US" w:bidi="ar-KW"/>
              </w:rPr>
            </w:pPr>
            <w:r>
              <w:rPr>
                <w:sz w:val="24"/>
                <w:szCs w:val="24"/>
              </w:rPr>
              <w:t xml:space="preserve">This course focuses on the chemistry of the natural world and the chemical evolution of the Earth. We will discuss practical and theoretical geochemistry, with an emphasis on how chemical principles are used to study Earth Sciences. The course is composed of </w:t>
            </w:r>
            <w:r w:rsidR="008F7F2E">
              <w:rPr>
                <w:sz w:val="24"/>
                <w:szCs w:val="24"/>
              </w:rPr>
              <w:t>two modules</w:t>
            </w:r>
            <w:r>
              <w:rPr>
                <w:sz w:val="24"/>
                <w:szCs w:val="24"/>
              </w:rPr>
              <w:t>: (a) geochemical fundamentals; (b) the origin and evolution of Earth and the solar system through nuclear and high temperature chemical processes. This course also focuses on the geochemistry of the igneous, sedimentary and metamorphic rocks. The last l</w:t>
            </w:r>
            <w:r w:rsidR="008F7F2E">
              <w:rPr>
                <w:sz w:val="24"/>
                <w:szCs w:val="24"/>
              </w:rPr>
              <w:t>ab</w:t>
            </w:r>
            <w:r>
              <w:rPr>
                <w:sz w:val="24"/>
                <w:szCs w:val="24"/>
              </w:rPr>
              <w:t xml:space="preserve"> </w:t>
            </w:r>
            <w:r w:rsidR="008F7F2E">
              <w:rPr>
                <w:sz w:val="24"/>
                <w:szCs w:val="24"/>
              </w:rPr>
              <w:t>deal</w:t>
            </w:r>
            <w:r>
              <w:rPr>
                <w:sz w:val="24"/>
                <w:szCs w:val="24"/>
              </w:rPr>
              <w:t xml:space="preserve"> with the geochemistry of the isotopes which become very important at the last years.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A7379D" w:rsidRDefault="00A7379D" w:rsidP="00A7379D">
            <w:pPr>
              <w:spacing w:line="240" w:lineRule="auto"/>
              <w:jc w:val="both"/>
              <w:rPr>
                <w:sz w:val="24"/>
                <w:szCs w:val="24"/>
              </w:rPr>
            </w:pPr>
            <w:r>
              <w:rPr>
                <w:sz w:val="24"/>
                <w:szCs w:val="24"/>
              </w:rPr>
              <w:t xml:space="preserve">The studying of this course, the students will be able to understand the geochemistry of the elements that are represented in the periodic table. Chemical characteristic and distribution of these elements in the lithosphere, is the aim for understanding the element. The students will be interested in the origin of the universe, solar system and the earth in addition to the origin of the elements that are formed due to the nuclear fusion of H, He, .... </w:t>
            </w:r>
          </w:p>
          <w:p w:rsidR="00FD437F" w:rsidRPr="006766CD" w:rsidRDefault="00A7379D" w:rsidP="00A7379D">
            <w:pPr>
              <w:spacing w:after="0" w:line="240" w:lineRule="auto"/>
              <w:rPr>
                <w:b/>
                <w:bCs/>
                <w:sz w:val="24"/>
                <w:szCs w:val="24"/>
                <w:u w:val="single"/>
                <w:lang w:bidi="ar-KW"/>
              </w:rPr>
            </w:pPr>
            <w:r>
              <w:rPr>
                <w:sz w:val="24"/>
                <w:szCs w:val="24"/>
              </w:rPr>
              <w:t xml:space="preserve">       The other part of the course will be deal with the isotopes (radioactive and stable). The students would be employed this subject in the estimation of the age of the formation of the studied rocks and prediction of the climate during the deposition and in some times the salinity of the water under which the minerals are deposited.   </w:t>
            </w:r>
          </w:p>
        </w:tc>
      </w:tr>
      <w:tr w:rsidR="008D46A4" w:rsidRPr="00747A9A" w:rsidTr="000144CC">
        <w:trPr>
          <w:trHeight w:val="704"/>
        </w:trPr>
        <w:tc>
          <w:tcPr>
            <w:tcW w:w="9093" w:type="dxa"/>
            <w:gridSpan w:val="3"/>
          </w:tcPr>
          <w:p w:rsidR="00B916A8" w:rsidRDefault="00CF5475" w:rsidP="00A7379D">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A7379D" w:rsidRPr="00A7379D" w:rsidRDefault="00A7379D" w:rsidP="00A7379D">
            <w:pPr>
              <w:spacing w:after="0" w:line="240" w:lineRule="auto"/>
              <w:jc w:val="both"/>
              <w:rPr>
                <w:sz w:val="24"/>
                <w:szCs w:val="24"/>
                <w:rtl/>
                <w:lang w:bidi="ar-KW"/>
              </w:rPr>
            </w:pPr>
            <w:r>
              <w:rPr>
                <w:sz w:val="24"/>
                <w:szCs w:val="24"/>
                <w:lang w:bidi="ar-KW"/>
              </w:rPr>
              <w:t xml:space="preserve">     The student’s obligation during the course is attendance in the </w:t>
            </w:r>
            <w:r w:rsidR="007F0CA4">
              <w:rPr>
                <w:sz w:val="24"/>
                <w:szCs w:val="24"/>
                <w:lang w:bidi="ar-KW"/>
              </w:rPr>
              <w:t>lab</w:t>
            </w:r>
            <w:r>
              <w:rPr>
                <w:sz w:val="24"/>
                <w:szCs w:val="24"/>
                <w:lang w:bidi="ar-KW"/>
              </w:rPr>
              <w:t xml:space="preserve"> for two hours for studying the </w:t>
            </w:r>
            <w:r w:rsidR="007F0CA4">
              <w:rPr>
                <w:sz w:val="24"/>
                <w:szCs w:val="24"/>
                <w:lang w:bidi="ar-KW"/>
              </w:rPr>
              <w:t>practical</w:t>
            </w:r>
            <w:r>
              <w:rPr>
                <w:sz w:val="24"/>
                <w:szCs w:val="24"/>
                <w:lang w:bidi="ar-KW"/>
              </w:rPr>
              <w:t xml:space="preserve"> part of the course. There are many tests before the beginning of the labs. </w:t>
            </w: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Pr="00EB26BC" w:rsidRDefault="00EB26BC" w:rsidP="00EB26BC">
            <w:pPr>
              <w:spacing w:after="0" w:line="240" w:lineRule="auto"/>
              <w:rPr>
                <w:b/>
                <w:bCs/>
                <w:sz w:val="28"/>
                <w:szCs w:val="28"/>
                <w:rtl/>
                <w:lang w:bidi="ar-KW"/>
              </w:rPr>
            </w:pPr>
            <w:r>
              <w:rPr>
                <w:sz w:val="24"/>
                <w:szCs w:val="24"/>
                <w:lang w:bidi="ar-IQ"/>
              </w:rPr>
              <w:t xml:space="preserve">       Different forms of teaching will be used to reach the objectives of the course: power point presentations for the titles and definitions and summary of conclusions, all figures that related to the lectures. Furthermore, students will </w:t>
            </w:r>
            <w:r w:rsidR="00F04E36">
              <w:rPr>
                <w:sz w:val="24"/>
                <w:szCs w:val="24"/>
                <w:lang w:bidi="ar-IQ"/>
              </w:rPr>
              <w:t xml:space="preserve">go to the field to collect the samples then in the laboratory worked on it. After that, they wrote a report and do the presentation about the field. </w:t>
            </w:r>
            <w:r>
              <w:rPr>
                <w:sz w:val="24"/>
                <w:szCs w:val="24"/>
                <w:lang w:bidi="ar-IQ"/>
              </w:rPr>
              <w:t xml:space="preserve">To get the best of the course, it is suggested that you attend </w:t>
            </w:r>
            <w:r w:rsidR="00F04E36">
              <w:rPr>
                <w:sz w:val="24"/>
                <w:szCs w:val="24"/>
                <w:lang w:bidi="ar-IQ"/>
              </w:rPr>
              <w:t>lab</w:t>
            </w:r>
            <w:r>
              <w:rPr>
                <w:sz w:val="24"/>
                <w:szCs w:val="24"/>
                <w:lang w:bidi="ar-IQ"/>
              </w:rPr>
              <w:t xml:space="preserve"> as much as possible, read the required </w:t>
            </w:r>
            <w:r w:rsidR="00F04E36">
              <w:rPr>
                <w:sz w:val="24"/>
                <w:szCs w:val="24"/>
                <w:lang w:bidi="ar-IQ"/>
              </w:rPr>
              <w:t>of the lab</w:t>
            </w:r>
            <w:r>
              <w:rPr>
                <w:sz w:val="24"/>
                <w:szCs w:val="24"/>
                <w:lang w:bidi="ar-IQ"/>
              </w:rPr>
              <w:t xml:space="preserve"> before the time of lecture, teacher's notes regularly as all of them are foundations for the course. </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B26BC" w:rsidRDefault="00EB26BC" w:rsidP="00EB26BC">
            <w:pPr>
              <w:spacing w:line="240" w:lineRule="auto"/>
              <w:jc w:val="both"/>
              <w:rPr>
                <w:sz w:val="24"/>
                <w:szCs w:val="24"/>
              </w:rPr>
            </w:pPr>
            <w:r>
              <w:rPr>
                <w:sz w:val="24"/>
                <w:szCs w:val="24"/>
                <w:lang w:bidi="ar-IQ"/>
              </w:rPr>
              <w:t xml:space="preserve">The students are required to do an exam after each </w:t>
            </w:r>
            <w:r w:rsidR="00F04E36">
              <w:rPr>
                <w:sz w:val="24"/>
                <w:szCs w:val="24"/>
                <w:lang w:bidi="ar-IQ"/>
              </w:rPr>
              <w:t>six</w:t>
            </w:r>
            <w:r>
              <w:rPr>
                <w:sz w:val="24"/>
                <w:szCs w:val="24"/>
                <w:lang w:bidi="ar-IQ"/>
              </w:rPr>
              <w:t xml:space="preserve"> lectures. </w:t>
            </w:r>
            <w:r>
              <w:rPr>
                <w:sz w:val="24"/>
                <w:szCs w:val="24"/>
              </w:rPr>
              <w:t>There is</w:t>
            </w:r>
            <w:r w:rsidR="00F04E36">
              <w:rPr>
                <w:sz w:val="24"/>
                <w:szCs w:val="24"/>
              </w:rPr>
              <w:t xml:space="preserve"> </w:t>
            </w:r>
            <w:r>
              <w:rPr>
                <w:sz w:val="24"/>
                <w:szCs w:val="24"/>
              </w:rPr>
              <w:t xml:space="preserve">one practical exam at the end of the semester, in addition to quiz exams during course. </w:t>
            </w:r>
          </w:p>
          <w:p w:rsidR="00EB26BC" w:rsidRDefault="00EB26BC" w:rsidP="00EB26BC">
            <w:pPr>
              <w:spacing w:line="240" w:lineRule="auto"/>
              <w:jc w:val="both"/>
              <w:rPr>
                <w:sz w:val="24"/>
                <w:szCs w:val="24"/>
              </w:rPr>
            </w:pPr>
            <w:r>
              <w:rPr>
                <w:sz w:val="24"/>
                <w:szCs w:val="24"/>
              </w:rPr>
              <w:t xml:space="preserve">- The final mark of semester is </w:t>
            </w:r>
            <w:r>
              <w:rPr>
                <w:b/>
                <w:bCs/>
                <w:sz w:val="24"/>
                <w:szCs w:val="24"/>
              </w:rPr>
              <w:t>50%</w:t>
            </w:r>
            <w:r>
              <w:rPr>
                <w:sz w:val="24"/>
                <w:szCs w:val="24"/>
              </w:rPr>
              <w:t xml:space="preserve">, and divided to: </w:t>
            </w:r>
          </w:p>
          <w:p w:rsidR="00EB26BC" w:rsidRDefault="00EB26BC" w:rsidP="00EB26BC">
            <w:pPr>
              <w:spacing w:line="240" w:lineRule="auto"/>
              <w:jc w:val="both"/>
              <w:rPr>
                <w:sz w:val="24"/>
                <w:szCs w:val="24"/>
              </w:rPr>
            </w:pPr>
            <w:r>
              <w:rPr>
                <w:b/>
                <w:bCs/>
                <w:sz w:val="24"/>
                <w:szCs w:val="24"/>
              </w:rPr>
              <w:t>15%</w:t>
            </w:r>
            <w:r>
              <w:rPr>
                <w:sz w:val="24"/>
                <w:szCs w:val="24"/>
              </w:rPr>
              <w:t xml:space="preserve"> for theoretical part, and </w:t>
            </w:r>
          </w:p>
          <w:p w:rsidR="00EB26BC" w:rsidRDefault="00EB26BC" w:rsidP="00EB26BC">
            <w:pPr>
              <w:spacing w:line="240" w:lineRule="auto"/>
              <w:jc w:val="both"/>
              <w:rPr>
                <w:sz w:val="24"/>
                <w:szCs w:val="24"/>
              </w:rPr>
            </w:pPr>
            <w:r>
              <w:rPr>
                <w:b/>
                <w:bCs/>
                <w:sz w:val="24"/>
                <w:szCs w:val="24"/>
              </w:rPr>
              <w:t>35%</w:t>
            </w:r>
            <w:r>
              <w:rPr>
                <w:sz w:val="24"/>
                <w:szCs w:val="24"/>
              </w:rPr>
              <w:t xml:space="preserve"> for practical part; also, the practical mark is divided to </w:t>
            </w:r>
            <w:r w:rsidR="00291351">
              <w:rPr>
                <w:sz w:val="24"/>
                <w:szCs w:val="24"/>
              </w:rPr>
              <w:t>four</w:t>
            </w:r>
            <w:r>
              <w:rPr>
                <w:sz w:val="24"/>
                <w:szCs w:val="24"/>
              </w:rPr>
              <w:t xml:space="preserve"> marks: exam</w:t>
            </w:r>
            <w:r w:rsidR="00F04E36">
              <w:rPr>
                <w:sz w:val="24"/>
                <w:szCs w:val="24"/>
              </w:rPr>
              <w:t>, weekly reports, activities and quizzes.</w:t>
            </w:r>
          </w:p>
          <w:p w:rsidR="00EB26BC" w:rsidRDefault="00EB26BC" w:rsidP="00EB26BC">
            <w:pPr>
              <w:spacing w:line="240" w:lineRule="auto"/>
              <w:jc w:val="both"/>
              <w:rPr>
                <w:sz w:val="24"/>
                <w:szCs w:val="24"/>
              </w:rPr>
            </w:pPr>
            <w:r>
              <w:rPr>
                <w:sz w:val="24"/>
                <w:szCs w:val="24"/>
              </w:rPr>
              <w:t xml:space="preserve">- The final exam is from </w:t>
            </w:r>
            <w:r>
              <w:rPr>
                <w:b/>
                <w:bCs/>
                <w:sz w:val="24"/>
                <w:szCs w:val="24"/>
              </w:rPr>
              <w:t xml:space="preserve">50% </w:t>
            </w:r>
            <w:r>
              <w:rPr>
                <w:sz w:val="24"/>
                <w:szCs w:val="24"/>
              </w:rPr>
              <w:t xml:space="preserve">on theory </w:t>
            </w:r>
          </w:p>
          <w:p w:rsidR="000F2337" w:rsidRPr="00B916A8" w:rsidRDefault="00EB26BC" w:rsidP="00EB26BC">
            <w:pPr>
              <w:spacing w:after="0" w:line="240" w:lineRule="auto"/>
              <w:rPr>
                <w:sz w:val="28"/>
                <w:szCs w:val="28"/>
                <w:rtl/>
                <w:lang w:val="en-US" w:bidi="ar-KW"/>
              </w:rPr>
            </w:pPr>
            <w:r>
              <w:rPr>
                <w:sz w:val="24"/>
                <w:szCs w:val="24"/>
              </w:rPr>
              <w:t xml:space="preserve">Therefore, the total mark will be </w:t>
            </w:r>
            <w:r>
              <w:rPr>
                <w:b/>
                <w:bCs/>
                <w:sz w:val="24"/>
                <w:szCs w:val="24"/>
              </w:rPr>
              <w:t>100%</w:t>
            </w:r>
            <w:r>
              <w:rPr>
                <w:sz w:val="24"/>
                <w:szCs w:val="24"/>
              </w:rPr>
              <w:t>.</w:t>
            </w:r>
          </w:p>
        </w:tc>
      </w:tr>
      <w:tr w:rsidR="008D46A4" w:rsidRPr="00747A9A" w:rsidTr="000144CC">
        <w:trPr>
          <w:trHeight w:val="704"/>
        </w:trPr>
        <w:tc>
          <w:tcPr>
            <w:tcW w:w="9093" w:type="dxa"/>
            <w:gridSpan w:val="3"/>
          </w:tcPr>
          <w:p w:rsidR="007F0899" w:rsidRDefault="00CF5475" w:rsidP="00D23C53">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D23C53" w:rsidRPr="00D23C53" w:rsidRDefault="00D23C53" w:rsidP="00D23C53">
            <w:pPr>
              <w:spacing w:after="0" w:line="240" w:lineRule="auto"/>
              <w:jc w:val="both"/>
              <w:rPr>
                <w:sz w:val="24"/>
                <w:szCs w:val="24"/>
                <w:rtl/>
                <w:lang w:val="en-US" w:bidi="ar-KW"/>
              </w:rPr>
            </w:pPr>
            <w:r>
              <w:rPr>
                <w:sz w:val="24"/>
                <w:szCs w:val="24"/>
                <w:lang w:val="en-US" w:bidi="ar-KW"/>
              </w:rPr>
              <w:t xml:space="preserve">     In the last years many oil companies come to Kurdistan Region for oil exploration and production, in a wide area along the region, so several geologists are followed these companies and others are work with the geological survey where the mineral resources are available in the region. Some of the students after graduation they employed in water resources companies in public and private sectors.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D23C53" w:rsidRDefault="00D23C53" w:rsidP="00D23C53">
            <w:pPr>
              <w:tabs>
                <w:tab w:val="left" w:pos="6910"/>
                <w:tab w:val="right" w:pos="9070"/>
              </w:tabs>
              <w:bidi/>
              <w:spacing w:line="240" w:lineRule="auto"/>
              <w:jc w:val="right"/>
              <w:rPr>
                <w:rFonts w:cs="Mangal"/>
                <w:sz w:val="24"/>
                <w:szCs w:val="24"/>
                <w:lang w:bidi="ar-IQ"/>
              </w:rPr>
            </w:pPr>
            <w:r w:rsidRPr="006766CD">
              <w:rPr>
                <w:rFonts w:ascii="Lucida Sans Unicode" w:hAnsi="Lucida Sans Unicode" w:cs="Lucida Sans Unicode"/>
                <w:sz w:val="24"/>
                <w:szCs w:val="24"/>
                <w:lang w:bidi="ar-KW"/>
              </w:rPr>
              <w:t>▪</w:t>
            </w:r>
            <w:r w:rsidRPr="006766CD">
              <w:rPr>
                <w:sz w:val="24"/>
                <w:szCs w:val="24"/>
                <w:lang w:bidi="ar-KW"/>
              </w:rPr>
              <w:t xml:space="preserve"> Required</w:t>
            </w:r>
            <w:r>
              <w:rPr>
                <w:rFonts w:cs="Mangal"/>
                <w:sz w:val="24"/>
                <w:szCs w:val="24"/>
                <w:lang w:bidi="ar-IQ"/>
              </w:rPr>
              <w:t xml:space="preserve"> books:</w:t>
            </w:r>
          </w:p>
          <w:p w:rsidR="00D23C53" w:rsidRDefault="00D23C53" w:rsidP="00D23C53">
            <w:pPr>
              <w:tabs>
                <w:tab w:val="left" w:pos="2065"/>
                <w:tab w:val="right" w:pos="9024"/>
              </w:tabs>
              <w:bidi/>
              <w:spacing w:line="240" w:lineRule="auto"/>
              <w:jc w:val="right"/>
              <w:rPr>
                <w:rFonts w:cs="Mangal"/>
                <w:color w:val="FF0000"/>
                <w:sz w:val="24"/>
                <w:szCs w:val="24"/>
                <w:rtl/>
                <w:lang w:bidi="ar-IQ"/>
              </w:rPr>
            </w:pPr>
            <w:r>
              <w:rPr>
                <w:rFonts w:cs="Mangal"/>
                <w:sz w:val="24"/>
                <w:szCs w:val="24"/>
                <w:lang w:bidi="ar-IQ"/>
              </w:rPr>
              <w:t>1) White, W.M. 2005, Geochemistry, John Hopkins University Press, 701p.</w:t>
            </w:r>
          </w:p>
          <w:p w:rsidR="00D23C53" w:rsidRDefault="00D23C53" w:rsidP="00D23C53">
            <w:pPr>
              <w:bidi/>
              <w:spacing w:line="240" w:lineRule="auto"/>
              <w:jc w:val="right"/>
              <w:rPr>
                <w:rFonts w:cs="Mangal"/>
                <w:sz w:val="24"/>
                <w:szCs w:val="24"/>
                <w:lang w:bidi="ar-IQ"/>
              </w:rPr>
            </w:pPr>
            <w:r>
              <w:rPr>
                <w:rFonts w:cs="Mangal"/>
                <w:sz w:val="24"/>
                <w:szCs w:val="24"/>
                <w:lang w:bidi="ar-IQ"/>
              </w:rPr>
              <w:t xml:space="preserve">2) Brownlow, A.H., 1979, Geochemistry, Prentice-Hall, Inc., New Jersey, 498p.  </w:t>
            </w:r>
          </w:p>
          <w:p w:rsidR="00D23C53" w:rsidRDefault="00D23C53" w:rsidP="00D23C53">
            <w:pPr>
              <w:bidi/>
              <w:spacing w:line="240" w:lineRule="auto"/>
              <w:jc w:val="right"/>
              <w:rPr>
                <w:rFonts w:cs="Mangal"/>
                <w:sz w:val="24"/>
                <w:szCs w:val="24"/>
                <w:lang w:bidi="ar-IQ"/>
              </w:rPr>
            </w:pPr>
            <w:r>
              <w:rPr>
                <w:rFonts w:cs="Mangal"/>
                <w:sz w:val="24"/>
                <w:szCs w:val="24"/>
                <w:lang w:bidi="ar-IQ"/>
              </w:rPr>
              <w:t xml:space="preserve">3) </w:t>
            </w:r>
            <w:proofErr w:type="spellStart"/>
            <w:r>
              <w:rPr>
                <w:rFonts w:cs="Mangal"/>
                <w:sz w:val="24"/>
                <w:szCs w:val="24"/>
                <w:lang w:bidi="ar-IQ"/>
              </w:rPr>
              <w:t>Krauskopf</w:t>
            </w:r>
            <w:proofErr w:type="spellEnd"/>
            <w:r>
              <w:rPr>
                <w:rFonts w:cs="Mangal"/>
                <w:sz w:val="24"/>
                <w:szCs w:val="24"/>
                <w:lang w:bidi="ar-IQ"/>
              </w:rPr>
              <w:t>, K., 1967, Introduction to geochemistry, McGraw-Hill, Inc., New York, 721p.       Students are encouraged to search for the Journals and internet that may help them in this course, such as:</w:t>
            </w:r>
          </w:p>
          <w:p w:rsidR="00D23C53" w:rsidRDefault="00D23C53" w:rsidP="00D23C53">
            <w:pPr>
              <w:bidi/>
              <w:spacing w:line="240" w:lineRule="auto"/>
              <w:jc w:val="right"/>
              <w:rPr>
                <w:rFonts w:cs="Mangal"/>
                <w:sz w:val="24"/>
                <w:szCs w:val="24"/>
                <w:lang w:bidi="ar-IQ"/>
              </w:rPr>
            </w:pPr>
            <w:r>
              <w:rPr>
                <w:rFonts w:cs="Mangal"/>
                <w:sz w:val="24"/>
                <w:szCs w:val="24"/>
                <w:lang w:val="it-IT" w:bidi="ar-IQ"/>
              </w:rPr>
              <w:t>1) Geochemica et Cosmochemica Acta</w:t>
            </w:r>
            <w:r>
              <w:rPr>
                <w:rFonts w:cs="Mangal"/>
                <w:i/>
                <w:iCs/>
                <w:sz w:val="24"/>
                <w:szCs w:val="24"/>
                <w:lang w:val="it-IT" w:bidi="ar-IQ"/>
              </w:rPr>
              <w:t>.</w:t>
            </w:r>
          </w:p>
          <w:p w:rsidR="00D23C53" w:rsidRDefault="00D23C53" w:rsidP="00D23C53">
            <w:pPr>
              <w:tabs>
                <w:tab w:val="left" w:pos="2066"/>
                <w:tab w:val="right" w:pos="9026"/>
              </w:tabs>
              <w:bidi/>
              <w:spacing w:line="240" w:lineRule="auto"/>
              <w:jc w:val="right"/>
              <w:rPr>
                <w:rFonts w:cs="Mangal"/>
                <w:sz w:val="24"/>
                <w:szCs w:val="24"/>
                <w:rtl/>
                <w:lang w:bidi="ar-IQ"/>
              </w:rPr>
            </w:pPr>
            <w:r>
              <w:rPr>
                <w:rFonts w:cs="Mangal"/>
                <w:sz w:val="24"/>
                <w:szCs w:val="24"/>
                <w:lang w:bidi="ar-IQ"/>
              </w:rPr>
              <w:t>2) Chemical Geology</w:t>
            </w:r>
          </w:p>
          <w:p w:rsidR="00CC5CD1" w:rsidRPr="00D23C53" w:rsidRDefault="00D23C53" w:rsidP="00D23C53">
            <w:pPr>
              <w:tabs>
                <w:tab w:val="left" w:pos="4526"/>
                <w:tab w:val="left" w:pos="5717"/>
                <w:tab w:val="right" w:pos="9195"/>
              </w:tabs>
              <w:bidi/>
              <w:spacing w:after="0" w:line="240" w:lineRule="auto"/>
              <w:rPr>
                <w:rFonts w:cs="Mangal"/>
                <w:sz w:val="24"/>
                <w:szCs w:val="24"/>
                <w:lang w:bidi="ar-IQ"/>
              </w:rPr>
            </w:pPr>
            <w:r>
              <w:rPr>
                <w:rFonts w:cs="Mangal"/>
                <w:sz w:val="24"/>
                <w:szCs w:val="24"/>
                <w:lang w:bidi="ar-IQ"/>
              </w:rPr>
              <w:tab/>
            </w:r>
            <w:r>
              <w:rPr>
                <w:rFonts w:cs="Mangal"/>
                <w:sz w:val="24"/>
                <w:szCs w:val="24"/>
                <w:lang w:bidi="ar-IQ"/>
              </w:rPr>
              <w:tab/>
            </w:r>
            <w:r>
              <w:rPr>
                <w:rFonts w:cs="Mangal"/>
                <w:sz w:val="24"/>
                <w:szCs w:val="24"/>
                <w:lang w:bidi="ar-IQ"/>
              </w:rPr>
              <w:tab/>
              <w:t>3) Geochemical exploration</w:t>
            </w:r>
          </w:p>
        </w:tc>
      </w:tr>
      <w:tr w:rsidR="008D46A4" w:rsidRPr="00747A9A" w:rsidTr="009F7BEC">
        <w:tc>
          <w:tcPr>
            <w:tcW w:w="6629" w:type="dxa"/>
            <w:gridSpan w:val="2"/>
            <w:tcBorders>
              <w:bottom w:val="single" w:sz="8" w:space="0" w:color="auto"/>
            </w:tcBorders>
          </w:tcPr>
          <w:p w:rsidR="00247856" w:rsidRDefault="00247856" w:rsidP="000144CC">
            <w:pPr>
              <w:spacing w:after="0" w:line="240" w:lineRule="auto"/>
              <w:rPr>
                <w:b/>
                <w:bCs/>
                <w:sz w:val="28"/>
                <w:szCs w:val="28"/>
                <w:lang w:bidi="ar-KW"/>
              </w:rPr>
            </w:pPr>
          </w:p>
          <w:p w:rsidR="008F7F2E" w:rsidRDefault="008F7F2E" w:rsidP="000144CC">
            <w:pPr>
              <w:spacing w:after="0" w:line="240" w:lineRule="auto"/>
              <w:rPr>
                <w:b/>
                <w:bCs/>
                <w:sz w:val="28"/>
                <w:szCs w:val="28"/>
                <w:lang w:bidi="ar-KW"/>
              </w:rPr>
            </w:pPr>
          </w:p>
          <w:p w:rsidR="008F7F2E" w:rsidRDefault="008F7F2E" w:rsidP="000144CC">
            <w:pPr>
              <w:spacing w:after="0" w:line="240" w:lineRule="auto"/>
              <w:rPr>
                <w:b/>
                <w:bCs/>
                <w:sz w:val="28"/>
                <w:szCs w:val="28"/>
                <w:lang w:bidi="ar-KW"/>
              </w:rPr>
            </w:pPr>
          </w:p>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FC639D" w:rsidRPr="00001B33">
              <w:rPr>
                <w:b/>
                <w:bCs/>
                <w:sz w:val="28"/>
                <w:szCs w:val="28"/>
                <w:lang w:bidi="ar-KW"/>
              </w:rPr>
              <w:t>Practical</w:t>
            </w:r>
            <w:r w:rsidR="008D46A4" w:rsidRPr="00747A9A">
              <w:rPr>
                <w:b/>
                <w:bCs/>
                <w:sz w:val="28"/>
                <w:szCs w:val="28"/>
                <w:lang w:bidi="ar-KW"/>
              </w:rPr>
              <w:t xml:space="preserve"> Topics:</w:t>
            </w:r>
          </w:p>
        </w:tc>
        <w:tc>
          <w:tcPr>
            <w:tcW w:w="2464" w:type="dxa"/>
            <w:tcBorders>
              <w:bottom w:val="single" w:sz="8" w:space="0" w:color="auto"/>
            </w:tcBorders>
          </w:tcPr>
          <w:p w:rsidR="008F7F2E" w:rsidRDefault="008F7F2E" w:rsidP="000144CC">
            <w:pPr>
              <w:spacing w:after="0" w:line="240" w:lineRule="auto"/>
              <w:rPr>
                <w:b/>
                <w:bCs/>
                <w:sz w:val="28"/>
                <w:szCs w:val="28"/>
                <w:lang w:bidi="ar-KW"/>
              </w:rPr>
            </w:pPr>
          </w:p>
          <w:p w:rsidR="008F7F2E" w:rsidRDefault="008F7F2E" w:rsidP="000144CC">
            <w:pPr>
              <w:spacing w:after="0" w:line="240" w:lineRule="auto"/>
              <w:rPr>
                <w:b/>
                <w:bCs/>
                <w:sz w:val="28"/>
                <w:szCs w:val="28"/>
                <w:lang w:bidi="ar-KW"/>
              </w:rPr>
            </w:pPr>
          </w:p>
          <w:p w:rsidR="008F7F2E" w:rsidRDefault="008F7F2E" w:rsidP="000144CC">
            <w:pPr>
              <w:spacing w:after="0" w:line="240" w:lineRule="auto"/>
              <w:rPr>
                <w:b/>
                <w:bCs/>
                <w:sz w:val="28"/>
                <w:szCs w:val="28"/>
                <w:lang w:bidi="ar-KW"/>
              </w:rPr>
            </w:pPr>
          </w:p>
          <w:p w:rsidR="008D46A4" w:rsidRPr="00747A9A" w:rsidRDefault="008D46A4" w:rsidP="000144CC">
            <w:pPr>
              <w:spacing w:after="0" w:line="240" w:lineRule="auto"/>
              <w:rPr>
                <w:b/>
                <w:bCs/>
                <w:sz w:val="28"/>
                <w:szCs w:val="28"/>
                <w:rtl/>
                <w:lang w:bidi="ar-KW"/>
              </w:rPr>
            </w:pPr>
            <w:r w:rsidRPr="00747A9A">
              <w:rPr>
                <w:b/>
                <w:bCs/>
                <w:sz w:val="28"/>
                <w:szCs w:val="28"/>
                <w:lang w:bidi="ar-KW"/>
              </w:rPr>
              <w:lastRenderedPageBreak/>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247856" w:rsidRDefault="00247856" w:rsidP="00247856">
            <w:pPr>
              <w:spacing w:line="240" w:lineRule="auto"/>
              <w:rPr>
                <w:sz w:val="24"/>
                <w:szCs w:val="24"/>
                <w:lang w:bidi="ar-IQ"/>
              </w:rPr>
            </w:pPr>
            <w:r>
              <w:rPr>
                <w:i/>
                <w:iCs/>
                <w:sz w:val="24"/>
                <w:szCs w:val="24"/>
                <w:lang w:bidi="ar-IQ"/>
              </w:rPr>
              <w:t>Week 1:</w:t>
            </w:r>
            <w:r>
              <w:rPr>
                <w:sz w:val="24"/>
                <w:szCs w:val="24"/>
                <w:lang w:bidi="ar-IQ"/>
              </w:rPr>
              <w:t xml:space="preserve"> Introduction to thermodynamics (system, phase, components, thermal equilibrium). </w:t>
            </w:r>
          </w:p>
          <w:p w:rsidR="00247856" w:rsidRDefault="00247856" w:rsidP="00247856">
            <w:pPr>
              <w:spacing w:line="240" w:lineRule="auto"/>
              <w:rPr>
                <w:sz w:val="24"/>
                <w:szCs w:val="24"/>
                <w:lang w:bidi="ar-IQ"/>
              </w:rPr>
            </w:pPr>
            <w:r>
              <w:rPr>
                <w:sz w:val="24"/>
                <w:szCs w:val="24"/>
                <w:lang w:bidi="ar-IQ"/>
              </w:rPr>
              <w:t xml:space="preserve"> </w:t>
            </w:r>
            <w:r>
              <w:rPr>
                <w:i/>
                <w:iCs/>
                <w:sz w:val="24"/>
                <w:szCs w:val="24"/>
                <w:lang w:bidi="ar-IQ"/>
              </w:rPr>
              <w:t xml:space="preserve">Week 2: </w:t>
            </w:r>
            <w:r>
              <w:rPr>
                <w:sz w:val="24"/>
                <w:szCs w:val="24"/>
                <w:lang w:bidi="ar-IQ"/>
              </w:rPr>
              <w:t>Laws of thermodynamics, Entropy, Enthalpy, Gibbs free energy and reaction curve.</w:t>
            </w:r>
          </w:p>
          <w:p w:rsidR="00247856" w:rsidRDefault="00247856" w:rsidP="00247856">
            <w:pPr>
              <w:spacing w:line="240" w:lineRule="auto"/>
              <w:rPr>
                <w:sz w:val="24"/>
                <w:szCs w:val="24"/>
                <w:rtl/>
                <w:lang w:bidi="ar-IQ"/>
              </w:rPr>
            </w:pPr>
            <w:r>
              <w:rPr>
                <w:i/>
                <w:iCs/>
                <w:sz w:val="24"/>
                <w:szCs w:val="24"/>
                <w:lang w:bidi="ar-IQ"/>
              </w:rPr>
              <w:t>Week 3:</w:t>
            </w:r>
            <w:r>
              <w:rPr>
                <w:sz w:val="24"/>
                <w:szCs w:val="24"/>
                <w:lang w:bidi="ar-IQ"/>
              </w:rPr>
              <w:t xml:space="preserve"> Quiz for lab 1 and 2; Relative mobility of elements.  </w:t>
            </w:r>
          </w:p>
          <w:p w:rsidR="00247856" w:rsidRDefault="00247856" w:rsidP="00247856">
            <w:pPr>
              <w:spacing w:line="240" w:lineRule="auto"/>
              <w:rPr>
                <w:sz w:val="24"/>
                <w:szCs w:val="24"/>
                <w:rtl/>
                <w:lang w:bidi="ar-IQ"/>
              </w:rPr>
            </w:pPr>
            <w:r>
              <w:rPr>
                <w:i/>
                <w:iCs/>
                <w:sz w:val="24"/>
                <w:szCs w:val="24"/>
                <w:lang w:bidi="ar-IQ"/>
              </w:rPr>
              <w:t>Week 4:</w:t>
            </w:r>
            <w:r>
              <w:rPr>
                <w:sz w:val="24"/>
                <w:szCs w:val="24"/>
                <w:lang w:bidi="ar-IQ"/>
              </w:rPr>
              <w:t xml:space="preserve"> Calculation of hypothetical salt combination from water analysis.</w:t>
            </w:r>
          </w:p>
          <w:p w:rsidR="00247856" w:rsidRDefault="00247856" w:rsidP="00247856">
            <w:pPr>
              <w:spacing w:line="240" w:lineRule="auto"/>
              <w:rPr>
                <w:sz w:val="24"/>
                <w:szCs w:val="24"/>
                <w:rtl/>
                <w:lang w:bidi="ar-IQ"/>
              </w:rPr>
            </w:pPr>
            <w:r>
              <w:rPr>
                <w:i/>
                <w:iCs/>
                <w:sz w:val="24"/>
                <w:szCs w:val="24"/>
                <w:lang w:bidi="ar-IQ"/>
              </w:rPr>
              <w:t>Week 5:</w:t>
            </w:r>
            <w:r>
              <w:rPr>
                <w:sz w:val="24"/>
                <w:szCs w:val="24"/>
                <w:lang w:bidi="ar-IQ"/>
              </w:rPr>
              <w:t xml:space="preserve"> Calculation of insoluble residue (I.R. %) by practical method. </w:t>
            </w:r>
          </w:p>
          <w:p w:rsidR="00247856" w:rsidRDefault="00247856" w:rsidP="00247856">
            <w:pPr>
              <w:spacing w:line="240" w:lineRule="auto"/>
              <w:rPr>
                <w:sz w:val="24"/>
                <w:szCs w:val="24"/>
                <w:rtl/>
                <w:lang w:bidi="ar-IQ"/>
              </w:rPr>
            </w:pPr>
            <w:r>
              <w:rPr>
                <w:i/>
                <w:iCs/>
                <w:sz w:val="24"/>
                <w:szCs w:val="24"/>
                <w:lang w:bidi="ar-IQ"/>
              </w:rPr>
              <w:t>Week 6:</w:t>
            </w:r>
            <w:r>
              <w:rPr>
                <w:sz w:val="24"/>
                <w:szCs w:val="24"/>
                <w:lang w:bidi="ar-IQ"/>
              </w:rPr>
              <w:t xml:space="preserve"> Quiz for lab 3 and 4; Calculation of Ca/Mg ratio in water by EDTA method. </w:t>
            </w:r>
          </w:p>
          <w:p w:rsidR="00247856" w:rsidRDefault="00247856" w:rsidP="00247856">
            <w:pPr>
              <w:spacing w:line="240" w:lineRule="auto"/>
              <w:rPr>
                <w:sz w:val="24"/>
                <w:szCs w:val="24"/>
                <w:rtl/>
                <w:lang w:bidi="ar-IQ"/>
              </w:rPr>
            </w:pPr>
            <w:r>
              <w:rPr>
                <w:rFonts w:hint="cs"/>
                <w:sz w:val="24"/>
                <w:szCs w:val="24"/>
                <w:lang w:bidi="ar-IQ"/>
              </w:rPr>
              <w:t xml:space="preserve"> </w:t>
            </w:r>
            <w:r>
              <w:rPr>
                <w:i/>
                <w:iCs/>
                <w:sz w:val="24"/>
                <w:szCs w:val="24"/>
                <w:lang w:bidi="ar-IQ"/>
              </w:rPr>
              <w:t>Week 7:</w:t>
            </w:r>
            <w:r>
              <w:rPr>
                <w:sz w:val="24"/>
                <w:szCs w:val="24"/>
                <w:lang w:bidi="ar-IQ"/>
              </w:rPr>
              <w:t xml:space="preserve"> Calculation of Ca/Mg ratio in carbonate rocks by EDTA method.  </w:t>
            </w:r>
          </w:p>
          <w:p w:rsidR="00247856" w:rsidRDefault="00247856" w:rsidP="00247856">
            <w:pPr>
              <w:spacing w:line="240" w:lineRule="auto"/>
              <w:rPr>
                <w:sz w:val="24"/>
                <w:szCs w:val="24"/>
                <w:lang w:bidi="ar-IQ"/>
              </w:rPr>
            </w:pPr>
            <w:r>
              <w:rPr>
                <w:i/>
                <w:iCs/>
                <w:sz w:val="24"/>
                <w:szCs w:val="24"/>
                <w:lang w:bidi="ar-IQ"/>
              </w:rPr>
              <w:t>Week 8:</w:t>
            </w:r>
            <w:r>
              <w:rPr>
                <w:sz w:val="24"/>
                <w:szCs w:val="24"/>
                <w:lang w:bidi="ar-IQ"/>
              </w:rPr>
              <w:t xml:space="preserve"> Calculation of K and Na by using flame photometer.</w:t>
            </w:r>
          </w:p>
          <w:p w:rsidR="00247856" w:rsidRDefault="00247856" w:rsidP="00247856">
            <w:pPr>
              <w:spacing w:line="240" w:lineRule="auto"/>
              <w:rPr>
                <w:sz w:val="24"/>
                <w:szCs w:val="24"/>
                <w:lang w:bidi="ar-IQ"/>
              </w:rPr>
            </w:pPr>
            <w:r>
              <w:rPr>
                <w:i/>
                <w:iCs/>
                <w:sz w:val="24"/>
                <w:szCs w:val="24"/>
                <w:lang w:bidi="ar-IQ"/>
              </w:rPr>
              <w:t>Week 9:</w:t>
            </w:r>
            <w:r>
              <w:rPr>
                <w:sz w:val="24"/>
                <w:szCs w:val="24"/>
                <w:lang w:bidi="ar-IQ"/>
              </w:rPr>
              <w:t xml:space="preserve"> Quiz for lab 7 and 8; radioactive isotope geochemistry (Rb-Sr system).</w:t>
            </w:r>
          </w:p>
          <w:p w:rsidR="00247856" w:rsidRDefault="00247856" w:rsidP="00247856">
            <w:pPr>
              <w:spacing w:line="240" w:lineRule="auto"/>
              <w:rPr>
                <w:sz w:val="24"/>
                <w:szCs w:val="24"/>
                <w:lang w:bidi="ar-IQ"/>
              </w:rPr>
            </w:pPr>
            <w:r>
              <w:rPr>
                <w:i/>
                <w:iCs/>
                <w:sz w:val="24"/>
                <w:szCs w:val="24"/>
                <w:lang w:bidi="ar-IQ"/>
              </w:rPr>
              <w:t>Week 10:</w:t>
            </w:r>
            <w:r>
              <w:rPr>
                <w:sz w:val="24"/>
                <w:szCs w:val="24"/>
                <w:lang w:bidi="ar-IQ"/>
              </w:rPr>
              <w:t xml:space="preserve"> Radioactive isotope geochemistry (U-Pb and </w:t>
            </w:r>
            <w:proofErr w:type="spellStart"/>
            <w:r>
              <w:rPr>
                <w:sz w:val="24"/>
                <w:szCs w:val="24"/>
                <w:lang w:bidi="ar-IQ"/>
              </w:rPr>
              <w:t>Ar</w:t>
            </w:r>
            <w:proofErr w:type="spellEnd"/>
            <w:r>
              <w:rPr>
                <w:sz w:val="24"/>
                <w:szCs w:val="24"/>
                <w:lang w:bidi="ar-IQ"/>
              </w:rPr>
              <w:t xml:space="preserve"> systems).</w:t>
            </w:r>
          </w:p>
          <w:p w:rsidR="008D46A4" w:rsidRPr="00247856" w:rsidRDefault="00247856" w:rsidP="008F7F2E">
            <w:pPr>
              <w:spacing w:line="240" w:lineRule="auto"/>
              <w:rPr>
                <w:sz w:val="24"/>
                <w:szCs w:val="24"/>
                <w:lang w:bidi="ar-IQ"/>
              </w:rPr>
            </w:pPr>
            <w:r>
              <w:rPr>
                <w:i/>
                <w:iCs/>
                <w:sz w:val="24"/>
                <w:szCs w:val="24"/>
                <w:lang w:bidi="ar-IQ"/>
              </w:rPr>
              <w:t>Week 11:</w:t>
            </w:r>
            <w:r>
              <w:rPr>
                <w:sz w:val="24"/>
                <w:szCs w:val="24"/>
                <w:lang w:bidi="ar-IQ"/>
              </w:rPr>
              <w:t xml:space="preserve"> Practical midterm examination.</w:t>
            </w:r>
          </w:p>
        </w:tc>
        <w:tc>
          <w:tcPr>
            <w:tcW w:w="2464" w:type="dxa"/>
            <w:tcBorders>
              <w:top w:val="single" w:sz="8" w:space="0" w:color="auto"/>
              <w:bottom w:val="single" w:sz="8" w:space="0" w:color="auto"/>
            </w:tcBorders>
          </w:tcPr>
          <w:p w:rsidR="00FC639D" w:rsidRDefault="00FC639D" w:rsidP="00FC639D">
            <w:pPr>
              <w:spacing w:after="0" w:line="240" w:lineRule="auto"/>
              <w:rPr>
                <w:sz w:val="24"/>
                <w:szCs w:val="24"/>
                <w:lang w:bidi="ar-KW"/>
              </w:rPr>
            </w:pPr>
            <w:proofErr w:type="spellStart"/>
            <w:proofErr w:type="gramStart"/>
            <w:r>
              <w:rPr>
                <w:sz w:val="24"/>
                <w:szCs w:val="24"/>
                <w:lang w:bidi="ar-KW"/>
              </w:rPr>
              <w:t>Dr.Awaz</w:t>
            </w:r>
            <w:proofErr w:type="spellEnd"/>
            <w:proofErr w:type="gramEnd"/>
            <w:r>
              <w:rPr>
                <w:sz w:val="24"/>
                <w:szCs w:val="24"/>
                <w:lang w:bidi="ar-KW"/>
              </w:rPr>
              <w:t xml:space="preserve"> Karem.</w:t>
            </w:r>
          </w:p>
          <w:p w:rsidR="00FC639D" w:rsidRDefault="00FC639D" w:rsidP="00FC639D">
            <w:pPr>
              <w:spacing w:after="0" w:line="240" w:lineRule="auto"/>
              <w:rPr>
                <w:sz w:val="24"/>
                <w:szCs w:val="24"/>
                <w:lang w:bidi="ar-KW"/>
              </w:rPr>
            </w:pPr>
            <w:r>
              <w:rPr>
                <w:sz w:val="24"/>
                <w:szCs w:val="24"/>
                <w:lang w:bidi="ar-KW"/>
              </w:rPr>
              <w:t xml:space="preserve">M.Sc. </w:t>
            </w:r>
            <w:proofErr w:type="spellStart"/>
            <w:r>
              <w:rPr>
                <w:sz w:val="24"/>
                <w:szCs w:val="24"/>
                <w:lang w:bidi="ar-KW"/>
              </w:rPr>
              <w:t>Zhin</w:t>
            </w:r>
            <w:proofErr w:type="spellEnd"/>
            <w:r>
              <w:rPr>
                <w:sz w:val="24"/>
                <w:szCs w:val="24"/>
                <w:lang w:bidi="ar-KW"/>
              </w:rPr>
              <w:t xml:space="preserve"> </w:t>
            </w:r>
            <w:proofErr w:type="spellStart"/>
            <w:r>
              <w:rPr>
                <w:sz w:val="24"/>
                <w:szCs w:val="24"/>
                <w:lang w:bidi="ar-KW"/>
              </w:rPr>
              <w:t>Saaib</w:t>
            </w:r>
            <w:proofErr w:type="spellEnd"/>
            <w:r>
              <w:rPr>
                <w:sz w:val="24"/>
                <w:szCs w:val="24"/>
                <w:lang w:bidi="ar-KW"/>
              </w:rPr>
              <w:t xml:space="preserve">     </w:t>
            </w:r>
          </w:p>
          <w:p w:rsidR="008D46A4" w:rsidRPr="006766CD" w:rsidRDefault="00FC639D" w:rsidP="00FC639D">
            <w:pPr>
              <w:spacing w:after="0" w:line="240" w:lineRule="auto"/>
              <w:rPr>
                <w:sz w:val="24"/>
                <w:szCs w:val="24"/>
                <w:lang w:bidi="ar-KW"/>
              </w:rPr>
            </w:pPr>
            <w:r>
              <w:rPr>
                <w:sz w:val="24"/>
                <w:szCs w:val="24"/>
                <w:lang w:bidi="ar-KW"/>
              </w:rPr>
              <w:t xml:space="preserve"> MSc </w:t>
            </w:r>
            <w:proofErr w:type="spellStart"/>
            <w:r>
              <w:rPr>
                <w:sz w:val="24"/>
                <w:szCs w:val="24"/>
                <w:lang w:bidi="ar-KW"/>
              </w:rPr>
              <w:t>Rezhin</w:t>
            </w:r>
            <w:proofErr w:type="spellEnd"/>
            <w:r>
              <w:rPr>
                <w:sz w:val="24"/>
                <w:szCs w:val="24"/>
                <w:lang w:bidi="ar-KW"/>
              </w:rPr>
              <w:t xml:space="preserve"> K. Mustafa </w:t>
            </w:r>
          </w:p>
          <w:p w:rsidR="008D46A4" w:rsidRPr="006766CD" w:rsidRDefault="008D46A4" w:rsidP="00E61AD2">
            <w:pPr>
              <w:spacing w:after="0" w:line="240" w:lineRule="auto"/>
              <w:rPr>
                <w:sz w:val="24"/>
                <w:szCs w:val="24"/>
                <w:lang w:bidi="ar-KW"/>
              </w:rPr>
            </w:pPr>
            <w:r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E61AD2" w:rsidP="000144CC">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r w:rsidR="00FC639D">
              <w:rPr>
                <w:sz w:val="24"/>
                <w:szCs w:val="24"/>
                <w:lang w:bidi="ar-KW"/>
              </w:rPr>
              <w:t>12</w:t>
            </w:r>
            <w:r w:rsidR="00001B33" w:rsidRPr="006766CD">
              <w:rPr>
                <w:sz w:val="24"/>
                <w:szCs w:val="24"/>
                <w:lang w:bidi="ar-KW"/>
              </w:rPr>
              <w:t>/</w:t>
            </w:r>
            <w:r w:rsidR="00FC639D">
              <w:rPr>
                <w:sz w:val="24"/>
                <w:szCs w:val="24"/>
                <w:lang w:bidi="ar-KW"/>
              </w:rPr>
              <w:t>9</w:t>
            </w:r>
            <w:r w:rsidR="00001B33" w:rsidRPr="006766CD">
              <w:rPr>
                <w:sz w:val="24"/>
                <w:szCs w:val="24"/>
                <w:lang w:bidi="ar-KW"/>
              </w:rPr>
              <w:t>/</w:t>
            </w:r>
            <w:r w:rsidR="00FC639D">
              <w:rPr>
                <w:sz w:val="24"/>
                <w:szCs w:val="24"/>
                <w:lang w:bidi="ar-KW"/>
              </w:rPr>
              <w:t>2022</w:t>
            </w: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567FEE" w:rsidRDefault="00567FEE" w:rsidP="00567FEE">
            <w:pPr>
              <w:tabs>
                <w:tab w:val="right" w:pos="360"/>
              </w:tabs>
              <w:jc w:val="lowKashida"/>
              <w:rPr>
                <w:b/>
                <w:bCs/>
                <w:color w:val="000000"/>
                <w:lang w:bidi="ar-IQ"/>
              </w:rPr>
            </w:pPr>
            <w:r>
              <w:rPr>
                <w:b/>
                <w:bCs/>
                <w:color w:val="000000"/>
              </w:rPr>
              <w:t>Q1:</w:t>
            </w:r>
            <w:r>
              <w:rPr>
                <w:b/>
                <w:bCs/>
                <w:color w:val="000000"/>
                <w:lang w:bidi="ar-IQ"/>
              </w:rPr>
              <w:t xml:space="preserve"> </w:t>
            </w:r>
            <w:r>
              <w:rPr>
                <w:b/>
                <w:bCs/>
                <w:color w:val="000000"/>
                <w:spacing w:val="-6"/>
              </w:rPr>
              <w:t>Answer the following</w:t>
            </w:r>
            <w:r>
              <w:rPr>
                <w:color w:val="000000"/>
              </w:rPr>
              <w:t xml:space="preserve"> </w:t>
            </w:r>
            <w:r>
              <w:rPr>
                <w:b/>
                <w:bCs/>
                <w:color w:val="000000"/>
                <w:spacing w:val="-6"/>
              </w:rPr>
              <w:t>questions</w:t>
            </w:r>
            <w:r>
              <w:rPr>
                <w:color w:val="000000"/>
              </w:rPr>
              <w:t xml:space="preserve"> </w:t>
            </w:r>
            <w:r>
              <w:rPr>
                <w:b/>
                <w:bCs/>
                <w:color w:val="000000"/>
              </w:rPr>
              <w:t>briefly</w:t>
            </w:r>
            <w:r>
              <w:rPr>
                <w:color w:val="000000"/>
              </w:rPr>
              <w:t xml:space="preserve">?                                                                             </w:t>
            </w:r>
            <w:r>
              <w:rPr>
                <w:b/>
                <w:bCs/>
                <w:color w:val="000000"/>
                <w:sz w:val="16"/>
                <w:szCs w:val="16"/>
              </w:rPr>
              <w:t>(25</w:t>
            </w:r>
            <w:proofErr w:type="gramStart"/>
            <w:r>
              <w:rPr>
                <w:b/>
                <w:bCs/>
                <w:color w:val="000000"/>
                <w:sz w:val="16"/>
                <w:szCs w:val="16"/>
              </w:rPr>
              <w:t>M )</w:t>
            </w:r>
            <w:proofErr w:type="gramEnd"/>
          </w:p>
          <w:p w:rsidR="00567FEE" w:rsidRDefault="00567FEE" w:rsidP="00567FEE">
            <w:pPr>
              <w:tabs>
                <w:tab w:val="right" w:pos="360"/>
              </w:tabs>
              <w:jc w:val="lowKashida"/>
              <w:rPr>
                <w:b/>
                <w:bCs/>
                <w:color w:val="000000"/>
                <w:sz w:val="20"/>
                <w:szCs w:val="20"/>
                <w:lang w:bidi="ar-IQ"/>
              </w:rPr>
            </w:pPr>
            <w:r>
              <w:rPr>
                <w:b/>
                <w:bCs/>
                <w:color w:val="000000"/>
                <w:lang w:bidi="ar-IQ"/>
              </w:rPr>
              <w:t xml:space="preserve">    </w:t>
            </w:r>
            <w:r>
              <w:rPr>
                <w:b/>
                <w:bCs/>
                <w:color w:val="000000"/>
                <w:sz w:val="20"/>
                <w:szCs w:val="20"/>
                <w:lang w:bidi="ar-IQ"/>
              </w:rPr>
              <w:t xml:space="preserve">1- What are </w:t>
            </w:r>
            <w:proofErr w:type="spellStart"/>
            <w:r>
              <w:rPr>
                <w:b/>
                <w:bCs/>
                <w:color w:val="000000"/>
                <w:sz w:val="20"/>
                <w:szCs w:val="20"/>
                <w:lang w:bidi="ar-IQ"/>
              </w:rPr>
              <w:t>major affects</w:t>
            </w:r>
            <w:proofErr w:type="spellEnd"/>
            <w:r>
              <w:rPr>
                <w:b/>
                <w:bCs/>
                <w:color w:val="000000"/>
                <w:sz w:val="20"/>
                <w:szCs w:val="20"/>
                <w:lang w:bidi="ar-IQ"/>
              </w:rPr>
              <w:t xml:space="preserve"> of increasing water pressure on </w:t>
            </w:r>
            <w:r>
              <w:rPr>
                <w:b/>
                <w:bCs/>
                <w:color w:val="000000"/>
                <w:sz w:val="20"/>
                <w:szCs w:val="20"/>
                <w:lang w:val="it-IT" w:bidi="ar-IQ"/>
              </w:rPr>
              <w:t>Granitic magma</w:t>
            </w:r>
            <w:r>
              <w:rPr>
                <w:b/>
                <w:bCs/>
                <w:color w:val="000000"/>
                <w:sz w:val="20"/>
                <w:szCs w:val="20"/>
                <w:rtl/>
              </w:rPr>
              <w:t>?</w:t>
            </w:r>
          </w:p>
          <w:p w:rsidR="00567FEE" w:rsidRDefault="00567FEE" w:rsidP="00567FEE">
            <w:pPr>
              <w:tabs>
                <w:tab w:val="right" w:pos="360"/>
              </w:tabs>
              <w:jc w:val="lowKashida"/>
              <w:rPr>
                <w:b/>
                <w:bCs/>
                <w:color w:val="000000"/>
                <w:sz w:val="20"/>
                <w:szCs w:val="20"/>
                <w:lang w:bidi="ar-IQ"/>
              </w:rPr>
            </w:pPr>
            <w:r>
              <w:rPr>
                <w:b/>
                <w:bCs/>
                <w:color w:val="000000"/>
                <w:sz w:val="20"/>
                <w:szCs w:val="20"/>
                <w:lang w:bidi="ar-IQ"/>
              </w:rPr>
              <w:t xml:space="preserve">     2- </w:t>
            </w:r>
            <w:proofErr w:type="gramStart"/>
            <w:r>
              <w:rPr>
                <w:b/>
                <w:bCs/>
                <w:color w:val="000000"/>
                <w:sz w:val="20"/>
                <w:szCs w:val="20"/>
                <w:lang w:bidi="ar-IQ"/>
              </w:rPr>
              <w:t xml:space="preserve">During  </w:t>
            </w:r>
            <w:r>
              <w:rPr>
                <w:b/>
                <w:bCs/>
                <w:color w:val="000000"/>
                <w:sz w:val="20"/>
                <w:szCs w:val="20"/>
              </w:rPr>
              <w:t>α</w:t>
            </w:r>
            <w:proofErr w:type="gramEnd"/>
            <w:r>
              <w:rPr>
                <w:b/>
                <w:bCs/>
                <w:color w:val="000000"/>
                <w:sz w:val="20"/>
                <w:szCs w:val="20"/>
              </w:rPr>
              <w:t xml:space="preserve"> - decay radioactive , how the mass number and atomic number change ?.</w:t>
            </w:r>
          </w:p>
          <w:p w:rsidR="00567FEE" w:rsidRDefault="00567FEE" w:rsidP="00567FEE">
            <w:pPr>
              <w:rPr>
                <w:b/>
                <w:bCs/>
                <w:color w:val="000000"/>
                <w:sz w:val="20"/>
                <w:szCs w:val="20"/>
                <w:lang w:bidi="ar-IQ"/>
              </w:rPr>
            </w:pPr>
            <w:r>
              <w:rPr>
                <w:b/>
                <w:bCs/>
                <w:color w:val="000000"/>
                <w:sz w:val="20"/>
                <w:szCs w:val="20"/>
                <w:lang w:bidi="ar-IQ"/>
              </w:rPr>
              <w:t xml:space="preserve">     3-</w:t>
            </w:r>
            <w:r>
              <w:rPr>
                <w:b/>
                <w:bCs/>
                <w:color w:val="000000"/>
                <w:sz w:val="20"/>
                <w:szCs w:val="20"/>
              </w:rPr>
              <w:t xml:space="preserve"> </w:t>
            </w:r>
            <w:r>
              <w:rPr>
                <w:b/>
                <w:bCs/>
                <w:color w:val="000000"/>
                <w:sz w:val="20"/>
                <w:szCs w:val="20"/>
                <w:lang w:bidi="ar-IQ"/>
              </w:rPr>
              <w:t>What is the synonym for incompatible trace elements?</w:t>
            </w:r>
          </w:p>
          <w:p w:rsidR="00567FEE" w:rsidRDefault="00567FEE" w:rsidP="00567FEE">
            <w:pPr>
              <w:pStyle w:val="NormalWeb"/>
              <w:spacing w:before="0" w:beforeAutospacing="0" w:after="0" w:afterAutospacing="0"/>
              <w:ind w:left="-567"/>
              <w:textAlignment w:val="baseline"/>
              <w:rPr>
                <w:b/>
                <w:bCs/>
                <w:color w:val="000000"/>
                <w:kern w:val="24"/>
                <w:sz w:val="20"/>
                <w:szCs w:val="20"/>
              </w:rPr>
            </w:pPr>
            <w:r>
              <w:rPr>
                <w:b/>
                <w:bCs/>
                <w:color w:val="000000"/>
                <w:sz w:val="20"/>
                <w:szCs w:val="20"/>
                <w:lang w:bidi="ar-IQ"/>
              </w:rPr>
              <w:t xml:space="preserve">                4-</w:t>
            </w:r>
            <w:r>
              <w:rPr>
                <w:rFonts w:ascii="Arial" w:hAnsi="Arial" w:cs="Arial"/>
                <w:b/>
                <w:bCs/>
                <w:color w:val="000000"/>
                <w:kern w:val="24"/>
                <w:sz w:val="20"/>
                <w:szCs w:val="20"/>
              </w:rPr>
              <w:t xml:space="preserve"> </w:t>
            </w:r>
            <w:r>
              <w:rPr>
                <w:b/>
                <w:bCs/>
                <w:color w:val="000000"/>
                <w:kern w:val="24"/>
                <w:sz w:val="20"/>
                <w:szCs w:val="20"/>
              </w:rPr>
              <w:t>Write two ways use for stable isotopes.</w:t>
            </w:r>
          </w:p>
          <w:p w:rsidR="00567FEE" w:rsidRDefault="00567FEE" w:rsidP="00567FEE">
            <w:pPr>
              <w:pStyle w:val="NormalWeb"/>
              <w:spacing w:before="0" w:beforeAutospacing="0" w:after="0" w:afterAutospacing="0"/>
              <w:ind w:left="-567"/>
              <w:textAlignment w:val="baseline"/>
              <w:rPr>
                <w:b/>
                <w:bCs/>
                <w:color w:val="000000"/>
                <w:sz w:val="20"/>
                <w:szCs w:val="20"/>
              </w:rPr>
            </w:pPr>
          </w:p>
          <w:p w:rsidR="00567FEE" w:rsidRDefault="00567FEE" w:rsidP="00567FEE">
            <w:pPr>
              <w:spacing w:line="360" w:lineRule="auto"/>
              <w:rPr>
                <w:b/>
                <w:bCs/>
                <w:color w:val="000000"/>
                <w:sz w:val="20"/>
                <w:szCs w:val="20"/>
              </w:rPr>
            </w:pPr>
            <w:r>
              <w:rPr>
                <w:b/>
                <w:bCs/>
                <w:color w:val="000000"/>
                <w:sz w:val="20"/>
                <w:szCs w:val="20"/>
                <w:lang w:bidi="ar-IQ"/>
              </w:rPr>
              <w:t xml:space="preserve">     5-</w:t>
            </w:r>
            <w:r>
              <w:rPr>
                <w:color w:val="000000"/>
              </w:rPr>
              <w:t xml:space="preserve"> </w:t>
            </w:r>
            <w:r>
              <w:rPr>
                <w:b/>
                <w:bCs/>
                <w:color w:val="000000"/>
                <w:sz w:val="20"/>
                <w:szCs w:val="20"/>
              </w:rPr>
              <w:t>Why the elements that form the columns of the periodic table behave similarly largely?</w:t>
            </w:r>
          </w:p>
          <w:p w:rsidR="00567FEE" w:rsidRDefault="00567FEE" w:rsidP="00567FEE">
            <w:pPr>
              <w:spacing w:line="360" w:lineRule="auto"/>
              <w:rPr>
                <w:b/>
                <w:bCs/>
                <w:color w:val="000000"/>
                <w:sz w:val="20"/>
                <w:szCs w:val="20"/>
              </w:rPr>
            </w:pPr>
          </w:p>
          <w:p w:rsidR="00567FEE" w:rsidRDefault="00567FEE" w:rsidP="00567FEE">
            <w:pPr>
              <w:spacing w:line="360" w:lineRule="auto"/>
              <w:rPr>
                <w:b/>
                <w:bCs/>
                <w:color w:val="000000"/>
                <w:sz w:val="20"/>
                <w:szCs w:val="20"/>
              </w:rPr>
            </w:pPr>
            <w:r>
              <w:rPr>
                <w:b/>
                <w:bCs/>
                <w:color w:val="000000"/>
              </w:rPr>
              <w:t xml:space="preserve">Q2: Choose or give the correct </w:t>
            </w:r>
            <w:proofErr w:type="gramStart"/>
            <w:r>
              <w:rPr>
                <w:b/>
                <w:bCs/>
                <w:color w:val="000000"/>
              </w:rPr>
              <w:t>answer :</w:t>
            </w:r>
            <w:proofErr w:type="gramEnd"/>
            <w:r>
              <w:rPr>
                <w:b/>
                <w:bCs/>
                <w:color w:val="000000"/>
              </w:rPr>
              <w:t xml:space="preserve"> </w:t>
            </w:r>
            <w:r>
              <w:rPr>
                <w:b/>
                <w:bCs/>
                <w:color w:val="000000"/>
                <w:sz w:val="20"/>
                <w:szCs w:val="20"/>
              </w:rPr>
              <w:t xml:space="preserve">                                                                                                  </w:t>
            </w:r>
            <w:r>
              <w:rPr>
                <w:b/>
                <w:bCs/>
                <w:color w:val="000000"/>
                <w:sz w:val="16"/>
                <w:szCs w:val="16"/>
              </w:rPr>
              <w:t>(25 M )</w:t>
            </w:r>
          </w:p>
          <w:p w:rsidR="00567FEE" w:rsidRDefault="00567FEE" w:rsidP="00567FEE">
            <w:pPr>
              <w:spacing w:line="360" w:lineRule="auto"/>
              <w:rPr>
                <w:b/>
                <w:bCs/>
                <w:color w:val="000000"/>
                <w:sz w:val="20"/>
                <w:szCs w:val="20"/>
              </w:rPr>
            </w:pPr>
            <w:r>
              <w:rPr>
                <w:b/>
                <w:bCs/>
                <w:color w:val="000000"/>
                <w:sz w:val="20"/>
                <w:szCs w:val="20"/>
              </w:rPr>
              <w:t xml:space="preserve">     </w:t>
            </w:r>
            <w:r>
              <w:rPr>
                <w:b/>
                <w:bCs/>
                <w:color w:val="000000"/>
                <w:sz w:val="20"/>
                <w:szCs w:val="20"/>
                <w:lang w:bidi="ar-IQ"/>
              </w:rPr>
              <w:t>1-</w:t>
            </w:r>
            <w:r>
              <w:rPr>
                <w:b/>
                <w:bCs/>
                <w:color w:val="000000"/>
                <w:sz w:val="20"/>
                <w:szCs w:val="20"/>
              </w:rPr>
              <w:t xml:space="preserve"> </w:t>
            </w:r>
            <w:bookmarkStart w:id="0" w:name="OLE_LINK2"/>
            <w:bookmarkStart w:id="1" w:name="OLE_LINK3"/>
            <w:r>
              <w:rPr>
                <w:b/>
                <w:bCs/>
                <w:color w:val="000000"/>
                <w:sz w:val="20"/>
                <w:szCs w:val="20"/>
                <w:lang w:bidi="ar-IQ"/>
              </w:rPr>
              <w:t xml:space="preserve">The formation of wollastonite should be inhibited by high partial pressures </w:t>
            </w:r>
            <w:proofErr w:type="gramStart"/>
            <w:r>
              <w:rPr>
                <w:b/>
                <w:bCs/>
                <w:color w:val="000000"/>
                <w:sz w:val="20"/>
                <w:szCs w:val="20"/>
                <w:lang w:bidi="ar-IQ"/>
              </w:rPr>
              <w:t>of  …</w:t>
            </w:r>
            <w:proofErr w:type="gramEnd"/>
            <w:r>
              <w:rPr>
                <w:b/>
                <w:bCs/>
                <w:color w:val="000000"/>
                <w:sz w:val="20"/>
                <w:szCs w:val="20"/>
                <w:lang w:bidi="ar-IQ"/>
              </w:rPr>
              <w:t xml:space="preserve">.  </w:t>
            </w:r>
            <w:proofErr w:type="gramStart"/>
            <w:r>
              <w:rPr>
                <w:b/>
                <w:bCs/>
                <w:color w:val="000000"/>
                <w:sz w:val="20"/>
                <w:szCs w:val="20"/>
                <w:lang w:bidi="ar-IQ"/>
              </w:rPr>
              <w:t>( SO</w:t>
            </w:r>
            <w:proofErr w:type="gramEnd"/>
            <w:r>
              <w:rPr>
                <w:b/>
                <w:bCs/>
                <w:color w:val="000000"/>
                <w:sz w:val="20"/>
                <w:szCs w:val="20"/>
                <w:vertAlign w:val="subscript"/>
                <w:lang w:bidi="ar-IQ"/>
              </w:rPr>
              <w:t>4</w:t>
            </w:r>
            <w:r>
              <w:rPr>
                <w:b/>
                <w:bCs/>
                <w:color w:val="000000"/>
                <w:sz w:val="20"/>
                <w:szCs w:val="20"/>
                <w:lang w:bidi="ar-IQ"/>
              </w:rPr>
              <w:t xml:space="preserve"> ) ,  ( H</w:t>
            </w:r>
            <w:r>
              <w:rPr>
                <w:b/>
                <w:bCs/>
                <w:color w:val="000000"/>
                <w:sz w:val="20"/>
                <w:szCs w:val="20"/>
                <w:vertAlign w:val="subscript"/>
                <w:lang w:bidi="ar-IQ"/>
              </w:rPr>
              <w:t>2</w:t>
            </w:r>
            <w:r>
              <w:rPr>
                <w:b/>
                <w:bCs/>
                <w:color w:val="000000"/>
                <w:sz w:val="20"/>
                <w:szCs w:val="20"/>
                <w:lang w:bidi="ar-IQ"/>
              </w:rPr>
              <w:t xml:space="preserve">O ) , ( </w:t>
            </w:r>
            <w:r>
              <w:rPr>
                <w:b/>
                <w:bCs/>
                <w:color w:val="000000"/>
                <w:sz w:val="20"/>
                <w:szCs w:val="20"/>
                <w:lang w:bidi="ar-IQ"/>
              </w:rPr>
              <w:lastRenderedPageBreak/>
              <w:t>CO</w:t>
            </w:r>
            <w:r>
              <w:rPr>
                <w:b/>
                <w:bCs/>
                <w:color w:val="000000"/>
                <w:sz w:val="20"/>
                <w:szCs w:val="20"/>
                <w:vertAlign w:val="subscript"/>
                <w:lang w:bidi="ar-IQ"/>
              </w:rPr>
              <w:t xml:space="preserve">2 </w:t>
            </w:r>
            <w:r>
              <w:rPr>
                <w:b/>
                <w:bCs/>
                <w:color w:val="000000"/>
                <w:sz w:val="20"/>
                <w:szCs w:val="20"/>
                <w:lang w:bidi="ar-IQ"/>
              </w:rPr>
              <w:t xml:space="preserve">) </w:t>
            </w:r>
          </w:p>
          <w:p w:rsidR="00567FEE" w:rsidRDefault="00567FEE" w:rsidP="00567FEE">
            <w:pPr>
              <w:rPr>
                <w:b/>
                <w:bCs/>
                <w:color w:val="000000"/>
                <w:sz w:val="20"/>
                <w:szCs w:val="20"/>
              </w:rPr>
            </w:pPr>
            <w:r>
              <w:rPr>
                <w:b/>
                <w:bCs/>
                <w:color w:val="000000"/>
                <w:sz w:val="20"/>
                <w:szCs w:val="20"/>
                <w:lang w:bidi="ar-IQ"/>
              </w:rPr>
              <w:t xml:space="preserve">     </w:t>
            </w:r>
            <w:bookmarkEnd w:id="0"/>
            <w:bookmarkEnd w:id="1"/>
            <w:r>
              <w:rPr>
                <w:b/>
                <w:bCs/>
                <w:color w:val="000000"/>
                <w:sz w:val="20"/>
                <w:szCs w:val="20"/>
                <w:lang w:bidi="ar-IQ"/>
              </w:rPr>
              <w:t>2-</w:t>
            </w:r>
            <w:r>
              <w:rPr>
                <w:b/>
                <w:bCs/>
                <w:color w:val="000000"/>
                <w:sz w:val="20"/>
                <w:szCs w:val="20"/>
              </w:rPr>
              <w:t xml:space="preserve"> </w:t>
            </w:r>
            <w:r>
              <w:rPr>
                <w:b/>
                <w:bCs/>
                <w:color w:val="000000"/>
                <w:sz w:val="20"/>
                <w:szCs w:val="20"/>
                <w:lang w:bidi="ar-IQ"/>
              </w:rPr>
              <w:t xml:space="preserve">High Field Strength Elements (HFSE) are typically </w:t>
            </w:r>
            <w:proofErr w:type="gramStart"/>
            <w:r>
              <w:rPr>
                <w:b/>
                <w:bCs/>
                <w:color w:val="000000"/>
                <w:sz w:val="20"/>
                <w:szCs w:val="20"/>
              </w:rPr>
              <w:t>…(</w:t>
            </w:r>
            <w:r>
              <w:rPr>
                <w:b/>
                <w:bCs/>
                <w:color w:val="000000"/>
                <w:sz w:val="20"/>
                <w:szCs w:val="20"/>
                <w:lang w:bidi="ar-IQ"/>
              </w:rPr>
              <w:t xml:space="preserve"> Compatible</w:t>
            </w:r>
            <w:proofErr w:type="gramEnd"/>
            <w:r>
              <w:rPr>
                <w:b/>
                <w:bCs/>
                <w:color w:val="000000"/>
                <w:sz w:val="20"/>
                <w:szCs w:val="20"/>
                <w:lang w:bidi="ar-IQ"/>
              </w:rPr>
              <w:t xml:space="preserve"> </w:t>
            </w:r>
            <w:r>
              <w:rPr>
                <w:b/>
                <w:bCs/>
                <w:color w:val="000000"/>
                <w:sz w:val="20"/>
                <w:szCs w:val="20"/>
              </w:rPr>
              <w:t xml:space="preserve">) , ( </w:t>
            </w:r>
            <w:r>
              <w:rPr>
                <w:b/>
                <w:bCs/>
                <w:color w:val="000000"/>
                <w:sz w:val="20"/>
                <w:szCs w:val="20"/>
                <w:lang w:bidi="ar-IQ"/>
              </w:rPr>
              <w:t>Incompatible</w:t>
            </w:r>
            <w:r>
              <w:rPr>
                <w:b/>
                <w:bCs/>
                <w:color w:val="000000"/>
                <w:sz w:val="20"/>
                <w:szCs w:val="20"/>
              </w:rPr>
              <w:t xml:space="preserve"> ) , (</w:t>
            </w:r>
            <w:r>
              <w:rPr>
                <w:b/>
                <w:bCs/>
                <w:color w:val="000000"/>
                <w:sz w:val="20"/>
                <w:szCs w:val="20"/>
                <w:lang w:bidi="ar-IQ"/>
              </w:rPr>
              <w:t xml:space="preserve"> large ionic radius</w:t>
            </w:r>
            <w:r>
              <w:rPr>
                <w:b/>
                <w:bCs/>
                <w:color w:val="000000"/>
                <w:sz w:val="20"/>
                <w:szCs w:val="20"/>
              </w:rPr>
              <w:t xml:space="preserve"> ) </w:t>
            </w:r>
            <w:r>
              <w:rPr>
                <w:b/>
                <w:bCs/>
                <w:color w:val="000000"/>
                <w:sz w:val="20"/>
                <w:szCs w:val="20"/>
                <w:lang w:bidi="ar-IQ"/>
              </w:rPr>
              <w:t>.</w:t>
            </w:r>
            <w:r>
              <w:rPr>
                <w:b/>
                <w:bCs/>
                <w:color w:val="000000"/>
                <w:sz w:val="20"/>
                <w:szCs w:val="20"/>
              </w:rPr>
              <w:t xml:space="preserve"> </w:t>
            </w:r>
          </w:p>
          <w:p w:rsidR="00567FEE" w:rsidRDefault="00567FEE" w:rsidP="00567FEE">
            <w:pPr>
              <w:spacing w:line="360" w:lineRule="auto"/>
              <w:rPr>
                <w:b/>
                <w:bCs/>
                <w:color w:val="000000"/>
                <w:sz w:val="20"/>
                <w:szCs w:val="20"/>
                <w:lang w:bidi="ar-IQ"/>
              </w:rPr>
            </w:pPr>
            <w:r>
              <w:rPr>
                <w:b/>
                <w:bCs/>
                <w:color w:val="000000"/>
              </w:rPr>
              <w:t xml:space="preserve">    </w:t>
            </w:r>
            <w:r>
              <w:rPr>
                <w:b/>
                <w:bCs/>
                <w:color w:val="000000"/>
                <w:sz w:val="20"/>
                <w:szCs w:val="20"/>
              </w:rPr>
              <w:t xml:space="preserve">3- </w:t>
            </w:r>
            <w:r>
              <w:rPr>
                <w:b/>
                <w:bCs/>
                <w:color w:val="000000"/>
                <w:sz w:val="20"/>
                <w:szCs w:val="20"/>
                <w:lang w:bidi="ar-IQ"/>
              </w:rPr>
              <w:t>The</w:t>
            </w:r>
            <w:r>
              <w:rPr>
                <w:b/>
                <w:bCs/>
                <w:color w:val="000000"/>
                <w:sz w:val="20"/>
                <w:szCs w:val="20"/>
                <w:lang w:bidi="ar-IQ"/>
              </w:rPr>
              <w:t xml:space="preserve"> </w:t>
            </w:r>
            <w:proofErr w:type="gramStart"/>
            <w:r>
              <w:rPr>
                <w:b/>
                <w:bCs/>
                <w:color w:val="000000"/>
                <w:sz w:val="20"/>
                <w:szCs w:val="20"/>
                <w:lang w:bidi="ar-IQ"/>
              </w:rPr>
              <w:t>element  is</w:t>
            </w:r>
            <w:proofErr w:type="gramEnd"/>
            <w:r>
              <w:rPr>
                <w:b/>
                <w:bCs/>
                <w:color w:val="000000"/>
                <w:sz w:val="20"/>
                <w:szCs w:val="20"/>
                <w:lang w:bidi="ar-IQ"/>
              </w:rPr>
              <w:t xml:space="preserve"> incompatible if  partition coefficient (D) ……. </w:t>
            </w:r>
            <w:proofErr w:type="gramStart"/>
            <w:r>
              <w:rPr>
                <w:b/>
                <w:bCs/>
                <w:color w:val="000000"/>
                <w:sz w:val="20"/>
                <w:szCs w:val="20"/>
                <w:lang w:bidi="ar-IQ"/>
              </w:rPr>
              <w:t>( If</w:t>
            </w:r>
            <w:proofErr w:type="gramEnd"/>
            <w:r>
              <w:rPr>
                <w:b/>
                <w:bCs/>
                <w:color w:val="000000"/>
                <w:sz w:val="20"/>
                <w:szCs w:val="20"/>
                <w:lang w:bidi="ar-IQ"/>
              </w:rPr>
              <w:t xml:space="preserve"> D &gt; 1 ), ( If D &lt; 1 ) ,  (If D = 1 ) .</w:t>
            </w:r>
            <w:r>
              <w:rPr>
                <w:b/>
                <w:bCs/>
                <w:color w:val="000000"/>
                <w:sz w:val="20"/>
                <w:szCs w:val="20"/>
              </w:rPr>
              <w:t xml:space="preserve"> </w:t>
            </w:r>
          </w:p>
          <w:p w:rsidR="00567FEE" w:rsidRDefault="00567FEE" w:rsidP="00567FEE">
            <w:pPr>
              <w:spacing w:line="360" w:lineRule="auto"/>
              <w:jc w:val="both"/>
              <w:rPr>
                <w:color w:val="000000"/>
                <w:sz w:val="20"/>
                <w:szCs w:val="20"/>
                <w:lang w:bidi="ar-IQ"/>
              </w:rPr>
            </w:pPr>
            <w:r>
              <w:rPr>
                <w:b/>
                <w:bCs/>
                <w:color w:val="000000"/>
                <w:sz w:val="20"/>
                <w:szCs w:val="20"/>
                <w:lang w:bidi="ar-IQ"/>
              </w:rPr>
              <w:t xml:space="preserve">     4-</w:t>
            </w:r>
            <w:r>
              <w:rPr>
                <w:b/>
                <w:bCs/>
                <w:color w:val="000000"/>
                <w:sz w:val="20"/>
                <w:szCs w:val="20"/>
              </w:rPr>
              <w:t xml:space="preserve"> </w:t>
            </w:r>
            <w:r>
              <w:rPr>
                <w:b/>
                <w:bCs/>
                <w:color w:val="000000"/>
                <w:sz w:val="20"/>
                <w:szCs w:val="20"/>
                <w:lang w:bidi="ar-IQ"/>
              </w:rPr>
              <w:t xml:space="preserve">Among the first minerals to crystallize from ………………. magma are olivine and one or more pyroxenes. </w:t>
            </w:r>
          </w:p>
          <w:p w:rsidR="00567FEE" w:rsidRDefault="00567FEE" w:rsidP="00567FEE">
            <w:pPr>
              <w:spacing w:line="360" w:lineRule="auto"/>
              <w:rPr>
                <w:b/>
                <w:bCs/>
                <w:color w:val="000000"/>
                <w:sz w:val="20"/>
                <w:szCs w:val="20"/>
              </w:rPr>
            </w:pPr>
            <w:r>
              <w:rPr>
                <w:b/>
                <w:bCs/>
                <w:color w:val="000000"/>
                <w:sz w:val="20"/>
                <w:szCs w:val="20"/>
                <w:lang w:bidi="ar-IQ"/>
              </w:rPr>
              <w:t xml:space="preserve">          </w:t>
            </w:r>
            <w:proofErr w:type="gramStart"/>
            <w:r>
              <w:rPr>
                <w:b/>
                <w:bCs/>
                <w:color w:val="000000"/>
                <w:sz w:val="20"/>
                <w:szCs w:val="20"/>
                <w:lang w:bidi="ar-IQ"/>
              </w:rPr>
              <w:t xml:space="preserve">( </w:t>
            </w:r>
            <w:proofErr w:type="spellStart"/>
            <w:r>
              <w:rPr>
                <w:b/>
                <w:bCs/>
                <w:color w:val="000000"/>
                <w:sz w:val="20"/>
                <w:szCs w:val="20"/>
                <w:lang w:bidi="ar-IQ"/>
              </w:rPr>
              <w:t>Dioriteic</w:t>
            </w:r>
            <w:proofErr w:type="spellEnd"/>
            <w:proofErr w:type="gramEnd"/>
            <w:r>
              <w:rPr>
                <w:b/>
                <w:bCs/>
                <w:color w:val="000000"/>
                <w:sz w:val="20"/>
                <w:szCs w:val="20"/>
                <w:lang w:bidi="ar-IQ"/>
              </w:rPr>
              <w:t xml:space="preserve"> ) , ( Basaltic</w:t>
            </w:r>
            <w:r>
              <w:rPr>
                <w:color w:val="000000"/>
                <w:sz w:val="20"/>
                <w:szCs w:val="20"/>
                <w:lang w:bidi="ar-IQ"/>
              </w:rPr>
              <w:t xml:space="preserve"> </w:t>
            </w:r>
            <w:r>
              <w:rPr>
                <w:b/>
                <w:bCs/>
                <w:color w:val="000000"/>
                <w:sz w:val="20"/>
                <w:szCs w:val="20"/>
                <w:lang w:bidi="ar-IQ"/>
              </w:rPr>
              <w:t>) ,</w:t>
            </w:r>
            <w:r>
              <w:rPr>
                <w:b/>
                <w:bCs/>
                <w:color w:val="000000"/>
                <w:sz w:val="20"/>
                <w:szCs w:val="20"/>
              </w:rPr>
              <w:t xml:space="preserve">  ( </w:t>
            </w:r>
            <w:r>
              <w:rPr>
                <w:b/>
                <w:bCs/>
                <w:color w:val="000000"/>
                <w:sz w:val="20"/>
                <w:szCs w:val="20"/>
                <w:lang w:val="it-IT" w:bidi="ar-IQ"/>
              </w:rPr>
              <w:t>Granitic</w:t>
            </w:r>
            <w:r>
              <w:rPr>
                <w:b/>
                <w:bCs/>
                <w:color w:val="000000"/>
                <w:sz w:val="20"/>
                <w:szCs w:val="20"/>
              </w:rPr>
              <w:t xml:space="preserve"> )</w:t>
            </w:r>
            <w:r>
              <w:rPr>
                <w:b/>
                <w:bCs/>
                <w:color w:val="000000"/>
                <w:sz w:val="20"/>
                <w:szCs w:val="20"/>
                <w:lang w:bidi="ar-IQ"/>
              </w:rPr>
              <w:t xml:space="preserve"> .</w:t>
            </w:r>
            <w:r>
              <w:rPr>
                <w:b/>
                <w:bCs/>
                <w:color w:val="000000"/>
                <w:sz w:val="20"/>
                <w:szCs w:val="20"/>
              </w:rPr>
              <w:t xml:space="preserve">  </w:t>
            </w:r>
          </w:p>
          <w:p w:rsidR="00567FEE" w:rsidRDefault="00567FEE" w:rsidP="00567FEE">
            <w:pPr>
              <w:tabs>
                <w:tab w:val="right" w:pos="8306"/>
              </w:tabs>
              <w:spacing w:line="360" w:lineRule="auto"/>
              <w:jc w:val="both"/>
              <w:rPr>
                <w:b/>
                <w:bCs/>
                <w:color w:val="000000"/>
                <w:sz w:val="20"/>
                <w:szCs w:val="20"/>
                <w:lang w:bidi="ar-IQ"/>
              </w:rPr>
            </w:pPr>
            <w:r>
              <w:rPr>
                <w:b/>
                <w:bCs/>
                <w:color w:val="000000"/>
                <w:sz w:val="20"/>
                <w:szCs w:val="20"/>
                <w:lang w:bidi="ar-IQ"/>
              </w:rPr>
              <w:t xml:space="preserve">     5-</w:t>
            </w:r>
            <w:r>
              <w:rPr>
                <w:b/>
                <w:bCs/>
                <w:color w:val="000000"/>
                <w:sz w:val="20"/>
                <w:szCs w:val="20"/>
              </w:rPr>
              <w:t xml:space="preserve"> The highest limit of oxidation potential in natural Environments reduce 0.06</w:t>
            </w:r>
            <w:r>
              <w:rPr>
                <w:b/>
                <w:bCs/>
                <w:color w:val="000000"/>
                <w:sz w:val="20"/>
                <w:szCs w:val="20"/>
              </w:rPr>
              <w:t xml:space="preserve"> </w:t>
            </w:r>
            <w:r>
              <w:rPr>
                <w:b/>
                <w:bCs/>
                <w:color w:val="000000"/>
                <w:sz w:val="20"/>
                <w:szCs w:val="20"/>
              </w:rPr>
              <w:t>volt</w:t>
            </w:r>
            <w:r>
              <w:rPr>
                <w:b/>
                <w:bCs/>
                <w:color w:val="000000"/>
                <w:sz w:val="20"/>
                <w:szCs w:val="20"/>
              </w:rPr>
              <w:t xml:space="preserve"> </w:t>
            </w:r>
            <w:r>
              <w:rPr>
                <w:b/>
                <w:bCs/>
                <w:color w:val="000000"/>
                <w:sz w:val="20"/>
                <w:szCs w:val="20"/>
              </w:rPr>
              <w:t>to all unit ……………</w:t>
            </w:r>
            <w:proofErr w:type="gramStart"/>
            <w:r>
              <w:rPr>
                <w:b/>
                <w:bCs/>
                <w:color w:val="000000"/>
                <w:sz w:val="20"/>
                <w:szCs w:val="20"/>
              </w:rPr>
              <w:t>…..</w:t>
            </w:r>
            <w:proofErr w:type="gramEnd"/>
            <w:r>
              <w:rPr>
                <w:color w:val="000000"/>
                <w:sz w:val="20"/>
                <w:szCs w:val="20"/>
              </w:rPr>
              <w:t xml:space="preserve"> </w:t>
            </w:r>
            <w:r>
              <w:rPr>
                <w:b/>
                <w:bCs/>
                <w:color w:val="000000"/>
                <w:sz w:val="20"/>
                <w:szCs w:val="20"/>
              </w:rPr>
              <w:t>.</w:t>
            </w:r>
          </w:p>
          <w:p w:rsidR="00567FEE" w:rsidRDefault="00567FEE" w:rsidP="00567FEE">
            <w:pPr>
              <w:spacing w:line="360" w:lineRule="auto"/>
              <w:rPr>
                <w:b/>
                <w:bCs/>
                <w:color w:val="000000"/>
                <w:sz w:val="20"/>
                <w:szCs w:val="20"/>
              </w:rPr>
            </w:pPr>
            <w:r>
              <w:rPr>
                <w:b/>
                <w:bCs/>
                <w:color w:val="000000"/>
                <w:sz w:val="20"/>
                <w:szCs w:val="20"/>
                <w:lang w:bidi="ar-IQ"/>
              </w:rPr>
              <w:t xml:space="preserve">           </w:t>
            </w:r>
            <w:proofErr w:type="gramStart"/>
            <w:r>
              <w:rPr>
                <w:b/>
                <w:bCs/>
                <w:color w:val="000000"/>
                <w:sz w:val="20"/>
                <w:szCs w:val="20"/>
                <w:lang w:bidi="ar-IQ"/>
              </w:rPr>
              <w:t xml:space="preserve">( </w:t>
            </w:r>
            <w:r>
              <w:rPr>
                <w:b/>
                <w:bCs/>
                <w:color w:val="000000"/>
                <w:sz w:val="20"/>
                <w:szCs w:val="20"/>
              </w:rPr>
              <w:t>PH</w:t>
            </w:r>
            <w:proofErr w:type="gramEnd"/>
            <w:r>
              <w:rPr>
                <w:b/>
                <w:bCs/>
                <w:color w:val="000000"/>
                <w:sz w:val="20"/>
                <w:szCs w:val="20"/>
              </w:rPr>
              <w:t xml:space="preserve"> increasing</w:t>
            </w:r>
            <w:r>
              <w:rPr>
                <w:b/>
                <w:bCs/>
                <w:color w:val="000000"/>
                <w:sz w:val="20"/>
                <w:szCs w:val="20"/>
                <w:lang w:bidi="ar-IQ"/>
              </w:rPr>
              <w:t xml:space="preserve"> ) , (</w:t>
            </w:r>
            <w:r>
              <w:rPr>
                <w:b/>
                <w:bCs/>
                <w:color w:val="000000"/>
                <w:sz w:val="20"/>
                <w:szCs w:val="20"/>
              </w:rPr>
              <w:t xml:space="preserve"> PH decreasing</w:t>
            </w:r>
            <w:r>
              <w:rPr>
                <w:color w:val="000000"/>
                <w:sz w:val="20"/>
                <w:szCs w:val="20"/>
                <w:lang w:bidi="ar-IQ"/>
              </w:rPr>
              <w:t xml:space="preserve"> </w:t>
            </w:r>
            <w:r>
              <w:rPr>
                <w:b/>
                <w:bCs/>
                <w:color w:val="000000"/>
                <w:sz w:val="20"/>
                <w:szCs w:val="20"/>
                <w:lang w:bidi="ar-IQ"/>
              </w:rPr>
              <w:t>) ,</w:t>
            </w:r>
            <w:r>
              <w:rPr>
                <w:b/>
                <w:bCs/>
                <w:color w:val="000000"/>
                <w:sz w:val="20"/>
                <w:szCs w:val="20"/>
              </w:rPr>
              <w:t xml:space="preserve">  ( PH removing  )</w:t>
            </w:r>
            <w:r>
              <w:rPr>
                <w:b/>
                <w:bCs/>
                <w:color w:val="000000"/>
                <w:sz w:val="20"/>
                <w:szCs w:val="20"/>
                <w:lang w:bidi="ar-IQ"/>
              </w:rPr>
              <w:t xml:space="preserve"> .</w:t>
            </w:r>
            <w:r>
              <w:rPr>
                <w:b/>
                <w:bCs/>
                <w:color w:val="000000"/>
                <w:sz w:val="20"/>
                <w:szCs w:val="20"/>
              </w:rPr>
              <w:t xml:space="preserve">  </w:t>
            </w:r>
          </w:p>
          <w:p w:rsidR="00567FEE" w:rsidRDefault="00567FEE" w:rsidP="00567FEE">
            <w:pPr>
              <w:tabs>
                <w:tab w:val="right" w:pos="8306"/>
              </w:tabs>
              <w:spacing w:line="360" w:lineRule="auto"/>
              <w:jc w:val="both"/>
              <w:rPr>
                <w:b/>
                <w:bCs/>
                <w:color w:val="000000"/>
                <w:sz w:val="20"/>
                <w:szCs w:val="20"/>
                <w:lang w:bidi="ar-IQ"/>
              </w:rPr>
            </w:pPr>
          </w:p>
          <w:p w:rsidR="00567FEE" w:rsidRDefault="00567FEE" w:rsidP="00567FEE">
            <w:pPr>
              <w:jc w:val="lowKashida"/>
              <w:rPr>
                <w:b/>
                <w:bCs/>
                <w:color w:val="000000"/>
              </w:rPr>
            </w:pPr>
            <w:r>
              <w:rPr>
                <w:b/>
                <w:bCs/>
                <w:color w:val="000000"/>
              </w:rPr>
              <w:t>Q3:</w:t>
            </w:r>
            <w:r>
              <w:rPr>
                <w:b/>
                <w:bCs/>
                <w:color w:val="000000"/>
                <w:spacing w:val="-6"/>
              </w:rPr>
              <w:t xml:space="preserve"> Complete the following</w:t>
            </w:r>
            <w:r>
              <w:rPr>
                <w:b/>
                <w:bCs/>
                <w:color w:val="000000"/>
              </w:rPr>
              <w:t xml:space="preserve">:                                                                                                   </w:t>
            </w:r>
            <w:proofErr w:type="gramStart"/>
            <w:r>
              <w:rPr>
                <w:b/>
                <w:bCs/>
                <w:color w:val="000000"/>
              </w:rPr>
              <w:t xml:space="preserve">   </w:t>
            </w:r>
            <w:r>
              <w:rPr>
                <w:b/>
                <w:bCs/>
                <w:color w:val="000000"/>
                <w:sz w:val="16"/>
                <w:szCs w:val="16"/>
              </w:rPr>
              <w:t>(</w:t>
            </w:r>
            <w:proofErr w:type="gramEnd"/>
            <w:r>
              <w:rPr>
                <w:b/>
                <w:bCs/>
                <w:color w:val="000000"/>
                <w:sz w:val="16"/>
                <w:szCs w:val="16"/>
              </w:rPr>
              <w:t>25M)</w:t>
            </w:r>
          </w:p>
          <w:p w:rsidR="00567FEE" w:rsidRDefault="00567FEE" w:rsidP="00567FEE">
            <w:pPr>
              <w:jc w:val="lowKashida"/>
              <w:rPr>
                <w:b/>
                <w:bCs/>
                <w:color w:val="000000"/>
                <w:sz w:val="20"/>
                <w:szCs w:val="20"/>
              </w:rPr>
            </w:pPr>
            <w:r>
              <w:rPr>
                <w:color w:val="000000"/>
              </w:rPr>
              <w:t xml:space="preserve">    </w:t>
            </w:r>
            <w:r>
              <w:rPr>
                <w:b/>
                <w:bCs/>
                <w:color w:val="000000"/>
                <w:sz w:val="20"/>
                <w:szCs w:val="20"/>
              </w:rPr>
              <w:t>1-Isotope that does not decay radioactively is ……………………</w:t>
            </w:r>
            <w:proofErr w:type="gramStart"/>
            <w:r>
              <w:rPr>
                <w:b/>
                <w:bCs/>
                <w:color w:val="000000"/>
                <w:sz w:val="20"/>
                <w:szCs w:val="20"/>
              </w:rPr>
              <w:t>….  .</w:t>
            </w:r>
            <w:proofErr w:type="gramEnd"/>
          </w:p>
          <w:p w:rsidR="00567FEE" w:rsidRDefault="00567FEE" w:rsidP="00567FEE">
            <w:pPr>
              <w:spacing w:line="360" w:lineRule="auto"/>
              <w:rPr>
                <w:b/>
                <w:bCs/>
                <w:color w:val="000000"/>
                <w:sz w:val="20"/>
                <w:szCs w:val="20"/>
                <w:lang w:bidi="ar-IQ"/>
              </w:rPr>
            </w:pPr>
            <w:r>
              <w:rPr>
                <w:b/>
                <w:bCs/>
                <w:color w:val="000000"/>
                <w:sz w:val="20"/>
                <w:szCs w:val="20"/>
                <w:lang w:bidi="ar-IQ"/>
              </w:rPr>
              <w:t xml:space="preserve">     2</w:t>
            </w:r>
            <w:r>
              <w:rPr>
                <w:b/>
                <w:bCs/>
                <w:color w:val="000000"/>
                <w:sz w:val="20"/>
                <w:szCs w:val="20"/>
              </w:rPr>
              <w:t>-</w:t>
            </w:r>
            <w:r>
              <w:rPr>
                <w:b/>
                <w:bCs/>
                <w:color w:val="000000"/>
                <w:sz w:val="20"/>
                <w:szCs w:val="20"/>
                <w:lang w:bidi="ar-IQ"/>
              </w:rPr>
              <w:t>……………………</w:t>
            </w:r>
            <w:proofErr w:type="gramStart"/>
            <w:r>
              <w:rPr>
                <w:b/>
                <w:bCs/>
                <w:color w:val="000000"/>
                <w:sz w:val="20"/>
                <w:szCs w:val="20"/>
                <w:lang w:bidi="ar-IQ"/>
              </w:rPr>
              <w:t>…..</w:t>
            </w:r>
            <w:proofErr w:type="gramEnd"/>
            <w:r>
              <w:rPr>
                <w:b/>
                <w:bCs/>
                <w:color w:val="000000"/>
                <w:sz w:val="20"/>
                <w:szCs w:val="20"/>
                <w:lang w:bidi="ar-IQ"/>
              </w:rPr>
              <w:t xml:space="preserve"> </w:t>
            </w:r>
            <w:r>
              <w:rPr>
                <w:b/>
                <w:bCs/>
                <w:color w:val="000000"/>
                <w:sz w:val="20"/>
                <w:szCs w:val="20"/>
                <w:lang w:bidi="ar-IQ"/>
              </w:rPr>
              <w:t>large gas cloud collapses. Its spin causes it to flatten in to a disk.</w:t>
            </w:r>
          </w:p>
          <w:p w:rsidR="00567FEE" w:rsidRDefault="00567FEE" w:rsidP="00567FEE">
            <w:pPr>
              <w:spacing w:after="0" w:line="360" w:lineRule="auto"/>
              <w:rPr>
                <w:b/>
                <w:bCs/>
                <w:color w:val="000000"/>
                <w:sz w:val="20"/>
                <w:szCs w:val="20"/>
                <w:lang w:bidi="ar-IQ"/>
              </w:rPr>
            </w:pPr>
            <w:r>
              <w:rPr>
                <w:b/>
                <w:bCs/>
                <w:color w:val="000000"/>
                <w:sz w:val="20"/>
                <w:szCs w:val="20"/>
                <w:lang w:bidi="ar-IQ"/>
              </w:rPr>
              <w:t xml:space="preserve">     3</w:t>
            </w:r>
            <w:r>
              <w:rPr>
                <w:b/>
                <w:bCs/>
                <w:color w:val="000000"/>
                <w:sz w:val="20"/>
                <w:szCs w:val="20"/>
              </w:rPr>
              <w:t>-</w:t>
            </w:r>
            <w:r>
              <w:rPr>
                <w:b/>
                <w:bCs/>
                <w:color w:val="000000"/>
                <w:sz w:val="20"/>
                <w:szCs w:val="20"/>
                <w:lang w:bidi="ar-IQ"/>
              </w:rPr>
              <w:t xml:space="preserve"> ………………………meteorite consist essentially of one or two nickel-iron metallic phases and coarse-grained   </w:t>
            </w:r>
          </w:p>
          <w:p w:rsidR="00567FEE" w:rsidRDefault="00567FEE" w:rsidP="00567FEE">
            <w:pPr>
              <w:spacing w:line="360" w:lineRule="auto"/>
              <w:rPr>
                <w:b/>
                <w:bCs/>
                <w:color w:val="000000"/>
                <w:sz w:val="20"/>
                <w:szCs w:val="20"/>
                <w:lang w:bidi="ar-IQ"/>
              </w:rPr>
            </w:pPr>
            <w:r>
              <w:rPr>
                <w:b/>
                <w:bCs/>
                <w:color w:val="000000"/>
                <w:sz w:val="20"/>
                <w:szCs w:val="20"/>
                <w:lang w:bidi="ar-IQ"/>
              </w:rPr>
              <w:t xml:space="preserve">         intergrown crystal structure.</w:t>
            </w:r>
          </w:p>
          <w:p w:rsidR="00567FEE" w:rsidRDefault="00567FEE" w:rsidP="00567FEE">
            <w:pPr>
              <w:rPr>
                <w:b/>
                <w:bCs/>
                <w:color w:val="000000"/>
              </w:rPr>
            </w:pPr>
            <w:r>
              <w:rPr>
                <w:b/>
                <w:bCs/>
                <w:color w:val="000000"/>
                <w:sz w:val="20"/>
                <w:szCs w:val="20"/>
                <w:lang w:bidi="ar-IQ"/>
              </w:rPr>
              <w:t xml:space="preserve">    4</w:t>
            </w:r>
            <w:r>
              <w:rPr>
                <w:b/>
                <w:bCs/>
                <w:color w:val="000000"/>
                <w:sz w:val="20"/>
                <w:szCs w:val="20"/>
              </w:rPr>
              <w:t>-</w:t>
            </w:r>
            <w:r>
              <w:rPr>
                <w:color w:val="000000"/>
                <w:sz w:val="20"/>
                <w:szCs w:val="20"/>
                <w:lang w:bidi="ar-IQ"/>
              </w:rPr>
              <w:t xml:space="preserve"> </w:t>
            </w:r>
            <w:r>
              <w:rPr>
                <w:b/>
                <w:bCs/>
                <w:color w:val="000000"/>
                <w:sz w:val="20"/>
                <w:szCs w:val="20"/>
                <w:lang w:bidi="ar-IQ"/>
              </w:rPr>
              <w:t xml:space="preserve">In the “normal” differentiation process, the pyroxenes and </w:t>
            </w:r>
            <w:proofErr w:type="spellStart"/>
            <w:r>
              <w:rPr>
                <w:b/>
                <w:bCs/>
                <w:color w:val="000000"/>
                <w:sz w:val="20"/>
                <w:szCs w:val="20"/>
                <w:lang w:bidi="ar-IQ"/>
              </w:rPr>
              <w:t>olivines</w:t>
            </w:r>
            <w:proofErr w:type="spellEnd"/>
            <w:r>
              <w:rPr>
                <w:b/>
                <w:bCs/>
                <w:color w:val="000000"/>
                <w:sz w:val="20"/>
                <w:szCs w:val="20"/>
                <w:lang w:bidi="ar-IQ"/>
              </w:rPr>
              <w:t xml:space="preserve"> that crystallize first are rich</w:t>
            </w:r>
            <w:r>
              <w:rPr>
                <w:b/>
                <w:bCs/>
                <w:color w:val="000000"/>
                <w:sz w:val="20"/>
                <w:szCs w:val="20"/>
                <w:lang w:bidi="ar-IQ"/>
              </w:rPr>
              <w:t xml:space="preserve"> </w:t>
            </w:r>
            <w:r>
              <w:rPr>
                <w:b/>
                <w:bCs/>
                <w:color w:val="000000"/>
                <w:sz w:val="20"/>
                <w:szCs w:val="20"/>
                <w:lang w:bidi="ar-IQ"/>
              </w:rPr>
              <w:t>............…………</w:t>
            </w:r>
            <w:proofErr w:type="gramStart"/>
            <w:r>
              <w:rPr>
                <w:b/>
                <w:bCs/>
                <w:color w:val="000000"/>
                <w:sz w:val="20"/>
                <w:szCs w:val="20"/>
                <w:lang w:bidi="ar-IQ"/>
              </w:rPr>
              <w:t>….</w:t>
            </w:r>
            <w:r>
              <w:rPr>
                <w:b/>
                <w:bCs/>
                <w:color w:val="000000"/>
              </w:rPr>
              <w:t>.</w:t>
            </w:r>
            <w:proofErr w:type="gramEnd"/>
          </w:p>
          <w:p w:rsidR="008D46A4" w:rsidRPr="00961D90" w:rsidRDefault="00567FEE" w:rsidP="00567FEE">
            <w:pPr>
              <w:spacing w:after="0" w:line="240" w:lineRule="auto"/>
              <w:rPr>
                <w:sz w:val="24"/>
                <w:szCs w:val="24"/>
                <w:lang w:bidi="ar-KW"/>
              </w:rPr>
            </w:pPr>
            <w:r>
              <w:rPr>
                <w:b/>
                <w:bCs/>
                <w:color w:val="000000"/>
                <w:sz w:val="20"/>
                <w:szCs w:val="20"/>
                <w:lang w:bidi="ar-IQ"/>
              </w:rPr>
              <w:t xml:space="preserve">    5</w:t>
            </w:r>
            <w:r>
              <w:rPr>
                <w:b/>
                <w:bCs/>
                <w:color w:val="000000"/>
                <w:sz w:val="20"/>
                <w:szCs w:val="20"/>
              </w:rPr>
              <w:t>-</w:t>
            </w:r>
            <w:r>
              <w:rPr>
                <w:b/>
                <w:bCs/>
                <w:color w:val="000000"/>
                <w:sz w:val="20"/>
                <w:szCs w:val="20"/>
                <w:lang w:bidi="ar-IQ"/>
              </w:rPr>
              <w:t xml:space="preserve"> When metamorphism of ……………………… rocks </w:t>
            </w:r>
            <w:proofErr w:type="gramStart"/>
            <w:r>
              <w:rPr>
                <w:b/>
                <w:bCs/>
                <w:color w:val="000000"/>
                <w:sz w:val="20"/>
                <w:szCs w:val="20"/>
                <w:lang w:bidi="ar-IQ"/>
              </w:rPr>
              <w:t>occurs</w:t>
            </w:r>
            <w:proofErr w:type="gramEnd"/>
            <w:r>
              <w:rPr>
                <w:b/>
                <w:bCs/>
                <w:color w:val="000000"/>
                <w:sz w:val="20"/>
                <w:szCs w:val="20"/>
                <w:lang w:bidi="ar-IQ"/>
              </w:rPr>
              <w:t>, the fugacity of CO</w:t>
            </w:r>
            <w:r>
              <w:rPr>
                <w:b/>
                <w:bCs/>
                <w:color w:val="000000"/>
                <w:sz w:val="20"/>
                <w:szCs w:val="20"/>
                <w:vertAlign w:val="subscript"/>
                <w:lang w:bidi="ar-IQ"/>
              </w:rPr>
              <w:t>2</w:t>
            </w:r>
            <w:r>
              <w:rPr>
                <w:b/>
                <w:bCs/>
                <w:color w:val="000000"/>
                <w:sz w:val="20"/>
                <w:szCs w:val="20"/>
                <w:lang w:bidi="ar-IQ"/>
              </w:rPr>
              <w:t xml:space="preserve"> becomes important.</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FC639D" w:rsidP="00FC639D">
            <w:pPr>
              <w:spacing w:after="0" w:line="240" w:lineRule="auto"/>
              <w:rPr>
                <w:sz w:val="24"/>
                <w:szCs w:val="24"/>
                <w:rtl/>
                <w:lang w:val="en-US" w:bidi="ar-KW"/>
              </w:rPr>
            </w:pPr>
            <w:r>
              <w:rPr>
                <w:sz w:val="24"/>
                <w:szCs w:val="24"/>
                <w:lang w:val="en-US" w:bidi="ar-KW"/>
              </w:rPr>
              <w:t xml:space="preserve">Assistant Prof. Dr. </w:t>
            </w:r>
            <w:r w:rsidR="004B0F42" w:rsidRPr="004B0F42">
              <w:rPr>
                <w:sz w:val="24"/>
                <w:szCs w:val="24"/>
                <w:lang w:bidi="ar-KW"/>
              </w:rPr>
              <w:t>Farhad Ahmad Mohammed</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A12" w:rsidRDefault="00A91A12" w:rsidP="00483DD0">
      <w:pPr>
        <w:spacing w:after="0" w:line="240" w:lineRule="auto"/>
      </w:pPr>
      <w:r>
        <w:separator/>
      </w:r>
    </w:p>
  </w:endnote>
  <w:endnote w:type="continuationSeparator" w:id="0">
    <w:p w:rsidR="00A91A12" w:rsidRDefault="00A91A1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A12" w:rsidRDefault="00A91A12" w:rsidP="00483DD0">
      <w:pPr>
        <w:spacing w:after="0" w:line="240" w:lineRule="auto"/>
      </w:pPr>
      <w:r>
        <w:separator/>
      </w:r>
    </w:p>
  </w:footnote>
  <w:footnote w:type="continuationSeparator" w:id="0">
    <w:p w:rsidR="00A91A12" w:rsidRDefault="00A91A1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3900628">
    <w:abstractNumId w:val="0"/>
  </w:num>
  <w:num w:numId="2" w16cid:durableId="265622664">
    <w:abstractNumId w:val="10"/>
  </w:num>
  <w:num w:numId="3" w16cid:durableId="1302542326">
    <w:abstractNumId w:val="1"/>
  </w:num>
  <w:num w:numId="4" w16cid:durableId="1885941035">
    <w:abstractNumId w:val="8"/>
  </w:num>
  <w:num w:numId="5" w16cid:durableId="649789584">
    <w:abstractNumId w:val="9"/>
  </w:num>
  <w:num w:numId="6" w16cid:durableId="536359564">
    <w:abstractNumId w:val="5"/>
  </w:num>
  <w:num w:numId="7" w16cid:durableId="1331522148">
    <w:abstractNumId w:val="3"/>
  </w:num>
  <w:num w:numId="8" w16cid:durableId="2137794589">
    <w:abstractNumId w:val="6"/>
  </w:num>
  <w:num w:numId="9" w16cid:durableId="201211614">
    <w:abstractNumId w:val="2"/>
  </w:num>
  <w:num w:numId="10" w16cid:durableId="647788187">
    <w:abstractNumId w:val="7"/>
  </w:num>
  <w:num w:numId="11" w16cid:durableId="1541670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47A6D"/>
    <w:rsid w:val="000F0683"/>
    <w:rsid w:val="000F2337"/>
    <w:rsid w:val="00101A05"/>
    <w:rsid w:val="001647A7"/>
    <w:rsid w:val="0020535F"/>
    <w:rsid w:val="00247856"/>
    <w:rsid w:val="0025284B"/>
    <w:rsid w:val="00267329"/>
    <w:rsid w:val="00291351"/>
    <w:rsid w:val="002B7CC7"/>
    <w:rsid w:val="002E5444"/>
    <w:rsid w:val="002F44B8"/>
    <w:rsid w:val="00441BF4"/>
    <w:rsid w:val="00483DD0"/>
    <w:rsid w:val="004A6578"/>
    <w:rsid w:val="004B0F42"/>
    <w:rsid w:val="00567FEE"/>
    <w:rsid w:val="00634F2B"/>
    <w:rsid w:val="006766CD"/>
    <w:rsid w:val="00695467"/>
    <w:rsid w:val="006A57BA"/>
    <w:rsid w:val="006B4F20"/>
    <w:rsid w:val="006B629F"/>
    <w:rsid w:val="006C3B09"/>
    <w:rsid w:val="006F5726"/>
    <w:rsid w:val="007330FC"/>
    <w:rsid w:val="00787B30"/>
    <w:rsid w:val="007F0899"/>
    <w:rsid w:val="007F0CA4"/>
    <w:rsid w:val="0080086A"/>
    <w:rsid w:val="00830EE6"/>
    <w:rsid w:val="00866152"/>
    <w:rsid w:val="00881962"/>
    <w:rsid w:val="008B4275"/>
    <w:rsid w:val="008D46A4"/>
    <w:rsid w:val="008D76FB"/>
    <w:rsid w:val="008F7F2E"/>
    <w:rsid w:val="009076FA"/>
    <w:rsid w:val="00961D90"/>
    <w:rsid w:val="009C7664"/>
    <w:rsid w:val="009F7BEC"/>
    <w:rsid w:val="00A31966"/>
    <w:rsid w:val="00A7379D"/>
    <w:rsid w:val="00A91A12"/>
    <w:rsid w:val="00AD68F9"/>
    <w:rsid w:val="00B341B9"/>
    <w:rsid w:val="00B549AF"/>
    <w:rsid w:val="00B718CC"/>
    <w:rsid w:val="00B916A8"/>
    <w:rsid w:val="00C26D96"/>
    <w:rsid w:val="00C46D58"/>
    <w:rsid w:val="00C525DA"/>
    <w:rsid w:val="00C857AF"/>
    <w:rsid w:val="00CB3294"/>
    <w:rsid w:val="00CB5058"/>
    <w:rsid w:val="00CC5CD1"/>
    <w:rsid w:val="00CF5475"/>
    <w:rsid w:val="00D23C53"/>
    <w:rsid w:val="00E61AD2"/>
    <w:rsid w:val="00E873BC"/>
    <w:rsid w:val="00E95307"/>
    <w:rsid w:val="00EB26BC"/>
    <w:rsid w:val="00ED3387"/>
    <w:rsid w:val="00EE60FC"/>
    <w:rsid w:val="00F04E36"/>
    <w:rsid w:val="00F05838"/>
    <w:rsid w:val="00F81DB8"/>
    <w:rsid w:val="00FB7AFF"/>
    <w:rsid w:val="00FB7C7A"/>
    <w:rsid w:val="00FC639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FD73"/>
  <w15:docId w15:val="{7008BB24-03A6-4ED0-B496-48C25099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567F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6465">
      <w:bodyDiv w:val="1"/>
      <w:marLeft w:val="0"/>
      <w:marRight w:val="0"/>
      <w:marTop w:val="0"/>
      <w:marBottom w:val="0"/>
      <w:divBdr>
        <w:top w:val="none" w:sz="0" w:space="0" w:color="auto"/>
        <w:left w:val="none" w:sz="0" w:space="0" w:color="auto"/>
        <w:bottom w:val="none" w:sz="0" w:space="0" w:color="auto"/>
        <w:right w:val="none" w:sz="0" w:space="0" w:color="auto"/>
      </w:divBdr>
    </w:div>
    <w:div w:id="355666237">
      <w:bodyDiv w:val="1"/>
      <w:marLeft w:val="0"/>
      <w:marRight w:val="0"/>
      <w:marTop w:val="0"/>
      <w:marBottom w:val="0"/>
      <w:divBdr>
        <w:top w:val="none" w:sz="0" w:space="0" w:color="auto"/>
        <w:left w:val="none" w:sz="0" w:space="0" w:color="auto"/>
        <w:bottom w:val="none" w:sz="0" w:space="0" w:color="auto"/>
        <w:right w:val="none" w:sz="0" w:space="0" w:color="auto"/>
      </w:divBdr>
    </w:div>
    <w:div w:id="398673026">
      <w:bodyDiv w:val="1"/>
      <w:marLeft w:val="0"/>
      <w:marRight w:val="0"/>
      <w:marTop w:val="0"/>
      <w:marBottom w:val="0"/>
      <w:divBdr>
        <w:top w:val="none" w:sz="0" w:space="0" w:color="auto"/>
        <w:left w:val="none" w:sz="0" w:space="0" w:color="auto"/>
        <w:bottom w:val="none" w:sz="0" w:space="0" w:color="auto"/>
        <w:right w:val="none" w:sz="0" w:space="0" w:color="auto"/>
      </w:divBdr>
    </w:div>
    <w:div w:id="515197205">
      <w:bodyDiv w:val="1"/>
      <w:marLeft w:val="0"/>
      <w:marRight w:val="0"/>
      <w:marTop w:val="0"/>
      <w:marBottom w:val="0"/>
      <w:divBdr>
        <w:top w:val="none" w:sz="0" w:space="0" w:color="auto"/>
        <w:left w:val="none" w:sz="0" w:space="0" w:color="auto"/>
        <w:bottom w:val="none" w:sz="0" w:space="0" w:color="auto"/>
        <w:right w:val="none" w:sz="0" w:space="0" w:color="auto"/>
      </w:divBdr>
    </w:div>
    <w:div w:id="538469910">
      <w:bodyDiv w:val="1"/>
      <w:marLeft w:val="0"/>
      <w:marRight w:val="0"/>
      <w:marTop w:val="0"/>
      <w:marBottom w:val="0"/>
      <w:divBdr>
        <w:top w:val="none" w:sz="0" w:space="0" w:color="auto"/>
        <w:left w:val="none" w:sz="0" w:space="0" w:color="auto"/>
        <w:bottom w:val="none" w:sz="0" w:space="0" w:color="auto"/>
        <w:right w:val="none" w:sz="0" w:space="0" w:color="auto"/>
      </w:divBdr>
    </w:div>
    <w:div w:id="1235436824">
      <w:bodyDiv w:val="1"/>
      <w:marLeft w:val="0"/>
      <w:marRight w:val="0"/>
      <w:marTop w:val="0"/>
      <w:marBottom w:val="0"/>
      <w:divBdr>
        <w:top w:val="none" w:sz="0" w:space="0" w:color="auto"/>
        <w:left w:val="none" w:sz="0" w:space="0" w:color="auto"/>
        <w:bottom w:val="none" w:sz="0" w:space="0" w:color="auto"/>
        <w:right w:val="none" w:sz="0" w:space="0" w:color="auto"/>
      </w:divBdr>
    </w:div>
    <w:div w:id="1258515368">
      <w:bodyDiv w:val="1"/>
      <w:marLeft w:val="0"/>
      <w:marRight w:val="0"/>
      <w:marTop w:val="0"/>
      <w:marBottom w:val="0"/>
      <w:divBdr>
        <w:top w:val="none" w:sz="0" w:space="0" w:color="auto"/>
        <w:left w:val="none" w:sz="0" w:space="0" w:color="auto"/>
        <w:bottom w:val="none" w:sz="0" w:space="0" w:color="auto"/>
        <w:right w:val="none" w:sz="0" w:space="0" w:color="auto"/>
      </w:divBdr>
    </w:div>
    <w:div w:id="1494253436">
      <w:bodyDiv w:val="1"/>
      <w:marLeft w:val="0"/>
      <w:marRight w:val="0"/>
      <w:marTop w:val="0"/>
      <w:marBottom w:val="0"/>
      <w:divBdr>
        <w:top w:val="none" w:sz="0" w:space="0" w:color="auto"/>
        <w:left w:val="none" w:sz="0" w:space="0" w:color="auto"/>
        <w:bottom w:val="none" w:sz="0" w:space="0" w:color="auto"/>
        <w:right w:val="none" w:sz="0" w:space="0" w:color="auto"/>
      </w:divBdr>
    </w:div>
    <w:div w:id="1643776225">
      <w:bodyDiv w:val="1"/>
      <w:marLeft w:val="0"/>
      <w:marRight w:val="0"/>
      <w:marTop w:val="0"/>
      <w:marBottom w:val="0"/>
      <w:divBdr>
        <w:top w:val="none" w:sz="0" w:space="0" w:color="auto"/>
        <w:left w:val="none" w:sz="0" w:space="0" w:color="auto"/>
        <w:bottom w:val="none" w:sz="0" w:space="0" w:color="auto"/>
        <w:right w:val="none" w:sz="0" w:space="0" w:color="auto"/>
      </w:divBdr>
    </w:div>
    <w:div w:id="1680693679">
      <w:bodyDiv w:val="1"/>
      <w:marLeft w:val="0"/>
      <w:marRight w:val="0"/>
      <w:marTop w:val="0"/>
      <w:marBottom w:val="0"/>
      <w:divBdr>
        <w:top w:val="none" w:sz="0" w:space="0" w:color="auto"/>
        <w:left w:val="none" w:sz="0" w:space="0" w:color="auto"/>
        <w:bottom w:val="none" w:sz="0" w:space="0" w:color="auto"/>
        <w:right w:val="none" w:sz="0" w:space="0" w:color="auto"/>
      </w:divBdr>
    </w:div>
    <w:div w:id="1714231758">
      <w:bodyDiv w:val="1"/>
      <w:marLeft w:val="0"/>
      <w:marRight w:val="0"/>
      <w:marTop w:val="0"/>
      <w:marBottom w:val="0"/>
      <w:divBdr>
        <w:top w:val="none" w:sz="0" w:space="0" w:color="auto"/>
        <w:left w:val="none" w:sz="0" w:space="0" w:color="auto"/>
        <w:bottom w:val="none" w:sz="0" w:space="0" w:color="auto"/>
        <w:right w:val="none" w:sz="0" w:space="0" w:color="auto"/>
      </w:divBdr>
    </w:div>
    <w:div w:id="1739132770">
      <w:bodyDiv w:val="1"/>
      <w:marLeft w:val="0"/>
      <w:marRight w:val="0"/>
      <w:marTop w:val="0"/>
      <w:marBottom w:val="0"/>
      <w:divBdr>
        <w:top w:val="none" w:sz="0" w:space="0" w:color="auto"/>
        <w:left w:val="none" w:sz="0" w:space="0" w:color="auto"/>
        <w:bottom w:val="none" w:sz="0" w:space="0" w:color="auto"/>
        <w:right w:val="none" w:sz="0" w:space="0" w:color="auto"/>
      </w:divBdr>
    </w:div>
    <w:div w:id="1854802588">
      <w:bodyDiv w:val="1"/>
      <w:marLeft w:val="0"/>
      <w:marRight w:val="0"/>
      <w:marTop w:val="0"/>
      <w:marBottom w:val="0"/>
      <w:divBdr>
        <w:top w:val="none" w:sz="0" w:space="0" w:color="auto"/>
        <w:left w:val="none" w:sz="0" w:space="0" w:color="auto"/>
        <w:bottom w:val="none" w:sz="0" w:space="0" w:color="auto"/>
        <w:right w:val="none" w:sz="0" w:space="0" w:color="auto"/>
      </w:divBdr>
    </w:div>
    <w:div w:id="18766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SIDRA</cp:lastModifiedBy>
  <cp:revision>42</cp:revision>
  <dcterms:created xsi:type="dcterms:W3CDTF">2015-10-14T18:04:00Z</dcterms:created>
  <dcterms:modified xsi:type="dcterms:W3CDTF">2023-04-17T19:00:00Z</dcterms:modified>
</cp:coreProperties>
</file>