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CF43" w14:textId="77777777" w:rsidR="008D46A4" w:rsidRPr="00C013A3" w:rsidRDefault="0080086A" w:rsidP="0080086A">
      <w:pPr>
        <w:tabs>
          <w:tab w:val="left" w:pos="1200"/>
        </w:tabs>
        <w:ind w:left="-851"/>
        <w:jc w:val="center"/>
        <w:rPr>
          <w:rFonts w:asciiTheme="majorBidi" w:hAnsiTheme="majorBidi" w:cstheme="majorBidi"/>
          <w:b/>
          <w:bCs/>
          <w:sz w:val="44"/>
          <w:szCs w:val="44"/>
          <w:lang w:bidi="ar-KW"/>
        </w:rPr>
      </w:pPr>
      <w:r w:rsidRPr="00C013A3">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7A2AD033" wp14:editId="7A2AD034">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A2ACF44" w14:textId="77777777" w:rsidR="008D46A4" w:rsidRPr="00C013A3" w:rsidRDefault="008D46A4" w:rsidP="008D46A4">
      <w:pPr>
        <w:tabs>
          <w:tab w:val="left" w:pos="1200"/>
        </w:tabs>
        <w:jc w:val="center"/>
        <w:rPr>
          <w:rFonts w:asciiTheme="majorBidi" w:hAnsiTheme="majorBidi" w:cstheme="majorBidi"/>
          <w:b/>
          <w:bCs/>
          <w:sz w:val="44"/>
          <w:szCs w:val="44"/>
          <w:lang w:bidi="ar-KW"/>
        </w:rPr>
      </w:pPr>
    </w:p>
    <w:p w14:paraId="7A2ACF45" w14:textId="77777777" w:rsidR="008D46A4" w:rsidRPr="00C013A3" w:rsidRDefault="008D46A4" w:rsidP="008D46A4">
      <w:pPr>
        <w:tabs>
          <w:tab w:val="left" w:pos="1200"/>
        </w:tabs>
        <w:jc w:val="center"/>
        <w:rPr>
          <w:rFonts w:asciiTheme="majorBidi" w:hAnsiTheme="majorBidi" w:cstheme="majorBidi"/>
          <w:b/>
          <w:bCs/>
          <w:sz w:val="44"/>
          <w:szCs w:val="44"/>
          <w:lang w:bidi="ar-KW"/>
        </w:rPr>
      </w:pPr>
    </w:p>
    <w:p w14:paraId="7A2ACF46" w14:textId="77777777" w:rsidR="002B7CC7" w:rsidRPr="00C013A3" w:rsidRDefault="002B7CC7" w:rsidP="0080086A">
      <w:pPr>
        <w:tabs>
          <w:tab w:val="left" w:pos="1200"/>
        </w:tabs>
        <w:rPr>
          <w:rFonts w:asciiTheme="majorBidi" w:hAnsiTheme="majorBidi" w:cstheme="majorBidi"/>
          <w:b/>
          <w:bCs/>
          <w:sz w:val="44"/>
          <w:szCs w:val="44"/>
          <w:lang w:bidi="ar-KW"/>
        </w:rPr>
      </w:pPr>
    </w:p>
    <w:p w14:paraId="7A2ACF47" w14:textId="77777777" w:rsidR="008D46A4" w:rsidRPr="00C013A3" w:rsidRDefault="008D46A4" w:rsidP="00D84512">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 xml:space="preserve">Department of </w:t>
      </w:r>
      <w:r w:rsidR="00D84512" w:rsidRPr="00C013A3">
        <w:rPr>
          <w:rFonts w:asciiTheme="majorBidi" w:hAnsiTheme="majorBidi" w:cstheme="majorBidi"/>
          <w:b/>
          <w:bCs/>
          <w:sz w:val="44"/>
          <w:szCs w:val="44"/>
          <w:lang w:bidi="ar-KW"/>
        </w:rPr>
        <w:t>English</w:t>
      </w:r>
    </w:p>
    <w:p w14:paraId="7A2ACF48" w14:textId="77777777" w:rsidR="008D46A4" w:rsidRPr="00C013A3" w:rsidRDefault="008D46A4" w:rsidP="00D84512">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 xml:space="preserve">College of </w:t>
      </w:r>
      <w:r w:rsidR="00D84512" w:rsidRPr="00C013A3">
        <w:rPr>
          <w:rFonts w:asciiTheme="majorBidi" w:hAnsiTheme="majorBidi" w:cstheme="majorBidi"/>
          <w:b/>
          <w:bCs/>
          <w:sz w:val="44"/>
          <w:szCs w:val="44"/>
          <w:lang w:bidi="ar-KW"/>
        </w:rPr>
        <w:t>Basic Education</w:t>
      </w:r>
    </w:p>
    <w:p w14:paraId="7A2ACF49" w14:textId="77777777" w:rsidR="008D46A4" w:rsidRPr="00C013A3" w:rsidRDefault="00D84512" w:rsidP="0080086A">
      <w:pPr>
        <w:tabs>
          <w:tab w:val="left" w:pos="1200"/>
        </w:tabs>
        <w:rPr>
          <w:rFonts w:asciiTheme="majorBidi" w:hAnsiTheme="majorBidi" w:cstheme="majorBidi"/>
          <w:b/>
          <w:bCs/>
          <w:sz w:val="44"/>
          <w:szCs w:val="44"/>
          <w:lang w:bidi="ar-KW"/>
        </w:rPr>
      </w:pPr>
      <w:proofErr w:type="spellStart"/>
      <w:r w:rsidRPr="00C013A3">
        <w:rPr>
          <w:rFonts w:asciiTheme="majorBidi" w:hAnsiTheme="majorBidi" w:cstheme="majorBidi"/>
          <w:b/>
          <w:bCs/>
          <w:sz w:val="44"/>
          <w:szCs w:val="44"/>
          <w:lang w:bidi="ar-KW"/>
        </w:rPr>
        <w:t>Salahaddin</w:t>
      </w:r>
      <w:proofErr w:type="spellEnd"/>
      <w:r w:rsidRPr="00C013A3">
        <w:rPr>
          <w:rFonts w:asciiTheme="majorBidi" w:hAnsiTheme="majorBidi" w:cstheme="majorBidi"/>
          <w:b/>
          <w:bCs/>
          <w:sz w:val="44"/>
          <w:szCs w:val="44"/>
          <w:lang w:bidi="ar-KW"/>
        </w:rPr>
        <w:t xml:space="preserve"> University-Erbil</w:t>
      </w:r>
    </w:p>
    <w:p w14:paraId="7A2ACF4A" w14:textId="110BB9F6" w:rsidR="008D46A4" w:rsidRPr="00C013A3" w:rsidRDefault="008D46A4" w:rsidP="00F02BBC">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Subject</w:t>
      </w:r>
      <w:r w:rsidR="0080086A" w:rsidRPr="00C013A3">
        <w:rPr>
          <w:rFonts w:asciiTheme="majorBidi" w:hAnsiTheme="majorBidi" w:cstheme="majorBidi"/>
          <w:b/>
          <w:bCs/>
          <w:sz w:val="44"/>
          <w:szCs w:val="44"/>
          <w:lang w:bidi="ar-KW"/>
        </w:rPr>
        <w:t>:</w:t>
      </w:r>
      <w:r w:rsidR="00104B84">
        <w:rPr>
          <w:rFonts w:asciiTheme="majorBidi" w:hAnsiTheme="majorBidi" w:cstheme="majorBidi"/>
          <w:b/>
          <w:bCs/>
          <w:sz w:val="44"/>
          <w:szCs w:val="44"/>
          <w:lang w:bidi="ar-KW"/>
        </w:rPr>
        <w:t xml:space="preserve"> </w:t>
      </w:r>
      <w:r w:rsidR="00814AAD">
        <w:rPr>
          <w:rFonts w:asciiTheme="majorBidi" w:hAnsiTheme="majorBidi" w:cstheme="majorBidi"/>
          <w:b/>
          <w:bCs/>
          <w:i/>
          <w:iCs/>
          <w:sz w:val="44"/>
          <w:szCs w:val="44"/>
          <w:lang w:bidi="ar-KW"/>
        </w:rPr>
        <w:t>Teaching Reading</w:t>
      </w:r>
    </w:p>
    <w:p w14:paraId="7A2ACF4B" w14:textId="773FBC79" w:rsidR="008D46A4" w:rsidRPr="00C013A3" w:rsidRDefault="00395545" w:rsidP="00A460CF">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Course-guide</w:t>
      </w:r>
      <w:r w:rsidR="00672A2D" w:rsidRPr="00C013A3">
        <w:rPr>
          <w:rFonts w:asciiTheme="majorBidi" w:hAnsiTheme="majorBidi" w:cstheme="majorBidi"/>
          <w:b/>
          <w:bCs/>
          <w:sz w:val="44"/>
          <w:szCs w:val="44"/>
          <w:lang w:bidi="ar-KW"/>
        </w:rPr>
        <w:t>:</w:t>
      </w:r>
      <w:r w:rsidR="00BA0111">
        <w:rPr>
          <w:rFonts w:asciiTheme="majorBidi" w:hAnsiTheme="majorBidi" w:cstheme="majorBidi"/>
          <w:b/>
          <w:bCs/>
          <w:i/>
          <w:iCs/>
          <w:sz w:val="44"/>
          <w:szCs w:val="44"/>
          <w:lang w:bidi="ar-KW"/>
        </w:rPr>
        <w:t xml:space="preserve"> </w:t>
      </w:r>
      <w:r w:rsidR="00814AAD">
        <w:rPr>
          <w:rFonts w:asciiTheme="majorBidi" w:hAnsiTheme="majorBidi" w:cstheme="majorBidi"/>
          <w:b/>
          <w:bCs/>
          <w:i/>
          <w:iCs/>
          <w:sz w:val="44"/>
          <w:szCs w:val="44"/>
          <w:lang w:bidi="ar-KW"/>
        </w:rPr>
        <w:t>Third</w:t>
      </w:r>
      <w:r w:rsidR="00AC3BEA" w:rsidRPr="00C013A3">
        <w:rPr>
          <w:rFonts w:asciiTheme="majorBidi" w:hAnsiTheme="majorBidi" w:cstheme="majorBidi"/>
          <w:b/>
          <w:bCs/>
          <w:i/>
          <w:iCs/>
          <w:sz w:val="44"/>
          <w:szCs w:val="44"/>
          <w:lang w:bidi="ar-KW"/>
        </w:rPr>
        <w:t xml:space="preserve"> Stage</w:t>
      </w:r>
    </w:p>
    <w:p w14:paraId="7A2ACF4C" w14:textId="5D1DC959" w:rsidR="008D46A4" w:rsidRPr="00104B84" w:rsidRDefault="00104B84" w:rsidP="00BA6BB8">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 xml:space="preserve">Instructor: </w:t>
      </w:r>
      <w:proofErr w:type="spellStart"/>
      <w:r w:rsidRPr="00104B84">
        <w:rPr>
          <w:rFonts w:asciiTheme="majorBidi" w:hAnsiTheme="majorBidi" w:cstheme="majorBidi"/>
          <w:b/>
          <w:bCs/>
          <w:sz w:val="44"/>
          <w:szCs w:val="44"/>
          <w:lang w:bidi="ar-KW"/>
        </w:rPr>
        <w:t>Rezhna</w:t>
      </w:r>
      <w:proofErr w:type="spellEnd"/>
      <w:r w:rsidRPr="00104B84">
        <w:rPr>
          <w:rFonts w:asciiTheme="majorBidi" w:hAnsiTheme="majorBidi" w:cstheme="majorBidi"/>
          <w:b/>
          <w:bCs/>
          <w:sz w:val="44"/>
          <w:szCs w:val="44"/>
          <w:lang w:bidi="ar-KW"/>
        </w:rPr>
        <w:t xml:space="preserve"> Ibrahim Ali</w:t>
      </w:r>
    </w:p>
    <w:p w14:paraId="7A2ACF4D" w14:textId="231895A0" w:rsidR="008D46A4" w:rsidRPr="00C013A3" w:rsidRDefault="008D46A4" w:rsidP="00A460CF">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 xml:space="preserve">Academic Year: </w:t>
      </w:r>
      <w:r w:rsidR="0000179B" w:rsidRPr="00C013A3">
        <w:rPr>
          <w:rFonts w:asciiTheme="majorBidi" w:hAnsiTheme="majorBidi" w:cstheme="majorBidi"/>
          <w:b/>
          <w:bCs/>
          <w:i/>
          <w:iCs/>
          <w:sz w:val="44"/>
          <w:szCs w:val="44"/>
          <w:lang w:bidi="ar-KW"/>
        </w:rPr>
        <w:t>[</w:t>
      </w:r>
      <w:r w:rsidR="00A460CF" w:rsidRPr="00C013A3">
        <w:rPr>
          <w:rFonts w:asciiTheme="majorBidi" w:hAnsiTheme="majorBidi" w:cstheme="majorBidi"/>
          <w:b/>
          <w:bCs/>
          <w:i/>
          <w:iCs/>
          <w:sz w:val="44"/>
          <w:szCs w:val="44"/>
          <w:lang w:bidi="ar-KW"/>
        </w:rPr>
        <w:t>202</w:t>
      </w:r>
      <w:r w:rsidR="00814AAD">
        <w:rPr>
          <w:rFonts w:asciiTheme="majorBidi" w:hAnsiTheme="majorBidi" w:cstheme="majorBidi"/>
          <w:b/>
          <w:bCs/>
          <w:i/>
          <w:iCs/>
          <w:sz w:val="44"/>
          <w:szCs w:val="44"/>
          <w:lang w:bidi="ar-KW"/>
        </w:rPr>
        <w:t>2</w:t>
      </w:r>
      <w:r w:rsidR="00AC3BEA" w:rsidRPr="00C013A3">
        <w:rPr>
          <w:rFonts w:asciiTheme="majorBidi" w:hAnsiTheme="majorBidi" w:cstheme="majorBidi"/>
          <w:b/>
          <w:bCs/>
          <w:i/>
          <w:iCs/>
          <w:sz w:val="44"/>
          <w:szCs w:val="44"/>
          <w:lang w:bidi="ar-KW"/>
        </w:rPr>
        <w:t>-</w:t>
      </w:r>
      <w:r w:rsidR="00BA6BB8" w:rsidRPr="00C013A3">
        <w:rPr>
          <w:rFonts w:asciiTheme="majorBidi" w:hAnsiTheme="majorBidi" w:cstheme="majorBidi"/>
          <w:b/>
          <w:bCs/>
          <w:i/>
          <w:iCs/>
          <w:sz w:val="44"/>
          <w:szCs w:val="44"/>
          <w:lang w:bidi="ar-KW"/>
        </w:rPr>
        <w:t>20</w:t>
      </w:r>
      <w:r w:rsidR="00814AAD">
        <w:rPr>
          <w:rFonts w:asciiTheme="majorBidi" w:hAnsiTheme="majorBidi" w:cstheme="majorBidi"/>
          <w:b/>
          <w:bCs/>
          <w:i/>
          <w:iCs/>
          <w:sz w:val="44"/>
          <w:szCs w:val="44"/>
          <w:lang w:bidi="ar-KW"/>
        </w:rPr>
        <w:t>23</w:t>
      </w:r>
      <w:r w:rsidR="0000179B" w:rsidRPr="00C013A3">
        <w:rPr>
          <w:rFonts w:asciiTheme="majorBidi" w:hAnsiTheme="majorBidi" w:cstheme="majorBidi"/>
          <w:b/>
          <w:bCs/>
          <w:i/>
          <w:iCs/>
          <w:sz w:val="44"/>
          <w:szCs w:val="44"/>
          <w:lang w:bidi="ar-KW"/>
        </w:rPr>
        <w:t>]</w:t>
      </w:r>
    </w:p>
    <w:p w14:paraId="7A2ACF4E" w14:textId="77777777" w:rsidR="00C46D58" w:rsidRPr="00C013A3" w:rsidRDefault="00C46D58" w:rsidP="008D46A4">
      <w:pPr>
        <w:tabs>
          <w:tab w:val="left" w:pos="1200"/>
        </w:tabs>
        <w:jc w:val="center"/>
        <w:rPr>
          <w:rFonts w:asciiTheme="majorBidi" w:hAnsiTheme="majorBidi" w:cstheme="majorBidi"/>
          <w:b/>
          <w:bCs/>
          <w:sz w:val="44"/>
          <w:szCs w:val="44"/>
          <w:lang w:bidi="ar-KW"/>
        </w:rPr>
      </w:pPr>
    </w:p>
    <w:p w14:paraId="7A2ACF4F" w14:textId="77777777" w:rsidR="00C857AF" w:rsidRPr="00C013A3" w:rsidRDefault="00C857AF" w:rsidP="008D46A4">
      <w:pPr>
        <w:tabs>
          <w:tab w:val="left" w:pos="1200"/>
        </w:tabs>
        <w:jc w:val="center"/>
        <w:rPr>
          <w:rFonts w:asciiTheme="majorBidi" w:hAnsiTheme="majorBidi" w:cstheme="majorBidi"/>
          <w:b/>
          <w:bCs/>
          <w:sz w:val="44"/>
          <w:szCs w:val="44"/>
          <w:lang w:bidi="ar-KW"/>
        </w:rPr>
      </w:pPr>
    </w:p>
    <w:p w14:paraId="7A2ACF50" w14:textId="77777777" w:rsidR="00C857AF" w:rsidRPr="00C013A3" w:rsidRDefault="00C857AF" w:rsidP="008D46A4">
      <w:pPr>
        <w:tabs>
          <w:tab w:val="left" w:pos="1200"/>
        </w:tabs>
        <w:jc w:val="center"/>
        <w:rPr>
          <w:rFonts w:asciiTheme="majorBidi" w:hAnsiTheme="majorBidi" w:cstheme="majorBidi"/>
          <w:b/>
          <w:bCs/>
          <w:sz w:val="44"/>
          <w:szCs w:val="44"/>
          <w:lang w:bidi="ar-KW"/>
        </w:rPr>
      </w:pPr>
    </w:p>
    <w:p w14:paraId="7A2ACF51" w14:textId="77777777" w:rsidR="002B7CC7" w:rsidRPr="00C013A3" w:rsidRDefault="002B7CC7" w:rsidP="008D46A4">
      <w:pPr>
        <w:tabs>
          <w:tab w:val="left" w:pos="1200"/>
        </w:tabs>
        <w:jc w:val="center"/>
        <w:rPr>
          <w:rFonts w:asciiTheme="majorBidi" w:hAnsiTheme="majorBidi" w:cstheme="majorBidi"/>
          <w:b/>
          <w:bCs/>
          <w:sz w:val="44"/>
          <w:szCs w:val="44"/>
          <w:lang w:bidi="ar-KW"/>
        </w:rPr>
      </w:pPr>
    </w:p>
    <w:p w14:paraId="7A2ACF52" w14:textId="77777777" w:rsidR="002B7CC7" w:rsidRPr="00C013A3" w:rsidRDefault="002B7CC7" w:rsidP="008D46A4">
      <w:pPr>
        <w:tabs>
          <w:tab w:val="left" w:pos="1200"/>
        </w:tabs>
        <w:jc w:val="center"/>
        <w:rPr>
          <w:rFonts w:asciiTheme="majorBidi" w:hAnsiTheme="majorBidi" w:cstheme="majorBidi"/>
          <w:b/>
          <w:bCs/>
          <w:sz w:val="44"/>
          <w:szCs w:val="44"/>
          <w:lang w:bidi="ar-KW"/>
        </w:rPr>
      </w:pPr>
    </w:p>
    <w:p w14:paraId="7A2ACF53" w14:textId="77777777" w:rsidR="008D46A4" w:rsidRPr="00C013A3" w:rsidRDefault="008D46A4" w:rsidP="00395545">
      <w:pPr>
        <w:tabs>
          <w:tab w:val="left" w:pos="1200"/>
        </w:tabs>
        <w:jc w:val="center"/>
        <w:rPr>
          <w:rFonts w:asciiTheme="majorBidi" w:hAnsiTheme="majorBidi" w:cstheme="majorBidi"/>
          <w:sz w:val="24"/>
          <w:szCs w:val="24"/>
          <w:lang w:bidi="ar-KW"/>
        </w:rPr>
      </w:pPr>
      <w:r w:rsidRPr="00C013A3">
        <w:rPr>
          <w:rFonts w:asciiTheme="majorBidi" w:hAnsiTheme="majorBidi" w:cstheme="majorBidi"/>
          <w:b/>
          <w:bCs/>
          <w:sz w:val="24"/>
          <w:szCs w:val="24"/>
          <w:lang w:bidi="ar-KW"/>
        </w:rPr>
        <w:t xml:space="preserve">Course </w:t>
      </w:r>
      <w:r w:rsidR="00395545" w:rsidRPr="00C013A3">
        <w:rPr>
          <w:rFonts w:asciiTheme="majorBidi" w:hAnsiTheme="majorBidi" w:cstheme="majorBidi"/>
          <w:b/>
          <w:bCs/>
          <w:sz w:val="24"/>
          <w:szCs w:val="24"/>
          <w:lang w:bidi="ar-KW"/>
        </w:rPr>
        <w:t>Guide</w:t>
      </w:r>
    </w:p>
    <w:tbl>
      <w:tblPr>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6176"/>
      </w:tblGrid>
      <w:tr w:rsidR="008D46A4" w:rsidRPr="00C013A3" w14:paraId="7A2ACF56" w14:textId="77777777" w:rsidTr="008238FB">
        <w:trPr>
          <w:jc w:val="center"/>
        </w:trPr>
        <w:tc>
          <w:tcPr>
            <w:tcW w:w="3166" w:type="dxa"/>
          </w:tcPr>
          <w:p w14:paraId="7A2ACF54" w14:textId="77777777" w:rsidR="008D46A4" w:rsidRPr="00C013A3" w:rsidRDefault="00CF5475" w:rsidP="00CF5475">
            <w:pPr>
              <w:spacing w:after="0" w:line="240" w:lineRule="auto"/>
              <w:rPr>
                <w:rFonts w:asciiTheme="majorBidi" w:hAnsiTheme="majorBidi" w:cstheme="majorBidi"/>
                <w:b/>
                <w:bCs/>
                <w:sz w:val="24"/>
                <w:szCs w:val="24"/>
                <w:rtl/>
                <w:lang w:bidi="ar-KW"/>
              </w:rPr>
            </w:pPr>
            <w:r w:rsidRPr="00C013A3">
              <w:rPr>
                <w:rFonts w:asciiTheme="majorBidi" w:hAnsiTheme="majorBidi" w:cstheme="majorBidi"/>
                <w:b/>
                <w:bCs/>
                <w:sz w:val="24"/>
                <w:szCs w:val="24"/>
                <w:lang w:val="en-US" w:bidi="ar-KW"/>
              </w:rPr>
              <w:lastRenderedPageBreak/>
              <w:t xml:space="preserve">1. </w:t>
            </w:r>
            <w:r w:rsidR="008D46A4" w:rsidRPr="00C013A3">
              <w:rPr>
                <w:rFonts w:asciiTheme="majorBidi" w:hAnsiTheme="majorBidi" w:cstheme="majorBidi"/>
                <w:b/>
                <w:bCs/>
                <w:sz w:val="24"/>
                <w:szCs w:val="24"/>
                <w:lang w:bidi="ar-KW"/>
              </w:rPr>
              <w:t>Course name</w:t>
            </w:r>
          </w:p>
        </w:tc>
        <w:tc>
          <w:tcPr>
            <w:tcW w:w="6176" w:type="dxa"/>
          </w:tcPr>
          <w:p w14:paraId="7A2ACF55" w14:textId="7B2E011E" w:rsidR="008D46A4" w:rsidRPr="00C013A3" w:rsidRDefault="00814AAD" w:rsidP="00F02BB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Teaching Reading</w:t>
            </w:r>
          </w:p>
        </w:tc>
      </w:tr>
      <w:tr w:rsidR="008D46A4" w:rsidRPr="00C013A3" w14:paraId="7A2ACF59" w14:textId="77777777" w:rsidTr="008238FB">
        <w:trPr>
          <w:jc w:val="center"/>
        </w:trPr>
        <w:tc>
          <w:tcPr>
            <w:tcW w:w="3166" w:type="dxa"/>
          </w:tcPr>
          <w:p w14:paraId="7A2ACF57" w14:textId="77777777" w:rsidR="008D46A4" w:rsidRPr="00C013A3" w:rsidRDefault="00CF5475" w:rsidP="00CF5475">
            <w:pPr>
              <w:spacing w:after="0" w:line="240" w:lineRule="auto"/>
              <w:rPr>
                <w:rFonts w:asciiTheme="majorBidi" w:hAnsiTheme="majorBidi" w:cstheme="majorBidi"/>
                <w:b/>
                <w:bCs/>
                <w:sz w:val="24"/>
                <w:szCs w:val="24"/>
                <w:rtl/>
                <w:lang w:val="en-US" w:bidi="ar-KW"/>
              </w:rPr>
            </w:pPr>
            <w:r w:rsidRPr="00C013A3">
              <w:rPr>
                <w:rFonts w:asciiTheme="majorBidi" w:hAnsiTheme="majorBidi" w:cstheme="majorBidi"/>
                <w:b/>
                <w:bCs/>
                <w:sz w:val="24"/>
                <w:szCs w:val="24"/>
                <w:lang w:bidi="ar-KW"/>
              </w:rPr>
              <w:t xml:space="preserve">2. </w:t>
            </w:r>
            <w:r w:rsidR="008D46A4" w:rsidRPr="00C013A3">
              <w:rPr>
                <w:rFonts w:asciiTheme="majorBidi" w:hAnsiTheme="majorBidi" w:cstheme="majorBidi"/>
                <w:b/>
                <w:bCs/>
                <w:sz w:val="24"/>
                <w:szCs w:val="24"/>
                <w:lang w:bidi="ar-KW"/>
              </w:rPr>
              <w:t>Lecturer in charge</w:t>
            </w:r>
          </w:p>
        </w:tc>
        <w:tc>
          <w:tcPr>
            <w:tcW w:w="6176" w:type="dxa"/>
          </w:tcPr>
          <w:p w14:paraId="7A2ACF58" w14:textId="7A8DC83E" w:rsidR="008D46A4" w:rsidRPr="00C013A3" w:rsidRDefault="00104B84" w:rsidP="000144CC">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t>Rezhna</w:t>
            </w:r>
            <w:proofErr w:type="spellEnd"/>
            <w:r>
              <w:rPr>
                <w:rFonts w:asciiTheme="majorBidi" w:hAnsiTheme="majorBidi" w:cstheme="majorBidi"/>
                <w:sz w:val="24"/>
                <w:szCs w:val="24"/>
                <w:lang w:bidi="ar-KW"/>
              </w:rPr>
              <w:t xml:space="preserve"> Ibrahim Ali</w:t>
            </w:r>
          </w:p>
        </w:tc>
      </w:tr>
      <w:tr w:rsidR="008D46A4" w:rsidRPr="00C013A3" w14:paraId="7A2ACF5C" w14:textId="77777777" w:rsidTr="008238FB">
        <w:trPr>
          <w:jc w:val="center"/>
        </w:trPr>
        <w:tc>
          <w:tcPr>
            <w:tcW w:w="3166" w:type="dxa"/>
          </w:tcPr>
          <w:p w14:paraId="7A2ACF5A" w14:textId="77777777"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3. </w:t>
            </w:r>
            <w:r w:rsidR="008D46A4" w:rsidRPr="00C013A3">
              <w:rPr>
                <w:rFonts w:asciiTheme="majorBidi" w:hAnsiTheme="majorBidi" w:cstheme="majorBidi"/>
                <w:b/>
                <w:bCs/>
                <w:sz w:val="24"/>
                <w:szCs w:val="24"/>
                <w:lang w:bidi="ar-KW"/>
              </w:rPr>
              <w:t xml:space="preserve">Department/ </w:t>
            </w:r>
            <w:r w:rsidRPr="00C013A3">
              <w:rPr>
                <w:rFonts w:asciiTheme="majorBidi" w:hAnsiTheme="majorBidi" w:cstheme="majorBidi"/>
                <w:b/>
                <w:bCs/>
                <w:sz w:val="24"/>
                <w:szCs w:val="24"/>
                <w:lang w:bidi="ar-KW"/>
              </w:rPr>
              <w:t>C</w:t>
            </w:r>
            <w:r w:rsidR="008D46A4" w:rsidRPr="00C013A3">
              <w:rPr>
                <w:rFonts w:asciiTheme="majorBidi" w:hAnsiTheme="majorBidi" w:cstheme="majorBidi"/>
                <w:b/>
                <w:bCs/>
                <w:sz w:val="24"/>
                <w:szCs w:val="24"/>
                <w:lang w:bidi="ar-KW"/>
              </w:rPr>
              <w:t>ollege</w:t>
            </w:r>
          </w:p>
        </w:tc>
        <w:tc>
          <w:tcPr>
            <w:tcW w:w="6176" w:type="dxa"/>
          </w:tcPr>
          <w:p w14:paraId="7A2ACF5B" w14:textId="77777777" w:rsidR="008D46A4" w:rsidRPr="00C013A3" w:rsidRDefault="00A0037B" w:rsidP="000144CC">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 xml:space="preserve">English Language </w:t>
            </w:r>
          </w:p>
        </w:tc>
      </w:tr>
      <w:tr w:rsidR="008D46A4" w:rsidRPr="00C013A3" w14:paraId="7A2ACF60" w14:textId="77777777" w:rsidTr="008238FB">
        <w:trPr>
          <w:trHeight w:val="352"/>
          <w:jc w:val="center"/>
        </w:trPr>
        <w:tc>
          <w:tcPr>
            <w:tcW w:w="3166" w:type="dxa"/>
          </w:tcPr>
          <w:p w14:paraId="7A2ACF5D" w14:textId="77777777"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4. </w:t>
            </w:r>
            <w:r w:rsidR="008D46A4" w:rsidRPr="00C013A3">
              <w:rPr>
                <w:rFonts w:asciiTheme="majorBidi" w:hAnsiTheme="majorBidi" w:cstheme="majorBidi"/>
                <w:b/>
                <w:bCs/>
                <w:sz w:val="24"/>
                <w:szCs w:val="24"/>
                <w:lang w:bidi="ar-KW"/>
              </w:rPr>
              <w:t>Contact</w:t>
            </w:r>
          </w:p>
        </w:tc>
        <w:tc>
          <w:tcPr>
            <w:tcW w:w="6176" w:type="dxa"/>
          </w:tcPr>
          <w:p w14:paraId="7A2ACF5E" w14:textId="38A9620D" w:rsidR="008D46A4" w:rsidRPr="00C013A3" w:rsidRDefault="00104B84" w:rsidP="00902DA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bidi="ar-KW"/>
              </w:rPr>
              <w:t xml:space="preserve">Email: </w:t>
            </w:r>
            <w:proofErr w:type="spellStart"/>
            <w:r>
              <w:rPr>
                <w:rFonts w:asciiTheme="majorBidi" w:hAnsiTheme="majorBidi" w:cstheme="majorBidi"/>
                <w:sz w:val="24"/>
                <w:szCs w:val="24"/>
                <w:lang w:bidi="ar-KW"/>
              </w:rPr>
              <w:t>rezhna.ali</w:t>
            </w:r>
            <w:r w:rsidR="00902DAA" w:rsidRPr="00C013A3">
              <w:rPr>
                <w:rFonts w:asciiTheme="majorBidi" w:hAnsiTheme="majorBidi" w:cstheme="majorBidi"/>
                <w:sz w:val="24"/>
                <w:szCs w:val="24"/>
                <w:lang w:bidi="ar-KW"/>
              </w:rPr>
              <w:t>@su.edu.krd</w:t>
            </w:r>
            <w:proofErr w:type="spellEnd"/>
            <w:r w:rsidR="00902DAA" w:rsidRPr="00C013A3">
              <w:rPr>
                <w:rFonts w:asciiTheme="majorBidi" w:hAnsiTheme="majorBidi" w:cstheme="majorBidi"/>
                <w:sz w:val="24"/>
                <w:szCs w:val="24"/>
                <w:lang w:bidi="ar-KW"/>
              </w:rPr>
              <w:t xml:space="preserve"> </w:t>
            </w:r>
          </w:p>
          <w:p w14:paraId="7A2ACF5F" w14:textId="77777777" w:rsidR="008D46A4" w:rsidRPr="00C013A3" w:rsidRDefault="008D46A4" w:rsidP="005322F0">
            <w:pPr>
              <w:spacing w:after="0" w:line="240" w:lineRule="auto"/>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Tel:</w:t>
            </w:r>
            <w:r w:rsidR="00AD68F9" w:rsidRPr="00C013A3">
              <w:rPr>
                <w:rFonts w:asciiTheme="majorBidi" w:hAnsiTheme="majorBidi" w:cstheme="majorBidi"/>
                <w:sz w:val="24"/>
                <w:szCs w:val="24"/>
                <w:lang w:val="en-US" w:bidi="ar-KW"/>
              </w:rPr>
              <w:t xml:space="preserve"> (optional)</w:t>
            </w:r>
            <w:r w:rsidR="001A677C" w:rsidRPr="00C013A3">
              <w:rPr>
                <w:rFonts w:asciiTheme="majorBidi" w:hAnsiTheme="majorBidi" w:cstheme="majorBidi"/>
                <w:sz w:val="24"/>
                <w:szCs w:val="24"/>
                <w:lang w:val="en-US" w:bidi="ar-KW"/>
              </w:rPr>
              <w:t xml:space="preserve">: </w:t>
            </w:r>
          </w:p>
        </w:tc>
      </w:tr>
      <w:tr w:rsidR="008D46A4" w:rsidRPr="00C013A3" w14:paraId="7A2ACF63" w14:textId="77777777" w:rsidTr="008238FB">
        <w:trPr>
          <w:jc w:val="center"/>
        </w:trPr>
        <w:tc>
          <w:tcPr>
            <w:tcW w:w="3166" w:type="dxa"/>
          </w:tcPr>
          <w:p w14:paraId="7A2ACF61" w14:textId="77777777"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5. </w:t>
            </w:r>
            <w:r w:rsidR="008D46A4" w:rsidRPr="00C013A3">
              <w:rPr>
                <w:rFonts w:asciiTheme="majorBidi" w:hAnsiTheme="majorBidi" w:cstheme="majorBidi"/>
                <w:b/>
                <w:bCs/>
                <w:sz w:val="24"/>
                <w:szCs w:val="24"/>
                <w:lang w:bidi="ar-KW"/>
              </w:rPr>
              <w:t xml:space="preserve">Time (in hours) per week </w:t>
            </w:r>
          </w:p>
        </w:tc>
        <w:tc>
          <w:tcPr>
            <w:tcW w:w="6176" w:type="dxa"/>
          </w:tcPr>
          <w:p w14:paraId="55A87D14" w14:textId="05E9A51D" w:rsidR="008D46A4" w:rsidRDefault="008D46A4" w:rsidP="00A460CF">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Theory:</w:t>
            </w:r>
            <w:r w:rsidR="00A0037B" w:rsidRPr="00C013A3">
              <w:rPr>
                <w:rFonts w:asciiTheme="majorBidi" w:hAnsiTheme="majorBidi" w:cstheme="majorBidi"/>
                <w:sz w:val="24"/>
                <w:szCs w:val="24"/>
                <w:lang w:bidi="ar-KW"/>
              </w:rPr>
              <w:t xml:space="preserve"> </w:t>
            </w:r>
            <w:r w:rsidR="00814AAD">
              <w:rPr>
                <w:rFonts w:asciiTheme="majorBidi" w:hAnsiTheme="majorBidi" w:cstheme="majorBidi"/>
                <w:sz w:val="24"/>
                <w:szCs w:val="24"/>
                <w:lang w:bidi="ar-KW"/>
              </w:rPr>
              <w:t>2+2 hours practical</w:t>
            </w:r>
          </w:p>
          <w:p w14:paraId="7A2ACF62" w14:textId="6675F0EC" w:rsidR="00814AAD" w:rsidRPr="00C013A3" w:rsidRDefault="00814AAD" w:rsidP="00A460CF">
            <w:pPr>
              <w:spacing w:after="0" w:line="240" w:lineRule="auto"/>
              <w:rPr>
                <w:rFonts w:asciiTheme="majorBidi" w:hAnsiTheme="majorBidi" w:cstheme="majorBidi"/>
                <w:sz w:val="24"/>
                <w:szCs w:val="24"/>
                <w:lang w:bidi="ar-KW"/>
              </w:rPr>
            </w:pPr>
          </w:p>
        </w:tc>
      </w:tr>
      <w:tr w:rsidR="00104B84" w:rsidRPr="00C013A3" w14:paraId="7A2ACF66" w14:textId="77777777" w:rsidTr="008238FB">
        <w:trPr>
          <w:jc w:val="center"/>
        </w:trPr>
        <w:tc>
          <w:tcPr>
            <w:tcW w:w="3166" w:type="dxa"/>
          </w:tcPr>
          <w:p w14:paraId="7A2ACF64" w14:textId="77777777" w:rsidR="00104B84" w:rsidRPr="00C013A3" w:rsidRDefault="00104B84" w:rsidP="00104B84">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val="en-US" w:bidi="ar-KW"/>
              </w:rPr>
              <w:t>6. Office hours</w:t>
            </w:r>
          </w:p>
        </w:tc>
        <w:tc>
          <w:tcPr>
            <w:tcW w:w="6176" w:type="dxa"/>
          </w:tcPr>
          <w:p w14:paraId="7A2ACF65" w14:textId="2C8BE9FB" w:rsidR="00104B84" w:rsidRPr="00C013A3" w:rsidRDefault="00104B84" w:rsidP="00104B84">
            <w:pPr>
              <w:spacing w:after="0" w:line="240" w:lineRule="auto"/>
              <w:rPr>
                <w:rFonts w:asciiTheme="majorBidi" w:hAnsiTheme="majorBidi" w:cstheme="majorBidi"/>
                <w:sz w:val="24"/>
                <w:szCs w:val="24"/>
                <w:lang w:bidi="ar-KW"/>
              </w:rPr>
            </w:pPr>
            <w:r w:rsidRPr="006766CD">
              <w:rPr>
                <w:b/>
                <w:bCs/>
                <w:sz w:val="24"/>
                <w:szCs w:val="24"/>
                <w:lang w:bidi="ar-KW"/>
              </w:rPr>
              <w:t>Availability of the lecturer to the student during the week</w:t>
            </w:r>
          </w:p>
        </w:tc>
      </w:tr>
      <w:tr w:rsidR="00104B84" w:rsidRPr="00C013A3" w14:paraId="7A2ACF69" w14:textId="77777777" w:rsidTr="008238FB">
        <w:trPr>
          <w:jc w:val="center"/>
        </w:trPr>
        <w:tc>
          <w:tcPr>
            <w:tcW w:w="3166" w:type="dxa"/>
          </w:tcPr>
          <w:p w14:paraId="7A2ACF67" w14:textId="77777777" w:rsidR="00104B84" w:rsidRPr="00C013A3" w:rsidRDefault="00104B84" w:rsidP="00104B84">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val="en-US" w:bidi="ar-KW"/>
              </w:rPr>
              <w:t>7. Course code</w:t>
            </w:r>
          </w:p>
        </w:tc>
        <w:tc>
          <w:tcPr>
            <w:tcW w:w="6176" w:type="dxa"/>
          </w:tcPr>
          <w:p w14:paraId="7A2ACF68" w14:textId="77777777" w:rsidR="00104B84" w:rsidRPr="00C013A3" w:rsidRDefault="00104B84" w:rsidP="00104B84">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w:t>
            </w:r>
          </w:p>
        </w:tc>
      </w:tr>
      <w:tr w:rsidR="00104B84" w:rsidRPr="00C013A3" w14:paraId="7A2ACF81" w14:textId="77777777" w:rsidTr="008238FB">
        <w:trPr>
          <w:jc w:val="center"/>
        </w:trPr>
        <w:tc>
          <w:tcPr>
            <w:tcW w:w="3166" w:type="dxa"/>
          </w:tcPr>
          <w:p w14:paraId="7A2ACF6A" w14:textId="77777777" w:rsidR="00104B84" w:rsidRPr="00C013A3" w:rsidRDefault="00104B84" w:rsidP="00104B84">
            <w:pPr>
              <w:spacing w:after="0" w:line="240" w:lineRule="auto"/>
              <w:rPr>
                <w:rFonts w:asciiTheme="majorBidi" w:hAnsiTheme="majorBidi" w:cstheme="majorBidi"/>
                <w:b/>
                <w:bCs/>
                <w:sz w:val="24"/>
                <w:szCs w:val="24"/>
                <w:rtl/>
                <w:lang w:val="en-US" w:bidi="ar-KW"/>
              </w:rPr>
            </w:pPr>
            <w:r w:rsidRPr="00C013A3">
              <w:rPr>
                <w:rFonts w:asciiTheme="majorBidi" w:hAnsiTheme="majorBidi" w:cstheme="majorBidi"/>
                <w:b/>
                <w:bCs/>
                <w:sz w:val="24"/>
                <w:szCs w:val="24"/>
                <w:lang w:val="en-US" w:bidi="ar-KW"/>
              </w:rPr>
              <w:t xml:space="preserve">8. Teacher's academic profile </w:t>
            </w:r>
          </w:p>
        </w:tc>
        <w:tc>
          <w:tcPr>
            <w:tcW w:w="6176" w:type="dxa"/>
          </w:tcPr>
          <w:p w14:paraId="7A2ACF6B" w14:textId="77777777" w:rsidR="00104B84" w:rsidRPr="00C013A3" w:rsidRDefault="00104B84" w:rsidP="00104B84">
            <w:pPr>
              <w:spacing w:after="0" w:line="240" w:lineRule="auto"/>
              <w:jc w:val="both"/>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Degrees:</w:t>
            </w:r>
          </w:p>
          <w:p w14:paraId="7A2ACF6C" w14:textId="7C0B8F0A" w:rsidR="00104B84" w:rsidRPr="00C013A3" w:rsidRDefault="00104B84" w:rsidP="00104B84">
            <w:pPr>
              <w:spacing w:after="0" w:line="240" w:lineRule="auto"/>
              <w:jc w:val="both"/>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 xml:space="preserve">Bachelor/ </w:t>
            </w:r>
            <w:proofErr w:type="spellStart"/>
            <w:r>
              <w:rPr>
                <w:rFonts w:asciiTheme="majorBidi" w:hAnsiTheme="majorBidi" w:cstheme="majorBidi"/>
                <w:sz w:val="24"/>
                <w:szCs w:val="24"/>
                <w:lang w:val="en-US" w:bidi="ar-KW"/>
              </w:rPr>
              <w:t>Enhglish</w:t>
            </w:r>
            <w:proofErr w:type="spellEnd"/>
            <w:r>
              <w:rPr>
                <w:rFonts w:asciiTheme="majorBidi" w:hAnsiTheme="majorBidi" w:cstheme="majorBidi"/>
                <w:sz w:val="24"/>
                <w:szCs w:val="24"/>
                <w:lang w:val="en-US" w:bidi="ar-KW"/>
              </w:rPr>
              <w:t xml:space="preserve"> language</w:t>
            </w:r>
            <w:r w:rsidRPr="00C013A3">
              <w:rPr>
                <w:rFonts w:asciiTheme="majorBidi" w:hAnsiTheme="majorBidi" w:cstheme="majorBidi"/>
                <w:sz w:val="24"/>
                <w:szCs w:val="24"/>
                <w:lang w:val="en-US" w:bidi="ar-KW"/>
              </w:rPr>
              <w:t xml:space="preserve"> 200</w:t>
            </w:r>
            <w:r>
              <w:rPr>
                <w:rFonts w:asciiTheme="majorBidi" w:hAnsiTheme="majorBidi" w:cstheme="majorBidi"/>
                <w:sz w:val="24"/>
                <w:szCs w:val="24"/>
                <w:lang w:val="en-US" w:bidi="ar-KW"/>
              </w:rPr>
              <w:t>6</w:t>
            </w:r>
            <w:r w:rsidRPr="00C013A3">
              <w:rPr>
                <w:rFonts w:asciiTheme="majorBidi" w:hAnsiTheme="majorBidi" w:cstheme="majorBidi"/>
                <w:sz w:val="24"/>
                <w:szCs w:val="24"/>
                <w:lang w:val="en-US" w:bidi="ar-KW"/>
              </w:rPr>
              <w:t>-200</w:t>
            </w:r>
            <w:r>
              <w:rPr>
                <w:rFonts w:asciiTheme="majorBidi" w:hAnsiTheme="majorBidi" w:cstheme="majorBidi"/>
                <w:sz w:val="24"/>
                <w:szCs w:val="24"/>
                <w:lang w:val="en-US" w:bidi="ar-KW"/>
              </w:rPr>
              <w:t>7</w:t>
            </w:r>
            <w:r w:rsidRPr="00C013A3">
              <w:rPr>
                <w:rFonts w:asciiTheme="majorBidi" w:hAnsiTheme="majorBidi" w:cstheme="majorBidi"/>
                <w:sz w:val="24"/>
                <w:szCs w:val="24"/>
                <w:lang w:val="en-US" w:bidi="ar-KW"/>
              </w:rPr>
              <w:t>- Salahaddin University</w:t>
            </w:r>
          </w:p>
          <w:p w14:paraId="7A2ACF6D"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6E" w14:textId="601D418F" w:rsidR="00104B84" w:rsidRPr="00C013A3" w:rsidRDefault="00104B84" w:rsidP="00104B84">
            <w:pPr>
              <w:spacing w:after="0" w:line="240" w:lineRule="auto"/>
              <w:jc w:val="both"/>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 xml:space="preserve">MA/ </w:t>
            </w:r>
            <w:r>
              <w:rPr>
                <w:rFonts w:asciiTheme="majorBidi" w:hAnsiTheme="majorBidi" w:cstheme="majorBidi"/>
                <w:sz w:val="24"/>
                <w:szCs w:val="24"/>
                <w:lang w:val="en-US" w:bidi="ar-KW"/>
              </w:rPr>
              <w:t>Applied Linguistics/ Methods of Teaching</w:t>
            </w:r>
            <w:r w:rsidRPr="00C013A3">
              <w:rPr>
                <w:rFonts w:asciiTheme="majorBidi" w:hAnsiTheme="majorBidi" w:cstheme="majorBidi"/>
                <w:sz w:val="24"/>
                <w:szCs w:val="24"/>
                <w:lang w:val="en-US" w:bidi="ar-KW"/>
              </w:rPr>
              <w:t>- 20</w:t>
            </w:r>
            <w:r>
              <w:rPr>
                <w:rFonts w:asciiTheme="majorBidi" w:hAnsiTheme="majorBidi" w:cstheme="majorBidi"/>
                <w:sz w:val="24"/>
                <w:szCs w:val="24"/>
                <w:lang w:val="en-US" w:bidi="ar-KW"/>
              </w:rPr>
              <w:t>12</w:t>
            </w:r>
            <w:r w:rsidRPr="00C013A3">
              <w:rPr>
                <w:rFonts w:asciiTheme="majorBidi" w:hAnsiTheme="majorBidi" w:cstheme="majorBidi"/>
                <w:sz w:val="24"/>
                <w:szCs w:val="24"/>
                <w:lang w:val="en-US" w:bidi="ar-KW"/>
              </w:rPr>
              <w:t>-20</w:t>
            </w:r>
            <w:r>
              <w:rPr>
                <w:rFonts w:asciiTheme="majorBidi" w:hAnsiTheme="majorBidi" w:cstheme="majorBidi"/>
                <w:sz w:val="24"/>
                <w:szCs w:val="24"/>
                <w:lang w:val="en-US" w:bidi="ar-KW"/>
              </w:rPr>
              <w:t>13</w:t>
            </w:r>
            <w:r w:rsidRPr="00C013A3">
              <w:rPr>
                <w:rFonts w:asciiTheme="majorBidi" w:hAnsiTheme="majorBidi" w:cstheme="majorBidi"/>
                <w:sz w:val="24"/>
                <w:szCs w:val="24"/>
                <w:lang w:val="en-US" w:bidi="ar-KW"/>
              </w:rPr>
              <w:t xml:space="preserve">- Salahaddin University </w:t>
            </w:r>
          </w:p>
          <w:p w14:paraId="7A2ACF6F"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0"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1" w14:textId="77777777" w:rsidR="00104B84" w:rsidRPr="00C013A3" w:rsidRDefault="00104B84" w:rsidP="00104B84">
            <w:pPr>
              <w:spacing w:after="0" w:line="240" w:lineRule="auto"/>
              <w:jc w:val="both"/>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Teaching:</w:t>
            </w:r>
          </w:p>
          <w:p w14:paraId="7A2ACF72" w14:textId="0FBA47BE" w:rsidR="00104B84" w:rsidRPr="00104B84" w:rsidRDefault="00104B84" w:rsidP="00104B84">
            <w:pPr>
              <w:pStyle w:val="ListParagraph"/>
              <w:numPr>
                <w:ilvl w:val="0"/>
                <w:numId w:val="11"/>
              </w:numPr>
              <w:spacing w:after="0" w:line="240" w:lineRule="auto"/>
              <w:jc w:val="both"/>
              <w:rPr>
                <w:rFonts w:asciiTheme="majorBidi" w:hAnsiTheme="majorBidi" w:cstheme="majorBidi"/>
                <w:sz w:val="24"/>
                <w:szCs w:val="24"/>
                <w:lang w:val="en-US" w:bidi="ar-KW"/>
              </w:rPr>
            </w:pPr>
            <w:r w:rsidRPr="00104B84">
              <w:rPr>
                <w:rFonts w:asciiTheme="majorBidi" w:hAnsiTheme="majorBidi" w:cstheme="majorBidi"/>
                <w:sz w:val="24"/>
                <w:szCs w:val="24"/>
                <w:lang w:val="en-US" w:bidi="ar-KW"/>
              </w:rPr>
              <w:t xml:space="preserve">Measurement &amp; Evaluation, Applied Linguistics, </w:t>
            </w:r>
            <w:r w:rsidR="00814AAD">
              <w:rPr>
                <w:rFonts w:asciiTheme="majorBidi" w:hAnsiTheme="majorBidi" w:cstheme="majorBidi"/>
                <w:sz w:val="24"/>
                <w:szCs w:val="24"/>
                <w:lang w:val="en-US" w:bidi="ar-KW"/>
              </w:rPr>
              <w:t xml:space="preserve">Advanced Reading skill, School management &amp; Classroom observation, </w:t>
            </w:r>
            <w:r w:rsidRPr="00104B84">
              <w:rPr>
                <w:rFonts w:asciiTheme="majorBidi" w:hAnsiTheme="majorBidi" w:cstheme="majorBidi"/>
                <w:sz w:val="24"/>
                <w:szCs w:val="24"/>
                <w:lang w:val="en-US" w:bidi="ar-KW"/>
              </w:rPr>
              <w:t>Communication Skills, and Methods of teaching in Salahaddin University/ College of Basic Education- English department.</w:t>
            </w:r>
          </w:p>
          <w:p w14:paraId="7A2ACF73"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4" w14:textId="0F0BE7B5" w:rsidR="00104B84" w:rsidRDefault="00104B84" w:rsidP="00104B84">
            <w:pPr>
              <w:pStyle w:val="ListParagraph"/>
              <w:numPr>
                <w:ilvl w:val="0"/>
                <w:numId w:val="11"/>
              </w:numPr>
              <w:spacing w:after="0" w:line="240" w:lineRule="auto"/>
              <w:jc w:val="both"/>
              <w:rPr>
                <w:rFonts w:asciiTheme="majorBidi" w:hAnsiTheme="majorBidi" w:cstheme="majorBidi"/>
                <w:sz w:val="24"/>
                <w:szCs w:val="24"/>
                <w:lang w:val="en-US" w:bidi="ar-KW"/>
              </w:rPr>
            </w:pPr>
            <w:r w:rsidRPr="00104B84">
              <w:rPr>
                <w:rFonts w:asciiTheme="majorBidi" w:hAnsiTheme="majorBidi" w:cstheme="majorBidi"/>
                <w:sz w:val="24"/>
                <w:szCs w:val="24"/>
                <w:lang w:val="en-US" w:bidi="ar-KW"/>
              </w:rPr>
              <w:t>Essay Writing and Methods of Research at Bayan University/ College of Languages/ English department.</w:t>
            </w:r>
          </w:p>
          <w:p w14:paraId="4E5ABF1D" w14:textId="77777777" w:rsidR="00104B84" w:rsidRPr="00104B84" w:rsidRDefault="00104B84" w:rsidP="00104B84">
            <w:pPr>
              <w:pStyle w:val="ListParagraph"/>
              <w:rPr>
                <w:rFonts w:asciiTheme="majorBidi" w:hAnsiTheme="majorBidi" w:cstheme="majorBidi"/>
                <w:sz w:val="24"/>
                <w:szCs w:val="24"/>
                <w:lang w:val="en-US" w:bidi="ar-KW"/>
              </w:rPr>
            </w:pPr>
          </w:p>
          <w:p w14:paraId="157F43DA" w14:textId="56C4D2AF" w:rsidR="00104B84" w:rsidRPr="00104B84" w:rsidRDefault="00104B84" w:rsidP="00104B84">
            <w:pPr>
              <w:pStyle w:val="ListParagraph"/>
              <w:numPr>
                <w:ilvl w:val="0"/>
                <w:numId w:val="11"/>
              </w:numPr>
              <w:spacing w:after="0" w:line="240" w:lineRule="auto"/>
              <w:jc w:val="both"/>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Methods of Teaching in </w:t>
            </w:r>
            <w:proofErr w:type="spellStart"/>
            <w:r>
              <w:rPr>
                <w:rFonts w:asciiTheme="majorBidi" w:hAnsiTheme="majorBidi" w:cstheme="majorBidi"/>
                <w:sz w:val="24"/>
                <w:szCs w:val="24"/>
                <w:lang w:val="en-US" w:bidi="ar-KW"/>
              </w:rPr>
              <w:t>Ayinda</w:t>
            </w:r>
            <w:proofErr w:type="spellEnd"/>
            <w:r>
              <w:rPr>
                <w:rFonts w:asciiTheme="majorBidi" w:hAnsiTheme="majorBidi" w:cstheme="majorBidi"/>
                <w:sz w:val="24"/>
                <w:szCs w:val="24"/>
                <w:lang w:val="en-US" w:bidi="ar-KW"/>
              </w:rPr>
              <w:t xml:space="preserve"> Private Institute.</w:t>
            </w:r>
          </w:p>
          <w:p w14:paraId="0DDF140D"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5"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6"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7"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8"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9"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A"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B"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C"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D"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E"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F"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80"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tc>
      </w:tr>
      <w:tr w:rsidR="00104B84" w:rsidRPr="00C013A3" w14:paraId="7A2ACF85" w14:textId="77777777" w:rsidTr="008238FB">
        <w:trPr>
          <w:trHeight w:val="1125"/>
          <w:jc w:val="center"/>
        </w:trPr>
        <w:tc>
          <w:tcPr>
            <w:tcW w:w="9342" w:type="dxa"/>
            <w:gridSpan w:val="2"/>
          </w:tcPr>
          <w:p w14:paraId="7A2ACF82" w14:textId="77777777" w:rsidR="00104B84" w:rsidRPr="00C013A3" w:rsidRDefault="00104B84" w:rsidP="00104B84">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9.  Course overview</w:t>
            </w:r>
          </w:p>
          <w:p w14:paraId="7A2ACF84" w14:textId="0C338CDD" w:rsidR="00104B84" w:rsidRPr="00C013A3" w:rsidRDefault="00104B84" w:rsidP="00104B84">
            <w:pPr>
              <w:spacing w:after="0" w:line="240" w:lineRule="auto"/>
              <w:rPr>
                <w:rFonts w:asciiTheme="majorBidi" w:hAnsiTheme="majorBidi" w:cstheme="majorBidi"/>
                <w:color w:val="333333"/>
                <w:sz w:val="24"/>
                <w:szCs w:val="24"/>
                <w:rtl/>
                <w:lang w:val="en-US"/>
              </w:rPr>
            </w:pPr>
            <w:r w:rsidRPr="00C013A3">
              <w:rPr>
                <w:rFonts w:asciiTheme="majorBidi" w:hAnsiTheme="majorBidi" w:cstheme="majorBidi"/>
                <w:sz w:val="24"/>
                <w:szCs w:val="24"/>
                <w:lang w:bidi="ar-KW"/>
              </w:rPr>
              <w:t>The course is designed for students with an intermediate or B</w:t>
            </w:r>
            <w:r>
              <w:rPr>
                <w:rFonts w:asciiTheme="majorBidi" w:hAnsiTheme="majorBidi" w:cstheme="majorBidi"/>
                <w:sz w:val="24"/>
                <w:szCs w:val="24"/>
                <w:lang w:bidi="ar-KW"/>
              </w:rPr>
              <w:t>2</w:t>
            </w:r>
            <w:r w:rsidRPr="00C013A3">
              <w:rPr>
                <w:rFonts w:asciiTheme="majorBidi" w:hAnsiTheme="majorBidi" w:cstheme="majorBidi"/>
                <w:sz w:val="24"/>
                <w:szCs w:val="24"/>
                <w:lang w:bidi="ar-KW"/>
              </w:rPr>
              <w:t xml:space="preserve"> proficiency in English language. </w:t>
            </w:r>
            <w:r>
              <w:rPr>
                <w:rFonts w:asciiTheme="majorBidi" w:hAnsiTheme="majorBidi" w:cstheme="majorBidi"/>
                <w:sz w:val="24"/>
                <w:szCs w:val="24"/>
                <w:lang w:bidi="ar-KW"/>
              </w:rPr>
              <w:t>Assuming that the students have already learnt some basic texts, this course is meant to strengthen students’ basic knowledge and introduce new and more complicated texts.</w:t>
            </w:r>
          </w:p>
        </w:tc>
      </w:tr>
      <w:tr w:rsidR="00104B84" w:rsidRPr="00C013A3" w14:paraId="7A2ACF92" w14:textId="77777777" w:rsidTr="008238FB">
        <w:trPr>
          <w:trHeight w:val="850"/>
          <w:jc w:val="center"/>
        </w:trPr>
        <w:tc>
          <w:tcPr>
            <w:tcW w:w="9342" w:type="dxa"/>
            <w:gridSpan w:val="2"/>
          </w:tcPr>
          <w:p w14:paraId="7A2ACF86" w14:textId="77777777" w:rsidR="00104B84" w:rsidRPr="00C013A3" w:rsidRDefault="00104B84" w:rsidP="00104B84">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lastRenderedPageBreak/>
              <w:t>10. Course objective</w:t>
            </w:r>
          </w:p>
          <w:p w14:paraId="15351AAB" w14:textId="77777777" w:rsidR="00104B84" w:rsidRPr="00E957D3" w:rsidRDefault="00104B84" w:rsidP="00104B84">
            <w:pPr>
              <w:pStyle w:val="Default"/>
              <w:spacing w:after="201" w:line="360" w:lineRule="auto"/>
              <w:jc w:val="both"/>
              <w:rPr>
                <w:rFonts w:ascii="Calibri" w:eastAsia="Calibri" w:hAnsi="Calibri" w:cs="Arial"/>
                <w:color w:val="auto"/>
                <w:lang w:val="en-GB" w:bidi="ar-KW"/>
              </w:rPr>
            </w:pPr>
            <w:r w:rsidRPr="00E957D3">
              <w:rPr>
                <w:rFonts w:ascii="Calibri" w:eastAsia="Calibri" w:hAnsi="Calibri" w:cs="Arial"/>
                <w:color w:val="auto"/>
                <w:lang w:val="en-GB" w:bidi="ar-KW"/>
              </w:rPr>
              <w:t xml:space="preserve">1. Teach in the target language. </w:t>
            </w:r>
          </w:p>
          <w:p w14:paraId="6A05E796" w14:textId="3B2DF3F0" w:rsidR="00104B84" w:rsidRPr="00E957D3" w:rsidRDefault="00104B84" w:rsidP="00104B84">
            <w:pPr>
              <w:pStyle w:val="Default"/>
              <w:spacing w:after="201" w:line="360" w:lineRule="auto"/>
              <w:jc w:val="both"/>
              <w:rPr>
                <w:rFonts w:ascii="Calibri" w:eastAsia="Calibri" w:hAnsi="Calibri" w:cs="Arial"/>
                <w:color w:val="auto"/>
                <w:lang w:val="en-GB" w:bidi="ar-KW"/>
              </w:rPr>
            </w:pPr>
            <w:r w:rsidRPr="00E957D3">
              <w:rPr>
                <w:rFonts w:ascii="Calibri" w:eastAsia="Calibri" w:hAnsi="Calibri" w:cs="Arial"/>
                <w:color w:val="auto"/>
                <w:lang w:val="en-GB" w:bidi="ar-KW"/>
              </w:rPr>
              <w:t xml:space="preserve">2. Understand the different </w:t>
            </w:r>
            <w:r>
              <w:rPr>
                <w:rFonts w:ascii="Calibri" w:eastAsia="Calibri" w:hAnsi="Calibri" w:cs="Arial"/>
                <w:color w:val="auto"/>
                <w:lang w:val="en-GB" w:bidi="ar-KW"/>
              </w:rPr>
              <w:t xml:space="preserve">techniques and </w:t>
            </w:r>
            <w:r w:rsidR="00BA0111">
              <w:rPr>
                <w:rFonts w:ascii="Calibri" w:eastAsia="Calibri" w:hAnsi="Calibri" w:cs="Arial"/>
                <w:color w:val="auto"/>
                <w:lang w:val="en-GB" w:bidi="ar-KW"/>
              </w:rPr>
              <w:t xml:space="preserve">subskills </w:t>
            </w:r>
            <w:r w:rsidR="00BA0111" w:rsidRPr="00E957D3">
              <w:rPr>
                <w:rFonts w:ascii="Calibri" w:eastAsia="Calibri" w:hAnsi="Calibri" w:cs="Arial"/>
                <w:color w:val="auto"/>
                <w:lang w:val="en-GB" w:bidi="ar-KW"/>
              </w:rPr>
              <w:t>of</w:t>
            </w:r>
            <w:r>
              <w:rPr>
                <w:rFonts w:ascii="Calibri" w:eastAsia="Calibri" w:hAnsi="Calibri" w:cs="Arial"/>
                <w:color w:val="auto"/>
                <w:lang w:val="en-GB" w:bidi="ar-KW"/>
              </w:rPr>
              <w:t xml:space="preserve"> reading.</w:t>
            </w:r>
          </w:p>
          <w:p w14:paraId="7F925DAC" w14:textId="785EF2ED" w:rsidR="00104B84" w:rsidRDefault="00104B84" w:rsidP="00104B84">
            <w:pPr>
              <w:pStyle w:val="Default"/>
              <w:spacing w:after="201" w:line="360" w:lineRule="auto"/>
              <w:jc w:val="both"/>
              <w:rPr>
                <w:rFonts w:ascii="Calibri" w:eastAsia="Calibri" w:hAnsi="Calibri" w:cs="Arial"/>
                <w:color w:val="auto"/>
                <w:lang w:val="en-GB" w:bidi="ar-KW"/>
              </w:rPr>
            </w:pPr>
            <w:r w:rsidRPr="00E957D3">
              <w:rPr>
                <w:rFonts w:ascii="Calibri" w:eastAsia="Calibri" w:hAnsi="Calibri" w:cs="Arial"/>
                <w:color w:val="auto"/>
                <w:lang w:val="en-GB" w:bidi="ar-KW"/>
              </w:rPr>
              <w:t xml:space="preserve">4. Develop classroom lessons for authentic contexts, in which individual student needs are addressed through the identification of learning goals, and the selection of relevant materials, activities, and assessments. </w:t>
            </w:r>
          </w:p>
          <w:p w14:paraId="6D9A630F" w14:textId="7AFD9BD2" w:rsidR="00814AAD" w:rsidRPr="00E957D3" w:rsidRDefault="00814AAD" w:rsidP="00104B84">
            <w:pPr>
              <w:pStyle w:val="Default"/>
              <w:spacing w:after="201" w:line="360" w:lineRule="auto"/>
              <w:jc w:val="both"/>
              <w:rPr>
                <w:rFonts w:ascii="Calibri" w:eastAsia="Calibri" w:hAnsi="Calibri" w:cs="Arial"/>
                <w:color w:val="auto"/>
                <w:lang w:val="en-GB" w:bidi="ar-KW"/>
              </w:rPr>
            </w:pPr>
            <w:r>
              <w:rPr>
                <w:rFonts w:ascii="Calibri" w:eastAsia="Calibri" w:hAnsi="Calibri" w:cs="Arial"/>
                <w:color w:val="auto"/>
                <w:lang w:val="en-GB" w:bidi="ar-KW"/>
              </w:rPr>
              <w:t>5. Develop students’ competencies and skills in reading and to be able to teach reading in the class.</w:t>
            </w:r>
          </w:p>
          <w:p w14:paraId="7A2ACF91" w14:textId="44022143" w:rsidR="00104B84" w:rsidRPr="00104B84" w:rsidRDefault="00104B84" w:rsidP="00104B84">
            <w:pPr>
              <w:pStyle w:val="ListParagraph"/>
              <w:numPr>
                <w:ilvl w:val="0"/>
                <w:numId w:val="10"/>
              </w:numPr>
              <w:spacing w:after="0" w:line="240" w:lineRule="auto"/>
              <w:jc w:val="both"/>
              <w:rPr>
                <w:rFonts w:asciiTheme="majorBidi" w:hAnsiTheme="majorBidi" w:cstheme="majorBidi"/>
                <w:sz w:val="24"/>
                <w:szCs w:val="24"/>
              </w:rPr>
            </w:pPr>
          </w:p>
        </w:tc>
      </w:tr>
      <w:tr w:rsidR="00104B84" w:rsidRPr="00C013A3" w14:paraId="7A2ACF9C" w14:textId="77777777" w:rsidTr="008238FB">
        <w:trPr>
          <w:trHeight w:val="704"/>
          <w:jc w:val="center"/>
        </w:trPr>
        <w:tc>
          <w:tcPr>
            <w:tcW w:w="9342" w:type="dxa"/>
            <w:gridSpan w:val="2"/>
          </w:tcPr>
          <w:p w14:paraId="7A2ACF93" w14:textId="77777777" w:rsidR="00104B84" w:rsidRPr="00C013A3" w:rsidRDefault="00104B84" w:rsidP="00104B84">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11.  Student's obligation</w:t>
            </w:r>
          </w:p>
          <w:p w14:paraId="7A2ACF94" w14:textId="77777777" w:rsidR="00104B84" w:rsidRPr="00C013A3" w:rsidRDefault="00104B84" w:rsidP="00104B84">
            <w:pPr>
              <w:spacing w:after="0" w:line="240" w:lineRule="auto"/>
              <w:rPr>
                <w:rFonts w:asciiTheme="majorBidi" w:hAnsiTheme="majorBidi" w:cstheme="majorBidi"/>
                <w:sz w:val="24"/>
                <w:szCs w:val="24"/>
                <w:lang w:bidi="ar-KW"/>
              </w:rPr>
            </w:pPr>
          </w:p>
          <w:p w14:paraId="7A2ACF95" w14:textId="77777777" w:rsidR="00104B84" w:rsidRDefault="00104B84" w:rsidP="00104B84">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b/>
                <w:bCs/>
                <w:color w:val="000000"/>
                <w:sz w:val="24"/>
                <w:szCs w:val="24"/>
              </w:rPr>
              <w:t>Attendance</w:t>
            </w:r>
            <w:r w:rsidRPr="00C013A3">
              <w:rPr>
                <w:rFonts w:asciiTheme="majorBidi" w:hAnsiTheme="majorBidi" w:cstheme="majorBidi"/>
                <w:color w:val="000000"/>
                <w:sz w:val="24"/>
                <w:szCs w:val="24"/>
              </w:rPr>
              <w:t xml:space="preserve"> is obligatory. If a student skips a class, they have to inform the instructor in advance (at least two hours ahead of the class and NOT in the classroom). Students are expected to be seated in their positions before the instructor enters the class. Only for the classes which start on 8.30 a.m. students may enter the class up to 8.45 or else they will be deprived from the lecture. Students’ attendance and their etiquettes will be considered in scoring their overall performance in the course. The classes last for 90 minutes. Students should avoid hammering on the instructor to leave unless she chooses to dismiss the class earlier than the due time.</w:t>
            </w:r>
          </w:p>
          <w:p w14:paraId="7A2ACF96" w14:textId="77777777" w:rsidR="00104B84" w:rsidRDefault="00104B84" w:rsidP="00104B84">
            <w:pPr>
              <w:autoSpaceDE w:val="0"/>
              <w:autoSpaceDN w:val="0"/>
              <w:adjustRightInd w:val="0"/>
              <w:rPr>
                <w:rFonts w:asciiTheme="majorBidi" w:hAnsiTheme="majorBidi" w:cstheme="majorBidi"/>
                <w:color w:val="000000"/>
                <w:sz w:val="24"/>
                <w:szCs w:val="24"/>
              </w:rPr>
            </w:pPr>
          </w:p>
          <w:p w14:paraId="7A2ACF97" w14:textId="77777777" w:rsidR="00104B84" w:rsidRPr="00F02BBC" w:rsidRDefault="00104B84" w:rsidP="00104B84">
            <w:pPr>
              <w:autoSpaceDE w:val="0"/>
              <w:autoSpaceDN w:val="0"/>
              <w:adjustRightInd w:val="0"/>
              <w:rPr>
                <w:rFonts w:asciiTheme="majorBidi" w:hAnsiTheme="majorBidi" w:cstheme="majorBidi"/>
                <w:b/>
                <w:bCs/>
                <w:color w:val="000000"/>
                <w:sz w:val="24"/>
                <w:szCs w:val="24"/>
                <w:u w:val="single"/>
              </w:rPr>
            </w:pPr>
            <w:r w:rsidRPr="00F02BBC">
              <w:rPr>
                <w:rFonts w:asciiTheme="majorBidi" w:hAnsiTheme="majorBidi" w:cstheme="majorBidi"/>
                <w:b/>
                <w:bCs/>
                <w:color w:val="000000"/>
                <w:sz w:val="24"/>
                <w:szCs w:val="24"/>
                <w:u w:val="single"/>
              </w:rPr>
              <w:t>Please Note that due to the Corona Virus outbreak, all students are required to wear masks inside the class and should not remove them until the class is over. This is in the first place in the best interest of the students themselves and then of the instructor.</w:t>
            </w:r>
          </w:p>
          <w:p w14:paraId="7A2ACF98" w14:textId="77777777" w:rsidR="00104B84" w:rsidRPr="00C013A3" w:rsidRDefault="00104B84" w:rsidP="00104B84">
            <w:pPr>
              <w:autoSpaceDE w:val="0"/>
              <w:autoSpaceDN w:val="0"/>
              <w:adjustRightInd w:val="0"/>
              <w:rPr>
                <w:rFonts w:asciiTheme="majorBidi" w:hAnsiTheme="majorBidi" w:cstheme="majorBidi"/>
                <w:b/>
                <w:bCs/>
                <w:color w:val="000000"/>
                <w:sz w:val="24"/>
                <w:szCs w:val="24"/>
              </w:rPr>
            </w:pPr>
          </w:p>
          <w:p w14:paraId="7A2ACF99" w14:textId="77777777" w:rsidR="00104B84" w:rsidRPr="00C013A3" w:rsidRDefault="00104B84" w:rsidP="00104B84">
            <w:pPr>
              <w:autoSpaceDE w:val="0"/>
              <w:autoSpaceDN w:val="0"/>
              <w:adjustRightInd w:val="0"/>
              <w:rPr>
                <w:rFonts w:asciiTheme="majorBidi" w:hAnsiTheme="majorBidi" w:cstheme="majorBidi"/>
                <w:b/>
                <w:bCs/>
                <w:color w:val="000000"/>
                <w:sz w:val="24"/>
                <w:szCs w:val="24"/>
              </w:rPr>
            </w:pPr>
            <w:r w:rsidRPr="00C013A3">
              <w:rPr>
                <w:rFonts w:asciiTheme="majorBidi" w:hAnsiTheme="majorBidi" w:cstheme="majorBidi"/>
                <w:b/>
                <w:bCs/>
                <w:color w:val="000000"/>
                <w:sz w:val="24"/>
                <w:szCs w:val="24"/>
              </w:rPr>
              <w:t xml:space="preserve">Preparation for class: </w:t>
            </w:r>
            <w:r w:rsidRPr="00C013A3">
              <w:rPr>
                <w:rFonts w:asciiTheme="majorBidi" w:hAnsiTheme="majorBidi" w:cstheme="majorBidi"/>
                <w:color w:val="000000"/>
                <w:sz w:val="24"/>
                <w:szCs w:val="24"/>
              </w:rPr>
              <w:t xml:space="preserve">Students should prepare themselves for an active participation in each lecture according to the schedule that comes with this guide. They are expected to check the meaning of the required vocabulary for each session. They are also expected to bring with them neat and orderly copies of their homework (with their full names on them) to the class. They should also bring any other item that the instructor requires during the course. Constantly they need to take notes inside the class, as everything is not written on the whiteboard. </w:t>
            </w:r>
          </w:p>
          <w:p w14:paraId="7A2ACF9A" w14:textId="77777777" w:rsidR="00104B84" w:rsidRPr="00C013A3" w:rsidRDefault="00104B84" w:rsidP="00104B84">
            <w:pPr>
              <w:spacing w:after="0" w:line="240" w:lineRule="auto"/>
              <w:jc w:val="both"/>
              <w:rPr>
                <w:rFonts w:asciiTheme="majorBidi" w:hAnsiTheme="majorBidi" w:cstheme="majorBidi"/>
                <w:b/>
                <w:bCs/>
                <w:sz w:val="24"/>
                <w:szCs w:val="24"/>
                <w:lang w:bidi="ar-KW"/>
              </w:rPr>
            </w:pPr>
          </w:p>
          <w:p w14:paraId="7A2ACF9B" w14:textId="77777777" w:rsidR="00104B84" w:rsidRPr="00C013A3" w:rsidRDefault="00104B84" w:rsidP="00104B84">
            <w:pPr>
              <w:spacing w:after="0" w:line="240" w:lineRule="auto"/>
              <w:jc w:val="both"/>
              <w:rPr>
                <w:rFonts w:asciiTheme="majorBidi" w:hAnsiTheme="majorBidi" w:cstheme="majorBidi"/>
                <w:sz w:val="24"/>
                <w:szCs w:val="24"/>
                <w:rtl/>
                <w:lang w:val="en-US" w:bidi="ar-KW"/>
              </w:rPr>
            </w:pPr>
          </w:p>
        </w:tc>
      </w:tr>
      <w:tr w:rsidR="00104B84" w:rsidRPr="00C013A3" w14:paraId="7A2ACFA5" w14:textId="77777777" w:rsidTr="008238FB">
        <w:trPr>
          <w:trHeight w:val="704"/>
          <w:jc w:val="center"/>
        </w:trPr>
        <w:tc>
          <w:tcPr>
            <w:tcW w:w="9342" w:type="dxa"/>
            <w:gridSpan w:val="2"/>
          </w:tcPr>
          <w:p w14:paraId="7A2ACF9D" w14:textId="77777777" w:rsidR="00104B84" w:rsidRPr="00C013A3" w:rsidRDefault="00104B84" w:rsidP="00104B84">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12. Forms of teaching</w:t>
            </w:r>
          </w:p>
          <w:p w14:paraId="7A2ACF9E" w14:textId="77777777" w:rsidR="00104B84" w:rsidRPr="00C013A3" w:rsidRDefault="00104B84" w:rsidP="00104B84">
            <w:pPr>
              <w:spacing w:after="0" w:line="240" w:lineRule="auto"/>
              <w:jc w:val="both"/>
              <w:rPr>
                <w:rFonts w:asciiTheme="majorBidi" w:hAnsiTheme="majorBidi" w:cstheme="majorBidi"/>
                <w:sz w:val="24"/>
                <w:szCs w:val="24"/>
                <w:lang w:bidi="ar-KW"/>
              </w:rPr>
            </w:pPr>
          </w:p>
          <w:p w14:paraId="7A2ACF9F" w14:textId="77777777" w:rsidR="00104B84" w:rsidRPr="00C013A3" w:rsidRDefault="00104B84" w:rsidP="00104B84">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sz w:val="24"/>
                <w:szCs w:val="24"/>
              </w:rPr>
              <w:lastRenderedPageBreak/>
              <w:t xml:space="preserve">A student-centred environment and a </w:t>
            </w:r>
            <w:r w:rsidRPr="00C013A3">
              <w:rPr>
                <w:rFonts w:asciiTheme="majorBidi" w:hAnsiTheme="majorBidi" w:cstheme="majorBidi"/>
                <w:color w:val="000000"/>
                <w:sz w:val="24"/>
                <w:szCs w:val="24"/>
              </w:rPr>
              <w:t>workshop style class</w:t>
            </w:r>
            <w:r w:rsidRPr="00C013A3">
              <w:rPr>
                <w:rFonts w:asciiTheme="majorBidi" w:hAnsiTheme="majorBidi" w:cstheme="majorBidi"/>
                <w:sz w:val="24"/>
                <w:szCs w:val="24"/>
              </w:rPr>
              <w:t xml:space="preserve"> will be created where the students are responsible for learning. The role of the teacher is mainly that of a facilitator, communicator, moderator, prompter and an assessor. </w:t>
            </w:r>
            <w:r w:rsidRPr="00C013A3">
              <w:rPr>
                <w:rFonts w:asciiTheme="majorBidi" w:hAnsiTheme="majorBidi" w:cstheme="majorBidi"/>
                <w:color w:val="000000"/>
                <w:sz w:val="24"/>
                <w:szCs w:val="24"/>
              </w:rPr>
              <w:t xml:space="preserve">That means the teacher will spend a little time talking and the students will spend a lot of time speaking or working. </w:t>
            </w:r>
          </w:p>
          <w:p w14:paraId="7A2ACFA0" w14:textId="6E9281B2" w:rsidR="00104B84" w:rsidRPr="00C013A3" w:rsidRDefault="00104B84" w:rsidP="00104B84">
            <w:pPr>
              <w:autoSpaceDE w:val="0"/>
              <w:autoSpaceDN w:val="0"/>
              <w:adjustRightInd w:val="0"/>
              <w:rPr>
                <w:rFonts w:asciiTheme="majorBidi" w:hAnsiTheme="majorBidi" w:cstheme="majorBidi"/>
                <w:sz w:val="24"/>
                <w:szCs w:val="24"/>
              </w:rPr>
            </w:pPr>
            <w:r w:rsidRPr="00C013A3">
              <w:rPr>
                <w:rFonts w:asciiTheme="majorBidi" w:hAnsiTheme="majorBidi" w:cstheme="majorBidi"/>
                <w:sz w:val="24"/>
                <w:szCs w:val="24"/>
              </w:rPr>
              <w:t>Every expression in the classroom will be taught through brainstorming, critical thinking, discussion</w:t>
            </w:r>
            <w:r>
              <w:rPr>
                <w:rFonts w:asciiTheme="majorBidi" w:hAnsiTheme="majorBidi" w:cstheme="majorBidi"/>
                <w:sz w:val="24"/>
                <w:szCs w:val="24"/>
              </w:rPr>
              <w:t xml:space="preserve"> and real-life examples. </w:t>
            </w:r>
          </w:p>
          <w:p w14:paraId="7A2ACFA1" w14:textId="77777777" w:rsidR="00104B84" w:rsidRPr="00C013A3" w:rsidRDefault="00104B84" w:rsidP="00104B84">
            <w:pPr>
              <w:autoSpaceDE w:val="0"/>
              <w:autoSpaceDN w:val="0"/>
              <w:adjustRightInd w:val="0"/>
              <w:rPr>
                <w:rFonts w:asciiTheme="majorBidi" w:hAnsiTheme="majorBidi" w:cstheme="majorBidi"/>
                <w:sz w:val="24"/>
                <w:szCs w:val="24"/>
              </w:rPr>
            </w:pPr>
            <w:r w:rsidRPr="00C013A3">
              <w:rPr>
                <w:rFonts w:asciiTheme="majorBidi" w:hAnsiTheme="majorBidi" w:cstheme="majorBidi"/>
                <w:sz w:val="24"/>
                <w:szCs w:val="24"/>
              </w:rPr>
              <w:t xml:space="preserve">A student-centred environment will be created where the students are responsible for learning. </w:t>
            </w:r>
          </w:p>
          <w:p w14:paraId="7A2ACFA2" w14:textId="675FE107" w:rsidR="00104B84" w:rsidRPr="00C013A3" w:rsidRDefault="00104B84" w:rsidP="00104B84">
            <w:pPr>
              <w:autoSpaceDE w:val="0"/>
              <w:autoSpaceDN w:val="0"/>
              <w:adjustRightInd w:val="0"/>
              <w:rPr>
                <w:rFonts w:asciiTheme="majorBidi" w:hAnsiTheme="majorBidi" w:cstheme="majorBidi"/>
                <w:sz w:val="24"/>
                <w:szCs w:val="24"/>
              </w:rPr>
            </w:pPr>
            <w:r w:rsidRPr="00C013A3">
              <w:rPr>
                <w:rFonts w:asciiTheme="majorBidi" w:hAnsiTheme="majorBidi" w:cstheme="majorBidi"/>
                <w:sz w:val="24"/>
                <w:szCs w:val="24"/>
              </w:rPr>
              <w:t xml:space="preserve">The lessons will start with easily comprehensible material and gradually the level of difficulty of the texts will be raised. </w:t>
            </w:r>
          </w:p>
          <w:p w14:paraId="7A2ACFA3" w14:textId="33C24B2B" w:rsidR="00104B84" w:rsidRDefault="00104B84" w:rsidP="00104B84">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sz w:val="24"/>
                <w:szCs w:val="24"/>
              </w:rPr>
              <w:t xml:space="preserve">Handouts containing </w:t>
            </w:r>
            <w:r>
              <w:rPr>
                <w:rFonts w:asciiTheme="majorBidi" w:hAnsiTheme="majorBidi" w:cstheme="majorBidi"/>
                <w:sz w:val="24"/>
                <w:szCs w:val="24"/>
              </w:rPr>
              <w:t xml:space="preserve">the material for discussion and self-study </w:t>
            </w:r>
            <w:r w:rsidRPr="00C013A3">
              <w:rPr>
                <w:rFonts w:asciiTheme="majorBidi" w:hAnsiTheme="majorBidi" w:cstheme="majorBidi"/>
                <w:sz w:val="24"/>
                <w:szCs w:val="24"/>
              </w:rPr>
              <w:t xml:space="preserve">will be given to students before the start of any lecture. </w:t>
            </w:r>
            <w:r w:rsidRPr="00C013A3">
              <w:rPr>
                <w:rFonts w:asciiTheme="majorBidi" w:hAnsiTheme="majorBidi" w:cstheme="majorBidi"/>
                <w:color w:val="000000"/>
                <w:sz w:val="24"/>
                <w:szCs w:val="24"/>
              </w:rPr>
              <w:t xml:space="preserve"> </w:t>
            </w:r>
          </w:p>
          <w:p w14:paraId="7A2ACFA4" w14:textId="136DAB7D" w:rsidR="00104B84" w:rsidRPr="00C013A3" w:rsidRDefault="00104B84" w:rsidP="00104B84">
            <w:pPr>
              <w:autoSpaceDE w:val="0"/>
              <w:autoSpaceDN w:val="0"/>
              <w:adjustRightInd w:val="0"/>
              <w:rPr>
                <w:rFonts w:asciiTheme="majorBidi" w:hAnsiTheme="majorBidi" w:cstheme="majorBidi"/>
                <w:sz w:val="24"/>
                <w:szCs w:val="24"/>
                <w:rtl/>
              </w:rPr>
            </w:pPr>
          </w:p>
        </w:tc>
      </w:tr>
      <w:tr w:rsidR="00104B84" w:rsidRPr="00C013A3" w14:paraId="7A2ACFBC" w14:textId="77777777" w:rsidTr="008238FB">
        <w:trPr>
          <w:trHeight w:val="704"/>
          <w:jc w:val="center"/>
        </w:trPr>
        <w:tc>
          <w:tcPr>
            <w:tcW w:w="9342" w:type="dxa"/>
            <w:gridSpan w:val="2"/>
          </w:tcPr>
          <w:p w14:paraId="7A2ACFA6" w14:textId="77777777" w:rsidR="00104B84" w:rsidRPr="00C013A3" w:rsidRDefault="00104B84" w:rsidP="00104B84">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lastRenderedPageBreak/>
              <w:t>13. Assessment scheme</w:t>
            </w:r>
          </w:p>
          <w:p w14:paraId="7A2ACFA7" w14:textId="77777777" w:rsidR="00104B84" w:rsidRPr="00C013A3" w:rsidRDefault="00104B84" w:rsidP="00104B84">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color w:val="000000"/>
                <w:sz w:val="24"/>
                <w:szCs w:val="24"/>
              </w:rPr>
              <w:t>Grading Scheme:</w:t>
            </w:r>
          </w:p>
          <w:tbl>
            <w:tblPr>
              <w:tblStyle w:val="TableGrid"/>
              <w:tblW w:w="0" w:type="auto"/>
              <w:tblLook w:val="04A0" w:firstRow="1" w:lastRow="0" w:firstColumn="1" w:lastColumn="0" w:noHBand="0" w:noVBand="1"/>
            </w:tblPr>
            <w:tblGrid>
              <w:gridCol w:w="4576"/>
              <w:gridCol w:w="4540"/>
            </w:tblGrid>
            <w:tr w:rsidR="00104B84" w:rsidRPr="00C013A3" w14:paraId="7A2ACFAA" w14:textId="77777777" w:rsidTr="00795258">
              <w:tc>
                <w:tcPr>
                  <w:tcW w:w="4576" w:type="dxa"/>
                  <w:shd w:val="pct25" w:color="auto" w:fill="auto"/>
                </w:tcPr>
                <w:p w14:paraId="7A2ACFA8" w14:textId="77777777" w:rsidR="00104B84" w:rsidRPr="00C013A3" w:rsidRDefault="00104B84" w:rsidP="00104B84">
                  <w:pPr>
                    <w:rPr>
                      <w:rFonts w:asciiTheme="majorBidi" w:hAnsiTheme="majorBidi" w:cstheme="majorBidi"/>
                      <w:sz w:val="24"/>
                      <w:szCs w:val="24"/>
                    </w:rPr>
                  </w:pPr>
                  <w:r w:rsidRPr="00C013A3">
                    <w:rPr>
                      <w:rFonts w:asciiTheme="majorBidi" w:hAnsiTheme="majorBidi" w:cstheme="majorBidi"/>
                      <w:sz w:val="24"/>
                      <w:szCs w:val="24"/>
                    </w:rPr>
                    <w:t xml:space="preserve">Tool </w:t>
                  </w:r>
                </w:p>
              </w:tc>
              <w:tc>
                <w:tcPr>
                  <w:tcW w:w="4540" w:type="dxa"/>
                  <w:shd w:val="pct25" w:color="auto" w:fill="auto"/>
                </w:tcPr>
                <w:p w14:paraId="7A2ACFA9" w14:textId="77777777" w:rsidR="00104B84" w:rsidRPr="00C013A3" w:rsidRDefault="00104B84" w:rsidP="00104B84">
                  <w:pPr>
                    <w:rPr>
                      <w:rFonts w:asciiTheme="majorBidi" w:hAnsiTheme="majorBidi" w:cstheme="majorBidi"/>
                      <w:sz w:val="24"/>
                      <w:szCs w:val="24"/>
                    </w:rPr>
                  </w:pPr>
                  <w:r w:rsidRPr="00C013A3">
                    <w:rPr>
                      <w:rFonts w:asciiTheme="majorBidi" w:hAnsiTheme="majorBidi" w:cstheme="majorBidi"/>
                      <w:sz w:val="24"/>
                      <w:szCs w:val="24"/>
                    </w:rPr>
                    <w:t>Marks</w:t>
                  </w:r>
                </w:p>
              </w:tc>
            </w:tr>
            <w:tr w:rsidR="00104B84" w:rsidRPr="00C013A3" w14:paraId="7A2ACFAD" w14:textId="77777777" w:rsidTr="00795258">
              <w:tc>
                <w:tcPr>
                  <w:tcW w:w="4576" w:type="dxa"/>
                </w:tcPr>
                <w:p w14:paraId="7A2ACFAB" w14:textId="0AB45C69" w:rsidR="00104B84" w:rsidRPr="00C013A3" w:rsidRDefault="00104B84" w:rsidP="00104B84">
                  <w:pPr>
                    <w:rPr>
                      <w:rFonts w:asciiTheme="majorBidi" w:hAnsiTheme="majorBidi" w:cstheme="majorBidi"/>
                      <w:sz w:val="24"/>
                      <w:szCs w:val="24"/>
                    </w:rPr>
                  </w:pPr>
                  <w:r w:rsidRPr="00C013A3">
                    <w:rPr>
                      <w:rFonts w:asciiTheme="majorBidi" w:hAnsiTheme="majorBidi" w:cstheme="majorBidi"/>
                      <w:sz w:val="24"/>
                      <w:szCs w:val="24"/>
                    </w:rPr>
                    <w:t>participation</w:t>
                  </w:r>
                </w:p>
              </w:tc>
              <w:tc>
                <w:tcPr>
                  <w:tcW w:w="4540" w:type="dxa"/>
                </w:tcPr>
                <w:p w14:paraId="7A2ACFAC" w14:textId="66013E30" w:rsidR="00104B84" w:rsidRPr="00C013A3" w:rsidRDefault="008B0070" w:rsidP="00104B84">
                  <w:pPr>
                    <w:rPr>
                      <w:rFonts w:asciiTheme="majorBidi" w:hAnsiTheme="majorBidi" w:cstheme="majorBidi"/>
                      <w:sz w:val="24"/>
                      <w:szCs w:val="24"/>
                    </w:rPr>
                  </w:pPr>
                  <w:r>
                    <w:rPr>
                      <w:rFonts w:asciiTheme="majorBidi" w:hAnsiTheme="majorBidi" w:cstheme="majorBidi"/>
                      <w:sz w:val="24"/>
                      <w:szCs w:val="24"/>
                    </w:rPr>
                    <w:t>10</w:t>
                  </w:r>
                </w:p>
              </w:tc>
            </w:tr>
            <w:tr w:rsidR="00104B84" w:rsidRPr="00C013A3" w14:paraId="7A2ACFB3" w14:textId="77777777" w:rsidTr="00795258">
              <w:tc>
                <w:tcPr>
                  <w:tcW w:w="4576" w:type="dxa"/>
                </w:tcPr>
                <w:p w14:paraId="7A2ACFB1" w14:textId="48EA4953" w:rsidR="00104B84" w:rsidRPr="00C013A3" w:rsidRDefault="00104B84" w:rsidP="00104B84">
                  <w:pPr>
                    <w:rPr>
                      <w:rFonts w:asciiTheme="majorBidi" w:hAnsiTheme="majorBidi" w:cstheme="majorBidi"/>
                      <w:sz w:val="24"/>
                      <w:szCs w:val="24"/>
                    </w:rPr>
                  </w:pPr>
                  <w:r>
                    <w:rPr>
                      <w:rFonts w:asciiTheme="majorBidi" w:hAnsiTheme="majorBidi" w:cstheme="majorBidi"/>
                      <w:sz w:val="24"/>
                      <w:szCs w:val="24"/>
                    </w:rPr>
                    <w:t>Mid-term e</w:t>
                  </w:r>
                  <w:r w:rsidRPr="00C013A3">
                    <w:rPr>
                      <w:rFonts w:asciiTheme="majorBidi" w:hAnsiTheme="majorBidi" w:cstheme="majorBidi"/>
                      <w:sz w:val="24"/>
                      <w:szCs w:val="24"/>
                    </w:rPr>
                    <w:t xml:space="preserve">xam </w:t>
                  </w:r>
                </w:p>
              </w:tc>
              <w:tc>
                <w:tcPr>
                  <w:tcW w:w="4540" w:type="dxa"/>
                </w:tcPr>
                <w:p w14:paraId="7A2ACFB2" w14:textId="5ABF687E" w:rsidR="00104B84" w:rsidRPr="00C013A3" w:rsidRDefault="008B0070" w:rsidP="00104B84">
                  <w:pPr>
                    <w:rPr>
                      <w:rFonts w:asciiTheme="majorBidi" w:hAnsiTheme="majorBidi" w:cstheme="majorBidi"/>
                      <w:sz w:val="24"/>
                      <w:szCs w:val="24"/>
                    </w:rPr>
                  </w:pPr>
                  <w:r>
                    <w:rPr>
                      <w:rFonts w:asciiTheme="majorBidi" w:hAnsiTheme="majorBidi" w:cstheme="majorBidi"/>
                      <w:sz w:val="24"/>
                      <w:szCs w:val="24"/>
                    </w:rPr>
                    <w:t>10</w:t>
                  </w:r>
                </w:p>
              </w:tc>
            </w:tr>
            <w:tr w:rsidR="008B0070" w:rsidRPr="00C013A3" w14:paraId="3CC3F989" w14:textId="77777777" w:rsidTr="00795258">
              <w:tc>
                <w:tcPr>
                  <w:tcW w:w="4576" w:type="dxa"/>
                </w:tcPr>
                <w:p w14:paraId="0B9C33C5" w14:textId="5C523935" w:rsidR="008B0070" w:rsidRDefault="008B0070" w:rsidP="00104B84">
                  <w:pPr>
                    <w:rPr>
                      <w:rFonts w:asciiTheme="majorBidi" w:hAnsiTheme="majorBidi" w:cstheme="majorBidi"/>
                      <w:sz w:val="24"/>
                      <w:szCs w:val="24"/>
                    </w:rPr>
                  </w:pPr>
                  <w:r>
                    <w:rPr>
                      <w:rFonts w:asciiTheme="majorBidi" w:hAnsiTheme="majorBidi" w:cstheme="majorBidi"/>
                      <w:sz w:val="24"/>
                      <w:szCs w:val="24"/>
                    </w:rPr>
                    <w:t>Presentation (Micro-teaching)</w:t>
                  </w:r>
                </w:p>
              </w:tc>
              <w:tc>
                <w:tcPr>
                  <w:tcW w:w="4540" w:type="dxa"/>
                </w:tcPr>
                <w:p w14:paraId="027AD181" w14:textId="3FDCA4F6" w:rsidR="008B0070" w:rsidRDefault="008B0070" w:rsidP="00104B84">
                  <w:pPr>
                    <w:rPr>
                      <w:rFonts w:asciiTheme="majorBidi" w:hAnsiTheme="majorBidi" w:cstheme="majorBidi"/>
                      <w:sz w:val="24"/>
                      <w:szCs w:val="24"/>
                    </w:rPr>
                  </w:pPr>
                  <w:r>
                    <w:rPr>
                      <w:rFonts w:asciiTheme="majorBidi" w:hAnsiTheme="majorBidi" w:cstheme="majorBidi"/>
                      <w:sz w:val="24"/>
                      <w:szCs w:val="24"/>
                    </w:rPr>
                    <w:t>20</w:t>
                  </w:r>
                </w:p>
              </w:tc>
            </w:tr>
            <w:tr w:rsidR="008B0070" w:rsidRPr="00C013A3" w14:paraId="7D139113" w14:textId="77777777" w:rsidTr="00795258">
              <w:tc>
                <w:tcPr>
                  <w:tcW w:w="4576" w:type="dxa"/>
                </w:tcPr>
                <w:p w14:paraId="7762DFC9" w14:textId="0A6F4877" w:rsidR="008B0070" w:rsidRDefault="008B0070" w:rsidP="00104B84">
                  <w:pPr>
                    <w:rPr>
                      <w:rFonts w:asciiTheme="majorBidi" w:hAnsiTheme="majorBidi" w:cstheme="majorBidi"/>
                      <w:sz w:val="24"/>
                      <w:szCs w:val="24"/>
                    </w:rPr>
                  </w:pPr>
                  <w:r>
                    <w:rPr>
                      <w:rFonts w:asciiTheme="majorBidi" w:hAnsiTheme="majorBidi" w:cstheme="majorBidi"/>
                      <w:sz w:val="24"/>
                      <w:szCs w:val="24"/>
                    </w:rPr>
                    <w:t>Tasks</w:t>
                  </w:r>
                </w:p>
              </w:tc>
              <w:tc>
                <w:tcPr>
                  <w:tcW w:w="4540" w:type="dxa"/>
                </w:tcPr>
                <w:p w14:paraId="2730254C" w14:textId="0E16AB84" w:rsidR="008B0070" w:rsidRDefault="008B0070" w:rsidP="00104B84">
                  <w:pPr>
                    <w:rPr>
                      <w:rFonts w:asciiTheme="majorBidi" w:hAnsiTheme="majorBidi" w:cstheme="majorBidi"/>
                      <w:sz w:val="24"/>
                      <w:szCs w:val="24"/>
                    </w:rPr>
                  </w:pPr>
                  <w:r>
                    <w:rPr>
                      <w:rFonts w:asciiTheme="majorBidi" w:hAnsiTheme="majorBidi" w:cstheme="majorBidi"/>
                      <w:sz w:val="24"/>
                      <w:szCs w:val="24"/>
                    </w:rPr>
                    <w:t>10</w:t>
                  </w:r>
                </w:p>
              </w:tc>
            </w:tr>
            <w:tr w:rsidR="008B0070" w:rsidRPr="00C013A3" w14:paraId="14F0CDE0" w14:textId="77777777" w:rsidTr="00795258">
              <w:tc>
                <w:tcPr>
                  <w:tcW w:w="4576" w:type="dxa"/>
                </w:tcPr>
                <w:p w14:paraId="4346C6B0" w14:textId="7078B406" w:rsidR="008B0070" w:rsidRDefault="008B0070" w:rsidP="00104B84">
                  <w:pPr>
                    <w:rPr>
                      <w:rFonts w:asciiTheme="majorBidi" w:hAnsiTheme="majorBidi" w:cstheme="majorBidi"/>
                      <w:sz w:val="24"/>
                      <w:szCs w:val="24"/>
                    </w:rPr>
                  </w:pPr>
                  <w:r>
                    <w:rPr>
                      <w:rFonts w:asciiTheme="majorBidi" w:hAnsiTheme="majorBidi" w:cstheme="majorBidi"/>
                      <w:sz w:val="24"/>
                      <w:szCs w:val="24"/>
                    </w:rPr>
                    <w:t>Reflective tasks</w:t>
                  </w:r>
                </w:p>
              </w:tc>
              <w:tc>
                <w:tcPr>
                  <w:tcW w:w="4540" w:type="dxa"/>
                </w:tcPr>
                <w:p w14:paraId="0D4115DF" w14:textId="37937C50" w:rsidR="008B0070" w:rsidRDefault="008B0070" w:rsidP="00104B84">
                  <w:pPr>
                    <w:rPr>
                      <w:rFonts w:asciiTheme="majorBidi" w:hAnsiTheme="majorBidi" w:cstheme="majorBidi"/>
                      <w:sz w:val="24"/>
                      <w:szCs w:val="24"/>
                    </w:rPr>
                  </w:pPr>
                  <w:r>
                    <w:rPr>
                      <w:rFonts w:asciiTheme="majorBidi" w:hAnsiTheme="majorBidi" w:cstheme="majorBidi"/>
                      <w:sz w:val="24"/>
                      <w:szCs w:val="24"/>
                    </w:rPr>
                    <w:t>10</w:t>
                  </w:r>
                </w:p>
              </w:tc>
            </w:tr>
            <w:tr w:rsidR="00104B84" w:rsidRPr="00C013A3" w14:paraId="7A2ACFB9" w14:textId="77777777" w:rsidTr="00795258">
              <w:tc>
                <w:tcPr>
                  <w:tcW w:w="4576" w:type="dxa"/>
                </w:tcPr>
                <w:p w14:paraId="7A2ACFB7" w14:textId="77777777" w:rsidR="00104B84" w:rsidRPr="00C013A3" w:rsidRDefault="00104B84" w:rsidP="00104B84">
                  <w:pPr>
                    <w:rPr>
                      <w:rFonts w:asciiTheme="majorBidi" w:hAnsiTheme="majorBidi" w:cstheme="majorBidi"/>
                      <w:sz w:val="24"/>
                      <w:szCs w:val="24"/>
                    </w:rPr>
                  </w:pPr>
                  <w:r w:rsidRPr="00C013A3">
                    <w:rPr>
                      <w:rFonts w:asciiTheme="majorBidi" w:hAnsiTheme="majorBidi" w:cstheme="majorBidi"/>
                      <w:sz w:val="24"/>
                      <w:szCs w:val="24"/>
                    </w:rPr>
                    <w:t>Final exam</w:t>
                  </w:r>
                </w:p>
              </w:tc>
              <w:tc>
                <w:tcPr>
                  <w:tcW w:w="4540" w:type="dxa"/>
                </w:tcPr>
                <w:p w14:paraId="7A2ACFB8" w14:textId="291E4E73" w:rsidR="00104B84" w:rsidRPr="00C013A3" w:rsidRDefault="008B0070" w:rsidP="00104B84">
                  <w:pPr>
                    <w:rPr>
                      <w:rFonts w:asciiTheme="majorBidi" w:hAnsiTheme="majorBidi" w:cstheme="majorBidi"/>
                      <w:sz w:val="24"/>
                      <w:szCs w:val="24"/>
                    </w:rPr>
                  </w:pPr>
                  <w:r>
                    <w:rPr>
                      <w:rFonts w:asciiTheme="majorBidi" w:hAnsiTheme="majorBidi" w:cstheme="majorBidi"/>
                      <w:sz w:val="24"/>
                      <w:szCs w:val="24"/>
                    </w:rPr>
                    <w:t>4</w:t>
                  </w:r>
                  <w:r w:rsidR="00104B84" w:rsidRPr="00C013A3">
                    <w:rPr>
                      <w:rFonts w:asciiTheme="majorBidi" w:hAnsiTheme="majorBidi" w:cstheme="majorBidi"/>
                      <w:sz w:val="24"/>
                      <w:szCs w:val="24"/>
                    </w:rPr>
                    <w:t>0</w:t>
                  </w:r>
                </w:p>
              </w:tc>
            </w:tr>
          </w:tbl>
          <w:p w14:paraId="7A2ACFBA" w14:textId="77777777" w:rsidR="00104B84" w:rsidRPr="00C013A3" w:rsidRDefault="00104B84" w:rsidP="00104B84">
            <w:pPr>
              <w:rPr>
                <w:rFonts w:asciiTheme="majorBidi" w:hAnsiTheme="majorBidi" w:cstheme="majorBidi"/>
                <w:sz w:val="24"/>
                <w:szCs w:val="24"/>
              </w:rPr>
            </w:pPr>
          </w:p>
          <w:p w14:paraId="7A2ACFBB" w14:textId="77777777" w:rsidR="00104B84" w:rsidRPr="00C013A3" w:rsidRDefault="00104B84" w:rsidP="00104B84">
            <w:pPr>
              <w:spacing w:after="0" w:line="240" w:lineRule="auto"/>
              <w:rPr>
                <w:rFonts w:asciiTheme="majorBidi" w:hAnsiTheme="majorBidi" w:cstheme="majorBidi"/>
                <w:sz w:val="24"/>
                <w:szCs w:val="24"/>
                <w:rtl/>
                <w:lang w:val="en-US" w:bidi="ar-KW"/>
              </w:rPr>
            </w:pPr>
          </w:p>
        </w:tc>
      </w:tr>
      <w:tr w:rsidR="00104B84" w:rsidRPr="00C013A3" w14:paraId="7A2ACFCF" w14:textId="77777777" w:rsidTr="008238FB">
        <w:trPr>
          <w:jc w:val="center"/>
        </w:trPr>
        <w:tc>
          <w:tcPr>
            <w:tcW w:w="9342" w:type="dxa"/>
            <w:gridSpan w:val="2"/>
          </w:tcPr>
          <w:p w14:paraId="7A2ACFCC" w14:textId="77777777" w:rsidR="00104B84" w:rsidRPr="00C013A3" w:rsidRDefault="00104B84" w:rsidP="00104B84">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bidi="ar-KW"/>
              </w:rPr>
              <w:t>15. Course Reading List and References</w:t>
            </w:r>
            <w:r w:rsidRPr="00C013A3">
              <w:rPr>
                <w:rFonts w:asciiTheme="majorBidi" w:hAnsiTheme="majorBidi" w:cstheme="majorBidi"/>
                <w:b/>
                <w:bCs/>
                <w:sz w:val="24"/>
                <w:szCs w:val="24"/>
                <w:rtl/>
                <w:lang w:bidi="ar-KW"/>
              </w:rPr>
              <w:t>‌</w:t>
            </w:r>
          </w:p>
          <w:p w14:paraId="7A2ACFCE" w14:textId="5D787B98" w:rsidR="00104B84" w:rsidRPr="008C712A" w:rsidRDefault="00104B84" w:rsidP="00104B84">
            <w:pPr>
              <w:autoSpaceDE w:val="0"/>
              <w:autoSpaceDN w:val="0"/>
              <w:adjustRightInd w:val="0"/>
              <w:rPr>
                <w:rFonts w:asciiTheme="majorBidi" w:hAnsiTheme="majorBidi" w:cstheme="majorBidi"/>
                <w:sz w:val="24"/>
                <w:szCs w:val="24"/>
                <w:lang w:val="en-US" w:bidi="ar-KW"/>
              </w:rPr>
            </w:pPr>
            <w:r w:rsidRPr="008C712A">
              <w:rPr>
                <w:rFonts w:asciiTheme="majorBidi" w:hAnsiTheme="majorBidi" w:cstheme="majorBidi"/>
                <w:sz w:val="24"/>
                <w:szCs w:val="24"/>
                <w:lang w:val="en-US" w:bidi="ar-KW"/>
              </w:rPr>
              <w:t xml:space="preserve">A week before the new topic is studied in the class, the topic will be announced for the students. A handout containing the material will also be delivered to them. </w:t>
            </w:r>
            <w:r>
              <w:rPr>
                <w:rFonts w:asciiTheme="majorBidi" w:hAnsiTheme="majorBidi" w:cstheme="majorBidi"/>
                <w:sz w:val="24"/>
                <w:szCs w:val="24"/>
                <w:lang w:val="en-US" w:bidi="ar-KW"/>
              </w:rPr>
              <w:t>T</w:t>
            </w:r>
            <w:r w:rsidRPr="008C712A">
              <w:rPr>
                <w:rFonts w:asciiTheme="majorBidi" w:hAnsiTheme="majorBidi" w:cstheme="majorBidi"/>
                <w:sz w:val="24"/>
                <w:szCs w:val="24"/>
                <w:lang w:val="en-US" w:bidi="ar-KW"/>
              </w:rPr>
              <w:t xml:space="preserve">hey </w:t>
            </w:r>
            <w:r>
              <w:rPr>
                <w:rFonts w:asciiTheme="majorBidi" w:hAnsiTheme="majorBidi" w:cstheme="majorBidi"/>
                <w:sz w:val="24"/>
                <w:szCs w:val="24"/>
                <w:lang w:val="en-US" w:bidi="ar-KW"/>
              </w:rPr>
              <w:t xml:space="preserve">have to follow </w:t>
            </w:r>
            <w:r w:rsidR="00814AAD">
              <w:rPr>
                <w:rFonts w:asciiTheme="majorBidi" w:hAnsiTheme="majorBidi" w:cstheme="majorBidi"/>
                <w:sz w:val="24"/>
                <w:szCs w:val="24"/>
                <w:lang w:val="en-US" w:bidi="ar-KW"/>
              </w:rPr>
              <w:t>the teacher’s</w:t>
            </w:r>
            <w:r>
              <w:rPr>
                <w:rFonts w:asciiTheme="majorBidi" w:hAnsiTheme="majorBidi" w:cstheme="majorBidi"/>
                <w:sz w:val="24"/>
                <w:szCs w:val="24"/>
                <w:lang w:val="en-US" w:bidi="ar-KW"/>
              </w:rPr>
              <w:t xml:space="preserve"> Skills for reading textbook since it is selected by the teacher</w:t>
            </w:r>
            <w:r w:rsidRPr="008C712A">
              <w:rPr>
                <w:rFonts w:asciiTheme="majorBidi" w:hAnsiTheme="majorBidi" w:cstheme="majorBidi"/>
                <w:sz w:val="24"/>
                <w:szCs w:val="24"/>
                <w:lang w:val="en-US" w:bidi="ar-KW"/>
              </w:rPr>
              <w:t xml:space="preserve">, whether </w:t>
            </w:r>
            <w:r>
              <w:rPr>
                <w:rFonts w:asciiTheme="majorBidi" w:hAnsiTheme="majorBidi" w:cstheme="majorBidi"/>
                <w:sz w:val="24"/>
                <w:szCs w:val="24"/>
                <w:lang w:val="en-US" w:bidi="ar-KW"/>
              </w:rPr>
              <w:t>soft copy or hard</w:t>
            </w:r>
            <w:r w:rsidRPr="008C712A">
              <w:rPr>
                <w:rFonts w:asciiTheme="majorBidi" w:hAnsiTheme="majorBidi" w:cstheme="majorBidi"/>
                <w:sz w:val="24"/>
                <w:szCs w:val="24"/>
                <w:lang w:val="en-US" w:bidi="ar-KW"/>
              </w:rPr>
              <w:t>, to expand their knowledge</w:t>
            </w:r>
            <w:r>
              <w:rPr>
                <w:rFonts w:asciiTheme="majorBidi" w:hAnsiTheme="majorBidi" w:cstheme="majorBidi"/>
                <w:sz w:val="24"/>
                <w:szCs w:val="24"/>
                <w:lang w:val="en-US" w:bidi="ar-KW"/>
              </w:rPr>
              <w:t xml:space="preserve"> with regard to the new topic</w:t>
            </w:r>
            <w:r w:rsidRPr="008C712A">
              <w:rPr>
                <w:rFonts w:asciiTheme="majorBidi" w:hAnsiTheme="majorBidi" w:cstheme="majorBidi"/>
                <w:sz w:val="24"/>
                <w:szCs w:val="24"/>
                <w:lang w:val="en-US" w:bidi="ar-KW"/>
              </w:rPr>
              <w:t xml:space="preserve">. </w:t>
            </w:r>
          </w:p>
        </w:tc>
      </w:tr>
      <w:tr w:rsidR="00104B84" w:rsidRPr="00C013A3" w14:paraId="7A2ACFD1" w14:textId="77777777" w:rsidTr="008238FB">
        <w:trPr>
          <w:jc w:val="center"/>
        </w:trPr>
        <w:tc>
          <w:tcPr>
            <w:tcW w:w="9342" w:type="dxa"/>
            <w:gridSpan w:val="2"/>
            <w:tcBorders>
              <w:bottom w:val="single" w:sz="8" w:space="0" w:color="auto"/>
            </w:tcBorders>
          </w:tcPr>
          <w:p w14:paraId="7A2ACFD0" w14:textId="77777777" w:rsidR="00104B84" w:rsidRPr="00C013A3" w:rsidRDefault="00104B84" w:rsidP="00104B84">
            <w:pPr>
              <w:spacing w:after="0" w:line="240" w:lineRule="auto"/>
              <w:rPr>
                <w:rFonts w:asciiTheme="majorBidi" w:hAnsiTheme="majorBidi" w:cstheme="majorBidi"/>
                <w:b/>
                <w:bCs/>
                <w:sz w:val="24"/>
                <w:szCs w:val="24"/>
                <w:rtl/>
                <w:lang w:bidi="ar-KW"/>
              </w:rPr>
            </w:pPr>
            <w:r w:rsidRPr="00C013A3">
              <w:rPr>
                <w:rFonts w:asciiTheme="majorBidi" w:hAnsiTheme="majorBidi" w:cstheme="majorBidi"/>
                <w:b/>
                <w:bCs/>
                <w:sz w:val="24"/>
                <w:szCs w:val="24"/>
                <w:lang w:bidi="ar-KW"/>
              </w:rPr>
              <w:t>16. The Topics</w:t>
            </w:r>
          </w:p>
        </w:tc>
      </w:tr>
      <w:tr w:rsidR="00104B84" w:rsidRPr="00C013A3" w14:paraId="7A2ACFD7" w14:textId="77777777" w:rsidTr="008B0070">
        <w:trPr>
          <w:trHeight w:val="918"/>
          <w:jc w:val="center"/>
        </w:trPr>
        <w:tc>
          <w:tcPr>
            <w:tcW w:w="9342" w:type="dxa"/>
            <w:gridSpan w:val="2"/>
            <w:tcBorders>
              <w:top w:val="single" w:sz="8" w:space="0" w:color="auto"/>
              <w:bottom w:val="single" w:sz="8" w:space="0" w:color="auto"/>
            </w:tcBorders>
          </w:tcPr>
          <w:p w14:paraId="14C68397" w14:textId="77777777" w:rsidR="008B0070" w:rsidRDefault="00104B84" w:rsidP="008B0070">
            <w:pPr>
              <w:spacing w:line="240" w:lineRule="auto"/>
              <w:rPr>
                <w:rFonts w:asciiTheme="majorBidi" w:hAnsiTheme="majorBidi" w:cstheme="majorBidi"/>
                <w:sz w:val="24"/>
                <w:szCs w:val="24"/>
              </w:rPr>
            </w:pPr>
            <w:r w:rsidRPr="008C712A">
              <w:rPr>
                <w:rFonts w:asciiTheme="majorBidi" w:hAnsiTheme="majorBidi" w:cstheme="majorBidi"/>
                <w:sz w:val="24"/>
                <w:szCs w:val="24"/>
              </w:rPr>
              <w:t xml:space="preserve">Week 1: </w:t>
            </w:r>
            <w:r w:rsidR="008B0070" w:rsidRPr="008B0070">
              <w:rPr>
                <w:rFonts w:asciiTheme="majorBidi" w:hAnsiTheme="majorBidi" w:cstheme="majorBidi"/>
                <w:sz w:val="24"/>
                <w:szCs w:val="24"/>
              </w:rPr>
              <w:t>What is reading</w:t>
            </w:r>
            <w:r w:rsidR="008B0070">
              <w:rPr>
                <w:rFonts w:asciiTheme="majorBidi" w:hAnsiTheme="majorBidi" w:cstheme="majorBidi"/>
                <w:sz w:val="24"/>
                <w:szCs w:val="24"/>
              </w:rPr>
              <w:t>?</w:t>
            </w:r>
          </w:p>
          <w:p w14:paraId="328CB2AA" w14:textId="373F4C80" w:rsidR="008B0070" w:rsidRDefault="008B0070" w:rsidP="008B0070">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Pr="008B0070">
              <w:rPr>
                <w:rFonts w:asciiTheme="majorBidi" w:hAnsiTheme="majorBidi" w:cstheme="majorBidi"/>
                <w:sz w:val="24"/>
                <w:szCs w:val="24"/>
              </w:rPr>
              <w:t>Schema theory</w:t>
            </w:r>
          </w:p>
          <w:p w14:paraId="12669CC6" w14:textId="109DCE5F" w:rsidR="008B0070" w:rsidRDefault="008B0070" w:rsidP="008B0070">
            <w:pPr>
              <w:spacing w:line="240" w:lineRule="auto"/>
              <w:rPr>
                <w:rFonts w:asciiTheme="majorBidi" w:hAnsiTheme="majorBidi" w:cstheme="majorBidi"/>
                <w:sz w:val="24"/>
                <w:szCs w:val="24"/>
              </w:rPr>
            </w:pPr>
            <w:r>
              <w:rPr>
                <w:rFonts w:asciiTheme="majorBidi" w:hAnsiTheme="majorBidi" w:cstheme="majorBidi"/>
                <w:sz w:val="24"/>
                <w:szCs w:val="24"/>
              </w:rPr>
              <w:t>The approaches of reading</w:t>
            </w:r>
          </w:p>
          <w:p w14:paraId="1102D3DA" w14:textId="70D65F1B" w:rsidR="008B0070" w:rsidRDefault="008B0070" w:rsidP="008B0070">
            <w:pPr>
              <w:spacing w:line="240" w:lineRule="auto"/>
              <w:rPr>
                <w:rFonts w:asciiTheme="majorBidi" w:hAnsiTheme="majorBidi" w:cstheme="majorBidi"/>
                <w:sz w:val="24"/>
                <w:szCs w:val="24"/>
              </w:rPr>
            </w:pPr>
            <w:r>
              <w:rPr>
                <w:rFonts w:asciiTheme="majorBidi" w:hAnsiTheme="majorBidi" w:cstheme="majorBidi"/>
                <w:sz w:val="24"/>
                <w:szCs w:val="24"/>
              </w:rPr>
              <w:t>Reading Materials</w:t>
            </w:r>
          </w:p>
          <w:p w14:paraId="6B0B8E1C" w14:textId="565BE6C7" w:rsidR="005F6571" w:rsidRPr="008C712A" w:rsidRDefault="005F6571" w:rsidP="005F6571">
            <w:pPr>
              <w:spacing w:line="240" w:lineRule="auto"/>
              <w:rPr>
                <w:rFonts w:asciiTheme="majorBidi" w:hAnsiTheme="majorBidi" w:cstheme="majorBidi"/>
                <w:sz w:val="24"/>
                <w:szCs w:val="24"/>
              </w:rPr>
            </w:pPr>
            <w:r w:rsidRPr="005F6571">
              <w:rPr>
                <w:rFonts w:asciiTheme="majorBidi" w:hAnsiTheme="majorBidi" w:cstheme="majorBidi"/>
                <w:sz w:val="24"/>
                <w:szCs w:val="24"/>
              </w:rPr>
              <w:t>Make Reading material interactive</w:t>
            </w:r>
          </w:p>
          <w:p w14:paraId="7A2ACFD6" w14:textId="0C9C35C1" w:rsidR="00104B84" w:rsidRPr="008C712A" w:rsidRDefault="00104B84" w:rsidP="008B0070">
            <w:pPr>
              <w:spacing w:line="240" w:lineRule="auto"/>
              <w:rPr>
                <w:rFonts w:asciiTheme="majorBidi" w:hAnsiTheme="majorBidi" w:cstheme="majorBidi"/>
                <w:sz w:val="24"/>
                <w:szCs w:val="24"/>
              </w:rPr>
            </w:pPr>
            <w:r w:rsidRPr="008C712A">
              <w:rPr>
                <w:rFonts w:asciiTheme="majorBidi" w:hAnsiTheme="majorBidi" w:cstheme="majorBidi"/>
                <w:sz w:val="24"/>
                <w:szCs w:val="24"/>
              </w:rPr>
              <w:lastRenderedPageBreak/>
              <w:t xml:space="preserve"> </w:t>
            </w:r>
          </w:p>
        </w:tc>
      </w:tr>
      <w:tr w:rsidR="00104B84" w:rsidRPr="00C013A3" w14:paraId="7A2ACFDD" w14:textId="77777777" w:rsidTr="008238FB">
        <w:trPr>
          <w:jc w:val="center"/>
        </w:trPr>
        <w:tc>
          <w:tcPr>
            <w:tcW w:w="9342" w:type="dxa"/>
            <w:gridSpan w:val="2"/>
            <w:tcBorders>
              <w:top w:val="single" w:sz="8" w:space="0" w:color="auto"/>
            </w:tcBorders>
          </w:tcPr>
          <w:p w14:paraId="772C24AC" w14:textId="77777777" w:rsidR="00104B84" w:rsidRDefault="00104B84" w:rsidP="00104B84">
            <w:pPr>
              <w:pStyle w:val="NormalWeb"/>
              <w:rPr>
                <w:rFonts w:asciiTheme="majorBidi" w:hAnsiTheme="majorBidi" w:cstheme="majorBidi"/>
                <w:lang w:val="en-GB"/>
              </w:rPr>
            </w:pPr>
            <w:r w:rsidRPr="00C013A3">
              <w:rPr>
                <w:rFonts w:asciiTheme="majorBidi" w:hAnsiTheme="majorBidi" w:cstheme="majorBidi"/>
                <w:lang w:val="en-GB"/>
              </w:rPr>
              <w:lastRenderedPageBreak/>
              <w:t xml:space="preserve">Week 2: </w:t>
            </w:r>
            <w:r w:rsidR="005F6571">
              <w:rPr>
                <w:rFonts w:asciiTheme="majorBidi" w:hAnsiTheme="majorBidi" w:cstheme="majorBidi"/>
                <w:lang w:val="en-GB"/>
              </w:rPr>
              <w:t>The three stages of reading?</w:t>
            </w:r>
          </w:p>
          <w:p w14:paraId="3D95DD1D" w14:textId="475E31F6" w:rsidR="0093679A" w:rsidRDefault="0093679A" w:rsidP="0093679A">
            <w:pPr>
              <w:pStyle w:val="NormalWeb"/>
              <w:numPr>
                <w:ilvl w:val="0"/>
                <w:numId w:val="11"/>
              </w:numPr>
              <w:rPr>
                <w:rFonts w:asciiTheme="majorBidi" w:hAnsiTheme="majorBidi" w:cstheme="majorBidi"/>
                <w:lang w:val="en-GB"/>
              </w:rPr>
            </w:pPr>
            <w:r w:rsidRPr="0093679A">
              <w:rPr>
                <w:rFonts w:asciiTheme="majorBidi" w:hAnsiTheme="majorBidi" w:cstheme="majorBidi"/>
                <w:lang w:val="en-GB"/>
              </w:rPr>
              <w:t>Things to Do before reading</w:t>
            </w:r>
          </w:p>
          <w:p w14:paraId="44310A02" w14:textId="77777777" w:rsidR="0093679A" w:rsidRPr="0093679A" w:rsidRDefault="0093679A" w:rsidP="0093679A">
            <w:pPr>
              <w:pStyle w:val="NormalWeb"/>
              <w:numPr>
                <w:ilvl w:val="0"/>
                <w:numId w:val="11"/>
              </w:numPr>
              <w:rPr>
                <w:rFonts w:asciiTheme="majorBidi" w:hAnsiTheme="majorBidi" w:cstheme="majorBidi"/>
              </w:rPr>
            </w:pPr>
            <w:r w:rsidRPr="0093679A">
              <w:rPr>
                <w:rFonts w:asciiTheme="majorBidi" w:hAnsiTheme="majorBidi" w:cstheme="majorBidi"/>
                <w:lang w:val="en-GB"/>
              </w:rPr>
              <w:t>Help Learners to Read Strategically</w:t>
            </w:r>
          </w:p>
          <w:p w14:paraId="7A2ACFDC" w14:textId="14ABDD75" w:rsidR="0093679A" w:rsidRPr="0093679A" w:rsidRDefault="0093679A" w:rsidP="0093679A">
            <w:pPr>
              <w:pStyle w:val="Heading4"/>
              <w:numPr>
                <w:ilvl w:val="0"/>
                <w:numId w:val="11"/>
              </w:numPr>
              <w:rPr>
                <w:b w:val="0"/>
                <w:bCs w:val="0"/>
                <w:sz w:val="30"/>
                <w:szCs w:val="30"/>
              </w:rPr>
            </w:pPr>
            <w:r w:rsidRPr="00814AAD">
              <w:rPr>
                <w:b w:val="0"/>
                <w:bCs w:val="0"/>
                <w:sz w:val="30"/>
                <w:szCs w:val="30"/>
              </w:rPr>
              <w:t>KWL chart (Know, Want to Know, Learned)</w:t>
            </w:r>
          </w:p>
        </w:tc>
      </w:tr>
      <w:tr w:rsidR="00104B84" w:rsidRPr="00C013A3" w14:paraId="7A2ACFE9" w14:textId="77777777" w:rsidTr="008238FB">
        <w:trPr>
          <w:jc w:val="center"/>
        </w:trPr>
        <w:tc>
          <w:tcPr>
            <w:tcW w:w="9342" w:type="dxa"/>
            <w:gridSpan w:val="2"/>
          </w:tcPr>
          <w:p w14:paraId="7A2ACFE8" w14:textId="18CA0026" w:rsidR="00104B84" w:rsidRPr="008C712A" w:rsidRDefault="005F6571" w:rsidP="005F6571">
            <w:pPr>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Week4: </w:t>
            </w:r>
            <w:r w:rsidRPr="005F6571">
              <w:rPr>
                <w:rFonts w:asciiTheme="majorBidi" w:hAnsiTheme="majorBidi" w:cstheme="majorBidi"/>
                <w:b/>
                <w:bCs/>
                <w:sz w:val="24"/>
                <w:szCs w:val="24"/>
              </w:rPr>
              <w:t>Recommended Procedure to be followed</w:t>
            </w:r>
          </w:p>
        </w:tc>
      </w:tr>
      <w:tr w:rsidR="00104B84" w:rsidRPr="00C013A3" w14:paraId="7A2ACFF1" w14:textId="77777777" w:rsidTr="008238FB">
        <w:trPr>
          <w:trHeight w:val="732"/>
          <w:jc w:val="center"/>
        </w:trPr>
        <w:tc>
          <w:tcPr>
            <w:tcW w:w="9342" w:type="dxa"/>
            <w:gridSpan w:val="2"/>
          </w:tcPr>
          <w:p w14:paraId="721D9EDF" w14:textId="77777777" w:rsidR="00104B84" w:rsidRDefault="00104B84" w:rsidP="005F6571">
            <w:pPr>
              <w:pStyle w:val="NormalWeb"/>
              <w:rPr>
                <w:rFonts w:asciiTheme="majorBidi" w:hAnsiTheme="majorBidi" w:cstheme="majorBidi"/>
                <w:lang w:val="en-GB"/>
              </w:rPr>
            </w:pPr>
            <w:r w:rsidRPr="00C013A3">
              <w:rPr>
                <w:rFonts w:asciiTheme="majorBidi" w:hAnsiTheme="majorBidi" w:cstheme="majorBidi"/>
              </w:rPr>
              <w:t xml:space="preserve">Week </w:t>
            </w:r>
            <w:r>
              <w:rPr>
                <w:rFonts w:asciiTheme="majorBidi" w:hAnsiTheme="majorBidi" w:cstheme="majorBidi"/>
              </w:rPr>
              <w:t xml:space="preserve">4: </w:t>
            </w:r>
            <w:r w:rsidR="005F6571" w:rsidRPr="005F6571">
              <w:rPr>
                <w:rFonts w:asciiTheme="majorBidi" w:hAnsiTheme="majorBidi" w:cstheme="majorBidi"/>
                <w:lang w:val="en-GB"/>
              </w:rPr>
              <w:t>Reading &amp; Writing: interactive /Cyclical.</w:t>
            </w:r>
          </w:p>
          <w:p w14:paraId="622172FE" w14:textId="77777777" w:rsidR="0093679A" w:rsidRDefault="005F6571" w:rsidP="0093679A">
            <w:pPr>
              <w:pStyle w:val="NormalWeb"/>
              <w:numPr>
                <w:ilvl w:val="0"/>
                <w:numId w:val="11"/>
              </w:numPr>
              <w:rPr>
                <w:rFonts w:asciiTheme="majorBidi" w:hAnsiTheme="majorBidi" w:cstheme="majorBidi"/>
                <w:lang w:val="en-GB"/>
              </w:rPr>
            </w:pPr>
            <w:r w:rsidRPr="005F6571">
              <w:rPr>
                <w:rFonts w:asciiTheme="majorBidi" w:hAnsiTheme="majorBidi" w:cstheme="majorBidi"/>
                <w:lang w:val="en-GB"/>
              </w:rPr>
              <w:t>Activities that connect (Reading &amp;Writing)</w:t>
            </w:r>
            <w:r w:rsidR="0093679A">
              <w:rPr>
                <w:rFonts w:asciiTheme="majorBidi" w:hAnsiTheme="majorBidi" w:cstheme="majorBidi"/>
                <w:lang w:val="en-GB"/>
              </w:rPr>
              <w:t xml:space="preserve"> </w:t>
            </w:r>
          </w:p>
          <w:p w14:paraId="7A2ACFF0" w14:textId="205B9FA8" w:rsidR="0093679A" w:rsidRPr="0093679A" w:rsidRDefault="0093679A" w:rsidP="0093679A">
            <w:pPr>
              <w:pStyle w:val="NormalWeb"/>
              <w:numPr>
                <w:ilvl w:val="0"/>
                <w:numId w:val="11"/>
              </w:numPr>
              <w:rPr>
                <w:rFonts w:asciiTheme="majorBidi" w:hAnsiTheme="majorBidi" w:cstheme="majorBidi"/>
                <w:lang w:val="en-GB"/>
              </w:rPr>
            </w:pPr>
            <w:r w:rsidRPr="0093679A">
              <w:rPr>
                <w:rFonts w:asciiTheme="majorBidi" w:hAnsiTheme="majorBidi" w:cstheme="majorBidi"/>
                <w:lang w:val="en-GB"/>
              </w:rPr>
              <w:t>Can we write?</w:t>
            </w:r>
          </w:p>
        </w:tc>
      </w:tr>
      <w:tr w:rsidR="00104B84" w:rsidRPr="00C013A3" w14:paraId="08633144" w14:textId="77777777" w:rsidTr="008238FB">
        <w:trPr>
          <w:trHeight w:val="732"/>
          <w:jc w:val="center"/>
        </w:trPr>
        <w:tc>
          <w:tcPr>
            <w:tcW w:w="9342" w:type="dxa"/>
            <w:gridSpan w:val="2"/>
          </w:tcPr>
          <w:p w14:paraId="15ECA1DD" w14:textId="77777777" w:rsidR="00104B84" w:rsidRDefault="0093679A" w:rsidP="0093679A">
            <w:pPr>
              <w:pStyle w:val="NormalWeb"/>
              <w:rPr>
                <w:rFonts w:asciiTheme="majorBidi" w:hAnsiTheme="majorBidi" w:cstheme="majorBidi"/>
                <w:b/>
                <w:bCs/>
                <w:lang w:val="en-GB"/>
              </w:rPr>
            </w:pPr>
            <w:r>
              <w:rPr>
                <w:rFonts w:asciiTheme="majorBidi" w:hAnsiTheme="majorBidi" w:cstheme="majorBidi"/>
              </w:rPr>
              <w:t xml:space="preserve">Week 5: </w:t>
            </w:r>
            <w:r w:rsidRPr="0093679A">
              <w:rPr>
                <w:rFonts w:asciiTheme="majorBidi" w:hAnsiTheme="majorBidi" w:cstheme="majorBidi"/>
                <w:b/>
                <w:bCs/>
                <w:lang w:val="en-GB"/>
              </w:rPr>
              <w:t>Writing: the neglected skill</w:t>
            </w:r>
          </w:p>
          <w:p w14:paraId="08AC17F4" w14:textId="479BA4F0" w:rsidR="0093679A" w:rsidRDefault="0093679A" w:rsidP="0093679A">
            <w:pPr>
              <w:pStyle w:val="NormalWeb"/>
              <w:numPr>
                <w:ilvl w:val="0"/>
                <w:numId w:val="11"/>
              </w:numPr>
              <w:rPr>
                <w:rFonts w:asciiTheme="majorBidi" w:hAnsiTheme="majorBidi" w:cstheme="majorBidi"/>
                <w:b/>
                <w:bCs/>
                <w:lang w:val="en-GB"/>
              </w:rPr>
            </w:pPr>
            <w:r w:rsidRPr="0093679A">
              <w:rPr>
                <w:rFonts w:asciiTheme="majorBidi" w:hAnsiTheme="majorBidi" w:cstheme="majorBidi"/>
                <w:b/>
                <w:bCs/>
                <w:lang w:val="en-GB"/>
              </w:rPr>
              <w:t>Writing – a complex skill</w:t>
            </w:r>
            <w:r>
              <w:rPr>
                <w:rFonts w:asciiTheme="majorBidi" w:hAnsiTheme="majorBidi" w:cstheme="majorBidi"/>
                <w:b/>
                <w:bCs/>
                <w:lang w:val="en-GB"/>
              </w:rPr>
              <w:t>\</w:t>
            </w:r>
          </w:p>
          <w:p w14:paraId="55BDE98A" w14:textId="1AEA0B81" w:rsidR="0093679A" w:rsidRDefault="0093679A" w:rsidP="0093679A">
            <w:pPr>
              <w:pStyle w:val="NormalWeb"/>
              <w:numPr>
                <w:ilvl w:val="0"/>
                <w:numId w:val="11"/>
              </w:numPr>
              <w:rPr>
                <w:rFonts w:asciiTheme="majorBidi" w:hAnsiTheme="majorBidi" w:cstheme="majorBidi"/>
                <w:b/>
                <w:bCs/>
                <w:lang w:val="en-GB"/>
              </w:rPr>
            </w:pPr>
            <w:r>
              <w:rPr>
                <w:rFonts w:asciiTheme="majorBidi" w:hAnsiTheme="majorBidi" w:cstheme="majorBidi"/>
                <w:b/>
                <w:bCs/>
                <w:lang w:val="en-GB"/>
              </w:rPr>
              <w:t xml:space="preserve"> </w:t>
            </w:r>
            <w:r w:rsidRPr="0093679A">
              <w:rPr>
                <w:rFonts w:asciiTheme="majorBidi" w:hAnsiTheme="majorBidi" w:cstheme="majorBidi"/>
                <w:b/>
                <w:bCs/>
                <w:lang w:val="en-GB"/>
              </w:rPr>
              <w:t>Writing in school</w:t>
            </w:r>
          </w:p>
          <w:p w14:paraId="1FC8180D" w14:textId="0033F70F" w:rsidR="0093679A" w:rsidRDefault="0093679A" w:rsidP="0093679A">
            <w:pPr>
              <w:pStyle w:val="NormalWeb"/>
              <w:numPr>
                <w:ilvl w:val="0"/>
                <w:numId w:val="11"/>
              </w:numPr>
              <w:rPr>
                <w:rFonts w:asciiTheme="majorBidi" w:hAnsiTheme="majorBidi" w:cstheme="majorBidi"/>
                <w:b/>
                <w:bCs/>
                <w:lang w:val="en-GB"/>
              </w:rPr>
            </w:pPr>
            <w:r w:rsidRPr="0093679A">
              <w:rPr>
                <w:rFonts w:asciiTheme="majorBidi" w:hAnsiTheme="majorBidi" w:cstheme="majorBidi"/>
                <w:b/>
                <w:bCs/>
                <w:lang w:val="en-GB"/>
              </w:rPr>
              <w:t>Three types of writing activities</w:t>
            </w:r>
          </w:p>
          <w:p w14:paraId="25F0225E" w14:textId="032EC7F5" w:rsidR="0093679A" w:rsidRPr="00C013A3" w:rsidRDefault="0093679A" w:rsidP="0093679A">
            <w:pPr>
              <w:pStyle w:val="NormalWeb"/>
              <w:rPr>
                <w:rFonts w:asciiTheme="majorBidi" w:hAnsiTheme="majorBidi" w:cstheme="majorBidi"/>
              </w:rPr>
            </w:pPr>
            <w:r>
              <w:rPr>
                <w:rFonts w:asciiTheme="majorBidi" w:hAnsiTheme="majorBidi" w:cstheme="majorBidi"/>
                <w:b/>
                <w:bCs/>
                <w:lang w:val="en-GB"/>
              </w:rPr>
              <w:t xml:space="preserve">     </w:t>
            </w:r>
          </w:p>
        </w:tc>
      </w:tr>
      <w:tr w:rsidR="00104B84" w:rsidRPr="00C013A3" w14:paraId="2912F2A1" w14:textId="77777777" w:rsidTr="008238FB">
        <w:trPr>
          <w:trHeight w:val="732"/>
          <w:jc w:val="center"/>
        </w:trPr>
        <w:tc>
          <w:tcPr>
            <w:tcW w:w="9342" w:type="dxa"/>
            <w:gridSpan w:val="2"/>
          </w:tcPr>
          <w:p w14:paraId="6CAE179A" w14:textId="6DCC70DE" w:rsidR="0093679A" w:rsidRPr="0093679A" w:rsidRDefault="00104B84" w:rsidP="0093679A">
            <w:pPr>
              <w:pStyle w:val="NormalWeb"/>
              <w:rPr>
                <w:rFonts w:asciiTheme="majorBidi" w:hAnsiTheme="majorBidi" w:cstheme="majorBidi"/>
              </w:rPr>
            </w:pPr>
            <w:r>
              <w:rPr>
                <w:rFonts w:asciiTheme="majorBidi" w:hAnsiTheme="majorBidi" w:cstheme="majorBidi"/>
              </w:rPr>
              <w:t xml:space="preserve">Week 6: </w:t>
            </w:r>
            <w:r w:rsidR="0093679A">
              <w:rPr>
                <w:rFonts w:asciiTheme="majorBidi" w:hAnsiTheme="majorBidi" w:cstheme="majorBidi"/>
              </w:rPr>
              <w:t>Presentation (Micro-teaching)</w:t>
            </w:r>
          </w:p>
          <w:p w14:paraId="3767ED9A" w14:textId="08433560" w:rsidR="00104B84" w:rsidRPr="00C013A3" w:rsidRDefault="00104B84" w:rsidP="00104B84">
            <w:pPr>
              <w:pStyle w:val="NormalWeb"/>
              <w:rPr>
                <w:rFonts w:asciiTheme="majorBidi" w:hAnsiTheme="majorBidi" w:cstheme="majorBidi"/>
              </w:rPr>
            </w:pPr>
          </w:p>
        </w:tc>
      </w:tr>
      <w:tr w:rsidR="00104B84" w:rsidRPr="00C013A3" w14:paraId="5873A13C" w14:textId="77777777" w:rsidTr="008238FB">
        <w:trPr>
          <w:trHeight w:val="732"/>
          <w:jc w:val="center"/>
        </w:trPr>
        <w:tc>
          <w:tcPr>
            <w:tcW w:w="9342" w:type="dxa"/>
            <w:gridSpan w:val="2"/>
          </w:tcPr>
          <w:p w14:paraId="3EB4A695" w14:textId="33678629" w:rsidR="0093679A" w:rsidRPr="0093679A" w:rsidRDefault="00104B84" w:rsidP="0093679A">
            <w:pPr>
              <w:pStyle w:val="NormalWeb"/>
              <w:rPr>
                <w:rFonts w:asciiTheme="majorBidi" w:hAnsiTheme="majorBidi" w:cstheme="majorBidi"/>
              </w:rPr>
            </w:pPr>
            <w:r>
              <w:rPr>
                <w:rFonts w:asciiTheme="majorBidi" w:hAnsiTheme="majorBidi" w:cstheme="majorBidi"/>
              </w:rPr>
              <w:t xml:space="preserve">Week 7: </w:t>
            </w:r>
            <w:r w:rsidR="0093679A">
              <w:rPr>
                <w:rFonts w:asciiTheme="majorBidi" w:hAnsiTheme="majorBidi" w:cstheme="majorBidi"/>
              </w:rPr>
              <w:t>Presentation (Micro-teaching)</w:t>
            </w:r>
          </w:p>
          <w:p w14:paraId="21C6889D" w14:textId="3EBDFFA9" w:rsidR="00104B84" w:rsidRDefault="00104B84" w:rsidP="00104B84">
            <w:pPr>
              <w:pStyle w:val="NormalWeb"/>
              <w:rPr>
                <w:rFonts w:asciiTheme="majorBidi" w:hAnsiTheme="majorBidi" w:cstheme="majorBidi"/>
              </w:rPr>
            </w:pPr>
          </w:p>
        </w:tc>
      </w:tr>
      <w:tr w:rsidR="00104B84" w:rsidRPr="00C013A3" w14:paraId="454D6CB6" w14:textId="77777777" w:rsidTr="008238FB">
        <w:trPr>
          <w:trHeight w:val="732"/>
          <w:jc w:val="center"/>
        </w:trPr>
        <w:tc>
          <w:tcPr>
            <w:tcW w:w="9342" w:type="dxa"/>
            <w:gridSpan w:val="2"/>
          </w:tcPr>
          <w:p w14:paraId="2D5161A4" w14:textId="261BA70C" w:rsidR="0093679A" w:rsidRPr="0093679A" w:rsidRDefault="00104B84" w:rsidP="0093679A">
            <w:pPr>
              <w:pStyle w:val="NormalWeb"/>
              <w:rPr>
                <w:rFonts w:asciiTheme="majorBidi" w:hAnsiTheme="majorBidi" w:cstheme="majorBidi"/>
              </w:rPr>
            </w:pPr>
            <w:r>
              <w:rPr>
                <w:rFonts w:asciiTheme="majorBidi" w:hAnsiTheme="majorBidi" w:cstheme="majorBidi"/>
              </w:rPr>
              <w:t>Week 8:</w:t>
            </w:r>
            <w:r w:rsidR="00814AAD">
              <w:t xml:space="preserve"> </w:t>
            </w:r>
            <w:r w:rsidR="0093679A">
              <w:rPr>
                <w:rFonts w:asciiTheme="majorBidi" w:hAnsiTheme="majorBidi" w:cstheme="majorBidi"/>
              </w:rPr>
              <w:t>Presentation (Micro-teaching)</w:t>
            </w:r>
          </w:p>
          <w:p w14:paraId="23A9D497" w14:textId="75F6F7D3" w:rsidR="00104B84" w:rsidRDefault="00104B84" w:rsidP="00104B84">
            <w:pPr>
              <w:pStyle w:val="NormalWeb"/>
              <w:rPr>
                <w:rFonts w:asciiTheme="majorBidi" w:hAnsiTheme="majorBidi" w:cstheme="majorBidi"/>
              </w:rPr>
            </w:pPr>
          </w:p>
        </w:tc>
      </w:tr>
      <w:tr w:rsidR="00104B84" w:rsidRPr="00C013A3" w14:paraId="61462DB7" w14:textId="77777777" w:rsidTr="008238FB">
        <w:trPr>
          <w:trHeight w:val="732"/>
          <w:jc w:val="center"/>
        </w:trPr>
        <w:tc>
          <w:tcPr>
            <w:tcW w:w="9342" w:type="dxa"/>
            <w:gridSpan w:val="2"/>
          </w:tcPr>
          <w:p w14:paraId="1E8D4890" w14:textId="2D256D51" w:rsidR="0093679A" w:rsidRPr="0093679A" w:rsidRDefault="00104B84" w:rsidP="0093679A">
            <w:pPr>
              <w:pStyle w:val="NormalWeb"/>
              <w:rPr>
                <w:rFonts w:asciiTheme="majorBidi" w:hAnsiTheme="majorBidi" w:cstheme="majorBidi"/>
              </w:rPr>
            </w:pPr>
            <w:r>
              <w:rPr>
                <w:rFonts w:asciiTheme="majorBidi" w:hAnsiTheme="majorBidi" w:cstheme="majorBidi"/>
              </w:rPr>
              <w:t xml:space="preserve">Week 9: </w:t>
            </w:r>
            <w:r w:rsidR="0093679A">
              <w:rPr>
                <w:rFonts w:asciiTheme="majorBidi" w:hAnsiTheme="majorBidi" w:cstheme="majorBidi"/>
              </w:rPr>
              <w:t>Presentation (Micro-teaching)</w:t>
            </w:r>
          </w:p>
          <w:p w14:paraId="4FED64F0" w14:textId="17A20E91" w:rsidR="00104B84" w:rsidRDefault="00104B84" w:rsidP="00104B84">
            <w:pPr>
              <w:pStyle w:val="NormalWeb"/>
              <w:rPr>
                <w:rFonts w:asciiTheme="majorBidi" w:hAnsiTheme="majorBidi" w:cstheme="majorBidi"/>
              </w:rPr>
            </w:pPr>
          </w:p>
        </w:tc>
      </w:tr>
      <w:tr w:rsidR="00104B84" w:rsidRPr="00C013A3" w14:paraId="0D541EFC" w14:textId="77777777" w:rsidTr="008238FB">
        <w:trPr>
          <w:trHeight w:val="732"/>
          <w:jc w:val="center"/>
        </w:trPr>
        <w:tc>
          <w:tcPr>
            <w:tcW w:w="9342" w:type="dxa"/>
            <w:gridSpan w:val="2"/>
          </w:tcPr>
          <w:p w14:paraId="7501B958" w14:textId="063EDF59" w:rsidR="0093679A" w:rsidRPr="0093679A" w:rsidRDefault="00104B84" w:rsidP="0093679A">
            <w:pPr>
              <w:pStyle w:val="NormalWeb"/>
              <w:rPr>
                <w:rFonts w:asciiTheme="majorBidi" w:hAnsiTheme="majorBidi" w:cstheme="majorBidi"/>
              </w:rPr>
            </w:pPr>
            <w:r>
              <w:rPr>
                <w:rFonts w:asciiTheme="majorBidi" w:hAnsiTheme="majorBidi" w:cstheme="majorBidi"/>
              </w:rPr>
              <w:t>Week 10</w:t>
            </w:r>
            <w:r w:rsidR="0093679A">
              <w:rPr>
                <w:rFonts w:asciiTheme="majorBidi" w:hAnsiTheme="majorBidi" w:cstheme="majorBidi"/>
              </w:rPr>
              <w:t xml:space="preserve">: </w:t>
            </w:r>
            <w:r w:rsidR="0093679A">
              <w:rPr>
                <w:rFonts w:asciiTheme="majorBidi" w:hAnsiTheme="majorBidi" w:cstheme="majorBidi"/>
              </w:rPr>
              <w:t>Presentation (Micro-teaching)</w:t>
            </w:r>
          </w:p>
          <w:p w14:paraId="3EC1011A" w14:textId="25E5E3DB" w:rsidR="00104B84" w:rsidRPr="00C013A3" w:rsidRDefault="00104B84" w:rsidP="00104B84">
            <w:pPr>
              <w:pStyle w:val="NormalWeb"/>
              <w:rPr>
                <w:rFonts w:asciiTheme="majorBidi" w:hAnsiTheme="majorBidi" w:cstheme="majorBidi"/>
              </w:rPr>
            </w:pPr>
          </w:p>
        </w:tc>
      </w:tr>
      <w:tr w:rsidR="00104B84" w:rsidRPr="00C013A3" w14:paraId="01D11868" w14:textId="77777777" w:rsidTr="008238FB">
        <w:trPr>
          <w:trHeight w:val="732"/>
          <w:jc w:val="center"/>
        </w:trPr>
        <w:tc>
          <w:tcPr>
            <w:tcW w:w="9342" w:type="dxa"/>
            <w:gridSpan w:val="2"/>
          </w:tcPr>
          <w:p w14:paraId="4C20641E" w14:textId="11ADA027" w:rsidR="0093679A" w:rsidRPr="0093679A" w:rsidRDefault="00104B84" w:rsidP="0093679A">
            <w:pPr>
              <w:pStyle w:val="NormalWeb"/>
              <w:rPr>
                <w:rFonts w:asciiTheme="majorBidi" w:hAnsiTheme="majorBidi" w:cstheme="majorBidi"/>
              </w:rPr>
            </w:pPr>
            <w:r>
              <w:rPr>
                <w:rFonts w:asciiTheme="majorBidi" w:hAnsiTheme="majorBidi" w:cstheme="majorBidi"/>
              </w:rPr>
              <w:t xml:space="preserve">Week 11: </w:t>
            </w:r>
            <w:r w:rsidR="0093679A">
              <w:rPr>
                <w:rFonts w:asciiTheme="majorBidi" w:hAnsiTheme="majorBidi" w:cstheme="majorBidi"/>
              </w:rPr>
              <w:t>Presentation (Micro-teaching)</w:t>
            </w:r>
          </w:p>
          <w:p w14:paraId="6F1E8B40" w14:textId="1C196076" w:rsidR="00104B84" w:rsidRPr="00C013A3" w:rsidRDefault="00104B84" w:rsidP="00104B84">
            <w:pPr>
              <w:pStyle w:val="NormalWeb"/>
              <w:rPr>
                <w:rFonts w:asciiTheme="majorBidi" w:hAnsiTheme="majorBidi" w:cstheme="majorBidi"/>
              </w:rPr>
            </w:pPr>
          </w:p>
        </w:tc>
      </w:tr>
      <w:tr w:rsidR="00104B84" w:rsidRPr="00C013A3" w14:paraId="481319BB" w14:textId="77777777" w:rsidTr="008238FB">
        <w:trPr>
          <w:trHeight w:val="732"/>
          <w:jc w:val="center"/>
        </w:trPr>
        <w:tc>
          <w:tcPr>
            <w:tcW w:w="9342" w:type="dxa"/>
            <w:gridSpan w:val="2"/>
          </w:tcPr>
          <w:p w14:paraId="49A6014A" w14:textId="77777777" w:rsidR="0093679A" w:rsidRPr="0093679A" w:rsidRDefault="00104B84" w:rsidP="0093679A">
            <w:pPr>
              <w:pStyle w:val="NormalWeb"/>
              <w:rPr>
                <w:rFonts w:asciiTheme="majorBidi" w:hAnsiTheme="majorBidi" w:cstheme="majorBidi"/>
              </w:rPr>
            </w:pPr>
            <w:r w:rsidRPr="00814AAD">
              <w:rPr>
                <w:rFonts w:asciiTheme="majorBidi" w:hAnsiTheme="majorBidi" w:cstheme="majorBidi"/>
              </w:rPr>
              <w:t xml:space="preserve">Week 12: </w:t>
            </w:r>
            <w:r w:rsidR="0093679A">
              <w:rPr>
                <w:rFonts w:asciiTheme="majorBidi" w:hAnsiTheme="majorBidi" w:cstheme="majorBidi"/>
              </w:rPr>
              <w:t>Presentation (Micro-teaching)</w:t>
            </w:r>
          </w:p>
          <w:p w14:paraId="777B164A" w14:textId="008C4483" w:rsidR="00104B84" w:rsidRPr="00814AAD" w:rsidRDefault="00104B84" w:rsidP="0093679A">
            <w:pPr>
              <w:pStyle w:val="Heading4"/>
              <w:rPr>
                <w:rFonts w:asciiTheme="majorBidi" w:hAnsiTheme="majorBidi" w:cstheme="majorBidi"/>
              </w:rPr>
            </w:pPr>
          </w:p>
        </w:tc>
      </w:tr>
      <w:tr w:rsidR="00104B84" w:rsidRPr="00C013A3" w14:paraId="4AE9AB7E" w14:textId="77777777" w:rsidTr="008238FB">
        <w:trPr>
          <w:trHeight w:val="732"/>
          <w:jc w:val="center"/>
        </w:trPr>
        <w:tc>
          <w:tcPr>
            <w:tcW w:w="9342" w:type="dxa"/>
            <w:gridSpan w:val="2"/>
          </w:tcPr>
          <w:p w14:paraId="77914793" w14:textId="4436F39C" w:rsidR="0093679A" w:rsidRPr="0093679A" w:rsidRDefault="00104B84" w:rsidP="0093679A">
            <w:pPr>
              <w:pStyle w:val="NormalWeb"/>
              <w:rPr>
                <w:rFonts w:asciiTheme="majorBidi" w:hAnsiTheme="majorBidi" w:cstheme="majorBidi"/>
              </w:rPr>
            </w:pPr>
            <w:r>
              <w:rPr>
                <w:rFonts w:asciiTheme="majorBidi" w:hAnsiTheme="majorBidi" w:cstheme="majorBidi"/>
              </w:rPr>
              <w:t>Week 13</w:t>
            </w:r>
            <w:r w:rsidR="0093679A">
              <w:rPr>
                <w:rFonts w:asciiTheme="majorBidi" w:hAnsiTheme="majorBidi" w:cstheme="majorBidi"/>
              </w:rPr>
              <w:t xml:space="preserve"> </w:t>
            </w:r>
            <w:r w:rsidR="0093679A">
              <w:rPr>
                <w:rFonts w:asciiTheme="majorBidi" w:hAnsiTheme="majorBidi" w:cstheme="majorBidi"/>
              </w:rPr>
              <w:t>Presentation (Micro-teaching)</w:t>
            </w:r>
          </w:p>
          <w:p w14:paraId="61DBDE3D" w14:textId="1B73CAC7" w:rsidR="00104B84" w:rsidRDefault="00104B84" w:rsidP="00104B84">
            <w:pPr>
              <w:pStyle w:val="NormalWeb"/>
              <w:rPr>
                <w:rFonts w:asciiTheme="majorBidi" w:hAnsiTheme="majorBidi" w:cstheme="majorBidi"/>
              </w:rPr>
            </w:pPr>
          </w:p>
        </w:tc>
      </w:tr>
      <w:tr w:rsidR="00104B84" w:rsidRPr="00C013A3" w14:paraId="4AACC3E1" w14:textId="77777777" w:rsidTr="008238FB">
        <w:trPr>
          <w:trHeight w:val="732"/>
          <w:jc w:val="center"/>
        </w:trPr>
        <w:tc>
          <w:tcPr>
            <w:tcW w:w="9342" w:type="dxa"/>
            <w:gridSpan w:val="2"/>
          </w:tcPr>
          <w:p w14:paraId="427D5246" w14:textId="77777777" w:rsidR="0093679A" w:rsidRPr="0093679A" w:rsidRDefault="00104B84" w:rsidP="0093679A">
            <w:pPr>
              <w:pStyle w:val="NormalWeb"/>
              <w:rPr>
                <w:rFonts w:asciiTheme="majorBidi" w:hAnsiTheme="majorBidi" w:cstheme="majorBidi"/>
              </w:rPr>
            </w:pPr>
            <w:r>
              <w:rPr>
                <w:rFonts w:asciiTheme="majorBidi" w:hAnsiTheme="majorBidi" w:cstheme="majorBidi"/>
              </w:rPr>
              <w:lastRenderedPageBreak/>
              <w:t xml:space="preserve">Week 14: </w:t>
            </w:r>
            <w:r w:rsidR="0093679A">
              <w:rPr>
                <w:rFonts w:asciiTheme="majorBidi" w:hAnsiTheme="majorBidi" w:cstheme="majorBidi"/>
              </w:rPr>
              <w:t>Presentation (Micro-teaching)</w:t>
            </w:r>
          </w:p>
          <w:p w14:paraId="14DBADF1" w14:textId="5CCA2A7C" w:rsidR="00104B84" w:rsidRDefault="00104B84" w:rsidP="00104B84">
            <w:pPr>
              <w:pStyle w:val="NormalWeb"/>
              <w:rPr>
                <w:rFonts w:asciiTheme="majorBidi" w:hAnsiTheme="majorBidi" w:cstheme="majorBidi"/>
              </w:rPr>
            </w:pPr>
          </w:p>
        </w:tc>
      </w:tr>
    </w:tbl>
    <w:p w14:paraId="7A2ACFF2" w14:textId="77777777" w:rsidR="0026306F" w:rsidRPr="00C013A3" w:rsidRDefault="0085421B" w:rsidP="008238FB">
      <w:pPr>
        <w:jc w:val="both"/>
        <w:rPr>
          <w:rFonts w:asciiTheme="majorBidi" w:hAnsiTheme="majorBidi" w:cstheme="majorBidi"/>
          <w:b/>
          <w:bCs/>
          <w:color w:val="000000"/>
          <w:sz w:val="24"/>
          <w:szCs w:val="24"/>
          <w:u w:val="single"/>
        </w:rPr>
      </w:pPr>
      <w:r w:rsidRPr="00C013A3">
        <w:rPr>
          <w:rFonts w:asciiTheme="majorBidi" w:hAnsiTheme="majorBidi" w:cstheme="majorBidi"/>
          <w:b/>
          <w:bCs/>
          <w:color w:val="000000"/>
          <w:sz w:val="24"/>
          <w:szCs w:val="24"/>
          <w:u w:val="single"/>
        </w:rPr>
        <w:t>17</w:t>
      </w:r>
      <w:r w:rsidR="0026306F" w:rsidRPr="00C013A3">
        <w:rPr>
          <w:rFonts w:asciiTheme="majorBidi" w:hAnsiTheme="majorBidi" w:cstheme="majorBidi"/>
          <w:b/>
          <w:bCs/>
          <w:color w:val="000000"/>
          <w:sz w:val="24"/>
          <w:szCs w:val="24"/>
          <w:u w:val="single"/>
        </w:rPr>
        <w:t xml:space="preserve">- </w:t>
      </w:r>
      <w:r w:rsidR="008238FB" w:rsidRPr="00C013A3">
        <w:rPr>
          <w:rFonts w:asciiTheme="majorBidi" w:hAnsiTheme="majorBidi" w:cstheme="majorBidi"/>
          <w:b/>
          <w:bCs/>
          <w:color w:val="000000"/>
          <w:sz w:val="24"/>
          <w:szCs w:val="24"/>
          <w:u w:val="single"/>
        </w:rPr>
        <w:t>Classroom Etiquettes</w:t>
      </w:r>
      <w:r w:rsidR="00BF4DD3" w:rsidRPr="00C013A3">
        <w:rPr>
          <w:rFonts w:asciiTheme="majorBidi" w:hAnsiTheme="majorBidi" w:cstheme="majorBidi"/>
          <w:b/>
          <w:bCs/>
          <w:color w:val="000000"/>
          <w:sz w:val="24"/>
          <w:szCs w:val="24"/>
          <w:u w:val="single"/>
        </w:rPr>
        <w:t xml:space="preserve"> and More</w:t>
      </w:r>
      <w:r w:rsidR="0026306F" w:rsidRPr="00C013A3">
        <w:rPr>
          <w:rFonts w:asciiTheme="majorBidi" w:hAnsiTheme="majorBidi" w:cstheme="majorBidi"/>
          <w:b/>
          <w:bCs/>
          <w:color w:val="000000"/>
          <w:sz w:val="24"/>
          <w:szCs w:val="24"/>
          <w:u w:val="single"/>
        </w:rPr>
        <w:t>:</w:t>
      </w:r>
    </w:p>
    <w:p w14:paraId="7A2ACFF3" w14:textId="77777777" w:rsidR="0026306F" w:rsidRPr="00C013A3" w:rsidRDefault="0026306F" w:rsidP="0002759F">
      <w:pPr>
        <w:autoSpaceDE w:val="0"/>
        <w:autoSpaceDN w:val="0"/>
        <w:adjustRightInd w:val="0"/>
        <w:jc w:val="both"/>
        <w:rPr>
          <w:rFonts w:asciiTheme="majorBidi" w:hAnsiTheme="majorBidi" w:cstheme="majorBidi"/>
          <w:color w:val="000000"/>
          <w:sz w:val="24"/>
          <w:szCs w:val="24"/>
        </w:rPr>
      </w:pPr>
    </w:p>
    <w:p w14:paraId="7A2ACFF4" w14:textId="77777777" w:rsidR="00BF4DD3" w:rsidRPr="00C013A3" w:rsidRDefault="00BF4DD3" w:rsidP="00BF4DD3">
      <w:pPr>
        <w:pStyle w:val="Default"/>
        <w:jc w:val="both"/>
        <w:rPr>
          <w:rFonts w:asciiTheme="majorBidi" w:hAnsiTheme="majorBidi" w:cstheme="majorBidi"/>
          <w:b/>
          <w:bCs/>
        </w:rPr>
      </w:pPr>
      <w:r w:rsidRPr="00C013A3">
        <w:rPr>
          <w:rFonts w:asciiTheme="majorBidi" w:hAnsiTheme="majorBidi" w:cstheme="majorBidi"/>
          <w:b/>
          <w:bCs/>
        </w:rPr>
        <w:t xml:space="preserve">Codes of attendance and behavior </w:t>
      </w:r>
    </w:p>
    <w:p w14:paraId="7A2ACFF5" w14:textId="77777777" w:rsidR="00BF4DD3" w:rsidRPr="00C013A3" w:rsidRDefault="00BF4DD3" w:rsidP="00BF4DD3">
      <w:pPr>
        <w:pStyle w:val="Default"/>
        <w:jc w:val="both"/>
        <w:rPr>
          <w:rFonts w:asciiTheme="majorBidi" w:hAnsiTheme="majorBidi" w:cstheme="majorBidi"/>
        </w:rPr>
      </w:pPr>
    </w:p>
    <w:p w14:paraId="7A2ACFF6" w14:textId="77777777" w:rsidR="00BF4DD3" w:rsidRPr="00C013A3" w:rsidRDefault="00BF4DD3" w:rsidP="004C1073">
      <w:pPr>
        <w:pStyle w:val="Default"/>
        <w:numPr>
          <w:ilvl w:val="0"/>
          <w:numId w:val="4"/>
        </w:numPr>
        <w:jc w:val="both"/>
        <w:rPr>
          <w:rFonts w:asciiTheme="majorBidi" w:hAnsiTheme="majorBidi" w:cstheme="majorBidi"/>
          <w:b/>
          <w:bCs/>
        </w:rPr>
      </w:pPr>
      <w:r w:rsidRPr="00C013A3">
        <w:rPr>
          <w:rFonts w:asciiTheme="majorBidi" w:hAnsiTheme="majorBidi" w:cstheme="majorBidi"/>
          <w:b/>
          <w:bCs/>
        </w:rPr>
        <w:t xml:space="preserve">Attendance </w:t>
      </w:r>
    </w:p>
    <w:p w14:paraId="7A2ACFF7" w14:textId="77777777" w:rsidR="00BF4DD3" w:rsidRPr="00C013A3" w:rsidRDefault="00BF4DD3" w:rsidP="00BF4DD3">
      <w:pPr>
        <w:pStyle w:val="Default"/>
        <w:jc w:val="both"/>
        <w:rPr>
          <w:rFonts w:asciiTheme="majorBidi" w:hAnsiTheme="majorBidi" w:cstheme="majorBidi"/>
        </w:rPr>
      </w:pPr>
    </w:p>
    <w:p w14:paraId="7A2ACFF8"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All students are required to attend all classes, all on time.</w:t>
      </w:r>
    </w:p>
    <w:p w14:paraId="7A2ACFF9"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Please do not enter the class after the class has begun because you will not be allowed to get inside. If you are late for any reason bring a notice from the administration with department’s stamp on it. </w:t>
      </w:r>
    </w:p>
    <w:p w14:paraId="7A2ACFFA" w14:textId="77777777" w:rsidR="00BF4DD3" w:rsidRPr="00C013A3" w:rsidRDefault="00BF4DD3" w:rsidP="00BF4DD3">
      <w:pPr>
        <w:pStyle w:val="Default"/>
        <w:jc w:val="both"/>
        <w:rPr>
          <w:rFonts w:asciiTheme="majorBidi" w:hAnsiTheme="majorBidi" w:cstheme="majorBidi"/>
        </w:rPr>
      </w:pPr>
    </w:p>
    <w:p w14:paraId="7A2ACFFB" w14:textId="77777777" w:rsidR="00BF4DD3" w:rsidRPr="00C013A3" w:rsidRDefault="00BF4DD3" w:rsidP="004C1073">
      <w:pPr>
        <w:pStyle w:val="Default"/>
        <w:numPr>
          <w:ilvl w:val="0"/>
          <w:numId w:val="4"/>
        </w:numPr>
        <w:jc w:val="both"/>
        <w:rPr>
          <w:rFonts w:asciiTheme="majorBidi" w:hAnsiTheme="majorBidi" w:cstheme="majorBidi"/>
        </w:rPr>
      </w:pPr>
      <w:r w:rsidRPr="00C013A3">
        <w:rPr>
          <w:rFonts w:asciiTheme="majorBidi" w:hAnsiTheme="majorBidi" w:cstheme="majorBidi"/>
          <w:b/>
          <w:bCs/>
        </w:rPr>
        <w:t>Preparation</w:t>
      </w:r>
      <w:r w:rsidRPr="00C013A3">
        <w:rPr>
          <w:rFonts w:asciiTheme="majorBidi" w:hAnsiTheme="majorBidi" w:cstheme="majorBidi"/>
        </w:rPr>
        <w:t xml:space="preserve"> </w:t>
      </w:r>
    </w:p>
    <w:p w14:paraId="7A2ACFFC"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Do the homework that is assigned to you in any lecture. Bring a neat and organized copy of your work to the class with your full name on it. Be prepared to discuss the homework and take quizzes related to the same homework. </w:t>
      </w:r>
    </w:p>
    <w:p w14:paraId="7A2ACFFD" w14:textId="77777777" w:rsidR="00BF4DD3" w:rsidRPr="00C013A3" w:rsidRDefault="00BF4DD3" w:rsidP="00BF4DD3">
      <w:pPr>
        <w:pStyle w:val="Default"/>
        <w:jc w:val="both"/>
        <w:rPr>
          <w:rFonts w:asciiTheme="majorBidi" w:hAnsiTheme="majorBidi" w:cstheme="majorBidi"/>
        </w:rPr>
      </w:pPr>
    </w:p>
    <w:p w14:paraId="7A2ACFFE" w14:textId="77777777" w:rsidR="00BF4DD3" w:rsidRPr="00C013A3" w:rsidRDefault="00BF4DD3" w:rsidP="004C1073">
      <w:pPr>
        <w:pStyle w:val="Default"/>
        <w:numPr>
          <w:ilvl w:val="0"/>
          <w:numId w:val="4"/>
        </w:numPr>
        <w:jc w:val="both"/>
        <w:rPr>
          <w:rFonts w:asciiTheme="majorBidi" w:hAnsiTheme="majorBidi" w:cstheme="majorBidi"/>
          <w:b/>
          <w:bCs/>
        </w:rPr>
      </w:pPr>
      <w:r w:rsidRPr="00C013A3">
        <w:rPr>
          <w:rFonts w:asciiTheme="majorBidi" w:hAnsiTheme="majorBidi" w:cstheme="majorBidi"/>
          <w:b/>
          <w:bCs/>
        </w:rPr>
        <w:t>Leaves</w:t>
      </w:r>
    </w:p>
    <w:p w14:paraId="7A2ACFFF" w14:textId="77777777" w:rsidR="00BF4DD3" w:rsidRPr="00C013A3" w:rsidRDefault="00BF4DD3" w:rsidP="00BF4DD3">
      <w:pPr>
        <w:pStyle w:val="Default"/>
        <w:jc w:val="both"/>
        <w:rPr>
          <w:rFonts w:asciiTheme="majorBidi" w:hAnsiTheme="majorBidi" w:cstheme="majorBidi"/>
        </w:rPr>
      </w:pPr>
    </w:p>
    <w:p w14:paraId="7A2AD000"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Please do not ask me to grant you any kind of leaves. Discuss your issues with the department and notify me about their decision regarding your request. </w:t>
      </w:r>
    </w:p>
    <w:p w14:paraId="7A2AD001" w14:textId="77777777" w:rsidR="00BF4DD3" w:rsidRPr="00C013A3" w:rsidRDefault="00BF4DD3" w:rsidP="00BF4DD3">
      <w:pPr>
        <w:pStyle w:val="Default"/>
        <w:jc w:val="both"/>
        <w:rPr>
          <w:rFonts w:asciiTheme="majorBidi" w:hAnsiTheme="majorBidi" w:cstheme="majorBidi"/>
        </w:rPr>
      </w:pPr>
    </w:p>
    <w:p w14:paraId="7A2AD002"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Once you are in the class, no one is allowed to leave the class. Those who leave the class will be marked as absentees. </w:t>
      </w:r>
    </w:p>
    <w:p w14:paraId="7A2AD003" w14:textId="77777777" w:rsidR="00BF4DD3" w:rsidRPr="00C013A3" w:rsidRDefault="00BF4DD3" w:rsidP="00BF4DD3">
      <w:pPr>
        <w:pStyle w:val="Default"/>
        <w:jc w:val="both"/>
        <w:rPr>
          <w:rFonts w:asciiTheme="majorBidi" w:hAnsiTheme="majorBidi" w:cstheme="majorBidi"/>
        </w:rPr>
      </w:pPr>
    </w:p>
    <w:p w14:paraId="7A2AD004"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If you cut classes (internal truancy) what is set to be taught in the duration that you skip your classes will be included for the exam. </w:t>
      </w:r>
    </w:p>
    <w:p w14:paraId="7A2AD005" w14:textId="77777777" w:rsidR="00BF4DD3" w:rsidRPr="00C013A3" w:rsidRDefault="00BF4DD3" w:rsidP="00BF4DD3">
      <w:pPr>
        <w:pStyle w:val="Default"/>
        <w:jc w:val="both"/>
        <w:rPr>
          <w:rFonts w:asciiTheme="majorBidi" w:hAnsiTheme="majorBidi" w:cstheme="majorBidi"/>
        </w:rPr>
      </w:pPr>
    </w:p>
    <w:p w14:paraId="7A2AD006" w14:textId="77777777" w:rsidR="00BF4DD3" w:rsidRPr="00C013A3" w:rsidRDefault="00BF4DD3" w:rsidP="004C1073">
      <w:pPr>
        <w:pStyle w:val="Default"/>
        <w:numPr>
          <w:ilvl w:val="0"/>
          <w:numId w:val="4"/>
        </w:numPr>
        <w:jc w:val="both"/>
        <w:rPr>
          <w:rFonts w:asciiTheme="majorBidi" w:hAnsiTheme="majorBidi" w:cstheme="majorBidi"/>
          <w:b/>
          <w:bCs/>
        </w:rPr>
      </w:pPr>
      <w:r w:rsidRPr="00C013A3">
        <w:rPr>
          <w:rFonts w:asciiTheme="majorBidi" w:hAnsiTheme="majorBidi" w:cstheme="majorBidi"/>
          <w:b/>
          <w:bCs/>
        </w:rPr>
        <w:t xml:space="preserve">Mobile Phones </w:t>
      </w:r>
    </w:p>
    <w:p w14:paraId="7A2AD007" w14:textId="77777777" w:rsidR="00BF4DD3" w:rsidRPr="00C013A3" w:rsidRDefault="00BF4DD3" w:rsidP="00BF4DD3">
      <w:pPr>
        <w:pStyle w:val="Default"/>
        <w:jc w:val="both"/>
        <w:rPr>
          <w:rFonts w:asciiTheme="majorBidi" w:hAnsiTheme="majorBidi" w:cstheme="majorBidi"/>
        </w:rPr>
      </w:pPr>
    </w:p>
    <w:p w14:paraId="7A2AD008"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Switch off your mobile phones before the class starts. If you toy with your phone</w:t>
      </w:r>
      <w:r w:rsidRPr="00C013A3">
        <w:rPr>
          <w:rFonts w:asciiTheme="majorBidi" w:hAnsiTheme="majorBidi" w:cstheme="majorBidi"/>
          <w:lang w:val="tr-TR"/>
        </w:rPr>
        <w:t xml:space="preserve"> or your mobile rings or vibrates, you will be </w:t>
      </w:r>
      <w:r w:rsidRPr="00C013A3">
        <w:rPr>
          <w:rFonts w:asciiTheme="majorBidi" w:hAnsiTheme="majorBidi" w:cstheme="majorBidi"/>
        </w:rPr>
        <w:t xml:space="preserve">asked to leave the class and will be marked as absentees. Never look at your phone during the lecture even if it is for checking a word or knowing the time.  </w:t>
      </w:r>
    </w:p>
    <w:p w14:paraId="7A2AD009" w14:textId="77777777" w:rsidR="00BF4DD3" w:rsidRPr="00C013A3" w:rsidRDefault="00BF4DD3" w:rsidP="00BF4DD3">
      <w:pPr>
        <w:pStyle w:val="Default"/>
        <w:jc w:val="both"/>
        <w:rPr>
          <w:rFonts w:asciiTheme="majorBidi" w:hAnsiTheme="majorBidi" w:cstheme="majorBidi"/>
          <w:b/>
          <w:bCs/>
        </w:rPr>
      </w:pPr>
    </w:p>
    <w:p w14:paraId="7A2AD00A" w14:textId="77777777" w:rsidR="00BF4DD3" w:rsidRPr="00C013A3" w:rsidRDefault="00BF4DD3" w:rsidP="00BF4DD3">
      <w:pPr>
        <w:pStyle w:val="Default"/>
        <w:jc w:val="both"/>
        <w:rPr>
          <w:rFonts w:asciiTheme="majorBidi" w:hAnsiTheme="majorBidi" w:cstheme="majorBidi"/>
          <w:b/>
          <w:bCs/>
        </w:rPr>
      </w:pPr>
    </w:p>
    <w:p w14:paraId="7A2AD00B" w14:textId="77777777" w:rsidR="00BF4DD3" w:rsidRPr="00C013A3" w:rsidRDefault="00BF4DD3" w:rsidP="00BF4DD3">
      <w:pPr>
        <w:pStyle w:val="Default"/>
        <w:jc w:val="both"/>
        <w:rPr>
          <w:rFonts w:asciiTheme="majorBidi" w:hAnsiTheme="majorBidi" w:cstheme="majorBidi"/>
        </w:rPr>
      </w:pPr>
    </w:p>
    <w:p w14:paraId="7A2AD00C" w14:textId="77777777" w:rsidR="00BF4DD3" w:rsidRPr="00C013A3" w:rsidRDefault="00BF4DD3" w:rsidP="004C1073">
      <w:pPr>
        <w:pStyle w:val="Default"/>
        <w:numPr>
          <w:ilvl w:val="0"/>
          <w:numId w:val="4"/>
        </w:numPr>
        <w:jc w:val="both"/>
        <w:rPr>
          <w:rFonts w:asciiTheme="majorBidi" w:hAnsiTheme="majorBidi" w:cstheme="majorBidi"/>
          <w:b/>
          <w:bCs/>
        </w:rPr>
      </w:pPr>
      <w:r w:rsidRPr="00C013A3">
        <w:rPr>
          <w:rFonts w:asciiTheme="majorBidi" w:hAnsiTheme="majorBidi" w:cstheme="majorBidi"/>
          <w:b/>
          <w:bCs/>
        </w:rPr>
        <w:t xml:space="preserve">Behavior </w:t>
      </w:r>
    </w:p>
    <w:p w14:paraId="7A2AD00D" w14:textId="77777777" w:rsidR="00BF4DD3" w:rsidRPr="00C013A3" w:rsidRDefault="00BF4DD3" w:rsidP="00BF4DD3">
      <w:pPr>
        <w:pStyle w:val="Default"/>
        <w:jc w:val="both"/>
        <w:rPr>
          <w:rFonts w:asciiTheme="majorBidi" w:hAnsiTheme="majorBidi" w:cstheme="majorBidi"/>
        </w:rPr>
      </w:pPr>
    </w:p>
    <w:p w14:paraId="7A2AD00E"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Students should treat each other and the instructor respectfully. Harsh language should be avoided. </w:t>
      </w:r>
    </w:p>
    <w:p w14:paraId="7A2AD00F" w14:textId="77777777" w:rsidR="00BF4DD3" w:rsidRPr="00C013A3" w:rsidRDefault="00BF4DD3" w:rsidP="00BF4DD3">
      <w:pPr>
        <w:pStyle w:val="Default"/>
        <w:jc w:val="both"/>
        <w:rPr>
          <w:rFonts w:asciiTheme="majorBidi" w:hAnsiTheme="majorBidi" w:cstheme="majorBidi"/>
        </w:rPr>
      </w:pPr>
    </w:p>
    <w:p w14:paraId="7A2AD010"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Trivial arguments or squabbles are not allowed in the class. </w:t>
      </w:r>
    </w:p>
    <w:p w14:paraId="7A2AD011" w14:textId="77777777" w:rsidR="00BF4DD3" w:rsidRPr="00C013A3" w:rsidRDefault="00BF4DD3" w:rsidP="00BF4DD3">
      <w:pPr>
        <w:pStyle w:val="Default"/>
        <w:jc w:val="both"/>
        <w:rPr>
          <w:rFonts w:asciiTheme="majorBidi" w:hAnsiTheme="majorBidi" w:cstheme="majorBidi"/>
        </w:rPr>
      </w:pPr>
    </w:p>
    <w:p w14:paraId="7A2AD012"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lastRenderedPageBreak/>
        <w:t xml:space="preserve">When the instructor asks you to do something, you have to obey not evade the instruction. </w:t>
      </w:r>
    </w:p>
    <w:p w14:paraId="7A2AD013" w14:textId="77777777" w:rsidR="00BF4DD3" w:rsidRPr="00C013A3" w:rsidRDefault="00BF4DD3" w:rsidP="00BF4DD3">
      <w:pPr>
        <w:pStyle w:val="Default"/>
        <w:jc w:val="both"/>
        <w:rPr>
          <w:rFonts w:asciiTheme="majorBidi" w:hAnsiTheme="majorBidi" w:cstheme="majorBidi"/>
        </w:rPr>
      </w:pPr>
    </w:p>
    <w:p w14:paraId="7A2AD01B" w14:textId="77777777" w:rsidR="00BF4DD3" w:rsidRPr="00C013A3" w:rsidRDefault="00BF4DD3" w:rsidP="00BF4DD3">
      <w:pPr>
        <w:pStyle w:val="Default"/>
        <w:jc w:val="both"/>
        <w:rPr>
          <w:rFonts w:asciiTheme="majorBidi" w:hAnsiTheme="majorBidi" w:cstheme="majorBidi"/>
        </w:rPr>
      </w:pPr>
    </w:p>
    <w:p w14:paraId="7A2AD01C"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b/>
          <w:bCs/>
        </w:rPr>
        <w:t>Drinks</w:t>
      </w:r>
      <w:r w:rsidRPr="00C013A3">
        <w:rPr>
          <w:rFonts w:asciiTheme="majorBidi" w:hAnsiTheme="majorBidi" w:cstheme="majorBidi"/>
        </w:rPr>
        <w:t>: only water, coffee or tea!</w:t>
      </w:r>
    </w:p>
    <w:p w14:paraId="7A2AD01D" w14:textId="77777777" w:rsidR="00BF4DD3" w:rsidRPr="00C013A3" w:rsidRDefault="00BF4DD3" w:rsidP="00BF4DD3">
      <w:pPr>
        <w:pStyle w:val="Default"/>
        <w:jc w:val="both"/>
        <w:rPr>
          <w:rFonts w:asciiTheme="majorBidi" w:hAnsiTheme="majorBidi" w:cstheme="majorBidi"/>
        </w:rPr>
      </w:pPr>
    </w:p>
    <w:p w14:paraId="7A2AD01E" w14:textId="77777777" w:rsidR="00BF4DD3" w:rsidRPr="00C013A3" w:rsidRDefault="00BF4DD3" w:rsidP="00BF4DD3">
      <w:pPr>
        <w:pStyle w:val="Default"/>
        <w:jc w:val="both"/>
        <w:rPr>
          <w:rFonts w:asciiTheme="majorBidi" w:hAnsiTheme="majorBidi" w:cstheme="majorBidi"/>
          <w:b/>
          <w:bCs/>
        </w:rPr>
      </w:pPr>
    </w:p>
    <w:p w14:paraId="7A2AD022"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  </w:t>
      </w:r>
    </w:p>
    <w:p w14:paraId="7A2AD027" w14:textId="77777777" w:rsidR="00BF4DD3" w:rsidRPr="00C013A3" w:rsidRDefault="0026306F" w:rsidP="004C1073">
      <w:pPr>
        <w:pStyle w:val="ListParagraph"/>
        <w:numPr>
          <w:ilvl w:val="0"/>
          <w:numId w:val="4"/>
        </w:numPr>
        <w:autoSpaceDE w:val="0"/>
        <w:autoSpaceDN w:val="0"/>
        <w:adjustRightInd w:val="0"/>
        <w:jc w:val="both"/>
        <w:rPr>
          <w:rFonts w:asciiTheme="majorBidi" w:hAnsiTheme="majorBidi" w:cstheme="majorBidi"/>
          <w:color w:val="000000"/>
          <w:sz w:val="24"/>
          <w:szCs w:val="24"/>
        </w:rPr>
      </w:pPr>
      <w:r w:rsidRPr="00C013A3">
        <w:rPr>
          <w:rFonts w:asciiTheme="majorBidi" w:eastAsiaTheme="minorEastAsia" w:hAnsiTheme="majorBidi" w:cstheme="majorBidi"/>
          <w:b/>
          <w:bCs/>
          <w:color w:val="000000"/>
          <w:sz w:val="24"/>
          <w:szCs w:val="24"/>
          <w:lang w:val="en-US"/>
        </w:rPr>
        <w:t>Use of Kurdish Language</w:t>
      </w:r>
    </w:p>
    <w:p w14:paraId="7A2AD028" w14:textId="77777777" w:rsidR="0026306F" w:rsidRPr="00C013A3" w:rsidRDefault="0026306F" w:rsidP="00BF4DD3">
      <w:pPr>
        <w:pStyle w:val="Default"/>
        <w:jc w:val="both"/>
        <w:rPr>
          <w:rFonts w:asciiTheme="majorBidi" w:hAnsiTheme="majorBidi" w:cstheme="majorBidi"/>
          <w:lang w:bidi="ar-IQ"/>
        </w:rPr>
      </w:pPr>
      <w:r w:rsidRPr="00C013A3">
        <w:rPr>
          <w:rFonts w:asciiTheme="majorBidi" w:hAnsiTheme="majorBidi" w:cstheme="majorBidi"/>
        </w:rPr>
        <w:t xml:space="preserve"> </w:t>
      </w:r>
      <w:r w:rsidR="00BF4DD3" w:rsidRPr="00C013A3">
        <w:rPr>
          <w:rFonts w:asciiTheme="majorBidi" w:hAnsiTheme="majorBidi" w:cstheme="majorBidi"/>
          <w:lang w:bidi="ar-IQ"/>
        </w:rPr>
        <w:t>Kurdish language is n</w:t>
      </w:r>
      <w:r w:rsidRPr="00C013A3">
        <w:rPr>
          <w:rFonts w:asciiTheme="majorBidi" w:hAnsiTheme="majorBidi" w:cstheme="majorBidi"/>
          <w:lang w:bidi="ar-IQ"/>
        </w:rPr>
        <w:t>ot allowed in the classroom unless the students feel they are unable to express themselves. Students in these situations are advised to utter their entire words in English except for the words or expressions they are not sure about or know no equivalent for.</w:t>
      </w:r>
    </w:p>
    <w:p w14:paraId="7A2AD029" w14:textId="77777777" w:rsidR="00BF4DD3" w:rsidRPr="00C013A3" w:rsidRDefault="00BF4DD3" w:rsidP="00BF4DD3">
      <w:pPr>
        <w:pStyle w:val="Default"/>
        <w:jc w:val="both"/>
        <w:rPr>
          <w:rFonts w:asciiTheme="majorBidi" w:hAnsiTheme="majorBidi" w:cstheme="majorBidi"/>
          <w:lang w:bidi="ar-IQ"/>
        </w:rPr>
      </w:pPr>
    </w:p>
    <w:p w14:paraId="7A2AD02A" w14:textId="77777777" w:rsidR="00BF4DD3" w:rsidRPr="00C013A3" w:rsidRDefault="00BF4DD3" w:rsidP="00BF4DD3">
      <w:pPr>
        <w:pStyle w:val="Default"/>
        <w:jc w:val="both"/>
        <w:rPr>
          <w:rFonts w:asciiTheme="majorBidi" w:hAnsiTheme="majorBidi" w:cstheme="majorBidi"/>
          <w:lang w:bidi="ar-IQ"/>
        </w:rPr>
      </w:pPr>
    </w:p>
    <w:p w14:paraId="7A2AD02D" w14:textId="77777777" w:rsidR="00BF4DD3" w:rsidRPr="00C013A3" w:rsidRDefault="0026306F" w:rsidP="004C1073">
      <w:pPr>
        <w:pStyle w:val="Default"/>
        <w:numPr>
          <w:ilvl w:val="0"/>
          <w:numId w:val="5"/>
        </w:numPr>
        <w:jc w:val="both"/>
        <w:rPr>
          <w:rFonts w:asciiTheme="majorBidi" w:hAnsiTheme="majorBidi" w:cstheme="majorBidi"/>
        </w:rPr>
      </w:pPr>
      <w:r w:rsidRPr="00C013A3">
        <w:rPr>
          <w:rFonts w:asciiTheme="majorBidi" w:hAnsiTheme="majorBidi" w:cstheme="majorBidi"/>
          <w:b/>
          <w:bCs/>
        </w:rPr>
        <w:t>Dictionary</w:t>
      </w:r>
    </w:p>
    <w:p w14:paraId="7A2AD02E" w14:textId="77777777" w:rsidR="0026306F" w:rsidRPr="00C013A3" w:rsidRDefault="0026306F" w:rsidP="0002759F">
      <w:pPr>
        <w:autoSpaceDE w:val="0"/>
        <w:autoSpaceDN w:val="0"/>
        <w:adjustRightInd w:val="0"/>
        <w:jc w:val="both"/>
        <w:rPr>
          <w:rFonts w:asciiTheme="majorBidi" w:eastAsiaTheme="minorEastAsia" w:hAnsiTheme="majorBidi" w:cstheme="majorBidi"/>
          <w:color w:val="000000"/>
          <w:sz w:val="24"/>
          <w:szCs w:val="24"/>
          <w:lang w:val="en-US" w:bidi="ar-IQ"/>
        </w:rPr>
      </w:pPr>
      <w:r w:rsidRPr="00C013A3">
        <w:rPr>
          <w:rFonts w:asciiTheme="majorBidi" w:eastAsiaTheme="minorEastAsia" w:hAnsiTheme="majorBidi" w:cstheme="majorBidi"/>
          <w:color w:val="000000"/>
          <w:sz w:val="24"/>
          <w:szCs w:val="24"/>
          <w:lang w:val="en-US" w:bidi="ar-IQ"/>
        </w:rPr>
        <w:t xml:space="preserve">Students should understand that the instructor is not their dictionary. The students will help paraphrasing the difficult terms to their colleagues. They are also allowed to use their English-English dictionaries occasionally but only hard copies are permitted in the class not dictionaries on mobile phones.  </w:t>
      </w:r>
    </w:p>
    <w:p w14:paraId="7A2AD02F" w14:textId="77777777" w:rsidR="00F02BBC" w:rsidRPr="00F02BBC" w:rsidRDefault="00F02BBC" w:rsidP="00F02BBC">
      <w:pPr>
        <w:pStyle w:val="ListParagraph"/>
        <w:numPr>
          <w:ilvl w:val="0"/>
          <w:numId w:val="9"/>
        </w:numPr>
        <w:autoSpaceDE w:val="0"/>
        <w:autoSpaceDN w:val="0"/>
        <w:adjustRightInd w:val="0"/>
        <w:jc w:val="both"/>
        <w:rPr>
          <w:rFonts w:asciiTheme="majorBidi" w:eastAsiaTheme="minorEastAsia" w:hAnsiTheme="majorBidi" w:cstheme="majorBidi"/>
          <w:b/>
          <w:bCs/>
          <w:color w:val="000000"/>
          <w:sz w:val="24"/>
          <w:szCs w:val="24"/>
          <w:lang w:val="en-US" w:bidi="ar-IQ"/>
        </w:rPr>
      </w:pPr>
      <w:r w:rsidRPr="00F02BBC">
        <w:rPr>
          <w:rFonts w:asciiTheme="majorBidi" w:eastAsiaTheme="minorEastAsia" w:hAnsiTheme="majorBidi" w:cstheme="majorBidi"/>
          <w:b/>
          <w:bCs/>
          <w:color w:val="000000"/>
          <w:sz w:val="24"/>
          <w:szCs w:val="24"/>
          <w:lang w:val="en-US" w:bidi="ar-IQ"/>
        </w:rPr>
        <w:t>Manners</w:t>
      </w:r>
    </w:p>
    <w:p w14:paraId="7A2AD030" w14:textId="77777777" w:rsidR="00997384" w:rsidRPr="00C013A3" w:rsidRDefault="00997384" w:rsidP="007766EB">
      <w:pPr>
        <w:autoSpaceDE w:val="0"/>
        <w:autoSpaceDN w:val="0"/>
        <w:adjustRightInd w:val="0"/>
        <w:jc w:val="both"/>
        <w:rPr>
          <w:rFonts w:asciiTheme="majorBidi" w:eastAsiaTheme="minorEastAsia" w:hAnsiTheme="majorBidi" w:cstheme="majorBidi"/>
          <w:color w:val="000000"/>
          <w:sz w:val="24"/>
          <w:szCs w:val="24"/>
          <w:lang w:val="en-US" w:bidi="ar-IQ"/>
        </w:rPr>
      </w:pPr>
      <w:r w:rsidRPr="00C013A3">
        <w:rPr>
          <w:rFonts w:asciiTheme="majorBidi" w:eastAsiaTheme="minorEastAsia" w:hAnsiTheme="majorBidi" w:cstheme="majorBidi"/>
          <w:color w:val="000000"/>
          <w:sz w:val="24"/>
          <w:szCs w:val="24"/>
          <w:lang w:val="en-US" w:bidi="ar-IQ"/>
        </w:rPr>
        <w:t>Please pay high attention to your manner</w:t>
      </w:r>
      <w:r w:rsidR="008238FB" w:rsidRPr="00C013A3">
        <w:rPr>
          <w:rFonts w:asciiTheme="majorBidi" w:eastAsiaTheme="minorEastAsia" w:hAnsiTheme="majorBidi" w:cstheme="majorBidi"/>
          <w:color w:val="000000"/>
          <w:sz w:val="24"/>
          <w:szCs w:val="24"/>
          <w:lang w:val="en-US" w:bidi="ar-IQ"/>
        </w:rPr>
        <w:t xml:space="preserve">s. Education doesn’t mean </w:t>
      </w:r>
      <w:r w:rsidRPr="00C013A3">
        <w:rPr>
          <w:rFonts w:asciiTheme="majorBidi" w:eastAsiaTheme="minorEastAsia" w:hAnsiTheme="majorBidi" w:cstheme="majorBidi"/>
          <w:color w:val="000000"/>
          <w:sz w:val="24"/>
          <w:szCs w:val="24"/>
          <w:lang w:val="en-US" w:bidi="ar-IQ"/>
        </w:rPr>
        <w:t xml:space="preserve">learning </w:t>
      </w:r>
      <w:r w:rsidR="008238FB" w:rsidRPr="00C013A3">
        <w:rPr>
          <w:rFonts w:asciiTheme="majorBidi" w:eastAsiaTheme="minorEastAsia" w:hAnsiTheme="majorBidi" w:cstheme="majorBidi"/>
          <w:color w:val="000000"/>
          <w:sz w:val="24"/>
          <w:szCs w:val="24"/>
          <w:lang w:val="en-US" w:bidi="ar-IQ"/>
        </w:rPr>
        <w:t>only some information</w:t>
      </w:r>
      <w:r w:rsidR="0041632B" w:rsidRPr="00C013A3">
        <w:rPr>
          <w:rFonts w:asciiTheme="majorBidi" w:eastAsiaTheme="minorEastAsia" w:hAnsiTheme="majorBidi" w:cstheme="majorBidi"/>
          <w:color w:val="000000"/>
          <w:sz w:val="24"/>
          <w:szCs w:val="24"/>
          <w:lang w:val="en-US" w:bidi="ar-IQ"/>
        </w:rPr>
        <w:t xml:space="preserve">. </w:t>
      </w:r>
      <w:r w:rsidR="008238FB" w:rsidRPr="00C013A3">
        <w:rPr>
          <w:rFonts w:asciiTheme="majorBidi" w:eastAsiaTheme="minorEastAsia" w:hAnsiTheme="majorBidi" w:cstheme="majorBidi"/>
          <w:color w:val="000000"/>
          <w:sz w:val="24"/>
          <w:szCs w:val="24"/>
          <w:lang w:val="en-US" w:bidi="ar-IQ"/>
        </w:rPr>
        <w:t xml:space="preserve">If you regard yourself as an educated person, you </w:t>
      </w:r>
      <w:r w:rsidR="007766EB" w:rsidRPr="00C013A3">
        <w:rPr>
          <w:rFonts w:asciiTheme="majorBidi" w:eastAsiaTheme="minorEastAsia" w:hAnsiTheme="majorBidi" w:cstheme="majorBidi"/>
          <w:color w:val="000000"/>
          <w:sz w:val="24"/>
          <w:szCs w:val="24"/>
          <w:lang w:val="en-US" w:bidi="ar-IQ"/>
        </w:rPr>
        <w:t xml:space="preserve">should have mastered the art abiding by the norms of the society and respecting personal spaces and boundaries of other people.  </w:t>
      </w:r>
    </w:p>
    <w:p w14:paraId="7A2AD031" w14:textId="77777777" w:rsidR="0026306F" w:rsidRPr="00C013A3" w:rsidRDefault="0026306F" w:rsidP="0002759F">
      <w:pPr>
        <w:autoSpaceDE w:val="0"/>
        <w:autoSpaceDN w:val="0"/>
        <w:adjustRightInd w:val="0"/>
        <w:jc w:val="both"/>
        <w:rPr>
          <w:rFonts w:asciiTheme="majorBidi" w:hAnsiTheme="majorBidi" w:cstheme="majorBidi"/>
          <w:color w:val="000000"/>
          <w:sz w:val="24"/>
          <w:szCs w:val="24"/>
        </w:rPr>
      </w:pPr>
    </w:p>
    <w:p w14:paraId="7A2AD032" w14:textId="77777777" w:rsidR="0026306F" w:rsidRPr="00C013A3" w:rsidRDefault="0026306F" w:rsidP="008D46A4">
      <w:pPr>
        <w:rPr>
          <w:rFonts w:asciiTheme="majorBidi" w:hAnsiTheme="majorBidi" w:cstheme="majorBidi"/>
          <w:sz w:val="24"/>
          <w:szCs w:val="24"/>
          <w:lang w:bidi="ar-KW"/>
        </w:rPr>
      </w:pPr>
    </w:p>
    <w:sectPr w:rsidR="0026306F" w:rsidRPr="00C013A3"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8871" w14:textId="77777777" w:rsidR="00156FE1" w:rsidRDefault="00156FE1" w:rsidP="00483DD0">
      <w:pPr>
        <w:spacing w:after="0" w:line="240" w:lineRule="auto"/>
      </w:pPr>
      <w:r>
        <w:separator/>
      </w:r>
    </w:p>
  </w:endnote>
  <w:endnote w:type="continuationSeparator" w:id="0">
    <w:p w14:paraId="3B67C9BA" w14:textId="77777777" w:rsidR="00156FE1" w:rsidRDefault="00156FE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03A"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A2AD03B"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4C70" w14:textId="77777777" w:rsidR="00156FE1" w:rsidRDefault="00156FE1" w:rsidP="00483DD0">
      <w:pPr>
        <w:spacing w:after="0" w:line="240" w:lineRule="auto"/>
      </w:pPr>
      <w:r>
        <w:separator/>
      </w:r>
    </w:p>
  </w:footnote>
  <w:footnote w:type="continuationSeparator" w:id="0">
    <w:p w14:paraId="5DDF57BE" w14:textId="77777777" w:rsidR="00156FE1" w:rsidRDefault="00156FE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039"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084"/>
    <w:multiLevelType w:val="hybridMultilevel"/>
    <w:tmpl w:val="9E06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97BDB"/>
    <w:multiLevelType w:val="hybridMultilevel"/>
    <w:tmpl w:val="34506A94"/>
    <w:lvl w:ilvl="0" w:tplc="AEBAB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66C6F"/>
    <w:multiLevelType w:val="hybridMultilevel"/>
    <w:tmpl w:val="03D2D8D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A3208"/>
    <w:multiLevelType w:val="hybridMultilevel"/>
    <w:tmpl w:val="E6D62FE6"/>
    <w:lvl w:ilvl="0" w:tplc="BE38DBAE">
      <w:start w:val="1"/>
      <w:numFmt w:val="decimal"/>
      <w:lvlText w:val="%1."/>
      <w:lvlJc w:val="left"/>
      <w:pPr>
        <w:tabs>
          <w:tab w:val="num" w:pos="360"/>
        </w:tabs>
        <w:ind w:left="360" w:hanging="360"/>
      </w:pPr>
      <w:rPr>
        <w:rFonts w:hint="default"/>
      </w:rPr>
    </w:lvl>
    <w:lvl w:ilvl="1" w:tplc="18E67568">
      <w:start w:val="1"/>
      <w:numFmt w:val="lowerLetter"/>
      <w:lvlText w:val="%2."/>
      <w:lvlJc w:val="left"/>
      <w:pPr>
        <w:tabs>
          <w:tab w:val="num" w:pos="780"/>
        </w:tabs>
        <w:ind w:left="780"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7E344A"/>
    <w:multiLevelType w:val="hybridMultilevel"/>
    <w:tmpl w:val="553EA43C"/>
    <w:lvl w:ilvl="0" w:tplc="BED8F6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7F381F"/>
    <w:multiLevelType w:val="hybridMultilevel"/>
    <w:tmpl w:val="5A58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C4885"/>
    <w:multiLevelType w:val="hybridMultilevel"/>
    <w:tmpl w:val="E6F4D76E"/>
    <w:lvl w:ilvl="0" w:tplc="616A994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D331C"/>
    <w:multiLevelType w:val="hybridMultilevel"/>
    <w:tmpl w:val="CEF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516CE"/>
    <w:multiLevelType w:val="hybridMultilevel"/>
    <w:tmpl w:val="44A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0091F"/>
    <w:multiLevelType w:val="hybridMultilevel"/>
    <w:tmpl w:val="E7B46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F5C42"/>
    <w:multiLevelType w:val="hybridMultilevel"/>
    <w:tmpl w:val="37005D0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83E3102"/>
    <w:multiLevelType w:val="hybridMultilevel"/>
    <w:tmpl w:val="B24E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95811661">
    <w:abstractNumId w:val="3"/>
  </w:num>
  <w:num w:numId="2" w16cid:durableId="622156766">
    <w:abstractNumId w:val="1"/>
  </w:num>
  <w:num w:numId="3" w16cid:durableId="1010258424">
    <w:abstractNumId w:val="5"/>
  </w:num>
  <w:num w:numId="4" w16cid:durableId="698819004">
    <w:abstractNumId w:val="11"/>
  </w:num>
  <w:num w:numId="5" w16cid:durableId="86586461">
    <w:abstractNumId w:val="10"/>
  </w:num>
  <w:num w:numId="6" w16cid:durableId="75245836">
    <w:abstractNumId w:val="12"/>
  </w:num>
  <w:num w:numId="7" w16cid:durableId="2005745190">
    <w:abstractNumId w:val="8"/>
  </w:num>
  <w:num w:numId="8" w16cid:durableId="1575041175">
    <w:abstractNumId w:val="9"/>
  </w:num>
  <w:num w:numId="9" w16cid:durableId="600647538">
    <w:abstractNumId w:val="0"/>
  </w:num>
  <w:num w:numId="10" w16cid:durableId="306859871">
    <w:abstractNumId w:val="6"/>
  </w:num>
  <w:num w:numId="11" w16cid:durableId="580679967">
    <w:abstractNumId w:val="7"/>
  </w:num>
  <w:num w:numId="12" w16cid:durableId="171143098">
    <w:abstractNumId w:val="4"/>
  </w:num>
  <w:num w:numId="13" w16cid:durableId="19582221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79B"/>
    <w:rsid w:val="00001B33"/>
    <w:rsid w:val="00003ABD"/>
    <w:rsid w:val="00004971"/>
    <w:rsid w:val="00010888"/>
    <w:rsid w:val="00010DF7"/>
    <w:rsid w:val="00023358"/>
    <w:rsid w:val="00024514"/>
    <w:rsid w:val="00025B8D"/>
    <w:rsid w:val="0002759F"/>
    <w:rsid w:val="000559E6"/>
    <w:rsid w:val="00056A7F"/>
    <w:rsid w:val="0005738E"/>
    <w:rsid w:val="0007317D"/>
    <w:rsid w:val="00074C91"/>
    <w:rsid w:val="000869C4"/>
    <w:rsid w:val="00086A88"/>
    <w:rsid w:val="00092B5F"/>
    <w:rsid w:val="000B4D92"/>
    <w:rsid w:val="000C0006"/>
    <w:rsid w:val="000C0C04"/>
    <w:rsid w:val="000C1DA9"/>
    <w:rsid w:val="000E1E99"/>
    <w:rsid w:val="000F046F"/>
    <w:rsid w:val="000F0683"/>
    <w:rsid w:val="000F2337"/>
    <w:rsid w:val="00100CF7"/>
    <w:rsid w:val="001036E7"/>
    <w:rsid w:val="001041CA"/>
    <w:rsid w:val="00104B84"/>
    <w:rsid w:val="00107698"/>
    <w:rsid w:val="00117045"/>
    <w:rsid w:val="001343E5"/>
    <w:rsid w:val="00135242"/>
    <w:rsid w:val="00152D57"/>
    <w:rsid w:val="00156FE1"/>
    <w:rsid w:val="001647A7"/>
    <w:rsid w:val="00164A64"/>
    <w:rsid w:val="00171EED"/>
    <w:rsid w:val="001753AF"/>
    <w:rsid w:val="00185C3F"/>
    <w:rsid w:val="00190C25"/>
    <w:rsid w:val="001932C5"/>
    <w:rsid w:val="001A07FE"/>
    <w:rsid w:val="001A4B1E"/>
    <w:rsid w:val="001A6060"/>
    <w:rsid w:val="001A677C"/>
    <w:rsid w:val="001B0B77"/>
    <w:rsid w:val="001B11A7"/>
    <w:rsid w:val="001B3218"/>
    <w:rsid w:val="001C1F28"/>
    <w:rsid w:val="001C6219"/>
    <w:rsid w:val="001D77D4"/>
    <w:rsid w:val="001E2569"/>
    <w:rsid w:val="001E3F94"/>
    <w:rsid w:val="001E7E52"/>
    <w:rsid w:val="001F0B07"/>
    <w:rsid w:val="001F31C3"/>
    <w:rsid w:val="00207409"/>
    <w:rsid w:val="00213EB8"/>
    <w:rsid w:val="00222763"/>
    <w:rsid w:val="00224E43"/>
    <w:rsid w:val="00225761"/>
    <w:rsid w:val="002409A9"/>
    <w:rsid w:val="0025284B"/>
    <w:rsid w:val="002537AD"/>
    <w:rsid w:val="00260093"/>
    <w:rsid w:val="0026306F"/>
    <w:rsid w:val="00275585"/>
    <w:rsid w:val="00295870"/>
    <w:rsid w:val="002B2A50"/>
    <w:rsid w:val="002B4E0C"/>
    <w:rsid w:val="002B7CC7"/>
    <w:rsid w:val="002E6ACD"/>
    <w:rsid w:val="002F44B8"/>
    <w:rsid w:val="003009AD"/>
    <w:rsid w:val="00313F42"/>
    <w:rsid w:val="0033441E"/>
    <w:rsid w:val="00336236"/>
    <w:rsid w:val="00337A11"/>
    <w:rsid w:val="003438CA"/>
    <w:rsid w:val="00350C45"/>
    <w:rsid w:val="003603DC"/>
    <w:rsid w:val="00365BD3"/>
    <w:rsid w:val="00395545"/>
    <w:rsid w:val="003B6F30"/>
    <w:rsid w:val="003B72AE"/>
    <w:rsid w:val="003E1BF5"/>
    <w:rsid w:val="003E5422"/>
    <w:rsid w:val="003E660A"/>
    <w:rsid w:val="003F03ED"/>
    <w:rsid w:val="004022E2"/>
    <w:rsid w:val="0041632B"/>
    <w:rsid w:val="004223F5"/>
    <w:rsid w:val="00423C1B"/>
    <w:rsid w:val="00427EE5"/>
    <w:rsid w:val="00441BF4"/>
    <w:rsid w:val="004549DD"/>
    <w:rsid w:val="00477E5D"/>
    <w:rsid w:val="00483DD0"/>
    <w:rsid w:val="00485630"/>
    <w:rsid w:val="00493829"/>
    <w:rsid w:val="004A17EA"/>
    <w:rsid w:val="004B6235"/>
    <w:rsid w:val="004C1073"/>
    <w:rsid w:val="004D7111"/>
    <w:rsid w:val="004F18FF"/>
    <w:rsid w:val="004F23DE"/>
    <w:rsid w:val="005015FB"/>
    <w:rsid w:val="00502209"/>
    <w:rsid w:val="005275E5"/>
    <w:rsid w:val="00531CB6"/>
    <w:rsid w:val="005322F0"/>
    <w:rsid w:val="00553542"/>
    <w:rsid w:val="00553953"/>
    <w:rsid w:val="00570822"/>
    <w:rsid w:val="00570A72"/>
    <w:rsid w:val="00581464"/>
    <w:rsid w:val="0058274B"/>
    <w:rsid w:val="00583D98"/>
    <w:rsid w:val="00585032"/>
    <w:rsid w:val="00596491"/>
    <w:rsid w:val="00596D6D"/>
    <w:rsid w:val="005A0D4D"/>
    <w:rsid w:val="005A288D"/>
    <w:rsid w:val="005C4B74"/>
    <w:rsid w:val="005D247F"/>
    <w:rsid w:val="005D6C17"/>
    <w:rsid w:val="005F14CC"/>
    <w:rsid w:val="005F61DA"/>
    <w:rsid w:val="005F6571"/>
    <w:rsid w:val="006046D4"/>
    <w:rsid w:val="00604E4E"/>
    <w:rsid w:val="00634F2B"/>
    <w:rsid w:val="00651EF1"/>
    <w:rsid w:val="006555D9"/>
    <w:rsid w:val="00663D22"/>
    <w:rsid w:val="0066473B"/>
    <w:rsid w:val="00671AC1"/>
    <w:rsid w:val="00672A2D"/>
    <w:rsid w:val="006766CD"/>
    <w:rsid w:val="00687D3C"/>
    <w:rsid w:val="00694C96"/>
    <w:rsid w:val="00695467"/>
    <w:rsid w:val="006A3847"/>
    <w:rsid w:val="006A57BA"/>
    <w:rsid w:val="006B3F5D"/>
    <w:rsid w:val="006B7765"/>
    <w:rsid w:val="006C112A"/>
    <w:rsid w:val="006C3B09"/>
    <w:rsid w:val="006C65A6"/>
    <w:rsid w:val="006D0292"/>
    <w:rsid w:val="006D6377"/>
    <w:rsid w:val="006D6D99"/>
    <w:rsid w:val="006F3DFE"/>
    <w:rsid w:val="006F5726"/>
    <w:rsid w:val="006F5FDC"/>
    <w:rsid w:val="00701624"/>
    <w:rsid w:val="00722A33"/>
    <w:rsid w:val="00754E6E"/>
    <w:rsid w:val="00764E54"/>
    <w:rsid w:val="007766EB"/>
    <w:rsid w:val="00795258"/>
    <w:rsid w:val="007A7119"/>
    <w:rsid w:val="007E40E8"/>
    <w:rsid w:val="007F0899"/>
    <w:rsid w:val="007F6F4F"/>
    <w:rsid w:val="007F77B0"/>
    <w:rsid w:val="0080086A"/>
    <w:rsid w:val="008024E9"/>
    <w:rsid w:val="00805718"/>
    <w:rsid w:val="00813D91"/>
    <w:rsid w:val="00814AAD"/>
    <w:rsid w:val="008172D2"/>
    <w:rsid w:val="008238FB"/>
    <w:rsid w:val="008262C5"/>
    <w:rsid w:val="00830EE6"/>
    <w:rsid w:val="0083700C"/>
    <w:rsid w:val="00840E8F"/>
    <w:rsid w:val="00841796"/>
    <w:rsid w:val="008462AB"/>
    <w:rsid w:val="00851A32"/>
    <w:rsid w:val="0085421B"/>
    <w:rsid w:val="0085727A"/>
    <w:rsid w:val="00862069"/>
    <w:rsid w:val="00873701"/>
    <w:rsid w:val="00880F59"/>
    <w:rsid w:val="00881962"/>
    <w:rsid w:val="008964CF"/>
    <w:rsid w:val="008B0070"/>
    <w:rsid w:val="008B0F92"/>
    <w:rsid w:val="008B4275"/>
    <w:rsid w:val="008B57E9"/>
    <w:rsid w:val="008C493B"/>
    <w:rsid w:val="008C703A"/>
    <w:rsid w:val="008C712A"/>
    <w:rsid w:val="008D43F1"/>
    <w:rsid w:val="008D46A4"/>
    <w:rsid w:val="008F149E"/>
    <w:rsid w:val="00902DAA"/>
    <w:rsid w:val="00930829"/>
    <w:rsid w:val="009311C7"/>
    <w:rsid w:val="009343B9"/>
    <w:rsid w:val="0093679A"/>
    <w:rsid w:val="009517FF"/>
    <w:rsid w:val="009521F6"/>
    <w:rsid w:val="009530F5"/>
    <w:rsid w:val="00955F9A"/>
    <w:rsid w:val="0096054E"/>
    <w:rsid w:val="00961D90"/>
    <w:rsid w:val="0097010D"/>
    <w:rsid w:val="0097451A"/>
    <w:rsid w:val="00981999"/>
    <w:rsid w:val="00987DE4"/>
    <w:rsid w:val="00994031"/>
    <w:rsid w:val="00997384"/>
    <w:rsid w:val="009A0F0E"/>
    <w:rsid w:val="009B1FC5"/>
    <w:rsid w:val="009C2BF6"/>
    <w:rsid w:val="009C50EB"/>
    <w:rsid w:val="009C6FE2"/>
    <w:rsid w:val="009D0FC6"/>
    <w:rsid w:val="009F0AB2"/>
    <w:rsid w:val="009F3D85"/>
    <w:rsid w:val="009F7BEC"/>
    <w:rsid w:val="00A0037B"/>
    <w:rsid w:val="00A06438"/>
    <w:rsid w:val="00A166CA"/>
    <w:rsid w:val="00A1783B"/>
    <w:rsid w:val="00A24D15"/>
    <w:rsid w:val="00A460CF"/>
    <w:rsid w:val="00A726D4"/>
    <w:rsid w:val="00A7630F"/>
    <w:rsid w:val="00A803BB"/>
    <w:rsid w:val="00A83DEF"/>
    <w:rsid w:val="00AA02BB"/>
    <w:rsid w:val="00AB1E34"/>
    <w:rsid w:val="00AB5CA6"/>
    <w:rsid w:val="00AC3BEA"/>
    <w:rsid w:val="00AC440B"/>
    <w:rsid w:val="00AD68F9"/>
    <w:rsid w:val="00AD7458"/>
    <w:rsid w:val="00AE691D"/>
    <w:rsid w:val="00B00E07"/>
    <w:rsid w:val="00B07BAD"/>
    <w:rsid w:val="00B216BC"/>
    <w:rsid w:val="00B341B9"/>
    <w:rsid w:val="00B45420"/>
    <w:rsid w:val="00B52B92"/>
    <w:rsid w:val="00B84E88"/>
    <w:rsid w:val="00B916A8"/>
    <w:rsid w:val="00BA0111"/>
    <w:rsid w:val="00BA1712"/>
    <w:rsid w:val="00BA3CB2"/>
    <w:rsid w:val="00BA6BB8"/>
    <w:rsid w:val="00BB632B"/>
    <w:rsid w:val="00BC376B"/>
    <w:rsid w:val="00BC4897"/>
    <w:rsid w:val="00BD3093"/>
    <w:rsid w:val="00BF1CE9"/>
    <w:rsid w:val="00BF4DD3"/>
    <w:rsid w:val="00C007E8"/>
    <w:rsid w:val="00C013A3"/>
    <w:rsid w:val="00C06106"/>
    <w:rsid w:val="00C1763E"/>
    <w:rsid w:val="00C26D96"/>
    <w:rsid w:val="00C46D58"/>
    <w:rsid w:val="00C525DA"/>
    <w:rsid w:val="00C53216"/>
    <w:rsid w:val="00C71F89"/>
    <w:rsid w:val="00C72382"/>
    <w:rsid w:val="00C8243A"/>
    <w:rsid w:val="00C832C8"/>
    <w:rsid w:val="00C857AF"/>
    <w:rsid w:val="00C93F3C"/>
    <w:rsid w:val="00C950D6"/>
    <w:rsid w:val="00CC5CD1"/>
    <w:rsid w:val="00CC7ECC"/>
    <w:rsid w:val="00CE5626"/>
    <w:rsid w:val="00CF5475"/>
    <w:rsid w:val="00D00031"/>
    <w:rsid w:val="00D00491"/>
    <w:rsid w:val="00D00D7C"/>
    <w:rsid w:val="00D26BC7"/>
    <w:rsid w:val="00D34B4E"/>
    <w:rsid w:val="00D456CC"/>
    <w:rsid w:val="00D50C2A"/>
    <w:rsid w:val="00D64DE1"/>
    <w:rsid w:val="00D7034D"/>
    <w:rsid w:val="00D76207"/>
    <w:rsid w:val="00D82DA0"/>
    <w:rsid w:val="00D84512"/>
    <w:rsid w:val="00DA035B"/>
    <w:rsid w:val="00DC58AA"/>
    <w:rsid w:val="00DD32E5"/>
    <w:rsid w:val="00DD639E"/>
    <w:rsid w:val="00DD6EEC"/>
    <w:rsid w:val="00DD79B3"/>
    <w:rsid w:val="00DF11EA"/>
    <w:rsid w:val="00E057E3"/>
    <w:rsid w:val="00E105FD"/>
    <w:rsid w:val="00E22E6E"/>
    <w:rsid w:val="00E31D8D"/>
    <w:rsid w:val="00E41FCE"/>
    <w:rsid w:val="00E43FC1"/>
    <w:rsid w:val="00E46B92"/>
    <w:rsid w:val="00E52A6D"/>
    <w:rsid w:val="00E61AD2"/>
    <w:rsid w:val="00E64E73"/>
    <w:rsid w:val="00E74506"/>
    <w:rsid w:val="00E86D12"/>
    <w:rsid w:val="00E873BC"/>
    <w:rsid w:val="00E95307"/>
    <w:rsid w:val="00EB0B40"/>
    <w:rsid w:val="00EC1376"/>
    <w:rsid w:val="00ED0112"/>
    <w:rsid w:val="00ED3387"/>
    <w:rsid w:val="00EE3403"/>
    <w:rsid w:val="00EE60FC"/>
    <w:rsid w:val="00EE6D1F"/>
    <w:rsid w:val="00EF02A1"/>
    <w:rsid w:val="00EF7BD9"/>
    <w:rsid w:val="00F02BBC"/>
    <w:rsid w:val="00F0577B"/>
    <w:rsid w:val="00F05DC7"/>
    <w:rsid w:val="00F156DD"/>
    <w:rsid w:val="00F17FB4"/>
    <w:rsid w:val="00F24C0C"/>
    <w:rsid w:val="00F84B5D"/>
    <w:rsid w:val="00F9395F"/>
    <w:rsid w:val="00FA3B6B"/>
    <w:rsid w:val="00FB5785"/>
    <w:rsid w:val="00FB751E"/>
    <w:rsid w:val="00FB7AFF"/>
    <w:rsid w:val="00FB7BCE"/>
    <w:rsid w:val="00FB7C7A"/>
    <w:rsid w:val="00FC5430"/>
    <w:rsid w:val="00FC6445"/>
    <w:rsid w:val="00FD437F"/>
    <w:rsid w:val="00FE1252"/>
    <w:rsid w:val="00FE2C56"/>
    <w:rsid w:val="00FE630C"/>
    <w:rsid w:val="00FE78BF"/>
    <w:rsid w:val="00FF38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CF43"/>
  <w15:docId w15:val="{82B167C5-2DAD-4654-A52C-F77B8A2B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4">
    <w:name w:val="heading 4"/>
    <w:basedOn w:val="Normal"/>
    <w:link w:val="Heading4Char"/>
    <w:uiPriority w:val="9"/>
    <w:qFormat/>
    <w:rsid w:val="00814AA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B07B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2759F"/>
    <w:pPr>
      <w:widowControl w:val="0"/>
      <w:autoSpaceDE w:val="0"/>
      <w:autoSpaceDN w:val="0"/>
      <w:spacing w:before="152" w:after="0" w:line="240" w:lineRule="auto"/>
      <w:ind w:left="119"/>
    </w:pPr>
    <w:rPr>
      <w:rFonts w:cs="Calibri"/>
      <w:lang w:val="en-US"/>
    </w:rPr>
  </w:style>
  <w:style w:type="paragraph" w:customStyle="1" w:styleId="Default">
    <w:name w:val="Default"/>
    <w:rsid w:val="00BF4DD3"/>
    <w:pPr>
      <w:autoSpaceDE w:val="0"/>
      <w:autoSpaceDN w:val="0"/>
      <w:adjustRightInd w:val="0"/>
      <w:spacing w:after="0" w:line="240" w:lineRule="auto"/>
    </w:pPr>
    <w:rPr>
      <w:rFonts w:ascii="Trebuchet MS" w:eastAsiaTheme="minorEastAsia" w:hAnsi="Trebuchet MS" w:cs="Trebuchet MS"/>
      <w:color w:val="000000"/>
      <w:sz w:val="24"/>
      <w:szCs w:val="24"/>
    </w:rPr>
  </w:style>
  <w:style w:type="table" w:styleId="TableGrid">
    <w:name w:val="Table Grid"/>
    <w:basedOn w:val="TableNormal"/>
    <w:uiPriority w:val="59"/>
    <w:rsid w:val="00AA02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814AA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2317">
      <w:bodyDiv w:val="1"/>
      <w:marLeft w:val="0"/>
      <w:marRight w:val="0"/>
      <w:marTop w:val="0"/>
      <w:marBottom w:val="0"/>
      <w:divBdr>
        <w:top w:val="none" w:sz="0" w:space="0" w:color="auto"/>
        <w:left w:val="none" w:sz="0" w:space="0" w:color="auto"/>
        <w:bottom w:val="none" w:sz="0" w:space="0" w:color="auto"/>
        <w:right w:val="none" w:sz="0" w:space="0" w:color="auto"/>
      </w:divBdr>
      <w:divsChild>
        <w:div w:id="1728604304">
          <w:marLeft w:val="0"/>
          <w:marRight w:val="0"/>
          <w:marTop w:val="0"/>
          <w:marBottom w:val="0"/>
          <w:divBdr>
            <w:top w:val="none" w:sz="0" w:space="0" w:color="auto"/>
            <w:left w:val="none" w:sz="0" w:space="0" w:color="auto"/>
            <w:bottom w:val="none" w:sz="0" w:space="0" w:color="auto"/>
            <w:right w:val="none" w:sz="0" w:space="0" w:color="auto"/>
          </w:divBdr>
          <w:divsChild>
            <w:div w:id="293996083">
              <w:marLeft w:val="0"/>
              <w:marRight w:val="0"/>
              <w:marTop w:val="0"/>
              <w:marBottom w:val="0"/>
              <w:divBdr>
                <w:top w:val="none" w:sz="0" w:space="0" w:color="auto"/>
                <w:left w:val="none" w:sz="0" w:space="0" w:color="auto"/>
                <w:bottom w:val="none" w:sz="0" w:space="0" w:color="auto"/>
                <w:right w:val="none" w:sz="0" w:space="0" w:color="auto"/>
              </w:divBdr>
              <w:divsChild>
                <w:div w:id="502166887">
                  <w:marLeft w:val="0"/>
                  <w:marRight w:val="0"/>
                  <w:marTop w:val="0"/>
                  <w:marBottom w:val="0"/>
                  <w:divBdr>
                    <w:top w:val="none" w:sz="0" w:space="0" w:color="auto"/>
                    <w:left w:val="none" w:sz="0" w:space="0" w:color="auto"/>
                    <w:bottom w:val="none" w:sz="0" w:space="0" w:color="auto"/>
                    <w:right w:val="none" w:sz="0" w:space="0" w:color="auto"/>
                  </w:divBdr>
                  <w:divsChild>
                    <w:div w:id="9770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819">
      <w:bodyDiv w:val="1"/>
      <w:marLeft w:val="0"/>
      <w:marRight w:val="0"/>
      <w:marTop w:val="0"/>
      <w:marBottom w:val="0"/>
      <w:divBdr>
        <w:top w:val="none" w:sz="0" w:space="0" w:color="auto"/>
        <w:left w:val="none" w:sz="0" w:space="0" w:color="auto"/>
        <w:bottom w:val="none" w:sz="0" w:space="0" w:color="auto"/>
        <w:right w:val="none" w:sz="0" w:space="0" w:color="auto"/>
      </w:divBdr>
      <w:divsChild>
        <w:div w:id="730228059">
          <w:marLeft w:val="0"/>
          <w:marRight w:val="0"/>
          <w:marTop w:val="0"/>
          <w:marBottom w:val="0"/>
          <w:divBdr>
            <w:top w:val="none" w:sz="0" w:space="0" w:color="auto"/>
            <w:left w:val="none" w:sz="0" w:space="0" w:color="auto"/>
            <w:bottom w:val="none" w:sz="0" w:space="0" w:color="auto"/>
            <w:right w:val="none" w:sz="0" w:space="0" w:color="auto"/>
          </w:divBdr>
          <w:divsChild>
            <w:div w:id="1777602672">
              <w:marLeft w:val="0"/>
              <w:marRight w:val="0"/>
              <w:marTop w:val="0"/>
              <w:marBottom w:val="0"/>
              <w:divBdr>
                <w:top w:val="none" w:sz="0" w:space="0" w:color="auto"/>
                <w:left w:val="none" w:sz="0" w:space="0" w:color="auto"/>
                <w:bottom w:val="none" w:sz="0" w:space="0" w:color="auto"/>
                <w:right w:val="none" w:sz="0" w:space="0" w:color="auto"/>
              </w:divBdr>
              <w:divsChild>
                <w:div w:id="1747070612">
                  <w:marLeft w:val="0"/>
                  <w:marRight w:val="0"/>
                  <w:marTop w:val="0"/>
                  <w:marBottom w:val="0"/>
                  <w:divBdr>
                    <w:top w:val="none" w:sz="0" w:space="0" w:color="auto"/>
                    <w:left w:val="none" w:sz="0" w:space="0" w:color="auto"/>
                    <w:bottom w:val="none" w:sz="0" w:space="0" w:color="auto"/>
                    <w:right w:val="none" w:sz="0" w:space="0" w:color="auto"/>
                  </w:divBdr>
                  <w:divsChild>
                    <w:div w:id="6712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009">
      <w:bodyDiv w:val="1"/>
      <w:marLeft w:val="0"/>
      <w:marRight w:val="0"/>
      <w:marTop w:val="0"/>
      <w:marBottom w:val="0"/>
      <w:divBdr>
        <w:top w:val="none" w:sz="0" w:space="0" w:color="auto"/>
        <w:left w:val="none" w:sz="0" w:space="0" w:color="auto"/>
        <w:bottom w:val="none" w:sz="0" w:space="0" w:color="auto"/>
        <w:right w:val="none" w:sz="0" w:space="0" w:color="auto"/>
      </w:divBdr>
      <w:divsChild>
        <w:div w:id="667712234">
          <w:marLeft w:val="0"/>
          <w:marRight w:val="0"/>
          <w:marTop w:val="0"/>
          <w:marBottom w:val="0"/>
          <w:divBdr>
            <w:top w:val="none" w:sz="0" w:space="0" w:color="auto"/>
            <w:left w:val="none" w:sz="0" w:space="0" w:color="auto"/>
            <w:bottom w:val="none" w:sz="0" w:space="0" w:color="auto"/>
            <w:right w:val="none" w:sz="0" w:space="0" w:color="auto"/>
          </w:divBdr>
          <w:divsChild>
            <w:div w:id="1460876916">
              <w:marLeft w:val="0"/>
              <w:marRight w:val="0"/>
              <w:marTop w:val="0"/>
              <w:marBottom w:val="0"/>
              <w:divBdr>
                <w:top w:val="none" w:sz="0" w:space="0" w:color="auto"/>
                <w:left w:val="none" w:sz="0" w:space="0" w:color="auto"/>
                <w:bottom w:val="none" w:sz="0" w:space="0" w:color="auto"/>
                <w:right w:val="none" w:sz="0" w:space="0" w:color="auto"/>
              </w:divBdr>
              <w:divsChild>
                <w:div w:id="14620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9326">
      <w:bodyDiv w:val="1"/>
      <w:marLeft w:val="0"/>
      <w:marRight w:val="0"/>
      <w:marTop w:val="0"/>
      <w:marBottom w:val="0"/>
      <w:divBdr>
        <w:top w:val="none" w:sz="0" w:space="0" w:color="auto"/>
        <w:left w:val="none" w:sz="0" w:space="0" w:color="auto"/>
        <w:bottom w:val="none" w:sz="0" w:space="0" w:color="auto"/>
        <w:right w:val="none" w:sz="0" w:space="0" w:color="auto"/>
      </w:divBdr>
      <w:divsChild>
        <w:div w:id="1822693995">
          <w:marLeft w:val="0"/>
          <w:marRight w:val="0"/>
          <w:marTop w:val="0"/>
          <w:marBottom w:val="0"/>
          <w:divBdr>
            <w:top w:val="none" w:sz="0" w:space="0" w:color="auto"/>
            <w:left w:val="none" w:sz="0" w:space="0" w:color="auto"/>
            <w:bottom w:val="none" w:sz="0" w:space="0" w:color="auto"/>
            <w:right w:val="none" w:sz="0" w:space="0" w:color="auto"/>
          </w:divBdr>
          <w:divsChild>
            <w:div w:id="1030375141">
              <w:marLeft w:val="0"/>
              <w:marRight w:val="0"/>
              <w:marTop w:val="0"/>
              <w:marBottom w:val="0"/>
              <w:divBdr>
                <w:top w:val="none" w:sz="0" w:space="0" w:color="auto"/>
                <w:left w:val="none" w:sz="0" w:space="0" w:color="auto"/>
                <w:bottom w:val="none" w:sz="0" w:space="0" w:color="auto"/>
                <w:right w:val="none" w:sz="0" w:space="0" w:color="auto"/>
              </w:divBdr>
              <w:divsChild>
                <w:div w:id="1750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96920">
      <w:bodyDiv w:val="1"/>
      <w:marLeft w:val="0"/>
      <w:marRight w:val="0"/>
      <w:marTop w:val="0"/>
      <w:marBottom w:val="0"/>
      <w:divBdr>
        <w:top w:val="none" w:sz="0" w:space="0" w:color="auto"/>
        <w:left w:val="none" w:sz="0" w:space="0" w:color="auto"/>
        <w:bottom w:val="none" w:sz="0" w:space="0" w:color="auto"/>
        <w:right w:val="none" w:sz="0" w:space="0" w:color="auto"/>
      </w:divBdr>
      <w:divsChild>
        <w:div w:id="1720741389">
          <w:marLeft w:val="0"/>
          <w:marRight w:val="0"/>
          <w:marTop w:val="0"/>
          <w:marBottom w:val="0"/>
          <w:divBdr>
            <w:top w:val="none" w:sz="0" w:space="0" w:color="auto"/>
            <w:left w:val="none" w:sz="0" w:space="0" w:color="auto"/>
            <w:bottom w:val="none" w:sz="0" w:space="0" w:color="auto"/>
            <w:right w:val="none" w:sz="0" w:space="0" w:color="auto"/>
          </w:divBdr>
          <w:divsChild>
            <w:div w:id="1307396968">
              <w:marLeft w:val="0"/>
              <w:marRight w:val="0"/>
              <w:marTop w:val="0"/>
              <w:marBottom w:val="0"/>
              <w:divBdr>
                <w:top w:val="none" w:sz="0" w:space="0" w:color="auto"/>
                <w:left w:val="none" w:sz="0" w:space="0" w:color="auto"/>
                <w:bottom w:val="none" w:sz="0" w:space="0" w:color="auto"/>
                <w:right w:val="none" w:sz="0" w:space="0" w:color="auto"/>
              </w:divBdr>
              <w:divsChild>
                <w:div w:id="802574357">
                  <w:marLeft w:val="0"/>
                  <w:marRight w:val="0"/>
                  <w:marTop w:val="0"/>
                  <w:marBottom w:val="0"/>
                  <w:divBdr>
                    <w:top w:val="none" w:sz="0" w:space="0" w:color="auto"/>
                    <w:left w:val="none" w:sz="0" w:space="0" w:color="auto"/>
                    <w:bottom w:val="none" w:sz="0" w:space="0" w:color="auto"/>
                    <w:right w:val="none" w:sz="0" w:space="0" w:color="auto"/>
                  </w:divBdr>
                  <w:divsChild>
                    <w:div w:id="12486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73332">
      <w:bodyDiv w:val="1"/>
      <w:marLeft w:val="0"/>
      <w:marRight w:val="0"/>
      <w:marTop w:val="0"/>
      <w:marBottom w:val="0"/>
      <w:divBdr>
        <w:top w:val="none" w:sz="0" w:space="0" w:color="auto"/>
        <w:left w:val="none" w:sz="0" w:space="0" w:color="auto"/>
        <w:bottom w:val="none" w:sz="0" w:space="0" w:color="auto"/>
        <w:right w:val="none" w:sz="0" w:space="0" w:color="auto"/>
      </w:divBdr>
      <w:divsChild>
        <w:div w:id="796221691">
          <w:marLeft w:val="0"/>
          <w:marRight w:val="0"/>
          <w:marTop w:val="0"/>
          <w:marBottom w:val="0"/>
          <w:divBdr>
            <w:top w:val="none" w:sz="0" w:space="0" w:color="auto"/>
            <w:left w:val="none" w:sz="0" w:space="0" w:color="auto"/>
            <w:bottom w:val="none" w:sz="0" w:space="0" w:color="auto"/>
            <w:right w:val="none" w:sz="0" w:space="0" w:color="auto"/>
          </w:divBdr>
          <w:divsChild>
            <w:div w:id="275062113">
              <w:marLeft w:val="0"/>
              <w:marRight w:val="0"/>
              <w:marTop w:val="0"/>
              <w:marBottom w:val="0"/>
              <w:divBdr>
                <w:top w:val="none" w:sz="0" w:space="0" w:color="auto"/>
                <w:left w:val="none" w:sz="0" w:space="0" w:color="auto"/>
                <w:bottom w:val="none" w:sz="0" w:space="0" w:color="auto"/>
                <w:right w:val="none" w:sz="0" w:space="0" w:color="auto"/>
              </w:divBdr>
              <w:divsChild>
                <w:div w:id="5679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7992">
      <w:bodyDiv w:val="1"/>
      <w:marLeft w:val="0"/>
      <w:marRight w:val="0"/>
      <w:marTop w:val="0"/>
      <w:marBottom w:val="0"/>
      <w:divBdr>
        <w:top w:val="none" w:sz="0" w:space="0" w:color="auto"/>
        <w:left w:val="none" w:sz="0" w:space="0" w:color="auto"/>
        <w:bottom w:val="none" w:sz="0" w:space="0" w:color="auto"/>
        <w:right w:val="none" w:sz="0" w:space="0" w:color="auto"/>
      </w:divBdr>
      <w:divsChild>
        <w:div w:id="494227282">
          <w:marLeft w:val="0"/>
          <w:marRight w:val="0"/>
          <w:marTop w:val="0"/>
          <w:marBottom w:val="0"/>
          <w:divBdr>
            <w:top w:val="none" w:sz="0" w:space="0" w:color="auto"/>
            <w:left w:val="none" w:sz="0" w:space="0" w:color="auto"/>
            <w:bottom w:val="none" w:sz="0" w:space="0" w:color="auto"/>
            <w:right w:val="none" w:sz="0" w:space="0" w:color="auto"/>
          </w:divBdr>
          <w:divsChild>
            <w:div w:id="432630338">
              <w:marLeft w:val="0"/>
              <w:marRight w:val="0"/>
              <w:marTop w:val="0"/>
              <w:marBottom w:val="0"/>
              <w:divBdr>
                <w:top w:val="none" w:sz="0" w:space="0" w:color="auto"/>
                <w:left w:val="none" w:sz="0" w:space="0" w:color="auto"/>
                <w:bottom w:val="none" w:sz="0" w:space="0" w:color="auto"/>
                <w:right w:val="none" w:sz="0" w:space="0" w:color="auto"/>
              </w:divBdr>
              <w:divsChild>
                <w:div w:id="660622055">
                  <w:marLeft w:val="0"/>
                  <w:marRight w:val="0"/>
                  <w:marTop w:val="0"/>
                  <w:marBottom w:val="0"/>
                  <w:divBdr>
                    <w:top w:val="none" w:sz="0" w:space="0" w:color="auto"/>
                    <w:left w:val="none" w:sz="0" w:space="0" w:color="auto"/>
                    <w:bottom w:val="none" w:sz="0" w:space="0" w:color="auto"/>
                    <w:right w:val="none" w:sz="0" w:space="0" w:color="auto"/>
                  </w:divBdr>
                  <w:divsChild>
                    <w:div w:id="1918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2802">
      <w:bodyDiv w:val="1"/>
      <w:marLeft w:val="0"/>
      <w:marRight w:val="0"/>
      <w:marTop w:val="0"/>
      <w:marBottom w:val="0"/>
      <w:divBdr>
        <w:top w:val="none" w:sz="0" w:space="0" w:color="auto"/>
        <w:left w:val="none" w:sz="0" w:space="0" w:color="auto"/>
        <w:bottom w:val="none" w:sz="0" w:space="0" w:color="auto"/>
        <w:right w:val="none" w:sz="0" w:space="0" w:color="auto"/>
      </w:divBdr>
      <w:divsChild>
        <w:div w:id="503596481">
          <w:marLeft w:val="0"/>
          <w:marRight w:val="0"/>
          <w:marTop w:val="0"/>
          <w:marBottom w:val="0"/>
          <w:divBdr>
            <w:top w:val="none" w:sz="0" w:space="0" w:color="auto"/>
            <w:left w:val="none" w:sz="0" w:space="0" w:color="auto"/>
            <w:bottom w:val="none" w:sz="0" w:space="0" w:color="auto"/>
            <w:right w:val="none" w:sz="0" w:space="0" w:color="auto"/>
          </w:divBdr>
          <w:divsChild>
            <w:div w:id="1212571972">
              <w:marLeft w:val="0"/>
              <w:marRight w:val="0"/>
              <w:marTop w:val="0"/>
              <w:marBottom w:val="0"/>
              <w:divBdr>
                <w:top w:val="none" w:sz="0" w:space="0" w:color="auto"/>
                <w:left w:val="none" w:sz="0" w:space="0" w:color="auto"/>
                <w:bottom w:val="none" w:sz="0" w:space="0" w:color="auto"/>
                <w:right w:val="none" w:sz="0" w:space="0" w:color="auto"/>
              </w:divBdr>
              <w:divsChild>
                <w:div w:id="920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11053">
      <w:bodyDiv w:val="1"/>
      <w:marLeft w:val="0"/>
      <w:marRight w:val="0"/>
      <w:marTop w:val="0"/>
      <w:marBottom w:val="0"/>
      <w:divBdr>
        <w:top w:val="none" w:sz="0" w:space="0" w:color="auto"/>
        <w:left w:val="none" w:sz="0" w:space="0" w:color="auto"/>
        <w:bottom w:val="none" w:sz="0" w:space="0" w:color="auto"/>
        <w:right w:val="none" w:sz="0" w:space="0" w:color="auto"/>
      </w:divBdr>
      <w:divsChild>
        <w:div w:id="1320307325">
          <w:marLeft w:val="0"/>
          <w:marRight w:val="0"/>
          <w:marTop w:val="0"/>
          <w:marBottom w:val="0"/>
          <w:divBdr>
            <w:top w:val="none" w:sz="0" w:space="0" w:color="auto"/>
            <w:left w:val="none" w:sz="0" w:space="0" w:color="auto"/>
            <w:bottom w:val="none" w:sz="0" w:space="0" w:color="auto"/>
            <w:right w:val="none" w:sz="0" w:space="0" w:color="auto"/>
          </w:divBdr>
          <w:divsChild>
            <w:div w:id="213738004">
              <w:marLeft w:val="0"/>
              <w:marRight w:val="0"/>
              <w:marTop w:val="0"/>
              <w:marBottom w:val="0"/>
              <w:divBdr>
                <w:top w:val="none" w:sz="0" w:space="0" w:color="auto"/>
                <w:left w:val="none" w:sz="0" w:space="0" w:color="auto"/>
                <w:bottom w:val="none" w:sz="0" w:space="0" w:color="auto"/>
                <w:right w:val="none" w:sz="0" w:space="0" w:color="auto"/>
              </w:divBdr>
              <w:divsChild>
                <w:div w:id="9542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3441">
      <w:bodyDiv w:val="1"/>
      <w:marLeft w:val="0"/>
      <w:marRight w:val="0"/>
      <w:marTop w:val="0"/>
      <w:marBottom w:val="0"/>
      <w:divBdr>
        <w:top w:val="none" w:sz="0" w:space="0" w:color="auto"/>
        <w:left w:val="none" w:sz="0" w:space="0" w:color="auto"/>
        <w:bottom w:val="none" w:sz="0" w:space="0" w:color="auto"/>
        <w:right w:val="none" w:sz="0" w:space="0" w:color="auto"/>
      </w:divBdr>
      <w:divsChild>
        <w:div w:id="2062552794">
          <w:marLeft w:val="0"/>
          <w:marRight w:val="0"/>
          <w:marTop w:val="0"/>
          <w:marBottom w:val="0"/>
          <w:divBdr>
            <w:top w:val="none" w:sz="0" w:space="0" w:color="auto"/>
            <w:left w:val="none" w:sz="0" w:space="0" w:color="auto"/>
            <w:bottom w:val="none" w:sz="0" w:space="0" w:color="auto"/>
            <w:right w:val="none" w:sz="0" w:space="0" w:color="auto"/>
          </w:divBdr>
          <w:divsChild>
            <w:div w:id="436219146">
              <w:marLeft w:val="0"/>
              <w:marRight w:val="0"/>
              <w:marTop w:val="0"/>
              <w:marBottom w:val="0"/>
              <w:divBdr>
                <w:top w:val="none" w:sz="0" w:space="0" w:color="auto"/>
                <w:left w:val="none" w:sz="0" w:space="0" w:color="auto"/>
                <w:bottom w:val="none" w:sz="0" w:space="0" w:color="auto"/>
                <w:right w:val="none" w:sz="0" w:space="0" w:color="auto"/>
              </w:divBdr>
              <w:divsChild>
                <w:div w:id="947156731">
                  <w:marLeft w:val="0"/>
                  <w:marRight w:val="0"/>
                  <w:marTop w:val="0"/>
                  <w:marBottom w:val="0"/>
                  <w:divBdr>
                    <w:top w:val="none" w:sz="0" w:space="0" w:color="auto"/>
                    <w:left w:val="none" w:sz="0" w:space="0" w:color="auto"/>
                    <w:bottom w:val="none" w:sz="0" w:space="0" w:color="auto"/>
                    <w:right w:val="none" w:sz="0" w:space="0" w:color="auto"/>
                  </w:divBdr>
                  <w:divsChild>
                    <w:div w:id="12794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8322">
      <w:bodyDiv w:val="1"/>
      <w:marLeft w:val="0"/>
      <w:marRight w:val="0"/>
      <w:marTop w:val="0"/>
      <w:marBottom w:val="0"/>
      <w:divBdr>
        <w:top w:val="none" w:sz="0" w:space="0" w:color="auto"/>
        <w:left w:val="none" w:sz="0" w:space="0" w:color="auto"/>
        <w:bottom w:val="none" w:sz="0" w:space="0" w:color="auto"/>
        <w:right w:val="none" w:sz="0" w:space="0" w:color="auto"/>
      </w:divBdr>
      <w:divsChild>
        <w:div w:id="297153501">
          <w:marLeft w:val="0"/>
          <w:marRight w:val="0"/>
          <w:marTop w:val="0"/>
          <w:marBottom w:val="0"/>
          <w:divBdr>
            <w:top w:val="none" w:sz="0" w:space="0" w:color="auto"/>
            <w:left w:val="none" w:sz="0" w:space="0" w:color="auto"/>
            <w:bottom w:val="none" w:sz="0" w:space="0" w:color="auto"/>
            <w:right w:val="none" w:sz="0" w:space="0" w:color="auto"/>
          </w:divBdr>
          <w:divsChild>
            <w:div w:id="1279098833">
              <w:marLeft w:val="0"/>
              <w:marRight w:val="0"/>
              <w:marTop w:val="0"/>
              <w:marBottom w:val="0"/>
              <w:divBdr>
                <w:top w:val="none" w:sz="0" w:space="0" w:color="auto"/>
                <w:left w:val="none" w:sz="0" w:space="0" w:color="auto"/>
                <w:bottom w:val="none" w:sz="0" w:space="0" w:color="auto"/>
                <w:right w:val="none" w:sz="0" w:space="0" w:color="auto"/>
              </w:divBdr>
              <w:divsChild>
                <w:div w:id="1579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8176">
      <w:bodyDiv w:val="1"/>
      <w:marLeft w:val="0"/>
      <w:marRight w:val="0"/>
      <w:marTop w:val="0"/>
      <w:marBottom w:val="0"/>
      <w:divBdr>
        <w:top w:val="none" w:sz="0" w:space="0" w:color="auto"/>
        <w:left w:val="none" w:sz="0" w:space="0" w:color="auto"/>
        <w:bottom w:val="none" w:sz="0" w:space="0" w:color="auto"/>
        <w:right w:val="none" w:sz="0" w:space="0" w:color="auto"/>
      </w:divBdr>
      <w:divsChild>
        <w:div w:id="655457254">
          <w:marLeft w:val="0"/>
          <w:marRight w:val="0"/>
          <w:marTop w:val="0"/>
          <w:marBottom w:val="0"/>
          <w:divBdr>
            <w:top w:val="none" w:sz="0" w:space="0" w:color="auto"/>
            <w:left w:val="none" w:sz="0" w:space="0" w:color="auto"/>
            <w:bottom w:val="none" w:sz="0" w:space="0" w:color="auto"/>
            <w:right w:val="none" w:sz="0" w:space="0" w:color="auto"/>
          </w:divBdr>
          <w:divsChild>
            <w:div w:id="44839206">
              <w:marLeft w:val="0"/>
              <w:marRight w:val="0"/>
              <w:marTop w:val="0"/>
              <w:marBottom w:val="0"/>
              <w:divBdr>
                <w:top w:val="none" w:sz="0" w:space="0" w:color="auto"/>
                <w:left w:val="none" w:sz="0" w:space="0" w:color="auto"/>
                <w:bottom w:val="none" w:sz="0" w:space="0" w:color="auto"/>
                <w:right w:val="none" w:sz="0" w:space="0" w:color="auto"/>
              </w:divBdr>
              <w:divsChild>
                <w:div w:id="409694703">
                  <w:marLeft w:val="0"/>
                  <w:marRight w:val="0"/>
                  <w:marTop w:val="0"/>
                  <w:marBottom w:val="0"/>
                  <w:divBdr>
                    <w:top w:val="none" w:sz="0" w:space="0" w:color="auto"/>
                    <w:left w:val="none" w:sz="0" w:space="0" w:color="auto"/>
                    <w:bottom w:val="none" w:sz="0" w:space="0" w:color="auto"/>
                    <w:right w:val="none" w:sz="0" w:space="0" w:color="auto"/>
                  </w:divBdr>
                  <w:divsChild>
                    <w:div w:id="7864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3576">
      <w:bodyDiv w:val="1"/>
      <w:marLeft w:val="0"/>
      <w:marRight w:val="0"/>
      <w:marTop w:val="0"/>
      <w:marBottom w:val="0"/>
      <w:divBdr>
        <w:top w:val="none" w:sz="0" w:space="0" w:color="auto"/>
        <w:left w:val="none" w:sz="0" w:space="0" w:color="auto"/>
        <w:bottom w:val="none" w:sz="0" w:space="0" w:color="auto"/>
        <w:right w:val="none" w:sz="0" w:space="0" w:color="auto"/>
      </w:divBdr>
      <w:divsChild>
        <w:div w:id="1393965268">
          <w:marLeft w:val="0"/>
          <w:marRight w:val="0"/>
          <w:marTop w:val="0"/>
          <w:marBottom w:val="0"/>
          <w:divBdr>
            <w:top w:val="none" w:sz="0" w:space="0" w:color="auto"/>
            <w:left w:val="none" w:sz="0" w:space="0" w:color="auto"/>
            <w:bottom w:val="none" w:sz="0" w:space="0" w:color="auto"/>
            <w:right w:val="none" w:sz="0" w:space="0" w:color="auto"/>
          </w:divBdr>
          <w:divsChild>
            <w:div w:id="1481072529">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0474">
      <w:bodyDiv w:val="1"/>
      <w:marLeft w:val="0"/>
      <w:marRight w:val="0"/>
      <w:marTop w:val="0"/>
      <w:marBottom w:val="0"/>
      <w:divBdr>
        <w:top w:val="none" w:sz="0" w:space="0" w:color="auto"/>
        <w:left w:val="none" w:sz="0" w:space="0" w:color="auto"/>
        <w:bottom w:val="none" w:sz="0" w:space="0" w:color="auto"/>
        <w:right w:val="none" w:sz="0" w:space="0" w:color="auto"/>
      </w:divBdr>
      <w:divsChild>
        <w:div w:id="1487358292">
          <w:marLeft w:val="0"/>
          <w:marRight w:val="0"/>
          <w:marTop w:val="0"/>
          <w:marBottom w:val="0"/>
          <w:divBdr>
            <w:top w:val="none" w:sz="0" w:space="0" w:color="auto"/>
            <w:left w:val="none" w:sz="0" w:space="0" w:color="auto"/>
            <w:bottom w:val="none" w:sz="0" w:space="0" w:color="auto"/>
            <w:right w:val="none" w:sz="0" w:space="0" w:color="auto"/>
          </w:divBdr>
          <w:divsChild>
            <w:div w:id="2029453614">
              <w:marLeft w:val="0"/>
              <w:marRight w:val="0"/>
              <w:marTop w:val="0"/>
              <w:marBottom w:val="0"/>
              <w:divBdr>
                <w:top w:val="none" w:sz="0" w:space="0" w:color="auto"/>
                <w:left w:val="none" w:sz="0" w:space="0" w:color="auto"/>
                <w:bottom w:val="none" w:sz="0" w:space="0" w:color="auto"/>
                <w:right w:val="none" w:sz="0" w:space="0" w:color="auto"/>
              </w:divBdr>
              <w:divsChild>
                <w:div w:id="15939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251">
      <w:bodyDiv w:val="1"/>
      <w:marLeft w:val="0"/>
      <w:marRight w:val="0"/>
      <w:marTop w:val="0"/>
      <w:marBottom w:val="0"/>
      <w:divBdr>
        <w:top w:val="none" w:sz="0" w:space="0" w:color="auto"/>
        <w:left w:val="none" w:sz="0" w:space="0" w:color="auto"/>
        <w:bottom w:val="none" w:sz="0" w:space="0" w:color="auto"/>
        <w:right w:val="none" w:sz="0" w:space="0" w:color="auto"/>
      </w:divBdr>
      <w:divsChild>
        <w:div w:id="2028142817">
          <w:marLeft w:val="0"/>
          <w:marRight w:val="0"/>
          <w:marTop w:val="0"/>
          <w:marBottom w:val="0"/>
          <w:divBdr>
            <w:top w:val="none" w:sz="0" w:space="0" w:color="auto"/>
            <w:left w:val="none" w:sz="0" w:space="0" w:color="auto"/>
            <w:bottom w:val="none" w:sz="0" w:space="0" w:color="auto"/>
            <w:right w:val="none" w:sz="0" w:space="0" w:color="auto"/>
          </w:divBdr>
          <w:divsChild>
            <w:div w:id="1225792464">
              <w:marLeft w:val="0"/>
              <w:marRight w:val="0"/>
              <w:marTop w:val="0"/>
              <w:marBottom w:val="0"/>
              <w:divBdr>
                <w:top w:val="none" w:sz="0" w:space="0" w:color="auto"/>
                <w:left w:val="none" w:sz="0" w:space="0" w:color="auto"/>
                <w:bottom w:val="none" w:sz="0" w:space="0" w:color="auto"/>
                <w:right w:val="none" w:sz="0" w:space="0" w:color="auto"/>
              </w:divBdr>
              <w:divsChild>
                <w:div w:id="145167487">
                  <w:marLeft w:val="0"/>
                  <w:marRight w:val="0"/>
                  <w:marTop w:val="0"/>
                  <w:marBottom w:val="0"/>
                  <w:divBdr>
                    <w:top w:val="none" w:sz="0" w:space="0" w:color="auto"/>
                    <w:left w:val="none" w:sz="0" w:space="0" w:color="auto"/>
                    <w:bottom w:val="none" w:sz="0" w:space="0" w:color="auto"/>
                    <w:right w:val="none" w:sz="0" w:space="0" w:color="auto"/>
                  </w:divBdr>
                  <w:divsChild>
                    <w:div w:id="1501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83894">
      <w:bodyDiv w:val="1"/>
      <w:marLeft w:val="0"/>
      <w:marRight w:val="0"/>
      <w:marTop w:val="0"/>
      <w:marBottom w:val="0"/>
      <w:divBdr>
        <w:top w:val="none" w:sz="0" w:space="0" w:color="auto"/>
        <w:left w:val="none" w:sz="0" w:space="0" w:color="auto"/>
        <w:bottom w:val="none" w:sz="0" w:space="0" w:color="auto"/>
        <w:right w:val="none" w:sz="0" w:space="0" w:color="auto"/>
      </w:divBdr>
      <w:divsChild>
        <w:div w:id="149291163">
          <w:marLeft w:val="0"/>
          <w:marRight w:val="0"/>
          <w:marTop w:val="0"/>
          <w:marBottom w:val="0"/>
          <w:divBdr>
            <w:top w:val="none" w:sz="0" w:space="0" w:color="auto"/>
            <w:left w:val="none" w:sz="0" w:space="0" w:color="auto"/>
            <w:bottom w:val="none" w:sz="0" w:space="0" w:color="auto"/>
            <w:right w:val="none" w:sz="0" w:space="0" w:color="auto"/>
          </w:divBdr>
          <w:divsChild>
            <w:div w:id="921993172">
              <w:marLeft w:val="0"/>
              <w:marRight w:val="0"/>
              <w:marTop w:val="0"/>
              <w:marBottom w:val="0"/>
              <w:divBdr>
                <w:top w:val="none" w:sz="0" w:space="0" w:color="auto"/>
                <w:left w:val="none" w:sz="0" w:space="0" w:color="auto"/>
                <w:bottom w:val="none" w:sz="0" w:space="0" w:color="auto"/>
                <w:right w:val="none" w:sz="0" w:space="0" w:color="auto"/>
              </w:divBdr>
              <w:divsChild>
                <w:div w:id="560598068">
                  <w:marLeft w:val="0"/>
                  <w:marRight w:val="0"/>
                  <w:marTop w:val="0"/>
                  <w:marBottom w:val="0"/>
                  <w:divBdr>
                    <w:top w:val="none" w:sz="0" w:space="0" w:color="auto"/>
                    <w:left w:val="none" w:sz="0" w:space="0" w:color="auto"/>
                    <w:bottom w:val="none" w:sz="0" w:space="0" w:color="auto"/>
                    <w:right w:val="none" w:sz="0" w:space="0" w:color="auto"/>
                  </w:divBdr>
                  <w:divsChild>
                    <w:div w:id="15112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90076">
      <w:bodyDiv w:val="1"/>
      <w:marLeft w:val="0"/>
      <w:marRight w:val="0"/>
      <w:marTop w:val="0"/>
      <w:marBottom w:val="0"/>
      <w:divBdr>
        <w:top w:val="none" w:sz="0" w:space="0" w:color="auto"/>
        <w:left w:val="none" w:sz="0" w:space="0" w:color="auto"/>
        <w:bottom w:val="none" w:sz="0" w:space="0" w:color="auto"/>
        <w:right w:val="none" w:sz="0" w:space="0" w:color="auto"/>
      </w:divBdr>
      <w:divsChild>
        <w:div w:id="533619471">
          <w:marLeft w:val="0"/>
          <w:marRight w:val="0"/>
          <w:marTop w:val="0"/>
          <w:marBottom w:val="0"/>
          <w:divBdr>
            <w:top w:val="none" w:sz="0" w:space="0" w:color="auto"/>
            <w:left w:val="none" w:sz="0" w:space="0" w:color="auto"/>
            <w:bottom w:val="none" w:sz="0" w:space="0" w:color="auto"/>
            <w:right w:val="none" w:sz="0" w:space="0" w:color="auto"/>
          </w:divBdr>
          <w:divsChild>
            <w:div w:id="1764716322">
              <w:marLeft w:val="0"/>
              <w:marRight w:val="0"/>
              <w:marTop w:val="0"/>
              <w:marBottom w:val="0"/>
              <w:divBdr>
                <w:top w:val="none" w:sz="0" w:space="0" w:color="auto"/>
                <w:left w:val="none" w:sz="0" w:space="0" w:color="auto"/>
                <w:bottom w:val="none" w:sz="0" w:space="0" w:color="auto"/>
                <w:right w:val="none" w:sz="0" w:space="0" w:color="auto"/>
              </w:divBdr>
              <w:divsChild>
                <w:div w:id="519659533">
                  <w:marLeft w:val="0"/>
                  <w:marRight w:val="0"/>
                  <w:marTop w:val="0"/>
                  <w:marBottom w:val="0"/>
                  <w:divBdr>
                    <w:top w:val="none" w:sz="0" w:space="0" w:color="auto"/>
                    <w:left w:val="none" w:sz="0" w:space="0" w:color="auto"/>
                    <w:bottom w:val="none" w:sz="0" w:space="0" w:color="auto"/>
                    <w:right w:val="none" w:sz="0" w:space="0" w:color="auto"/>
                  </w:divBdr>
                  <w:divsChild>
                    <w:div w:id="10974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2429">
      <w:bodyDiv w:val="1"/>
      <w:marLeft w:val="0"/>
      <w:marRight w:val="0"/>
      <w:marTop w:val="0"/>
      <w:marBottom w:val="0"/>
      <w:divBdr>
        <w:top w:val="none" w:sz="0" w:space="0" w:color="auto"/>
        <w:left w:val="none" w:sz="0" w:space="0" w:color="auto"/>
        <w:bottom w:val="none" w:sz="0" w:space="0" w:color="auto"/>
        <w:right w:val="none" w:sz="0" w:space="0" w:color="auto"/>
      </w:divBdr>
      <w:divsChild>
        <w:div w:id="1696075492">
          <w:marLeft w:val="0"/>
          <w:marRight w:val="0"/>
          <w:marTop w:val="0"/>
          <w:marBottom w:val="0"/>
          <w:divBdr>
            <w:top w:val="none" w:sz="0" w:space="0" w:color="auto"/>
            <w:left w:val="none" w:sz="0" w:space="0" w:color="auto"/>
            <w:bottom w:val="none" w:sz="0" w:space="0" w:color="auto"/>
            <w:right w:val="none" w:sz="0" w:space="0" w:color="auto"/>
          </w:divBdr>
          <w:divsChild>
            <w:div w:id="1217932917">
              <w:marLeft w:val="0"/>
              <w:marRight w:val="0"/>
              <w:marTop w:val="0"/>
              <w:marBottom w:val="0"/>
              <w:divBdr>
                <w:top w:val="none" w:sz="0" w:space="0" w:color="auto"/>
                <w:left w:val="none" w:sz="0" w:space="0" w:color="auto"/>
                <w:bottom w:val="none" w:sz="0" w:space="0" w:color="auto"/>
                <w:right w:val="none" w:sz="0" w:space="0" w:color="auto"/>
              </w:divBdr>
              <w:divsChild>
                <w:div w:id="1921255883">
                  <w:marLeft w:val="0"/>
                  <w:marRight w:val="0"/>
                  <w:marTop w:val="0"/>
                  <w:marBottom w:val="0"/>
                  <w:divBdr>
                    <w:top w:val="none" w:sz="0" w:space="0" w:color="auto"/>
                    <w:left w:val="none" w:sz="0" w:space="0" w:color="auto"/>
                    <w:bottom w:val="none" w:sz="0" w:space="0" w:color="auto"/>
                    <w:right w:val="none" w:sz="0" w:space="0" w:color="auto"/>
                  </w:divBdr>
                  <w:divsChild>
                    <w:div w:id="18031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9725">
      <w:bodyDiv w:val="1"/>
      <w:marLeft w:val="0"/>
      <w:marRight w:val="0"/>
      <w:marTop w:val="0"/>
      <w:marBottom w:val="0"/>
      <w:divBdr>
        <w:top w:val="none" w:sz="0" w:space="0" w:color="auto"/>
        <w:left w:val="none" w:sz="0" w:space="0" w:color="auto"/>
        <w:bottom w:val="none" w:sz="0" w:space="0" w:color="auto"/>
        <w:right w:val="none" w:sz="0" w:space="0" w:color="auto"/>
      </w:divBdr>
      <w:divsChild>
        <w:div w:id="445126920">
          <w:marLeft w:val="0"/>
          <w:marRight w:val="0"/>
          <w:marTop w:val="0"/>
          <w:marBottom w:val="0"/>
          <w:divBdr>
            <w:top w:val="none" w:sz="0" w:space="0" w:color="auto"/>
            <w:left w:val="none" w:sz="0" w:space="0" w:color="auto"/>
            <w:bottom w:val="none" w:sz="0" w:space="0" w:color="auto"/>
            <w:right w:val="none" w:sz="0" w:space="0" w:color="auto"/>
          </w:divBdr>
          <w:divsChild>
            <w:div w:id="1221861722">
              <w:marLeft w:val="0"/>
              <w:marRight w:val="0"/>
              <w:marTop w:val="0"/>
              <w:marBottom w:val="0"/>
              <w:divBdr>
                <w:top w:val="none" w:sz="0" w:space="0" w:color="auto"/>
                <w:left w:val="none" w:sz="0" w:space="0" w:color="auto"/>
                <w:bottom w:val="none" w:sz="0" w:space="0" w:color="auto"/>
                <w:right w:val="none" w:sz="0" w:space="0" w:color="auto"/>
              </w:divBdr>
              <w:divsChild>
                <w:div w:id="1915701128">
                  <w:marLeft w:val="0"/>
                  <w:marRight w:val="0"/>
                  <w:marTop w:val="0"/>
                  <w:marBottom w:val="0"/>
                  <w:divBdr>
                    <w:top w:val="none" w:sz="0" w:space="0" w:color="auto"/>
                    <w:left w:val="none" w:sz="0" w:space="0" w:color="auto"/>
                    <w:bottom w:val="none" w:sz="0" w:space="0" w:color="auto"/>
                    <w:right w:val="none" w:sz="0" w:space="0" w:color="auto"/>
                  </w:divBdr>
                  <w:divsChild>
                    <w:div w:id="20352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53564">
      <w:bodyDiv w:val="1"/>
      <w:marLeft w:val="0"/>
      <w:marRight w:val="0"/>
      <w:marTop w:val="0"/>
      <w:marBottom w:val="0"/>
      <w:divBdr>
        <w:top w:val="none" w:sz="0" w:space="0" w:color="auto"/>
        <w:left w:val="none" w:sz="0" w:space="0" w:color="auto"/>
        <w:bottom w:val="none" w:sz="0" w:space="0" w:color="auto"/>
        <w:right w:val="none" w:sz="0" w:space="0" w:color="auto"/>
      </w:divBdr>
      <w:divsChild>
        <w:div w:id="1903641040">
          <w:marLeft w:val="0"/>
          <w:marRight w:val="0"/>
          <w:marTop w:val="0"/>
          <w:marBottom w:val="0"/>
          <w:divBdr>
            <w:top w:val="none" w:sz="0" w:space="0" w:color="auto"/>
            <w:left w:val="none" w:sz="0" w:space="0" w:color="auto"/>
            <w:bottom w:val="none" w:sz="0" w:space="0" w:color="auto"/>
            <w:right w:val="none" w:sz="0" w:space="0" w:color="auto"/>
          </w:divBdr>
          <w:divsChild>
            <w:div w:id="1241405119">
              <w:marLeft w:val="0"/>
              <w:marRight w:val="0"/>
              <w:marTop w:val="0"/>
              <w:marBottom w:val="0"/>
              <w:divBdr>
                <w:top w:val="none" w:sz="0" w:space="0" w:color="auto"/>
                <w:left w:val="none" w:sz="0" w:space="0" w:color="auto"/>
                <w:bottom w:val="none" w:sz="0" w:space="0" w:color="auto"/>
                <w:right w:val="none" w:sz="0" w:space="0" w:color="auto"/>
              </w:divBdr>
              <w:divsChild>
                <w:div w:id="10422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042">
      <w:bodyDiv w:val="1"/>
      <w:marLeft w:val="0"/>
      <w:marRight w:val="0"/>
      <w:marTop w:val="0"/>
      <w:marBottom w:val="0"/>
      <w:divBdr>
        <w:top w:val="none" w:sz="0" w:space="0" w:color="auto"/>
        <w:left w:val="none" w:sz="0" w:space="0" w:color="auto"/>
        <w:bottom w:val="none" w:sz="0" w:space="0" w:color="auto"/>
        <w:right w:val="none" w:sz="0" w:space="0" w:color="auto"/>
      </w:divBdr>
      <w:divsChild>
        <w:div w:id="1189831606">
          <w:marLeft w:val="0"/>
          <w:marRight w:val="0"/>
          <w:marTop w:val="0"/>
          <w:marBottom w:val="0"/>
          <w:divBdr>
            <w:top w:val="none" w:sz="0" w:space="0" w:color="auto"/>
            <w:left w:val="none" w:sz="0" w:space="0" w:color="auto"/>
            <w:bottom w:val="none" w:sz="0" w:space="0" w:color="auto"/>
            <w:right w:val="none" w:sz="0" w:space="0" w:color="auto"/>
          </w:divBdr>
          <w:divsChild>
            <w:div w:id="24867786">
              <w:marLeft w:val="0"/>
              <w:marRight w:val="0"/>
              <w:marTop w:val="0"/>
              <w:marBottom w:val="0"/>
              <w:divBdr>
                <w:top w:val="none" w:sz="0" w:space="0" w:color="auto"/>
                <w:left w:val="none" w:sz="0" w:space="0" w:color="auto"/>
                <w:bottom w:val="none" w:sz="0" w:space="0" w:color="auto"/>
                <w:right w:val="none" w:sz="0" w:space="0" w:color="auto"/>
              </w:divBdr>
              <w:divsChild>
                <w:div w:id="6549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0533">
      <w:bodyDiv w:val="1"/>
      <w:marLeft w:val="0"/>
      <w:marRight w:val="0"/>
      <w:marTop w:val="0"/>
      <w:marBottom w:val="0"/>
      <w:divBdr>
        <w:top w:val="none" w:sz="0" w:space="0" w:color="auto"/>
        <w:left w:val="none" w:sz="0" w:space="0" w:color="auto"/>
        <w:bottom w:val="none" w:sz="0" w:space="0" w:color="auto"/>
        <w:right w:val="none" w:sz="0" w:space="0" w:color="auto"/>
      </w:divBdr>
      <w:divsChild>
        <w:div w:id="610818650">
          <w:marLeft w:val="0"/>
          <w:marRight w:val="0"/>
          <w:marTop w:val="0"/>
          <w:marBottom w:val="0"/>
          <w:divBdr>
            <w:top w:val="none" w:sz="0" w:space="0" w:color="auto"/>
            <w:left w:val="none" w:sz="0" w:space="0" w:color="auto"/>
            <w:bottom w:val="none" w:sz="0" w:space="0" w:color="auto"/>
            <w:right w:val="none" w:sz="0" w:space="0" w:color="auto"/>
          </w:divBdr>
          <w:divsChild>
            <w:div w:id="159345949">
              <w:marLeft w:val="0"/>
              <w:marRight w:val="0"/>
              <w:marTop w:val="0"/>
              <w:marBottom w:val="0"/>
              <w:divBdr>
                <w:top w:val="none" w:sz="0" w:space="0" w:color="auto"/>
                <w:left w:val="none" w:sz="0" w:space="0" w:color="auto"/>
                <w:bottom w:val="none" w:sz="0" w:space="0" w:color="auto"/>
                <w:right w:val="none" w:sz="0" w:space="0" w:color="auto"/>
              </w:divBdr>
              <w:divsChild>
                <w:div w:id="1462963338">
                  <w:marLeft w:val="0"/>
                  <w:marRight w:val="0"/>
                  <w:marTop w:val="0"/>
                  <w:marBottom w:val="0"/>
                  <w:divBdr>
                    <w:top w:val="none" w:sz="0" w:space="0" w:color="auto"/>
                    <w:left w:val="none" w:sz="0" w:space="0" w:color="auto"/>
                    <w:bottom w:val="none" w:sz="0" w:space="0" w:color="auto"/>
                    <w:right w:val="none" w:sz="0" w:space="0" w:color="auto"/>
                  </w:divBdr>
                  <w:divsChild>
                    <w:div w:id="1340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92638">
      <w:bodyDiv w:val="1"/>
      <w:marLeft w:val="0"/>
      <w:marRight w:val="0"/>
      <w:marTop w:val="0"/>
      <w:marBottom w:val="0"/>
      <w:divBdr>
        <w:top w:val="none" w:sz="0" w:space="0" w:color="auto"/>
        <w:left w:val="none" w:sz="0" w:space="0" w:color="auto"/>
        <w:bottom w:val="none" w:sz="0" w:space="0" w:color="auto"/>
        <w:right w:val="none" w:sz="0" w:space="0" w:color="auto"/>
      </w:divBdr>
      <w:divsChild>
        <w:div w:id="1163086953">
          <w:marLeft w:val="0"/>
          <w:marRight w:val="0"/>
          <w:marTop w:val="0"/>
          <w:marBottom w:val="0"/>
          <w:divBdr>
            <w:top w:val="none" w:sz="0" w:space="0" w:color="auto"/>
            <w:left w:val="none" w:sz="0" w:space="0" w:color="auto"/>
            <w:bottom w:val="none" w:sz="0" w:space="0" w:color="auto"/>
            <w:right w:val="none" w:sz="0" w:space="0" w:color="auto"/>
          </w:divBdr>
          <w:divsChild>
            <w:div w:id="1675038202">
              <w:marLeft w:val="0"/>
              <w:marRight w:val="0"/>
              <w:marTop w:val="0"/>
              <w:marBottom w:val="0"/>
              <w:divBdr>
                <w:top w:val="none" w:sz="0" w:space="0" w:color="auto"/>
                <w:left w:val="none" w:sz="0" w:space="0" w:color="auto"/>
                <w:bottom w:val="none" w:sz="0" w:space="0" w:color="auto"/>
                <w:right w:val="none" w:sz="0" w:space="0" w:color="auto"/>
              </w:divBdr>
              <w:divsChild>
                <w:div w:id="1803040407">
                  <w:marLeft w:val="0"/>
                  <w:marRight w:val="0"/>
                  <w:marTop w:val="0"/>
                  <w:marBottom w:val="0"/>
                  <w:divBdr>
                    <w:top w:val="none" w:sz="0" w:space="0" w:color="auto"/>
                    <w:left w:val="none" w:sz="0" w:space="0" w:color="auto"/>
                    <w:bottom w:val="none" w:sz="0" w:space="0" w:color="auto"/>
                    <w:right w:val="none" w:sz="0" w:space="0" w:color="auto"/>
                  </w:divBdr>
                  <w:divsChild>
                    <w:div w:id="8082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4057">
      <w:bodyDiv w:val="1"/>
      <w:marLeft w:val="0"/>
      <w:marRight w:val="0"/>
      <w:marTop w:val="0"/>
      <w:marBottom w:val="0"/>
      <w:divBdr>
        <w:top w:val="none" w:sz="0" w:space="0" w:color="auto"/>
        <w:left w:val="none" w:sz="0" w:space="0" w:color="auto"/>
        <w:bottom w:val="none" w:sz="0" w:space="0" w:color="auto"/>
        <w:right w:val="none" w:sz="0" w:space="0" w:color="auto"/>
      </w:divBdr>
      <w:divsChild>
        <w:div w:id="1561330607">
          <w:marLeft w:val="0"/>
          <w:marRight w:val="0"/>
          <w:marTop w:val="0"/>
          <w:marBottom w:val="0"/>
          <w:divBdr>
            <w:top w:val="none" w:sz="0" w:space="0" w:color="auto"/>
            <w:left w:val="none" w:sz="0" w:space="0" w:color="auto"/>
            <w:bottom w:val="none" w:sz="0" w:space="0" w:color="auto"/>
            <w:right w:val="none" w:sz="0" w:space="0" w:color="auto"/>
          </w:divBdr>
          <w:divsChild>
            <w:div w:id="980578538">
              <w:marLeft w:val="0"/>
              <w:marRight w:val="0"/>
              <w:marTop w:val="0"/>
              <w:marBottom w:val="0"/>
              <w:divBdr>
                <w:top w:val="none" w:sz="0" w:space="0" w:color="auto"/>
                <w:left w:val="none" w:sz="0" w:space="0" w:color="auto"/>
                <w:bottom w:val="none" w:sz="0" w:space="0" w:color="auto"/>
                <w:right w:val="none" w:sz="0" w:space="0" w:color="auto"/>
              </w:divBdr>
              <w:divsChild>
                <w:div w:id="14900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7022">
      <w:bodyDiv w:val="1"/>
      <w:marLeft w:val="0"/>
      <w:marRight w:val="0"/>
      <w:marTop w:val="0"/>
      <w:marBottom w:val="0"/>
      <w:divBdr>
        <w:top w:val="none" w:sz="0" w:space="0" w:color="auto"/>
        <w:left w:val="none" w:sz="0" w:space="0" w:color="auto"/>
        <w:bottom w:val="none" w:sz="0" w:space="0" w:color="auto"/>
        <w:right w:val="none" w:sz="0" w:space="0" w:color="auto"/>
      </w:divBdr>
      <w:divsChild>
        <w:div w:id="92944220">
          <w:marLeft w:val="0"/>
          <w:marRight w:val="0"/>
          <w:marTop w:val="0"/>
          <w:marBottom w:val="0"/>
          <w:divBdr>
            <w:top w:val="none" w:sz="0" w:space="0" w:color="auto"/>
            <w:left w:val="none" w:sz="0" w:space="0" w:color="auto"/>
            <w:bottom w:val="none" w:sz="0" w:space="0" w:color="auto"/>
            <w:right w:val="none" w:sz="0" w:space="0" w:color="auto"/>
          </w:divBdr>
          <w:divsChild>
            <w:div w:id="532154502">
              <w:marLeft w:val="0"/>
              <w:marRight w:val="0"/>
              <w:marTop w:val="0"/>
              <w:marBottom w:val="0"/>
              <w:divBdr>
                <w:top w:val="none" w:sz="0" w:space="0" w:color="auto"/>
                <w:left w:val="none" w:sz="0" w:space="0" w:color="auto"/>
                <w:bottom w:val="none" w:sz="0" w:space="0" w:color="auto"/>
                <w:right w:val="none" w:sz="0" w:space="0" w:color="auto"/>
              </w:divBdr>
              <w:divsChild>
                <w:div w:id="2047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0495">
      <w:bodyDiv w:val="1"/>
      <w:marLeft w:val="0"/>
      <w:marRight w:val="0"/>
      <w:marTop w:val="0"/>
      <w:marBottom w:val="0"/>
      <w:divBdr>
        <w:top w:val="none" w:sz="0" w:space="0" w:color="auto"/>
        <w:left w:val="none" w:sz="0" w:space="0" w:color="auto"/>
        <w:bottom w:val="none" w:sz="0" w:space="0" w:color="auto"/>
        <w:right w:val="none" w:sz="0" w:space="0" w:color="auto"/>
      </w:divBdr>
      <w:divsChild>
        <w:div w:id="849443481">
          <w:marLeft w:val="0"/>
          <w:marRight w:val="0"/>
          <w:marTop w:val="0"/>
          <w:marBottom w:val="0"/>
          <w:divBdr>
            <w:top w:val="none" w:sz="0" w:space="0" w:color="auto"/>
            <w:left w:val="none" w:sz="0" w:space="0" w:color="auto"/>
            <w:bottom w:val="none" w:sz="0" w:space="0" w:color="auto"/>
            <w:right w:val="none" w:sz="0" w:space="0" w:color="auto"/>
          </w:divBdr>
          <w:divsChild>
            <w:div w:id="170796706">
              <w:marLeft w:val="0"/>
              <w:marRight w:val="0"/>
              <w:marTop w:val="0"/>
              <w:marBottom w:val="0"/>
              <w:divBdr>
                <w:top w:val="none" w:sz="0" w:space="0" w:color="auto"/>
                <w:left w:val="none" w:sz="0" w:space="0" w:color="auto"/>
                <w:bottom w:val="none" w:sz="0" w:space="0" w:color="auto"/>
                <w:right w:val="none" w:sz="0" w:space="0" w:color="auto"/>
              </w:divBdr>
              <w:divsChild>
                <w:div w:id="1866795452">
                  <w:marLeft w:val="0"/>
                  <w:marRight w:val="0"/>
                  <w:marTop w:val="0"/>
                  <w:marBottom w:val="0"/>
                  <w:divBdr>
                    <w:top w:val="none" w:sz="0" w:space="0" w:color="auto"/>
                    <w:left w:val="none" w:sz="0" w:space="0" w:color="auto"/>
                    <w:bottom w:val="none" w:sz="0" w:space="0" w:color="auto"/>
                    <w:right w:val="none" w:sz="0" w:space="0" w:color="auto"/>
                  </w:divBdr>
                  <w:divsChild>
                    <w:div w:id="10184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30821">
      <w:bodyDiv w:val="1"/>
      <w:marLeft w:val="0"/>
      <w:marRight w:val="0"/>
      <w:marTop w:val="0"/>
      <w:marBottom w:val="0"/>
      <w:divBdr>
        <w:top w:val="none" w:sz="0" w:space="0" w:color="auto"/>
        <w:left w:val="none" w:sz="0" w:space="0" w:color="auto"/>
        <w:bottom w:val="none" w:sz="0" w:space="0" w:color="auto"/>
        <w:right w:val="none" w:sz="0" w:space="0" w:color="auto"/>
      </w:divBdr>
      <w:divsChild>
        <w:div w:id="1410420844">
          <w:marLeft w:val="0"/>
          <w:marRight w:val="0"/>
          <w:marTop w:val="0"/>
          <w:marBottom w:val="0"/>
          <w:divBdr>
            <w:top w:val="none" w:sz="0" w:space="0" w:color="auto"/>
            <w:left w:val="none" w:sz="0" w:space="0" w:color="auto"/>
            <w:bottom w:val="none" w:sz="0" w:space="0" w:color="auto"/>
            <w:right w:val="none" w:sz="0" w:space="0" w:color="auto"/>
          </w:divBdr>
          <w:divsChild>
            <w:div w:id="1543008980">
              <w:marLeft w:val="0"/>
              <w:marRight w:val="0"/>
              <w:marTop w:val="0"/>
              <w:marBottom w:val="0"/>
              <w:divBdr>
                <w:top w:val="none" w:sz="0" w:space="0" w:color="auto"/>
                <w:left w:val="none" w:sz="0" w:space="0" w:color="auto"/>
                <w:bottom w:val="none" w:sz="0" w:space="0" w:color="auto"/>
                <w:right w:val="none" w:sz="0" w:space="0" w:color="auto"/>
              </w:divBdr>
              <w:divsChild>
                <w:div w:id="20163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5986">
      <w:bodyDiv w:val="1"/>
      <w:marLeft w:val="0"/>
      <w:marRight w:val="0"/>
      <w:marTop w:val="0"/>
      <w:marBottom w:val="0"/>
      <w:divBdr>
        <w:top w:val="none" w:sz="0" w:space="0" w:color="auto"/>
        <w:left w:val="none" w:sz="0" w:space="0" w:color="auto"/>
        <w:bottom w:val="none" w:sz="0" w:space="0" w:color="auto"/>
        <w:right w:val="none" w:sz="0" w:space="0" w:color="auto"/>
      </w:divBdr>
      <w:divsChild>
        <w:div w:id="1808427749">
          <w:marLeft w:val="0"/>
          <w:marRight w:val="0"/>
          <w:marTop w:val="0"/>
          <w:marBottom w:val="0"/>
          <w:divBdr>
            <w:top w:val="none" w:sz="0" w:space="0" w:color="auto"/>
            <w:left w:val="none" w:sz="0" w:space="0" w:color="auto"/>
            <w:bottom w:val="none" w:sz="0" w:space="0" w:color="auto"/>
            <w:right w:val="none" w:sz="0" w:space="0" w:color="auto"/>
          </w:divBdr>
          <w:divsChild>
            <w:div w:id="516652861">
              <w:marLeft w:val="0"/>
              <w:marRight w:val="0"/>
              <w:marTop w:val="0"/>
              <w:marBottom w:val="0"/>
              <w:divBdr>
                <w:top w:val="none" w:sz="0" w:space="0" w:color="auto"/>
                <w:left w:val="none" w:sz="0" w:space="0" w:color="auto"/>
                <w:bottom w:val="none" w:sz="0" w:space="0" w:color="auto"/>
                <w:right w:val="none" w:sz="0" w:space="0" w:color="auto"/>
              </w:divBdr>
              <w:divsChild>
                <w:div w:id="11303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5297">
      <w:bodyDiv w:val="1"/>
      <w:marLeft w:val="0"/>
      <w:marRight w:val="0"/>
      <w:marTop w:val="0"/>
      <w:marBottom w:val="0"/>
      <w:divBdr>
        <w:top w:val="none" w:sz="0" w:space="0" w:color="auto"/>
        <w:left w:val="none" w:sz="0" w:space="0" w:color="auto"/>
        <w:bottom w:val="none" w:sz="0" w:space="0" w:color="auto"/>
        <w:right w:val="none" w:sz="0" w:space="0" w:color="auto"/>
      </w:divBdr>
      <w:divsChild>
        <w:div w:id="1808744085">
          <w:marLeft w:val="0"/>
          <w:marRight w:val="0"/>
          <w:marTop w:val="0"/>
          <w:marBottom w:val="0"/>
          <w:divBdr>
            <w:top w:val="none" w:sz="0" w:space="0" w:color="auto"/>
            <w:left w:val="none" w:sz="0" w:space="0" w:color="auto"/>
            <w:bottom w:val="none" w:sz="0" w:space="0" w:color="auto"/>
            <w:right w:val="none" w:sz="0" w:space="0" w:color="auto"/>
          </w:divBdr>
          <w:divsChild>
            <w:div w:id="1640574488">
              <w:marLeft w:val="0"/>
              <w:marRight w:val="0"/>
              <w:marTop w:val="0"/>
              <w:marBottom w:val="0"/>
              <w:divBdr>
                <w:top w:val="none" w:sz="0" w:space="0" w:color="auto"/>
                <w:left w:val="none" w:sz="0" w:space="0" w:color="auto"/>
                <w:bottom w:val="none" w:sz="0" w:space="0" w:color="auto"/>
                <w:right w:val="none" w:sz="0" w:space="0" w:color="auto"/>
              </w:divBdr>
              <w:divsChild>
                <w:div w:id="11042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0941">
      <w:bodyDiv w:val="1"/>
      <w:marLeft w:val="0"/>
      <w:marRight w:val="0"/>
      <w:marTop w:val="0"/>
      <w:marBottom w:val="0"/>
      <w:divBdr>
        <w:top w:val="none" w:sz="0" w:space="0" w:color="auto"/>
        <w:left w:val="none" w:sz="0" w:space="0" w:color="auto"/>
        <w:bottom w:val="none" w:sz="0" w:space="0" w:color="auto"/>
        <w:right w:val="none" w:sz="0" w:space="0" w:color="auto"/>
      </w:divBdr>
      <w:divsChild>
        <w:div w:id="331950897">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sChild>
                <w:div w:id="14711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3801">
      <w:bodyDiv w:val="1"/>
      <w:marLeft w:val="0"/>
      <w:marRight w:val="0"/>
      <w:marTop w:val="0"/>
      <w:marBottom w:val="0"/>
      <w:divBdr>
        <w:top w:val="none" w:sz="0" w:space="0" w:color="auto"/>
        <w:left w:val="none" w:sz="0" w:space="0" w:color="auto"/>
        <w:bottom w:val="none" w:sz="0" w:space="0" w:color="auto"/>
        <w:right w:val="none" w:sz="0" w:space="0" w:color="auto"/>
      </w:divBdr>
      <w:divsChild>
        <w:div w:id="1310092973">
          <w:marLeft w:val="0"/>
          <w:marRight w:val="0"/>
          <w:marTop w:val="0"/>
          <w:marBottom w:val="0"/>
          <w:divBdr>
            <w:top w:val="none" w:sz="0" w:space="0" w:color="auto"/>
            <w:left w:val="none" w:sz="0" w:space="0" w:color="auto"/>
            <w:bottom w:val="none" w:sz="0" w:space="0" w:color="auto"/>
            <w:right w:val="none" w:sz="0" w:space="0" w:color="auto"/>
          </w:divBdr>
          <w:divsChild>
            <w:div w:id="2085490271">
              <w:marLeft w:val="0"/>
              <w:marRight w:val="0"/>
              <w:marTop w:val="0"/>
              <w:marBottom w:val="0"/>
              <w:divBdr>
                <w:top w:val="none" w:sz="0" w:space="0" w:color="auto"/>
                <w:left w:val="none" w:sz="0" w:space="0" w:color="auto"/>
                <w:bottom w:val="none" w:sz="0" w:space="0" w:color="auto"/>
                <w:right w:val="none" w:sz="0" w:space="0" w:color="auto"/>
              </w:divBdr>
              <w:divsChild>
                <w:div w:id="1817532135">
                  <w:marLeft w:val="0"/>
                  <w:marRight w:val="0"/>
                  <w:marTop w:val="0"/>
                  <w:marBottom w:val="0"/>
                  <w:divBdr>
                    <w:top w:val="none" w:sz="0" w:space="0" w:color="auto"/>
                    <w:left w:val="none" w:sz="0" w:space="0" w:color="auto"/>
                    <w:bottom w:val="none" w:sz="0" w:space="0" w:color="auto"/>
                    <w:right w:val="none" w:sz="0" w:space="0" w:color="auto"/>
                  </w:divBdr>
                  <w:divsChild>
                    <w:div w:id="16209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95623">
      <w:bodyDiv w:val="1"/>
      <w:marLeft w:val="0"/>
      <w:marRight w:val="0"/>
      <w:marTop w:val="0"/>
      <w:marBottom w:val="0"/>
      <w:divBdr>
        <w:top w:val="none" w:sz="0" w:space="0" w:color="auto"/>
        <w:left w:val="none" w:sz="0" w:space="0" w:color="auto"/>
        <w:bottom w:val="none" w:sz="0" w:space="0" w:color="auto"/>
        <w:right w:val="none" w:sz="0" w:space="0" w:color="auto"/>
      </w:divBdr>
      <w:divsChild>
        <w:div w:id="1542521876">
          <w:marLeft w:val="0"/>
          <w:marRight w:val="0"/>
          <w:marTop w:val="0"/>
          <w:marBottom w:val="0"/>
          <w:divBdr>
            <w:top w:val="none" w:sz="0" w:space="0" w:color="auto"/>
            <w:left w:val="none" w:sz="0" w:space="0" w:color="auto"/>
            <w:bottom w:val="none" w:sz="0" w:space="0" w:color="auto"/>
            <w:right w:val="none" w:sz="0" w:space="0" w:color="auto"/>
          </w:divBdr>
          <w:divsChild>
            <w:div w:id="501702885">
              <w:marLeft w:val="0"/>
              <w:marRight w:val="0"/>
              <w:marTop w:val="0"/>
              <w:marBottom w:val="0"/>
              <w:divBdr>
                <w:top w:val="none" w:sz="0" w:space="0" w:color="auto"/>
                <w:left w:val="none" w:sz="0" w:space="0" w:color="auto"/>
                <w:bottom w:val="none" w:sz="0" w:space="0" w:color="auto"/>
                <w:right w:val="none" w:sz="0" w:space="0" w:color="auto"/>
              </w:divBdr>
              <w:divsChild>
                <w:div w:id="865362985">
                  <w:marLeft w:val="0"/>
                  <w:marRight w:val="0"/>
                  <w:marTop w:val="0"/>
                  <w:marBottom w:val="0"/>
                  <w:divBdr>
                    <w:top w:val="none" w:sz="0" w:space="0" w:color="auto"/>
                    <w:left w:val="none" w:sz="0" w:space="0" w:color="auto"/>
                    <w:bottom w:val="none" w:sz="0" w:space="0" w:color="auto"/>
                    <w:right w:val="none" w:sz="0" w:space="0" w:color="auto"/>
                  </w:divBdr>
                  <w:divsChild>
                    <w:div w:id="21468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Didar Najmaddin</cp:lastModifiedBy>
  <cp:revision>5</cp:revision>
  <cp:lastPrinted>2015-12-05T17:49:00Z</cp:lastPrinted>
  <dcterms:created xsi:type="dcterms:W3CDTF">2022-09-02T17:52:00Z</dcterms:created>
  <dcterms:modified xsi:type="dcterms:W3CDTF">2022-10-10T15:12:00Z</dcterms:modified>
</cp:coreProperties>
</file>