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79" w:rsidRPr="00CA3F79" w:rsidRDefault="00CA3F79" w:rsidP="00CA3F79">
      <w:pPr>
        <w:bidi/>
        <w:jc w:val="both"/>
        <w:rPr>
          <w:lang w:bidi="ar-IQ"/>
        </w:rPr>
      </w:pPr>
      <w:r w:rsidRPr="00CA3F79">
        <w:rPr>
          <w:rtl/>
        </w:rPr>
        <w:t>پسپۆڕێکى ئابوورى: دابەزینی نرخی دینار بەرامبەر بە دۆلار بە زیانی فەرمانبەران دەشکێتەوە</w:t>
      </w:r>
    </w:p>
    <w:p w:rsidR="00CA3F79" w:rsidRPr="00CA3F79" w:rsidRDefault="00CA3F79" w:rsidP="00CA3F79">
      <w:pPr>
        <w:bidi/>
        <w:jc w:val="both"/>
        <w:rPr>
          <w:lang w:bidi="ar-IQ"/>
        </w:rPr>
      </w:pPr>
      <w:r w:rsidRPr="00CA3F79">
        <w:rPr>
          <w:lang w:bidi="ar-IQ"/>
        </w:rPr>
        <w:t> </w:t>
      </w:r>
      <w:hyperlink r:id="rId4" w:history="1">
        <w:r w:rsidRPr="00CA3F79">
          <w:rPr>
            <w:rStyle w:val="Hyperlink"/>
            <w:rtl/>
          </w:rPr>
          <w:t>سەرباز قازی</w:t>
        </w:r>
      </w:hyperlink>
      <w:r w:rsidRPr="00CA3F79">
        <w:rPr>
          <w:lang w:bidi="ar-IQ"/>
        </w:rPr>
        <w:t> 20/12/2020 - 00:36  </w:t>
      </w:r>
      <w:hyperlink r:id="rId5" w:history="1">
        <w:r w:rsidRPr="00CA3F79">
          <w:rPr>
            <w:rStyle w:val="Hyperlink"/>
            <w:rtl/>
          </w:rPr>
          <w:t>ئابووری/كوردستان</w:t>
        </w:r>
      </w:hyperlink>
    </w:p>
    <w:p w:rsidR="00CA3F79" w:rsidRPr="00CA3F79" w:rsidRDefault="00CA3F79" w:rsidP="00CA3F79">
      <w:pPr>
        <w:bidi/>
        <w:jc w:val="both"/>
        <w:rPr>
          <w:lang w:bidi="ar-IQ"/>
        </w:rPr>
      </w:pPr>
      <w:r w:rsidRPr="00CA3F79">
        <w:rPr>
          <w:lang w:bidi="ar-IQ"/>
        </w:rPr>
        <w:drawing>
          <wp:inline distT="0" distB="0" distL="0" distR="0">
            <wp:extent cx="6763385" cy="4258945"/>
            <wp:effectExtent l="0" t="0" r="0" b="8255"/>
            <wp:docPr id="1" name="Picture 1" descr="https://www.basnews.com/media/k2/items/cache/fd398ada78c0e5e9f5c44a98f9d72dd7_L.jpg?-6216998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snews.com/media/k2/items/cache/fd398ada78c0e5e9f5c44a98f9d72dd7_L.jpg?-62169984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385" cy="425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F79" w:rsidRPr="00CA3F79" w:rsidRDefault="00CA3F79" w:rsidP="00CA3F79">
      <w:pPr>
        <w:bidi/>
        <w:jc w:val="both"/>
        <w:rPr>
          <w:lang w:bidi="ar-IQ"/>
        </w:rPr>
      </w:pPr>
      <w:r w:rsidRPr="00CA3F79">
        <w:rPr>
          <w:rtl/>
        </w:rPr>
        <w:t>پسپۆڕێکى بوارى ئابوورى و دارایى رایدەگەیەنێت چارەسەرکردنى بابەتى کورتهێنانى بودجەى عێراق لەسەر زیانی چینى هەژاران و فەرمانبەرانە، چونکە ئەم هەنگاوەى حکوومەتى ناوەند کەمکردنەوەى 20بۆ 30% مووچەى مووچەخۆرانە</w:t>
      </w:r>
      <w:r w:rsidRPr="00CA3F79">
        <w:rPr>
          <w:lang w:bidi="ar-IQ"/>
        </w:rPr>
        <w:t>.</w:t>
      </w:r>
    </w:p>
    <w:p w:rsidR="00CA3F79" w:rsidRPr="00CA3F79" w:rsidRDefault="00CA3F79" w:rsidP="00CA3F79">
      <w:pPr>
        <w:bidi/>
        <w:jc w:val="both"/>
        <w:rPr>
          <w:lang w:bidi="ar-IQ"/>
        </w:rPr>
      </w:pPr>
      <w:r w:rsidRPr="00CA3F79">
        <w:rPr>
          <w:rtl/>
        </w:rPr>
        <w:t>پڕۆفیسۆر دکتۆر سەباح خۆشناو، مامۆستاى زانکۆ و پسپۆرى بوار ئابوورى و دارایى گشتى بە (باسنیوز)ى راگەیاند: "بۆ چارەسەرکردنى بابەتى پڕکردنەوەى کورتهێنانى بودجەى 2021ى عێراق، حکوومەتى ناوەند بڕیاریداوە نرخى دۆلار بەرامبەر دینارى عێراقى بەرزبکاتەوە، بەمەش گوشارێکى ئابوورى بۆ هاووڵاتیان دروست دەبێ بە تایبەت چینى هەژاران و فەرمانبەران، کە داهاتێکى ئەو تۆیان نییە و بۆ بژێوى ژیانیان پشت بە مووچە دەبەستن، چەند سیناریۆیەکیش بۆ ئەم مەبەستە خراوەتە روو لە وانەش هەژمارکردنى 100 دۆلارى ئەمەریکى بەرامبەر بە 145هەزار- 160 هەزار - 130 هەزار دینار</w:t>
      </w:r>
      <w:r w:rsidRPr="00CA3F79">
        <w:rPr>
          <w:lang w:bidi="ar-IQ"/>
        </w:rPr>
        <w:t>".</w:t>
      </w:r>
    </w:p>
    <w:p w:rsidR="00CA3F79" w:rsidRPr="00CA3F79" w:rsidRDefault="00CA3F79" w:rsidP="00CA3F79">
      <w:pPr>
        <w:bidi/>
        <w:jc w:val="both"/>
        <w:rPr>
          <w:lang w:bidi="ar-IQ"/>
        </w:rPr>
      </w:pPr>
      <w:r w:rsidRPr="00CA3F79">
        <w:rPr>
          <w:rtl/>
        </w:rPr>
        <w:t>راشیگەیاند: "ئەم هەنگاوەش بە ئاگادارى زۆرینەى فراکسیۆنەکانى پەرلەمان و سەرکردەکانى عێراق بووە، چونکە سەرۆکوەزیران بە ئاشکرا باسى ئەوەى کرد کە چیتر ناتوانن عێراق لەم دۆخە بهێڵینەوە بۆ رزگارکردنى وڵاتەکە ئەم هەنگاوەیان بە ناچارى ناوە</w:t>
      </w:r>
      <w:r w:rsidRPr="00CA3F79">
        <w:rPr>
          <w:lang w:bidi="ar-IQ"/>
        </w:rPr>
        <w:t>".</w:t>
      </w:r>
    </w:p>
    <w:p w:rsidR="00CA3F79" w:rsidRPr="00CA3F79" w:rsidRDefault="00CA3F79" w:rsidP="00CA3F79">
      <w:pPr>
        <w:bidi/>
        <w:jc w:val="both"/>
        <w:rPr>
          <w:lang w:bidi="ar-IQ"/>
        </w:rPr>
      </w:pPr>
      <w:r w:rsidRPr="00CA3F79">
        <w:rPr>
          <w:lang w:bidi="ar-IQ"/>
        </w:rPr>
        <w:br/>
      </w:r>
      <w:r w:rsidRPr="00CA3F79">
        <w:rPr>
          <w:rtl/>
        </w:rPr>
        <w:t>ئەوەشى خستەڕوو: "زۆرینەى ئەگەرەکان بۆ ئەوەدەچن کە نرخى 100 دۆلارى ئەمەریکى بەرامبەر 145 هەزار دینارى عێراق جێگیر بکرێ، بەمەش جگە لە گرانبوونى نرخى کەلوپەل و کاڵاو خۆراک، بەهاى دراوى عێراقى دێتە خوارەوە، جگە لەمەش 20بۆ 30% مووچەى مووچەخۆران کەم دەبێتەوە، چونکە ئەگەر مووچەى فەرمانبەرێک یەک ملیۆن دینار بێ، پێشتر بەرامبەر 800 دۆلارى ئەمەریکى بوو بەڵام ئێستا کەمتر لە 700 دۆلار دەکا</w:t>
      </w:r>
      <w:r w:rsidRPr="00CA3F79">
        <w:rPr>
          <w:lang w:bidi="ar-IQ"/>
        </w:rPr>
        <w:t>".</w:t>
      </w:r>
    </w:p>
    <w:p w:rsidR="001344E0" w:rsidRPr="00CA3F79" w:rsidRDefault="001344E0" w:rsidP="00CA3F79">
      <w:pPr>
        <w:bidi/>
        <w:jc w:val="both"/>
        <w:rPr>
          <w:rFonts w:hint="cs"/>
          <w:rtl/>
          <w:lang w:bidi="ar-IQ"/>
        </w:rPr>
      </w:pPr>
      <w:bookmarkStart w:id="0" w:name="_GoBack"/>
      <w:bookmarkEnd w:id="0"/>
    </w:p>
    <w:sectPr w:rsidR="001344E0" w:rsidRPr="00CA3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78"/>
    <w:rsid w:val="00094678"/>
    <w:rsid w:val="001344E0"/>
    <w:rsid w:val="00CA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7D9FC-DC3F-4027-9568-7389664B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8" w:color="1472AD"/>
          </w:divBdr>
          <w:divsChild>
            <w:div w:id="7392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9829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basnews.com/so/bash/124" TargetMode="External"/><Relationship Id="rId4" Type="http://schemas.openxmlformats.org/officeDocument/2006/relationships/hyperlink" Target="https://www.basnews.com/so/nusar/16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>SACC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2020-12-21T19:14:00Z</dcterms:created>
  <dcterms:modified xsi:type="dcterms:W3CDTF">2020-12-21T19:15:00Z</dcterms:modified>
</cp:coreProperties>
</file>