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3C22" w14:textId="77777777" w:rsidR="00BB24F0" w:rsidRDefault="00BB24F0" w:rsidP="00BB24F0">
      <w:pPr>
        <w:spacing w:after="160" w:line="240" w:lineRule="auto"/>
        <w:ind w:left="43" w:firstLine="0"/>
        <w:jc w:val="center"/>
      </w:pPr>
      <w:r>
        <w:rPr>
          <w:noProof/>
          <w:lang w:bidi="ar-SA"/>
        </w:rPr>
        <w:drawing>
          <wp:inline distT="0" distB="0" distL="0" distR="0" wp14:anchorId="4A866E29" wp14:editId="223D048C">
            <wp:extent cx="1172845" cy="1150620"/>
            <wp:effectExtent l="0" t="0" r="0" b="0"/>
            <wp:docPr id="2060" name="Picture 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0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D8AB581" w14:textId="77777777" w:rsidR="00BB24F0" w:rsidRDefault="00BB24F0" w:rsidP="00BB24F0">
      <w:pPr>
        <w:tabs>
          <w:tab w:val="left" w:pos="2385"/>
          <w:tab w:val="center" w:pos="4711"/>
        </w:tabs>
        <w:spacing w:after="184" w:line="240" w:lineRule="auto"/>
        <w:ind w:left="46" w:firstLine="0"/>
        <w:jc w:val="left"/>
      </w:pPr>
      <w:r>
        <w:rPr>
          <w:b/>
        </w:rPr>
        <w:tab/>
      </w:r>
      <w:r>
        <w:rPr>
          <w:b/>
        </w:rPr>
        <w:tab/>
        <w:t xml:space="preserve"> </w:t>
      </w:r>
    </w:p>
    <w:p w14:paraId="1D61BE7A" w14:textId="77777777" w:rsidR="00BB24F0" w:rsidRDefault="00BB24F0" w:rsidP="00BB24F0">
      <w:pPr>
        <w:spacing w:after="4" w:line="240" w:lineRule="auto"/>
        <w:ind w:left="3179" w:right="3183"/>
        <w:jc w:val="center"/>
      </w:pPr>
      <w:r>
        <w:rPr>
          <w:sz w:val="20"/>
        </w:rPr>
        <w:t xml:space="preserve">Kurdistan Region – Iraq </w:t>
      </w:r>
    </w:p>
    <w:p w14:paraId="49D51307" w14:textId="77777777" w:rsidR="00BB24F0" w:rsidRDefault="00BB24F0" w:rsidP="00BB24F0">
      <w:pPr>
        <w:spacing w:after="4" w:line="240" w:lineRule="auto"/>
        <w:ind w:left="3179" w:right="3136"/>
        <w:jc w:val="center"/>
      </w:pPr>
      <w:r>
        <w:rPr>
          <w:sz w:val="20"/>
        </w:rPr>
        <w:t xml:space="preserve">Tishk International University Faculty of Education </w:t>
      </w:r>
    </w:p>
    <w:p w14:paraId="0E47E30A" w14:textId="77777777" w:rsidR="00BB24F0" w:rsidRDefault="00BB24F0" w:rsidP="00BB24F0">
      <w:pPr>
        <w:spacing w:after="25" w:line="240" w:lineRule="auto"/>
        <w:ind w:left="3179" w:right="3189"/>
        <w:jc w:val="center"/>
      </w:pPr>
      <w:r>
        <w:rPr>
          <w:sz w:val="20"/>
        </w:rPr>
        <w:t xml:space="preserve">Biology Education Department </w:t>
      </w:r>
    </w:p>
    <w:p w14:paraId="76DDB4E5" w14:textId="77777777" w:rsidR="00BB24F0" w:rsidRDefault="00BB24F0" w:rsidP="00BB24F0">
      <w:pPr>
        <w:spacing w:after="292" w:line="240" w:lineRule="auto"/>
        <w:ind w:left="0" w:firstLine="0"/>
        <w:jc w:val="left"/>
      </w:pPr>
      <w:r>
        <w:rPr>
          <w:b/>
        </w:rPr>
        <w:t xml:space="preserve"> </w:t>
      </w:r>
    </w:p>
    <w:p w14:paraId="3271B339" w14:textId="77777777" w:rsidR="00BB24F0" w:rsidRDefault="00BB24F0" w:rsidP="00BB24F0">
      <w:pPr>
        <w:spacing w:after="0" w:line="240" w:lineRule="auto"/>
        <w:ind w:left="10" w:right="19"/>
        <w:jc w:val="center"/>
        <w:rPr>
          <w:sz w:val="28"/>
        </w:rPr>
      </w:pPr>
      <w:r w:rsidRPr="00EB784F">
        <w:rPr>
          <w:b/>
          <w:sz w:val="32"/>
        </w:rPr>
        <w:t>Biochem</w:t>
      </w:r>
      <w:r>
        <w:rPr>
          <w:b/>
          <w:sz w:val="32"/>
        </w:rPr>
        <w:t>ical properties of root and leaf</w:t>
      </w:r>
      <w:r w:rsidRPr="00EB784F">
        <w:rPr>
          <w:b/>
          <w:sz w:val="32"/>
        </w:rPr>
        <w:t xml:space="preserve"> extracts of Peruvian groundcherry on seed germination and growth of Wheat and Rapeseed</w:t>
      </w:r>
    </w:p>
    <w:p w14:paraId="4EF55943" w14:textId="77777777" w:rsidR="00BB24F0" w:rsidRDefault="00BB24F0" w:rsidP="00BB24F0">
      <w:pPr>
        <w:spacing w:after="0" w:line="240" w:lineRule="auto"/>
        <w:ind w:left="10" w:right="19"/>
        <w:jc w:val="center"/>
        <w:rPr>
          <w:sz w:val="28"/>
        </w:rPr>
      </w:pPr>
    </w:p>
    <w:p w14:paraId="356E4B16" w14:textId="77777777" w:rsidR="00BB24F0" w:rsidRDefault="00BB24F0" w:rsidP="00BB24F0">
      <w:pPr>
        <w:spacing w:after="0" w:line="240" w:lineRule="auto"/>
        <w:ind w:left="10" w:right="19"/>
        <w:jc w:val="center"/>
      </w:pPr>
      <w:r>
        <w:rPr>
          <w:sz w:val="28"/>
        </w:rPr>
        <w:t xml:space="preserve">A Graduation Project Submitted to </w:t>
      </w:r>
    </w:p>
    <w:p w14:paraId="63436C79" w14:textId="77777777" w:rsidR="00BB24F0" w:rsidRDefault="00BB24F0" w:rsidP="00BB24F0">
      <w:pPr>
        <w:spacing w:after="0" w:line="240" w:lineRule="auto"/>
        <w:ind w:left="10" w:right="21"/>
        <w:jc w:val="center"/>
      </w:pPr>
      <w:r>
        <w:rPr>
          <w:sz w:val="28"/>
        </w:rPr>
        <w:t xml:space="preserve">Department of Biology, Faculty of Education  </w:t>
      </w:r>
    </w:p>
    <w:p w14:paraId="2CA543DC" w14:textId="77777777" w:rsidR="00BB24F0" w:rsidRDefault="00BB24F0" w:rsidP="00BB24F0">
      <w:pPr>
        <w:spacing w:after="0" w:line="240" w:lineRule="auto"/>
        <w:ind w:left="10" w:right="17"/>
        <w:jc w:val="center"/>
      </w:pPr>
      <w:r>
        <w:rPr>
          <w:sz w:val="28"/>
        </w:rPr>
        <w:t xml:space="preserve">In Partial Fulfillment of the Requirements </w:t>
      </w:r>
    </w:p>
    <w:p w14:paraId="5B2929F5" w14:textId="77777777" w:rsidR="00BB24F0" w:rsidRDefault="00BB24F0" w:rsidP="00BB24F0">
      <w:pPr>
        <w:spacing w:after="0" w:line="240" w:lineRule="auto"/>
        <w:ind w:left="10" w:right="14"/>
        <w:jc w:val="center"/>
      </w:pPr>
      <w:r>
        <w:rPr>
          <w:sz w:val="28"/>
        </w:rPr>
        <w:t xml:space="preserve">For the Degree of </w:t>
      </w:r>
    </w:p>
    <w:p w14:paraId="553B9071" w14:textId="77777777" w:rsidR="00BB24F0" w:rsidRDefault="00BB24F0" w:rsidP="00BB24F0">
      <w:pPr>
        <w:spacing w:after="0" w:line="240" w:lineRule="auto"/>
        <w:ind w:left="10" w:right="16"/>
        <w:jc w:val="center"/>
      </w:pPr>
      <w:r>
        <w:rPr>
          <w:sz w:val="28"/>
        </w:rPr>
        <w:t xml:space="preserve">Bachelor of Science </w:t>
      </w:r>
    </w:p>
    <w:p w14:paraId="6921233A" w14:textId="77777777" w:rsidR="00BB24F0" w:rsidRDefault="00BB24F0" w:rsidP="00BB24F0">
      <w:pPr>
        <w:spacing w:after="0" w:line="240" w:lineRule="auto"/>
        <w:ind w:left="10" w:right="15"/>
        <w:jc w:val="center"/>
      </w:pPr>
      <w:r>
        <w:rPr>
          <w:sz w:val="28"/>
        </w:rPr>
        <w:t xml:space="preserve">In </w:t>
      </w:r>
    </w:p>
    <w:p w14:paraId="375162A7" w14:textId="77777777" w:rsidR="00BB24F0" w:rsidRDefault="00BB24F0" w:rsidP="00BB24F0">
      <w:pPr>
        <w:spacing w:after="0" w:line="240" w:lineRule="auto"/>
        <w:ind w:left="56" w:firstLine="0"/>
        <w:jc w:val="center"/>
      </w:pPr>
      <w:r>
        <w:rPr>
          <w:sz w:val="28"/>
        </w:rPr>
        <w:t xml:space="preserve"> </w:t>
      </w:r>
    </w:p>
    <w:p w14:paraId="484280CD" w14:textId="77777777" w:rsidR="00BB24F0" w:rsidRDefault="00BB24F0" w:rsidP="00BB24F0">
      <w:pPr>
        <w:spacing w:after="0" w:line="240" w:lineRule="auto"/>
        <w:ind w:left="10" w:right="16"/>
        <w:jc w:val="center"/>
      </w:pPr>
      <w:r>
        <w:rPr>
          <w:b/>
          <w:sz w:val="28"/>
        </w:rPr>
        <w:t xml:space="preserve">Biology Education </w:t>
      </w:r>
    </w:p>
    <w:p w14:paraId="3A541409" w14:textId="77777777" w:rsidR="00BB24F0" w:rsidRDefault="00BB24F0" w:rsidP="00BB24F0">
      <w:pPr>
        <w:spacing w:after="0" w:line="240" w:lineRule="auto"/>
        <w:ind w:left="56" w:firstLine="0"/>
        <w:jc w:val="center"/>
      </w:pPr>
      <w:r>
        <w:rPr>
          <w:b/>
          <w:sz w:val="28"/>
        </w:rPr>
        <w:t xml:space="preserve"> </w:t>
      </w:r>
    </w:p>
    <w:p w14:paraId="469175C3" w14:textId="77777777" w:rsidR="00BB24F0" w:rsidRDefault="00BB24F0" w:rsidP="00BB24F0">
      <w:pPr>
        <w:spacing w:after="220" w:line="240" w:lineRule="auto"/>
        <w:ind w:left="10" w:right="13"/>
        <w:jc w:val="center"/>
      </w:pPr>
      <w:r>
        <w:rPr>
          <w:sz w:val="28"/>
        </w:rPr>
        <w:t xml:space="preserve">By </w:t>
      </w:r>
    </w:p>
    <w:p w14:paraId="555F812C" w14:textId="77777777" w:rsidR="00BB24F0" w:rsidRDefault="00BB24F0" w:rsidP="00BB24F0">
      <w:pPr>
        <w:spacing w:after="217" w:line="240" w:lineRule="auto"/>
        <w:ind w:left="10" w:right="13"/>
        <w:jc w:val="center"/>
      </w:pPr>
      <w:proofErr w:type="spellStart"/>
      <w:r>
        <w:rPr>
          <w:b/>
          <w:sz w:val="28"/>
        </w:rPr>
        <w:t>Rawsht</w:t>
      </w:r>
      <w:proofErr w:type="spellEnd"/>
      <w:r>
        <w:rPr>
          <w:b/>
          <w:sz w:val="28"/>
        </w:rPr>
        <w:t xml:space="preserve"> Abdulrahman </w:t>
      </w:r>
      <w:proofErr w:type="spellStart"/>
      <w:r>
        <w:rPr>
          <w:b/>
          <w:sz w:val="28"/>
        </w:rPr>
        <w:t>Abdulsamad</w:t>
      </w:r>
      <w:proofErr w:type="spellEnd"/>
    </w:p>
    <w:p w14:paraId="4BEB4BD3" w14:textId="77777777" w:rsidR="00BB24F0" w:rsidRDefault="00BB24F0" w:rsidP="00BB24F0">
      <w:pPr>
        <w:spacing w:after="218" w:line="240" w:lineRule="auto"/>
        <w:ind w:left="10" w:right="14"/>
        <w:jc w:val="center"/>
      </w:pPr>
      <w:r>
        <w:rPr>
          <w:sz w:val="28"/>
        </w:rPr>
        <w:t xml:space="preserve">Supervised by </w:t>
      </w:r>
    </w:p>
    <w:p w14:paraId="1CC8CB80" w14:textId="77777777" w:rsidR="00BB24F0" w:rsidRDefault="00BB24F0" w:rsidP="00BB24F0">
      <w:pPr>
        <w:spacing w:after="220" w:line="240" w:lineRule="auto"/>
        <w:ind w:left="56" w:firstLine="0"/>
        <w:jc w:val="center"/>
        <w:rPr>
          <w:b/>
          <w:sz w:val="28"/>
        </w:rPr>
      </w:pPr>
      <w:r w:rsidRPr="00493D2D">
        <w:rPr>
          <w:b/>
          <w:sz w:val="28"/>
        </w:rPr>
        <w:t xml:space="preserve">Asst. Prof. Dr. </w:t>
      </w:r>
      <w:r>
        <w:rPr>
          <w:b/>
          <w:sz w:val="28"/>
        </w:rPr>
        <w:t>Saber</w:t>
      </w:r>
      <w:r w:rsidRPr="00493D2D">
        <w:rPr>
          <w:b/>
          <w:sz w:val="28"/>
        </w:rPr>
        <w:t xml:space="preserve"> </w:t>
      </w:r>
      <w:r>
        <w:rPr>
          <w:b/>
          <w:sz w:val="28"/>
        </w:rPr>
        <w:t>Wasman Hamad</w:t>
      </w:r>
    </w:p>
    <w:p w14:paraId="5E33ABEA" w14:textId="77777777" w:rsidR="00BB24F0" w:rsidRDefault="00BB24F0" w:rsidP="00BB24F0">
      <w:pPr>
        <w:spacing w:after="220" w:line="240" w:lineRule="auto"/>
        <w:ind w:left="56" w:firstLine="0"/>
        <w:jc w:val="center"/>
      </w:pPr>
      <w:r>
        <w:rPr>
          <w:b/>
          <w:sz w:val="28"/>
        </w:rPr>
        <w:t xml:space="preserve"> </w:t>
      </w:r>
    </w:p>
    <w:p w14:paraId="7F57159B" w14:textId="77777777" w:rsidR="00BB24F0" w:rsidRDefault="00BB24F0" w:rsidP="00BB24F0">
      <w:pPr>
        <w:spacing w:after="220" w:line="240" w:lineRule="auto"/>
        <w:ind w:left="10" w:right="15"/>
        <w:jc w:val="center"/>
      </w:pPr>
      <w:r>
        <w:rPr>
          <w:sz w:val="28"/>
        </w:rPr>
        <w:t>2024</w:t>
      </w:r>
    </w:p>
    <w:p w14:paraId="4AE4E733" w14:textId="77777777" w:rsidR="00BB24F0" w:rsidRDefault="00BB24F0" w:rsidP="00BB24F0">
      <w:pPr>
        <w:spacing w:after="174" w:line="240" w:lineRule="auto"/>
        <w:ind w:left="10" w:right="13"/>
        <w:jc w:val="center"/>
        <w:rPr>
          <w:b/>
          <w:sz w:val="28"/>
        </w:rPr>
      </w:pPr>
      <w:r>
        <w:rPr>
          <w:b/>
          <w:sz w:val="28"/>
        </w:rPr>
        <w:t xml:space="preserve">Erbil, Kurdistan Region-Iraq </w:t>
      </w:r>
    </w:p>
    <w:p w14:paraId="6FF0E148" w14:textId="77777777" w:rsidR="00295853" w:rsidRPr="00BB24F0" w:rsidRDefault="00295853" w:rsidP="00BB24F0"/>
    <w:sectPr w:rsidR="00295853" w:rsidRPr="00BB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0"/>
    <w:rsid w:val="00295853"/>
    <w:rsid w:val="00B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CC95"/>
  <w15:chartTrackingRefBased/>
  <w15:docId w15:val="{31A37506-C9DB-4028-94ED-67C78EE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F0"/>
    <w:pPr>
      <w:spacing w:after="3" w:line="249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2024-05-31T17:10:00Z</dcterms:created>
  <dcterms:modified xsi:type="dcterms:W3CDTF">2024-05-31T17:10:00Z</dcterms:modified>
</cp:coreProperties>
</file>