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3F" w:rsidRPr="00DC1FB6" w:rsidRDefault="0063603F" w:rsidP="0063603F">
      <w:pPr>
        <w:bidi w:val="0"/>
        <w:rPr>
          <w:rFonts w:asciiTheme="majorBidi" w:hAnsiTheme="majorBidi" w:cstheme="majorBidi"/>
          <w:b/>
          <w:bCs/>
          <w:sz w:val="32"/>
          <w:szCs w:val="32"/>
          <w:lang w:bidi="ar-IQ"/>
        </w:rPr>
      </w:pPr>
      <w:proofErr w:type="spellStart"/>
      <w:r w:rsidRPr="00DC1FB6">
        <w:rPr>
          <w:rFonts w:asciiTheme="majorBidi" w:hAnsiTheme="majorBidi" w:cstheme="majorBidi"/>
          <w:b/>
          <w:bCs/>
          <w:sz w:val="32"/>
          <w:szCs w:val="32"/>
          <w:lang w:bidi="ar-IQ"/>
        </w:rPr>
        <w:t>Introuduction</w:t>
      </w:r>
      <w:proofErr w:type="spellEnd"/>
    </w:p>
    <w:p w:rsidR="001553CF" w:rsidRPr="00DC1FB6" w:rsidRDefault="0063603F" w:rsidP="00DC1FB6">
      <w:pPr>
        <w:bidi w:val="0"/>
        <w:jc w:val="both"/>
        <w:rPr>
          <w:rFonts w:asciiTheme="majorBidi" w:hAnsiTheme="majorBidi" w:cstheme="majorBidi"/>
          <w:sz w:val="28"/>
          <w:szCs w:val="28"/>
        </w:rPr>
      </w:pPr>
      <w:r w:rsidRPr="00DC1FB6">
        <w:rPr>
          <w:rFonts w:asciiTheme="majorBidi" w:hAnsiTheme="majorBidi" w:cstheme="majorBidi"/>
          <w:sz w:val="28"/>
          <w:szCs w:val="28"/>
        </w:rPr>
        <w:t>The lake is defined as a small to moderate sized internal water body with a surface exposed to climatic changes, and most of it is relatively poor due to the nature of the bottom formation and the weak chemical substance of the rocks adjacent to it</w:t>
      </w:r>
      <w:r w:rsidR="00004C26">
        <w:rPr>
          <w:rFonts w:asciiTheme="majorBidi" w:hAnsiTheme="majorBidi" w:cstheme="majorBidi"/>
          <w:sz w:val="28"/>
          <w:szCs w:val="28"/>
        </w:rPr>
        <w:t xml:space="preserve"> (FAO,2008)</w:t>
      </w:r>
      <w:r w:rsidRPr="00DC1FB6">
        <w:rPr>
          <w:rFonts w:asciiTheme="majorBidi" w:hAnsiTheme="majorBidi" w:cstheme="majorBidi"/>
          <w:sz w:val="28"/>
          <w:szCs w:val="28"/>
          <w:rtl/>
        </w:rPr>
        <w:t>.</w:t>
      </w:r>
    </w:p>
    <w:p w:rsidR="004C162F" w:rsidRDefault="001B4A54" w:rsidP="0070014D">
      <w:pPr>
        <w:bidi w:val="0"/>
        <w:jc w:val="both"/>
        <w:rPr>
          <w:rFonts w:asciiTheme="majorBidi" w:hAnsiTheme="majorBidi" w:cstheme="majorBidi"/>
          <w:sz w:val="28"/>
          <w:szCs w:val="28"/>
        </w:rPr>
      </w:pPr>
      <w:r w:rsidRPr="00DC1FB6">
        <w:rPr>
          <w:rFonts w:asciiTheme="majorBidi" w:hAnsiTheme="majorBidi" w:cstheme="majorBidi"/>
          <w:sz w:val="28"/>
          <w:szCs w:val="28"/>
        </w:rPr>
        <w:t>Small lakes where the distribution of fish is subject to rapid change, as well as that</w:t>
      </w:r>
      <w:r w:rsidRPr="00DC1FB6">
        <w:rPr>
          <w:rFonts w:asciiTheme="majorBidi" w:hAnsiTheme="majorBidi" w:cstheme="majorBidi"/>
          <w:sz w:val="28"/>
          <w:szCs w:val="28"/>
          <w:lang w:bidi="ar-IQ"/>
        </w:rPr>
        <w:t xml:space="preserve"> </w:t>
      </w:r>
      <w:r w:rsidRPr="00DC1FB6">
        <w:rPr>
          <w:rFonts w:asciiTheme="majorBidi" w:hAnsiTheme="majorBidi" w:cstheme="majorBidi"/>
          <w:sz w:val="28"/>
          <w:szCs w:val="28"/>
        </w:rPr>
        <w:t>Predators have a big role in removing different types of fish, and the opposite is true for large lakes</w:t>
      </w:r>
      <w:r w:rsidR="00004C26">
        <w:rPr>
          <w:rFonts w:asciiTheme="majorBidi" w:hAnsiTheme="majorBidi" w:cstheme="majorBidi"/>
          <w:sz w:val="28"/>
          <w:szCs w:val="28"/>
        </w:rPr>
        <w:t xml:space="preserve"> </w:t>
      </w:r>
      <w:r w:rsidR="00004C26" w:rsidRPr="00004C26">
        <w:rPr>
          <w:rFonts w:asciiTheme="majorBidi" w:hAnsiTheme="majorBidi" w:cstheme="majorBidi"/>
          <w:sz w:val="28"/>
          <w:szCs w:val="28"/>
        </w:rPr>
        <w:t>(</w:t>
      </w:r>
      <w:r w:rsidR="00004C26">
        <w:rPr>
          <w:rFonts w:asciiTheme="majorBidi" w:hAnsiTheme="majorBidi" w:cstheme="majorBidi"/>
          <w:sz w:val="28"/>
          <w:szCs w:val="28"/>
        </w:rPr>
        <w:t xml:space="preserve">Brown </w:t>
      </w:r>
      <w:r w:rsidR="00004C26" w:rsidRPr="00004C26">
        <w:rPr>
          <w:rFonts w:asciiTheme="majorBidi" w:hAnsiTheme="majorBidi" w:cstheme="majorBidi"/>
          <w:i/>
          <w:iCs/>
          <w:sz w:val="28"/>
          <w:szCs w:val="28"/>
        </w:rPr>
        <w:t>et al.</w:t>
      </w:r>
      <w:r w:rsidR="00004C26" w:rsidRPr="00004C26">
        <w:rPr>
          <w:rFonts w:asciiTheme="majorBidi" w:hAnsiTheme="majorBidi" w:cstheme="majorBidi"/>
          <w:sz w:val="28"/>
          <w:szCs w:val="28"/>
        </w:rPr>
        <w:t>, 2005)</w:t>
      </w:r>
      <w:r w:rsidR="00274FF8" w:rsidRPr="00DC1FB6">
        <w:rPr>
          <w:rFonts w:asciiTheme="majorBidi" w:hAnsiTheme="majorBidi" w:cstheme="majorBidi"/>
          <w:sz w:val="28"/>
          <w:szCs w:val="28"/>
        </w:rPr>
        <w:t>.</w:t>
      </w:r>
      <w:r w:rsidR="0070014D">
        <w:rPr>
          <w:rFonts w:asciiTheme="majorBidi" w:hAnsiTheme="majorBidi" w:cstheme="majorBidi"/>
          <w:sz w:val="28"/>
          <w:szCs w:val="28"/>
        </w:rPr>
        <w:t xml:space="preserve"> </w:t>
      </w:r>
    </w:p>
    <w:p w:rsidR="00383DBF" w:rsidRPr="00DC1FB6" w:rsidRDefault="004C162F" w:rsidP="004C162F">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74FF8" w:rsidRPr="00DC1FB6">
        <w:rPr>
          <w:rFonts w:asciiTheme="majorBidi" w:hAnsiTheme="majorBidi" w:cstheme="majorBidi"/>
          <w:sz w:val="28"/>
          <w:szCs w:val="28"/>
          <w:lang w:bidi="ar-IQ"/>
        </w:rPr>
        <w:t>Iraq has different bodies of water with an area of about 1.1</w:t>
      </w:r>
      <w:r w:rsidR="00CA09B9">
        <w:rPr>
          <w:rFonts w:asciiTheme="majorBidi" w:hAnsiTheme="majorBidi" w:cstheme="majorBidi"/>
          <w:sz w:val="28"/>
          <w:szCs w:val="28"/>
          <w:lang w:bidi="ar-IQ"/>
        </w:rPr>
        <w:t>0</w:t>
      </w:r>
      <w:r w:rsidR="00274FF8" w:rsidRPr="00DC1FB6">
        <w:rPr>
          <w:rFonts w:asciiTheme="majorBidi" w:hAnsiTheme="majorBidi" w:cstheme="majorBidi"/>
          <w:sz w:val="28"/>
          <w:szCs w:val="28"/>
          <w:lang w:bidi="ar-IQ"/>
        </w:rPr>
        <w:t xml:space="preserve"> million hectares and environmental conditions suitable for fish growth and </w:t>
      </w:r>
      <w:r w:rsidR="00CA09B9">
        <w:rPr>
          <w:rFonts w:asciiTheme="majorBidi" w:hAnsiTheme="majorBidi" w:cstheme="majorBidi"/>
          <w:sz w:val="28"/>
          <w:szCs w:val="28"/>
          <w:lang w:bidi="ar-IQ"/>
        </w:rPr>
        <w:t>cultivation</w:t>
      </w:r>
      <w:r w:rsidR="00274FF8" w:rsidRPr="00DC1FB6">
        <w:rPr>
          <w:rFonts w:asciiTheme="majorBidi" w:hAnsiTheme="majorBidi" w:cstheme="majorBidi"/>
          <w:sz w:val="28"/>
          <w:szCs w:val="28"/>
          <w:lang w:bidi="ar-IQ"/>
        </w:rPr>
        <w:t>, and spread in its inland waters up to 68 species of fish</w:t>
      </w:r>
      <w:r w:rsidR="00004C26">
        <w:rPr>
          <w:rFonts w:asciiTheme="majorBidi" w:hAnsiTheme="majorBidi" w:cstheme="majorBidi"/>
          <w:sz w:val="28"/>
          <w:szCs w:val="28"/>
          <w:lang w:bidi="ar-IQ"/>
        </w:rPr>
        <w:t xml:space="preserve"> </w:t>
      </w:r>
      <w:r w:rsidR="00004C26" w:rsidRPr="00004C26">
        <w:rPr>
          <w:rFonts w:asciiTheme="majorBidi" w:hAnsiTheme="majorBidi" w:cstheme="majorBidi"/>
          <w:sz w:val="28"/>
          <w:szCs w:val="28"/>
        </w:rPr>
        <w:t>Al-</w:t>
      </w:r>
      <w:proofErr w:type="spellStart"/>
      <w:r w:rsidR="00004C26" w:rsidRPr="00004C26">
        <w:rPr>
          <w:rFonts w:asciiTheme="majorBidi" w:hAnsiTheme="majorBidi" w:cstheme="majorBidi"/>
          <w:sz w:val="28"/>
          <w:szCs w:val="28"/>
        </w:rPr>
        <w:t>Daham</w:t>
      </w:r>
      <w:proofErr w:type="spellEnd"/>
      <w:r w:rsidR="00004C26" w:rsidRPr="00004C26">
        <w:rPr>
          <w:rFonts w:asciiTheme="majorBidi" w:hAnsiTheme="majorBidi" w:cstheme="majorBidi"/>
          <w:sz w:val="28"/>
          <w:szCs w:val="28"/>
        </w:rPr>
        <w:t>, N.K. (1982).</w:t>
      </w:r>
      <w:r w:rsidR="00383DBF" w:rsidRPr="00DC1FB6">
        <w:rPr>
          <w:rFonts w:asciiTheme="majorBidi" w:hAnsiTheme="majorBidi" w:cstheme="majorBidi"/>
          <w:sz w:val="28"/>
          <w:szCs w:val="28"/>
          <w:lang w:bidi="ar-IQ"/>
        </w:rPr>
        <w:t xml:space="preserve">Failure to adopt the results of scientific research for any water body leads to a further deterioration of </w:t>
      </w:r>
      <w:r w:rsidR="006F1899" w:rsidRPr="006F1899">
        <w:rPr>
          <w:rFonts w:asciiTheme="majorBidi" w:hAnsiTheme="majorBidi" w:cstheme="majorBidi"/>
          <w:sz w:val="28"/>
          <w:szCs w:val="28"/>
          <w:lang w:bidi="ar-IQ"/>
        </w:rPr>
        <w:t>fish resource in Iraq</w:t>
      </w:r>
      <w:r w:rsidR="00004C26" w:rsidRPr="00004C26">
        <w:rPr>
          <w:rFonts w:ascii="Times New Roman" w:hAnsi="Times New Roman" w:cs="Times New Roman"/>
          <w:sz w:val="24"/>
          <w:szCs w:val="24"/>
        </w:rPr>
        <w:t xml:space="preserve"> </w:t>
      </w:r>
      <w:r w:rsidR="00004C26">
        <w:rPr>
          <w:rFonts w:asciiTheme="majorBidi" w:hAnsiTheme="majorBidi" w:cstheme="majorBidi"/>
          <w:sz w:val="28"/>
          <w:szCs w:val="28"/>
        </w:rPr>
        <w:t>(</w:t>
      </w:r>
      <w:proofErr w:type="spellStart"/>
      <w:r w:rsidR="00004C26" w:rsidRPr="00004C26">
        <w:rPr>
          <w:rFonts w:asciiTheme="majorBidi" w:hAnsiTheme="majorBidi" w:cstheme="majorBidi"/>
          <w:sz w:val="28"/>
          <w:szCs w:val="28"/>
        </w:rPr>
        <w:t>Abbas</w:t>
      </w:r>
      <w:proofErr w:type="spellEnd"/>
      <w:r w:rsidR="00004C26">
        <w:rPr>
          <w:rFonts w:asciiTheme="majorBidi" w:hAnsiTheme="majorBidi" w:cstheme="majorBidi"/>
          <w:sz w:val="28"/>
          <w:szCs w:val="28"/>
        </w:rPr>
        <w:t xml:space="preserve"> </w:t>
      </w:r>
      <w:r w:rsidR="00004C26" w:rsidRPr="00B23E7D">
        <w:rPr>
          <w:rFonts w:asciiTheme="majorBidi" w:hAnsiTheme="majorBidi" w:cstheme="majorBidi"/>
          <w:i/>
          <w:iCs/>
          <w:sz w:val="28"/>
          <w:szCs w:val="28"/>
        </w:rPr>
        <w:t>et al.</w:t>
      </w:r>
      <w:r w:rsidR="00004C26" w:rsidRPr="00004C26">
        <w:rPr>
          <w:rFonts w:asciiTheme="majorBidi" w:hAnsiTheme="majorBidi" w:cstheme="majorBidi"/>
          <w:sz w:val="28"/>
          <w:szCs w:val="28"/>
        </w:rPr>
        <w:t>, 2005</w:t>
      </w:r>
      <w:r w:rsidR="00004C26">
        <w:rPr>
          <w:rFonts w:asciiTheme="majorBidi" w:hAnsiTheme="majorBidi" w:cstheme="majorBidi"/>
          <w:sz w:val="28"/>
          <w:szCs w:val="28"/>
        </w:rPr>
        <w:t>).</w:t>
      </w:r>
    </w:p>
    <w:p w:rsidR="00530BD4" w:rsidRPr="00DC1FB6" w:rsidRDefault="0070014D" w:rsidP="00E07D71">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530BD4" w:rsidRPr="00DC1FB6">
        <w:rPr>
          <w:rFonts w:asciiTheme="majorBidi" w:hAnsiTheme="majorBidi" w:cstheme="majorBidi"/>
          <w:sz w:val="28"/>
          <w:szCs w:val="28"/>
          <w:lang w:bidi="ar-IQ"/>
        </w:rPr>
        <w:t>Some species have disappeared relatively, such as</w:t>
      </w:r>
      <w:r w:rsidR="00383DBF" w:rsidRPr="00DC1FB6">
        <w:rPr>
          <w:rFonts w:asciiTheme="majorBidi" w:hAnsiTheme="majorBidi" w:cstheme="majorBidi"/>
          <w:sz w:val="28"/>
          <w:szCs w:val="28"/>
          <w:lang w:bidi="ar-IQ"/>
        </w:rPr>
        <w:t xml:space="preserve"> (buzz)</w:t>
      </w:r>
      <w:r w:rsidR="00530BD4" w:rsidRPr="00DC1FB6">
        <w:rPr>
          <w:rFonts w:asciiTheme="majorBidi" w:hAnsiTheme="majorBidi" w:cstheme="majorBidi"/>
          <w:sz w:val="28"/>
          <w:szCs w:val="28"/>
          <w:lang w:bidi="ar-IQ"/>
        </w:rPr>
        <w:t xml:space="preserve"> </w:t>
      </w:r>
      <w:proofErr w:type="spellStart"/>
      <w:r w:rsidR="00530BD4" w:rsidRPr="00DC1FB6">
        <w:rPr>
          <w:rFonts w:asciiTheme="majorBidi" w:hAnsiTheme="majorBidi" w:cstheme="majorBidi"/>
          <w:i/>
          <w:iCs/>
          <w:sz w:val="28"/>
          <w:szCs w:val="28"/>
          <w:lang w:bidi="ar-IQ"/>
        </w:rPr>
        <w:t>Barbus</w:t>
      </w:r>
      <w:proofErr w:type="spellEnd"/>
      <w:r w:rsidR="00530BD4" w:rsidRPr="00DC1FB6">
        <w:rPr>
          <w:rFonts w:asciiTheme="majorBidi" w:hAnsiTheme="majorBidi" w:cstheme="majorBidi"/>
          <w:i/>
          <w:iCs/>
          <w:sz w:val="28"/>
          <w:szCs w:val="28"/>
          <w:lang w:bidi="ar-IQ"/>
        </w:rPr>
        <w:t xml:space="preserve"> </w:t>
      </w:r>
      <w:proofErr w:type="spellStart"/>
      <w:r w:rsidR="00530BD4" w:rsidRPr="00DC1FB6">
        <w:rPr>
          <w:rFonts w:asciiTheme="majorBidi" w:hAnsiTheme="majorBidi" w:cstheme="majorBidi"/>
          <w:i/>
          <w:iCs/>
          <w:sz w:val="28"/>
          <w:szCs w:val="28"/>
          <w:lang w:bidi="ar-IQ"/>
        </w:rPr>
        <w:t>esocinus</w:t>
      </w:r>
      <w:proofErr w:type="spellEnd"/>
      <w:r w:rsidR="00530BD4" w:rsidRPr="00DC1FB6">
        <w:rPr>
          <w:rFonts w:asciiTheme="majorBidi" w:hAnsiTheme="majorBidi" w:cstheme="majorBidi"/>
          <w:sz w:val="28"/>
          <w:szCs w:val="28"/>
          <w:lang w:bidi="ar-IQ"/>
        </w:rPr>
        <w:t xml:space="preserve">, </w:t>
      </w:r>
      <w:r w:rsidR="00383DBF" w:rsidRPr="00DC1FB6">
        <w:rPr>
          <w:rFonts w:asciiTheme="majorBidi" w:hAnsiTheme="majorBidi" w:cstheme="majorBidi"/>
          <w:sz w:val="28"/>
          <w:szCs w:val="28"/>
          <w:lang w:bidi="ar-IQ"/>
        </w:rPr>
        <w:t>(</w:t>
      </w:r>
      <w:proofErr w:type="spellStart"/>
      <w:r w:rsidR="00383DBF" w:rsidRPr="00DC1FB6">
        <w:rPr>
          <w:rFonts w:asciiTheme="majorBidi" w:hAnsiTheme="majorBidi" w:cstheme="majorBidi"/>
          <w:sz w:val="28"/>
          <w:szCs w:val="28"/>
          <w:lang w:bidi="ar-IQ"/>
        </w:rPr>
        <w:t>albuni</w:t>
      </w:r>
      <w:proofErr w:type="spellEnd"/>
      <w:r w:rsidR="00383DBF" w:rsidRPr="00DC1FB6">
        <w:rPr>
          <w:rFonts w:asciiTheme="majorBidi" w:hAnsiTheme="majorBidi" w:cstheme="majorBidi"/>
          <w:sz w:val="28"/>
          <w:szCs w:val="28"/>
          <w:lang w:bidi="ar-IQ"/>
        </w:rPr>
        <w:t>)</w:t>
      </w:r>
      <w:proofErr w:type="spellStart"/>
      <w:r w:rsidR="00530BD4" w:rsidRPr="00DC1FB6">
        <w:rPr>
          <w:rFonts w:asciiTheme="majorBidi" w:hAnsiTheme="majorBidi" w:cstheme="majorBidi"/>
          <w:i/>
          <w:iCs/>
          <w:sz w:val="28"/>
          <w:szCs w:val="28"/>
          <w:lang w:bidi="ar-IQ"/>
        </w:rPr>
        <w:t>Barbus</w:t>
      </w:r>
      <w:proofErr w:type="spellEnd"/>
      <w:r w:rsidR="00530BD4" w:rsidRPr="00DC1FB6">
        <w:rPr>
          <w:rFonts w:asciiTheme="majorBidi" w:hAnsiTheme="majorBidi" w:cstheme="majorBidi"/>
          <w:i/>
          <w:iCs/>
          <w:sz w:val="28"/>
          <w:szCs w:val="28"/>
          <w:lang w:bidi="ar-IQ"/>
        </w:rPr>
        <w:t xml:space="preserve"> </w:t>
      </w:r>
      <w:proofErr w:type="spellStart"/>
      <w:r w:rsidR="00530BD4" w:rsidRPr="00DC1FB6">
        <w:rPr>
          <w:rFonts w:asciiTheme="majorBidi" w:hAnsiTheme="majorBidi" w:cstheme="majorBidi"/>
          <w:i/>
          <w:iCs/>
          <w:sz w:val="28"/>
          <w:szCs w:val="28"/>
          <w:lang w:bidi="ar-IQ"/>
        </w:rPr>
        <w:t>sharpeyi</w:t>
      </w:r>
      <w:proofErr w:type="spellEnd"/>
      <w:r w:rsidR="00530BD4" w:rsidRPr="00DC1FB6">
        <w:rPr>
          <w:rFonts w:asciiTheme="majorBidi" w:hAnsiTheme="majorBidi" w:cstheme="majorBidi"/>
          <w:sz w:val="28"/>
          <w:szCs w:val="28"/>
          <w:lang w:bidi="ar-IQ"/>
        </w:rPr>
        <w:t>,</w:t>
      </w:r>
      <w:r w:rsidR="00383DBF" w:rsidRPr="00DC1FB6">
        <w:rPr>
          <w:rFonts w:asciiTheme="majorBidi" w:hAnsiTheme="majorBidi" w:cstheme="majorBidi"/>
          <w:sz w:val="28"/>
          <w:szCs w:val="28"/>
          <w:lang w:bidi="ar-IQ"/>
        </w:rPr>
        <w:t xml:space="preserve"> , (</w:t>
      </w:r>
      <w:proofErr w:type="spellStart"/>
      <w:r w:rsidR="00564030" w:rsidRPr="00DC1FB6">
        <w:rPr>
          <w:rFonts w:asciiTheme="majorBidi" w:hAnsiTheme="majorBidi" w:cstheme="majorBidi"/>
          <w:sz w:val="28"/>
          <w:szCs w:val="28"/>
          <w:lang w:bidi="ar-IQ"/>
        </w:rPr>
        <w:t>G</w:t>
      </w:r>
      <w:r w:rsidR="00383DBF" w:rsidRPr="00DC1FB6">
        <w:rPr>
          <w:rFonts w:asciiTheme="majorBidi" w:hAnsiTheme="majorBidi" w:cstheme="majorBidi"/>
          <w:sz w:val="28"/>
          <w:szCs w:val="28"/>
          <w:lang w:bidi="ar-IQ"/>
        </w:rPr>
        <w:t>attan</w:t>
      </w:r>
      <w:proofErr w:type="spellEnd"/>
      <w:r w:rsidR="00383DBF" w:rsidRPr="00DC1FB6">
        <w:rPr>
          <w:rFonts w:asciiTheme="majorBidi" w:hAnsiTheme="majorBidi" w:cstheme="majorBidi"/>
          <w:sz w:val="28"/>
          <w:szCs w:val="28"/>
          <w:lang w:bidi="ar-IQ"/>
        </w:rPr>
        <w:t>)</w:t>
      </w:r>
      <w:r w:rsidR="00530BD4" w:rsidRPr="00DC1FB6">
        <w:rPr>
          <w:rFonts w:asciiTheme="majorBidi" w:hAnsiTheme="majorBidi" w:cstheme="majorBidi"/>
          <w:sz w:val="28"/>
          <w:szCs w:val="28"/>
          <w:lang w:bidi="ar-IQ"/>
        </w:rPr>
        <w:t xml:space="preserve"> </w:t>
      </w:r>
      <w:proofErr w:type="spellStart"/>
      <w:r w:rsidR="00530BD4" w:rsidRPr="00DC1FB6">
        <w:rPr>
          <w:rFonts w:asciiTheme="majorBidi" w:hAnsiTheme="majorBidi" w:cstheme="majorBidi"/>
          <w:i/>
          <w:iCs/>
          <w:sz w:val="28"/>
          <w:szCs w:val="28"/>
          <w:lang w:bidi="ar-IQ"/>
        </w:rPr>
        <w:t>Barbus</w:t>
      </w:r>
      <w:proofErr w:type="spellEnd"/>
      <w:r w:rsidR="00530BD4" w:rsidRPr="00DC1FB6">
        <w:rPr>
          <w:rFonts w:asciiTheme="majorBidi" w:hAnsiTheme="majorBidi" w:cstheme="majorBidi"/>
          <w:i/>
          <w:iCs/>
          <w:sz w:val="28"/>
          <w:szCs w:val="28"/>
          <w:lang w:bidi="ar-IQ"/>
        </w:rPr>
        <w:t xml:space="preserve"> </w:t>
      </w:r>
      <w:proofErr w:type="spellStart"/>
      <w:r w:rsidR="00530BD4" w:rsidRPr="00DC1FB6">
        <w:rPr>
          <w:rFonts w:asciiTheme="majorBidi" w:hAnsiTheme="majorBidi" w:cstheme="majorBidi"/>
          <w:i/>
          <w:iCs/>
          <w:sz w:val="28"/>
          <w:szCs w:val="28"/>
          <w:lang w:bidi="ar-IQ"/>
        </w:rPr>
        <w:t>xanthopterus</w:t>
      </w:r>
      <w:proofErr w:type="spellEnd"/>
      <w:r w:rsidR="00530BD4" w:rsidRPr="00DC1FB6">
        <w:rPr>
          <w:rFonts w:asciiTheme="majorBidi" w:hAnsiTheme="majorBidi" w:cstheme="majorBidi"/>
          <w:sz w:val="28"/>
          <w:szCs w:val="28"/>
          <w:lang w:bidi="ar-IQ"/>
        </w:rPr>
        <w:t>, and</w:t>
      </w:r>
      <w:r w:rsidR="00383DBF" w:rsidRPr="00DC1FB6">
        <w:rPr>
          <w:rFonts w:asciiTheme="majorBidi" w:hAnsiTheme="majorBidi" w:cstheme="majorBidi"/>
          <w:sz w:val="28"/>
          <w:szCs w:val="28"/>
          <w:lang w:bidi="ar-IQ"/>
        </w:rPr>
        <w:t>(</w:t>
      </w:r>
      <w:proofErr w:type="spellStart"/>
      <w:r w:rsidR="00564030" w:rsidRPr="00DC1FB6">
        <w:rPr>
          <w:rFonts w:asciiTheme="majorBidi" w:hAnsiTheme="majorBidi" w:cstheme="majorBidi"/>
          <w:sz w:val="28"/>
          <w:szCs w:val="28"/>
          <w:lang w:bidi="ar-IQ"/>
        </w:rPr>
        <w:t>shabbo</w:t>
      </w:r>
      <w:r w:rsidR="00383DBF" w:rsidRPr="00DC1FB6">
        <w:rPr>
          <w:rFonts w:asciiTheme="majorBidi" w:hAnsiTheme="majorBidi" w:cstheme="majorBidi"/>
          <w:sz w:val="28"/>
          <w:szCs w:val="28"/>
          <w:lang w:bidi="ar-IQ"/>
        </w:rPr>
        <w:t>t</w:t>
      </w:r>
      <w:proofErr w:type="spellEnd"/>
      <w:r w:rsidR="00383DBF" w:rsidRPr="00DC1FB6">
        <w:rPr>
          <w:rFonts w:asciiTheme="majorBidi" w:hAnsiTheme="majorBidi" w:cstheme="majorBidi"/>
          <w:sz w:val="28"/>
          <w:szCs w:val="28"/>
          <w:lang w:bidi="ar-IQ"/>
        </w:rPr>
        <w:t>)</w:t>
      </w:r>
      <w:r w:rsidR="00530BD4" w:rsidRPr="00DC1FB6">
        <w:rPr>
          <w:rFonts w:asciiTheme="majorBidi" w:hAnsiTheme="majorBidi" w:cstheme="majorBidi"/>
          <w:sz w:val="28"/>
          <w:szCs w:val="28"/>
          <w:lang w:bidi="ar-IQ"/>
        </w:rPr>
        <w:t xml:space="preserve"> </w:t>
      </w:r>
      <w:proofErr w:type="spellStart"/>
      <w:r w:rsidR="00530BD4" w:rsidRPr="00DC1FB6">
        <w:rPr>
          <w:rFonts w:asciiTheme="majorBidi" w:hAnsiTheme="majorBidi" w:cstheme="majorBidi"/>
          <w:i/>
          <w:iCs/>
          <w:sz w:val="28"/>
          <w:szCs w:val="28"/>
          <w:lang w:bidi="ar-IQ"/>
        </w:rPr>
        <w:t>Barpus</w:t>
      </w:r>
      <w:proofErr w:type="spellEnd"/>
      <w:r w:rsidR="00530BD4" w:rsidRPr="00DC1FB6">
        <w:rPr>
          <w:rFonts w:asciiTheme="majorBidi" w:hAnsiTheme="majorBidi" w:cstheme="majorBidi"/>
          <w:i/>
          <w:iCs/>
          <w:sz w:val="28"/>
          <w:szCs w:val="28"/>
          <w:lang w:bidi="ar-IQ"/>
        </w:rPr>
        <w:t xml:space="preserve"> </w:t>
      </w:r>
      <w:proofErr w:type="spellStart"/>
      <w:r w:rsidR="00530BD4" w:rsidRPr="00DC1FB6">
        <w:rPr>
          <w:rFonts w:asciiTheme="majorBidi" w:hAnsiTheme="majorBidi" w:cstheme="majorBidi"/>
          <w:i/>
          <w:iCs/>
          <w:sz w:val="28"/>
          <w:szCs w:val="28"/>
          <w:lang w:bidi="ar-IQ"/>
        </w:rPr>
        <w:t>grypus</w:t>
      </w:r>
      <w:proofErr w:type="spellEnd"/>
      <w:r w:rsidR="00530BD4" w:rsidRPr="00DC1FB6">
        <w:rPr>
          <w:rFonts w:asciiTheme="majorBidi" w:hAnsiTheme="majorBidi" w:cstheme="majorBidi"/>
          <w:sz w:val="28"/>
          <w:szCs w:val="28"/>
          <w:lang w:bidi="ar-IQ"/>
        </w:rPr>
        <w:t xml:space="preserve">. Other </w:t>
      </w:r>
      <w:r w:rsidR="00F75FE8" w:rsidRPr="00DC1FB6">
        <w:rPr>
          <w:rFonts w:asciiTheme="majorBidi" w:hAnsiTheme="majorBidi" w:cstheme="majorBidi"/>
          <w:sz w:val="28"/>
          <w:szCs w:val="28"/>
          <w:lang w:bidi="ar-IQ"/>
        </w:rPr>
        <w:t xml:space="preserve">non </w:t>
      </w:r>
      <w:r w:rsidR="00530BD4" w:rsidRPr="00DC1FB6">
        <w:rPr>
          <w:rFonts w:asciiTheme="majorBidi" w:hAnsiTheme="majorBidi" w:cstheme="majorBidi"/>
          <w:sz w:val="28"/>
          <w:szCs w:val="28"/>
          <w:lang w:bidi="ar-IQ"/>
        </w:rPr>
        <w:t xml:space="preserve">economic species such as </w:t>
      </w:r>
      <w:proofErr w:type="spellStart"/>
      <w:r w:rsidR="00530BD4" w:rsidRPr="00DC1FB6">
        <w:rPr>
          <w:rFonts w:asciiTheme="majorBidi" w:hAnsiTheme="majorBidi" w:cstheme="majorBidi"/>
          <w:i/>
          <w:iCs/>
          <w:sz w:val="28"/>
          <w:szCs w:val="28"/>
          <w:lang w:bidi="ar-IQ"/>
        </w:rPr>
        <w:t>carassius</w:t>
      </w:r>
      <w:proofErr w:type="spellEnd"/>
      <w:r w:rsidR="00530BD4" w:rsidRPr="00DC1FB6">
        <w:rPr>
          <w:rFonts w:asciiTheme="majorBidi" w:hAnsiTheme="majorBidi" w:cstheme="majorBidi"/>
          <w:i/>
          <w:iCs/>
          <w:sz w:val="28"/>
          <w:szCs w:val="28"/>
          <w:lang w:bidi="ar-IQ"/>
        </w:rPr>
        <w:t xml:space="preserve"> </w:t>
      </w:r>
      <w:proofErr w:type="spellStart"/>
      <w:r w:rsidR="00530BD4" w:rsidRPr="00DC1FB6">
        <w:rPr>
          <w:rFonts w:asciiTheme="majorBidi" w:hAnsiTheme="majorBidi" w:cstheme="majorBidi"/>
          <w:i/>
          <w:iCs/>
          <w:sz w:val="28"/>
          <w:szCs w:val="28"/>
          <w:lang w:bidi="ar-IQ"/>
        </w:rPr>
        <w:t>carassius</w:t>
      </w:r>
      <w:proofErr w:type="spellEnd"/>
      <w:r w:rsidR="00530BD4" w:rsidRPr="00DC1FB6">
        <w:rPr>
          <w:rFonts w:asciiTheme="majorBidi" w:hAnsiTheme="majorBidi" w:cstheme="majorBidi"/>
          <w:sz w:val="28"/>
          <w:szCs w:val="28"/>
          <w:lang w:bidi="ar-IQ"/>
        </w:rPr>
        <w:t xml:space="preserve"> and </w:t>
      </w:r>
      <w:r w:rsidR="00530BD4" w:rsidRPr="00DC1FB6">
        <w:rPr>
          <w:rFonts w:asciiTheme="majorBidi" w:hAnsiTheme="majorBidi" w:cstheme="majorBidi"/>
          <w:i/>
          <w:iCs/>
          <w:sz w:val="28"/>
          <w:szCs w:val="28"/>
          <w:lang w:bidi="ar-IQ"/>
        </w:rPr>
        <w:t xml:space="preserve">C. </w:t>
      </w:r>
      <w:proofErr w:type="spellStart"/>
      <w:r w:rsidR="00530BD4" w:rsidRPr="00DC1FB6">
        <w:rPr>
          <w:rFonts w:asciiTheme="majorBidi" w:hAnsiTheme="majorBidi" w:cstheme="majorBidi"/>
          <w:i/>
          <w:iCs/>
          <w:sz w:val="28"/>
          <w:szCs w:val="28"/>
          <w:lang w:bidi="ar-IQ"/>
        </w:rPr>
        <w:t>auratus</w:t>
      </w:r>
      <w:proofErr w:type="spellEnd"/>
      <w:r w:rsidR="003764E6">
        <w:rPr>
          <w:rFonts w:asciiTheme="majorBidi" w:hAnsiTheme="majorBidi" w:cstheme="majorBidi"/>
          <w:sz w:val="28"/>
          <w:szCs w:val="28"/>
          <w:lang w:bidi="ar-IQ"/>
        </w:rPr>
        <w:t xml:space="preserve"> (Al-T</w:t>
      </w:r>
      <w:r w:rsidR="00E07D71">
        <w:rPr>
          <w:rFonts w:asciiTheme="majorBidi" w:hAnsiTheme="majorBidi" w:cstheme="majorBidi"/>
          <w:sz w:val="28"/>
          <w:szCs w:val="28"/>
          <w:lang w:bidi="ar-IQ"/>
        </w:rPr>
        <w:t>e</w:t>
      </w:r>
      <w:r w:rsidR="003764E6">
        <w:rPr>
          <w:rFonts w:asciiTheme="majorBidi" w:hAnsiTheme="majorBidi" w:cstheme="majorBidi"/>
          <w:sz w:val="28"/>
          <w:szCs w:val="28"/>
          <w:lang w:bidi="ar-IQ"/>
        </w:rPr>
        <w:t>mimy,2004) and (</w:t>
      </w:r>
      <w:r w:rsidR="003764E6" w:rsidRPr="003764E6">
        <w:rPr>
          <w:rFonts w:asciiTheme="majorBidi" w:hAnsiTheme="majorBidi" w:cstheme="majorBidi"/>
          <w:sz w:val="28"/>
          <w:szCs w:val="28"/>
          <w:lang w:bidi="ar-IQ"/>
        </w:rPr>
        <w:t>Al-Rudainy,</w:t>
      </w:r>
      <w:r w:rsidR="003764E6">
        <w:rPr>
          <w:rFonts w:asciiTheme="majorBidi" w:hAnsiTheme="majorBidi" w:cstheme="majorBidi"/>
          <w:sz w:val="28"/>
          <w:szCs w:val="28"/>
          <w:lang w:bidi="ar-IQ"/>
        </w:rPr>
        <w:t>200</w:t>
      </w:r>
      <w:r w:rsidR="00357CC5">
        <w:rPr>
          <w:rFonts w:asciiTheme="majorBidi" w:hAnsiTheme="majorBidi" w:cstheme="majorBidi"/>
          <w:sz w:val="28"/>
          <w:szCs w:val="28"/>
          <w:lang w:bidi="ar-IQ"/>
        </w:rPr>
        <w:t>9</w:t>
      </w:r>
      <w:r w:rsidR="003764E6">
        <w:rPr>
          <w:rFonts w:asciiTheme="majorBidi" w:hAnsiTheme="majorBidi" w:cstheme="majorBidi"/>
          <w:sz w:val="28"/>
          <w:szCs w:val="28"/>
          <w:lang w:bidi="ar-IQ"/>
        </w:rPr>
        <w:t>).</w:t>
      </w:r>
    </w:p>
    <w:p w:rsidR="00885335" w:rsidRDefault="0070014D" w:rsidP="0070014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885335" w:rsidRPr="00DC1FB6">
        <w:rPr>
          <w:rFonts w:asciiTheme="majorBidi" w:hAnsiTheme="majorBidi" w:cstheme="majorBidi"/>
          <w:sz w:val="28"/>
          <w:szCs w:val="28"/>
          <w:lang w:bidi="ar-IQ"/>
        </w:rPr>
        <w:t xml:space="preserve">Some local studies have dealt with the nature of fish community composition in some inland water bodies. </w:t>
      </w:r>
      <w:r w:rsidR="00885335" w:rsidRPr="00DC1FB6">
        <w:rPr>
          <w:rFonts w:asciiTheme="majorBidi" w:hAnsiTheme="majorBidi" w:cstheme="majorBidi"/>
          <w:i/>
          <w:iCs/>
          <w:sz w:val="28"/>
          <w:szCs w:val="28"/>
          <w:lang w:bidi="ar-IQ"/>
        </w:rPr>
        <w:t xml:space="preserve">Liza </w:t>
      </w:r>
      <w:proofErr w:type="spellStart"/>
      <w:r w:rsidR="00885335" w:rsidRPr="00DC1FB6">
        <w:rPr>
          <w:rFonts w:asciiTheme="majorBidi" w:hAnsiTheme="majorBidi" w:cstheme="majorBidi"/>
          <w:i/>
          <w:iCs/>
          <w:sz w:val="28"/>
          <w:szCs w:val="28"/>
          <w:lang w:bidi="ar-IQ"/>
        </w:rPr>
        <w:t>abu</w:t>
      </w:r>
      <w:proofErr w:type="spellEnd"/>
      <w:r w:rsidR="00885335" w:rsidRPr="00DC1FB6">
        <w:rPr>
          <w:rFonts w:asciiTheme="majorBidi" w:hAnsiTheme="majorBidi" w:cstheme="majorBidi"/>
          <w:sz w:val="28"/>
          <w:szCs w:val="28"/>
          <w:lang w:bidi="ar-IQ"/>
        </w:rPr>
        <w:t xml:space="preserve"> was recorded among 17 species in </w:t>
      </w:r>
      <w:proofErr w:type="spellStart"/>
      <w:r w:rsidR="00885335" w:rsidRPr="00DC1FB6">
        <w:rPr>
          <w:rFonts w:asciiTheme="majorBidi" w:hAnsiTheme="majorBidi" w:cstheme="majorBidi"/>
          <w:sz w:val="28"/>
          <w:szCs w:val="28"/>
          <w:lang w:bidi="ar-IQ"/>
        </w:rPr>
        <w:t>Haditha</w:t>
      </w:r>
      <w:proofErr w:type="spellEnd"/>
      <w:r w:rsidR="00885335" w:rsidRPr="00DC1FB6">
        <w:rPr>
          <w:rFonts w:asciiTheme="majorBidi" w:hAnsiTheme="majorBidi" w:cstheme="majorBidi"/>
          <w:sz w:val="28"/>
          <w:szCs w:val="28"/>
          <w:lang w:bidi="ar-IQ"/>
        </w:rPr>
        <w:t xml:space="preserve"> Dam Lake in 1995</w:t>
      </w:r>
      <w:r w:rsidR="00BA695B" w:rsidRPr="00BA695B">
        <w:rPr>
          <w:rFonts w:asciiTheme="majorBidi" w:hAnsiTheme="majorBidi" w:cstheme="majorBidi"/>
          <w:sz w:val="28"/>
          <w:szCs w:val="28"/>
          <w:lang w:bidi="ar-IQ"/>
        </w:rPr>
        <w:t xml:space="preserve"> </w:t>
      </w:r>
      <w:r w:rsidR="0068320B">
        <w:rPr>
          <w:rFonts w:asciiTheme="majorBidi" w:hAnsiTheme="majorBidi" w:cstheme="majorBidi"/>
          <w:sz w:val="28"/>
          <w:szCs w:val="28"/>
          <w:lang w:bidi="ar-IQ"/>
        </w:rPr>
        <w:t>(</w:t>
      </w:r>
      <w:r w:rsidR="00BA695B">
        <w:rPr>
          <w:rFonts w:asciiTheme="majorBidi" w:hAnsiTheme="majorBidi" w:cstheme="majorBidi"/>
          <w:sz w:val="28"/>
          <w:szCs w:val="28"/>
          <w:lang w:bidi="ar-IQ"/>
        </w:rPr>
        <w:t>Al-</w:t>
      </w:r>
      <w:proofErr w:type="spellStart"/>
      <w:r w:rsidR="00BA695B">
        <w:rPr>
          <w:rFonts w:asciiTheme="majorBidi" w:hAnsiTheme="majorBidi" w:cstheme="majorBidi"/>
          <w:sz w:val="28"/>
          <w:szCs w:val="28"/>
          <w:lang w:bidi="ar-IQ"/>
        </w:rPr>
        <w:t>Rudainy</w:t>
      </w:r>
      <w:proofErr w:type="spellEnd"/>
      <w:r w:rsidR="00BA695B">
        <w:rPr>
          <w:rFonts w:asciiTheme="majorBidi" w:hAnsiTheme="majorBidi" w:cstheme="majorBidi"/>
          <w:sz w:val="28"/>
          <w:szCs w:val="28"/>
          <w:lang w:bidi="ar-IQ"/>
        </w:rPr>
        <w:t xml:space="preserve"> </w:t>
      </w:r>
      <w:r w:rsidR="00BA695B" w:rsidRPr="00BA695B">
        <w:rPr>
          <w:rFonts w:asciiTheme="majorBidi" w:hAnsiTheme="majorBidi" w:cstheme="majorBidi"/>
          <w:i/>
          <w:iCs/>
          <w:sz w:val="28"/>
          <w:szCs w:val="28"/>
          <w:lang w:bidi="ar-IQ"/>
        </w:rPr>
        <w:t>et al.</w:t>
      </w:r>
      <w:r w:rsidR="00BA695B">
        <w:rPr>
          <w:rFonts w:asciiTheme="majorBidi" w:hAnsiTheme="majorBidi" w:cstheme="majorBidi"/>
          <w:sz w:val="28"/>
          <w:szCs w:val="28"/>
          <w:lang w:bidi="ar-IQ"/>
        </w:rPr>
        <w:t xml:space="preserve">,2001). </w:t>
      </w:r>
      <w:r>
        <w:rPr>
          <w:rFonts w:asciiTheme="majorBidi" w:hAnsiTheme="majorBidi" w:cstheme="majorBidi"/>
          <w:sz w:val="28"/>
          <w:szCs w:val="28"/>
          <w:lang w:bidi="ar-IQ"/>
        </w:rPr>
        <w:t xml:space="preserve"> </w:t>
      </w:r>
      <w:r w:rsidR="00885335" w:rsidRPr="00DC1FB6">
        <w:rPr>
          <w:rFonts w:asciiTheme="majorBidi" w:hAnsiTheme="majorBidi" w:cstheme="majorBidi"/>
          <w:sz w:val="28"/>
          <w:szCs w:val="28"/>
          <w:lang w:bidi="ar-IQ"/>
        </w:rPr>
        <w:t xml:space="preserve">It was also </w:t>
      </w:r>
      <w:proofErr w:type="spellStart"/>
      <w:r w:rsidR="00885335" w:rsidRPr="00DC1FB6">
        <w:rPr>
          <w:rFonts w:asciiTheme="majorBidi" w:hAnsiTheme="majorBidi" w:cstheme="majorBidi"/>
          <w:sz w:val="28"/>
          <w:szCs w:val="28"/>
          <w:lang w:bidi="ar-IQ"/>
        </w:rPr>
        <w:t>k</w:t>
      </w:r>
      <w:r w:rsidR="00246799" w:rsidRPr="00DC1FB6">
        <w:rPr>
          <w:rFonts w:asciiTheme="majorBidi" w:hAnsiTheme="majorBidi" w:cstheme="majorBidi"/>
          <w:sz w:val="28"/>
          <w:szCs w:val="28"/>
          <w:lang w:bidi="ar-IQ"/>
        </w:rPr>
        <w:t>i</w:t>
      </w:r>
      <w:r w:rsidR="00885335" w:rsidRPr="00DC1FB6">
        <w:rPr>
          <w:rFonts w:asciiTheme="majorBidi" w:hAnsiTheme="majorBidi" w:cstheme="majorBidi"/>
          <w:sz w:val="28"/>
          <w:szCs w:val="28"/>
          <w:lang w:bidi="ar-IQ"/>
        </w:rPr>
        <w:t>shni</w:t>
      </w:r>
      <w:proofErr w:type="spellEnd"/>
      <w:r w:rsidR="00885335" w:rsidRPr="00DC1FB6">
        <w:rPr>
          <w:rFonts w:asciiTheme="majorBidi" w:hAnsiTheme="majorBidi" w:cstheme="majorBidi"/>
          <w:sz w:val="28"/>
          <w:szCs w:val="28"/>
          <w:lang w:bidi="ar-IQ"/>
        </w:rPr>
        <w:t xml:space="preserve"> and goldfish </w:t>
      </w:r>
      <w:r w:rsidR="00885335" w:rsidRPr="00DC1FB6">
        <w:rPr>
          <w:rFonts w:asciiTheme="majorBidi" w:hAnsiTheme="majorBidi" w:cstheme="majorBidi"/>
          <w:i/>
          <w:iCs/>
          <w:sz w:val="28"/>
          <w:szCs w:val="28"/>
          <w:lang w:bidi="ar-IQ"/>
        </w:rPr>
        <w:t xml:space="preserve">C. </w:t>
      </w:r>
      <w:proofErr w:type="spellStart"/>
      <w:r w:rsidR="00885335" w:rsidRPr="00DC1FB6">
        <w:rPr>
          <w:rFonts w:asciiTheme="majorBidi" w:hAnsiTheme="majorBidi" w:cstheme="majorBidi"/>
          <w:i/>
          <w:iCs/>
          <w:sz w:val="28"/>
          <w:szCs w:val="28"/>
          <w:lang w:bidi="ar-IQ"/>
        </w:rPr>
        <w:t>auratus</w:t>
      </w:r>
      <w:proofErr w:type="spellEnd"/>
      <w:r w:rsidR="00885335" w:rsidRPr="00DC1FB6">
        <w:rPr>
          <w:rFonts w:asciiTheme="majorBidi" w:hAnsiTheme="majorBidi" w:cstheme="majorBidi"/>
          <w:sz w:val="28"/>
          <w:szCs w:val="28"/>
          <w:lang w:bidi="ar-IQ"/>
        </w:rPr>
        <w:t xml:space="preserve"> among 15 fish species in </w:t>
      </w:r>
      <w:proofErr w:type="spellStart"/>
      <w:r w:rsidR="00885335" w:rsidRPr="00DC1FB6">
        <w:rPr>
          <w:rFonts w:asciiTheme="majorBidi" w:hAnsiTheme="majorBidi" w:cstheme="majorBidi"/>
          <w:sz w:val="28"/>
          <w:szCs w:val="28"/>
          <w:lang w:bidi="ar-IQ"/>
        </w:rPr>
        <w:t>Habbaniyah</w:t>
      </w:r>
      <w:proofErr w:type="spellEnd"/>
      <w:r w:rsidR="00885335" w:rsidRPr="00DC1FB6">
        <w:rPr>
          <w:rFonts w:asciiTheme="majorBidi" w:hAnsiTheme="majorBidi" w:cstheme="majorBidi"/>
          <w:sz w:val="28"/>
          <w:szCs w:val="28"/>
          <w:lang w:bidi="ar-IQ"/>
        </w:rPr>
        <w:t xml:space="preserve"> lake in 1997</w:t>
      </w:r>
      <w:r w:rsidR="0068320B">
        <w:rPr>
          <w:rFonts w:asciiTheme="majorBidi" w:hAnsiTheme="majorBidi" w:cstheme="majorBidi"/>
          <w:sz w:val="28"/>
          <w:szCs w:val="28"/>
          <w:lang w:bidi="ar-IQ"/>
        </w:rPr>
        <w:t xml:space="preserve"> (Al-</w:t>
      </w:r>
      <w:proofErr w:type="spellStart"/>
      <w:r w:rsidR="0068320B">
        <w:rPr>
          <w:rFonts w:asciiTheme="majorBidi" w:hAnsiTheme="majorBidi" w:cstheme="majorBidi"/>
          <w:sz w:val="28"/>
          <w:szCs w:val="28"/>
          <w:lang w:bidi="ar-IQ"/>
        </w:rPr>
        <w:t>Rudainy</w:t>
      </w:r>
      <w:proofErr w:type="spellEnd"/>
      <w:r w:rsidR="0068320B">
        <w:rPr>
          <w:rFonts w:asciiTheme="majorBidi" w:hAnsiTheme="majorBidi" w:cstheme="majorBidi"/>
          <w:sz w:val="28"/>
          <w:szCs w:val="28"/>
          <w:lang w:bidi="ar-IQ"/>
        </w:rPr>
        <w:t xml:space="preserve"> </w:t>
      </w:r>
      <w:r w:rsidR="0068320B" w:rsidRPr="00BA695B">
        <w:rPr>
          <w:rFonts w:asciiTheme="majorBidi" w:hAnsiTheme="majorBidi" w:cstheme="majorBidi"/>
          <w:i/>
          <w:iCs/>
          <w:sz w:val="28"/>
          <w:szCs w:val="28"/>
          <w:lang w:bidi="ar-IQ"/>
        </w:rPr>
        <w:t>et al.</w:t>
      </w:r>
      <w:r w:rsidR="0068320B">
        <w:rPr>
          <w:rFonts w:asciiTheme="majorBidi" w:hAnsiTheme="majorBidi" w:cstheme="majorBidi"/>
          <w:sz w:val="28"/>
          <w:szCs w:val="28"/>
          <w:lang w:bidi="ar-IQ"/>
        </w:rPr>
        <w:t>,1999).</w:t>
      </w:r>
      <w:r>
        <w:rPr>
          <w:rFonts w:asciiTheme="majorBidi" w:hAnsiTheme="majorBidi" w:cstheme="majorBidi"/>
          <w:sz w:val="28"/>
          <w:szCs w:val="28"/>
          <w:lang w:bidi="ar-IQ"/>
        </w:rPr>
        <w:t xml:space="preserve"> </w:t>
      </w:r>
      <w:r w:rsidR="00885335" w:rsidRPr="00DC1FB6">
        <w:rPr>
          <w:rFonts w:asciiTheme="majorBidi" w:hAnsiTheme="majorBidi" w:cstheme="majorBidi"/>
          <w:sz w:val="28"/>
          <w:szCs w:val="28"/>
          <w:lang w:bidi="ar-IQ"/>
        </w:rPr>
        <w:t>Hussein</w:t>
      </w:r>
      <w:r w:rsidR="0068320B">
        <w:rPr>
          <w:rFonts w:asciiTheme="majorBidi" w:hAnsiTheme="majorBidi" w:cstheme="majorBidi"/>
          <w:sz w:val="28"/>
          <w:szCs w:val="28"/>
          <w:lang w:bidi="ar-IQ"/>
        </w:rPr>
        <w:t>(2000)</w:t>
      </w:r>
      <w:r w:rsidR="00885335" w:rsidRPr="00DC1FB6">
        <w:rPr>
          <w:rFonts w:asciiTheme="majorBidi" w:hAnsiTheme="majorBidi" w:cstheme="majorBidi"/>
          <w:sz w:val="28"/>
          <w:szCs w:val="28"/>
          <w:lang w:bidi="ar-IQ"/>
        </w:rPr>
        <w:t xml:space="preserve"> mentioned the dominion and spread of some types of exotic fish in the waters of southern Iraq such as common carp and exotic species golden fish Both types</w:t>
      </w:r>
      <w:r w:rsidR="003045A7" w:rsidRPr="00DC1FB6">
        <w:rPr>
          <w:rFonts w:asciiTheme="majorBidi" w:hAnsiTheme="majorBidi" w:cstheme="majorBidi"/>
          <w:sz w:val="28"/>
          <w:szCs w:val="28"/>
          <w:lang w:bidi="ar-IQ"/>
        </w:rPr>
        <w:t>.</w:t>
      </w:r>
    </w:p>
    <w:p w:rsidR="00586F61" w:rsidRPr="00DC1FB6" w:rsidRDefault="0070014D" w:rsidP="00586F61">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586F61" w:rsidRPr="00586F61">
        <w:rPr>
          <w:rFonts w:asciiTheme="majorBidi" w:hAnsiTheme="majorBidi" w:cstheme="majorBidi"/>
          <w:sz w:val="28"/>
          <w:szCs w:val="28"/>
          <w:lang w:bidi="ar-IQ"/>
        </w:rPr>
        <w:t>These studies were showed and gave information's on fish stock assessments, commercial and non-commercial fishes, as well as, this information which support us to take care of fishes as</w:t>
      </w:r>
      <w:r w:rsidR="00586F61">
        <w:rPr>
          <w:rFonts w:asciiTheme="majorBidi" w:hAnsiTheme="majorBidi" w:cstheme="majorBidi"/>
          <w:sz w:val="28"/>
          <w:szCs w:val="28"/>
          <w:lang w:bidi="ar-IQ"/>
        </w:rPr>
        <w:t xml:space="preserve"> </w:t>
      </w:r>
      <w:r w:rsidR="00586F61" w:rsidRPr="00586F61">
        <w:rPr>
          <w:rFonts w:asciiTheme="majorBidi" w:hAnsiTheme="majorBidi" w:cstheme="majorBidi"/>
          <w:sz w:val="28"/>
          <w:szCs w:val="28"/>
          <w:lang w:bidi="ar-IQ"/>
        </w:rPr>
        <w:t>rich national resources and to be as a basic for our planning for future to reserve this fortune (</w:t>
      </w:r>
      <w:proofErr w:type="spellStart"/>
      <w:r w:rsidR="00586F61" w:rsidRPr="00586F61">
        <w:rPr>
          <w:rFonts w:asciiTheme="majorBidi" w:hAnsiTheme="majorBidi" w:cstheme="majorBidi"/>
          <w:sz w:val="28"/>
          <w:szCs w:val="28"/>
          <w:lang w:bidi="ar-IQ"/>
        </w:rPr>
        <w:t>Sediq</w:t>
      </w:r>
      <w:proofErr w:type="spellEnd"/>
      <w:r w:rsidR="00586F61" w:rsidRPr="00586F61">
        <w:rPr>
          <w:rFonts w:asciiTheme="majorBidi" w:hAnsiTheme="majorBidi" w:cstheme="majorBidi"/>
          <w:sz w:val="28"/>
          <w:szCs w:val="28"/>
          <w:lang w:bidi="ar-IQ"/>
        </w:rPr>
        <w:t xml:space="preserve"> and </w:t>
      </w:r>
      <w:proofErr w:type="spellStart"/>
      <w:r w:rsidR="00586F61" w:rsidRPr="00586F61">
        <w:rPr>
          <w:rFonts w:asciiTheme="majorBidi" w:hAnsiTheme="majorBidi" w:cstheme="majorBidi"/>
          <w:sz w:val="28"/>
          <w:szCs w:val="28"/>
          <w:lang w:bidi="ar-IQ"/>
        </w:rPr>
        <w:t>Abbas</w:t>
      </w:r>
      <w:proofErr w:type="spellEnd"/>
      <w:r w:rsidR="00586F61" w:rsidRPr="00586F61">
        <w:rPr>
          <w:rFonts w:asciiTheme="majorBidi" w:hAnsiTheme="majorBidi" w:cstheme="majorBidi"/>
          <w:sz w:val="28"/>
          <w:szCs w:val="28"/>
          <w:lang w:bidi="ar-IQ"/>
        </w:rPr>
        <w:t>, 2013).</w:t>
      </w:r>
    </w:p>
    <w:p w:rsidR="004C162F" w:rsidRDefault="0070014D" w:rsidP="00ED2E4E">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351B15" w:rsidRPr="00DC1FB6" w:rsidRDefault="004C162F" w:rsidP="004C162F">
      <w:p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proofErr w:type="spellStart"/>
      <w:r w:rsidR="009B6C29" w:rsidRPr="00DC1FB6">
        <w:rPr>
          <w:rFonts w:asciiTheme="majorBidi" w:hAnsiTheme="majorBidi" w:cstheme="majorBidi"/>
          <w:sz w:val="28"/>
          <w:szCs w:val="28"/>
          <w:lang w:bidi="ar-IQ"/>
        </w:rPr>
        <w:t>D</w:t>
      </w:r>
      <w:r w:rsidR="009B6C29">
        <w:rPr>
          <w:rFonts w:asciiTheme="majorBidi" w:hAnsiTheme="majorBidi" w:cstheme="majorBidi"/>
          <w:sz w:val="28"/>
          <w:szCs w:val="28"/>
          <w:lang w:bidi="ar-IQ"/>
        </w:rPr>
        <w:t>u</w:t>
      </w:r>
      <w:r w:rsidR="009B6C29" w:rsidRPr="00DC1FB6">
        <w:rPr>
          <w:rFonts w:asciiTheme="majorBidi" w:hAnsiTheme="majorBidi" w:cstheme="majorBidi"/>
          <w:sz w:val="28"/>
          <w:szCs w:val="28"/>
          <w:lang w:bidi="ar-IQ"/>
        </w:rPr>
        <w:t>kan</w:t>
      </w:r>
      <w:proofErr w:type="spellEnd"/>
      <w:r w:rsidR="009B6C29" w:rsidRPr="00DC1FB6">
        <w:rPr>
          <w:rFonts w:asciiTheme="majorBidi" w:hAnsiTheme="majorBidi" w:cstheme="majorBidi"/>
          <w:sz w:val="28"/>
          <w:szCs w:val="28"/>
          <w:lang w:bidi="ar-IQ"/>
        </w:rPr>
        <w:t xml:space="preserve"> Dam </w:t>
      </w:r>
      <w:r w:rsidR="00246799" w:rsidRPr="00DC1FB6">
        <w:rPr>
          <w:rFonts w:asciiTheme="majorBidi" w:hAnsiTheme="majorBidi" w:cstheme="majorBidi"/>
          <w:sz w:val="28"/>
          <w:szCs w:val="28"/>
          <w:lang w:bidi="ar-IQ"/>
        </w:rPr>
        <w:t>Lake has not received the attention of researchers except for some studies and research that dealt with fish species parasites in it as well as the relative abundance of fish species in it</w:t>
      </w:r>
      <w:r w:rsidR="0068320B">
        <w:rPr>
          <w:rFonts w:asciiTheme="majorBidi" w:hAnsiTheme="majorBidi" w:cstheme="majorBidi"/>
          <w:sz w:val="28"/>
          <w:szCs w:val="28"/>
          <w:lang w:bidi="ar-IQ"/>
        </w:rPr>
        <w:t xml:space="preserve"> (</w:t>
      </w:r>
      <w:r w:rsidR="0068320B" w:rsidRPr="0068320B">
        <w:rPr>
          <w:rFonts w:asciiTheme="majorBidi" w:hAnsiTheme="majorBidi" w:cstheme="majorBidi"/>
          <w:sz w:val="28"/>
          <w:szCs w:val="28"/>
          <w:lang w:bidi="ar-IQ"/>
        </w:rPr>
        <w:t>Abdullah</w:t>
      </w:r>
      <w:r w:rsidR="0068320B">
        <w:rPr>
          <w:rFonts w:asciiTheme="majorBidi" w:hAnsiTheme="majorBidi" w:cstheme="majorBidi"/>
          <w:sz w:val="28"/>
          <w:szCs w:val="28"/>
          <w:lang w:bidi="ar-IQ"/>
        </w:rPr>
        <w:t xml:space="preserve"> </w:t>
      </w:r>
      <w:r w:rsidR="0068320B" w:rsidRPr="0068320B">
        <w:rPr>
          <w:rFonts w:asciiTheme="majorBidi" w:hAnsiTheme="majorBidi" w:cstheme="majorBidi"/>
          <w:i/>
          <w:iCs/>
          <w:sz w:val="28"/>
          <w:szCs w:val="28"/>
          <w:lang w:bidi="ar-IQ"/>
        </w:rPr>
        <w:t>et al.</w:t>
      </w:r>
      <w:r w:rsidR="0068320B">
        <w:rPr>
          <w:rFonts w:asciiTheme="majorBidi" w:hAnsiTheme="majorBidi" w:cstheme="majorBidi"/>
          <w:sz w:val="28"/>
          <w:szCs w:val="28"/>
          <w:lang w:bidi="ar-IQ"/>
        </w:rPr>
        <w:t>2004).</w:t>
      </w:r>
      <w:r w:rsidR="00351B15" w:rsidRPr="00DC1FB6">
        <w:rPr>
          <w:rFonts w:asciiTheme="majorBidi" w:hAnsiTheme="majorBidi" w:cstheme="majorBidi"/>
          <w:sz w:val="28"/>
          <w:szCs w:val="28"/>
          <w:lang w:bidi="ar-IQ"/>
        </w:rPr>
        <w:t>As for the ecology and biology of some fish</w:t>
      </w:r>
      <w:r w:rsidR="00ED2E4E">
        <w:rPr>
          <w:rFonts w:asciiTheme="majorBidi" w:hAnsiTheme="majorBidi" w:cstheme="majorBidi"/>
          <w:sz w:val="28"/>
          <w:szCs w:val="28"/>
          <w:lang w:bidi="ar-IQ"/>
        </w:rPr>
        <w:t xml:space="preserve"> (Ghani,1980)</w:t>
      </w:r>
      <w:r w:rsidR="00351B15" w:rsidRPr="00DC1FB6">
        <w:rPr>
          <w:rFonts w:asciiTheme="majorBidi" w:hAnsiTheme="majorBidi" w:cstheme="majorBidi"/>
          <w:sz w:val="28"/>
          <w:szCs w:val="28"/>
          <w:lang w:bidi="ar-IQ"/>
        </w:rPr>
        <w:t xml:space="preserve"> .</w:t>
      </w:r>
    </w:p>
    <w:p w:rsidR="00351B15" w:rsidRPr="00DC1FB6" w:rsidRDefault="0070014D" w:rsidP="00DC1FB6">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351B15" w:rsidRPr="00DC1FB6">
        <w:rPr>
          <w:rFonts w:asciiTheme="majorBidi" w:hAnsiTheme="majorBidi" w:cstheme="majorBidi"/>
          <w:sz w:val="28"/>
          <w:szCs w:val="28"/>
          <w:lang w:bidi="ar-IQ"/>
        </w:rPr>
        <w:t>The most important of these studies was by (Abdullah</w:t>
      </w:r>
      <w:r w:rsidR="00ED2E4E">
        <w:rPr>
          <w:rFonts w:asciiTheme="majorBidi" w:hAnsiTheme="majorBidi" w:cstheme="majorBidi"/>
          <w:sz w:val="28"/>
          <w:szCs w:val="28"/>
          <w:lang w:bidi="ar-IQ"/>
        </w:rPr>
        <w:t>, 2006</w:t>
      </w:r>
      <w:r w:rsidR="00351B15" w:rsidRPr="00DC1FB6">
        <w:rPr>
          <w:rFonts w:asciiTheme="majorBidi" w:hAnsiTheme="majorBidi" w:cstheme="majorBidi"/>
          <w:sz w:val="28"/>
          <w:szCs w:val="28"/>
          <w:lang w:bidi="ar-IQ"/>
        </w:rPr>
        <w:t>)</w:t>
      </w:r>
      <w:r w:rsidR="00ED2E4E">
        <w:rPr>
          <w:rFonts w:asciiTheme="majorBidi" w:hAnsiTheme="majorBidi" w:cstheme="majorBidi"/>
          <w:sz w:val="28"/>
          <w:szCs w:val="28"/>
          <w:lang w:bidi="ar-IQ"/>
        </w:rPr>
        <w:t xml:space="preserve"> </w:t>
      </w:r>
      <w:r w:rsidR="00351B15" w:rsidRPr="00DC1FB6">
        <w:rPr>
          <w:rFonts w:asciiTheme="majorBidi" w:hAnsiTheme="majorBidi" w:cstheme="majorBidi"/>
          <w:sz w:val="28"/>
          <w:szCs w:val="28"/>
          <w:lang w:bidi="ar-IQ"/>
        </w:rPr>
        <w:t xml:space="preserve">on the fishes endemic to </w:t>
      </w:r>
      <w:proofErr w:type="spellStart"/>
      <w:r w:rsidR="00351B15" w:rsidRPr="00DC1FB6">
        <w:rPr>
          <w:rFonts w:asciiTheme="majorBidi" w:hAnsiTheme="majorBidi" w:cstheme="majorBidi"/>
          <w:sz w:val="28"/>
          <w:szCs w:val="28"/>
          <w:lang w:bidi="ar-IQ"/>
        </w:rPr>
        <w:t>Dokan</w:t>
      </w:r>
      <w:proofErr w:type="spellEnd"/>
      <w:r w:rsidR="00351B15" w:rsidRPr="00DC1FB6">
        <w:rPr>
          <w:rFonts w:asciiTheme="majorBidi" w:hAnsiTheme="majorBidi" w:cstheme="majorBidi"/>
          <w:sz w:val="28"/>
          <w:szCs w:val="28"/>
          <w:lang w:bidi="ar-IQ"/>
        </w:rPr>
        <w:t xml:space="preserve"> Lake, as it recorded 23 species, belonging to 6 families, and</w:t>
      </w:r>
      <w:r w:rsidR="00A31BA0" w:rsidRPr="00DC1FB6">
        <w:rPr>
          <w:rFonts w:asciiTheme="majorBidi" w:hAnsiTheme="majorBidi" w:cstheme="majorBidi"/>
          <w:sz w:val="28"/>
          <w:szCs w:val="28"/>
          <w:lang w:bidi="ar-IQ"/>
        </w:rPr>
        <w:t xml:space="preserve"> the numerical dominance ranged </w:t>
      </w:r>
      <w:r w:rsidR="00351B15" w:rsidRPr="00DC1FB6">
        <w:rPr>
          <w:rFonts w:asciiTheme="majorBidi" w:hAnsiTheme="majorBidi" w:cstheme="majorBidi"/>
          <w:sz w:val="28"/>
          <w:szCs w:val="28"/>
          <w:lang w:bidi="ar-IQ"/>
        </w:rPr>
        <w:t xml:space="preserve">between </w:t>
      </w:r>
      <w:r w:rsidR="00A31BA0" w:rsidRPr="00DC1FB6">
        <w:rPr>
          <w:rFonts w:asciiTheme="majorBidi" w:hAnsiTheme="majorBidi" w:cstheme="majorBidi"/>
          <w:sz w:val="28"/>
          <w:szCs w:val="28"/>
          <w:lang w:bidi="ar-IQ"/>
        </w:rPr>
        <w:t>45</w:t>
      </w:r>
      <w:r w:rsidR="00351B15" w:rsidRPr="00DC1FB6">
        <w:rPr>
          <w:rFonts w:asciiTheme="majorBidi" w:hAnsiTheme="majorBidi" w:cstheme="majorBidi"/>
          <w:sz w:val="28"/>
          <w:szCs w:val="28"/>
          <w:lang w:bidi="ar-IQ"/>
        </w:rPr>
        <w:t xml:space="preserve">to </w:t>
      </w:r>
      <w:r w:rsidR="00A31BA0" w:rsidRPr="00DC1FB6">
        <w:rPr>
          <w:rFonts w:asciiTheme="majorBidi" w:hAnsiTheme="majorBidi" w:cstheme="majorBidi"/>
          <w:sz w:val="28"/>
          <w:szCs w:val="28"/>
          <w:lang w:bidi="ar-IQ"/>
        </w:rPr>
        <w:t>50</w:t>
      </w:r>
      <w:r w:rsidR="00351B15" w:rsidRPr="00DC1FB6">
        <w:rPr>
          <w:rFonts w:asciiTheme="majorBidi" w:hAnsiTheme="majorBidi" w:cstheme="majorBidi"/>
          <w:sz w:val="28"/>
          <w:szCs w:val="28"/>
          <w:lang w:bidi="ar-IQ"/>
        </w:rPr>
        <w:t>% of fish (</w:t>
      </w:r>
      <w:proofErr w:type="spellStart"/>
      <w:r w:rsidR="00351B15" w:rsidRPr="00DC1FB6">
        <w:rPr>
          <w:rFonts w:asciiTheme="majorBidi" w:hAnsiTheme="majorBidi" w:cstheme="majorBidi"/>
          <w:sz w:val="28"/>
          <w:szCs w:val="28"/>
          <w:lang w:bidi="ar-IQ"/>
        </w:rPr>
        <w:t>Tueni</w:t>
      </w:r>
      <w:proofErr w:type="spellEnd"/>
      <w:r w:rsidR="00351B15" w:rsidRPr="00DC1FB6">
        <w:rPr>
          <w:rFonts w:asciiTheme="majorBidi" w:hAnsiTheme="majorBidi" w:cstheme="majorBidi"/>
          <w:sz w:val="28"/>
          <w:szCs w:val="28"/>
          <w:lang w:bidi="ar-IQ"/>
        </w:rPr>
        <w:t xml:space="preserve">) </w:t>
      </w:r>
      <w:r w:rsidR="00351B15" w:rsidRPr="00DC1FB6">
        <w:rPr>
          <w:rFonts w:asciiTheme="majorBidi" w:hAnsiTheme="majorBidi" w:cstheme="majorBidi"/>
          <w:i/>
          <w:iCs/>
          <w:sz w:val="28"/>
          <w:szCs w:val="28"/>
          <w:lang w:bidi="ar-IQ"/>
        </w:rPr>
        <w:t xml:space="preserve">B. </w:t>
      </w:r>
      <w:proofErr w:type="spellStart"/>
      <w:r w:rsidR="00351B15" w:rsidRPr="00DC1FB6">
        <w:rPr>
          <w:rFonts w:asciiTheme="majorBidi" w:hAnsiTheme="majorBidi" w:cstheme="majorBidi"/>
          <w:i/>
          <w:iCs/>
          <w:sz w:val="28"/>
          <w:szCs w:val="28"/>
          <w:lang w:bidi="ar-IQ"/>
        </w:rPr>
        <w:t>belayewi</w:t>
      </w:r>
      <w:proofErr w:type="spellEnd"/>
      <w:r w:rsidR="00351B15" w:rsidRPr="00DC1FB6">
        <w:rPr>
          <w:rFonts w:asciiTheme="majorBidi" w:hAnsiTheme="majorBidi" w:cstheme="majorBidi"/>
          <w:sz w:val="28"/>
          <w:szCs w:val="28"/>
          <w:lang w:bidi="ar-IQ"/>
        </w:rPr>
        <w:t>.</w:t>
      </w:r>
    </w:p>
    <w:p w:rsidR="00246799" w:rsidRPr="00DC1FB6" w:rsidRDefault="00246799" w:rsidP="00DC1FB6">
      <w:pPr>
        <w:bidi w:val="0"/>
        <w:jc w:val="both"/>
        <w:rPr>
          <w:rFonts w:asciiTheme="majorBidi" w:hAnsiTheme="majorBidi" w:cstheme="majorBidi"/>
          <w:sz w:val="28"/>
          <w:szCs w:val="28"/>
          <w:lang w:bidi="ar-IQ"/>
        </w:rPr>
      </w:pPr>
    </w:p>
    <w:p w:rsidR="00241102" w:rsidRDefault="00241102" w:rsidP="00DC1FB6">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241102" w:rsidRDefault="00241102" w:rsidP="00241102">
      <w:pPr>
        <w:bidi w:val="0"/>
        <w:jc w:val="both"/>
        <w:rPr>
          <w:rFonts w:asciiTheme="majorBidi" w:hAnsiTheme="majorBidi" w:cstheme="majorBidi"/>
          <w:b/>
          <w:bCs/>
          <w:sz w:val="32"/>
          <w:szCs w:val="32"/>
          <w:u w:val="single"/>
          <w:lang w:bidi="ar-IQ"/>
        </w:rPr>
      </w:pPr>
    </w:p>
    <w:p w:rsidR="00DC1FB6" w:rsidRPr="00585682" w:rsidRDefault="00DC1FB6" w:rsidP="00241102">
      <w:pPr>
        <w:bidi w:val="0"/>
        <w:jc w:val="both"/>
        <w:rPr>
          <w:rFonts w:asciiTheme="majorBidi" w:hAnsiTheme="majorBidi" w:cstheme="majorBidi"/>
          <w:b/>
          <w:bCs/>
          <w:sz w:val="32"/>
          <w:szCs w:val="32"/>
          <w:u w:val="single"/>
          <w:lang w:bidi="ar-IQ"/>
        </w:rPr>
      </w:pPr>
      <w:r w:rsidRPr="00585682">
        <w:rPr>
          <w:rFonts w:asciiTheme="majorBidi" w:hAnsiTheme="majorBidi" w:cstheme="majorBidi"/>
          <w:b/>
          <w:bCs/>
          <w:sz w:val="32"/>
          <w:szCs w:val="32"/>
          <w:u w:val="single"/>
          <w:lang w:bidi="ar-IQ"/>
        </w:rPr>
        <w:t>Collection of Fishes</w:t>
      </w:r>
    </w:p>
    <w:p w:rsidR="00530BD4" w:rsidRDefault="00F36AA4" w:rsidP="009718F8">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DC1FB6" w:rsidRPr="00DC1FB6">
        <w:rPr>
          <w:rFonts w:asciiTheme="majorBidi" w:hAnsiTheme="majorBidi" w:cstheme="majorBidi"/>
          <w:sz w:val="28"/>
          <w:szCs w:val="28"/>
          <w:lang w:bidi="ar-IQ"/>
        </w:rPr>
        <w:t xml:space="preserve">Samples of fishes were collected using gill nets of (100m) in length, (4 m) in depth and mesh size of (2.5 to 10 cm), also, cast net (or </w:t>
      </w:r>
      <w:proofErr w:type="spellStart"/>
      <w:r w:rsidR="00DC1FB6" w:rsidRPr="00DC1FB6">
        <w:rPr>
          <w:rFonts w:asciiTheme="majorBidi" w:hAnsiTheme="majorBidi" w:cstheme="majorBidi"/>
          <w:sz w:val="28"/>
          <w:szCs w:val="28"/>
          <w:lang w:bidi="ar-IQ"/>
        </w:rPr>
        <w:t>Selia</w:t>
      </w:r>
      <w:proofErr w:type="spellEnd"/>
      <w:r w:rsidR="00DC1FB6" w:rsidRPr="00DC1FB6">
        <w:rPr>
          <w:rFonts w:asciiTheme="majorBidi" w:hAnsiTheme="majorBidi" w:cstheme="majorBidi"/>
          <w:sz w:val="28"/>
          <w:szCs w:val="28"/>
          <w:lang w:bidi="ar-IQ"/>
        </w:rPr>
        <w:t xml:space="preserve"> as a local name) were used with mesh size of</w:t>
      </w:r>
      <w:r w:rsidR="00DC1FB6" w:rsidRPr="00DC1FB6">
        <w:rPr>
          <w:rFonts w:asciiTheme="majorBidi" w:hAnsiTheme="majorBidi" w:cstheme="majorBidi"/>
          <w:sz w:val="28"/>
          <w:szCs w:val="28"/>
          <w:rtl/>
          <w:lang w:bidi="ar-IQ"/>
        </w:rPr>
        <w:t xml:space="preserve"> </w:t>
      </w:r>
      <w:r w:rsidR="00DC1FB6" w:rsidRPr="00DC1FB6">
        <w:rPr>
          <w:rFonts w:asciiTheme="majorBidi" w:hAnsiTheme="majorBidi" w:cstheme="majorBidi"/>
          <w:sz w:val="28"/>
          <w:szCs w:val="28"/>
          <w:lang w:bidi="ar-IQ"/>
        </w:rPr>
        <w:t xml:space="preserve"> (1 x 1, 1.5 x 1.5 and 2 x 2). Monthly fish catches has been done during the period from </w:t>
      </w:r>
      <w:r w:rsidR="00F469FE" w:rsidRPr="00F469FE">
        <w:rPr>
          <w:rFonts w:asciiTheme="majorBidi" w:hAnsiTheme="majorBidi" w:cstheme="majorBidi"/>
          <w:sz w:val="28"/>
          <w:szCs w:val="28"/>
          <w:lang w:bidi="ar-IQ"/>
        </w:rPr>
        <w:t>December 2007 to November 2008</w:t>
      </w:r>
      <w:r w:rsidR="00DC1FB6" w:rsidRPr="00DC1FB6">
        <w:rPr>
          <w:rFonts w:asciiTheme="majorBidi" w:hAnsiTheme="majorBidi" w:cstheme="majorBidi"/>
          <w:sz w:val="28"/>
          <w:szCs w:val="28"/>
          <w:lang w:bidi="ar-IQ"/>
        </w:rPr>
        <w:t xml:space="preserve"> Fish were examined nearest 0.1 cm and 0.1gm for both Total Length (TL) and Weight (TW), respectively, and identified according to </w:t>
      </w:r>
      <w:r w:rsidR="00DC1FB6" w:rsidRPr="00DC1FB6">
        <w:rPr>
          <w:rFonts w:asciiTheme="majorBidi" w:hAnsiTheme="majorBidi" w:cstheme="majorBidi"/>
          <w:sz w:val="28"/>
          <w:szCs w:val="28"/>
        </w:rPr>
        <w:t>Beckman (1962) and</w:t>
      </w:r>
      <w:r w:rsidR="00DC1FB6" w:rsidRPr="00DC1FB6">
        <w:rPr>
          <w:rFonts w:asciiTheme="majorBidi" w:hAnsiTheme="majorBidi" w:cstheme="majorBidi"/>
          <w:sz w:val="28"/>
          <w:szCs w:val="28"/>
          <w:lang w:bidi="ar-IQ"/>
        </w:rPr>
        <w:t xml:space="preserve"> </w:t>
      </w:r>
      <w:r w:rsidR="00DC1FB6" w:rsidRPr="00DC1FB6">
        <w:rPr>
          <w:rFonts w:asciiTheme="majorBidi" w:hAnsiTheme="majorBidi" w:cstheme="majorBidi"/>
          <w:sz w:val="28"/>
          <w:szCs w:val="28"/>
        </w:rPr>
        <w:t>Morgan D.L. and S.J. Beatty (2006).</w:t>
      </w:r>
    </w:p>
    <w:p w:rsidR="000D2AA9" w:rsidRDefault="000D2AA9" w:rsidP="000D2AA9">
      <w:pPr>
        <w:bidi w:val="0"/>
        <w:jc w:val="both"/>
        <w:rPr>
          <w:rFonts w:asciiTheme="majorBidi" w:hAnsiTheme="majorBidi" w:cstheme="majorBidi"/>
          <w:sz w:val="28"/>
          <w:szCs w:val="28"/>
          <w:lang w:bidi="ar-IQ"/>
        </w:rPr>
      </w:pPr>
    </w:p>
    <w:p w:rsidR="000D2AA9" w:rsidRPr="000D2AA9" w:rsidRDefault="000D2AA9" w:rsidP="000D2AA9">
      <w:pPr>
        <w:bidi w:val="0"/>
        <w:jc w:val="both"/>
        <w:rPr>
          <w:rFonts w:asciiTheme="majorBidi" w:hAnsiTheme="majorBidi" w:cstheme="majorBidi"/>
          <w:b/>
          <w:bCs/>
          <w:sz w:val="32"/>
          <w:szCs w:val="32"/>
          <w:u w:val="single"/>
          <w:lang w:bidi="ar-IQ"/>
        </w:rPr>
      </w:pPr>
      <w:r w:rsidRPr="000D2AA9">
        <w:rPr>
          <w:rFonts w:asciiTheme="majorBidi" w:hAnsiTheme="majorBidi" w:cstheme="majorBidi"/>
          <w:b/>
          <w:bCs/>
          <w:sz w:val="32"/>
          <w:szCs w:val="32"/>
          <w:u w:val="single"/>
          <w:lang w:bidi="ar-IQ"/>
        </w:rPr>
        <w:t>Ecological and Biological Index</w:t>
      </w:r>
    </w:p>
    <w:p w:rsidR="00001139" w:rsidRDefault="009718F8" w:rsidP="003D7EC5">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0D2AA9" w:rsidRPr="000D2AA9">
        <w:rPr>
          <w:rFonts w:asciiTheme="majorBidi" w:hAnsiTheme="majorBidi" w:cstheme="majorBidi"/>
          <w:sz w:val="28"/>
          <w:szCs w:val="28"/>
          <w:lang w:bidi="ar-IQ"/>
        </w:rPr>
        <w:t xml:space="preserve">Water samples were collected from the </w:t>
      </w:r>
      <w:proofErr w:type="spellStart"/>
      <w:r w:rsidR="000D2AA9" w:rsidRPr="000D2AA9">
        <w:rPr>
          <w:rFonts w:asciiTheme="majorBidi" w:hAnsiTheme="majorBidi" w:cstheme="majorBidi"/>
          <w:sz w:val="28"/>
          <w:szCs w:val="28"/>
          <w:lang w:bidi="ar-IQ"/>
        </w:rPr>
        <w:t>D</w:t>
      </w:r>
      <w:r w:rsidR="003D7EC5">
        <w:rPr>
          <w:rFonts w:asciiTheme="majorBidi" w:hAnsiTheme="majorBidi" w:cstheme="majorBidi"/>
          <w:sz w:val="28"/>
          <w:szCs w:val="28"/>
          <w:lang w:bidi="ar-IQ"/>
        </w:rPr>
        <w:t>u</w:t>
      </w:r>
      <w:r w:rsidR="000D2AA9" w:rsidRPr="000D2AA9">
        <w:rPr>
          <w:rFonts w:asciiTheme="majorBidi" w:hAnsiTheme="majorBidi" w:cstheme="majorBidi"/>
          <w:sz w:val="28"/>
          <w:szCs w:val="28"/>
          <w:lang w:bidi="ar-IQ"/>
        </w:rPr>
        <w:t>kan</w:t>
      </w:r>
      <w:proofErr w:type="spellEnd"/>
      <w:r w:rsidR="000D2AA9" w:rsidRPr="000D2AA9">
        <w:rPr>
          <w:rFonts w:asciiTheme="majorBidi" w:hAnsiTheme="majorBidi" w:cstheme="majorBidi"/>
          <w:sz w:val="28"/>
          <w:szCs w:val="28"/>
          <w:lang w:bidi="ar-IQ"/>
        </w:rPr>
        <w:t xml:space="preserve"> dam lake once a month for a whole year. The samples were collected during the morning hours at the middle of each month. Some physical and chemical properties of water were measured (depth of 31 cm from the surface layer of the lake). Air and water temperature was measured using a simple mercury thermometer with a gradient of 0 to 100 ° C. The pH degree and the electrical conductivity of water pH - </w:t>
      </w:r>
      <w:proofErr w:type="spellStart"/>
      <w:r w:rsidR="000D2AA9" w:rsidRPr="000D2AA9">
        <w:rPr>
          <w:rFonts w:asciiTheme="majorBidi" w:hAnsiTheme="majorBidi" w:cstheme="majorBidi"/>
          <w:sz w:val="28"/>
          <w:szCs w:val="28"/>
          <w:lang w:bidi="ar-IQ"/>
        </w:rPr>
        <w:t>Ec</w:t>
      </w:r>
      <w:proofErr w:type="spellEnd"/>
      <w:r w:rsidR="000D2AA9" w:rsidRPr="000D2AA9">
        <w:rPr>
          <w:rFonts w:asciiTheme="majorBidi" w:hAnsiTheme="majorBidi" w:cstheme="majorBidi"/>
          <w:sz w:val="28"/>
          <w:szCs w:val="28"/>
          <w:lang w:bidi="ar-IQ"/>
        </w:rPr>
        <w:t>-TDS Meter HI 9811 were measured</w:t>
      </w:r>
      <w:r w:rsidR="000D2AA9">
        <w:rPr>
          <w:rFonts w:asciiTheme="majorBidi" w:hAnsiTheme="majorBidi" w:cs="Times New Roman"/>
          <w:sz w:val="28"/>
          <w:szCs w:val="28"/>
          <w:lang w:bidi="ar-IQ"/>
        </w:rPr>
        <w:t>.</w:t>
      </w:r>
      <w:r w:rsidR="000D2AA9" w:rsidRPr="000D2AA9">
        <w:rPr>
          <w:rFonts w:asciiTheme="majorBidi" w:hAnsiTheme="majorBidi" w:cs="Times New Roman"/>
          <w:sz w:val="28"/>
          <w:szCs w:val="28"/>
          <w:rtl/>
          <w:lang w:bidi="ar-IQ"/>
        </w:rPr>
        <w:t> </w:t>
      </w:r>
      <w:r w:rsidR="000D2AA9" w:rsidRPr="000D2AA9">
        <w:rPr>
          <w:rFonts w:asciiTheme="majorBidi" w:hAnsiTheme="majorBidi" w:cstheme="majorBidi"/>
          <w:sz w:val="28"/>
          <w:szCs w:val="28"/>
          <w:lang w:bidi="ar-IQ"/>
        </w:rPr>
        <w:t>According to the salinity concentration of water using the following equation</w:t>
      </w:r>
      <w:r w:rsidR="000D2AA9" w:rsidRPr="000D2AA9">
        <w:rPr>
          <w:rFonts w:asciiTheme="majorBidi" w:hAnsiTheme="majorBidi" w:cs="Times New Roman"/>
          <w:sz w:val="28"/>
          <w:szCs w:val="28"/>
          <w:rtl/>
          <w:lang w:bidi="ar-IQ"/>
        </w:rPr>
        <w:t>:</w:t>
      </w:r>
      <w:r w:rsidR="000D2AA9">
        <w:rPr>
          <w:rFonts w:asciiTheme="majorBidi" w:hAnsiTheme="majorBidi" w:cstheme="majorBidi"/>
          <w:sz w:val="28"/>
          <w:szCs w:val="28"/>
          <w:lang w:bidi="ar-IQ"/>
        </w:rPr>
        <w:t xml:space="preserve"> </w:t>
      </w:r>
    </w:p>
    <w:p w:rsidR="00001139" w:rsidRDefault="000D2AA9" w:rsidP="00001139">
      <w:pPr>
        <w:bidi w:val="0"/>
        <w:jc w:val="both"/>
        <w:rPr>
          <w:rFonts w:asciiTheme="majorBidi" w:hAnsiTheme="majorBidi" w:cstheme="majorBidi"/>
          <w:sz w:val="28"/>
          <w:szCs w:val="28"/>
          <w:lang w:bidi="ar-IQ"/>
        </w:rPr>
      </w:pPr>
      <w:r w:rsidRPr="000D2AA9">
        <w:rPr>
          <w:rFonts w:asciiTheme="majorBidi" w:hAnsiTheme="majorBidi" w:cstheme="majorBidi"/>
          <w:sz w:val="28"/>
          <w:szCs w:val="28"/>
          <w:lang w:bidi="ar-IQ"/>
        </w:rPr>
        <w:t>Salinity (g / L) = Electrical conductivity (</w:t>
      </w:r>
      <w:proofErr w:type="spellStart"/>
      <w:r w:rsidRPr="000D2AA9">
        <w:rPr>
          <w:rFonts w:asciiTheme="majorBidi" w:hAnsiTheme="majorBidi" w:cstheme="majorBidi"/>
          <w:sz w:val="28"/>
          <w:szCs w:val="28"/>
          <w:lang w:bidi="ar-IQ"/>
        </w:rPr>
        <w:t>microsimens</w:t>
      </w:r>
      <w:proofErr w:type="spellEnd"/>
      <w:r w:rsidRPr="000D2AA9">
        <w:rPr>
          <w:rFonts w:asciiTheme="majorBidi" w:hAnsiTheme="majorBidi" w:cstheme="majorBidi"/>
          <w:sz w:val="28"/>
          <w:szCs w:val="28"/>
          <w:lang w:bidi="ar-IQ"/>
        </w:rPr>
        <w:t xml:space="preserve"> / cm) x 0.0064</w:t>
      </w:r>
    </w:p>
    <w:p w:rsidR="000D2AA9" w:rsidRDefault="000D2AA9" w:rsidP="00001139">
      <w:pPr>
        <w:bidi w:val="0"/>
        <w:jc w:val="both"/>
        <w:rPr>
          <w:rFonts w:asciiTheme="majorBidi" w:hAnsiTheme="majorBidi" w:cstheme="majorBidi"/>
          <w:sz w:val="28"/>
          <w:szCs w:val="28"/>
          <w:lang w:bidi="ar-IQ"/>
        </w:rPr>
      </w:pPr>
      <w:r w:rsidRPr="000D2AA9">
        <w:rPr>
          <w:rFonts w:asciiTheme="majorBidi" w:hAnsiTheme="majorBidi" w:cstheme="majorBidi"/>
          <w:sz w:val="28"/>
          <w:szCs w:val="28"/>
          <w:lang w:bidi="ar-IQ"/>
        </w:rPr>
        <w:t xml:space="preserve">Use a </w:t>
      </w:r>
      <w:proofErr w:type="spellStart"/>
      <w:r w:rsidRPr="000D2AA9">
        <w:rPr>
          <w:rFonts w:asciiTheme="majorBidi" w:hAnsiTheme="majorBidi" w:cstheme="majorBidi"/>
          <w:sz w:val="28"/>
          <w:szCs w:val="28"/>
          <w:lang w:bidi="ar-IQ"/>
        </w:rPr>
        <w:t>Secchi</w:t>
      </w:r>
      <w:proofErr w:type="spellEnd"/>
      <w:r w:rsidRPr="000D2AA9">
        <w:rPr>
          <w:rFonts w:asciiTheme="majorBidi" w:hAnsiTheme="majorBidi" w:cstheme="majorBidi"/>
          <w:sz w:val="28"/>
          <w:szCs w:val="28"/>
          <w:lang w:bidi="ar-IQ"/>
        </w:rPr>
        <w:t xml:space="preserve"> disk to measure transparency and measure</w:t>
      </w:r>
      <w:r>
        <w:rPr>
          <w:rFonts w:asciiTheme="majorBidi" w:hAnsiTheme="majorBidi" w:cstheme="majorBidi"/>
          <w:sz w:val="28"/>
          <w:szCs w:val="28"/>
          <w:lang w:bidi="ar-IQ"/>
        </w:rPr>
        <w:t xml:space="preserve"> </w:t>
      </w:r>
      <w:r w:rsidRPr="000D2AA9">
        <w:rPr>
          <w:rFonts w:asciiTheme="majorBidi" w:hAnsiTheme="majorBidi" w:cstheme="majorBidi"/>
          <w:sz w:val="28"/>
          <w:szCs w:val="28"/>
          <w:lang w:bidi="ar-IQ"/>
        </w:rPr>
        <w:t>Dissolved oxygen concentration using an oxygen meter</w:t>
      </w:r>
      <w:r>
        <w:rPr>
          <w:rFonts w:asciiTheme="majorBidi" w:hAnsiTheme="majorBidi" w:cstheme="majorBidi"/>
          <w:sz w:val="28"/>
          <w:szCs w:val="28"/>
          <w:lang w:bidi="ar-IQ"/>
        </w:rPr>
        <w:t xml:space="preserve"> </w:t>
      </w:r>
      <w:r w:rsidRPr="000D2AA9">
        <w:rPr>
          <w:rFonts w:asciiTheme="majorBidi" w:hAnsiTheme="majorBidi" w:cstheme="majorBidi"/>
          <w:sz w:val="28"/>
          <w:szCs w:val="28"/>
          <w:lang w:bidi="ar-IQ"/>
        </w:rPr>
        <w:t>(</w:t>
      </w:r>
      <w:proofErr w:type="spellStart"/>
      <w:r w:rsidRPr="000D2AA9">
        <w:rPr>
          <w:rFonts w:asciiTheme="majorBidi" w:hAnsiTheme="majorBidi" w:cstheme="majorBidi"/>
          <w:sz w:val="28"/>
          <w:szCs w:val="28"/>
          <w:lang w:bidi="ar-IQ"/>
        </w:rPr>
        <w:t>Oxymeter</w:t>
      </w:r>
      <w:proofErr w:type="spellEnd"/>
      <w:r w:rsidRPr="000D2AA9">
        <w:rPr>
          <w:rFonts w:asciiTheme="majorBidi" w:hAnsiTheme="majorBidi" w:cstheme="majorBidi"/>
          <w:sz w:val="28"/>
          <w:szCs w:val="28"/>
          <w:lang w:bidi="ar-IQ"/>
        </w:rPr>
        <w:t xml:space="preserve"> YSI WTW.)</w:t>
      </w:r>
    </w:p>
    <w:p w:rsidR="00001139" w:rsidRDefault="00001139" w:rsidP="00001139">
      <w:pPr>
        <w:bidi w:val="0"/>
        <w:jc w:val="both"/>
        <w:rPr>
          <w:rFonts w:asciiTheme="majorBidi" w:hAnsiTheme="majorBidi" w:cstheme="majorBidi"/>
          <w:sz w:val="28"/>
          <w:szCs w:val="28"/>
          <w:lang w:bidi="ar-IQ"/>
        </w:rPr>
      </w:pPr>
      <w:r w:rsidRPr="00001139">
        <w:rPr>
          <w:rFonts w:asciiTheme="majorBidi" w:hAnsiTheme="majorBidi" w:cstheme="majorBidi"/>
          <w:sz w:val="28"/>
          <w:szCs w:val="28"/>
          <w:lang w:bidi="ar-IQ"/>
        </w:rPr>
        <w:t>Numerical relative abundance (%) and weight (%) for species</w:t>
      </w:r>
      <w:r>
        <w:rPr>
          <w:rFonts w:asciiTheme="majorBidi" w:hAnsiTheme="majorBidi" w:cstheme="majorBidi"/>
          <w:sz w:val="28"/>
          <w:szCs w:val="28"/>
          <w:lang w:bidi="ar-IQ"/>
        </w:rPr>
        <w:t xml:space="preserve"> </w:t>
      </w:r>
    </w:p>
    <w:p w:rsidR="00001139" w:rsidRDefault="00001139" w:rsidP="00001139">
      <w:pPr>
        <w:bidi w:val="0"/>
        <w:jc w:val="both"/>
        <w:rPr>
          <w:rFonts w:asciiTheme="majorBidi" w:hAnsiTheme="majorBidi" w:cstheme="majorBidi"/>
          <w:sz w:val="28"/>
          <w:szCs w:val="28"/>
          <w:lang w:bidi="ar-IQ"/>
        </w:rPr>
      </w:pPr>
      <w:r w:rsidRPr="00001139">
        <w:rPr>
          <w:rFonts w:asciiTheme="majorBidi" w:hAnsiTheme="majorBidi" w:cstheme="majorBidi"/>
          <w:sz w:val="28"/>
          <w:szCs w:val="28"/>
          <w:lang w:bidi="ar-IQ"/>
        </w:rPr>
        <w:t>The numerical and weight abundance was calculated using the percentages of number or weight monthly</w:t>
      </w:r>
    </w:p>
    <w:p w:rsidR="00CB743C" w:rsidRDefault="00001139" w:rsidP="00001139">
      <w:pPr>
        <w:bidi w:val="0"/>
        <w:jc w:val="both"/>
        <w:rPr>
          <w:rFonts w:asciiTheme="majorBidi" w:hAnsiTheme="majorBidi" w:cstheme="majorBidi"/>
          <w:sz w:val="28"/>
          <w:szCs w:val="28"/>
          <w:lang w:bidi="ar-IQ"/>
        </w:rPr>
      </w:pPr>
      <w:r w:rsidRPr="00001139">
        <w:rPr>
          <w:rFonts w:asciiTheme="majorBidi" w:hAnsiTheme="majorBidi" w:cstheme="majorBidi"/>
          <w:sz w:val="28"/>
          <w:szCs w:val="28"/>
          <w:lang w:bidi="ar-IQ"/>
        </w:rPr>
        <w:t xml:space="preserve">Percentage of number or weight = </w:t>
      </w:r>
      <w:r>
        <w:rPr>
          <w:rFonts w:asciiTheme="majorBidi" w:hAnsiTheme="majorBidi" w:cstheme="majorBidi"/>
          <w:sz w:val="28"/>
          <w:szCs w:val="28"/>
          <w:lang w:bidi="ar-IQ"/>
        </w:rPr>
        <w:t xml:space="preserve"> </w:t>
      </w:r>
    </w:p>
    <w:p w:rsidR="00001139" w:rsidRPr="00DC1FB6" w:rsidRDefault="00CB743C" w:rsidP="00CB743C">
      <w:pPr>
        <w:bidi w:val="0"/>
        <w:rPr>
          <w:rFonts w:asciiTheme="majorBidi" w:hAnsiTheme="majorBidi" w:cstheme="majorBidi"/>
          <w:sz w:val="28"/>
          <w:szCs w:val="28"/>
          <w:lang w:bidi="ar-IQ"/>
        </w:rPr>
      </w:pPr>
      <w:r>
        <w:rPr>
          <w:rFonts w:asciiTheme="majorBidi" w:hAnsiTheme="majorBidi" w:cstheme="majorBidi"/>
          <w:sz w:val="28"/>
          <w:szCs w:val="28"/>
          <w:lang w:bidi="ar-IQ"/>
        </w:rPr>
        <w:t>(</w:t>
      </w:r>
      <w:r w:rsidRPr="00CB743C">
        <w:rPr>
          <w:rFonts w:asciiTheme="majorBidi" w:hAnsiTheme="majorBidi" w:cstheme="majorBidi"/>
          <w:sz w:val="28"/>
          <w:szCs w:val="28"/>
          <w:lang w:bidi="ar-IQ"/>
        </w:rPr>
        <w:t>The n</w:t>
      </w:r>
      <w:r>
        <w:rPr>
          <w:rFonts w:asciiTheme="majorBidi" w:hAnsiTheme="majorBidi" w:cstheme="majorBidi"/>
          <w:sz w:val="28"/>
          <w:szCs w:val="28"/>
          <w:lang w:bidi="ar-IQ"/>
        </w:rPr>
        <w:t xml:space="preserve">umber or weight of fish type in </w:t>
      </w:r>
      <w:r w:rsidRPr="00CB743C">
        <w:rPr>
          <w:rFonts w:asciiTheme="majorBidi" w:hAnsiTheme="majorBidi" w:cstheme="majorBidi"/>
          <w:sz w:val="28"/>
          <w:szCs w:val="28"/>
          <w:lang w:bidi="ar-IQ"/>
        </w:rPr>
        <w:t>the catch sample</w:t>
      </w:r>
      <w:r>
        <w:rPr>
          <w:rFonts w:asciiTheme="majorBidi" w:hAnsiTheme="majorBidi" w:cstheme="majorBidi"/>
          <w:sz w:val="28"/>
          <w:szCs w:val="28"/>
          <w:lang w:bidi="ar-IQ"/>
        </w:rPr>
        <w:t xml:space="preserve"> / </w:t>
      </w:r>
      <w:r w:rsidRPr="00CB743C">
        <w:rPr>
          <w:rFonts w:asciiTheme="majorBidi" w:hAnsiTheme="majorBidi" w:cstheme="majorBidi"/>
          <w:sz w:val="28"/>
          <w:szCs w:val="28"/>
          <w:lang w:bidi="ar-IQ"/>
        </w:rPr>
        <w:t>Total number or weight of fish in the catch sample</w:t>
      </w:r>
      <w:r>
        <w:rPr>
          <w:rFonts w:asciiTheme="majorBidi" w:hAnsiTheme="majorBidi" w:cstheme="majorBidi"/>
          <w:sz w:val="28"/>
          <w:szCs w:val="28"/>
          <w:lang w:bidi="ar-IQ"/>
        </w:rPr>
        <w:t>)</w:t>
      </w:r>
      <w:r w:rsidR="00001139">
        <w:rPr>
          <w:rFonts w:asciiTheme="majorBidi" w:hAnsiTheme="majorBidi" w:cstheme="majorBidi"/>
          <w:sz w:val="28"/>
          <w:szCs w:val="28"/>
          <w:lang w:bidi="ar-IQ"/>
        </w:rPr>
        <w:t xml:space="preserve">   </w:t>
      </w:r>
      <w:r w:rsidR="00001139" w:rsidRPr="00001139">
        <w:rPr>
          <w:rFonts w:asciiTheme="majorBidi" w:hAnsiTheme="majorBidi" w:cstheme="majorBidi"/>
          <w:sz w:val="28"/>
          <w:szCs w:val="28"/>
          <w:lang w:bidi="ar-IQ"/>
        </w:rPr>
        <w:t>x 100</w:t>
      </w:r>
    </w:p>
    <w:p w:rsidR="000F66E0" w:rsidRDefault="000F66E0" w:rsidP="000F66E0">
      <w:pPr>
        <w:bidi w:val="0"/>
        <w:rPr>
          <w:rFonts w:asciiTheme="majorBidi" w:hAnsiTheme="majorBidi" w:cstheme="majorBidi"/>
          <w:sz w:val="28"/>
          <w:szCs w:val="28"/>
          <w:lang w:bidi="ar-IQ"/>
        </w:rPr>
      </w:pPr>
    </w:p>
    <w:p w:rsidR="0045640D" w:rsidRPr="00B54BC7" w:rsidRDefault="0045640D" w:rsidP="000F66E0">
      <w:pPr>
        <w:bidi w:val="0"/>
        <w:rPr>
          <w:rFonts w:asciiTheme="majorBidi" w:hAnsiTheme="majorBidi" w:cstheme="majorBidi"/>
          <w:b/>
          <w:bCs/>
          <w:sz w:val="32"/>
          <w:szCs w:val="32"/>
          <w:u w:val="single"/>
        </w:rPr>
      </w:pPr>
      <w:r w:rsidRPr="00B54BC7">
        <w:rPr>
          <w:rFonts w:asciiTheme="majorBidi" w:hAnsiTheme="majorBidi" w:cstheme="majorBidi"/>
          <w:b/>
          <w:bCs/>
          <w:sz w:val="32"/>
          <w:szCs w:val="32"/>
          <w:u w:val="single"/>
        </w:rPr>
        <w:lastRenderedPageBreak/>
        <w:t>Result and Discussion</w:t>
      </w:r>
    </w:p>
    <w:p w:rsidR="0045640D" w:rsidRPr="001A24E4" w:rsidRDefault="0045640D" w:rsidP="0045640D">
      <w:pPr>
        <w:bidi w:val="0"/>
        <w:rPr>
          <w:rFonts w:asciiTheme="majorBidi" w:hAnsiTheme="majorBidi" w:cstheme="majorBidi"/>
          <w:b/>
          <w:bCs/>
          <w:sz w:val="28"/>
          <w:szCs w:val="28"/>
        </w:rPr>
      </w:pPr>
      <w:r w:rsidRPr="001A24E4">
        <w:rPr>
          <w:rFonts w:asciiTheme="majorBidi" w:hAnsiTheme="majorBidi" w:cstheme="majorBidi"/>
          <w:b/>
          <w:bCs/>
          <w:sz w:val="28"/>
          <w:szCs w:val="28"/>
        </w:rPr>
        <w:t>1- Water quality</w:t>
      </w:r>
    </w:p>
    <w:p w:rsidR="004D2141" w:rsidRDefault="00661B79" w:rsidP="004D2141">
      <w:pPr>
        <w:bidi w:val="0"/>
        <w:jc w:val="both"/>
        <w:rPr>
          <w:rFonts w:asciiTheme="majorBidi" w:hAnsiTheme="majorBidi" w:cstheme="majorBidi"/>
          <w:sz w:val="28"/>
          <w:szCs w:val="28"/>
          <w:lang w:bidi="ar-IQ"/>
        </w:rPr>
      </w:pPr>
      <w:r>
        <w:rPr>
          <w:rFonts w:asciiTheme="majorBidi" w:hAnsiTheme="majorBidi" w:cstheme="majorBidi"/>
          <w:sz w:val="28"/>
          <w:szCs w:val="28"/>
        </w:rPr>
        <w:t xml:space="preserve">  </w:t>
      </w:r>
      <w:r w:rsidR="004D2141" w:rsidRPr="004D2141">
        <w:rPr>
          <w:rFonts w:asciiTheme="majorBidi" w:hAnsiTheme="majorBidi" w:cstheme="majorBidi"/>
          <w:sz w:val="28"/>
          <w:szCs w:val="28"/>
          <w:lang w:bidi="ar-IQ"/>
        </w:rPr>
        <w:t xml:space="preserve">Temperature is one of the most important environmental factors that directly affect the abundance and diversity of the fish community and other aquatic as well as growth and control the reproduction process, as it has only impact equivalent to more than 50% of the variables in the growth rates (Houde,1989). </w:t>
      </w:r>
    </w:p>
    <w:p w:rsidR="007513FD" w:rsidRDefault="004D2141" w:rsidP="00E837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M</w:t>
      </w:r>
      <w:r w:rsidRPr="004D2141">
        <w:rPr>
          <w:rFonts w:asciiTheme="majorBidi" w:hAnsiTheme="majorBidi" w:cstheme="majorBidi"/>
          <w:sz w:val="28"/>
          <w:szCs w:val="28"/>
          <w:lang w:bidi="ar-IQ"/>
        </w:rPr>
        <w:t xml:space="preserve">onthly changes to the values ​​of </w:t>
      </w:r>
      <w:r>
        <w:rPr>
          <w:rFonts w:asciiTheme="majorBidi" w:hAnsiTheme="majorBidi" w:cstheme="majorBidi"/>
          <w:sz w:val="28"/>
          <w:szCs w:val="28"/>
          <w:lang w:bidi="ar-IQ"/>
        </w:rPr>
        <w:t xml:space="preserve"> </w:t>
      </w:r>
      <w:r w:rsidRPr="004D2141">
        <w:rPr>
          <w:rFonts w:asciiTheme="majorBidi" w:hAnsiTheme="majorBidi" w:cstheme="majorBidi"/>
          <w:sz w:val="28"/>
          <w:szCs w:val="28"/>
          <w:lang w:bidi="ar-IQ"/>
        </w:rPr>
        <w:t xml:space="preserve">water temperatures in </w:t>
      </w:r>
      <w:proofErr w:type="spellStart"/>
      <w:r w:rsidRPr="004D2141">
        <w:rPr>
          <w:rFonts w:asciiTheme="majorBidi" w:hAnsiTheme="majorBidi" w:cstheme="majorBidi"/>
          <w:sz w:val="28"/>
          <w:szCs w:val="28"/>
          <w:lang w:bidi="ar-IQ"/>
        </w:rPr>
        <w:t>dukan</w:t>
      </w:r>
      <w:proofErr w:type="spellEnd"/>
      <w:r w:rsidRPr="004D2141">
        <w:rPr>
          <w:rFonts w:asciiTheme="majorBidi" w:hAnsiTheme="majorBidi" w:cstheme="majorBidi"/>
          <w:sz w:val="28"/>
          <w:szCs w:val="28"/>
          <w:lang w:bidi="ar-IQ"/>
        </w:rPr>
        <w:t xml:space="preserve"> dam lake in 2008 (</w:t>
      </w:r>
      <w:proofErr w:type="spellStart"/>
      <w:r w:rsidRPr="004D2141">
        <w:rPr>
          <w:rFonts w:asciiTheme="majorBidi" w:hAnsiTheme="majorBidi" w:cstheme="majorBidi"/>
          <w:sz w:val="28"/>
          <w:szCs w:val="28"/>
          <w:lang w:bidi="ar-IQ"/>
        </w:rPr>
        <w:t>Sediq</w:t>
      </w:r>
      <w:proofErr w:type="spellEnd"/>
      <w:r w:rsidRPr="004D2141">
        <w:rPr>
          <w:rFonts w:asciiTheme="majorBidi" w:hAnsiTheme="majorBidi" w:cstheme="majorBidi"/>
          <w:sz w:val="28"/>
          <w:szCs w:val="28"/>
          <w:lang w:bidi="ar-IQ"/>
        </w:rPr>
        <w:t>, 2009),</w:t>
      </w:r>
      <w:r>
        <w:rPr>
          <w:rFonts w:asciiTheme="majorBidi" w:hAnsiTheme="majorBidi" w:cstheme="majorBidi"/>
          <w:sz w:val="28"/>
          <w:szCs w:val="28"/>
          <w:lang w:bidi="ar-IQ"/>
        </w:rPr>
        <w:t>t</w:t>
      </w:r>
      <w:r w:rsidR="00661B79" w:rsidRPr="00661B79">
        <w:rPr>
          <w:rFonts w:asciiTheme="majorBidi" w:hAnsiTheme="majorBidi" w:cstheme="majorBidi"/>
          <w:sz w:val="28"/>
          <w:szCs w:val="28"/>
          <w:lang w:bidi="ar-IQ"/>
        </w:rPr>
        <w:t>he water temperature dropped to 6.5 ° C in January 2008,</w:t>
      </w:r>
      <w:r w:rsidR="00661B79">
        <w:rPr>
          <w:rFonts w:asciiTheme="majorBidi" w:hAnsiTheme="majorBidi" w:cstheme="majorBidi"/>
          <w:sz w:val="28"/>
          <w:szCs w:val="28"/>
          <w:lang w:bidi="ar-IQ"/>
        </w:rPr>
        <w:t xml:space="preserve"> </w:t>
      </w:r>
      <w:r w:rsidR="00661B79" w:rsidRPr="00661B79">
        <w:rPr>
          <w:rFonts w:asciiTheme="majorBidi" w:hAnsiTheme="majorBidi" w:cstheme="majorBidi"/>
          <w:sz w:val="28"/>
          <w:szCs w:val="28"/>
          <w:lang w:bidi="ar-IQ"/>
        </w:rPr>
        <w:t>and the highest values ​​for water temperature was 30 º C recorded in the month of July of the same year (table 1).</w:t>
      </w:r>
      <w:r w:rsidR="00646F61">
        <w:rPr>
          <w:rFonts w:asciiTheme="majorBidi" w:hAnsiTheme="majorBidi" w:cstheme="majorBidi"/>
          <w:sz w:val="28"/>
          <w:szCs w:val="28"/>
          <w:lang w:bidi="ar-IQ"/>
        </w:rPr>
        <w:t xml:space="preserve"> </w:t>
      </w:r>
      <w:r w:rsidR="00646F61" w:rsidRPr="00646F61">
        <w:rPr>
          <w:rFonts w:asciiTheme="majorBidi" w:hAnsiTheme="majorBidi" w:cstheme="majorBidi"/>
          <w:sz w:val="28"/>
          <w:szCs w:val="28"/>
          <w:lang w:bidi="ar-IQ"/>
        </w:rPr>
        <w:t xml:space="preserve">Current results coincided with temperature ranges recorded in the study to the waters of </w:t>
      </w:r>
      <w:proofErr w:type="spellStart"/>
      <w:r w:rsidR="00646F61" w:rsidRPr="00646F61">
        <w:rPr>
          <w:rFonts w:asciiTheme="majorBidi" w:hAnsiTheme="majorBidi" w:cstheme="majorBidi"/>
          <w:sz w:val="28"/>
          <w:szCs w:val="28"/>
          <w:lang w:bidi="ar-IQ"/>
        </w:rPr>
        <w:t>dukan</w:t>
      </w:r>
      <w:proofErr w:type="spellEnd"/>
      <w:r w:rsidR="00646F61" w:rsidRPr="00646F61">
        <w:rPr>
          <w:rFonts w:asciiTheme="majorBidi" w:hAnsiTheme="majorBidi" w:cstheme="majorBidi"/>
          <w:sz w:val="28"/>
          <w:szCs w:val="28"/>
          <w:lang w:bidi="ar-IQ"/>
        </w:rPr>
        <w:t xml:space="preserve"> dam lake, which ranged between 5.5 º C to</w:t>
      </w:r>
      <w:r w:rsidR="00646F61">
        <w:rPr>
          <w:rFonts w:asciiTheme="majorBidi" w:hAnsiTheme="majorBidi" w:cstheme="majorBidi"/>
          <w:sz w:val="28"/>
          <w:szCs w:val="28"/>
          <w:lang w:bidi="ar-IQ"/>
        </w:rPr>
        <w:t xml:space="preserve"> 30</w:t>
      </w:r>
      <w:r w:rsidR="00646F61" w:rsidRPr="00646F61">
        <w:rPr>
          <w:rFonts w:asciiTheme="majorBidi" w:hAnsiTheme="majorBidi" w:cstheme="majorBidi"/>
          <w:sz w:val="28"/>
          <w:szCs w:val="28"/>
          <w:lang w:bidi="ar-IQ"/>
        </w:rPr>
        <w:t xml:space="preserve"> º C</w:t>
      </w:r>
      <w:r w:rsidR="00646F61">
        <w:rPr>
          <w:rFonts w:asciiTheme="majorBidi" w:hAnsiTheme="majorBidi" w:cstheme="majorBidi"/>
          <w:sz w:val="28"/>
          <w:szCs w:val="28"/>
          <w:lang w:bidi="ar-IQ"/>
        </w:rPr>
        <w:t xml:space="preserve"> </w:t>
      </w:r>
      <w:r w:rsidR="00275EF6" w:rsidRPr="00646F61">
        <w:rPr>
          <w:rFonts w:asciiTheme="majorBidi" w:hAnsiTheme="majorBidi" w:cstheme="majorBidi"/>
          <w:sz w:val="28"/>
          <w:szCs w:val="28"/>
          <w:lang w:bidi="ar-IQ"/>
        </w:rPr>
        <w:t>Abdullah (2006)</w:t>
      </w:r>
      <w:r w:rsidR="00275EF6">
        <w:rPr>
          <w:rFonts w:asciiTheme="majorBidi" w:hAnsiTheme="majorBidi" w:cstheme="majorBidi"/>
          <w:sz w:val="28"/>
          <w:szCs w:val="28"/>
          <w:lang w:bidi="ar-IQ"/>
        </w:rPr>
        <w:t xml:space="preserve"> and (Al-</w:t>
      </w:r>
      <w:proofErr w:type="spellStart"/>
      <w:r w:rsidR="00275EF6">
        <w:rPr>
          <w:rFonts w:asciiTheme="majorBidi" w:hAnsiTheme="majorBidi" w:cstheme="majorBidi"/>
          <w:sz w:val="28"/>
          <w:szCs w:val="28"/>
          <w:lang w:bidi="ar-IQ"/>
        </w:rPr>
        <w:t>Rudainy</w:t>
      </w:r>
      <w:proofErr w:type="spellEnd"/>
      <w:r w:rsidR="00275EF6">
        <w:rPr>
          <w:rFonts w:asciiTheme="majorBidi" w:hAnsiTheme="majorBidi" w:cstheme="majorBidi"/>
          <w:sz w:val="28"/>
          <w:szCs w:val="28"/>
          <w:lang w:bidi="ar-IQ"/>
        </w:rPr>
        <w:t xml:space="preserve">, 2002). </w:t>
      </w:r>
      <w:r w:rsidR="00275EF6" w:rsidRPr="00275EF6">
        <w:rPr>
          <w:rFonts w:asciiTheme="majorBidi" w:hAnsiTheme="majorBidi" w:cstheme="majorBidi"/>
          <w:sz w:val="28"/>
          <w:szCs w:val="28"/>
          <w:lang w:bidi="ar-IQ"/>
        </w:rPr>
        <w:t>The seasonal changes were the water temperature in the lake</w:t>
      </w:r>
      <w:r w:rsidR="00C163A4">
        <w:rPr>
          <w:rFonts w:asciiTheme="majorBidi" w:hAnsiTheme="majorBidi" w:cstheme="majorBidi"/>
          <w:sz w:val="28"/>
          <w:szCs w:val="28"/>
          <w:lang w:bidi="ar-IQ"/>
        </w:rPr>
        <w:t xml:space="preserve"> </w:t>
      </w:r>
      <w:r w:rsidR="00C163A4" w:rsidRPr="00C163A4">
        <w:rPr>
          <w:rFonts w:asciiTheme="majorBidi" w:hAnsiTheme="majorBidi" w:cstheme="majorBidi"/>
          <w:sz w:val="28"/>
          <w:szCs w:val="28"/>
          <w:lang w:bidi="ar-IQ"/>
        </w:rPr>
        <w:t>were within range</w:t>
      </w:r>
      <w:r w:rsidR="00C163A4">
        <w:rPr>
          <w:rFonts w:asciiTheme="majorBidi" w:hAnsiTheme="majorBidi" w:cstheme="majorBidi"/>
          <w:sz w:val="28"/>
          <w:szCs w:val="28"/>
          <w:lang w:bidi="ar-IQ"/>
        </w:rPr>
        <w:t xml:space="preserve"> n</w:t>
      </w:r>
      <w:r w:rsidR="00C163A4" w:rsidRPr="00C163A4">
        <w:rPr>
          <w:rFonts w:asciiTheme="majorBidi" w:hAnsiTheme="majorBidi" w:cstheme="majorBidi"/>
          <w:sz w:val="28"/>
          <w:szCs w:val="28"/>
          <w:lang w:bidi="ar-IQ"/>
        </w:rPr>
        <w:t>arrow range in the winter season</w:t>
      </w:r>
      <w:r w:rsidR="00C163A4">
        <w:rPr>
          <w:rFonts w:asciiTheme="majorBidi" w:hAnsiTheme="majorBidi" w:cstheme="majorBidi"/>
          <w:sz w:val="28"/>
          <w:szCs w:val="28"/>
          <w:lang w:bidi="ar-IQ"/>
        </w:rPr>
        <w:t xml:space="preserve"> and e</w:t>
      </w:r>
      <w:r w:rsidR="00C163A4" w:rsidRPr="00C163A4">
        <w:rPr>
          <w:rFonts w:asciiTheme="majorBidi" w:hAnsiTheme="majorBidi" w:cstheme="majorBidi"/>
          <w:sz w:val="28"/>
          <w:szCs w:val="28"/>
          <w:lang w:bidi="ar-IQ"/>
        </w:rPr>
        <w:t>xpanded during the summer,</w:t>
      </w:r>
      <w:r w:rsidR="00275EF6">
        <w:rPr>
          <w:rFonts w:asciiTheme="majorBidi" w:hAnsiTheme="majorBidi" w:cstheme="majorBidi"/>
          <w:sz w:val="28"/>
          <w:szCs w:val="28"/>
          <w:lang w:bidi="ar-IQ"/>
        </w:rPr>
        <w:t xml:space="preserve"> </w:t>
      </w:r>
      <w:r w:rsidR="00C163A4" w:rsidRPr="00C163A4">
        <w:rPr>
          <w:rFonts w:asciiTheme="majorBidi" w:hAnsiTheme="majorBidi" w:cstheme="majorBidi"/>
          <w:sz w:val="28"/>
          <w:szCs w:val="28"/>
          <w:lang w:bidi="ar-IQ"/>
        </w:rPr>
        <w:t xml:space="preserve">which are </w:t>
      </w:r>
      <w:r w:rsidR="00C163A4">
        <w:rPr>
          <w:rFonts w:asciiTheme="majorBidi" w:hAnsiTheme="majorBidi" w:cstheme="majorBidi"/>
          <w:sz w:val="28"/>
          <w:szCs w:val="28"/>
          <w:lang w:bidi="ar-IQ"/>
        </w:rPr>
        <w:t>c</w:t>
      </w:r>
      <w:r w:rsidR="00C163A4" w:rsidRPr="00C163A4">
        <w:rPr>
          <w:rFonts w:asciiTheme="majorBidi" w:hAnsiTheme="majorBidi" w:cstheme="majorBidi"/>
          <w:sz w:val="28"/>
          <w:szCs w:val="28"/>
          <w:lang w:bidi="ar-IQ"/>
        </w:rPr>
        <w:t>onvenience</w:t>
      </w:r>
      <w:r w:rsidR="00C163A4">
        <w:rPr>
          <w:rFonts w:asciiTheme="majorBidi" w:hAnsiTheme="majorBidi" w:cstheme="majorBidi"/>
          <w:sz w:val="28"/>
          <w:szCs w:val="28"/>
          <w:lang w:bidi="ar-IQ"/>
        </w:rPr>
        <w:t xml:space="preserve"> range </w:t>
      </w:r>
      <w:r w:rsidR="00C163A4" w:rsidRPr="00C163A4">
        <w:rPr>
          <w:rFonts w:asciiTheme="majorBidi" w:hAnsiTheme="majorBidi" w:cstheme="majorBidi"/>
          <w:sz w:val="28"/>
          <w:szCs w:val="28"/>
          <w:lang w:bidi="ar-IQ"/>
        </w:rPr>
        <w:t xml:space="preserve"> </w:t>
      </w:r>
      <w:r w:rsidR="00C163A4">
        <w:rPr>
          <w:rFonts w:asciiTheme="majorBidi" w:hAnsiTheme="majorBidi" w:cstheme="majorBidi"/>
          <w:sz w:val="28"/>
          <w:szCs w:val="28"/>
          <w:lang w:bidi="ar-IQ"/>
        </w:rPr>
        <w:t xml:space="preserve">tolerate </w:t>
      </w:r>
      <w:r w:rsidR="00C163A4" w:rsidRPr="00C163A4">
        <w:rPr>
          <w:rFonts w:asciiTheme="majorBidi" w:hAnsiTheme="majorBidi" w:cstheme="majorBidi"/>
          <w:sz w:val="28"/>
          <w:szCs w:val="28"/>
          <w:lang w:bidi="ar-IQ"/>
        </w:rPr>
        <w:t>by fish in a water bodies environment Interior</w:t>
      </w:r>
      <w:r w:rsidR="007513FD">
        <w:rPr>
          <w:rFonts w:asciiTheme="majorBidi" w:hAnsiTheme="majorBidi" w:cstheme="majorBidi"/>
          <w:sz w:val="28"/>
          <w:szCs w:val="28"/>
          <w:lang w:bidi="ar-IQ"/>
        </w:rPr>
        <w:t xml:space="preserve"> (Al-T</w:t>
      </w:r>
      <w:r w:rsidR="00E837D9">
        <w:rPr>
          <w:rFonts w:asciiTheme="majorBidi" w:hAnsiTheme="majorBidi" w:cstheme="majorBidi"/>
          <w:sz w:val="28"/>
          <w:szCs w:val="28"/>
          <w:lang w:bidi="ar-IQ"/>
        </w:rPr>
        <w:t>e</w:t>
      </w:r>
      <w:r w:rsidR="007513FD">
        <w:rPr>
          <w:rFonts w:asciiTheme="majorBidi" w:hAnsiTheme="majorBidi" w:cstheme="majorBidi"/>
          <w:sz w:val="28"/>
          <w:szCs w:val="28"/>
          <w:lang w:bidi="ar-IQ"/>
        </w:rPr>
        <w:t>mimy,2004) and (</w:t>
      </w:r>
      <w:r w:rsidR="007513FD" w:rsidRPr="003764E6">
        <w:rPr>
          <w:rFonts w:asciiTheme="majorBidi" w:hAnsiTheme="majorBidi" w:cstheme="majorBidi"/>
          <w:sz w:val="28"/>
          <w:szCs w:val="28"/>
          <w:lang w:bidi="ar-IQ"/>
        </w:rPr>
        <w:t>Al-Rudainy,</w:t>
      </w:r>
      <w:r w:rsidR="007513FD">
        <w:rPr>
          <w:rFonts w:asciiTheme="majorBidi" w:hAnsiTheme="majorBidi" w:cstheme="majorBidi"/>
          <w:sz w:val="28"/>
          <w:szCs w:val="28"/>
          <w:lang w:bidi="ar-IQ"/>
        </w:rPr>
        <w:t>2002).</w:t>
      </w:r>
    </w:p>
    <w:p w:rsidR="00E85F21" w:rsidRPr="00E85F21" w:rsidRDefault="00E85F21" w:rsidP="00E85F21">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4D2141">
        <w:rPr>
          <w:rFonts w:asciiTheme="majorBidi" w:hAnsiTheme="majorBidi" w:cstheme="majorBidi"/>
          <w:sz w:val="28"/>
          <w:szCs w:val="28"/>
          <w:lang w:bidi="ar-IQ"/>
        </w:rPr>
        <w:t xml:space="preserve"> </w:t>
      </w:r>
      <w:r w:rsidRPr="00E85F21">
        <w:rPr>
          <w:rFonts w:asciiTheme="majorBidi" w:hAnsiTheme="majorBidi" w:cstheme="majorBidi"/>
          <w:sz w:val="28"/>
          <w:szCs w:val="28"/>
          <w:lang w:bidi="ar-IQ"/>
        </w:rPr>
        <w:t>Affected by the pH values ​​in the aquatic environment by several factors, including the process of photosynthesis and increase the concentration of dissolved oxygen in the water during the morning hours and decline during the night hours as a result of breathing to aquatic organisms, which is indication that there are daily changes in pH values (Lind, 1979).</w:t>
      </w:r>
    </w:p>
    <w:p w:rsidR="00250D39" w:rsidRDefault="004D2141" w:rsidP="00BD6405">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E85F21">
        <w:rPr>
          <w:rFonts w:asciiTheme="majorBidi" w:hAnsiTheme="majorBidi" w:cstheme="majorBidi"/>
          <w:sz w:val="28"/>
          <w:szCs w:val="28"/>
          <w:lang w:bidi="ar-IQ"/>
        </w:rPr>
        <w:t>M</w:t>
      </w:r>
      <w:r w:rsidR="00E85F21" w:rsidRPr="00E85F21">
        <w:rPr>
          <w:rFonts w:asciiTheme="majorBidi" w:hAnsiTheme="majorBidi" w:cstheme="majorBidi"/>
          <w:sz w:val="28"/>
          <w:szCs w:val="28"/>
          <w:lang w:bidi="ar-IQ"/>
        </w:rPr>
        <w:t xml:space="preserve">onthly changes to the values ​​of pH for the waters of Lake </w:t>
      </w:r>
      <w:proofErr w:type="spellStart"/>
      <w:r w:rsidR="00E85F21" w:rsidRPr="00E85F21">
        <w:rPr>
          <w:rFonts w:asciiTheme="majorBidi" w:hAnsiTheme="majorBidi" w:cstheme="majorBidi"/>
          <w:sz w:val="28"/>
          <w:szCs w:val="28"/>
          <w:lang w:bidi="ar-IQ"/>
        </w:rPr>
        <w:t>Dukan</w:t>
      </w:r>
      <w:proofErr w:type="spellEnd"/>
      <w:r w:rsidR="00E85F21" w:rsidRPr="00E85F21">
        <w:rPr>
          <w:rFonts w:asciiTheme="majorBidi" w:hAnsiTheme="majorBidi" w:cstheme="majorBidi"/>
          <w:sz w:val="28"/>
          <w:szCs w:val="28"/>
          <w:lang w:bidi="ar-IQ"/>
        </w:rPr>
        <w:t xml:space="preserve"> dam in 2008 (</w:t>
      </w:r>
      <w:proofErr w:type="spellStart"/>
      <w:r w:rsidR="00E85F21" w:rsidRPr="00E85F21">
        <w:rPr>
          <w:rFonts w:asciiTheme="majorBidi" w:hAnsiTheme="majorBidi" w:cstheme="majorBidi"/>
          <w:sz w:val="28"/>
          <w:szCs w:val="28"/>
          <w:lang w:bidi="ar-IQ"/>
        </w:rPr>
        <w:t>Sediq</w:t>
      </w:r>
      <w:proofErr w:type="spellEnd"/>
      <w:r w:rsidR="00E85F21" w:rsidRPr="00E85F21">
        <w:rPr>
          <w:rFonts w:asciiTheme="majorBidi" w:hAnsiTheme="majorBidi" w:cstheme="majorBidi"/>
          <w:sz w:val="28"/>
          <w:szCs w:val="28"/>
          <w:lang w:bidi="ar-IQ"/>
        </w:rPr>
        <w:t>, 2009) Noting that differences monthly pH ranged between the lowest value recorded 6.9 per month in January 2008, and the highest value was 8, 5 and recorded in the month of July in the same year (table 1).</w:t>
      </w:r>
      <w:r w:rsidR="00E85F21">
        <w:rPr>
          <w:rFonts w:asciiTheme="majorBidi" w:hAnsiTheme="majorBidi" w:cstheme="majorBidi"/>
          <w:sz w:val="28"/>
          <w:szCs w:val="28"/>
          <w:lang w:bidi="ar-IQ"/>
        </w:rPr>
        <w:t xml:space="preserve"> </w:t>
      </w:r>
      <w:r w:rsidR="00E85F21" w:rsidRPr="00E85F21">
        <w:rPr>
          <w:rFonts w:asciiTheme="majorBidi" w:hAnsiTheme="majorBidi" w:cstheme="majorBidi"/>
          <w:sz w:val="28"/>
          <w:szCs w:val="28"/>
          <w:lang w:bidi="ar-IQ"/>
        </w:rPr>
        <w:t xml:space="preserve">The results suggest a study </w:t>
      </w:r>
      <w:proofErr w:type="spellStart"/>
      <w:r w:rsidR="00E85F21" w:rsidRPr="00E85F21">
        <w:rPr>
          <w:rFonts w:asciiTheme="majorBidi" w:hAnsiTheme="majorBidi" w:cstheme="majorBidi"/>
          <w:sz w:val="28"/>
          <w:szCs w:val="28"/>
          <w:lang w:bidi="ar-IQ"/>
        </w:rPr>
        <w:t>Sediq</w:t>
      </w:r>
      <w:proofErr w:type="spellEnd"/>
      <w:r w:rsidR="00E85F21" w:rsidRPr="00E85F21">
        <w:rPr>
          <w:rFonts w:asciiTheme="majorBidi" w:hAnsiTheme="majorBidi" w:cstheme="majorBidi"/>
          <w:sz w:val="28"/>
          <w:szCs w:val="28"/>
          <w:lang w:bidi="ar-IQ"/>
        </w:rPr>
        <w:t xml:space="preserve"> (2009) that changes monthly values pH of lake water were slightly and within</w:t>
      </w:r>
      <w:r w:rsidR="00E85F21">
        <w:rPr>
          <w:rFonts w:asciiTheme="majorBidi" w:hAnsiTheme="majorBidi" w:cstheme="majorBidi"/>
          <w:sz w:val="28"/>
          <w:szCs w:val="28"/>
          <w:lang w:bidi="ar-IQ"/>
        </w:rPr>
        <w:t xml:space="preserve"> the limits of the ranges tight a</w:t>
      </w:r>
      <w:r w:rsidR="00E85F21" w:rsidRPr="00E85F21">
        <w:rPr>
          <w:rFonts w:asciiTheme="majorBidi" w:hAnsiTheme="majorBidi" w:cstheme="majorBidi"/>
          <w:sz w:val="28"/>
          <w:szCs w:val="28"/>
          <w:lang w:bidi="ar-IQ"/>
        </w:rPr>
        <w:t>n approach to his record</w:t>
      </w:r>
      <w:r w:rsidR="00E85F21">
        <w:rPr>
          <w:rFonts w:asciiTheme="majorBidi" w:hAnsiTheme="majorBidi" w:cstheme="majorBidi"/>
          <w:sz w:val="28"/>
          <w:szCs w:val="28"/>
          <w:lang w:bidi="ar-IQ"/>
        </w:rPr>
        <w:t xml:space="preserve"> </w:t>
      </w:r>
      <w:r w:rsidR="00BD6405" w:rsidRPr="00646F61">
        <w:rPr>
          <w:rFonts w:asciiTheme="majorBidi" w:hAnsiTheme="majorBidi" w:cstheme="majorBidi"/>
          <w:sz w:val="28"/>
          <w:szCs w:val="28"/>
          <w:lang w:bidi="ar-IQ"/>
        </w:rPr>
        <w:t>Abdullah (2006)</w:t>
      </w:r>
      <w:r w:rsidR="00E85F21">
        <w:rPr>
          <w:rFonts w:asciiTheme="majorBidi" w:hAnsiTheme="majorBidi" w:cstheme="majorBidi"/>
          <w:sz w:val="28"/>
          <w:szCs w:val="28"/>
          <w:lang w:bidi="ar-IQ"/>
        </w:rPr>
        <w:t>.</w:t>
      </w:r>
      <w:r w:rsidR="00250D39">
        <w:rPr>
          <w:rFonts w:asciiTheme="majorBidi" w:hAnsiTheme="majorBidi" w:cstheme="majorBidi"/>
          <w:sz w:val="28"/>
          <w:szCs w:val="28"/>
          <w:lang w:bidi="ar-IQ"/>
        </w:rPr>
        <w:t xml:space="preserve"> </w:t>
      </w:r>
      <w:r w:rsidR="00250D39" w:rsidRPr="00250D39">
        <w:rPr>
          <w:rFonts w:asciiTheme="majorBidi" w:hAnsiTheme="majorBidi" w:cstheme="majorBidi"/>
          <w:sz w:val="28"/>
          <w:szCs w:val="28"/>
          <w:lang w:bidi="ar-IQ"/>
        </w:rPr>
        <w:t>For the lake itself, it ranged from 7 to 8.4</w:t>
      </w:r>
      <w:r w:rsidR="00250D39">
        <w:rPr>
          <w:rFonts w:asciiTheme="majorBidi" w:hAnsiTheme="majorBidi" w:cstheme="majorBidi"/>
          <w:sz w:val="28"/>
          <w:szCs w:val="28"/>
          <w:lang w:bidi="ar-IQ"/>
        </w:rPr>
        <w:t>.</w:t>
      </w:r>
      <w:r w:rsidR="00250D39" w:rsidRPr="00250D39">
        <w:t xml:space="preserve"> </w:t>
      </w:r>
    </w:p>
    <w:p w:rsidR="00E85F21" w:rsidRDefault="00250D39" w:rsidP="00250D3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250D39">
        <w:rPr>
          <w:rFonts w:asciiTheme="majorBidi" w:hAnsiTheme="majorBidi" w:cstheme="majorBidi"/>
          <w:sz w:val="28"/>
          <w:szCs w:val="28"/>
          <w:lang w:bidi="ar-IQ"/>
        </w:rPr>
        <w:t>The higher the values of the pH during the summer season may return to</w:t>
      </w:r>
      <w:r>
        <w:rPr>
          <w:rFonts w:asciiTheme="majorBidi" w:hAnsiTheme="majorBidi" w:cstheme="majorBidi"/>
          <w:sz w:val="28"/>
          <w:szCs w:val="28"/>
          <w:lang w:bidi="ar-IQ"/>
        </w:rPr>
        <w:t xml:space="preserve"> s</w:t>
      </w:r>
      <w:r w:rsidRPr="00250D39">
        <w:rPr>
          <w:rFonts w:asciiTheme="majorBidi" w:hAnsiTheme="majorBidi" w:cstheme="majorBidi"/>
          <w:sz w:val="28"/>
          <w:szCs w:val="28"/>
          <w:lang w:bidi="ar-IQ"/>
        </w:rPr>
        <w:t>tagnation of water</w:t>
      </w:r>
      <w:r>
        <w:rPr>
          <w:rFonts w:asciiTheme="majorBidi" w:hAnsiTheme="majorBidi" w:cstheme="majorBidi"/>
          <w:sz w:val="28"/>
          <w:szCs w:val="28"/>
          <w:lang w:bidi="ar-IQ"/>
        </w:rPr>
        <w:t xml:space="preserve"> </w:t>
      </w:r>
      <w:r w:rsidRPr="00250D39">
        <w:rPr>
          <w:rFonts w:asciiTheme="majorBidi" w:hAnsiTheme="majorBidi" w:cstheme="majorBidi"/>
          <w:sz w:val="28"/>
          <w:szCs w:val="28"/>
          <w:lang w:bidi="ar-IQ"/>
        </w:rPr>
        <w:t>(</w:t>
      </w:r>
      <w:r>
        <w:rPr>
          <w:rFonts w:asciiTheme="majorBidi" w:hAnsiTheme="majorBidi" w:cstheme="majorBidi"/>
          <w:sz w:val="28"/>
          <w:szCs w:val="28"/>
          <w:lang w:bidi="ar-IQ"/>
        </w:rPr>
        <w:t>s</w:t>
      </w:r>
      <w:r w:rsidRPr="00250D39">
        <w:rPr>
          <w:rFonts w:asciiTheme="majorBidi" w:hAnsiTheme="majorBidi" w:cstheme="majorBidi"/>
          <w:sz w:val="28"/>
          <w:szCs w:val="28"/>
          <w:lang w:bidi="ar-IQ"/>
        </w:rPr>
        <w:t>torage water)</w:t>
      </w:r>
      <w:r>
        <w:rPr>
          <w:rFonts w:asciiTheme="majorBidi" w:hAnsiTheme="majorBidi" w:cstheme="majorBidi"/>
          <w:sz w:val="28"/>
          <w:szCs w:val="28"/>
          <w:lang w:bidi="ar-IQ"/>
        </w:rPr>
        <w:t xml:space="preserve"> </w:t>
      </w:r>
      <w:r w:rsidRPr="00250D39">
        <w:rPr>
          <w:rFonts w:asciiTheme="majorBidi" w:hAnsiTheme="majorBidi" w:cstheme="majorBidi"/>
          <w:sz w:val="28"/>
          <w:szCs w:val="28"/>
          <w:lang w:bidi="ar-IQ"/>
        </w:rPr>
        <w:t>compared to the winter season</w:t>
      </w:r>
      <w:r>
        <w:rPr>
          <w:rFonts w:asciiTheme="majorBidi" w:hAnsiTheme="majorBidi" w:cstheme="majorBidi"/>
          <w:sz w:val="28"/>
          <w:szCs w:val="28"/>
          <w:lang w:bidi="ar-IQ"/>
        </w:rPr>
        <w:t xml:space="preserve">(Ibrahim </w:t>
      </w:r>
      <w:r w:rsidRPr="00BA695B">
        <w:rPr>
          <w:rFonts w:asciiTheme="majorBidi" w:hAnsiTheme="majorBidi" w:cstheme="majorBidi"/>
          <w:i/>
          <w:iCs/>
          <w:sz w:val="28"/>
          <w:szCs w:val="28"/>
          <w:lang w:bidi="ar-IQ"/>
        </w:rPr>
        <w:t>et al.</w:t>
      </w:r>
      <w:r>
        <w:rPr>
          <w:rFonts w:asciiTheme="majorBidi" w:hAnsiTheme="majorBidi" w:cstheme="majorBidi"/>
          <w:sz w:val="28"/>
          <w:szCs w:val="28"/>
          <w:lang w:bidi="ar-IQ"/>
        </w:rPr>
        <w:t>,2006).</w:t>
      </w:r>
      <w:r w:rsidR="00351B0D">
        <w:rPr>
          <w:rFonts w:asciiTheme="majorBidi" w:hAnsiTheme="majorBidi" w:cstheme="majorBidi"/>
          <w:sz w:val="28"/>
          <w:szCs w:val="28"/>
          <w:lang w:bidi="ar-IQ"/>
        </w:rPr>
        <w:t xml:space="preserve"> </w:t>
      </w:r>
      <w:r w:rsidR="00351B0D" w:rsidRPr="00351B0D">
        <w:rPr>
          <w:rFonts w:asciiTheme="majorBidi" w:hAnsiTheme="majorBidi" w:cstheme="majorBidi"/>
          <w:sz w:val="28"/>
          <w:szCs w:val="28"/>
          <w:lang w:bidi="ar-IQ"/>
        </w:rPr>
        <w:t xml:space="preserve">The current values are Within the </w:t>
      </w:r>
      <w:r w:rsidR="00351B0D" w:rsidRPr="00351B0D">
        <w:rPr>
          <w:rFonts w:asciiTheme="majorBidi" w:hAnsiTheme="majorBidi" w:cstheme="majorBidi"/>
          <w:sz w:val="28"/>
          <w:szCs w:val="28"/>
          <w:lang w:bidi="ar-IQ"/>
        </w:rPr>
        <w:lastRenderedPageBreak/>
        <w:t>appropriate ranges and harmless to fish, which ranges Between 6.5 and 8.5, according to the researcher</w:t>
      </w:r>
      <w:r w:rsidR="00351B0D">
        <w:rPr>
          <w:rFonts w:asciiTheme="majorBidi" w:hAnsiTheme="majorBidi" w:cstheme="majorBidi"/>
          <w:sz w:val="28"/>
          <w:szCs w:val="28"/>
          <w:lang w:bidi="ar-IQ"/>
        </w:rPr>
        <w:t xml:space="preserve"> Post,</w:t>
      </w:r>
      <w:r w:rsidR="00351B0D" w:rsidRPr="00351B0D">
        <w:rPr>
          <w:rFonts w:asciiTheme="majorBidi" w:hAnsiTheme="majorBidi" w:cstheme="majorBidi"/>
          <w:sz w:val="28"/>
          <w:szCs w:val="28"/>
          <w:lang w:bidi="ar-IQ"/>
        </w:rPr>
        <w:t xml:space="preserve"> (1983).</w:t>
      </w:r>
    </w:p>
    <w:p w:rsidR="00EA74C6" w:rsidRDefault="00EA74C6" w:rsidP="00EA74C6">
      <w:pPr>
        <w:bidi w:val="0"/>
        <w:jc w:val="both"/>
        <w:rPr>
          <w:rFonts w:asciiTheme="majorBidi" w:hAnsiTheme="majorBidi" w:cstheme="majorBidi"/>
          <w:sz w:val="28"/>
          <w:szCs w:val="28"/>
          <w:lang w:bidi="ar-IQ"/>
        </w:rPr>
      </w:pPr>
      <w:r>
        <w:rPr>
          <w:rFonts w:cs="Simplified Arabic"/>
          <w:sz w:val="28"/>
          <w:szCs w:val="28"/>
          <w:lang w:bidi="ar-IQ"/>
        </w:rPr>
        <w:t xml:space="preserve">   </w:t>
      </w:r>
      <w:r w:rsidRPr="00EA74C6">
        <w:rPr>
          <w:rFonts w:asciiTheme="majorBidi" w:hAnsiTheme="majorBidi" w:cstheme="majorBidi"/>
          <w:sz w:val="28"/>
          <w:szCs w:val="28"/>
          <w:lang w:bidi="ar-IQ"/>
        </w:rPr>
        <w:t>Represent salinity total concentrations overall positive and negative ions in water sample (APHA, 1985), and affected by many factors, including the events and activities of industrial as well as water temperature, which is one of the most important factors contribute effectively to increase the proportion of evaporation and thus increasing salinity (Al-</w:t>
      </w:r>
      <w:proofErr w:type="spellStart"/>
      <w:r w:rsidRPr="00EA74C6">
        <w:rPr>
          <w:rFonts w:asciiTheme="majorBidi" w:hAnsiTheme="majorBidi" w:cstheme="majorBidi"/>
          <w:sz w:val="28"/>
          <w:szCs w:val="28"/>
          <w:lang w:bidi="ar-IQ"/>
        </w:rPr>
        <w:t>Rudainy</w:t>
      </w:r>
      <w:proofErr w:type="spellEnd"/>
      <w:r w:rsidRPr="00EA74C6">
        <w:rPr>
          <w:rFonts w:asciiTheme="majorBidi" w:hAnsiTheme="majorBidi" w:cstheme="majorBidi"/>
          <w:sz w:val="28"/>
          <w:szCs w:val="28"/>
          <w:lang w:bidi="ar-IQ"/>
        </w:rPr>
        <w:t xml:space="preserve"> </w:t>
      </w:r>
      <w:r w:rsidRPr="00CD4377">
        <w:rPr>
          <w:rFonts w:asciiTheme="majorBidi" w:hAnsiTheme="majorBidi" w:cstheme="majorBidi"/>
          <w:i/>
          <w:iCs/>
          <w:sz w:val="28"/>
          <w:szCs w:val="28"/>
          <w:lang w:bidi="ar-IQ"/>
        </w:rPr>
        <w:t>et al.</w:t>
      </w:r>
      <w:r w:rsidRPr="00EA74C6">
        <w:rPr>
          <w:rFonts w:asciiTheme="majorBidi" w:hAnsiTheme="majorBidi" w:cstheme="majorBidi"/>
          <w:sz w:val="28"/>
          <w:szCs w:val="28"/>
          <w:lang w:bidi="ar-IQ"/>
        </w:rPr>
        <w:t xml:space="preserve">, 2006). </w:t>
      </w:r>
    </w:p>
    <w:p w:rsidR="00EA74C6" w:rsidRDefault="00EA74C6" w:rsidP="005304CA">
      <w:pPr>
        <w:bidi w:val="0"/>
        <w:jc w:val="both"/>
        <w:rPr>
          <w:rFonts w:asciiTheme="majorBidi" w:hAnsiTheme="majorBidi" w:cstheme="majorBidi"/>
          <w:sz w:val="28"/>
          <w:szCs w:val="28"/>
          <w:lang w:bidi="ar-IQ"/>
        </w:rPr>
      </w:pPr>
      <w:r>
        <w:rPr>
          <w:rFonts w:asciiTheme="majorBidi" w:hAnsiTheme="majorBidi" w:cstheme="majorBidi"/>
          <w:sz w:val="28"/>
          <w:szCs w:val="28"/>
          <w:lang w:bidi="ar-IQ"/>
        </w:rPr>
        <w:t>M</w:t>
      </w:r>
      <w:r w:rsidRPr="00EA74C6">
        <w:rPr>
          <w:rFonts w:asciiTheme="majorBidi" w:hAnsiTheme="majorBidi" w:cstheme="majorBidi"/>
          <w:sz w:val="28"/>
          <w:szCs w:val="28"/>
          <w:lang w:bidi="ar-IQ"/>
        </w:rPr>
        <w:t xml:space="preserve">onthly changes of salinity values ​​for the waters of </w:t>
      </w:r>
      <w:proofErr w:type="spellStart"/>
      <w:r w:rsidRPr="00EA74C6">
        <w:rPr>
          <w:rFonts w:asciiTheme="majorBidi" w:hAnsiTheme="majorBidi" w:cstheme="majorBidi"/>
          <w:sz w:val="28"/>
          <w:szCs w:val="28"/>
          <w:lang w:bidi="ar-IQ"/>
        </w:rPr>
        <w:t>dukan</w:t>
      </w:r>
      <w:proofErr w:type="spellEnd"/>
      <w:r w:rsidRPr="00EA74C6">
        <w:rPr>
          <w:rFonts w:asciiTheme="majorBidi" w:hAnsiTheme="majorBidi" w:cstheme="majorBidi"/>
          <w:sz w:val="28"/>
          <w:szCs w:val="28"/>
          <w:lang w:bidi="ar-IQ"/>
        </w:rPr>
        <w:t xml:space="preserve"> dam lake in 2008 (</w:t>
      </w:r>
      <w:proofErr w:type="spellStart"/>
      <w:r w:rsidRPr="00EA74C6">
        <w:rPr>
          <w:rFonts w:asciiTheme="majorBidi" w:hAnsiTheme="majorBidi" w:cstheme="majorBidi"/>
          <w:sz w:val="28"/>
          <w:szCs w:val="28"/>
          <w:lang w:bidi="ar-IQ"/>
        </w:rPr>
        <w:t>Sediq</w:t>
      </w:r>
      <w:proofErr w:type="spellEnd"/>
      <w:r w:rsidRPr="00EA74C6">
        <w:rPr>
          <w:rFonts w:asciiTheme="majorBidi" w:hAnsiTheme="majorBidi" w:cstheme="majorBidi"/>
          <w:sz w:val="28"/>
          <w:szCs w:val="28"/>
          <w:lang w:bidi="ar-IQ"/>
        </w:rPr>
        <w:t>, 2009).</w:t>
      </w:r>
      <w:r>
        <w:rPr>
          <w:rFonts w:asciiTheme="majorBidi" w:hAnsiTheme="majorBidi" w:cstheme="majorBidi"/>
          <w:sz w:val="28"/>
          <w:szCs w:val="28"/>
          <w:lang w:bidi="ar-IQ"/>
        </w:rPr>
        <w:t xml:space="preserve"> </w:t>
      </w:r>
      <w:r w:rsidRPr="00EA74C6">
        <w:rPr>
          <w:rFonts w:asciiTheme="majorBidi" w:hAnsiTheme="majorBidi" w:cstheme="majorBidi"/>
          <w:sz w:val="28"/>
          <w:szCs w:val="28"/>
          <w:lang w:bidi="ar-IQ"/>
        </w:rPr>
        <w:t>Registered as varied extents between the lowest value of 0.15 g / l in February 2008 and the highest value recorded was 0.33 g / l in August of the same year (table 1).</w:t>
      </w:r>
      <w:r w:rsidR="00A2343F">
        <w:rPr>
          <w:rFonts w:asciiTheme="majorBidi" w:hAnsiTheme="majorBidi" w:cstheme="majorBidi"/>
          <w:sz w:val="28"/>
          <w:szCs w:val="28"/>
          <w:lang w:bidi="ar-IQ"/>
        </w:rPr>
        <w:t xml:space="preserve"> </w:t>
      </w:r>
      <w:r w:rsidR="00A2343F" w:rsidRPr="00A2343F">
        <w:rPr>
          <w:rFonts w:asciiTheme="majorBidi" w:hAnsiTheme="majorBidi" w:cstheme="majorBidi"/>
          <w:sz w:val="28"/>
          <w:szCs w:val="28"/>
          <w:lang w:bidi="ar-IQ"/>
        </w:rPr>
        <w:t xml:space="preserve">Return oscillation happening to the values of concentration of water salinity at </w:t>
      </w:r>
      <w:proofErr w:type="spellStart"/>
      <w:r w:rsidR="00A2343F" w:rsidRPr="00A2343F">
        <w:rPr>
          <w:rFonts w:asciiTheme="majorBidi" w:hAnsiTheme="majorBidi" w:cstheme="majorBidi"/>
          <w:sz w:val="28"/>
          <w:szCs w:val="28"/>
          <w:lang w:bidi="ar-IQ"/>
        </w:rPr>
        <w:t>dukan</w:t>
      </w:r>
      <w:proofErr w:type="spellEnd"/>
      <w:r w:rsidR="00A2343F" w:rsidRPr="00A2343F">
        <w:rPr>
          <w:rFonts w:asciiTheme="majorBidi" w:hAnsiTheme="majorBidi" w:cstheme="majorBidi"/>
          <w:sz w:val="28"/>
          <w:szCs w:val="28"/>
          <w:lang w:bidi="ar-IQ"/>
        </w:rPr>
        <w:t xml:space="preserve"> dam lake decreases in season cold months and height in the season warm months to variation water temperatures in these seasons, as well as the rising waters because of rain in the winter season and the beginning of the spring season, which causes alleviate water salinity, either high temperature during the summer season leads to increased evaporation. For high temperature and heavy rains influence on water salinity concentration that is directly proportional to temperature and is inversely with the amount of rain(Al-Lami,1998) . It corresponds with the results </w:t>
      </w:r>
      <w:proofErr w:type="spellStart"/>
      <w:r w:rsidR="00A2343F" w:rsidRPr="00A2343F">
        <w:rPr>
          <w:rFonts w:asciiTheme="majorBidi" w:hAnsiTheme="majorBidi" w:cstheme="majorBidi"/>
          <w:sz w:val="28"/>
          <w:szCs w:val="28"/>
          <w:lang w:bidi="ar-IQ"/>
        </w:rPr>
        <w:t>Sediq</w:t>
      </w:r>
      <w:proofErr w:type="spellEnd"/>
      <w:r w:rsidR="00A2343F" w:rsidRPr="00A2343F">
        <w:rPr>
          <w:rFonts w:asciiTheme="majorBidi" w:hAnsiTheme="majorBidi" w:cstheme="majorBidi"/>
          <w:sz w:val="28"/>
          <w:szCs w:val="28"/>
          <w:lang w:bidi="ar-IQ"/>
        </w:rPr>
        <w:t xml:space="preserve"> (2009)</w:t>
      </w:r>
      <w:r w:rsidR="00A2343F">
        <w:rPr>
          <w:rFonts w:asciiTheme="majorBidi" w:hAnsiTheme="majorBidi" w:cstheme="majorBidi"/>
          <w:sz w:val="28"/>
          <w:szCs w:val="28"/>
          <w:lang w:bidi="ar-IQ"/>
        </w:rPr>
        <w:t>.</w:t>
      </w:r>
      <w:r w:rsidR="00A2343F" w:rsidRPr="00A2343F">
        <w:t xml:space="preserve"> </w:t>
      </w:r>
      <w:r w:rsidR="00A2343F" w:rsidRPr="00A2343F">
        <w:rPr>
          <w:rFonts w:asciiTheme="majorBidi" w:hAnsiTheme="majorBidi" w:cstheme="majorBidi"/>
          <w:sz w:val="28"/>
          <w:szCs w:val="28"/>
          <w:lang w:bidi="ar-IQ"/>
        </w:rPr>
        <w:t>The lake is classified as a freshwater which it does not exceed the concentration</w:t>
      </w:r>
      <w:r w:rsidR="00A2343F">
        <w:rPr>
          <w:rFonts w:asciiTheme="majorBidi" w:hAnsiTheme="majorBidi" w:cstheme="majorBidi"/>
          <w:sz w:val="28"/>
          <w:szCs w:val="28"/>
          <w:lang w:bidi="ar-IQ"/>
        </w:rPr>
        <w:t xml:space="preserve"> </w:t>
      </w:r>
      <w:r w:rsidR="00A2343F" w:rsidRPr="00A2343F">
        <w:rPr>
          <w:rFonts w:asciiTheme="majorBidi" w:hAnsiTheme="majorBidi" w:cstheme="majorBidi"/>
          <w:sz w:val="28"/>
          <w:szCs w:val="28"/>
          <w:lang w:bidi="ar-IQ"/>
        </w:rPr>
        <w:t>salinity</w:t>
      </w:r>
      <w:r w:rsidR="00A2343F">
        <w:rPr>
          <w:rFonts w:asciiTheme="majorBidi" w:hAnsiTheme="majorBidi" w:cstheme="majorBidi"/>
          <w:sz w:val="28"/>
          <w:szCs w:val="28"/>
          <w:lang w:bidi="ar-IQ"/>
        </w:rPr>
        <w:t xml:space="preserve"> w</w:t>
      </w:r>
      <w:r w:rsidR="00A2343F" w:rsidRPr="00A2343F">
        <w:rPr>
          <w:rFonts w:asciiTheme="majorBidi" w:hAnsiTheme="majorBidi" w:cstheme="majorBidi"/>
          <w:sz w:val="28"/>
          <w:szCs w:val="28"/>
          <w:lang w:bidi="ar-IQ"/>
        </w:rPr>
        <w:t>ater of 0. 50 g</w:t>
      </w:r>
      <w:r w:rsidR="00A2343F">
        <w:rPr>
          <w:rFonts w:asciiTheme="majorBidi" w:hAnsiTheme="majorBidi" w:cstheme="majorBidi"/>
          <w:sz w:val="28"/>
          <w:szCs w:val="28"/>
          <w:lang w:bidi="ar-IQ"/>
        </w:rPr>
        <w:t xml:space="preserve">m / L </w:t>
      </w:r>
      <w:r w:rsidR="00A2343F" w:rsidRPr="00A2343F">
        <w:rPr>
          <w:rFonts w:asciiTheme="majorBidi" w:hAnsiTheme="majorBidi" w:cstheme="majorBidi"/>
          <w:sz w:val="28"/>
          <w:szCs w:val="28"/>
          <w:lang w:bidi="ar-IQ"/>
        </w:rPr>
        <w:t>according to</w:t>
      </w:r>
      <w:r w:rsidR="005304CA" w:rsidRPr="005304CA">
        <w:rPr>
          <w:rFonts w:asciiTheme="majorBidi" w:hAnsiTheme="majorBidi" w:cstheme="majorBidi"/>
          <w:sz w:val="28"/>
          <w:szCs w:val="28"/>
          <w:lang w:bidi="ar-IQ"/>
        </w:rPr>
        <w:t xml:space="preserve"> </w:t>
      </w:r>
      <w:r w:rsidR="005304CA" w:rsidRPr="00A2343F">
        <w:rPr>
          <w:rFonts w:asciiTheme="majorBidi" w:hAnsiTheme="majorBidi" w:cstheme="majorBidi"/>
          <w:sz w:val="28"/>
          <w:szCs w:val="28"/>
          <w:lang w:bidi="ar-IQ"/>
        </w:rPr>
        <w:t>divisions</w:t>
      </w:r>
      <w:r w:rsidR="00D55C04">
        <w:rPr>
          <w:rFonts w:asciiTheme="majorBidi" w:hAnsiTheme="majorBidi" w:cstheme="majorBidi"/>
          <w:sz w:val="28"/>
          <w:szCs w:val="28"/>
          <w:lang w:bidi="ar-IQ"/>
        </w:rPr>
        <w:t xml:space="preserve"> </w:t>
      </w:r>
      <w:r w:rsidR="005304CA">
        <w:rPr>
          <w:rFonts w:asciiTheme="majorBidi" w:hAnsiTheme="majorBidi" w:cstheme="majorBidi"/>
          <w:sz w:val="28"/>
          <w:szCs w:val="28"/>
          <w:lang w:bidi="ar-IQ"/>
        </w:rPr>
        <w:t>(</w:t>
      </w:r>
      <w:r w:rsidR="00A2343F" w:rsidRPr="00A2343F">
        <w:rPr>
          <w:rFonts w:asciiTheme="majorBidi" w:hAnsiTheme="majorBidi" w:cstheme="majorBidi"/>
          <w:sz w:val="28"/>
          <w:szCs w:val="28"/>
          <w:lang w:bidi="ar-IQ"/>
        </w:rPr>
        <w:t xml:space="preserve"> Reid</w:t>
      </w:r>
      <w:r w:rsidR="005304CA">
        <w:rPr>
          <w:rFonts w:asciiTheme="majorBidi" w:hAnsiTheme="majorBidi" w:cstheme="majorBidi"/>
          <w:sz w:val="28"/>
          <w:szCs w:val="28"/>
          <w:lang w:bidi="ar-IQ"/>
        </w:rPr>
        <w:t>,1961).</w:t>
      </w:r>
      <w:r w:rsidR="00D55C04">
        <w:rPr>
          <w:rFonts w:asciiTheme="majorBidi" w:hAnsiTheme="majorBidi" w:cstheme="majorBidi"/>
          <w:sz w:val="28"/>
          <w:szCs w:val="28"/>
          <w:lang w:bidi="ar-IQ"/>
        </w:rPr>
        <w:t xml:space="preserve"> </w:t>
      </w:r>
      <w:r w:rsidR="00D55C04" w:rsidRPr="00D55C04">
        <w:rPr>
          <w:rFonts w:asciiTheme="majorBidi" w:hAnsiTheme="majorBidi" w:cstheme="majorBidi"/>
          <w:sz w:val="28"/>
          <w:szCs w:val="28"/>
          <w:lang w:bidi="ar-IQ"/>
        </w:rPr>
        <w:t>It is very suitable for freshwater fish</w:t>
      </w:r>
      <w:r w:rsidR="00D55C04">
        <w:rPr>
          <w:rFonts w:asciiTheme="majorBidi" w:hAnsiTheme="majorBidi" w:cstheme="majorBidi"/>
          <w:sz w:val="28"/>
          <w:szCs w:val="28"/>
          <w:lang w:bidi="ar-IQ"/>
        </w:rPr>
        <w:t xml:space="preserve"> such us a </w:t>
      </w:r>
      <w:proofErr w:type="spellStart"/>
      <w:r w:rsidR="00D55C04">
        <w:rPr>
          <w:rFonts w:asciiTheme="majorBidi" w:hAnsiTheme="majorBidi" w:cstheme="majorBidi"/>
          <w:sz w:val="28"/>
          <w:szCs w:val="28"/>
          <w:lang w:bidi="ar-IQ"/>
        </w:rPr>
        <w:t>cyprinidae</w:t>
      </w:r>
      <w:proofErr w:type="spellEnd"/>
      <w:r w:rsidR="00D55C04">
        <w:rPr>
          <w:rFonts w:asciiTheme="majorBidi" w:hAnsiTheme="majorBidi" w:cstheme="majorBidi"/>
          <w:sz w:val="28"/>
          <w:szCs w:val="28"/>
          <w:lang w:bidi="ar-IQ"/>
        </w:rPr>
        <w:t xml:space="preserve"> fish.</w:t>
      </w:r>
    </w:p>
    <w:p w:rsidR="00D55C04" w:rsidRDefault="00D55C04" w:rsidP="00D55C04">
      <w:pPr>
        <w:bidi w:val="0"/>
        <w:jc w:val="both"/>
        <w:rPr>
          <w:rFonts w:asciiTheme="majorBidi" w:hAnsiTheme="majorBidi" w:cstheme="majorBidi"/>
          <w:sz w:val="28"/>
          <w:szCs w:val="28"/>
          <w:lang w:bidi="ar-IQ"/>
        </w:rPr>
      </w:pPr>
      <w:r>
        <w:rPr>
          <w:rFonts w:cs="Simplified Arabic"/>
          <w:sz w:val="28"/>
          <w:szCs w:val="28"/>
          <w:lang w:bidi="ar-IQ"/>
        </w:rPr>
        <w:t xml:space="preserve">  </w:t>
      </w:r>
      <w:r w:rsidRPr="00D55C04">
        <w:rPr>
          <w:rFonts w:asciiTheme="majorBidi" w:hAnsiTheme="majorBidi" w:cstheme="majorBidi"/>
          <w:sz w:val="28"/>
          <w:szCs w:val="28"/>
          <w:lang w:bidi="ar-IQ"/>
        </w:rPr>
        <w:t>Water transparency in any body of water one of the most important physical characteristics that indicate the effect and the reflection of light through the water column and therefore affect many vital activities within the framework of the aquatic environment (Wolfram et al., 1999).</w:t>
      </w:r>
    </w:p>
    <w:p w:rsidR="00737827" w:rsidRDefault="00D55C04" w:rsidP="00737827">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M</w:t>
      </w:r>
      <w:r w:rsidRPr="00D55C04">
        <w:rPr>
          <w:rFonts w:asciiTheme="majorBidi" w:hAnsiTheme="majorBidi" w:cstheme="majorBidi"/>
          <w:sz w:val="28"/>
          <w:szCs w:val="28"/>
          <w:lang w:bidi="ar-IQ"/>
        </w:rPr>
        <w:t xml:space="preserve">onthly changes to the values ​​of transparency water of </w:t>
      </w:r>
      <w:proofErr w:type="spellStart"/>
      <w:r w:rsidRPr="00D55C04">
        <w:rPr>
          <w:rFonts w:asciiTheme="majorBidi" w:hAnsiTheme="majorBidi" w:cstheme="majorBidi"/>
          <w:sz w:val="28"/>
          <w:szCs w:val="28"/>
          <w:lang w:bidi="ar-IQ"/>
        </w:rPr>
        <w:t>dukan</w:t>
      </w:r>
      <w:proofErr w:type="spellEnd"/>
      <w:r w:rsidRPr="00D55C04">
        <w:rPr>
          <w:rFonts w:asciiTheme="majorBidi" w:hAnsiTheme="majorBidi" w:cstheme="majorBidi"/>
          <w:sz w:val="28"/>
          <w:szCs w:val="28"/>
          <w:lang w:bidi="ar-IQ"/>
        </w:rPr>
        <w:t xml:space="preserve"> dam lake during the study </w:t>
      </w:r>
      <w:proofErr w:type="spellStart"/>
      <w:r w:rsidRPr="00D55C04">
        <w:rPr>
          <w:rFonts w:asciiTheme="majorBidi" w:hAnsiTheme="majorBidi" w:cstheme="majorBidi"/>
          <w:sz w:val="28"/>
          <w:szCs w:val="28"/>
          <w:lang w:bidi="ar-IQ"/>
        </w:rPr>
        <w:t>Sediq</w:t>
      </w:r>
      <w:proofErr w:type="spellEnd"/>
      <w:r w:rsidRPr="00D55C04">
        <w:rPr>
          <w:rFonts w:asciiTheme="majorBidi" w:hAnsiTheme="majorBidi" w:cstheme="majorBidi"/>
          <w:sz w:val="28"/>
          <w:szCs w:val="28"/>
          <w:lang w:bidi="ar-IQ"/>
        </w:rPr>
        <w:t xml:space="preserve"> (2009), as the results show the current high values ​​to record high 220 cm in February 2008 and the fall of the lowest 122 cm in August of the same year (table 1).</w:t>
      </w:r>
      <w:r w:rsidR="00EB2419">
        <w:rPr>
          <w:rFonts w:asciiTheme="majorBidi" w:hAnsiTheme="majorBidi" w:cstheme="majorBidi"/>
          <w:sz w:val="28"/>
          <w:szCs w:val="28"/>
          <w:lang w:bidi="ar-IQ"/>
        </w:rPr>
        <w:t xml:space="preserve"> </w:t>
      </w:r>
      <w:r w:rsidR="00EB2419" w:rsidRPr="00EB2419">
        <w:rPr>
          <w:rFonts w:asciiTheme="majorBidi" w:hAnsiTheme="majorBidi" w:cstheme="majorBidi"/>
          <w:sz w:val="28"/>
          <w:szCs w:val="28"/>
          <w:lang w:bidi="ar-IQ"/>
        </w:rPr>
        <w:t xml:space="preserve">The results of </w:t>
      </w:r>
      <w:proofErr w:type="spellStart"/>
      <w:r w:rsidR="00EB2419" w:rsidRPr="00EB2419">
        <w:rPr>
          <w:rFonts w:asciiTheme="majorBidi" w:hAnsiTheme="majorBidi" w:cstheme="majorBidi"/>
          <w:sz w:val="28"/>
          <w:szCs w:val="28"/>
          <w:lang w:bidi="ar-IQ"/>
        </w:rPr>
        <w:t>Sediq</w:t>
      </w:r>
      <w:proofErr w:type="spellEnd"/>
      <w:r w:rsidR="00EB2419" w:rsidRPr="00EB2419">
        <w:rPr>
          <w:rFonts w:asciiTheme="majorBidi" w:hAnsiTheme="majorBidi" w:cstheme="majorBidi"/>
          <w:sz w:val="28"/>
          <w:szCs w:val="28"/>
          <w:lang w:bidi="ar-IQ"/>
        </w:rPr>
        <w:t xml:space="preserve"> (2009) higher than the results of which were recorded in one of the artificial lakes west of Baghdad as how ranged from </w:t>
      </w:r>
      <w:r w:rsidR="00737827">
        <w:rPr>
          <w:rFonts w:asciiTheme="majorBidi" w:hAnsiTheme="majorBidi" w:cstheme="majorBidi"/>
          <w:sz w:val="28"/>
          <w:szCs w:val="28"/>
          <w:lang w:bidi="ar-IQ"/>
        </w:rPr>
        <w:t>27</w:t>
      </w:r>
      <w:r w:rsidR="00EB2419" w:rsidRPr="00EB2419">
        <w:rPr>
          <w:rFonts w:asciiTheme="majorBidi" w:hAnsiTheme="majorBidi" w:cstheme="majorBidi"/>
          <w:sz w:val="28"/>
          <w:szCs w:val="28"/>
          <w:lang w:bidi="ar-IQ"/>
        </w:rPr>
        <w:t xml:space="preserve"> to 89 cm </w:t>
      </w:r>
      <w:r w:rsidR="00737827">
        <w:rPr>
          <w:rFonts w:asciiTheme="majorBidi" w:hAnsiTheme="majorBidi" w:cstheme="majorBidi"/>
          <w:sz w:val="28"/>
          <w:szCs w:val="28"/>
          <w:lang w:bidi="ar-IQ"/>
        </w:rPr>
        <w:t>(</w:t>
      </w:r>
      <w:r w:rsidR="00737827" w:rsidRPr="003764E6">
        <w:rPr>
          <w:rFonts w:asciiTheme="majorBidi" w:hAnsiTheme="majorBidi" w:cstheme="majorBidi"/>
          <w:sz w:val="28"/>
          <w:szCs w:val="28"/>
          <w:lang w:bidi="ar-IQ"/>
        </w:rPr>
        <w:t>Al-Rudainy,</w:t>
      </w:r>
      <w:r w:rsidR="00737827">
        <w:rPr>
          <w:rFonts w:asciiTheme="majorBidi" w:hAnsiTheme="majorBidi" w:cstheme="majorBidi"/>
          <w:sz w:val="28"/>
          <w:szCs w:val="28"/>
          <w:lang w:bidi="ar-IQ"/>
        </w:rPr>
        <w:t>2002).</w:t>
      </w:r>
      <w:r w:rsidR="00737827" w:rsidRPr="00737827">
        <w:t xml:space="preserve"> </w:t>
      </w:r>
    </w:p>
    <w:p w:rsidR="00EB2419" w:rsidRDefault="00737827" w:rsidP="00737827">
      <w:p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E</w:t>
      </w:r>
      <w:r w:rsidRPr="00737827">
        <w:rPr>
          <w:rFonts w:asciiTheme="majorBidi" w:hAnsiTheme="majorBidi" w:cstheme="majorBidi"/>
          <w:sz w:val="28"/>
          <w:szCs w:val="28"/>
          <w:lang w:bidi="ar-IQ"/>
        </w:rPr>
        <w:t>ither study Al-</w:t>
      </w:r>
      <w:proofErr w:type="spellStart"/>
      <w:r w:rsidRPr="00737827">
        <w:rPr>
          <w:rFonts w:asciiTheme="majorBidi" w:hAnsiTheme="majorBidi" w:cstheme="majorBidi"/>
          <w:sz w:val="28"/>
          <w:szCs w:val="28"/>
          <w:lang w:bidi="ar-IQ"/>
        </w:rPr>
        <w:t>Hamed</w:t>
      </w:r>
      <w:proofErr w:type="spellEnd"/>
      <w:r w:rsidRPr="00737827">
        <w:rPr>
          <w:rFonts w:asciiTheme="majorBidi" w:hAnsiTheme="majorBidi" w:cstheme="majorBidi"/>
          <w:sz w:val="28"/>
          <w:szCs w:val="28"/>
          <w:lang w:bidi="ar-IQ"/>
        </w:rPr>
        <w:t xml:space="preserve"> (1976) has indicated purity waters of </w:t>
      </w:r>
      <w:proofErr w:type="spellStart"/>
      <w:r w:rsidRPr="00737827">
        <w:rPr>
          <w:rFonts w:asciiTheme="majorBidi" w:hAnsiTheme="majorBidi" w:cstheme="majorBidi"/>
          <w:sz w:val="28"/>
          <w:szCs w:val="28"/>
          <w:lang w:bidi="ar-IQ"/>
        </w:rPr>
        <w:t>Dukan</w:t>
      </w:r>
      <w:proofErr w:type="spellEnd"/>
      <w:r w:rsidRPr="00737827">
        <w:rPr>
          <w:rFonts w:asciiTheme="majorBidi" w:hAnsiTheme="majorBidi" w:cstheme="majorBidi"/>
          <w:sz w:val="28"/>
          <w:szCs w:val="28"/>
          <w:lang w:bidi="ar-IQ"/>
        </w:rPr>
        <w:t xml:space="preserve">  lake year round except the rain in the winter season,</w:t>
      </w:r>
      <w:r>
        <w:rPr>
          <w:rFonts w:asciiTheme="majorBidi" w:hAnsiTheme="majorBidi" w:cstheme="majorBidi"/>
          <w:sz w:val="28"/>
          <w:szCs w:val="28"/>
          <w:lang w:bidi="ar-IQ"/>
        </w:rPr>
        <w:t xml:space="preserve"> which leads to turbidity water i</w:t>
      </w:r>
      <w:r w:rsidRPr="00737827">
        <w:rPr>
          <w:rFonts w:asciiTheme="majorBidi" w:hAnsiTheme="majorBidi" w:cstheme="majorBidi"/>
          <w:sz w:val="28"/>
          <w:szCs w:val="28"/>
          <w:lang w:bidi="ar-IQ"/>
        </w:rPr>
        <w:t>t is close to current results</w:t>
      </w:r>
      <w:r>
        <w:rPr>
          <w:rFonts w:asciiTheme="majorBidi" w:hAnsiTheme="majorBidi" w:cstheme="majorBidi"/>
          <w:sz w:val="28"/>
          <w:szCs w:val="28"/>
          <w:lang w:bidi="ar-IQ"/>
        </w:rPr>
        <w:t>.</w:t>
      </w:r>
      <w:r w:rsidRPr="00737827">
        <w:t xml:space="preserve"> </w:t>
      </w:r>
      <w:r w:rsidRPr="00737827">
        <w:rPr>
          <w:rFonts w:asciiTheme="majorBidi" w:hAnsiTheme="majorBidi" w:cstheme="majorBidi"/>
          <w:sz w:val="28"/>
          <w:szCs w:val="28"/>
          <w:lang w:bidi="ar-IQ"/>
        </w:rPr>
        <w:t xml:space="preserve">The high water transparency values of any body of water refers to the low primary productivity, which made it directly affects the presence of other aquatic </w:t>
      </w:r>
      <w:proofErr w:type="spellStart"/>
      <w:r w:rsidRPr="00737827">
        <w:rPr>
          <w:rFonts w:asciiTheme="majorBidi" w:hAnsiTheme="majorBidi" w:cstheme="majorBidi"/>
          <w:sz w:val="28"/>
          <w:szCs w:val="28"/>
          <w:lang w:bidi="ar-IQ"/>
        </w:rPr>
        <w:t>organism's</w:t>
      </w:r>
      <w:proofErr w:type="spellEnd"/>
      <w:r w:rsidRPr="00737827">
        <w:rPr>
          <w:rFonts w:asciiTheme="majorBidi" w:hAnsiTheme="majorBidi" w:cstheme="majorBidi"/>
          <w:sz w:val="28"/>
          <w:szCs w:val="28"/>
          <w:lang w:bidi="ar-IQ"/>
        </w:rPr>
        <w:t xml:space="preserve"> and the most important fish (Silva et al., 2006).</w:t>
      </w:r>
    </w:p>
    <w:p w:rsidR="00737827" w:rsidRDefault="00737827" w:rsidP="00737827">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737827">
        <w:rPr>
          <w:rFonts w:asciiTheme="majorBidi" w:hAnsiTheme="majorBidi" w:cstheme="majorBidi"/>
          <w:sz w:val="28"/>
          <w:szCs w:val="28"/>
          <w:lang w:bidi="ar-IQ"/>
        </w:rPr>
        <w:t>The transparency of water is one of the most important factors affecting the physical variation and installation of the fish community, especially those dependent species fed on sight or sense of smell and taste</w:t>
      </w:r>
      <w:r>
        <w:rPr>
          <w:rFonts w:asciiTheme="majorBidi" w:hAnsiTheme="majorBidi" w:cstheme="majorBidi"/>
          <w:sz w:val="28"/>
          <w:szCs w:val="28"/>
          <w:lang w:bidi="ar-IQ"/>
        </w:rPr>
        <w:t xml:space="preserve">      </w:t>
      </w:r>
      <w:r w:rsidRPr="00737827">
        <w:rPr>
          <w:rFonts w:asciiTheme="majorBidi" w:hAnsiTheme="majorBidi" w:cstheme="majorBidi"/>
          <w:sz w:val="28"/>
          <w:szCs w:val="28"/>
          <w:lang w:bidi="ar-IQ"/>
        </w:rPr>
        <w:t xml:space="preserve"> (</w:t>
      </w:r>
      <w:proofErr w:type="spellStart"/>
      <w:r w:rsidRPr="00737827">
        <w:rPr>
          <w:rFonts w:asciiTheme="majorBidi" w:hAnsiTheme="majorBidi" w:cstheme="majorBidi"/>
          <w:sz w:val="28"/>
          <w:szCs w:val="28"/>
          <w:lang w:bidi="ar-IQ"/>
        </w:rPr>
        <w:t>Karve</w:t>
      </w:r>
      <w:proofErr w:type="spellEnd"/>
      <w:r w:rsidRPr="00737827">
        <w:rPr>
          <w:rFonts w:asciiTheme="majorBidi" w:hAnsiTheme="majorBidi" w:cstheme="majorBidi"/>
          <w:sz w:val="28"/>
          <w:szCs w:val="28"/>
          <w:lang w:bidi="ar-IQ"/>
        </w:rPr>
        <w:t xml:space="preserve"> </w:t>
      </w:r>
      <w:r w:rsidRPr="00737827">
        <w:rPr>
          <w:rFonts w:asciiTheme="majorBidi" w:hAnsiTheme="majorBidi" w:cstheme="majorBidi"/>
          <w:i/>
          <w:iCs/>
          <w:sz w:val="28"/>
          <w:szCs w:val="28"/>
          <w:lang w:bidi="ar-IQ"/>
        </w:rPr>
        <w:t>et al</w:t>
      </w:r>
      <w:r w:rsidRPr="00737827">
        <w:rPr>
          <w:rFonts w:asciiTheme="majorBidi" w:hAnsiTheme="majorBidi" w:cstheme="majorBidi"/>
          <w:sz w:val="28"/>
          <w:szCs w:val="28"/>
          <w:lang w:bidi="ar-IQ"/>
        </w:rPr>
        <w:t>., 2008).</w:t>
      </w:r>
    </w:p>
    <w:p w:rsidR="00AA4DB3" w:rsidRDefault="00AA4DB3" w:rsidP="00AA4DB3">
      <w:pPr>
        <w:bidi w:val="0"/>
        <w:jc w:val="both"/>
        <w:rPr>
          <w:rFonts w:asciiTheme="majorBidi" w:hAnsiTheme="majorBidi" w:cstheme="majorBidi"/>
          <w:sz w:val="28"/>
          <w:szCs w:val="28"/>
          <w:lang w:bidi="ar-IQ"/>
        </w:rPr>
      </w:pPr>
    </w:p>
    <w:p w:rsidR="00AA4DB3" w:rsidRPr="00AA4DB3" w:rsidRDefault="00AA4DB3" w:rsidP="00AA4DB3">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AA4DB3">
        <w:rPr>
          <w:rFonts w:asciiTheme="majorBidi" w:hAnsiTheme="majorBidi" w:cstheme="majorBidi"/>
          <w:sz w:val="28"/>
          <w:szCs w:val="28"/>
          <w:lang w:bidi="ar-IQ"/>
        </w:rPr>
        <w:t>The importance of the concentration of dissolved oxygen in the water being refers to the circumstances of water, and provides conclusive evidence of the suitability of the aquatic environment for life (Reid, 1961).</w:t>
      </w:r>
    </w:p>
    <w:p w:rsidR="00835D8F" w:rsidRPr="00737827" w:rsidRDefault="00AA4DB3" w:rsidP="00AA4DB3">
      <w:pPr>
        <w:bidi w:val="0"/>
        <w:jc w:val="both"/>
        <w:rPr>
          <w:rFonts w:asciiTheme="majorBidi" w:hAnsiTheme="majorBidi" w:cstheme="majorBidi"/>
          <w:sz w:val="28"/>
          <w:szCs w:val="28"/>
          <w:lang w:bidi="ar-IQ"/>
        </w:rPr>
      </w:pPr>
      <w:r w:rsidRPr="00AA4DB3">
        <w:rPr>
          <w:rFonts w:asciiTheme="majorBidi" w:hAnsiTheme="majorBidi" w:cstheme="majorBidi"/>
          <w:sz w:val="28"/>
          <w:szCs w:val="28"/>
          <w:lang w:bidi="ar-IQ"/>
        </w:rPr>
        <w:t xml:space="preserve">  As the need for aquatic organisms dissolved oxygen is very necessary to produce the energy needed to support the vital actions and sustaining life and growth and productivity (</w:t>
      </w:r>
      <w:proofErr w:type="spellStart"/>
      <w:r w:rsidRPr="00AA4DB3">
        <w:rPr>
          <w:rFonts w:asciiTheme="majorBidi" w:hAnsiTheme="majorBidi" w:cstheme="majorBidi"/>
          <w:sz w:val="28"/>
          <w:szCs w:val="28"/>
          <w:lang w:bidi="ar-IQ"/>
        </w:rPr>
        <w:t>Degoux</w:t>
      </w:r>
      <w:proofErr w:type="spellEnd"/>
      <w:r w:rsidRPr="00AA4DB3">
        <w:rPr>
          <w:rFonts w:asciiTheme="majorBidi" w:hAnsiTheme="majorBidi" w:cstheme="majorBidi"/>
          <w:sz w:val="28"/>
          <w:szCs w:val="28"/>
          <w:lang w:bidi="ar-IQ"/>
        </w:rPr>
        <w:t xml:space="preserve">, 1983). The concentration of dissolved oxygen in the water of the most important and influential factors in the life of fish, in addition to being regulated metabolic actions in the body it makes the body of water suitable for the abundance of many other aquatic his relationship with </w:t>
      </w:r>
      <w:proofErr w:type="spellStart"/>
      <w:r w:rsidRPr="00AA4DB3">
        <w:rPr>
          <w:rFonts w:asciiTheme="majorBidi" w:hAnsiTheme="majorBidi" w:cstheme="majorBidi"/>
          <w:sz w:val="28"/>
          <w:szCs w:val="28"/>
          <w:lang w:bidi="ar-IQ"/>
        </w:rPr>
        <w:t>fish.Generally</w:t>
      </w:r>
      <w:proofErr w:type="spellEnd"/>
      <w:r w:rsidRPr="00AA4DB3">
        <w:rPr>
          <w:rFonts w:asciiTheme="majorBidi" w:hAnsiTheme="majorBidi" w:cstheme="majorBidi"/>
          <w:sz w:val="28"/>
          <w:szCs w:val="28"/>
          <w:lang w:bidi="ar-IQ"/>
        </w:rPr>
        <w:t>, the concentration of 3 mg / liter or less is stressful to aquatic including fish (Lind, 1979).</w:t>
      </w:r>
    </w:p>
    <w:p w:rsidR="00AA4DB3" w:rsidRPr="00DC1FB6" w:rsidRDefault="00AA4DB3" w:rsidP="00E837D9">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M</w:t>
      </w:r>
      <w:r w:rsidRPr="00AA4DB3">
        <w:rPr>
          <w:rFonts w:asciiTheme="majorBidi" w:hAnsiTheme="majorBidi" w:cstheme="majorBidi"/>
          <w:sz w:val="28"/>
          <w:szCs w:val="28"/>
          <w:lang w:bidi="ar-IQ"/>
        </w:rPr>
        <w:t xml:space="preserve">onthly changes to the values ​​of dissolved oxygen concentration to the waters of </w:t>
      </w:r>
      <w:proofErr w:type="spellStart"/>
      <w:r w:rsidRPr="00AA4DB3">
        <w:rPr>
          <w:rFonts w:asciiTheme="majorBidi" w:hAnsiTheme="majorBidi" w:cstheme="majorBidi"/>
          <w:sz w:val="28"/>
          <w:szCs w:val="28"/>
          <w:lang w:bidi="ar-IQ"/>
        </w:rPr>
        <w:t>dukan</w:t>
      </w:r>
      <w:proofErr w:type="spellEnd"/>
      <w:r w:rsidRPr="00AA4DB3">
        <w:rPr>
          <w:rFonts w:asciiTheme="majorBidi" w:hAnsiTheme="majorBidi" w:cstheme="majorBidi"/>
          <w:sz w:val="28"/>
          <w:szCs w:val="28"/>
          <w:lang w:bidi="ar-IQ"/>
        </w:rPr>
        <w:t xml:space="preserve"> dam lake during the study (</w:t>
      </w:r>
      <w:proofErr w:type="spellStart"/>
      <w:r w:rsidRPr="00AA4DB3">
        <w:rPr>
          <w:rFonts w:asciiTheme="majorBidi" w:hAnsiTheme="majorBidi" w:cstheme="majorBidi"/>
          <w:sz w:val="28"/>
          <w:szCs w:val="28"/>
          <w:lang w:bidi="ar-IQ"/>
        </w:rPr>
        <w:t>Sediq</w:t>
      </w:r>
      <w:proofErr w:type="spellEnd"/>
      <w:r w:rsidRPr="00AA4DB3">
        <w:rPr>
          <w:rFonts w:asciiTheme="majorBidi" w:hAnsiTheme="majorBidi" w:cstheme="majorBidi"/>
          <w:sz w:val="28"/>
          <w:szCs w:val="28"/>
          <w:lang w:bidi="ar-IQ"/>
        </w:rPr>
        <w:t xml:space="preserve">, 2009). As the highest value for the concentration of dissolved oxygen water in the month of January in 2008 and amounted to 12 mg / L, and the lowest value reached 6.5 mg / L and recorded in the month of July of the same year (table 1). </w:t>
      </w:r>
      <w:r>
        <w:rPr>
          <w:rFonts w:asciiTheme="majorBidi" w:hAnsiTheme="majorBidi" w:cstheme="majorBidi"/>
          <w:sz w:val="28"/>
          <w:szCs w:val="28"/>
          <w:lang w:bidi="ar-IQ"/>
        </w:rPr>
        <w:t xml:space="preserve">      </w:t>
      </w:r>
      <w:r w:rsidRPr="00AA4DB3">
        <w:rPr>
          <w:rFonts w:asciiTheme="majorBidi" w:hAnsiTheme="majorBidi" w:cstheme="majorBidi"/>
          <w:sz w:val="28"/>
          <w:szCs w:val="28"/>
          <w:lang w:bidi="ar-IQ"/>
        </w:rPr>
        <w:t xml:space="preserve">The current results indicate that the concentration of dissolved oxygen values ​​of water in </w:t>
      </w:r>
      <w:proofErr w:type="spellStart"/>
      <w:r w:rsidRPr="00AA4DB3">
        <w:rPr>
          <w:rFonts w:asciiTheme="majorBidi" w:hAnsiTheme="majorBidi" w:cstheme="majorBidi"/>
          <w:sz w:val="28"/>
          <w:szCs w:val="28"/>
          <w:lang w:bidi="ar-IQ"/>
        </w:rPr>
        <w:t>dokan</w:t>
      </w:r>
      <w:proofErr w:type="spellEnd"/>
      <w:r w:rsidRPr="00AA4DB3">
        <w:rPr>
          <w:rFonts w:asciiTheme="majorBidi" w:hAnsiTheme="majorBidi" w:cstheme="majorBidi"/>
          <w:sz w:val="28"/>
          <w:szCs w:val="28"/>
          <w:lang w:bidi="ar-IQ"/>
        </w:rPr>
        <w:t xml:space="preserve"> dam lake of not less than 6.5 mg / L, which is longer than the water very appropriate levels for the life of fish (FAO, 1987). This is consistent with many of the previous local studies that confirmed the nature of the good ventilation of water in different locations of the Tigris and </w:t>
      </w:r>
      <w:smartTag w:uri="urn:schemas-microsoft-com:office:smarttags" w:element="place">
        <w:r w:rsidRPr="00AA4DB3">
          <w:rPr>
            <w:rFonts w:asciiTheme="majorBidi" w:hAnsiTheme="majorBidi" w:cstheme="majorBidi"/>
            <w:sz w:val="28"/>
            <w:szCs w:val="28"/>
            <w:lang w:bidi="ar-IQ"/>
          </w:rPr>
          <w:t>Euphrates</w:t>
        </w:r>
      </w:smartTag>
      <w:r w:rsidRPr="00AA4DB3">
        <w:rPr>
          <w:rFonts w:asciiTheme="majorBidi" w:hAnsiTheme="majorBidi" w:cstheme="majorBidi"/>
          <w:sz w:val="28"/>
          <w:szCs w:val="28"/>
          <w:lang w:bidi="ar-IQ"/>
        </w:rPr>
        <w:t xml:space="preserve"> rivers and some other water bodies </w:t>
      </w:r>
      <w:r>
        <w:rPr>
          <w:rFonts w:asciiTheme="majorBidi" w:hAnsiTheme="majorBidi" w:cstheme="majorBidi"/>
          <w:sz w:val="28"/>
          <w:szCs w:val="28"/>
          <w:lang w:bidi="ar-IQ"/>
        </w:rPr>
        <w:t>(Al-T</w:t>
      </w:r>
      <w:r w:rsidR="00E837D9">
        <w:rPr>
          <w:rFonts w:asciiTheme="majorBidi" w:hAnsiTheme="majorBidi" w:cstheme="majorBidi"/>
          <w:sz w:val="28"/>
          <w:szCs w:val="28"/>
          <w:lang w:bidi="ar-IQ"/>
        </w:rPr>
        <w:t>e</w:t>
      </w:r>
      <w:r>
        <w:rPr>
          <w:rFonts w:asciiTheme="majorBidi" w:hAnsiTheme="majorBidi" w:cstheme="majorBidi"/>
          <w:sz w:val="28"/>
          <w:szCs w:val="28"/>
          <w:lang w:bidi="ar-IQ"/>
        </w:rPr>
        <w:t>mimy,2004) and (</w:t>
      </w:r>
      <w:r w:rsidRPr="003764E6">
        <w:rPr>
          <w:rFonts w:asciiTheme="majorBidi" w:hAnsiTheme="majorBidi" w:cstheme="majorBidi"/>
          <w:sz w:val="28"/>
          <w:szCs w:val="28"/>
          <w:lang w:bidi="ar-IQ"/>
        </w:rPr>
        <w:t>Al-Rudainy,</w:t>
      </w:r>
      <w:r>
        <w:rPr>
          <w:rFonts w:asciiTheme="majorBidi" w:hAnsiTheme="majorBidi" w:cstheme="majorBidi"/>
          <w:sz w:val="28"/>
          <w:szCs w:val="28"/>
          <w:lang w:bidi="ar-IQ"/>
        </w:rPr>
        <w:t>200</w:t>
      </w:r>
      <w:r w:rsidR="00357CC5">
        <w:rPr>
          <w:rFonts w:asciiTheme="majorBidi" w:hAnsiTheme="majorBidi" w:cstheme="majorBidi"/>
          <w:sz w:val="28"/>
          <w:szCs w:val="28"/>
          <w:lang w:bidi="ar-IQ"/>
        </w:rPr>
        <w:t>9</w:t>
      </w:r>
      <w:r>
        <w:rPr>
          <w:rFonts w:asciiTheme="majorBidi" w:hAnsiTheme="majorBidi" w:cstheme="majorBidi"/>
          <w:sz w:val="28"/>
          <w:szCs w:val="28"/>
          <w:lang w:bidi="ar-IQ"/>
        </w:rPr>
        <w:t>).</w:t>
      </w:r>
    </w:p>
    <w:tbl>
      <w:tblPr>
        <w:tblStyle w:val="LightGrid-Accent11"/>
        <w:tblpPr w:leftFromText="180" w:rightFromText="180" w:vertAnchor="page" w:horzAnchor="margin" w:tblpXSpec="center" w:tblpY="2551"/>
        <w:tblW w:w="10612" w:type="dxa"/>
        <w:tblLayout w:type="fixed"/>
        <w:tblLook w:val="04A0"/>
      </w:tblPr>
      <w:tblGrid>
        <w:gridCol w:w="1560"/>
        <w:gridCol w:w="1683"/>
        <w:gridCol w:w="1701"/>
        <w:gridCol w:w="1134"/>
        <w:gridCol w:w="1436"/>
        <w:gridCol w:w="1762"/>
        <w:gridCol w:w="1336"/>
      </w:tblGrid>
      <w:tr w:rsidR="007B47A7" w:rsidTr="00EB3403">
        <w:trPr>
          <w:cnfStyle w:val="100000000000"/>
          <w:trHeight w:val="1550"/>
        </w:trPr>
        <w:tc>
          <w:tcPr>
            <w:cnfStyle w:val="001000000000"/>
            <w:tcW w:w="1560" w:type="dxa"/>
            <w:tcBorders>
              <w:tl2br w:val="single" w:sz="4" w:space="0" w:color="auto"/>
            </w:tcBorders>
          </w:tcPr>
          <w:p w:rsidR="007B47A7" w:rsidRPr="00D372A8" w:rsidRDefault="007F5832" w:rsidP="00EB3403">
            <w:pPr>
              <w:pStyle w:val="Default"/>
              <w:rPr>
                <w:rFonts w:asciiTheme="majorBidi" w:hAnsiTheme="majorBidi" w:cstheme="majorBidi"/>
                <w:b w:val="0"/>
                <w:bCs w:val="0"/>
                <w:sz w:val="28"/>
                <w:szCs w:val="28"/>
                <w:lang w:bidi="ar-IQ"/>
              </w:rPr>
            </w:pPr>
            <w:r>
              <w:rPr>
                <w:rFonts w:asciiTheme="majorBidi" w:hAnsiTheme="majorBidi" w:cstheme="majorBidi"/>
                <w:sz w:val="28"/>
                <w:szCs w:val="28"/>
                <w:lang w:bidi="ar-IQ"/>
              </w:rPr>
              <w:lastRenderedPageBreak/>
              <w:t xml:space="preserve">     </w:t>
            </w:r>
            <w:r w:rsidR="007B47A7" w:rsidRPr="00D372A8">
              <w:rPr>
                <w:rFonts w:asciiTheme="majorBidi" w:hAnsiTheme="majorBidi" w:cstheme="majorBidi"/>
                <w:b w:val="0"/>
                <w:bCs w:val="0"/>
                <w:sz w:val="28"/>
                <w:szCs w:val="28"/>
                <w:lang w:bidi="ar-IQ"/>
              </w:rPr>
              <w:t xml:space="preserve">Property </w:t>
            </w:r>
          </w:p>
          <w:p w:rsidR="008672AC" w:rsidRPr="00D372A8" w:rsidRDefault="008672AC" w:rsidP="00EB3403">
            <w:pPr>
              <w:pStyle w:val="Default"/>
              <w:rPr>
                <w:rFonts w:asciiTheme="majorBidi" w:hAnsiTheme="majorBidi" w:cstheme="majorBidi"/>
                <w:b w:val="0"/>
                <w:bCs w:val="0"/>
                <w:sz w:val="28"/>
                <w:szCs w:val="28"/>
                <w:lang w:bidi="ar-IQ"/>
              </w:rPr>
            </w:pPr>
          </w:p>
          <w:tbl>
            <w:tblPr>
              <w:bidiVisual/>
              <w:tblW w:w="0" w:type="auto"/>
              <w:tblBorders>
                <w:top w:val="nil"/>
                <w:left w:val="nil"/>
                <w:bottom w:val="nil"/>
                <w:right w:val="nil"/>
              </w:tblBorders>
              <w:tblLayout w:type="fixed"/>
              <w:tblLook w:val="0000"/>
            </w:tblPr>
            <w:tblGrid>
              <w:gridCol w:w="236"/>
            </w:tblGrid>
            <w:tr w:rsidR="008672AC" w:rsidRPr="00D372A8" w:rsidTr="004F5D04">
              <w:trPr>
                <w:trHeight w:val="110"/>
              </w:trPr>
              <w:tc>
                <w:tcPr>
                  <w:tcW w:w="222" w:type="dxa"/>
                </w:tcPr>
                <w:p w:rsidR="008672AC" w:rsidRPr="00D372A8" w:rsidRDefault="008672AC" w:rsidP="00EB3403">
                  <w:pPr>
                    <w:framePr w:hSpace="180" w:wrap="around" w:vAnchor="page" w:hAnchor="margin" w:xAlign="center" w:y="2551"/>
                    <w:bidi w:val="0"/>
                  </w:pPr>
                  <w:r w:rsidRPr="00D372A8">
                    <w:t xml:space="preserve">  </w:t>
                  </w:r>
                </w:p>
              </w:tc>
            </w:tr>
          </w:tbl>
          <w:p w:rsidR="008672AC" w:rsidRPr="007B47A7" w:rsidRDefault="007B47A7" w:rsidP="00EB3403">
            <w:pPr>
              <w:bidi w:val="0"/>
              <w:jc w:val="both"/>
              <w:rPr>
                <w:rFonts w:asciiTheme="majorBidi" w:hAnsiTheme="majorBidi"/>
                <w:sz w:val="28"/>
                <w:szCs w:val="28"/>
                <w:lang w:bidi="ar-IQ"/>
              </w:rPr>
            </w:pPr>
            <w:r w:rsidRPr="00D372A8">
              <w:rPr>
                <w:rFonts w:asciiTheme="majorBidi" w:hAnsiTheme="majorBidi"/>
                <w:b w:val="0"/>
                <w:bCs w:val="0"/>
                <w:sz w:val="28"/>
                <w:szCs w:val="28"/>
                <w:lang w:bidi="ar-IQ"/>
              </w:rPr>
              <w:t>Month</w:t>
            </w:r>
          </w:p>
        </w:tc>
        <w:tc>
          <w:tcPr>
            <w:tcW w:w="1683" w:type="dxa"/>
          </w:tcPr>
          <w:p w:rsidR="007F5832" w:rsidRPr="007F5832" w:rsidRDefault="007F5832" w:rsidP="00EB3403">
            <w:pPr>
              <w:autoSpaceDE w:val="0"/>
              <w:autoSpaceDN w:val="0"/>
              <w:bidi w:val="0"/>
              <w:adjustRightInd w:val="0"/>
              <w:jc w:val="center"/>
              <w:cnfStyle w:val="100000000000"/>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647"/>
            </w:tblGrid>
            <w:tr w:rsidR="007F5832" w:rsidRPr="007F5832" w:rsidTr="004F5D04">
              <w:trPr>
                <w:trHeight w:val="244"/>
              </w:trPr>
              <w:tc>
                <w:tcPr>
                  <w:tcW w:w="1647" w:type="dxa"/>
                </w:tcPr>
                <w:p w:rsidR="007F5832" w:rsidRPr="00081F5A" w:rsidRDefault="007F5832" w:rsidP="00EB3403">
                  <w:pPr>
                    <w:pStyle w:val="Default"/>
                    <w:framePr w:hSpace="180" w:wrap="around" w:vAnchor="page" w:hAnchor="margin" w:xAlign="center" w:y="2551"/>
                    <w:jc w:val="center"/>
                    <w:rPr>
                      <w:rFonts w:asciiTheme="majorBidi" w:hAnsiTheme="majorBidi" w:cstheme="majorBidi"/>
                      <w:sz w:val="28"/>
                      <w:szCs w:val="28"/>
                      <w:lang w:bidi="ar-IQ"/>
                    </w:rPr>
                  </w:pPr>
                  <w:r w:rsidRPr="00081F5A">
                    <w:rPr>
                      <w:rFonts w:asciiTheme="majorBidi" w:hAnsiTheme="majorBidi" w:cstheme="majorBidi"/>
                      <w:sz w:val="28"/>
                      <w:szCs w:val="28"/>
                      <w:lang w:bidi="ar-IQ"/>
                    </w:rPr>
                    <w:t xml:space="preserve">Air </w:t>
                  </w:r>
                  <w:r w:rsidRPr="007F5832">
                    <w:rPr>
                      <w:rFonts w:asciiTheme="majorBidi" w:hAnsiTheme="majorBidi" w:cstheme="majorBidi"/>
                      <w:sz w:val="28"/>
                      <w:szCs w:val="28"/>
                      <w:lang w:bidi="ar-IQ"/>
                    </w:rPr>
                    <w:t>Temperature</w:t>
                  </w:r>
                </w:p>
                <w:tbl>
                  <w:tblPr>
                    <w:bidiVisual/>
                    <w:tblW w:w="0" w:type="auto"/>
                    <w:tblBorders>
                      <w:top w:val="nil"/>
                      <w:left w:val="nil"/>
                      <w:bottom w:val="nil"/>
                      <w:right w:val="nil"/>
                    </w:tblBorders>
                    <w:tblLayout w:type="fixed"/>
                    <w:tblLook w:val="0000"/>
                  </w:tblPr>
                  <w:tblGrid>
                    <w:gridCol w:w="1033"/>
                  </w:tblGrid>
                  <w:tr w:rsidR="007F5832" w:rsidRPr="00081F5A" w:rsidTr="004F5D04">
                    <w:trPr>
                      <w:trHeight w:val="119"/>
                    </w:trPr>
                    <w:tc>
                      <w:tcPr>
                        <w:tcW w:w="1033" w:type="dxa"/>
                      </w:tcPr>
                      <w:p w:rsidR="007F5832" w:rsidRPr="00081F5A" w:rsidRDefault="007F5832" w:rsidP="00EB3403">
                        <w:pPr>
                          <w:pStyle w:val="Default"/>
                          <w:framePr w:hSpace="180" w:wrap="around" w:vAnchor="page" w:hAnchor="margin" w:xAlign="center" w:y="2551"/>
                          <w:jc w:val="center"/>
                          <w:rPr>
                            <w:rFonts w:asciiTheme="majorBidi" w:hAnsiTheme="majorBidi" w:cstheme="majorBidi"/>
                            <w:sz w:val="28"/>
                            <w:szCs w:val="28"/>
                            <w:lang w:bidi="ar-IQ"/>
                          </w:rPr>
                        </w:pPr>
                        <w:r w:rsidRPr="00081F5A">
                          <w:rPr>
                            <w:rFonts w:asciiTheme="majorBidi" w:hAnsiTheme="majorBidi" w:cstheme="majorBidi"/>
                            <w:sz w:val="28"/>
                            <w:szCs w:val="28"/>
                            <w:lang w:bidi="ar-IQ"/>
                          </w:rPr>
                          <w:t>(</w:t>
                        </w:r>
                        <w:r w:rsidR="00081F5A" w:rsidRPr="00081F5A">
                          <w:rPr>
                            <w:rFonts w:asciiTheme="majorBidi" w:hAnsiTheme="majorBidi" w:cstheme="majorBidi"/>
                            <w:sz w:val="28"/>
                            <w:szCs w:val="28"/>
                            <w:lang w:bidi="ar-IQ"/>
                          </w:rPr>
                          <w:t>C˚</w:t>
                        </w:r>
                        <w:r w:rsidRPr="00081F5A">
                          <w:rPr>
                            <w:rFonts w:asciiTheme="majorBidi" w:hAnsiTheme="majorBidi" w:cstheme="majorBidi"/>
                            <w:sz w:val="28"/>
                            <w:szCs w:val="28"/>
                            <w:lang w:bidi="ar-IQ"/>
                          </w:rPr>
                          <w:t>)</w:t>
                        </w:r>
                      </w:p>
                    </w:tc>
                  </w:tr>
                </w:tbl>
                <w:p w:rsidR="007F5832" w:rsidRPr="007F5832" w:rsidRDefault="007F5832" w:rsidP="00EB3403">
                  <w:pPr>
                    <w:framePr w:hSpace="180" w:wrap="around" w:vAnchor="page" w:hAnchor="margin" w:xAlign="center" w:y="2551"/>
                    <w:autoSpaceDE w:val="0"/>
                    <w:autoSpaceDN w:val="0"/>
                    <w:bidi w:val="0"/>
                    <w:adjustRightInd w:val="0"/>
                    <w:spacing w:after="0" w:line="240" w:lineRule="auto"/>
                    <w:jc w:val="center"/>
                    <w:rPr>
                      <w:rFonts w:asciiTheme="majorBidi" w:hAnsiTheme="majorBidi" w:cstheme="majorBidi"/>
                      <w:color w:val="000000"/>
                      <w:sz w:val="28"/>
                      <w:szCs w:val="28"/>
                      <w:lang w:bidi="ar-IQ"/>
                    </w:rPr>
                  </w:pPr>
                </w:p>
              </w:tc>
            </w:tr>
          </w:tbl>
          <w:p w:rsidR="008672AC" w:rsidRDefault="008672AC" w:rsidP="00EB3403">
            <w:pPr>
              <w:bidi w:val="0"/>
              <w:jc w:val="center"/>
              <w:cnfStyle w:val="100000000000"/>
              <w:rPr>
                <w:rFonts w:asciiTheme="majorBidi" w:hAnsiTheme="majorBidi"/>
                <w:b w:val="0"/>
                <w:bCs w:val="0"/>
                <w:sz w:val="28"/>
                <w:szCs w:val="28"/>
                <w:lang w:bidi="ar-IQ"/>
              </w:rPr>
            </w:pPr>
          </w:p>
        </w:tc>
        <w:tc>
          <w:tcPr>
            <w:tcW w:w="1701" w:type="dxa"/>
          </w:tcPr>
          <w:p w:rsidR="00081F5A" w:rsidRPr="00081F5A" w:rsidRDefault="00081F5A" w:rsidP="00EB3403">
            <w:pPr>
              <w:autoSpaceDE w:val="0"/>
              <w:autoSpaceDN w:val="0"/>
              <w:bidi w:val="0"/>
              <w:adjustRightInd w:val="0"/>
              <w:jc w:val="center"/>
              <w:cnfStyle w:val="100000000000"/>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647"/>
            </w:tblGrid>
            <w:tr w:rsidR="00081F5A" w:rsidRPr="00081F5A" w:rsidTr="004F5D04">
              <w:trPr>
                <w:trHeight w:val="243"/>
              </w:trPr>
              <w:tc>
                <w:tcPr>
                  <w:tcW w:w="1647" w:type="dxa"/>
                </w:tcPr>
                <w:p w:rsidR="00081F5A" w:rsidRPr="00081F5A" w:rsidRDefault="00081F5A" w:rsidP="00EB3403">
                  <w:pPr>
                    <w:pStyle w:val="Default"/>
                    <w:framePr w:hSpace="180" w:wrap="around" w:vAnchor="page" w:hAnchor="margin" w:xAlign="center" w:y="2551"/>
                    <w:jc w:val="center"/>
                    <w:rPr>
                      <w:rFonts w:asciiTheme="majorBidi" w:hAnsiTheme="majorBidi" w:cstheme="majorBidi"/>
                      <w:sz w:val="28"/>
                      <w:szCs w:val="28"/>
                      <w:lang w:bidi="ar-IQ"/>
                    </w:rPr>
                  </w:pPr>
                  <w:r w:rsidRPr="00081F5A">
                    <w:rPr>
                      <w:rFonts w:asciiTheme="majorBidi" w:hAnsiTheme="majorBidi" w:cstheme="majorBidi"/>
                      <w:sz w:val="28"/>
                      <w:szCs w:val="28"/>
                      <w:lang w:bidi="ar-IQ"/>
                    </w:rPr>
                    <w:t>Water Temperature</w:t>
                  </w:r>
                </w:p>
              </w:tc>
            </w:tr>
          </w:tbl>
          <w:p w:rsidR="008672AC" w:rsidRDefault="00081F5A" w:rsidP="00EB3403">
            <w:pPr>
              <w:bidi w:val="0"/>
              <w:jc w:val="center"/>
              <w:cnfStyle w:val="100000000000"/>
              <w:rPr>
                <w:rFonts w:asciiTheme="majorBidi" w:hAnsiTheme="majorBidi"/>
                <w:b w:val="0"/>
                <w:bCs w:val="0"/>
                <w:sz w:val="28"/>
                <w:szCs w:val="28"/>
                <w:lang w:bidi="ar-IQ"/>
              </w:rPr>
            </w:pPr>
            <w:r w:rsidRPr="00081F5A">
              <w:rPr>
                <w:rFonts w:asciiTheme="majorBidi" w:hAnsiTheme="majorBidi"/>
                <w:sz w:val="28"/>
                <w:szCs w:val="28"/>
                <w:lang w:bidi="ar-IQ"/>
              </w:rPr>
              <w:t>(C˚)</w:t>
            </w:r>
          </w:p>
        </w:tc>
        <w:tc>
          <w:tcPr>
            <w:tcW w:w="1134" w:type="dxa"/>
          </w:tcPr>
          <w:p w:rsidR="00D372A8" w:rsidRDefault="00D372A8" w:rsidP="00EB3403">
            <w:pPr>
              <w:pStyle w:val="Default"/>
              <w:jc w:val="center"/>
              <w:cnfStyle w:val="100000000000"/>
              <w:rPr>
                <w:rFonts w:asciiTheme="majorBidi" w:hAnsiTheme="majorBidi" w:cstheme="majorBidi"/>
                <w:b w:val="0"/>
                <w:bCs w:val="0"/>
                <w:sz w:val="28"/>
                <w:szCs w:val="28"/>
                <w:lang w:bidi="ar-IQ"/>
              </w:rPr>
            </w:pPr>
          </w:p>
          <w:p w:rsidR="008672AC" w:rsidRPr="00D372A8" w:rsidRDefault="00081F5A" w:rsidP="00EB3403">
            <w:pPr>
              <w:pStyle w:val="Default"/>
              <w:jc w:val="center"/>
              <w:cnfStyle w:val="100000000000"/>
              <w:rPr>
                <w:rFonts w:asciiTheme="majorBidi" w:hAnsiTheme="majorBidi" w:cstheme="majorBidi"/>
                <w:b w:val="0"/>
                <w:bCs w:val="0"/>
                <w:sz w:val="28"/>
                <w:szCs w:val="28"/>
                <w:lang w:bidi="ar-IQ"/>
              </w:rPr>
            </w:pPr>
            <w:r w:rsidRPr="00D372A8">
              <w:rPr>
                <w:rFonts w:asciiTheme="majorBidi" w:hAnsiTheme="majorBidi" w:cstheme="majorBidi"/>
                <w:b w:val="0"/>
                <w:bCs w:val="0"/>
                <w:sz w:val="28"/>
                <w:szCs w:val="28"/>
                <w:lang w:bidi="ar-IQ"/>
              </w:rPr>
              <w:t>pH</w:t>
            </w:r>
          </w:p>
        </w:tc>
        <w:tc>
          <w:tcPr>
            <w:tcW w:w="1436" w:type="dxa"/>
          </w:tcPr>
          <w:p w:rsidR="00081F5A" w:rsidRDefault="00081F5A" w:rsidP="00EB3403">
            <w:pPr>
              <w:pStyle w:val="Default"/>
              <w:jc w:val="center"/>
              <w:cnfStyle w:val="100000000000"/>
            </w:pPr>
          </w:p>
          <w:tbl>
            <w:tblPr>
              <w:bidiVisual/>
              <w:tblW w:w="0" w:type="auto"/>
              <w:tblBorders>
                <w:top w:val="nil"/>
                <w:left w:val="nil"/>
                <w:bottom w:val="nil"/>
                <w:right w:val="nil"/>
              </w:tblBorders>
              <w:tblLayout w:type="fixed"/>
              <w:tblLook w:val="0000"/>
            </w:tblPr>
            <w:tblGrid>
              <w:gridCol w:w="1088"/>
            </w:tblGrid>
            <w:tr w:rsidR="00081F5A" w:rsidTr="004F5D04">
              <w:trPr>
                <w:trHeight w:val="110"/>
              </w:trPr>
              <w:tc>
                <w:tcPr>
                  <w:tcW w:w="1088" w:type="dxa"/>
                </w:tcPr>
                <w:p w:rsidR="00081F5A" w:rsidRDefault="00081F5A" w:rsidP="00EB3403">
                  <w:pPr>
                    <w:pStyle w:val="Default"/>
                    <w:framePr w:hSpace="180" w:wrap="around" w:vAnchor="page" w:hAnchor="margin" w:xAlign="center" w:y="2551"/>
                    <w:jc w:val="center"/>
                  </w:pPr>
                  <w:r>
                    <w:rPr>
                      <w:rFonts w:asciiTheme="majorBidi" w:hAnsiTheme="majorBidi" w:cstheme="majorBidi"/>
                      <w:sz w:val="28"/>
                      <w:szCs w:val="28"/>
                      <w:lang w:bidi="ar-IQ"/>
                    </w:rPr>
                    <w:t>S</w:t>
                  </w:r>
                  <w:r w:rsidRPr="00081F5A">
                    <w:rPr>
                      <w:rFonts w:asciiTheme="majorBidi" w:hAnsiTheme="majorBidi" w:cstheme="majorBidi"/>
                      <w:sz w:val="28"/>
                      <w:szCs w:val="28"/>
                      <w:lang w:bidi="ar-IQ"/>
                    </w:rPr>
                    <w:t>alinity</w:t>
                  </w:r>
                </w:p>
              </w:tc>
            </w:tr>
          </w:tbl>
          <w:p w:rsidR="008672AC" w:rsidRPr="00D372A8" w:rsidRDefault="00A62F1F" w:rsidP="00EB3403">
            <w:pPr>
              <w:pStyle w:val="Default"/>
              <w:jc w:val="center"/>
              <w:cnfStyle w:val="100000000000"/>
              <w:rPr>
                <w:rFonts w:asciiTheme="majorBidi" w:hAnsiTheme="majorBidi" w:cstheme="majorBidi"/>
                <w:b w:val="0"/>
                <w:bCs w:val="0"/>
                <w:sz w:val="28"/>
                <w:szCs w:val="28"/>
                <w:lang w:bidi="ar-IQ"/>
              </w:rPr>
            </w:pPr>
            <w:r w:rsidRPr="00D372A8">
              <w:rPr>
                <w:rFonts w:asciiTheme="majorBidi" w:hAnsiTheme="majorBidi" w:cstheme="majorBidi"/>
                <w:b w:val="0"/>
                <w:bCs w:val="0"/>
                <w:sz w:val="28"/>
                <w:szCs w:val="28"/>
                <w:lang w:bidi="ar-IQ"/>
              </w:rPr>
              <w:t>(gm/l)</w:t>
            </w:r>
          </w:p>
        </w:tc>
        <w:tc>
          <w:tcPr>
            <w:tcW w:w="1762" w:type="dxa"/>
          </w:tcPr>
          <w:p w:rsidR="00081F5A" w:rsidRPr="00081F5A" w:rsidRDefault="00081F5A" w:rsidP="00EB3403">
            <w:pPr>
              <w:autoSpaceDE w:val="0"/>
              <w:autoSpaceDN w:val="0"/>
              <w:bidi w:val="0"/>
              <w:adjustRightInd w:val="0"/>
              <w:jc w:val="center"/>
              <w:cnfStyle w:val="100000000000"/>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740"/>
            </w:tblGrid>
            <w:tr w:rsidR="00081F5A" w:rsidRPr="00081F5A" w:rsidTr="004F5D04">
              <w:trPr>
                <w:trHeight w:val="244"/>
              </w:trPr>
              <w:tc>
                <w:tcPr>
                  <w:tcW w:w="1740" w:type="dxa"/>
                </w:tcPr>
                <w:p w:rsidR="00081F5A" w:rsidRPr="00081F5A" w:rsidRDefault="00081F5A" w:rsidP="00EB3403">
                  <w:pPr>
                    <w:pStyle w:val="Default"/>
                    <w:framePr w:hSpace="180" w:wrap="around" w:vAnchor="page" w:hAnchor="margin" w:xAlign="center" w:y="2551"/>
                    <w:jc w:val="center"/>
                    <w:rPr>
                      <w:rFonts w:asciiTheme="majorBidi" w:hAnsiTheme="majorBidi" w:cstheme="majorBidi"/>
                      <w:sz w:val="28"/>
                      <w:szCs w:val="28"/>
                      <w:lang w:bidi="ar-IQ"/>
                    </w:rPr>
                  </w:pPr>
                  <w:r w:rsidRPr="00081F5A">
                    <w:rPr>
                      <w:rFonts w:asciiTheme="majorBidi" w:hAnsiTheme="majorBidi" w:cstheme="majorBidi"/>
                      <w:sz w:val="28"/>
                      <w:szCs w:val="28"/>
                      <w:lang w:bidi="ar-IQ"/>
                    </w:rPr>
                    <w:t>Transparency (cm)</w:t>
                  </w:r>
                </w:p>
              </w:tc>
            </w:tr>
          </w:tbl>
          <w:p w:rsidR="008672AC" w:rsidRDefault="008672AC" w:rsidP="00EB3403">
            <w:pPr>
              <w:bidi w:val="0"/>
              <w:jc w:val="center"/>
              <w:cnfStyle w:val="100000000000"/>
              <w:rPr>
                <w:rFonts w:asciiTheme="majorBidi" w:hAnsiTheme="majorBidi"/>
                <w:b w:val="0"/>
                <w:bCs w:val="0"/>
                <w:sz w:val="28"/>
                <w:szCs w:val="28"/>
                <w:lang w:bidi="ar-IQ"/>
              </w:rPr>
            </w:pPr>
          </w:p>
        </w:tc>
        <w:tc>
          <w:tcPr>
            <w:tcW w:w="1336" w:type="dxa"/>
          </w:tcPr>
          <w:p w:rsidR="00886EE6" w:rsidRPr="00886EE6" w:rsidRDefault="00886EE6" w:rsidP="00EB3403">
            <w:pPr>
              <w:autoSpaceDE w:val="0"/>
              <w:autoSpaceDN w:val="0"/>
              <w:bidi w:val="0"/>
              <w:adjustRightInd w:val="0"/>
              <w:jc w:val="center"/>
              <w:cnfStyle w:val="100000000000"/>
              <w:rPr>
                <w:rFonts w:ascii="Calibri" w:hAnsi="Calibri" w:cs="Calibri"/>
                <w:color w:val="000000"/>
                <w:sz w:val="24"/>
                <w:szCs w:val="24"/>
              </w:rPr>
            </w:pPr>
          </w:p>
          <w:p w:rsidR="008672AC" w:rsidRPr="00D372A8" w:rsidRDefault="00886EE6" w:rsidP="00EB3403">
            <w:pPr>
              <w:pStyle w:val="Default"/>
              <w:jc w:val="center"/>
              <w:cnfStyle w:val="100000000000"/>
              <w:rPr>
                <w:rFonts w:asciiTheme="majorBidi" w:hAnsiTheme="majorBidi" w:cstheme="majorBidi"/>
                <w:b w:val="0"/>
                <w:bCs w:val="0"/>
                <w:sz w:val="28"/>
                <w:szCs w:val="28"/>
                <w:lang w:bidi="ar-IQ"/>
              </w:rPr>
            </w:pPr>
            <w:r w:rsidRPr="00D372A8">
              <w:rPr>
                <w:rFonts w:asciiTheme="majorBidi" w:hAnsiTheme="majorBidi" w:cstheme="majorBidi"/>
                <w:b w:val="0"/>
                <w:bCs w:val="0"/>
                <w:sz w:val="28"/>
                <w:szCs w:val="28"/>
                <w:lang w:bidi="ar-IQ"/>
              </w:rPr>
              <w:t>Dissolved of oxygen</w:t>
            </w:r>
          </w:p>
          <w:p w:rsidR="00886EE6" w:rsidRDefault="00886EE6" w:rsidP="00EB3403">
            <w:pPr>
              <w:pStyle w:val="Default"/>
              <w:jc w:val="center"/>
              <w:cnfStyle w:val="100000000000"/>
              <w:rPr>
                <w:rFonts w:asciiTheme="majorBidi" w:hAnsiTheme="majorBidi" w:cstheme="majorBidi"/>
                <w:b w:val="0"/>
                <w:bCs w:val="0"/>
                <w:sz w:val="28"/>
                <w:szCs w:val="28"/>
                <w:lang w:bidi="ar-IQ"/>
              </w:rPr>
            </w:pPr>
            <w:r w:rsidRPr="00D372A8">
              <w:rPr>
                <w:rFonts w:asciiTheme="majorBidi" w:hAnsiTheme="majorBidi" w:cstheme="majorBidi"/>
                <w:b w:val="0"/>
                <w:bCs w:val="0"/>
                <w:sz w:val="28"/>
                <w:szCs w:val="28"/>
                <w:lang w:bidi="ar-IQ"/>
              </w:rPr>
              <w:t>(mg/l)</w:t>
            </w:r>
          </w:p>
        </w:tc>
      </w:tr>
      <w:tr w:rsidR="00D372A8" w:rsidTr="00585F52">
        <w:trPr>
          <w:cnfStyle w:val="000000100000"/>
          <w:trHeight w:val="766"/>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414"/>
            </w:tblGrid>
            <w:tr w:rsidR="00D25149" w:rsidRPr="00D25149" w:rsidTr="004F5D04">
              <w:trPr>
                <w:trHeight w:val="244"/>
              </w:trPr>
              <w:tc>
                <w:tcPr>
                  <w:tcW w:w="1414"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December 2007</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6F0977" w:rsidRDefault="006F0977"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14.5</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15.5</w:t>
            </w:r>
          </w:p>
        </w:tc>
        <w:tc>
          <w:tcPr>
            <w:tcW w:w="1134" w:type="dxa"/>
          </w:tcPr>
          <w:p w:rsidR="008672AC" w:rsidRDefault="006F712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0.19</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210</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11</w:t>
            </w:r>
          </w:p>
        </w:tc>
      </w:tr>
      <w:tr w:rsidR="004F5D04" w:rsidTr="00585F52">
        <w:trPr>
          <w:cnfStyle w:val="000000010000"/>
          <w:trHeight w:val="804"/>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414"/>
            </w:tblGrid>
            <w:tr w:rsidR="00D25149" w:rsidRPr="00D25149" w:rsidTr="004F5D04">
              <w:trPr>
                <w:trHeight w:val="110"/>
              </w:trPr>
              <w:tc>
                <w:tcPr>
                  <w:tcW w:w="1414"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January 2008</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5.5</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6.5</w:t>
            </w:r>
          </w:p>
        </w:tc>
        <w:tc>
          <w:tcPr>
            <w:tcW w:w="1134" w:type="dxa"/>
          </w:tcPr>
          <w:p w:rsidR="008672AC" w:rsidRDefault="006F712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6.9</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0.17</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215</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12</w:t>
            </w:r>
          </w:p>
        </w:tc>
      </w:tr>
      <w:tr w:rsidR="00D372A8" w:rsidTr="00EB3403">
        <w:trPr>
          <w:cnfStyle w:val="00000010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297"/>
            </w:tblGrid>
            <w:tr w:rsidR="00D25149" w:rsidRPr="00D25149" w:rsidTr="004F5D04">
              <w:trPr>
                <w:trHeight w:val="110"/>
              </w:trPr>
              <w:tc>
                <w:tcPr>
                  <w:tcW w:w="1297" w:type="dxa"/>
                </w:tcPr>
                <w:p w:rsidR="00D25149" w:rsidRPr="00D25149" w:rsidRDefault="00D25149" w:rsidP="00EB3403">
                  <w:pPr>
                    <w:pStyle w:val="Default"/>
                    <w:framePr w:hSpace="180" w:wrap="around" w:vAnchor="page" w:hAnchor="margin" w:xAlign="center" w:y="2551"/>
                    <w:jc w:val="center"/>
                    <w:rPr>
                      <w:rFonts w:asciiTheme="majorBidi" w:hAnsiTheme="majorBidi" w:cstheme="majorBidi"/>
                      <w:sz w:val="28"/>
                      <w:szCs w:val="28"/>
                      <w:lang w:bidi="ar-IQ"/>
                    </w:rPr>
                  </w:pPr>
                  <w:r w:rsidRPr="00D25149">
                    <w:rPr>
                      <w:rFonts w:asciiTheme="majorBidi" w:hAnsiTheme="majorBidi" w:cstheme="majorBidi"/>
                      <w:sz w:val="28"/>
                      <w:szCs w:val="28"/>
                      <w:lang w:bidi="ar-IQ"/>
                    </w:rPr>
                    <w:t>February</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6.5</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7.5</w:t>
            </w:r>
          </w:p>
        </w:tc>
        <w:tc>
          <w:tcPr>
            <w:tcW w:w="1134" w:type="dxa"/>
          </w:tcPr>
          <w:p w:rsidR="008672AC" w:rsidRDefault="006F712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7.1</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0.15</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220</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10.5</w:t>
            </w:r>
          </w:p>
        </w:tc>
      </w:tr>
      <w:tr w:rsidR="004F5D04" w:rsidTr="00EB3403">
        <w:trPr>
          <w:cnfStyle w:val="00000001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002"/>
            </w:tblGrid>
            <w:tr w:rsidR="00D25149" w:rsidRPr="00D25149" w:rsidTr="004F5D04">
              <w:trPr>
                <w:trHeight w:val="110"/>
              </w:trPr>
              <w:tc>
                <w:tcPr>
                  <w:tcW w:w="1002"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March</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18.5</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16.5</w:t>
            </w:r>
          </w:p>
        </w:tc>
        <w:tc>
          <w:tcPr>
            <w:tcW w:w="1134" w:type="dxa"/>
          </w:tcPr>
          <w:p w:rsidR="008672AC" w:rsidRDefault="004F5D04"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7.2</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0.18</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187</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8.5</w:t>
            </w:r>
          </w:p>
        </w:tc>
      </w:tr>
      <w:tr w:rsidR="00D372A8" w:rsidTr="00EB3403">
        <w:trPr>
          <w:cnfStyle w:val="00000010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862"/>
            </w:tblGrid>
            <w:tr w:rsidR="00D25149" w:rsidRPr="00D25149" w:rsidTr="004F5D04">
              <w:trPr>
                <w:trHeight w:val="110"/>
              </w:trPr>
              <w:tc>
                <w:tcPr>
                  <w:tcW w:w="862"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April</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24</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21.5</w:t>
            </w:r>
          </w:p>
        </w:tc>
        <w:tc>
          <w:tcPr>
            <w:tcW w:w="1134" w:type="dxa"/>
          </w:tcPr>
          <w:p w:rsidR="008672AC" w:rsidRDefault="004F5D04"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7.5</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0.21</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143</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7.5</w:t>
            </w:r>
          </w:p>
        </w:tc>
      </w:tr>
      <w:tr w:rsidR="004F5D04" w:rsidTr="00EB3403">
        <w:trPr>
          <w:cnfStyle w:val="00000001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784"/>
            </w:tblGrid>
            <w:tr w:rsidR="00D25149" w:rsidRPr="00D25149" w:rsidTr="004F5D04">
              <w:trPr>
                <w:trHeight w:val="110"/>
              </w:trPr>
              <w:tc>
                <w:tcPr>
                  <w:tcW w:w="784"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May</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28</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24.5</w:t>
            </w:r>
          </w:p>
        </w:tc>
        <w:tc>
          <w:tcPr>
            <w:tcW w:w="1134" w:type="dxa"/>
          </w:tcPr>
          <w:p w:rsidR="008672AC" w:rsidRDefault="004F5D04"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7.8</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0.24</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137</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7.2</w:t>
            </w:r>
          </w:p>
        </w:tc>
      </w:tr>
      <w:tr w:rsidR="00D372A8" w:rsidTr="00EB3403">
        <w:trPr>
          <w:cnfStyle w:val="00000010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800"/>
            </w:tblGrid>
            <w:tr w:rsidR="00D25149" w:rsidRPr="00D25149" w:rsidTr="004F5D04">
              <w:trPr>
                <w:trHeight w:val="110"/>
              </w:trPr>
              <w:tc>
                <w:tcPr>
                  <w:tcW w:w="800"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June</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33.5</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28</w:t>
            </w:r>
          </w:p>
        </w:tc>
        <w:tc>
          <w:tcPr>
            <w:tcW w:w="1134" w:type="dxa"/>
          </w:tcPr>
          <w:p w:rsidR="008672AC" w:rsidRDefault="004F5D04"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8.1</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0.26</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130</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w:t>
            </w:r>
          </w:p>
        </w:tc>
      </w:tr>
      <w:tr w:rsidR="004F5D04" w:rsidTr="00EB3403">
        <w:trPr>
          <w:cnfStyle w:val="00000001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738"/>
            </w:tblGrid>
            <w:tr w:rsidR="00D25149" w:rsidRPr="00D25149" w:rsidTr="004F5D04">
              <w:trPr>
                <w:trHeight w:val="110"/>
              </w:trPr>
              <w:tc>
                <w:tcPr>
                  <w:tcW w:w="738"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July</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37.5</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30</w:t>
            </w:r>
          </w:p>
        </w:tc>
        <w:tc>
          <w:tcPr>
            <w:tcW w:w="1134" w:type="dxa"/>
          </w:tcPr>
          <w:p w:rsidR="008672AC" w:rsidRDefault="004F5D04"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8.5</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0.30</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127</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6.5</w:t>
            </w:r>
          </w:p>
        </w:tc>
      </w:tr>
      <w:tr w:rsidR="00D372A8" w:rsidTr="00EB3403">
        <w:trPr>
          <w:cnfStyle w:val="00000010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080"/>
            </w:tblGrid>
            <w:tr w:rsidR="00D25149" w:rsidRPr="00D25149" w:rsidTr="004F5D04">
              <w:trPr>
                <w:trHeight w:val="110"/>
              </w:trPr>
              <w:tc>
                <w:tcPr>
                  <w:tcW w:w="1080"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August</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35.5</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27.5</w:t>
            </w:r>
          </w:p>
        </w:tc>
        <w:tc>
          <w:tcPr>
            <w:tcW w:w="1134" w:type="dxa"/>
          </w:tcPr>
          <w:p w:rsidR="008672AC" w:rsidRDefault="004F5D04"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8</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0.33</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122</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6.7</w:t>
            </w:r>
          </w:p>
        </w:tc>
      </w:tr>
      <w:tr w:rsidR="004F5D04" w:rsidTr="00EB3403">
        <w:trPr>
          <w:cnfStyle w:val="00000001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414"/>
            </w:tblGrid>
            <w:tr w:rsidR="00D25149" w:rsidRPr="00D25149" w:rsidTr="004F5D04">
              <w:trPr>
                <w:trHeight w:val="110"/>
              </w:trPr>
              <w:tc>
                <w:tcPr>
                  <w:tcW w:w="1414" w:type="dxa"/>
                </w:tcPr>
                <w:p w:rsidR="00D25149" w:rsidRPr="00D25149" w:rsidRDefault="00D25149" w:rsidP="00EB3403">
                  <w:pPr>
                    <w:pStyle w:val="Default"/>
                    <w:framePr w:hSpace="180" w:wrap="around" w:vAnchor="page" w:hAnchor="margin" w:xAlign="center" w:y="2551"/>
                    <w:jc w:val="center"/>
                    <w:rPr>
                      <w:rFonts w:ascii="Calibri" w:hAnsi="Calibri" w:cs="Calibri"/>
                      <w:szCs w:val="22"/>
                    </w:rPr>
                  </w:pPr>
                  <w:r w:rsidRPr="00D25149">
                    <w:rPr>
                      <w:rFonts w:asciiTheme="majorBidi" w:hAnsiTheme="majorBidi" w:cstheme="majorBidi"/>
                      <w:sz w:val="28"/>
                      <w:szCs w:val="28"/>
                      <w:lang w:bidi="ar-IQ"/>
                    </w:rPr>
                    <w:t>September</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30</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25</w:t>
            </w:r>
          </w:p>
        </w:tc>
        <w:tc>
          <w:tcPr>
            <w:tcW w:w="1134" w:type="dxa"/>
          </w:tcPr>
          <w:p w:rsidR="008672AC" w:rsidRDefault="004F5D04"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7.7</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0.29</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152</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6.8</w:t>
            </w:r>
          </w:p>
        </w:tc>
      </w:tr>
      <w:tr w:rsidR="00D372A8" w:rsidTr="00EB3403">
        <w:trPr>
          <w:cnfStyle w:val="000000100000"/>
        </w:trPr>
        <w:tc>
          <w:tcPr>
            <w:cnfStyle w:val="001000000000"/>
            <w:tcW w:w="1560" w:type="dxa"/>
          </w:tcPr>
          <w:p w:rsidR="00D25149" w:rsidRPr="00D25149" w:rsidRDefault="00D25149"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188"/>
            </w:tblGrid>
            <w:tr w:rsidR="00D25149" w:rsidRPr="00D25149" w:rsidTr="004F5D04">
              <w:trPr>
                <w:trHeight w:val="110"/>
              </w:trPr>
              <w:tc>
                <w:tcPr>
                  <w:tcW w:w="1188" w:type="dxa"/>
                </w:tcPr>
                <w:p w:rsidR="00D25149" w:rsidRPr="00D25149" w:rsidRDefault="00D25149" w:rsidP="00EB3403">
                  <w:pPr>
                    <w:pStyle w:val="Default"/>
                    <w:framePr w:hSpace="180" w:wrap="around" w:vAnchor="page" w:hAnchor="margin" w:xAlign="center" w:y="2551"/>
                    <w:jc w:val="center"/>
                    <w:rPr>
                      <w:rFonts w:asciiTheme="majorBidi" w:hAnsiTheme="majorBidi" w:cstheme="majorBidi"/>
                      <w:sz w:val="28"/>
                      <w:szCs w:val="28"/>
                      <w:lang w:bidi="ar-IQ"/>
                    </w:rPr>
                  </w:pPr>
                  <w:r w:rsidRPr="00D25149">
                    <w:rPr>
                      <w:rFonts w:asciiTheme="majorBidi" w:hAnsiTheme="majorBidi" w:cstheme="majorBidi"/>
                      <w:sz w:val="28"/>
                      <w:szCs w:val="28"/>
                      <w:lang w:bidi="ar-IQ"/>
                    </w:rPr>
                    <w:t>October</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25.5</w:t>
            </w:r>
          </w:p>
        </w:tc>
        <w:tc>
          <w:tcPr>
            <w:tcW w:w="1701" w:type="dxa"/>
          </w:tcPr>
          <w:p w:rsidR="008672AC" w:rsidRDefault="006E42DD"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22.5</w:t>
            </w:r>
          </w:p>
        </w:tc>
        <w:tc>
          <w:tcPr>
            <w:tcW w:w="1134" w:type="dxa"/>
          </w:tcPr>
          <w:p w:rsidR="008672AC" w:rsidRDefault="004F5D04"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7.5</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0.25</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181</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7.5</w:t>
            </w:r>
          </w:p>
        </w:tc>
      </w:tr>
      <w:tr w:rsidR="004F5D04" w:rsidTr="00EB3403">
        <w:trPr>
          <w:cnfStyle w:val="000000010000"/>
        </w:trPr>
        <w:tc>
          <w:tcPr>
            <w:cnfStyle w:val="001000000000"/>
            <w:tcW w:w="1560" w:type="dxa"/>
          </w:tcPr>
          <w:p w:rsidR="006F0977" w:rsidRPr="006F0977" w:rsidRDefault="006F0977" w:rsidP="00EB3403">
            <w:pPr>
              <w:autoSpaceDE w:val="0"/>
              <w:autoSpaceDN w:val="0"/>
              <w:bidi w:val="0"/>
              <w:adjustRightInd w:val="0"/>
              <w:jc w:val="center"/>
              <w:rPr>
                <w:rFonts w:ascii="Calibri" w:hAnsi="Calibri" w:cs="Calibri"/>
                <w:color w:val="000000"/>
                <w:sz w:val="24"/>
                <w:szCs w:val="24"/>
              </w:rPr>
            </w:pPr>
          </w:p>
          <w:tbl>
            <w:tblPr>
              <w:bidiVisual/>
              <w:tblW w:w="0" w:type="auto"/>
              <w:tblBorders>
                <w:top w:val="nil"/>
                <w:left w:val="nil"/>
                <w:bottom w:val="nil"/>
                <w:right w:val="nil"/>
              </w:tblBorders>
              <w:tblLayout w:type="fixed"/>
              <w:tblLook w:val="0000"/>
            </w:tblPr>
            <w:tblGrid>
              <w:gridCol w:w="1414"/>
            </w:tblGrid>
            <w:tr w:rsidR="006F0977" w:rsidRPr="006F0977" w:rsidTr="004F5D04">
              <w:trPr>
                <w:trHeight w:val="110"/>
              </w:trPr>
              <w:tc>
                <w:tcPr>
                  <w:tcW w:w="1414" w:type="dxa"/>
                </w:tcPr>
                <w:p w:rsidR="006F0977" w:rsidRPr="006F0977" w:rsidRDefault="006F0977" w:rsidP="00EB3403">
                  <w:pPr>
                    <w:pStyle w:val="Default"/>
                    <w:framePr w:hSpace="180" w:wrap="around" w:vAnchor="page" w:hAnchor="margin" w:xAlign="center" w:y="2551"/>
                    <w:jc w:val="center"/>
                    <w:rPr>
                      <w:rFonts w:ascii="Calibri" w:hAnsi="Calibri" w:cs="Calibri"/>
                      <w:szCs w:val="22"/>
                    </w:rPr>
                  </w:pPr>
                  <w:r w:rsidRPr="006F0977">
                    <w:rPr>
                      <w:rFonts w:asciiTheme="majorBidi" w:hAnsiTheme="majorBidi" w:cstheme="majorBidi"/>
                      <w:sz w:val="28"/>
                      <w:szCs w:val="28"/>
                      <w:lang w:bidi="ar-IQ"/>
                    </w:rPr>
                    <w:t>November</w:t>
                  </w:r>
                </w:p>
              </w:tc>
            </w:tr>
          </w:tbl>
          <w:p w:rsidR="008672AC" w:rsidRDefault="008672AC" w:rsidP="00EB3403">
            <w:pPr>
              <w:bidi w:val="0"/>
              <w:jc w:val="center"/>
              <w:rPr>
                <w:rFonts w:asciiTheme="majorBidi" w:hAnsiTheme="majorBidi"/>
                <w:b w:val="0"/>
                <w:bCs w:val="0"/>
                <w:sz w:val="28"/>
                <w:szCs w:val="28"/>
                <w:lang w:bidi="ar-IQ"/>
              </w:rPr>
            </w:pPr>
          </w:p>
        </w:tc>
        <w:tc>
          <w:tcPr>
            <w:tcW w:w="1683" w:type="dxa"/>
          </w:tcPr>
          <w:p w:rsidR="008672AC" w:rsidRDefault="00FF20D3"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21.5</w:t>
            </w:r>
          </w:p>
        </w:tc>
        <w:tc>
          <w:tcPr>
            <w:tcW w:w="1701" w:type="dxa"/>
          </w:tcPr>
          <w:p w:rsidR="008672AC" w:rsidRDefault="006E42DD"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19.5</w:t>
            </w:r>
          </w:p>
        </w:tc>
        <w:tc>
          <w:tcPr>
            <w:tcW w:w="1134" w:type="dxa"/>
          </w:tcPr>
          <w:p w:rsidR="008672AC" w:rsidRDefault="004F5D04"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7.2</w:t>
            </w:r>
          </w:p>
        </w:tc>
        <w:tc>
          <w:tcPr>
            <w:tcW w:w="1436" w:type="dxa"/>
          </w:tcPr>
          <w:p w:rsidR="008672AC" w:rsidRDefault="00B10E3F"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0.22</w:t>
            </w:r>
          </w:p>
        </w:tc>
        <w:tc>
          <w:tcPr>
            <w:tcW w:w="1762"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195</w:t>
            </w:r>
          </w:p>
        </w:tc>
        <w:tc>
          <w:tcPr>
            <w:tcW w:w="1336" w:type="dxa"/>
          </w:tcPr>
          <w:p w:rsidR="008672AC" w:rsidRDefault="00697CEA" w:rsidP="00EB3403">
            <w:pPr>
              <w:bidi w:val="0"/>
              <w:jc w:val="center"/>
              <w:cnfStyle w:val="000000010000"/>
              <w:rPr>
                <w:rFonts w:asciiTheme="majorBidi" w:hAnsiTheme="majorBidi" w:cstheme="majorBidi"/>
                <w:b/>
                <w:bCs/>
                <w:sz w:val="28"/>
                <w:szCs w:val="28"/>
                <w:lang w:bidi="ar-IQ"/>
              </w:rPr>
            </w:pPr>
            <w:r>
              <w:rPr>
                <w:rFonts w:asciiTheme="majorBidi" w:hAnsiTheme="majorBidi" w:cstheme="majorBidi"/>
                <w:b/>
                <w:bCs/>
                <w:sz w:val="28"/>
                <w:szCs w:val="28"/>
                <w:lang w:bidi="ar-IQ"/>
              </w:rPr>
              <w:t>9.5</w:t>
            </w:r>
          </w:p>
        </w:tc>
      </w:tr>
      <w:tr w:rsidR="00D372A8" w:rsidTr="00EB3403">
        <w:trPr>
          <w:cnfStyle w:val="000000100000"/>
        </w:trPr>
        <w:tc>
          <w:tcPr>
            <w:cnfStyle w:val="001000000000"/>
            <w:tcW w:w="1560" w:type="dxa"/>
          </w:tcPr>
          <w:p w:rsidR="008672AC" w:rsidRDefault="006F0977" w:rsidP="00EB3403">
            <w:pPr>
              <w:bidi w:val="0"/>
              <w:jc w:val="center"/>
              <w:rPr>
                <w:rFonts w:asciiTheme="majorBidi" w:hAnsiTheme="majorBidi"/>
                <w:b w:val="0"/>
                <w:bCs w:val="0"/>
                <w:sz w:val="28"/>
                <w:szCs w:val="28"/>
                <w:lang w:bidi="ar-IQ"/>
              </w:rPr>
            </w:pPr>
            <w:r>
              <w:rPr>
                <w:rFonts w:asciiTheme="majorBidi" w:hAnsiTheme="majorBidi"/>
                <w:b w:val="0"/>
                <w:bCs w:val="0"/>
                <w:sz w:val="28"/>
                <w:szCs w:val="28"/>
                <w:lang w:bidi="ar-IQ"/>
              </w:rPr>
              <w:t>Average</w:t>
            </w:r>
          </w:p>
        </w:tc>
        <w:tc>
          <w:tcPr>
            <w:tcW w:w="1683" w:type="dxa"/>
          </w:tcPr>
          <w:p w:rsidR="008672AC" w:rsidRDefault="00FF20D3"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5.5-</w:t>
            </w:r>
            <w:r w:rsidR="00697CEA">
              <w:rPr>
                <w:rFonts w:asciiTheme="majorBidi" w:hAnsiTheme="majorBidi" w:cstheme="majorBidi"/>
                <w:b/>
                <w:bCs/>
                <w:sz w:val="28"/>
                <w:szCs w:val="28"/>
                <w:lang w:bidi="ar-IQ"/>
              </w:rPr>
              <w:t>3</w:t>
            </w:r>
            <w:r>
              <w:rPr>
                <w:rFonts w:asciiTheme="majorBidi" w:hAnsiTheme="majorBidi" w:cstheme="majorBidi"/>
                <w:b/>
                <w:bCs/>
                <w:sz w:val="28"/>
                <w:szCs w:val="28"/>
                <w:lang w:bidi="ar-IQ"/>
              </w:rPr>
              <w:t>7.5</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10.5±24.8</w:t>
            </w:r>
          </w:p>
        </w:tc>
        <w:tc>
          <w:tcPr>
            <w:tcW w:w="1701"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6.5</w:t>
            </w:r>
            <w:r w:rsidR="006F712A">
              <w:rPr>
                <w:rFonts w:asciiTheme="majorBidi" w:hAnsiTheme="majorBidi" w:cstheme="majorBidi"/>
                <w:b/>
                <w:bCs/>
                <w:sz w:val="28"/>
                <w:szCs w:val="28"/>
                <w:lang w:bidi="ar-IQ"/>
              </w:rPr>
              <w:t>-</w:t>
            </w:r>
            <w:r>
              <w:rPr>
                <w:rFonts w:asciiTheme="majorBidi" w:hAnsiTheme="majorBidi" w:cstheme="majorBidi"/>
                <w:b/>
                <w:bCs/>
                <w:sz w:val="28"/>
                <w:szCs w:val="28"/>
                <w:lang w:bidi="ar-IQ"/>
              </w:rPr>
              <w:t>30</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6.5±21.5</w:t>
            </w:r>
          </w:p>
        </w:tc>
        <w:tc>
          <w:tcPr>
            <w:tcW w:w="1134" w:type="dxa"/>
          </w:tcPr>
          <w:p w:rsidR="008672AC" w:rsidRDefault="004F5D04"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8.5-9</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0.6±7.5</w:t>
            </w:r>
          </w:p>
        </w:tc>
        <w:tc>
          <w:tcPr>
            <w:tcW w:w="1436" w:type="dxa"/>
          </w:tcPr>
          <w:p w:rsidR="008672AC" w:rsidRDefault="00B10E3F"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w:t>
            </w:r>
            <w:r w:rsidR="00697CEA">
              <w:rPr>
                <w:rFonts w:asciiTheme="majorBidi" w:hAnsiTheme="majorBidi" w:cstheme="majorBidi"/>
                <w:b/>
                <w:bCs/>
                <w:sz w:val="28"/>
                <w:szCs w:val="28"/>
                <w:lang w:bidi="ar-IQ"/>
              </w:rPr>
              <w:t>15</w:t>
            </w:r>
            <w:r>
              <w:rPr>
                <w:rFonts w:asciiTheme="majorBidi" w:hAnsiTheme="majorBidi" w:cstheme="majorBidi"/>
                <w:b/>
                <w:bCs/>
                <w:sz w:val="28"/>
                <w:szCs w:val="28"/>
                <w:lang w:bidi="ar-IQ"/>
              </w:rPr>
              <w:t>-0.</w:t>
            </w:r>
            <w:r w:rsidR="00697CEA">
              <w:rPr>
                <w:rFonts w:asciiTheme="majorBidi" w:hAnsiTheme="majorBidi" w:cstheme="majorBidi"/>
                <w:b/>
                <w:bCs/>
                <w:sz w:val="28"/>
                <w:szCs w:val="28"/>
                <w:lang w:bidi="ar-IQ"/>
              </w:rPr>
              <w:t>33</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0.05±0.25</w:t>
            </w:r>
          </w:p>
        </w:tc>
        <w:tc>
          <w:tcPr>
            <w:tcW w:w="1762"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122-220</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36.6±167.5</w:t>
            </w:r>
          </w:p>
        </w:tc>
        <w:tc>
          <w:tcPr>
            <w:tcW w:w="1336" w:type="dxa"/>
          </w:tcPr>
          <w:p w:rsidR="008672AC" w:rsidRDefault="00697CEA"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6.5-12</w:t>
            </w:r>
          </w:p>
          <w:p w:rsidR="00CB50DC" w:rsidRDefault="00CB50DC" w:rsidP="00EB3403">
            <w:pPr>
              <w:bidi w:val="0"/>
              <w:jc w:val="center"/>
              <w:cnfStyle w:val="000000100000"/>
              <w:rPr>
                <w:rFonts w:asciiTheme="majorBidi" w:hAnsiTheme="majorBidi" w:cstheme="majorBidi"/>
                <w:b/>
                <w:bCs/>
                <w:sz w:val="28"/>
                <w:szCs w:val="28"/>
                <w:lang w:bidi="ar-IQ"/>
              </w:rPr>
            </w:pPr>
            <w:r>
              <w:rPr>
                <w:rFonts w:asciiTheme="majorBidi" w:hAnsiTheme="majorBidi" w:cstheme="majorBidi"/>
                <w:b/>
                <w:bCs/>
                <w:sz w:val="28"/>
                <w:szCs w:val="28"/>
                <w:lang w:bidi="ar-IQ"/>
              </w:rPr>
              <w:t>2.6±7.8</w:t>
            </w:r>
          </w:p>
        </w:tc>
      </w:tr>
    </w:tbl>
    <w:p w:rsidR="008672AC" w:rsidRDefault="007B47A7" w:rsidP="004366EC">
      <w:pPr>
        <w:bidi w:val="0"/>
        <w:ind w:left="-993"/>
        <w:jc w:val="both"/>
        <w:rPr>
          <w:rFonts w:asciiTheme="majorBidi" w:hAnsiTheme="majorBidi" w:cstheme="majorBidi"/>
          <w:b/>
          <w:bCs/>
          <w:sz w:val="28"/>
          <w:szCs w:val="28"/>
          <w:lang w:bidi="ar-IQ"/>
        </w:rPr>
      </w:pPr>
      <w:r w:rsidRPr="00E66557">
        <w:rPr>
          <w:b/>
          <w:bCs/>
          <w:sz w:val="28"/>
          <w:szCs w:val="28"/>
        </w:rPr>
        <w:t xml:space="preserve">Table (1): Values ​​of some environmental factors in </w:t>
      </w:r>
      <w:proofErr w:type="spellStart"/>
      <w:r w:rsidRPr="00E66557">
        <w:rPr>
          <w:b/>
          <w:bCs/>
          <w:sz w:val="28"/>
          <w:szCs w:val="28"/>
        </w:rPr>
        <w:t>Dukan</w:t>
      </w:r>
      <w:proofErr w:type="spellEnd"/>
      <w:r w:rsidRPr="00E66557">
        <w:rPr>
          <w:b/>
          <w:bCs/>
          <w:sz w:val="28"/>
          <w:szCs w:val="28"/>
        </w:rPr>
        <w:t xml:space="preserve"> dam </w:t>
      </w:r>
      <w:r w:rsidR="00D00742">
        <w:rPr>
          <w:b/>
          <w:bCs/>
          <w:sz w:val="28"/>
          <w:szCs w:val="28"/>
        </w:rPr>
        <w:t>l</w:t>
      </w:r>
      <w:r w:rsidRPr="00E66557">
        <w:rPr>
          <w:b/>
          <w:bCs/>
          <w:sz w:val="28"/>
          <w:szCs w:val="28"/>
        </w:rPr>
        <w:t>ake</w:t>
      </w:r>
      <w:r w:rsidR="00EB3403" w:rsidRPr="00D674FE">
        <w:rPr>
          <w:rFonts w:cs="Simplified Arabic"/>
          <w:b/>
          <w:bCs/>
          <w:sz w:val="28"/>
          <w:szCs w:val="28"/>
          <w:lang w:bidi="ar-IQ"/>
        </w:rPr>
        <w:t>(Sediq,2009).</w:t>
      </w:r>
    </w:p>
    <w:p w:rsidR="008672AC" w:rsidRDefault="008672AC" w:rsidP="008672AC">
      <w:pPr>
        <w:bidi w:val="0"/>
        <w:jc w:val="both"/>
        <w:rPr>
          <w:rFonts w:asciiTheme="majorBidi" w:hAnsiTheme="majorBidi" w:cstheme="majorBidi"/>
          <w:b/>
          <w:bCs/>
          <w:sz w:val="28"/>
          <w:szCs w:val="28"/>
          <w:lang w:bidi="ar-IQ"/>
        </w:rPr>
      </w:pPr>
    </w:p>
    <w:p w:rsidR="008672AC" w:rsidRDefault="008672AC" w:rsidP="008672AC">
      <w:pPr>
        <w:bidi w:val="0"/>
        <w:jc w:val="both"/>
        <w:rPr>
          <w:rFonts w:asciiTheme="majorBidi" w:hAnsiTheme="majorBidi" w:cstheme="majorBidi"/>
          <w:b/>
          <w:bCs/>
          <w:sz w:val="28"/>
          <w:szCs w:val="28"/>
          <w:lang w:bidi="ar-IQ"/>
        </w:rPr>
      </w:pPr>
    </w:p>
    <w:p w:rsidR="008672AC" w:rsidRDefault="008672AC" w:rsidP="008672AC">
      <w:pPr>
        <w:bidi w:val="0"/>
        <w:jc w:val="both"/>
        <w:rPr>
          <w:rFonts w:asciiTheme="majorBidi" w:hAnsiTheme="majorBidi" w:cstheme="majorBidi"/>
          <w:b/>
          <w:bCs/>
          <w:sz w:val="28"/>
          <w:szCs w:val="28"/>
          <w:lang w:bidi="ar-IQ"/>
        </w:rPr>
      </w:pPr>
    </w:p>
    <w:p w:rsidR="00585F52" w:rsidRDefault="00585F52" w:rsidP="008672AC">
      <w:pPr>
        <w:bidi w:val="0"/>
        <w:jc w:val="both"/>
        <w:rPr>
          <w:rFonts w:asciiTheme="majorBidi" w:hAnsiTheme="majorBidi" w:cstheme="majorBidi"/>
          <w:b/>
          <w:bCs/>
          <w:sz w:val="28"/>
          <w:szCs w:val="28"/>
          <w:lang w:bidi="ar-IQ"/>
        </w:rPr>
      </w:pPr>
    </w:p>
    <w:p w:rsidR="00AA4DB3" w:rsidRPr="001A24E4" w:rsidRDefault="001A24E4" w:rsidP="00585F52">
      <w:pPr>
        <w:bidi w:val="0"/>
        <w:jc w:val="both"/>
        <w:rPr>
          <w:rFonts w:asciiTheme="majorBidi" w:hAnsiTheme="majorBidi" w:cstheme="majorBidi"/>
          <w:b/>
          <w:bCs/>
          <w:sz w:val="28"/>
          <w:szCs w:val="28"/>
          <w:lang w:bidi="ar-IQ"/>
        </w:rPr>
      </w:pPr>
      <w:r w:rsidRPr="001A24E4">
        <w:rPr>
          <w:rFonts w:asciiTheme="majorBidi" w:hAnsiTheme="majorBidi" w:cstheme="majorBidi"/>
          <w:b/>
          <w:bCs/>
          <w:sz w:val="28"/>
          <w:szCs w:val="28"/>
          <w:lang w:bidi="ar-IQ"/>
        </w:rPr>
        <w:lastRenderedPageBreak/>
        <w:t>2- Fish catches</w:t>
      </w:r>
    </w:p>
    <w:p w:rsidR="00B33941" w:rsidRDefault="00765F8F" w:rsidP="006E797C">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765F8F">
        <w:rPr>
          <w:rFonts w:asciiTheme="majorBidi" w:hAnsiTheme="majorBidi" w:cstheme="majorBidi"/>
          <w:sz w:val="28"/>
          <w:szCs w:val="28"/>
          <w:lang w:bidi="ar-IQ"/>
        </w:rPr>
        <w:t>Tables ( 2 and 3)</w:t>
      </w:r>
      <w:r>
        <w:rPr>
          <w:rFonts w:asciiTheme="majorBidi" w:hAnsiTheme="majorBidi" w:cstheme="majorBidi"/>
          <w:sz w:val="28"/>
          <w:szCs w:val="28"/>
          <w:lang w:bidi="ar-IQ"/>
        </w:rPr>
        <w:t xml:space="preserve"> </w:t>
      </w:r>
      <w:r w:rsidRPr="00765F8F">
        <w:rPr>
          <w:rFonts w:asciiTheme="majorBidi" w:hAnsiTheme="majorBidi" w:cstheme="majorBidi"/>
          <w:sz w:val="28"/>
          <w:szCs w:val="28"/>
          <w:lang w:bidi="ar-IQ"/>
        </w:rPr>
        <w:t>have been shown</w:t>
      </w:r>
      <w:r>
        <w:rPr>
          <w:rFonts w:asciiTheme="majorBidi" w:hAnsiTheme="majorBidi" w:cstheme="majorBidi"/>
          <w:sz w:val="28"/>
          <w:szCs w:val="28"/>
          <w:lang w:bidi="ar-IQ"/>
        </w:rPr>
        <w:t xml:space="preserve">, </w:t>
      </w:r>
      <w:r w:rsidRPr="00765F8F">
        <w:rPr>
          <w:rFonts w:asciiTheme="majorBidi" w:hAnsiTheme="majorBidi" w:cstheme="majorBidi"/>
          <w:sz w:val="28"/>
          <w:szCs w:val="28"/>
          <w:lang w:bidi="ar-IQ"/>
        </w:rPr>
        <w:t>3006 fish were caught a total weight of 678.05 kg,</w:t>
      </w:r>
      <w:r>
        <w:rPr>
          <w:rFonts w:asciiTheme="majorBidi" w:hAnsiTheme="majorBidi" w:cstheme="majorBidi"/>
          <w:sz w:val="28"/>
          <w:szCs w:val="28"/>
          <w:lang w:bidi="ar-IQ"/>
        </w:rPr>
        <w:t xml:space="preserve"> t</w:t>
      </w:r>
      <w:r w:rsidRPr="00765F8F">
        <w:rPr>
          <w:rFonts w:asciiTheme="majorBidi" w:hAnsiTheme="majorBidi" w:cstheme="majorBidi"/>
          <w:sz w:val="28"/>
          <w:szCs w:val="28"/>
          <w:lang w:bidi="ar-IQ"/>
        </w:rPr>
        <w:t xml:space="preserve">he total catch is 27 species of fish, </w:t>
      </w:r>
      <w:r>
        <w:rPr>
          <w:rFonts w:asciiTheme="majorBidi" w:hAnsiTheme="majorBidi" w:cstheme="majorBidi"/>
          <w:sz w:val="28"/>
          <w:szCs w:val="28"/>
          <w:lang w:bidi="ar-IQ"/>
        </w:rPr>
        <w:t>i</w:t>
      </w:r>
      <w:r w:rsidRPr="00765F8F">
        <w:rPr>
          <w:rFonts w:asciiTheme="majorBidi" w:hAnsiTheme="majorBidi" w:cstheme="majorBidi"/>
          <w:sz w:val="28"/>
          <w:szCs w:val="28"/>
          <w:lang w:bidi="ar-IQ"/>
        </w:rPr>
        <w:t xml:space="preserve">ncluding 23 species of </w:t>
      </w:r>
      <w:proofErr w:type="spellStart"/>
      <w:r w:rsidRPr="00765F8F">
        <w:rPr>
          <w:rFonts w:asciiTheme="majorBidi" w:hAnsiTheme="majorBidi" w:cstheme="majorBidi"/>
          <w:sz w:val="28"/>
          <w:szCs w:val="28"/>
          <w:lang w:bidi="ar-IQ"/>
        </w:rPr>
        <w:t>Cyprinidae</w:t>
      </w:r>
      <w:proofErr w:type="spellEnd"/>
      <w:r w:rsidRPr="00765F8F">
        <w:rPr>
          <w:rFonts w:asciiTheme="majorBidi" w:hAnsiTheme="majorBidi" w:cstheme="majorBidi"/>
          <w:sz w:val="28"/>
          <w:szCs w:val="28"/>
          <w:lang w:bidi="ar-IQ"/>
        </w:rPr>
        <w:t xml:space="preserve"> fish,</w:t>
      </w:r>
      <w:r>
        <w:rPr>
          <w:rFonts w:asciiTheme="majorBidi" w:hAnsiTheme="majorBidi" w:cstheme="majorBidi"/>
          <w:sz w:val="28"/>
          <w:szCs w:val="28"/>
          <w:lang w:bidi="ar-IQ"/>
        </w:rPr>
        <w:t xml:space="preserve"> o</w:t>
      </w:r>
      <w:r w:rsidRPr="00765F8F">
        <w:rPr>
          <w:rFonts w:asciiTheme="majorBidi" w:hAnsiTheme="majorBidi" w:cstheme="majorBidi"/>
          <w:sz w:val="28"/>
          <w:szCs w:val="28"/>
          <w:lang w:bidi="ar-IQ"/>
        </w:rPr>
        <w:t>ne type for each of</w:t>
      </w:r>
      <w:r>
        <w:rPr>
          <w:rFonts w:asciiTheme="majorBidi" w:hAnsiTheme="majorBidi" w:cstheme="majorBidi"/>
          <w:sz w:val="28"/>
          <w:szCs w:val="28"/>
          <w:lang w:bidi="ar-IQ"/>
        </w:rPr>
        <w:t xml:space="preserve">  </w:t>
      </w:r>
      <w:proofErr w:type="spellStart"/>
      <w:r w:rsidRPr="00765F8F">
        <w:rPr>
          <w:rFonts w:asciiTheme="majorBidi" w:hAnsiTheme="majorBidi" w:cstheme="majorBidi"/>
          <w:sz w:val="28"/>
          <w:szCs w:val="28"/>
          <w:lang w:bidi="ar-IQ"/>
        </w:rPr>
        <w:t>Mastacembelidae</w:t>
      </w:r>
      <w:proofErr w:type="spellEnd"/>
      <w:r>
        <w:rPr>
          <w:rFonts w:asciiTheme="majorBidi" w:hAnsiTheme="majorBidi" w:cstheme="majorBidi"/>
          <w:sz w:val="28"/>
          <w:szCs w:val="28"/>
          <w:lang w:bidi="ar-IQ"/>
        </w:rPr>
        <w:t>,</w:t>
      </w:r>
      <w:r w:rsidRPr="00765F8F">
        <w:rPr>
          <w:rFonts w:asciiTheme="majorBidi" w:hAnsiTheme="majorBidi" w:cstheme="majorBidi"/>
          <w:sz w:val="28"/>
          <w:szCs w:val="28"/>
          <w:lang w:bidi="ar-IQ"/>
        </w:rPr>
        <w:t xml:space="preserve"> </w:t>
      </w:r>
      <w:proofErr w:type="spellStart"/>
      <w:r w:rsidRPr="00765F8F">
        <w:rPr>
          <w:rFonts w:asciiTheme="majorBidi" w:hAnsiTheme="majorBidi" w:cstheme="majorBidi"/>
          <w:sz w:val="28"/>
          <w:szCs w:val="28"/>
          <w:lang w:bidi="ar-IQ"/>
        </w:rPr>
        <w:t>Mugilidae</w:t>
      </w:r>
      <w:proofErr w:type="spellEnd"/>
      <w:r w:rsidRPr="00765F8F">
        <w:rPr>
          <w:rFonts w:asciiTheme="majorBidi" w:hAnsiTheme="majorBidi" w:cstheme="majorBidi"/>
          <w:sz w:val="28"/>
          <w:szCs w:val="28"/>
          <w:lang w:bidi="ar-IQ"/>
        </w:rPr>
        <w:t xml:space="preserve">, </w:t>
      </w:r>
      <w:proofErr w:type="spellStart"/>
      <w:r w:rsidRPr="00765F8F">
        <w:rPr>
          <w:rFonts w:asciiTheme="majorBidi" w:hAnsiTheme="majorBidi" w:cstheme="majorBidi"/>
          <w:sz w:val="28"/>
          <w:szCs w:val="28"/>
          <w:lang w:bidi="ar-IQ"/>
        </w:rPr>
        <w:t>Siluridae</w:t>
      </w:r>
      <w:proofErr w:type="spellEnd"/>
      <w:r w:rsidRPr="00765F8F">
        <w:rPr>
          <w:rFonts w:asciiTheme="majorBidi" w:hAnsiTheme="majorBidi" w:cstheme="majorBidi"/>
          <w:sz w:val="28"/>
          <w:szCs w:val="28"/>
          <w:lang w:bidi="ar-IQ"/>
        </w:rPr>
        <w:t xml:space="preserve"> and</w:t>
      </w:r>
      <w:r>
        <w:rPr>
          <w:rFonts w:asciiTheme="majorBidi" w:hAnsiTheme="majorBidi" w:cstheme="majorBidi"/>
          <w:sz w:val="28"/>
          <w:szCs w:val="28"/>
          <w:lang w:bidi="ar-IQ"/>
        </w:rPr>
        <w:t xml:space="preserve"> </w:t>
      </w:r>
      <w:proofErr w:type="spellStart"/>
      <w:r w:rsidRPr="00765F8F">
        <w:rPr>
          <w:rFonts w:asciiTheme="majorBidi" w:hAnsiTheme="majorBidi" w:cstheme="majorBidi"/>
          <w:sz w:val="28"/>
          <w:szCs w:val="28"/>
          <w:lang w:bidi="ar-IQ"/>
        </w:rPr>
        <w:t>Sisoridae</w:t>
      </w:r>
      <w:proofErr w:type="spellEnd"/>
      <w:r>
        <w:rPr>
          <w:rFonts w:asciiTheme="majorBidi" w:hAnsiTheme="majorBidi" w:cstheme="majorBidi"/>
          <w:sz w:val="28"/>
          <w:szCs w:val="28"/>
          <w:lang w:bidi="ar-IQ"/>
        </w:rPr>
        <w:t xml:space="preserve">  </w:t>
      </w:r>
      <w:r w:rsidRPr="00AA4DB3">
        <w:rPr>
          <w:rFonts w:asciiTheme="majorBidi" w:hAnsiTheme="majorBidi" w:cstheme="majorBidi"/>
          <w:sz w:val="28"/>
          <w:szCs w:val="28"/>
          <w:lang w:bidi="ar-IQ"/>
        </w:rPr>
        <w:t xml:space="preserve">of </w:t>
      </w:r>
      <w:proofErr w:type="spellStart"/>
      <w:r w:rsidRPr="00AA4DB3">
        <w:rPr>
          <w:rFonts w:asciiTheme="majorBidi" w:hAnsiTheme="majorBidi" w:cstheme="majorBidi"/>
          <w:sz w:val="28"/>
          <w:szCs w:val="28"/>
          <w:lang w:bidi="ar-IQ"/>
        </w:rPr>
        <w:t>dukan</w:t>
      </w:r>
      <w:proofErr w:type="spellEnd"/>
      <w:r w:rsidRPr="00AA4DB3">
        <w:rPr>
          <w:rFonts w:asciiTheme="majorBidi" w:hAnsiTheme="majorBidi" w:cstheme="majorBidi"/>
          <w:sz w:val="28"/>
          <w:szCs w:val="28"/>
          <w:lang w:bidi="ar-IQ"/>
        </w:rPr>
        <w:t xml:space="preserve"> dam lake during the study (</w:t>
      </w:r>
      <w:proofErr w:type="spellStart"/>
      <w:r w:rsidRPr="00AA4DB3">
        <w:rPr>
          <w:rFonts w:asciiTheme="majorBidi" w:hAnsiTheme="majorBidi" w:cstheme="majorBidi"/>
          <w:sz w:val="28"/>
          <w:szCs w:val="28"/>
          <w:lang w:bidi="ar-IQ"/>
        </w:rPr>
        <w:t>Sediq</w:t>
      </w:r>
      <w:proofErr w:type="spellEnd"/>
      <w:r w:rsidRPr="00AA4DB3">
        <w:rPr>
          <w:rFonts w:asciiTheme="majorBidi" w:hAnsiTheme="majorBidi" w:cstheme="majorBidi"/>
          <w:sz w:val="28"/>
          <w:szCs w:val="28"/>
          <w:lang w:bidi="ar-IQ"/>
        </w:rPr>
        <w:t>, 2009).</w:t>
      </w:r>
      <w:r w:rsidR="005F43FC">
        <w:rPr>
          <w:rFonts w:asciiTheme="majorBidi" w:hAnsiTheme="majorBidi" w:cstheme="majorBidi"/>
          <w:sz w:val="28"/>
          <w:szCs w:val="28"/>
          <w:lang w:bidi="ar-IQ"/>
        </w:rPr>
        <w:t xml:space="preserve"> </w:t>
      </w:r>
      <w:r w:rsidR="005F43FC" w:rsidRPr="005F43FC">
        <w:rPr>
          <w:rFonts w:asciiTheme="majorBidi" w:hAnsiTheme="majorBidi" w:cstheme="majorBidi"/>
          <w:sz w:val="28"/>
          <w:szCs w:val="28"/>
          <w:lang w:bidi="ar-IQ"/>
        </w:rPr>
        <w:t>These results agree with</w:t>
      </w:r>
      <w:r w:rsidR="005F43FC">
        <w:rPr>
          <w:rFonts w:asciiTheme="majorBidi" w:hAnsiTheme="majorBidi" w:cstheme="majorBidi"/>
          <w:sz w:val="28"/>
          <w:szCs w:val="28"/>
          <w:lang w:bidi="ar-IQ"/>
        </w:rPr>
        <w:t xml:space="preserve"> </w:t>
      </w:r>
      <w:r w:rsidR="005F43FC" w:rsidRPr="005F43FC">
        <w:rPr>
          <w:rFonts w:asciiTheme="majorBidi" w:hAnsiTheme="majorBidi" w:cstheme="majorBidi"/>
          <w:sz w:val="28"/>
          <w:szCs w:val="28"/>
          <w:lang w:bidi="ar-IQ"/>
        </w:rPr>
        <w:t>other locality studies</w:t>
      </w:r>
      <w:r w:rsidR="00B33941">
        <w:rPr>
          <w:rFonts w:asciiTheme="majorBidi" w:hAnsiTheme="majorBidi" w:cstheme="majorBidi"/>
          <w:sz w:val="28"/>
          <w:szCs w:val="28"/>
          <w:lang w:bidi="ar-IQ"/>
        </w:rPr>
        <w:t xml:space="preserve"> </w:t>
      </w:r>
      <w:r w:rsidR="00B33941" w:rsidRPr="00B33941">
        <w:rPr>
          <w:rFonts w:asciiTheme="majorBidi" w:hAnsiTheme="majorBidi" w:cstheme="majorBidi"/>
          <w:sz w:val="28"/>
          <w:szCs w:val="28"/>
          <w:lang w:bidi="ar-IQ"/>
        </w:rPr>
        <w:t xml:space="preserve">the dominated fish </w:t>
      </w:r>
      <w:proofErr w:type="spellStart"/>
      <w:r w:rsidR="00B33941">
        <w:rPr>
          <w:rFonts w:asciiTheme="majorBidi" w:hAnsiTheme="majorBidi" w:cstheme="majorBidi"/>
          <w:sz w:val="28"/>
          <w:szCs w:val="28"/>
          <w:lang w:bidi="ar-IQ"/>
        </w:rPr>
        <w:t>C</w:t>
      </w:r>
      <w:r w:rsidR="00B33941" w:rsidRPr="00B33941">
        <w:rPr>
          <w:rFonts w:asciiTheme="majorBidi" w:hAnsiTheme="majorBidi" w:cstheme="majorBidi"/>
          <w:sz w:val="28"/>
          <w:szCs w:val="28"/>
          <w:lang w:bidi="ar-IQ"/>
        </w:rPr>
        <w:t>yprinidae</w:t>
      </w:r>
      <w:proofErr w:type="spellEnd"/>
      <w:r w:rsidR="00B33941">
        <w:rPr>
          <w:rFonts w:asciiTheme="majorBidi" w:hAnsiTheme="majorBidi" w:cstheme="majorBidi"/>
          <w:sz w:val="28"/>
          <w:szCs w:val="28"/>
          <w:lang w:bidi="ar-IQ"/>
        </w:rPr>
        <w:t xml:space="preserve"> (Al-T</w:t>
      </w:r>
      <w:r w:rsidR="006E797C">
        <w:rPr>
          <w:rFonts w:asciiTheme="majorBidi" w:hAnsiTheme="majorBidi" w:cstheme="majorBidi"/>
          <w:sz w:val="28"/>
          <w:szCs w:val="28"/>
          <w:lang w:bidi="ar-IQ"/>
        </w:rPr>
        <w:t>e</w:t>
      </w:r>
      <w:r w:rsidR="00B33941">
        <w:rPr>
          <w:rFonts w:asciiTheme="majorBidi" w:hAnsiTheme="majorBidi" w:cstheme="majorBidi"/>
          <w:sz w:val="28"/>
          <w:szCs w:val="28"/>
          <w:lang w:bidi="ar-IQ"/>
        </w:rPr>
        <w:t>mimy,2004) and (</w:t>
      </w:r>
      <w:r w:rsidR="00B33941" w:rsidRPr="003764E6">
        <w:rPr>
          <w:rFonts w:asciiTheme="majorBidi" w:hAnsiTheme="majorBidi" w:cstheme="majorBidi"/>
          <w:sz w:val="28"/>
          <w:szCs w:val="28"/>
          <w:lang w:bidi="ar-IQ"/>
        </w:rPr>
        <w:t>Al-Rudainy,</w:t>
      </w:r>
      <w:r w:rsidR="00B33941">
        <w:rPr>
          <w:rFonts w:asciiTheme="majorBidi" w:hAnsiTheme="majorBidi" w:cstheme="majorBidi"/>
          <w:sz w:val="28"/>
          <w:szCs w:val="28"/>
          <w:lang w:bidi="ar-IQ"/>
        </w:rPr>
        <w:t>2009).</w:t>
      </w:r>
    </w:p>
    <w:p w:rsidR="00F33BE9" w:rsidRDefault="00A53294" w:rsidP="00692D1D">
      <w:pPr>
        <w:bidi w:val="0"/>
        <w:jc w:val="both"/>
      </w:pPr>
      <w:r>
        <w:rPr>
          <w:rFonts w:asciiTheme="majorBidi" w:hAnsiTheme="majorBidi" w:cstheme="majorBidi"/>
          <w:sz w:val="28"/>
          <w:szCs w:val="28"/>
          <w:lang w:bidi="ar-IQ"/>
        </w:rPr>
        <w:t>Al-</w:t>
      </w:r>
      <w:proofErr w:type="spellStart"/>
      <w:r>
        <w:rPr>
          <w:rFonts w:asciiTheme="majorBidi" w:hAnsiTheme="majorBidi" w:cstheme="majorBidi"/>
          <w:sz w:val="28"/>
          <w:szCs w:val="28"/>
          <w:lang w:bidi="ar-IQ"/>
        </w:rPr>
        <w:t>Daham</w:t>
      </w:r>
      <w:proofErr w:type="spellEnd"/>
      <w:r w:rsidRPr="00A53294">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(1982) </w:t>
      </w:r>
      <w:r w:rsidRPr="00A53294">
        <w:rPr>
          <w:rFonts w:asciiTheme="majorBidi" w:hAnsiTheme="majorBidi" w:cstheme="majorBidi"/>
          <w:sz w:val="28"/>
          <w:szCs w:val="28"/>
          <w:lang w:bidi="ar-IQ"/>
        </w:rPr>
        <w:t xml:space="preserve">indicated that the dominance of the fish species of </w:t>
      </w:r>
      <w:proofErr w:type="spellStart"/>
      <w:r w:rsidRPr="00A53294">
        <w:rPr>
          <w:rFonts w:asciiTheme="majorBidi" w:hAnsiTheme="majorBidi" w:cstheme="majorBidi"/>
          <w:sz w:val="28"/>
          <w:szCs w:val="28"/>
          <w:lang w:bidi="ar-IQ"/>
        </w:rPr>
        <w:t>c</w:t>
      </w:r>
      <w:r>
        <w:rPr>
          <w:rFonts w:asciiTheme="majorBidi" w:hAnsiTheme="majorBidi" w:cstheme="majorBidi"/>
          <w:sz w:val="28"/>
          <w:szCs w:val="28"/>
          <w:lang w:bidi="ar-IQ"/>
        </w:rPr>
        <w:t>yprinidae</w:t>
      </w:r>
      <w:proofErr w:type="spellEnd"/>
      <w:r w:rsidRPr="00A53294">
        <w:rPr>
          <w:rFonts w:asciiTheme="majorBidi" w:hAnsiTheme="majorBidi" w:cstheme="majorBidi"/>
          <w:sz w:val="28"/>
          <w:szCs w:val="28"/>
          <w:lang w:bidi="ar-IQ"/>
        </w:rPr>
        <w:t xml:space="preserve"> family is due to its existence</w:t>
      </w:r>
      <w:r>
        <w:rPr>
          <w:rFonts w:asciiTheme="majorBidi" w:hAnsiTheme="majorBidi" w:cstheme="majorBidi"/>
          <w:sz w:val="28"/>
          <w:szCs w:val="28"/>
          <w:lang w:bidi="ar-IQ"/>
        </w:rPr>
        <w:t xml:space="preserve"> </w:t>
      </w:r>
      <w:r w:rsidR="0056527E" w:rsidRPr="0056527E">
        <w:rPr>
          <w:rFonts w:asciiTheme="majorBidi" w:hAnsiTheme="majorBidi" w:cstheme="majorBidi"/>
          <w:sz w:val="28"/>
          <w:szCs w:val="28"/>
          <w:lang w:bidi="ar-IQ"/>
        </w:rPr>
        <w:t xml:space="preserve">is due to its being a freshwater fish that prefers cold, warm and well-ventilated water </w:t>
      </w:r>
      <w:r w:rsidR="0056527E">
        <w:rPr>
          <w:rFonts w:asciiTheme="majorBidi" w:hAnsiTheme="majorBidi" w:cstheme="majorBidi"/>
          <w:sz w:val="28"/>
          <w:szCs w:val="28"/>
          <w:lang w:bidi="ar-IQ"/>
        </w:rPr>
        <w:t>t</w:t>
      </w:r>
      <w:r w:rsidR="0056527E" w:rsidRPr="0056527E">
        <w:rPr>
          <w:rFonts w:asciiTheme="majorBidi" w:hAnsiTheme="majorBidi" w:cstheme="majorBidi"/>
          <w:sz w:val="28"/>
          <w:szCs w:val="28"/>
          <w:lang w:bidi="ar-IQ"/>
        </w:rPr>
        <w:t>his is</w:t>
      </w:r>
      <w:r w:rsidR="0086795B">
        <w:rPr>
          <w:rFonts w:asciiTheme="majorBidi" w:hAnsiTheme="majorBidi" w:cstheme="majorBidi"/>
          <w:sz w:val="28"/>
          <w:szCs w:val="28"/>
          <w:lang w:bidi="ar-IQ"/>
        </w:rPr>
        <w:t xml:space="preserve"> close to the current results, t</w:t>
      </w:r>
      <w:r w:rsidR="0086795B" w:rsidRPr="00765F8F">
        <w:rPr>
          <w:rFonts w:asciiTheme="majorBidi" w:hAnsiTheme="majorBidi" w:cstheme="majorBidi"/>
          <w:sz w:val="28"/>
          <w:szCs w:val="28"/>
          <w:lang w:bidi="ar-IQ"/>
        </w:rPr>
        <w:t xml:space="preserve">able </w:t>
      </w:r>
      <w:r w:rsidR="0086795B">
        <w:rPr>
          <w:rFonts w:asciiTheme="majorBidi" w:hAnsiTheme="majorBidi" w:cstheme="majorBidi"/>
          <w:sz w:val="28"/>
          <w:szCs w:val="28"/>
          <w:lang w:bidi="ar-IQ"/>
        </w:rPr>
        <w:t>(</w:t>
      </w:r>
      <w:r w:rsidR="0086795B" w:rsidRPr="00765F8F">
        <w:rPr>
          <w:rFonts w:asciiTheme="majorBidi" w:hAnsiTheme="majorBidi" w:cstheme="majorBidi"/>
          <w:sz w:val="28"/>
          <w:szCs w:val="28"/>
          <w:lang w:bidi="ar-IQ"/>
        </w:rPr>
        <w:t>3)</w:t>
      </w:r>
      <w:r w:rsidR="0086795B">
        <w:rPr>
          <w:rFonts w:asciiTheme="majorBidi" w:hAnsiTheme="majorBidi" w:cstheme="majorBidi"/>
          <w:sz w:val="28"/>
          <w:szCs w:val="28"/>
          <w:lang w:bidi="ar-IQ"/>
        </w:rPr>
        <w:t xml:space="preserve"> </w:t>
      </w:r>
      <w:r w:rsidR="0086795B" w:rsidRPr="00765F8F">
        <w:rPr>
          <w:rFonts w:asciiTheme="majorBidi" w:hAnsiTheme="majorBidi" w:cstheme="majorBidi"/>
          <w:sz w:val="28"/>
          <w:szCs w:val="28"/>
          <w:lang w:bidi="ar-IQ"/>
        </w:rPr>
        <w:t>shown</w:t>
      </w:r>
      <w:r w:rsidR="0086795B">
        <w:rPr>
          <w:rFonts w:asciiTheme="majorBidi" w:hAnsiTheme="majorBidi" w:cstheme="majorBidi"/>
          <w:sz w:val="28"/>
          <w:szCs w:val="28"/>
          <w:lang w:bidi="ar-IQ"/>
        </w:rPr>
        <w:t xml:space="preserve"> f</w:t>
      </w:r>
      <w:r w:rsidR="0086795B" w:rsidRPr="0086795B">
        <w:rPr>
          <w:rFonts w:asciiTheme="majorBidi" w:hAnsiTheme="majorBidi" w:cstheme="majorBidi"/>
          <w:sz w:val="28"/>
          <w:szCs w:val="28"/>
          <w:lang w:bidi="ar-IQ"/>
        </w:rPr>
        <w:t>ish were occupied</w:t>
      </w:r>
      <w:r w:rsidR="0086795B">
        <w:rPr>
          <w:rFonts w:asciiTheme="majorBidi" w:hAnsiTheme="majorBidi" w:cstheme="majorBidi"/>
          <w:sz w:val="28"/>
          <w:szCs w:val="28"/>
          <w:lang w:bidi="ar-IQ"/>
        </w:rPr>
        <w:t xml:space="preserve"> </w:t>
      </w:r>
      <w:r w:rsidR="0086795B" w:rsidRPr="0086795B">
        <w:rPr>
          <w:rFonts w:asciiTheme="majorBidi" w:hAnsiTheme="majorBidi" w:cstheme="majorBidi"/>
          <w:i/>
          <w:iCs/>
          <w:sz w:val="28"/>
          <w:szCs w:val="28"/>
          <w:lang w:bidi="ar-IQ"/>
        </w:rPr>
        <w:t xml:space="preserve">B. </w:t>
      </w:r>
      <w:proofErr w:type="spellStart"/>
      <w:r w:rsidR="0086795B" w:rsidRPr="0086795B">
        <w:rPr>
          <w:rFonts w:asciiTheme="majorBidi" w:hAnsiTheme="majorBidi" w:cstheme="majorBidi"/>
          <w:i/>
          <w:iCs/>
          <w:sz w:val="28"/>
          <w:szCs w:val="28"/>
          <w:lang w:bidi="ar-IQ"/>
        </w:rPr>
        <w:t>grypus</w:t>
      </w:r>
      <w:proofErr w:type="spellEnd"/>
      <w:r w:rsidR="0086795B">
        <w:rPr>
          <w:rFonts w:asciiTheme="majorBidi" w:hAnsiTheme="majorBidi" w:cstheme="majorBidi"/>
          <w:sz w:val="28"/>
          <w:szCs w:val="28"/>
          <w:lang w:bidi="ar-IQ"/>
        </w:rPr>
        <w:t xml:space="preserve"> first place</w:t>
      </w:r>
      <w:r w:rsidR="006E797C">
        <w:rPr>
          <w:rFonts w:asciiTheme="majorBidi" w:hAnsiTheme="majorBidi" w:cstheme="majorBidi"/>
          <w:sz w:val="28"/>
          <w:szCs w:val="28"/>
          <w:lang w:bidi="ar-IQ"/>
        </w:rPr>
        <w:t xml:space="preserve"> i</w:t>
      </w:r>
      <w:r w:rsidR="006E797C" w:rsidRPr="006E797C">
        <w:rPr>
          <w:rFonts w:asciiTheme="majorBidi" w:hAnsiTheme="majorBidi" w:cstheme="majorBidi"/>
          <w:sz w:val="28"/>
          <w:szCs w:val="28"/>
          <w:lang w:bidi="ar-IQ"/>
        </w:rPr>
        <w:t xml:space="preserve">n terms of number, with </w:t>
      </w:r>
      <w:r w:rsidR="006E797C">
        <w:rPr>
          <w:rFonts w:asciiTheme="majorBidi" w:hAnsiTheme="majorBidi" w:cstheme="majorBidi"/>
          <w:sz w:val="28"/>
          <w:szCs w:val="28"/>
          <w:lang w:bidi="ar-IQ"/>
        </w:rPr>
        <w:t>(</w:t>
      </w:r>
      <w:r w:rsidR="006E797C" w:rsidRPr="006E797C">
        <w:rPr>
          <w:rFonts w:asciiTheme="majorBidi" w:hAnsiTheme="majorBidi" w:cstheme="majorBidi"/>
          <w:sz w:val="28"/>
          <w:szCs w:val="28"/>
          <w:lang w:bidi="ar-IQ"/>
        </w:rPr>
        <w:t>13.4%</w:t>
      </w:r>
      <w:r w:rsidR="006E797C">
        <w:rPr>
          <w:rFonts w:asciiTheme="majorBidi" w:hAnsiTheme="majorBidi" w:cstheme="majorBidi"/>
          <w:sz w:val="28"/>
          <w:szCs w:val="28"/>
          <w:lang w:bidi="ar-IQ"/>
        </w:rPr>
        <w:t>)</w:t>
      </w:r>
      <w:r w:rsidR="006E797C" w:rsidRPr="006E797C">
        <w:rPr>
          <w:rFonts w:asciiTheme="majorBidi" w:hAnsiTheme="majorBidi" w:cstheme="majorBidi"/>
          <w:sz w:val="28"/>
          <w:szCs w:val="28"/>
          <w:lang w:bidi="ar-IQ"/>
        </w:rPr>
        <w:t xml:space="preserve"> of the total catch</w:t>
      </w:r>
      <w:r w:rsidR="006E797C">
        <w:rPr>
          <w:rFonts w:asciiTheme="majorBidi" w:hAnsiTheme="majorBidi" w:cstheme="majorBidi"/>
          <w:sz w:val="28"/>
          <w:szCs w:val="28"/>
          <w:lang w:bidi="ar-IQ"/>
        </w:rPr>
        <w:t>,</w:t>
      </w:r>
      <w:r w:rsidR="006E797C" w:rsidRPr="006E797C">
        <w:t xml:space="preserve"> </w:t>
      </w:r>
      <w:r w:rsidR="006E797C">
        <w:rPr>
          <w:rFonts w:asciiTheme="majorBidi" w:hAnsiTheme="majorBidi" w:cstheme="majorBidi"/>
          <w:sz w:val="28"/>
          <w:szCs w:val="28"/>
          <w:lang w:bidi="ar-IQ"/>
        </w:rPr>
        <w:t>t</w:t>
      </w:r>
      <w:r w:rsidR="006E797C" w:rsidRPr="006E797C">
        <w:rPr>
          <w:rFonts w:asciiTheme="majorBidi" w:hAnsiTheme="majorBidi" w:cstheme="majorBidi"/>
          <w:sz w:val="28"/>
          <w:szCs w:val="28"/>
          <w:lang w:bidi="ar-IQ"/>
        </w:rPr>
        <w:t xml:space="preserve">he </w:t>
      </w:r>
      <w:r w:rsidR="00692D1D">
        <w:rPr>
          <w:rFonts w:asciiTheme="majorBidi" w:hAnsiTheme="majorBidi" w:cstheme="majorBidi"/>
          <w:sz w:val="28"/>
          <w:szCs w:val="28"/>
          <w:lang w:bidi="ar-IQ"/>
        </w:rPr>
        <w:t>G</w:t>
      </w:r>
      <w:r w:rsidR="006E797C">
        <w:rPr>
          <w:rFonts w:asciiTheme="majorBidi" w:hAnsiTheme="majorBidi" w:cstheme="majorBidi"/>
          <w:sz w:val="28"/>
          <w:szCs w:val="28"/>
          <w:lang w:bidi="ar-IQ"/>
        </w:rPr>
        <w:t xml:space="preserve">olden </w:t>
      </w:r>
      <w:r w:rsidR="006E797C" w:rsidRPr="006E797C">
        <w:rPr>
          <w:rFonts w:asciiTheme="majorBidi" w:hAnsiTheme="majorBidi" w:cstheme="majorBidi"/>
          <w:sz w:val="28"/>
          <w:szCs w:val="28"/>
          <w:lang w:bidi="ar-IQ"/>
        </w:rPr>
        <w:t>fish</w:t>
      </w:r>
      <w:r w:rsidR="006E797C">
        <w:rPr>
          <w:rFonts w:asciiTheme="majorBidi" w:hAnsiTheme="majorBidi" w:cstheme="majorBidi"/>
          <w:sz w:val="28"/>
          <w:szCs w:val="28"/>
          <w:lang w:bidi="ar-IQ"/>
        </w:rPr>
        <w:t xml:space="preserve">              </w:t>
      </w:r>
      <w:r w:rsidR="006E797C" w:rsidRPr="006E797C">
        <w:rPr>
          <w:rFonts w:asciiTheme="majorBidi" w:hAnsiTheme="majorBidi" w:cstheme="majorBidi"/>
          <w:i/>
          <w:iCs/>
          <w:sz w:val="28"/>
          <w:szCs w:val="28"/>
          <w:lang w:bidi="ar-IQ"/>
        </w:rPr>
        <w:t xml:space="preserve">C. </w:t>
      </w:r>
      <w:proofErr w:type="spellStart"/>
      <w:r w:rsidR="006E797C" w:rsidRPr="006E797C">
        <w:rPr>
          <w:rFonts w:asciiTheme="majorBidi" w:hAnsiTheme="majorBidi" w:cstheme="majorBidi"/>
          <w:i/>
          <w:iCs/>
          <w:sz w:val="28"/>
          <w:szCs w:val="28"/>
          <w:lang w:bidi="ar-IQ"/>
        </w:rPr>
        <w:t>auratus</w:t>
      </w:r>
      <w:proofErr w:type="spellEnd"/>
      <w:r w:rsidR="006E797C" w:rsidRPr="006E797C">
        <w:rPr>
          <w:rFonts w:asciiTheme="majorBidi" w:hAnsiTheme="majorBidi" w:cstheme="majorBidi"/>
          <w:sz w:val="28"/>
          <w:szCs w:val="28"/>
          <w:lang w:bidi="ar-IQ"/>
        </w:rPr>
        <w:t xml:space="preserve"> came</w:t>
      </w:r>
      <w:r w:rsidR="006E797C">
        <w:rPr>
          <w:rFonts w:asciiTheme="majorBidi" w:hAnsiTheme="majorBidi" w:cstheme="majorBidi"/>
          <w:sz w:val="28"/>
          <w:szCs w:val="28"/>
          <w:lang w:bidi="ar-IQ"/>
        </w:rPr>
        <w:t xml:space="preserve"> second (</w:t>
      </w:r>
      <w:r w:rsidR="006E797C" w:rsidRPr="006E797C">
        <w:rPr>
          <w:rFonts w:asciiTheme="majorBidi" w:hAnsiTheme="majorBidi" w:cstheme="majorBidi"/>
          <w:sz w:val="28"/>
          <w:szCs w:val="28"/>
          <w:lang w:bidi="ar-IQ"/>
        </w:rPr>
        <w:t>11.6%</w:t>
      </w:r>
      <w:r w:rsidR="006E797C">
        <w:rPr>
          <w:rFonts w:asciiTheme="majorBidi" w:hAnsiTheme="majorBidi" w:cstheme="majorBidi"/>
          <w:sz w:val="28"/>
          <w:szCs w:val="28"/>
          <w:lang w:bidi="ar-IQ"/>
        </w:rPr>
        <w:t xml:space="preserve">) , </w:t>
      </w:r>
      <w:r w:rsidR="006E797C" w:rsidRPr="006E797C">
        <w:rPr>
          <w:rFonts w:asciiTheme="majorBidi" w:hAnsiTheme="majorBidi" w:cstheme="majorBidi"/>
          <w:sz w:val="28"/>
          <w:szCs w:val="28"/>
          <w:lang w:bidi="ar-IQ"/>
        </w:rPr>
        <w:t xml:space="preserve">followed by </w:t>
      </w:r>
      <w:r w:rsidR="006E797C">
        <w:rPr>
          <w:rFonts w:asciiTheme="majorBidi" w:hAnsiTheme="majorBidi" w:cstheme="majorBidi"/>
          <w:sz w:val="28"/>
          <w:szCs w:val="28"/>
          <w:lang w:bidi="ar-IQ"/>
        </w:rPr>
        <w:t>i</w:t>
      </w:r>
      <w:r w:rsidR="006E797C" w:rsidRPr="006E797C">
        <w:rPr>
          <w:rFonts w:asciiTheme="majorBidi" w:hAnsiTheme="majorBidi" w:cstheme="majorBidi"/>
          <w:sz w:val="28"/>
          <w:szCs w:val="28"/>
          <w:lang w:bidi="ar-IQ"/>
        </w:rPr>
        <w:t>n third place are fish of each of the</w:t>
      </w:r>
      <w:r w:rsidR="006E797C">
        <w:rPr>
          <w:rFonts w:asciiTheme="majorBidi" w:hAnsiTheme="majorBidi" w:cstheme="majorBidi"/>
          <w:sz w:val="28"/>
          <w:szCs w:val="28"/>
          <w:lang w:bidi="ar-IQ"/>
        </w:rPr>
        <w:t xml:space="preserve">  </w:t>
      </w:r>
      <w:r w:rsidR="006E797C" w:rsidRPr="006E797C">
        <w:rPr>
          <w:rFonts w:asciiTheme="majorBidi" w:hAnsiTheme="majorBidi" w:cstheme="majorBidi"/>
          <w:i/>
          <w:iCs/>
          <w:sz w:val="28"/>
          <w:szCs w:val="28"/>
          <w:lang w:bidi="ar-IQ"/>
        </w:rPr>
        <w:t xml:space="preserve">Ch. </w:t>
      </w:r>
      <w:proofErr w:type="spellStart"/>
      <w:r w:rsidR="006E797C" w:rsidRPr="006E797C">
        <w:rPr>
          <w:rFonts w:asciiTheme="majorBidi" w:hAnsiTheme="majorBidi" w:cstheme="majorBidi"/>
          <w:i/>
          <w:iCs/>
          <w:sz w:val="28"/>
          <w:szCs w:val="28"/>
          <w:lang w:bidi="ar-IQ"/>
        </w:rPr>
        <w:t>regium</w:t>
      </w:r>
      <w:proofErr w:type="spellEnd"/>
      <w:r w:rsidR="006E797C">
        <w:rPr>
          <w:rFonts w:asciiTheme="majorBidi" w:hAnsiTheme="majorBidi" w:cstheme="majorBidi"/>
          <w:i/>
          <w:iCs/>
          <w:sz w:val="28"/>
          <w:szCs w:val="28"/>
          <w:lang w:bidi="ar-IQ"/>
        </w:rPr>
        <w:t xml:space="preserve"> </w:t>
      </w:r>
      <w:r w:rsidR="006E797C" w:rsidRPr="006E797C">
        <w:rPr>
          <w:rFonts w:asciiTheme="majorBidi" w:hAnsiTheme="majorBidi" w:cstheme="majorBidi"/>
          <w:sz w:val="28"/>
          <w:szCs w:val="28"/>
          <w:lang w:bidi="ar-IQ"/>
        </w:rPr>
        <w:t>(9.9%)</w:t>
      </w:r>
      <w:r w:rsidR="006E797C">
        <w:rPr>
          <w:rFonts w:asciiTheme="majorBidi" w:hAnsiTheme="majorBidi" w:cstheme="majorBidi"/>
          <w:sz w:val="28"/>
          <w:szCs w:val="28"/>
          <w:lang w:bidi="ar-IQ"/>
        </w:rPr>
        <w:t xml:space="preserve"> </w:t>
      </w:r>
      <w:r w:rsidR="005D28C7">
        <w:rPr>
          <w:rFonts w:asciiTheme="majorBidi" w:hAnsiTheme="majorBidi" w:cstheme="majorBidi"/>
          <w:sz w:val="28"/>
          <w:szCs w:val="28"/>
          <w:lang w:bidi="ar-IQ"/>
        </w:rPr>
        <w:t xml:space="preserve">and </w:t>
      </w:r>
      <w:proofErr w:type="spellStart"/>
      <w:r w:rsidR="005D28C7" w:rsidRPr="005D28C7">
        <w:rPr>
          <w:rFonts w:asciiTheme="majorBidi" w:hAnsiTheme="majorBidi" w:cstheme="majorBidi"/>
          <w:sz w:val="28"/>
          <w:szCs w:val="28"/>
          <w:lang w:bidi="ar-IQ"/>
        </w:rPr>
        <w:t>Tweeni</w:t>
      </w:r>
      <w:proofErr w:type="spellEnd"/>
      <w:r w:rsidR="005D28C7" w:rsidRPr="005D28C7">
        <w:rPr>
          <w:rFonts w:asciiTheme="majorBidi" w:hAnsiTheme="majorBidi" w:cstheme="majorBidi"/>
          <w:sz w:val="28"/>
          <w:szCs w:val="28"/>
          <w:lang w:bidi="ar-IQ"/>
        </w:rPr>
        <w:t xml:space="preserve"> fish</w:t>
      </w:r>
      <w:r w:rsidR="005D28C7">
        <w:rPr>
          <w:rFonts w:asciiTheme="majorBidi" w:hAnsiTheme="majorBidi" w:cstheme="majorBidi"/>
          <w:sz w:val="28"/>
          <w:szCs w:val="28"/>
          <w:lang w:bidi="ar-IQ"/>
        </w:rPr>
        <w:t xml:space="preserve"> </w:t>
      </w:r>
      <w:r w:rsidR="005D28C7" w:rsidRPr="005D28C7">
        <w:rPr>
          <w:rFonts w:asciiTheme="majorBidi" w:hAnsiTheme="majorBidi" w:cstheme="majorBidi"/>
          <w:i/>
          <w:iCs/>
          <w:sz w:val="28"/>
          <w:szCs w:val="28"/>
          <w:lang w:bidi="ar-IQ"/>
        </w:rPr>
        <w:t xml:space="preserve">B. </w:t>
      </w:r>
      <w:proofErr w:type="spellStart"/>
      <w:r w:rsidR="005D28C7" w:rsidRPr="005D28C7">
        <w:rPr>
          <w:rFonts w:asciiTheme="majorBidi" w:hAnsiTheme="majorBidi" w:cstheme="majorBidi"/>
          <w:i/>
          <w:iCs/>
          <w:sz w:val="28"/>
          <w:szCs w:val="28"/>
          <w:lang w:bidi="ar-IQ"/>
        </w:rPr>
        <w:t>belayewi</w:t>
      </w:r>
      <w:proofErr w:type="spellEnd"/>
      <w:r w:rsidR="005D28C7">
        <w:rPr>
          <w:rFonts w:asciiTheme="majorBidi" w:hAnsiTheme="majorBidi" w:cstheme="majorBidi"/>
          <w:sz w:val="28"/>
          <w:szCs w:val="28"/>
          <w:lang w:bidi="ar-IQ"/>
        </w:rPr>
        <w:t xml:space="preserve"> </w:t>
      </w:r>
      <w:r w:rsidR="005D28C7" w:rsidRPr="005D28C7">
        <w:rPr>
          <w:rFonts w:asciiTheme="majorBidi" w:hAnsiTheme="majorBidi" w:cstheme="majorBidi"/>
          <w:sz w:val="28"/>
          <w:szCs w:val="28"/>
          <w:lang w:bidi="ar-IQ"/>
        </w:rPr>
        <w:t>(9.5%)</w:t>
      </w:r>
      <w:r w:rsidR="00BF24C8">
        <w:rPr>
          <w:rFonts w:asciiTheme="majorBidi" w:hAnsiTheme="majorBidi" w:cstheme="majorBidi"/>
          <w:sz w:val="28"/>
          <w:szCs w:val="28"/>
          <w:lang w:bidi="ar-IQ"/>
        </w:rPr>
        <w:t>.</w:t>
      </w:r>
      <w:r w:rsidR="005D28C7">
        <w:rPr>
          <w:rFonts w:asciiTheme="majorBidi" w:hAnsiTheme="majorBidi" w:cstheme="majorBidi"/>
          <w:sz w:val="28"/>
          <w:szCs w:val="28"/>
          <w:lang w:bidi="ar-IQ"/>
        </w:rPr>
        <w:t xml:space="preserve"> </w:t>
      </w:r>
      <w:r w:rsidR="00BF24C8" w:rsidRPr="00BF24C8">
        <w:rPr>
          <w:rFonts w:asciiTheme="majorBidi" w:hAnsiTheme="majorBidi" w:cstheme="majorBidi"/>
          <w:sz w:val="28"/>
          <w:szCs w:val="28"/>
          <w:lang w:bidi="ar-IQ"/>
        </w:rPr>
        <w:t>Other types represented different centers</w:t>
      </w:r>
      <w:r w:rsidR="00F33BE9">
        <w:rPr>
          <w:rFonts w:asciiTheme="majorBidi" w:hAnsiTheme="majorBidi" w:cstheme="majorBidi"/>
          <w:sz w:val="28"/>
          <w:szCs w:val="28"/>
          <w:lang w:bidi="ar-IQ"/>
        </w:rPr>
        <w:t xml:space="preserve"> t</w:t>
      </w:r>
      <w:r w:rsidR="00F33BE9" w:rsidRPr="00F33BE9">
        <w:rPr>
          <w:rFonts w:asciiTheme="majorBidi" w:hAnsiTheme="majorBidi" w:cstheme="majorBidi"/>
          <w:sz w:val="28"/>
          <w:szCs w:val="28"/>
          <w:lang w:bidi="ar-IQ"/>
        </w:rPr>
        <w:t>o register</w:t>
      </w:r>
      <w:r w:rsidR="00BF24C8" w:rsidRPr="00BF24C8">
        <w:rPr>
          <w:rFonts w:asciiTheme="majorBidi" w:hAnsiTheme="majorBidi" w:cstheme="majorBidi"/>
          <w:sz w:val="28"/>
          <w:szCs w:val="28"/>
          <w:lang w:bidi="ar-IQ"/>
        </w:rPr>
        <w:t xml:space="preserve"> </w:t>
      </w:r>
      <w:r w:rsidR="00F33BE9" w:rsidRPr="00F33BE9">
        <w:rPr>
          <w:rFonts w:asciiTheme="majorBidi" w:hAnsiTheme="majorBidi" w:cstheme="majorBidi"/>
          <w:i/>
          <w:iCs/>
          <w:sz w:val="28"/>
          <w:szCs w:val="28"/>
          <w:lang w:bidi="ar-IQ"/>
        </w:rPr>
        <w:t xml:space="preserve">Gl. </w:t>
      </w:r>
      <w:proofErr w:type="spellStart"/>
      <w:r w:rsidR="00F33BE9" w:rsidRPr="00F33BE9">
        <w:rPr>
          <w:rFonts w:asciiTheme="majorBidi" w:hAnsiTheme="majorBidi" w:cstheme="majorBidi"/>
          <w:i/>
          <w:iCs/>
          <w:sz w:val="28"/>
          <w:szCs w:val="28"/>
          <w:lang w:bidi="ar-IQ"/>
        </w:rPr>
        <w:t>kurdistanicus</w:t>
      </w:r>
      <w:proofErr w:type="spellEnd"/>
      <w:r w:rsidR="00F33BE9" w:rsidRPr="00AA4DB3">
        <w:rPr>
          <w:rFonts w:asciiTheme="majorBidi" w:hAnsiTheme="majorBidi" w:cstheme="majorBidi"/>
          <w:sz w:val="28"/>
          <w:szCs w:val="28"/>
          <w:lang w:bidi="ar-IQ"/>
        </w:rPr>
        <w:t xml:space="preserve"> </w:t>
      </w:r>
      <w:r w:rsidR="00F33BE9">
        <w:rPr>
          <w:rFonts w:asciiTheme="majorBidi" w:hAnsiTheme="majorBidi" w:cstheme="majorBidi"/>
          <w:sz w:val="28"/>
          <w:szCs w:val="28"/>
          <w:lang w:bidi="ar-IQ"/>
        </w:rPr>
        <w:t xml:space="preserve">the last ranked </w:t>
      </w:r>
      <w:r w:rsidR="00F33BE9" w:rsidRPr="00F33BE9">
        <w:rPr>
          <w:rFonts w:asciiTheme="majorBidi" w:hAnsiTheme="majorBidi" w:cstheme="majorBidi"/>
          <w:sz w:val="28"/>
          <w:szCs w:val="28"/>
          <w:lang w:bidi="ar-IQ"/>
        </w:rPr>
        <w:t>numerically (0.1%).</w:t>
      </w:r>
      <w:r w:rsidR="00F33BE9">
        <w:t xml:space="preserve"> </w:t>
      </w:r>
    </w:p>
    <w:p w:rsidR="005546B7" w:rsidRDefault="001F6A0C" w:rsidP="00692D1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33BE9">
        <w:rPr>
          <w:rFonts w:asciiTheme="majorBidi" w:hAnsiTheme="majorBidi" w:cstheme="majorBidi"/>
          <w:sz w:val="28"/>
          <w:szCs w:val="28"/>
          <w:lang w:bidi="ar-IQ"/>
        </w:rPr>
        <w:t>T</w:t>
      </w:r>
      <w:r w:rsidR="00F33BE9" w:rsidRPr="00765F8F">
        <w:rPr>
          <w:rFonts w:asciiTheme="majorBidi" w:hAnsiTheme="majorBidi" w:cstheme="majorBidi"/>
          <w:sz w:val="28"/>
          <w:szCs w:val="28"/>
          <w:lang w:bidi="ar-IQ"/>
        </w:rPr>
        <w:t xml:space="preserve">able </w:t>
      </w:r>
      <w:r w:rsidR="00F33BE9">
        <w:rPr>
          <w:rFonts w:asciiTheme="majorBidi" w:hAnsiTheme="majorBidi" w:cstheme="majorBidi"/>
          <w:sz w:val="28"/>
          <w:szCs w:val="28"/>
          <w:lang w:bidi="ar-IQ"/>
        </w:rPr>
        <w:t>(</w:t>
      </w:r>
      <w:r w:rsidR="00F33BE9" w:rsidRPr="00765F8F">
        <w:rPr>
          <w:rFonts w:asciiTheme="majorBidi" w:hAnsiTheme="majorBidi" w:cstheme="majorBidi"/>
          <w:sz w:val="28"/>
          <w:szCs w:val="28"/>
          <w:lang w:bidi="ar-IQ"/>
        </w:rPr>
        <w:t>3)</w:t>
      </w:r>
      <w:r w:rsidR="00F33BE9">
        <w:rPr>
          <w:rFonts w:asciiTheme="majorBidi" w:hAnsiTheme="majorBidi" w:cstheme="majorBidi"/>
          <w:sz w:val="28"/>
          <w:szCs w:val="28"/>
          <w:lang w:bidi="ar-IQ"/>
        </w:rPr>
        <w:t xml:space="preserve"> </w:t>
      </w:r>
      <w:r w:rsidR="00F33BE9" w:rsidRPr="00F33BE9">
        <w:rPr>
          <w:rFonts w:asciiTheme="majorBidi" w:hAnsiTheme="majorBidi" w:cstheme="majorBidi"/>
          <w:sz w:val="28"/>
          <w:szCs w:val="28"/>
          <w:lang w:bidi="ar-IQ"/>
        </w:rPr>
        <w:t>illustrated</w:t>
      </w:r>
      <w:r w:rsidR="00F33BE9">
        <w:rPr>
          <w:rFonts w:asciiTheme="majorBidi" w:hAnsiTheme="majorBidi" w:cstheme="majorBidi"/>
          <w:sz w:val="28"/>
          <w:szCs w:val="28"/>
          <w:lang w:bidi="ar-IQ"/>
        </w:rPr>
        <w:t xml:space="preserve"> recording</w:t>
      </w:r>
      <w:r w:rsidR="00B967B8">
        <w:rPr>
          <w:rFonts w:asciiTheme="majorBidi" w:hAnsiTheme="majorBidi" w:cstheme="majorBidi"/>
          <w:sz w:val="28"/>
          <w:szCs w:val="28"/>
          <w:lang w:bidi="ar-IQ"/>
        </w:rPr>
        <w:t xml:space="preserve"> </w:t>
      </w:r>
      <w:r w:rsidR="00B967B8" w:rsidRPr="0086795B">
        <w:rPr>
          <w:rFonts w:asciiTheme="majorBidi" w:hAnsiTheme="majorBidi" w:cstheme="majorBidi"/>
          <w:i/>
          <w:iCs/>
          <w:sz w:val="28"/>
          <w:szCs w:val="28"/>
          <w:lang w:bidi="ar-IQ"/>
        </w:rPr>
        <w:t xml:space="preserve">B. </w:t>
      </w:r>
      <w:proofErr w:type="spellStart"/>
      <w:r w:rsidR="00B967B8" w:rsidRPr="0086795B">
        <w:rPr>
          <w:rFonts w:asciiTheme="majorBidi" w:hAnsiTheme="majorBidi" w:cstheme="majorBidi"/>
          <w:i/>
          <w:iCs/>
          <w:sz w:val="28"/>
          <w:szCs w:val="28"/>
          <w:lang w:bidi="ar-IQ"/>
        </w:rPr>
        <w:t>grypus</w:t>
      </w:r>
      <w:proofErr w:type="spellEnd"/>
      <w:r w:rsidR="00B967B8">
        <w:rPr>
          <w:rFonts w:asciiTheme="majorBidi" w:hAnsiTheme="majorBidi" w:cstheme="majorBidi"/>
          <w:i/>
          <w:iCs/>
          <w:sz w:val="28"/>
          <w:szCs w:val="28"/>
          <w:lang w:bidi="ar-IQ"/>
        </w:rPr>
        <w:t xml:space="preserve"> </w:t>
      </w:r>
      <w:r w:rsidR="00B967B8">
        <w:rPr>
          <w:rFonts w:asciiTheme="majorBidi" w:hAnsiTheme="majorBidi" w:cstheme="majorBidi"/>
          <w:sz w:val="28"/>
          <w:szCs w:val="28"/>
          <w:lang w:bidi="ar-IQ"/>
        </w:rPr>
        <w:t>fish also ranked first by weight (</w:t>
      </w:r>
      <w:r w:rsidR="00B967B8" w:rsidRPr="00B967B8">
        <w:rPr>
          <w:rFonts w:asciiTheme="majorBidi" w:hAnsiTheme="majorBidi" w:cstheme="majorBidi"/>
          <w:sz w:val="28"/>
          <w:szCs w:val="28"/>
          <w:lang w:bidi="ar-IQ"/>
        </w:rPr>
        <w:t>31%</w:t>
      </w:r>
      <w:r w:rsidR="00B967B8">
        <w:rPr>
          <w:rFonts w:asciiTheme="majorBidi" w:hAnsiTheme="majorBidi" w:cstheme="majorBidi"/>
          <w:sz w:val="28"/>
          <w:szCs w:val="28"/>
          <w:lang w:bidi="ar-IQ"/>
        </w:rPr>
        <w:t xml:space="preserve">) from total catch, </w:t>
      </w:r>
      <w:r w:rsidR="00B967B8" w:rsidRPr="00B967B8">
        <w:rPr>
          <w:rFonts w:asciiTheme="majorBidi" w:hAnsiTheme="majorBidi" w:cstheme="majorBidi"/>
          <w:sz w:val="28"/>
          <w:szCs w:val="28"/>
          <w:lang w:bidi="ar-IQ"/>
        </w:rPr>
        <w:t>followed</w:t>
      </w:r>
      <w:r w:rsidR="00B967B8">
        <w:rPr>
          <w:rFonts w:asciiTheme="majorBidi" w:hAnsiTheme="majorBidi" w:cstheme="majorBidi"/>
          <w:sz w:val="28"/>
          <w:szCs w:val="28"/>
          <w:lang w:bidi="ar-IQ"/>
        </w:rPr>
        <w:t xml:space="preserve"> </w:t>
      </w:r>
      <w:r w:rsidR="00B967B8" w:rsidRPr="00DC1FB6">
        <w:rPr>
          <w:rFonts w:asciiTheme="majorBidi" w:hAnsiTheme="majorBidi" w:cstheme="majorBidi"/>
          <w:sz w:val="28"/>
          <w:szCs w:val="28"/>
          <w:lang w:bidi="ar-IQ"/>
        </w:rPr>
        <w:t>buzz</w:t>
      </w:r>
      <w:r w:rsidR="00B967B8">
        <w:rPr>
          <w:rFonts w:asciiTheme="majorBidi" w:hAnsiTheme="majorBidi" w:cstheme="majorBidi"/>
          <w:sz w:val="28"/>
          <w:szCs w:val="28"/>
          <w:lang w:bidi="ar-IQ"/>
        </w:rPr>
        <w:t xml:space="preserve"> fish</w:t>
      </w:r>
      <w:r w:rsidR="00B967B8" w:rsidRPr="00DC1FB6">
        <w:rPr>
          <w:rFonts w:asciiTheme="majorBidi" w:hAnsiTheme="majorBidi" w:cstheme="majorBidi"/>
          <w:sz w:val="28"/>
          <w:szCs w:val="28"/>
          <w:lang w:bidi="ar-IQ"/>
        </w:rPr>
        <w:t xml:space="preserve"> </w:t>
      </w:r>
      <w:proofErr w:type="spellStart"/>
      <w:r w:rsidR="00B967B8" w:rsidRPr="00DC1FB6">
        <w:rPr>
          <w:rFonts w:asciiTheme="majorBidi" w:hAnsiTheme="majorBidi" w:cstheme="majorBidi"/>
          <w:i/>
          <w:iCs/>
          <w:sz w:val="28"/>
          <w:szCs w:val="28"/>
          <w:lang w:bidi="ar-IQ"/>
        </w:rPr>
        <w:t>Barbus</w:t>
      </w:r>
      <w:proofErr w:type="spellEnd"/>
      <w:r w:rsidR="00B967B8" w:rsidRPr="00DC1FB6">
        <w:rPr>
          <w:rFonts w:asciiTheme="majorBidi" w:hAnsiTheme="majorBidi" w:cstheme="majorBidi"/>
          <w:i/>
          <w:iCs/>
          <w:sz w:val="28"/>
          <w:szCs w:val="28"/>
          <w:lang w:bidi="ar-IQ"/>
        </w:rPr>
        <w:t xml:space="preserve"> </w:t>
      </w:r>
      <w:proofErr w:type="spellStart"/>
      <w:r w:rsidR="00B967B8" w:rsidRPr="00DC1FB6">
        <w:rPr>
          <w:rFonts w:asciiTheme="majorBidi" w:hAnsiTheme="majorBidi" w:cstheme="majorBidi"/>
          <w:i/>
          <w:iCs/>
          <w:sz w:val="28"/>
          <w:szCs w:val="28"/>
          <w:lang w:bidi="ar-IQ"/>
        </w:rPr>
        <w:t>esocinus</w:t>
      </w:r>
      <w:proofErr w:type="spellEnd"/>
      <w:r w:rsidR="00B967B8">
        <w:rPr>
          <w:rFonts w:asciiTheme="majorBidi" w:hAnsiTheme="majorBidi" w:cstheme="majorBidi"/>
          <w:sz w:val="28"/>
          <w:szCs w:val="28"/>
          <w:lang w:bidi="ar-IQ"/>
        </w:rPr>
        <w:t xml:space="preserve"> </w:t>
      </w:r>
      <w:r w:rsidR="00B967B8" w:rsidRPr="00B967B8">
        <w:rPr>
          <w:rFonts w:asciiTheme="majorBidi" w:hAnsiTheme="majorBidi" w:cstheme="majorBidi"/>
          <w:sz w:val="28"/>
          <w:szCs w:val="28"/>
          <w:lang w:bidi="ar-IQ"/>
        </w:rPr>
        <w:t>(16%)</w:t>
      </w:r>
      <w:r w:rsidR="00B967B8">
        <w:rPr>
          <w:rFonts w:asciiTheme="majorBidi" w:hAnsiTheme="majorBidi" w:cstheme="majorBidi"/>
          <w:sz w:val="28"/>
          <w:szCs w:val="28"/>
          <w:lang w:bidi="ar-IQ"/>
        </w:rPr>
        <w:t xml:space="preserve">, </w:t>
      </w:r>
      <w:r w:rsidR="00692D1D">
        <w:rPr>
          <w:rFonts w:asciiTheme="majorBidi" w:hAnsiTheme="majorBidi" w:cstheme="majorBidi"/>
          <w:sz w:val="28"/>
          <w:szCs w:val="28"/>
          <w:lang w:bidi="ar-IQ"/>
        </w:rPr>
        <w:t>C</w:t>
      </w:r>
      <w:r w:rsidR="00B967B8">
        <w:rPr>
          <w:rFonts w:asciiTheme="majorBidi" w:hAnsiTheme="majorBidi" w:cstheme="majorBidi"/>
          <w:sz w:val="28"/>
          <w:szCs w:val="28"/>
          <w:lang w:bidi="ar-IQ"/>
        </w:rPr>
        <w:t xml:space="preserve">ommon carp </w:t>
      </w:r>
      <w:proofErr w:type="spellStart"/>
      <w:r w:rsidR="00B967B8" w:rsidRPr="00B967B8">
        <w:rPr>
          <w:rFonts w:asciiTheme="majorBidi" w:hAnsiTheme="majorBidi" w:cstheme="majorBidi"/>
          <w:i/>
          <w:iCs/>
          <w:sz w:val="28"/>
          <w:szCs w:val="28"/>
          <w:lang w:bidi="ar-IQ"/>
        </w:rPr>
        <w:t>Cyprinus</w:t>
      </w:r>
      <w:proofErr w:type="spellEnd"/>
      <w:r w:rsidR="00B967B8" w:rsidRPr="00B967B8">
        <w:rPr>
          <w:rFonts w:asciiTheme="majorBidi" w:hAnsiTheme="majorBidi" w:cstheme="majorBidi"/>
          <w:i/>
          <w:iCs/>
          <w:sz w:val="28"/>
          <w:szCs w:val="28"/>
          <w:lang w:bidi="ar-IQ"/>
        </w:rPr>
        <w:t xml:space="preserve"> </w:t>
      </w:r>
      <w:proofErr w:type="spellStart"/>
      <w:r w:rsidR="00B967B8" w:rsidRPr="00B967B8">
        <w:rPr>
          <w:rFonts w:asciiTheme="majorBidi" w:hAnsiTheme="majorBidi" w:cstheme="majorBidi"/>
          <w:i/>
          <w:iCs/>
          <w:sz w:val="28"/>
          <w:szCs w:val="28"/>
          <w:lang w:bidi="ar-IQ"/>
        </w:rPr>
        <w:t>carpio</w:t>
      </w:r>
      <w:proofErr w:type="spellEnd"/>
      <w:r w:rsidR="00B967B8">
        <w:rPr>
          <w:rFonts w:asciiTheme="majorBidi" w:hAnsiTheme="majorBidi" w:cstheme="majorBidi"/>
          <w:sz w:val="28"/>
          <w:szCs w:val="28"/>
          <w:lang w:bidi="ar-IQ"/>
        </w:rPr>
        <w:t xml:space="preserve"> </w:t>
      </w:r>
      <w:r w:rsidR="00B967B8" w:rsidRPr="00B967B8">
        <w:rPr>
          <w:rFonts w:asciiTheme="majorBidi" w:hAnsiTheme="majorBidi" w:cstheme="majorBidi"/>
          <w:sz w:val="28"/>
          <w:szCs w:val="28"/>
          <w:lang w:bidi="ar-IQ"/>
        </w:rPr>
        <w:t>(15.4%)</w:t>
      </w:r>
      <w:r w:rsidR="00B967B8">
        <w:t xml:space="preserve">, </w:t>
      </w:r>
      <w:proofErr w:type="spellStart"/>
      <w:r w:rsidR="00B967B8" w:rsidRPr="00DC1FB6">
        <w:rPr>
          <w:rFonts w:asciiTheme="majorBidi" w:hAnsiTheme="majorBidi" w:cstheme="majorBidi"/>
          <w:sz w:val="28"/>
          <w:szCs w:val="28"/>
          <w:lang w:bidi="ar-IQ"/>
        </w:rPr>
        <w:t>Gattan</w:t>
      </w:r>
      <w:proofErr w:type="spellEnd"/>
      <w:r w:rsidR="00B967B8">
        <w:rPr>
          <w:rFonts w:asciiTheme="majorBidi" w:hAnsiTheme="majorBidi" w:cstheme="majorBidi"/>
          <w:sz w:val="28"/>
          <w:szCs w:val="28"/>
          <w:lang w:bidi="ar-IQ"/>
        </w:rPr>
        <w:t xml:space="preserve"> fish </w:t>
      </w:r>
      <w:r w:rsidR="00B967B8" w:rsidRPr="00DC1FB6">
        <w:rPr>
          <w:rFonts w:asciiTheme="majorBidi" w:hAnsiTheme="majorBidi" w:cstheme="majorBidi"/>
          <w:sz w:val="28"/>
          <w:szCs w:val="28"/>
          <w:lang w:bidi="ar-IQ"/>
        </w:rPr>
        <w:t xml:space="preserve"> </w:t>
      </w:r>
      <w:proofErr w:type="spellStart"/>
      <w:r w:rsidR="00B967B8" w:rsidRPr="00DC1FB6">
        <w:rPr>
          <w:rFonts w:asciiTheme="majorBidi" w:hAnsiTheme="majorBidi" w:cstheme="majorBidi"/>
          <w:i/>
          <w:iCs/>
          <w:sz w:val="28"/>
          <w:szCs w:val="28"/>
          <w:lang w:bidi="ar-IQ"/>
        </w:rPr>
        <w:t>Barbus</w:t>
      </w:r>
      <w:proofErr w:type="spellEnd"/>
      <w:r w:rsidR="00B967B8" w:rsidRPr="00DC1FB6">
        <w:rPr>
          <w:rFonts w:asciiTheme="majorBidi" w:hAnsiTheme="majorBidi" w:cstheme="majorBidi"/>
          <w:i/>
          <w:iCs/>
          <w:sz w:val="28"/>
          <w:szCs w:val="28"/>
          <w:lang w:bidi="ar-IQ"/>
        </w:rPr>
        <w:t xml:space="preserve"> </w:t>
      </w:r>
      <w:proofErr w:type="spellStart"/>
      <w:r w:rsidR="00B967B8" w:rsidRPr="00DC1FB6">
        <w:rPr>
          <w:rFonts w:asciiTheme="majorBidi" w:hAnsiTheme="majorBidi" w:cstheme="majorBidi"/>
          <w:i/>
          <w:iCs/>
          <w:sz w:val="28"/>
          <w:szCs w:val="28"/>
          <w:lang w:bidi="ar-IQ"/>
        </w:rPr>
        <w:t>xanthopterus</w:t>
      </w:r>
      <w:proofErr w:type="spellEnd"/>
      <w:r w:rsidR="00B967B8">
        <w:t xml:space="preserve"> </w:t>
      </w:r>
      <w:r>
        <w:t xml:space="preserve"> </w:t>
      </w:r>
      <w:r w:rsidRPr="001F6A0C">
        <w:rPr>
          <w:rFonts w:asciiTheme="majorBidi" w:hAnsiTheme="majorBidi" w:cstheme="majorBidi"/>
          <w:sz w:val="28"/>
          <w:szCs w:val="28"/>
          <w:lang w:bidi="ar-IQ"/>
        </w:rPr>
        <w:t>(11.4%)</w:t>
      </w:r>
      <w:r>
        <w:rPr>
          <w:rFonts w:asciiTheme="majorBidi" w:hAnsiTheme="majorBidi" w:cstheme="majorBidi"/>
          <w:sz w:val="28"/>
          <w:szCs w:val="28"/>
          <w:lang w:bidi="ar-IQ"/>
        </w:rPr>
        <w:t xml:space="preserve"> </w:t>
      </w:r>
      <w:r w:rsidRPr="001F6A0C">
        <w:rPr>
          <w:rFonts w:asciiTheme="majorBidi" w:hAnsiTheme="majorBidi" w:cstheme="majorBidi"/>
          <w:sz w:val="28"/>
          <w:szCs w:val="28"/>
          <w:lang w:bidi="ar-IQ"/>
        </w:rPr>
        <w:t>respectively</w:t>
      </w:r>
      <w:r>
        <w:rPr>
          <w:rFonts w:asciiTheme="majorBidi" w:hAnsiTheme="majorBidi" w:cstheme="majorBidi"/>
          <w:sz w:val="28"/>
          <w:szCs w:val="28"/>
          <w:lang w:bidi="ar-IQ"/>
        </w:rPr>
        <w:t xml:space="preserve">, then came the last type is </w:t>
      </w:r>
      <w:r w:rsidRPr="00F33BE9">
        <w:rPr>
          <w:rFonts w:asciiTheme="majorBidi" w:hAnsiTheme="majorBidi" w:cstheme="majorBidi"/>
          <w:i/>
          <w:iCs/>
          <w:sz w:val="28"/>
          <w:szCs w:val="28"/>
          <w:lang w:bidi="ar-IQ"/>
        </w:rPr>
        <w:t xml:space="preserve">Gl. </w:t>
      </w:r>
      <w:proofErr w:type="spellStart"/>
      <w:r w:rsidRPr="00F33BE9">
        <w:rPr>
          <w:rFonts w:asciiTheme="majorBidi" w:hAnsiTheme="majorBidi" w:cstheme="majorBidi"/>
          <w:i/>
          <w:iCs/>
          <w:sz w:val="28"/>
          <w:szCs w:val="28"/>
          <w:lang w:bidi="ar-IQ"/>
        </w:rPr>
        <w:t>kurdistanicus</w:t>
      </w:r>
      <w:proofErr w:type="spellEnd"/>
      <w:r>
        <w:rPr>
          <w:rFonts w:asciiTheme="majorBidi" w:hAnsiTheme="majorBidi" w:cstheme="majorBidi"/>
          <w:i/>
          <w:iCs/>
          <w:sz w:val="28"/>
          <w:szCs w:val="28"/>
          <w:lang w:bidi="ar-IQ"/>
        </w:rPr>
        <w:t xml:space="preserve"> </w:t>
      </w:r>
      <w:r>
        <w:rPr>
          <w:rFonts w:asciiTheme="majorBidi" w:hAnsiTheme="majorBidi" w:cstheme="majorBidi"/>
          <w:sz w:val="28"/>
          <w:szCs w:val="28"/>
          <w:lang w:bidi="ar-IQ"/>
        </w:rPr>
        <w:t>(</w:t>
      </w:r>
      <w:r w:rsidRPr="001F6A0C">
        <w:rPr>
          <w:rFonts w:asciiTheme="majorBidi" w:hAnsiTheme="majorBidi" w:cstheme="majorBidi"/>
          <w:sz w:val="28"/>
          <w:szCs w:val="28"/>
          <w:lang w:bidi="ar-IQ"/>
        </w:rPr>
        <w:t>0.02%</w:t>
      </w:r>
      <w:r>
        <w:rPr>
          <w:rFonts w:asciiTheme="majorBidi" w:hAnsiTheme="majorBidi" w:cstheme="majorBidi"/>
          <w:sz w:val="28"/>
          <w:szCs w:val="28"/>
          <w:lang w:bidi="ar-IQ"/>
        </w:rPr>
        <w:t>)</w:t>
      </w:r>
      <w:r>
        <w:t xml:space="preserve"> </w:t>
      </w:r>
      <w:r>
        <w:rPr>
          <w:rFonts w:asciiTheme="majorBidi" w:hAnsiTheme="majorBidi" w:cstheme="majorBidi"/>
          <w:sz w:val="28"/>
          <w:szCs w:val="28"/>
          <w:lang w:bidi="ar-IQ"/>
        </w:rPr>
        <w:t xml:space="preserve"> </w:t>
      </w:r>
      <w:r w:rsidR="00F33BE9">
        <w:rPr>
          <w:rFonts w:asciiTheme="majorBidi" w:hAnsiTheme="majorBidi" w:cstheme="majorBidi"/>
          <w:sz w:val="28"/>
          <w:szCs w:val="28"/>
          <w:lang w:bidi="ar-IQ"/>
        </w:rPr>
        <w:t xml:space="preserve"> </w:t>
      </w:r>
      <w:r w:rsidR="005D28C7" w:rsidRPr="00AA4DB3">
        <w:rPr>
          <w:rFonts w:asciiTheme="majorBidi" w:hAnsiTheme="majorBidi" w:cstheme="majorBidi"/>
          <w:sz w:val="28"/>
          <w:szCs w:val="28"/>
          <w:lang w:bidi="ar-IQ"/>
        </w:rPr>
        <w:t>(</w:t>
      </w:r>
      <w:proofErr w:type="spellStart"/>
      <w:r w:rsidR="005D28C7" w:rsidRPr="00AA4DB3">
        <w:rPr>
          <w:rFonts w:asciiTheme="majorBidi" w:hAnsiTheme="majorBidi" w:cstheme="majorBidi"/>
          <w:sz w:val="28"/>
          <w:szCs w:val="28"/>
          <w:lang w:bidi="ar-IQ"/>
        </w:rPr>
        <w:t>Sediq</w:t>
      </w:r>
      <w:proofErr w:type="spellEnd"/>
      <w:r w:rsidR="005D28C7" w:rsidRPr="00AA4DB3">
        <w:rPr>
          <w:rFonts w:asciiTheme="majorBidi" w:hAnsiTheme="majorBidi" w:cstheme="majorBidi"/>
          <w:sz w:val="28"/>
          <w:szCs w:val="28"/>
          <w:lang w:bidi="ar-IQ"/>
        </w:rPr>
        <w:t>, 2009).</w:t>
      </w:r>
      <w:r w:rsidR="00E34031">
        <w:rPr>
          <w:rFonts w:asciiTheme="majorBidi" w:hAnsiTheme="majorBidi" w:cstheme="majorBidi"/>
          <w:sz w:val="28"/>
          <w:szCs w:val="28"/>
          <w:lang w:bidi="ar-IQ"/>
        </w:rPr>
        <w:t xml:space="preserve"> </w:t>
      </w:r>
      <w:r w:rsidR="00E34031" w:rsidRPr="00E34031">
        <w:rPr>
          <w:rFonts w:asciiTheme="majorBidi" w:hAnsiTheme="majorBidi" w:cstheme="majorBidi"/>
          <w:sz w:val="28"/>
          <w:szCs w:val="28"/>
          <w:lang w:bidi="ar-IQ"/>
        </w:rPr>
        <w:t xml:space="preserve">In </w:t>
      </w:r>
      <w:proofErr w:type="spellStart"/>
      <w:r w:rsidR="00E34031" w:rsidRPr="00E34031">
        <w:rPr>
          <w:rFonts w:asciiTheme="majorBidi" w:hAnsiTheme="majorBidi" w:cstheme="majorBidi"/>
          <w:sz w:val="28"/>
          <w:szCs w:val="28"/>
          <w:lang w:bidi="ar-IQ"/>
        </w:rPr>
        <w:t>Habbaniyah</w:t>
      </w:r>
      <w:proofErr w:type="spellEnd"/>
      <w:r w:rsidR="00E34031" w:rsidRPr="00E34031">
        <w:rPr>
          <w:rFonts w:asciiTheme="majorBidi" w:hAnsiTheme="majorBidi" w:cstheme="majorBidi"/>
          <w:sz w:val="28"/>
          <w:szCs w:val="28"/>
          <w:lang w:bidi="ar-IQ"/>
        </w:rPr>
        <w:t xml:space="preserve"> lake found superiority</w:t>
      </w:r>
      <w:r w:rsidR="00E34031">
        <w:rPr>
          <w:rFonts w:asciiTheme="majorBidi" w:hAnsiTheme="majorBidi" w:cstheme="majorBidi"/>
          <w:sz w:val="28"/>
          <w:szCs w:val="28"/>
          <w:lang w:bidi="ar-IQ"/>
        </w:rPr>
        <w:t xml:space="preserve"> to </w:t>
      </w:r>
      <w:proofErr w:type="spellStart"/>
      <w:r w:rsidR="00E34031" w:rsidRPr="00E34031">
        <w:rPr>
          <w:rFonts w:asciiTheme="majorBidi" w:hAnsiTheme="majorBidi" w:cstheme="majorBidi"/>
          <w:sz w:val="28"/>
          <w:szCs w:val="28"/>
          <w:lang w:bidi="ar-IQ"/>
        </w:rPr>
        <w:t>Kishni</w:t>
      </w:r>
      <w:proofErr w:type="spellEnd"/>
      <w:r w:rsidR="00E34031" w:rsidRPr="00E34031">
        <w:rPr>
          <w:rFonts w:asciiTheme="majorBidi" w:hAnsiTheme="majorBidi" w:cstheme="majorBidi"/>
          <w:sz w:val="28"/>
          <w:szCs w:val="28"/>
          <w:lang w:bidi="ar-IQ"/>
        </w:rPr>
        <w:t xml:space="preserve"> fish</w:t>
      </w:r>
      <w:r w:rsidR="00E34031">
        <w:rPr>
          <w:rFonts w:asciiTheme="majorBidi" w:hAnsiTheme="majorBidi" w:cstheme="majorBidi"/>
          <w:sz w:val="28"/>
          <w:szCs w:val="28"/>
          <w:lang w:bidi="ar-IQ"/>
        </w:rPr>
        <w:t xml:space="preserve"> and Golden fish </w:t>
      </w:r>
      <w:r w:rsidR="00E34031" w:rsidRPr="00E34031">
        <w:rPr>
          <w:rFonts w:asciiTheme="majorBidi" w:hAnsiTheme="majorBidi" w:cstheme="majorBidi"/>
          <w:sz w:val="28"/>
          <w:szCs w:val="28"/>
          <w:lang w:bidi="ar-IQ"/>
        </w:rPr>
        <w:t>numerically</w:t>
      </w:r>
      <w:r w:rsidR="00570827">
        <w:rPr>
          <w:rFonts w:asciiTheme="majorBidi" w:hAnsiTheme="majorBidi" w:cstheme="majorBidi"/>
          <w:sz w:val="28"/>
          <w:szCs w:val="28"/>
          <w:lang w:bidi="ar-IQ"/>
        </w:rPr>
        <w:t xml:space="preserve"> ratio</w:t>
      </w:r>
      <w:r w:rsidR="00E34031">
        <w:rPr>
          <w:rFonts w:asciiTheme="majorBidi" w:hAnsiTheme="majorBidi" w:cstheme="majorBidi"/>
          <w:sz w:val="28"/>
          <w:szCs w:val="28"/>
          <w:lang w:bidi="ar-IQ"/>
        </w:rPr>
        <w:t xml:space="preserve"> 39.6% and 24.7%</w:t>
      </w:r>
      <w:r w:rsidR="00E34031" w:rsidRPr="00E34031">
        <w:rPr>
          <w:rFonts w:asciiTheme="majorBidi" w:hAnsiTheme="majorBidi" w:cstheme="majorBidi"/>
          <w:sz w:val="28"/>
          <w:szCs w:val="28"/>
          <w:lang w:bidi="ar-IQ"/>
        </w:rPr>
        <w:t xml:space="preserve"> respectively</w:t>
      </w:r>
      <w:r w:rsidR="00692D1D">
        <w:rPr>
          <w:rFonts w:asciiTheme="majorBidi" w:hAnsiTheme="majorBidi" w:cstheme="majorBidi"/>
          <w:sz w:val="28"/>
          <w:szCs w:val="28"/>
          <w:lang w:bidi="ar-IQ"/>
        </w:rPr>
        <w:t>,</w:t>
      </w:r>
      <w:r w:rsidR="00692D1D">
        <w:t xml:space="preserve"> </w:t>
      </w:r>
      <w:r w:rsidR="00692D1D">
        <w:rPr>
          <w:rFonts w:asciiTheme="majorBidi" w:hAnsiTheme="majorBidi" w:cstheme="majorBidi"/>
          <w:sz w:val="28"/>
          <w:szCs w:val="28"/>
          <w:lang w:bidi="ar-IQ"/>
        </w:rPr>
        <w:t>w</w:t>
      </w:r>
      <w:r w:rsidR="00692D1D" w:rsidRPr="00692D1D">
        <w:rPr>
          <w:rFonts w:asciiTheme="majorBidi" w:hAnsiTheme="majorBidi" w:cstheme="majorBidi"/>
          <w:sz w:val="28"/>
          <w:szCs w:val="28"/>
          <w:lang w:bidi="ar-IQ"/>
        </w:rPr>
        <w:t>hile sovereignty was weight</w:t>
      </w:r>
      <w:r w:rsidR="00692D1D">
        <w:rPr>
          <w:rFonts w:asciiTheme="majorBidi" w:hAnsiTheme="majorBidi" w:cstheme="majorBidi"/>
          <w:sz w:val="28"/>
          <w:szCs w:val="28"/>
          <w:lang w:bidi="ar-IQ"/>
        </w:rPr>
        <w:t xml:space="preserve"> for Common carp </w:t>
      </w:r>
      <w:proofErr w:type="spellStart"/>
      <w:r w:rsidR="00692D1D" w:rsidRPr="00B967B8">
        <w:rPr>
          <w:rFonts w:asciiTheme="majorBidi" w:hAnsiTheme="majorBidi" w:cstheme="majorBidi"/>
          <w:i/>
          <w:iCs/>
          <w:sz w:val="28"/>
          <w:szCs w:val="28"/>
          <w:lang w:bidi="ar-IQ"/>
        </w:rPr>
        <w:t>Cyprinus</w:t>
      </w:r>
      <w:proofErr w:type="spellEnd"/>
      <w:r w:rsidR="00692D1D" w:rsidRPr="00B967B8">
        <w:rPr>
          <w:rFonts w:asciiTheme="majorBidi" w:hAnsiTheme="majorBidi" w:cstheme="majorBidi"/>
          <w:i/>
          <w:iCs/>
          <w:sz w:val="28"/>
          <w:szCs w:val="28"/>
          <w:lang w:bidi="ar-IQ"/>
        </w:rPr>
        <w:t xml:space="preserve"> </w:t>
      </w:r>
      <w:proofErr w:type="spellStart"/>
      <w:r w:rsidR="00692D1D" w:rsidRPr="00B967B8">
        <w:rPr>
          <w:rFonts w:asciiTheme="majorBidi" w:hAnsiTheme="majorBidi" w:cstheme="majorBidi"/>
          <w:i/>
          <w:iCs/>
          <w:sz w:val="28"/>
          <w:szCs w:val="28"/>
          <w:lang w:bidi="ar-IQ"/>
        </w:rPr>
        <w:t>carpio</w:t>
      </w:r>
      <w:proofErr w:type="spellEnd"/>
      <w:r w:rsidR="00692D1D">
        <w:rPr>
          <w:rFonts w:asciiTheme="majorBidi" w:hAnsiTheme="majorBidi" w:cstheme="majorBidi"/>
          <w:i/>
          <w:iCs/>
          <w:sz w:val="28"/>
          <w:szCs w:val="28"/>
          <w:lang w:bidi="ar-IQ"/>
        </w:rPr>
        <w:t xml:space="preserve"> </w:t>
      </w:r>
      <w:r w:rsidR="00692D1D">
        <w:rPr>
          <w:rFonts w:asciiTheme="majorBidi" w:hAnsiTheme="majorBidi" w:cstheme="majorBidi"/>
          <w:sz w:val="28"/>
          <w:szCs w:val="28"/>
          <w:lang w:bidi="ar-IQ"/>
        </w:rPr>
        <w:t xml:space="preserve">and Golden fish </w:t>
      </w:r>
      <w:r w:rsidR="00692D1D" w:rsidRPr="006E797C">
        <w:rPr>
          <w:rFonts w:asciiTheme="majorBidi" w:hAnsiTheme="majorBidi" w:cstheme="majorBidi"/>
          <w:i/>
          <w:iCs/>
          <w:sz w:val="28"/>
          <w:szCs w:val="28"/>
          <w:lang w:bidi="ar-IQ"/>
        </w:rPr>
        <w:t xml:space="preserve">C. </w:t>
      </w:r>
      <w:proofErr w:type="spellStart"/>
      <w:r w:rsidR="00692D1D" w:rsidRPr="006E797C">
        <w:rPr>
          <w:rFonts w:asciiTheme="majorBidi" w:hAnsiTheme="majorBidi" w:cstheme="majorBidi"/>
          <w:i/>
          <w:iCs/>
          <w:sz w:val="28"/>
          <w:szCs w:val="28"/>
          <w:lang w:bidi="ar-IQ"/>
        </w:rPr>
        <w:t>auratus</w:t>
      </w:r>
      <w:proofErr w:type="spellEnd"/>
      <w:r w:rsidR="00692D1D">
        <w:rPr>
          <w:rFonts w:asciiTheme="majorBidi" w:hAnsiTheme="majorBidi" w:cstheme="majorBidi"/>
          <w:i/>
          <w:iCs/>
          <w:sz w:val="28"/>
          <w:szCs w:val="28"/>
          <w:lang w:bidi="ar-IQ"/>
        </w:rPr>
        <w:t xml:space="preserve"> </w:t>
      </w:r>
      <w:r w:rsidR="008641EB">
        <w:rPr>
          <w:rFonts w:asciiTheme="majorBidi" w:hAnsiTheme="majorBidi" w:cstheme="majorBidi"/>
          <w:sz w:val="28"/>
          <w:szCs w:val="28"/>
          <w:lang w:bidi="ar-IQ"/>
        </w:rPr>
        <w:t>ratio</w:t>
      </w:r>
      <w:r w:rsidR="00692D1D">
        <w:rPr>
          <w:rFonts w:asciiTheme="majorBidi" w:hAnsiTheme="majorBidi" w:cstheme="majorBidi"/>
          <w:sz w:val="28"/>
          <w:szCs w:val="28"/>
          <w:lang w:bidi="ar-IQ"/>
        </w:rPr>
        <w:t xml:space="preserve"> </w:t>
      </w:r>
      <w:r w:rsidR="008641EB" w:rsidRPr="008641EB">
        <w:rPr>
          <w:rFonts w:asciiTheme="majorBidi" w:hAnsiTheme="majorBidi" w:cstheme="majorBidi"/>
          <w:sz w:val="28"/>
          <w:szCs w:val="28"/>
          <w:lang w:bidi="ar-IQ"/>
        </w:rPr>
        <w:t>43.2% and 23.5%, respectively</w:t>
      </w:r>
      <w:r w:rsidR="005546B7">
        <w:rPr>
          <w:rFonts w:asciiTheme="majorBidi" w:hAnsiTheme="majorBidi" w:cstheme="majorBidi"/>
          <w:sz w:val="28"/>
          <w:szCs w:val="28"/>
          <w:lang w:bidi="ar-IQ"/>
        </w:rPr>
        <w:t xml:space="preserve"> (Al-</w:t>
      </w:r>
      <w:proofErr w:type="spellStart"/>
      <w:r w:rsidR="005546B7">
        <w:rPr>
          <w:rFonts w:asciiTheme="majorBidi" w:hAnsiTheme="majorBidi" w:cstheme="majorBidi"/>
          <w:sz w:val="28"/>
          <w:szCs w:val="28"/>
          <w:lang w:bidi="ar-IQ"/>
        </w:rPr>
        <w:t>Rudainy</w:t>
      </w:r>
      <w:proofErr w:type="spellEnd"/>
      <w:r w:rsidR="005546B7">
        <w:rPr>
          <w:rFonts w:asciiTheme="majorBidi" w:hAnsiTheme="majorBidi" w:cstheme="majorBidi"/>
          <w:sz w:val="28"/>
          <w:szCs w:val="28"/>
          <w:lang w:bidi="ar-IQ"/>
        </w:rPr>
        <w:t xml:space="preserve"> </w:t>
      </w:r>
      <w:r w:rsidR="005546B7" w:rsidRPr="00BA695B">
        <w:rPr>
          <w:rFonts w:asciiTheme="majorBidi" w:hAnsiTheme="majorBidi" w:cstheme="majorBidi"/>
          <w:i/>
          <w:iCs/>
          <w:sz w:val="28"/>
          <w:szCs w:val="28"/>
          <w:lang w:bidi="ar-IQ"/>
        </w:rPr>
        <w:t>et al.</w:t>
      </w:r>
      <w:r w:rsidR="005546B7">
        <w:rPr>
          <w:rFonts w:asciiTheme="majorBidi" w:hAnsiTheme="majorBidi" w:cstheme="majorBidi"/>
          <w:sz w:val="28"/>
          <w:szCs w:val="28"/>
          <w:lang w:bidi="ar-IQ"/>
        </w:rPr>
        <w:t xml:space="preserve">,1999). </w:t>
      </w:r>
    </w:p>
    <w:p w:rsidR="00E34031" w:rsidRDefault="00CD4377" w:rsidP="00073C0F">
      <w:pPr>
        <w:bidi w:val="0"/>
        <w:jc w:val="both"/>
        <w:rPr>
          <w:rFonts w:asciiTheme="majorBidi" w:hAnsiTheme="majorBidi" w:cstheme="majorBidi"/>
          <w:sz w:val="28"/>
          <w:szCs w:val="28"/>
          <w:lang w:bidi="ar-IQ"/>
        </w:rPr>
      </w:pPr>
      <w:r>
        <w:rPr>
          <w:rFonts w:asciiTheme="majorBidi" w:hAnsiTheme="majorBidi" w:cstheme="majorBidi"/>
          <w:sz w:val="28"/>
          <w:szCs w:val="28"/>
          <w:lang w:bidi="ar-IQ"/>
        </w:rPr>
        <w:t>In Al-</w:t>
      </w:r>
      <w:proofErr w:type="spellStart"/>
      <w:r>
        <w:rPr>
          <w:rFonts w:asciiTheme="majorBidi" w:hAnsiTheme="majorBidi" w:cstheme="majorBidi"/>
          <w:sz w:val="28"/>
          <w:szCs w:val="28"/>
          <w:lang w:bidi="ar-IQ"/>
        </w:rPr>
        <w:t>Haditha</w:t>
      </w:r>
      <w:proofErr w:type="spellEnd"/>
      <w:r>
        <w:rPr>
          <w:rFonts w:asciiTheme="majorBidi" w:hAnsiTheme="majorBidi" w:cstheme="majorBidi"/>
          <w:sz w:val="28"/>
          <w:szCs w:val="28"/>
          <w:lang w:bidi="ar-IQ"/>
        </w:rPr>
        <w:t xml:space="preserve"> dam lake </w:t>
      </w:r>
      <w:proofErr w:type="spellStart"/>
      <w:r w:rsidRPr="00E34031">
        <w:rPr>
          <w:rFonts w:asciiTheme="majorBidi" w:hAnsiTheme="majorBidi" w:cstheme="majorBidi"/>
          <w:sz w:val="28"/>
          <w:szCs w:val="28"/>
          <w:lang w:bidi="ar-IQ"/>
        </w:rPr>
        <w:t>Kishni</w:t>
      </w:r>
      <w:proofErr w:type="spellEnd"/>
      <w:r w:rsidRPr="00E34031">
        <w:rPr>
          <w:rFonts w:asciiTheme="majorBidi" w:hAnsiTheme="majorBidi" w:cstheme="majorBidi"/>
          <w:sz w:val="28"/>
          <w:szCs w:val="28"/>
          <w:lang w:bidi="ar-IQ"/>
        </w:rPr>
        <w:t xml:space="preserve"> fish</w:t>
      </w:r>
      <w:r>
        <w:rPr>
          <w:rFonts w:asciiTheme="majorBidi" w:hAnsiTheme="majorBidi" w:cstheme="majorBidi"/>
          <w:sz w:val="28"/>
          <w:szCs w:val="28"/>
          <w:lang w:bidi="ar-IQ"/>
        </w:rPr>
        <w:t xml:space="preserve"> </w:t>
      </w:r>
      <w:r w:rsidRPr="00CD4377">
        <w:rPr>
          <w:rFonts w:asciiTheme="majorBidi" w:hAnsiTheme="majorBidi" w:cstheme="majorBidi"/>
          <w:i/>
          <w:iCs/>
          <w:sz w:val="28"/>
          <w:szCs w:val="28"/>
          <w:lang w:bidi="ar-IQ"/>
        </w:rPr>
        <w:t xml:space="preserve">Liza </w:t>
      </w:r>
      <w:proofErr w:type="spellStart"/>
      <w:r w:rsidRPr="00CD4377">
        <w:rPr>
          <w:rFonts w:asciiTheme="majorBidi" w:hAnsiTheme="majorBidi" w:cstheme="majorBidi"/>
          <w:i/>
          <w:iCs/>
          <w:sz w:val="28"/>
          <w:szCs w:val="28"/>
          <w:lang w:bidi="ar-IQ"/>
        </w:rPr>
        <w:t>abu</w:t>
      </w:r>
      <w:proofErr w:type="spellEnd"/>
      <w:r>
        <w:rPr>
          <w:rFonts w:asciiTheme="majorBidi" w:hAnsiTheme="majorBidi" w:cstheme="majorBidi"/>
          <w:sz w:val="28"/>
          <w:szCs w:val="28"/>
          <w:lang w:bidi="ar-IQ"/>
        </w:rPr>
        <w:t xml:space="preserve"> and Common carp  </w:t>
      </w:r>
      <w:r w:rsidRPr="00CD4377">
        <w:rPr>
          <w:rFonts w:asciiTheme="majorBidi" w:hAnsiTheme="majorBidi" w:cstheme="majorBidi"/>
          <w:i/>
          <w:iCs/>
          <w:sz w:val="28"/>
          <w:szCs w:val="28"/>
          <w:lang w:bidi="ar-IQ"/>
        </w:rPr>
        <w:t xml:space="preserve">C. </w:t>
      </w:r>
      <w:proofErr w:type="spellStart"/>
      <w:r w:rsidRPr="00CD4377">
        <w:rPr>
          <w:rFonts w:asciiTheme="majorBidi" w:hAnsiTheme="majorBidi" w:cstheme="majorBidi"/>
          <w:i/>
          <w:iCs/>
          <w:sz w:val="28"/>
          <w:szCs w:val="28"/>
          <w:lang w:bidi="ar-IQ"/>
        </w:rPr>
        <w:t>carpio</w:t>
      </w:r>
      <w:proofErr w:type="spellEnd"/>
      <w:r w:rsidRPr="00CD4377">
        <w:rPr>
          <w:rFonts w:asciiTheme="majorBidi" w:hAnsiTheme="majorBidi" w:cstheme="majorBidi"/>
          <w:sz w:val="28"/>
          <w:szCs w:val="28"/>
          <w:lang w:bidi="ar-IQ"/>
        </w:rPr>
        <w:t xml:space="preserve"> dominated numerically</w:t>
      </w:r>
      <w:r>
        <w:rPr>
          <w:rFonts w:asciiTheme="majorBidi" w:hAnsiTheme="majorBidi" w:cstheme="majorBidi"/>
          <w:sz w:val="28"/>
          <w:szCs w:val="28"/>
          <w:lang w:bidi="ar-IQ"/>
        </w:rPr>
        <w:t xml:space="preserve"> ratio </w:t>
      </w:r>
      <w:r w:rsidRPr="00CD4377">
        <w:rPr>
          <w:rFonts w:asciiTheme="majorBidi" w:hAnsiTheme="majorBidi" w:cstheme="majorBidi"/>
          <w:sz w:val="28"/>
          <w:szCs w:val="28"/>
          <w:lang w:bidi="ar-IQ"/>
        </w:rPr>
        <w:t xml:space="preserve">44% and 31.2% </w:t>
      </w:r>
      <w:r>
        <w:rPr>
          <w:rFonts w:asciiTheme="majorBidi" w:hAnsiTheme="majorBidi" w:cstheme="majorBidi"/>
          <w:sz w:val="28"/>
          <w:szCs w:val="28"/>
          <w:lang w:bidi="ar-IQ"/>
        </w:rPr>
        <w:t>r</w:t>
      </w:r>
      <w:r w:rsidRPr="00CD4377">
        <w:rPr>
          <w:rFonts w:asciiTheme="majorBidi" w:hAnsiTheme="majorBidi" w:cstheme="majorBidi"/>
          <w:sz w:val="28"/>
          <w:szCs w:val="28"/>
          <w:lang w:bidi="ar-IQ"/>
        </w:rPr>
        <w:t>espectively</w:t>
      </w:r>
      <w:r>
        <w:rPr>
          <w:rFonts w:asciiTheme="majorBidi" w:hAnsiTheme="majorBidi" w:cstheme="majorBidi"/>
          <w:sz w:val="28"/>
          <w:szCs w:val="28"/>
          <w:lang w:bidi="ar-IQ"/>
        </w:rPr>
        <w:t xml:space="preserve"> </w:t>
      </w:r>
      <w:r w:rsidRPr="00EA74C6">
        <w:rPr>
          <w:rFonts w:asciiTheme="majorBidi" w:hAnsiTheme="majorBidi" w:cstheme="majorBidi"/>
          <w:sz w:val="28"/>
          <w:szCs w:val="28"/>
          <w:lang w:bidi="ar-IQ"/>
        </w:rPr>
        <w:t>(Al-</w:t>
      </w:r>
      <w:proofErr w:type="spellStart"/>
      <w:r w:rsidRPr="00EA74C6">
        <w:rPr>
          <w:rFonts w:asciiTheme="majorBidi" w:hAnsiTheme="majorBidi" w:cstheme="majorBidi"/>
          <w:sz w:val="28"/>
          <w:szCs w:val="28"/>
          <w:lang w:bidi="ar-IQ"/>
        </w:rPr>
        <w:t>Rudainy</w:t>
      </w:r>
      <w:proofErr w:type="spellEnd"/>
      <w:r w:rsidRPr="00EA74C6">
        <w:rPr>
          <w:rFonts w:asciiTheme="majorBidi" w:hAnsiTheme="majorBidi" w:cstheme="majorBidi"/>
          <w:sz w:val="28"/>
          <w:szCs w:val="28"/>
          <w:lang w:bidi="ar-IQ"/>
        </w:rPr>
        <w:t xml:space="preserve"> </w:t>
      </w:r>
      <w:r w:rsidRPr="00CD4377">
        <w:rPr>
          <w:rFonts w:asciiTheme="majorBidi" w:hAnsiTheme="majorBidi" w:cstheme="majorBidi"/>
          <w:i/>
          <w:iCs/>
          <w:sz w:val="28"/>
          <w:szCs w:val="28"/>
          <w:lang w:bidi="ar-IQ"/>
        </w:rPr>
        <w:t>et al.</w:t>
      </w:r>
      <w:r w:rsidRPr="00EA74C6">
        <w:rPr>
          <w:rFonts w:asciiTheme="majorBidi" w:hAnsiTheme="majorBidi" w:cstheme="majorBidi"/>
          <w:sz w:val="28"/>
          <w:szCs w:val="28"/>
          <w:lang w:bidi="ar-IQ"/>
        </w:rPr>
        <w:t>, 200</w:t>
      </w:r>
      <w:r>
        <w:rPr>
          <w:rFonts w:asciiTheme="majorBidi" w:hAnsiTheme="majorBidi" w:cstheme="majorBidi"/>
          <w:sz w:val="28"/>
          <w:szCs w:val="28"/>
          <w:lang w:bidi="ar-IQ"/>
        </w:rPr>
        <w:t>1</w:t>
      </w:r>
      <w:r w:rsidRPr="00EA74C6">
        <w:rPr>
          <w:rFonts w:asciiTheme="majorBidi" w:hAnsiTheme="majorBidi" w:cstheme="majorBidi"/>
          <w:sz w:val="28"/>
          <w:szCs w:val="28"/>
          <w:lang w:bidi="ar-IQ"/>
        </w:rPr>
        <w:t xml:space="preserve">). </w:t>
      </w:r>
      <w:r w:rsidR="00AE61D4">
        <w:rPr>
          <w:rFonts w:asciiTheme="majorBidi" w:hAnsiTheme="majorBidi" w:cstheme="majorBidi"/>
          <w:sz w:val="28"/>
          <w:szCs w:val="28"/>
          <w:lang w:bidi="ar-IQ"/>
        </w:rPr>
        <w:t xml:space="preserve">In Lake </w:t>
      </w:r>
      <w:proofErr w:type="spellStart"/>
      <w:r w:rsidR="00AE61D4">
        <w:rPr>
          <w:rFonts w:asciiTheme="majorBidi" w:hAnsiTheme="majorBidi" w:cstheme="majorBidi"/>
          <w:sz w:val="28"/>
          <w:szCs w:val="28"/>
          <w:lang w:bidi="ar-IQ"/>
        </w:rPr>
        <w:t>Radwaniyah</w:t>
      </w:r>
      <w:proofErr w:type="spellEnd"/>
      <w:r w:rsidR="00AE61D4">
        <w:rPr>
          <w:rFonts w:asciiTheme="majorBidi" w:hAnsiTheme="majorBidi" w:cstheme="majorBidi"/>
          <w:sz w:val="28"/>
          <w:szCs w:val="28"/>
          <w:lang w:bidi="ar-IQ"/>
        </w:rPr>
        <w:t xml:space="preserve"> </w:t>
      </w:r>
      <w:r w:rsidR="00AE61D4" w:rsidRPr="00AE61D4">
        <w:rPr>
          <w:rFonts w:asciiTheme="majorBidi" w:hAnsiTheme="majorBidi" w:cstheme="majorBidi"/>
          <w:sz w:val="28"/>
          <w:szCs w:val="28"/>
          <w:lang w:bidi="ar-IQ"/>
        </w:rPr>
        <w:t>west of Baghdad</w:t>
      </w:r>
      <w:r w:rsidR="00692D1D">
        <w:rPr>
          <w:rFonts w:asciiTheme="majorBidi" w:hAnsiTheme="majorBidi" w:cstheme="majorBidi"/>
          <w:sz w:val="28"/>
          <w:szCs w:val="28"/>
          <w:lang w:bidi="ar-IQ"/>
        </w:rPr>
        <w:t xml:space="preserve"> </w:t>
      </w:r>
      <w:r w:rsidR="00AE61D4" w:rsidRPr="00AE61D4">
        <w:rPr>
          <w:rFonts w:asciiTheme="majorBidi" w:hAnsiTheme="majorBidi" w:cstheme="majorBidi"/>
          <w:sz w:val="28"/>
          <w:szCs w:val="28"/>
          <w:lang w:bidi="ar-IQ"/>
        </w:rPr>
        <w:t>Common fish</w:t>
      </w:r>
      <w:r w:rsidR="00AE61D4">
        <w:rPr>
          <w:rFonts w:asciiTheme="majorBidi" w:hAnsiTheme="majorBidi" w:cstheme="majorBidi"/>
          <w:sz w:val="28"/>
          <w:szCs w:val="28"/>
          <w:lang w:bidi="ar-IQ"/>
        </w:rPr>
        <w:t xml:space="preserve"> </w:t>
      </w:r>
      <w:proofErr w:type="spellStart"/>
      <w:r w:rsidR="00AE61D4">
        <w:rPr>
          <w:rFonts w:asciiTheme="majorBidi" w:hAnsiTheme="majorBidi" w:cstheme="majorBidi"/>
          <w:i/>
          <w:iCs/>
          <w:sz w:val="28"/>
          <w:szCs w:val="28"/>
          <w:lang w:bidi="ar-IQ"/>
        </w:rPr>
        <w:t>Cyprinus</w:t>
      </w:r>
      <w:proofErr w:type="spellEnd"/>
      <w:r w:rsidR="00AE61D4" w:rsidRPr="00CD4377">
        <w:rPr>
          <w:rFonts w:asciiTheme="majorBidi" w:hAnsiTheme="majorBidi" w:cstheme="majorBidi"/>
          <w:i/>
          <w:iCs/>
          <w:sz w:val="28"/>
          <w:szCs w:val="28"/>
          <w:lang w:bidi="ar-IQ"/>
        </w:rPr>
        <w:t xml:space="preserve"> </w:t>
      </w:r>
      <w:proofErr w:type="spellStart"/>
      <w:r w:rsidR="00AE61D4" w:rsidRPr="00CD4377">
        <w:rPr>
          <w:rFonts w:asciiTheme="majorBidi" w:hAnsiTheme="majorBidi" w:cstheme="majorBidi"/>
          <w:i/>
          <w:iCs/>
          <w:sz w:val="28"/>
          <w:szCs w:val="28"/>
          <w:lang w:bidi="ar-IQ"/>
        </w:rPr>
        <w:t>carpio</w:t>
      </w:r>
      <w:proofErr w:type="spellEnd"/>
      <w:r w:rsidR="00AE61D4" w:rsidRPr="00AE61D4">
        <w:rPr>
          <w:rFonts w:asciiTheme="majorBidi" w:hAnsiTheme="majorBidi" w:cstheme="majorBidi"/>
          <w:sz w:val="28"/>
          <w:szCs w:val="28"/>
          <w:lang w:bidi="ar-IQ"/>
        </w:rPr>
        <w:t xml:space="preserve"> dominated numerically</w:t>
      </w:r>
      <w:r w:rsidR="00AE61D4">
        <w:rPr>
          <w:rFonts w:asciiTheme="majorBidi" w:hAnsiTheme="majorBidi" w:cstheme="majorBidi"/>
          <w:sz w:val="28"/>
          <w:szCs w:val="28"/>
          <w:lang w:bidi="ar-IQ"/>
        </w:rPr>
        <w:t xml:space="preserve"> ratio </w:t>
      </w:r>
      <w:r w:rsidR="00AE61D4" w:rsidRPr="00AE61D4">
        <w:rPr>
          <w:rFonts w:asciiTheme="majorBidi" w:hAnsiTheme="majorBidi" w:cstheme="majorBidi"/>
          <w:sz w:val="28"/>
          <w:szCs w:val="28"/>
          <w:lang w:bidi="ar-IQ"/>
        </w:rPr>
        <w:t>36.5%</w:t>
      </w:r>
      <w:r w:rsidR="00AE61D4">
        <w:rPr>
          <w:rFonts w:asciiTheme="majorBidi" w:hAnsiTheme="majorBidi" w:cstheme="majorBidi"/>
          <w:sz w:val="28"/>
          <w:szCs w:val="28"/>
          <w:lang w:bidi="ar-IQ"/>
        </w:rPr>
        <w:t xml:space="preserve"> </w:t>
      </w:r>
      <w:r w:rsidR="00AE61D4" w:rsidRPr="00AE61D4">
        <w:rPr>
          <w:rFonts w:asciiTheme="majorBidi" w:hAnsiTheme="majorBidi" w:cstheme="majorBidi"/>
          <w:sz w:val="28"/>
          <w:szCs w:val="28"/>
          <w:lang w:bidi="ar-IQ"/>
        </w:rPr>
        <w:t xml:space="preserve">and </w:t>
      </w:r>
      <w:r w:rsidR="00AE61D4">
        <w:rPr>
          <w:rFonts w:asciiTheme="majorBidi" w:hAnsiTheme="majorBidi" w:cstheme="majorBidi"/>
          <w:sz w:val="28"/>
          <w:szCs w:val="28"/>
          <w:lang w:bidi="ar-IQ"/>
        </w:rPr>
        <w:t>w</w:t>
      </w:r>
      <w:r w:rsidR="00AE61D4" w:rsidRPr="00AE61D4">
        <w:rPr>
          <w:rFonts w:asciiTheme="majorBidi" w:hAnsiTheme="majorBidi" w:cstheme="majorBidi"/>
          <w:sz w:val="28"/>
          <w:szCs w:val="28"/>
          <w:lang w:bidi="ar-IQ"/>
        </w:rPr>
        <w:t xml:space="preserve">eights of </w:t>
      </w:r>
      <w:r w:rsidR="00AE61D4" w:rsidRPr="00AE61D4">
        <w:rPr>
          <w:rFonts w:asciiTheme="majorBidi" w:hAnsiTheme="majorBidi" w:cstheme="majorBidi"/>
          <w:i/>
          <w:iCs/>
          <w:sz w:val="28"/>
          <w:szCs w:val="28"/>
          <w:lang w:bidi="ar-IQ"/>
        </w:rPr>
        <w:t xml:space="preserve">B. </w:t>
      </w:r>
      <w:proofErr w:type="spellStart"/>
      <w:r w:rsidR="00AE61D4" w:rsidRPr="00AE61D4">
        <w:rPr>
          <w:rFonts w:asciiTheme="majorBidi" w:hAnsiTheme="majorBidi" w:cstheme="majorBidi"/>
          <w:i/>
          <w:iCs/>
          <w:sz w:val="28"/>
          <w:szCs w:val="28"/>
          <w:lang w:bidi="ar-IQ"/>
        </w:rPr>
        <w:t>lutues</w:t>
      </w:r>
      <w:proofErr w:type="spellEnd"/>
      <w:r w:rsidR="00AE61D4">
        <w:rPr>
          <w:rFonts w:asciiTheme="majorBidi" w:hAnsiTheme="majorBidi" w:cstheme="majorBidi"/>
          <w:sz w:val="28"/>
          <w:szCs w:val="28"/>
          <w:lang w:bidi="ar-IQ"/>
        </w:rPr>
        <w:t xml:space="preserve"> fish ratio</w:t>
      </w:r>
      <w:r w:rsidR="00AE61D4" w:rsidRPr="00AE61D4">
        <w:rPr>
          <w:rFonts w:asciiTheme="majorBidi" w:hAnsiTheme="majorBidi" w:cstheme="majorBidi"/>
          <w:sz w:val="28"/>
          <w:szCs w:val="28"/>
          <w:lang w:bidi="ar-IQ"/>
        </w:rPr>
        <w:t xml:space="preserve"> for 3</w:t>
      </w:r>
      <w:r w:rsidR="00AE61D4">
        <w:rPr>
          <w:rFonts w:asciiTheme="majorBidi" w:hAnsiTheme="majorBidi" w:cstheme="majorBidi"/>
          <w:sz w:val="28"/>
          <w:szCs w:val="28"/>
          <w:lang w:bidi="ar-IQ"/>
        </w:rPr>
        <w:t>7</w:t>
      </w:r>
      <w:r w:rsidR="00AE61D4" w:rsidRPr="00AE61D4">
        <w:rPr>
          <w:rFonts w:asciiTheme="majorBidi" w:hAnsiTheme="majorBidi" w:cstheme="majorBidi"/>
          <w:sz w:val="28"/>
          <w:szCs w:val="28"/>
          <w:lang w:bidi="ar-IQ"/>
        </w:rPr>
        <w:t>.</w:t>
      </w:r>
      <w:r w:rsidR="00AE61D4">
        <w:rPr>
          <w:rFonts w:asciiTheme="majorBidi" w:hAnsiTheme="majorBidi" w:cstheme="majorBidi"/>
          <w:sz w:val="28"/>
          <w:szCs w:val="28"/>
          <w:lang w:bidi="ar-IQ"/>
        </w:rPr>
        <w:t>5</w:t>
      </w:r>
      <w:r w:rsidR="00AE61D4" w:rsidRPr="00AE61D4">
        <w:rPr>
          <w:rFonts w:asciiTheme="majorBidi" w:hAnsiTheme="majorBidi" w:cstheme="majorBidi"/>
          <w:sz w:val="28"/>
          <w:szCs w:val="28"/>
          <w:lang w:bidi="ar-IQ"/>
        </w:rPr>
        <w:t>% of the total catch.</w:t>
      </w:r>
      <w:r w:rsidR="00073C0F">
        <w:rPr>
          <w:rFonts w:asciiTheme="majorBidi" w:hAnsiTheme="majorBidi" w:cstheme="majorBidi"/>
          <w:sz w:val="28"/>
          <w:szCs w:val="28"/>
          <w:lang w:bidi="ar-IQ"/>
        </w:rPr>
        <w:t xml:space="preserve"> </w:t>
      </w:r>
      <w:r w:rsidR="00073C0F" w:rsidRPr="00073C0F">
        <w:rPr>
          <w:rFonts w:asciiTheme="majorBidi" w:hAnsiTheme="majorBidi" w:cstheme="majorBidi"/>
          <w:sz w:val="28"/>
          <w:szCs w:val="28"/>
          <w:lang w:bidi="ar-IQ"/>
        </w:rPr>
        <w:t>The difference in numbers and weights of fish in water bodies may be due to the different environmental cond</w:t>
      </w:r>
      <w:r w:rsidR="00073C0F">
        <w:rPr>
          <w:rFonts w:asciiTheme="majorBidi" w:hAnsiTheme="majorBidi" w:cstheme="majorBidi"/>
          <w:sz w:val="28"/>
          <w:szCs w:val="28"/>
          <w:lang w:bidi="ar-IQ"/>
        </w:rPr>
        <w:t>itions of these bodies of water, a</w:t>
      </w:r>
      <w:r w:rsidR="00073C0F" w:rsidRPr="00073C0F">
        <w:rPr>
          <w:rFonts w:asciiTheme="majorBidi" w:hAnsiTheme="majorBidi" w:cstheme="majorBidi"/>
          <w:sz w:val="28"/>
          <w:szCs w:val="28"/>
          <w:lang w:bidi="ar-IQ"/>
        </w:rPr>
        <w:t>s well as site seasons</w:t>
      </w:r>
      <w:r w:rsidR="00073C0F">
        <w:rPr>
          <w:rFonts w:asciiTheme="majorBidi" w:hAnsiTheme="majorBidi" w:cstheme="majorBidi"/>
          <w:sz w:val="28"/>
          <w:szCs w:val="28"/>
          <w:lang w:bidi="ar-IQ"/>
        </w:rPr>
        <w:t xml:space="preserve"> f</w:t>
      </w:r>
      <w:r w:rsidR="00073C0F" w:rsidRPr="00073C0F">
        <w:rPr>
          <w:rFonts w:asciiTheme="majorBidi" w:hAnsiTheme="majorBidi" w:cstheme="majorBidi"/>
          <w:sz w:val="28"/>
          <w:szCs w:val="28"/>
          <w:lang w:bidi="ar-IQ"/>
        </w:rPr>
        <w:t>ishing methods,</w:t>
      </w:r>
      <w:r w:rsidR="00073C0F">
        <w:rPr>
          <w:rFonts w:asciiTheme="majorBidi" w:hAnsiTheme="majorBidi" w:cstheme="majorBidi"/>
          <w:sz w:val="28"/>
          <w:szCs w:val="28"/>
          <w:lang w:bidi="ar-IQ"/>
        </w:rPr>
        <w:t xml:space="preserve"> finally</w:t>
      </w:r>
      <w:r w:rsidR="00073C0F" w:rsidRPr="00073C0F">
        <w:rPr>
          <w:rFonts w:asciiTheme="majorBidi" w:hAnsiTheme="majorBidi" w:cstheme="majorBidi"/>
          <w:sz w:val="28"/>
          <w:szCs w:val="28"/>
          <w:lang w:bidi="ar-IQ"/>
        </w:rPr>
        <w:t xml:space="preserve"> the vertical distribution of fish</w:t>
      </w:r>
      <w:r w:rsidR="00073C0F">
        <w:rPr>
          <w:rFonts w:asciiTheme="majorBidi" w:hAnsiTheme="majorBidi" w:cstheme="majorBidi"/>
          <w:sz w:val="28"/>
          <w:szCs w:val="28"/>
          <w:lang w:bidi="ar-IQ"/>
        </w:rPr>
        <w:t xml:space="preserve"> </w:t>
      </w:r>
      <w:r w:rsidR="00073C0F" w:rsidRPr="00073C0F">
        <w:rPr>
          <w:rFonts w:asciiTheme="majorBidi" w:hAnsiTheme="majorBidi" w:cstheme="majorBidi"/>
          <w:sz w:val="28"/>
          <w:szCs w:val="28"/>
          <w:lang w:bidi="ar-IQ"/>
        </w:rPr>
        <w:t>Mayo</w:t>
      </w:r>
      <w:r w:rsidR="00073C0F">
        <w:rPr>
          <w:rFonts w:asciiTheme="majorBidi" w:hAnsiTheme="majorBidi" w:cstheme="majorBidi"/>
          <w:sz w:val="28"/>
          <w:szCs w:val="28"/>
          <w:lang w:bidi="ar-IQ"/>
        </w:rPr>
        <w:t xml:space="preserve"> </w:t>
      </w:r>
      <w:r w:rsidR="00073C0F" w:rsidRPr="00073C0F">
        <w:rPr>
          <w:rFonts w:asciiTheme="majorBidi" w:hAnsiTheme="majorBidi" w:cstheme="majorBidi"/>
          <w:sz w:val="28"/>
          <w:szCs w:val="28"/>
          <w:lang w:bidi="ar-IQ"/>
        </w:rPr>
        <w:t>and Jackson (2006).</w:t>
      </w:r>
    </w:p>
    <w:p w:rsidR="00585F52" w:rsidRDefault="006C2FFD" w:rsidP="009134A6">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tbl>
      <w:tblPr>
        <w:tblStyle w:val="LightGrid-Accent4"/>
        <w:tblpPr w:leftFromText="180" w:rightFromText="180" w:vertAnchor="page" w:horzAnchor="margin" w:tblpXSpec="center" w:tblpY="2131"/>
        <w:tblW w:w="10065" w:type="dxa"/>
        <w:tblLook w:val="04A0"/>
      </w:tblPr>
      <w:tblGrid>
        <w:gridCol w:w="2127"/>
        <w:gridCol w:w="5670"/>
        <w:gridCol w:w="2268"/>
      </w:tblGrid>
      <w:tr w:rsidR="00EA250E" w:rsidTr="006C645F">
        <w:trPr>
          <w:cnfStyle w:val="100000000000"/>
          <w:trHeight w:val="416"/>
        </w:trPr>
        <w:tc>
          <w:tcPr>
            <w:cnfStyle w:val="001000000000"/>
            <w:tcW w:w="2127" w:type="dxa"/>
          </w:tcPr>
          <w:p w:rsidR="00EA250E" w:rsidRPr="006C645F" w:rsidRDefault="00EA250E" w:rsidP="00EA250E">
            <w:pPr>
              <w:bidi w:val="0"/>
              <w:jc w:val="center"/>
              <w:rPr>
                <w:rFonts w:asciiTheme="majorBidi" w:hAnsiTheme="majorBidi"/>
                <w:sz w:val="28"/>
                <w:szCs w:val="28"/>
                <w:lang w:bidi="ar-IQ"/>
              </w:rPr>
            </w:pPr>
            <w:r w:rsidRPr="006C645F">
              <w:rPr>
                <w:rFonts w:asciiTheme="majorBidi" w:hAnsiTheme="majorBidi"/>
                <w:sz w:val="28"/>
                <w:szCs w:val="28"/>
                <w:lang w:bidi="ar-IQ"/>
              </w:rPr>
              <w:lastRenderedPageBreak/>
              <w:t>Common name</w:t>
            </w:r>
          </w:p>
        </w:tc>
        <w:tc>
          <w:tcPr>
            <w:tcW w:w="5670" w:type="dxa"/>
          </w:tcPr>
          <w:p w:rsidR="00EA250E" w:rsidRPr="006C645F" w:rsidRDefault="00EA250E" w:rsidP="00EA250E">
            <w:pPr>
              <w:bidi w:val="0"/>
              <w:jc w:val="center"/>
              <w:cnfStyle w:val="100000000000"/>
              <w:rPr>
                <w:rFonts w:asciiTheme="majorBidi" w:hAnsiTheme="majorBidi"/>
                <w:sz w:val="28"/>
                <w:szCs w:val="28"/>
                <w:lang w:bidi="ar-IQ"/>
              </w:rPr>
            </w:pPr>
            <w:r w:rsidRPr="006C645F">
              <w:rPr>
                <w:rFonts w:asciiTheme="majorBidi" w:hAnsiTheme="majorBidi"/>
                <w:sz w:val="28"/>
                <w:szCs w:val="28"/>
                <w:lang w:bidi="ar-IQ"/>
              </w:rPr>
              <w:t>Scientific name</w:t>
            </w:r>
          </w:p>
        </w:tc>
        <w:tc>
          <w:tcPr>
            <w:tcW w:w="2268" w:type="dxa"/>
          </w:tcPr>
          <w:p w:rsidR="00EA250E" w:rsidRPr="006C645F" w:rsidRDefault="00EA250E" w:rsidP="00EA250E">
            <w:pPr>
              <w:bidi w:val="0"/>
              <w:jc w:val="center"/>
              <w:cnfStyle w:val="100000000000"/>
              <w:rPr>
                <w:rFonts w:asciiTheme="majorBidi" w:hAnsiTheme="majorBidi"/>
                <w:sz w:val="28"/>
                <w:szCs w:val="28"/>
                <w:lang w:bidi="ar-IQ"/>
              </w:rPr>
            </w:pPr>
            <w:r w:rsidRPr="006C645F">
              <w:rPr>
                <w:rFonts w:asciiTheme="majorBidi" w:hAnsiTheme="majorBidi"/>
                <w:sz w:val="28"/>
                <w:szCs w:val="28"/>
                <w:lang w:bidi="ar-IQ"/>
              </w:rPr>
              <w:t>Family</w:t>
            </w:r>
          </w:p>
        </w:tc>
      </w:tr>
      <w:tr w:rsidR="00EA250E" w:rsidTr="006C645F">
        <w:trPr>
          <w:cnfStyle w:val="000000100000"/>
        </w:trPr>
        <w:tc>
          <w:tcPr>
            <w:cnfStyle w:val="001000000000"/>
            <w:tcW w:w="2127" w:type="dxa"/>
          </w:tcPr>
          <w:p w:rsidR="00EA250E" w:rsidRPr="006C645F" w:rsidRDefault="00EA250E" w:rsidP="00EA250E">
            <w:pPr>
              <w:bidi w:val="0"/>
              <w:spacing w:after="200" w:line="276" w:lineRule="auto"/>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Acanthobrama</w:t>
            </w:r>
            <w:proofErr w:type="spellEnd"/>
          </w:p>
        </w:tc>
        <w:tc>
          <w:tcPr>
            <w:tcW w:w="5670" w:type="dxa"/>
          </w:tcPr>
          <w:p w:rsidR="00EA250E" w:rsidRDefault="00EA250E" w:rsidP="00EA250E">
            <w:pPr>
              <w:bidi w:val="0"/>
              <w:spacing w:after="200" w:line="276" w:lineRule="auto"/>
              <w:cnfStyle w:val="000000100000"/>
              <w:rPr>
                <w:rFonts w:asciiTheme="majorBidi" w:hAnsiTheme="majorBidi" w:cstheme="majorBidi"/>
                <w:sz w:val="28"/>
                <w:szCs w:val="28"/>
                <w:lang w:bidi="ar-IQ"/>
              </w:rPr>
            </w:pPr>
            <w:proofErr w:type="spellStart"/>
            <w:r w:rsidRPr="00295A45">
              <w:rPr>
                <w:rFonts w:asciiTheme="majorBidi" w:hAnsiTheme="majorBidi" w:cstheme="majorBidi"/>
                <w:i/>
                <w:iCs/>
                <w:sz w:val="28"/>
                <w:szCs w:val="28"/>
                <w:lang w:bidi="ar-IQ"/>
              </w:rPr>
              <w:t>Acanthobrama</w:t>
            </w:r>
            <w:proofErr w:type="spellEnd"/>
            <w:r w:rsidRPr="00295A45">
              <w:rPr>
                <w:rFonts w:asciiTheme="majorBidi" w:hAnsiTheme="majorBidi" w:cstheme="majorBidi"/>
                <w:i/>
                <w:iCs/>
                <w:sz w:val="28"/>
                <w:szCs w:val="28"/>
                <w:lang w:bidi="ar-IQ"/>
              </w:rPr>
              <w:t xml:space="preserve">  </w:t>
            </w:r>
            <w:proofErr w:type="spellStart"/>
            <w:r w:rsidRPr="00295A45">
              <w:rPr>
                <w:rFonts w:asciiTheme="majorBidi" w:hAnsiTheme="majorBidi" w:cstheme="majorBidi"/>
                <w:i/>
                <w:iCs/>
                <w:sz w:val="28"/>
                <w:szCs w:val="28"/>
                <w:lang w:bidi="ar-IQ"/>
              </w:rPr>
              <w:t>centisquama</w:t>
            </w:r>
            <w:proofErr w:type="spellEnd"/>
            <w:r w:rsidRPr="00295A45">
              <w:rPr>
                <w:rFonts w:asciiTheme="majorBidi" w:hAnsiTheme="majorBidi" w:cstheme="majorBidi"/>
                <w:sz w:val="28"/>
                <w:szCs w:val="28"/>
                <w:lang w:bidi="ar-IQ"/>
              </w:rPr>
              <w:t xml:space="preserve"> (Heckel,1843)</w:t>
            </w:r>
          </w:p>
        </w:tc>
        <w:tc>
          <w:tcPr>
            <w:tcW w:w="2268" w:type="dxa"/>
          </w:tcPr>
          <w:p w:rsidR="00EA250E" w:rsidRDefault="00EA250E" w:rsidP="00EA250E">
            <w:pPr>
              <w:bidi w:val="0"/>
              <w:spacing w:after="200" w:line="276" w:lineRule="auto"/>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Samnan</w:t>
            </w:r>
            <w:proofErr w:type="spellEnd"/>
          </w:p>
        </w:tc>
        <w:tc>
          <w:tcPr>
            <w:tcW w:w="5670" w:type="dxa"/>
          </w:tcPr>
          <w:p w:rsidR="00EA250E" w:rsidRDefault="00EA250E" w:rsidP="00EA250E">
            <w:pPr>
              <w:bidi w:val="0"/>
              <w:jc w:val="both"/>
              <w:cnfStyle w:val="000000010000"/>
              <w:rPr>
                <w:rFonts w:asciiTheme="majorBidi" w:hAnsiTheme="majorBidi" w:cstheme="majorBidi"/>
                <w:sz w:val="28"/>
                <w:szCs w:val="28"/>
                <w:lang w:bidi="ar-IQ"/>
              </w:rPr>
            </w:pPr>
            <w:r w:rsidRPr="00295A45">
              <w:rPr>
                <w:rFonts w:asciiTheme="majorBidi" w:hAnsiTheme="majorBidi" w:cstheme="majorBidi"/>
                <w:i/>
                <w:iCs/>
                <w:sz w:val="28"/>
                <w:szCs w:val="28"/>
                <w:lang w:bidi="ar-IQ"/>
              </w:rPr>
              <w:t xml:space="preserve">A. </w:t>
            </w:r>
            <w:proofErr w:type="spellStart"/>
            <w:r w:rsidRPr="00295A45">
              <w:rPr>
                <w:rFonts w:asciiTheme="majorBidi" w:hAnsiTheme="majorBidi" w:cstheme="majorBidi"/>
                <w:i/>
                <w:iCs/>
                <w:sz w:val="28"/>
                <w:szCs w:val="28"/>
                <w:lang w:bidi="ar-IQ"/>
              </w:rPr>
              <w:t>marmid</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295A45">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lang w:bidi="ar-IQ"/>
              </w:rPr>
              <w:t>Sink</w:t>
            </w:r>
          </w:p>
        </w:tc>
        <w:tc>
          <w:tcPr>
            <w:tcW w:w="5670" w:type="dxa"/>
          </w:tcPr>
          <w:p w:rsidR="00EA250E" w:rsidRDefault="00EA250E" w:rsidP="00EA250E">
            <w:pPr>
              <w:bidi w:val="0"/>
              <w:jc w:val="both"/>
              <w:cnfStyle w:val="000000100000"/>
              <w:rPr>
                <w:rFonts w:asciiTheme="majorBidi" w:hAnsiTheme="majorBidi" w:cstheme="majorBidi"/>
                <w:sz w:val="28"/>
                <w:szCs w:val="28"/>
                <w:lang w:bidi="ar-IQ"/>
              </w:rPr>
            </w:pPr>
            <w:r w:rsidRPr="00295A45">
              <w:rPr>
                <w:rFonts w:asciiTheme="majorBidi" w:hAnsiTheme="majorBidi" w:cstheme="majorBidi"/>
                <w:i/>
                <w:iCs/>
                <w:sz w:val="28"/>
                <w:szCs w:val="28"/>
                <w:lang w:bidi="ar-IQ"/>
              </w:rPr>
              <w:t xml:space="preserve">A. </w:t>
            </w:r>
            <w:proofErr w:type="spellStart"/>
            <w:r w:rsidRPr="00295A45">
              <w:rPr>
                <w:rFonts w:asciiTheme="majorBidi" w:hAnsiTheme="majorBidi" w:cstheme="majorBidi"/>
                <w:i/>
                <w:iCs/>
                <w:sz w:val="28"/>
                <w:szCs w:val="28"/>
                <w:lang w:bidi="ar-IQ"/>
              </w:rPr>
              <w:t>mossulensis</w:t>
            </w:r>
            <w:proofErr w:type="spellEnd"/>
            <w:r>
              <w:rPr>
                <w:rFonts w:asciiTheme="majorBidi" w:hAnsiTheme="majorBidi" w:cstheme="majorBidi"/>
                <w:sz w:val="28"/>
                <w:szCs w:val="28"/>
                <w:lang w:bidi="ar-IQ"/>
              </w:rPr>
              <w:t xml:space="preserve"> (</w:t>
            </w:r>
            <w:r w:rsidRPr="00295A45">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Slal</w:t>
            </w:r>
            <w:proofErr w:type="spellEnd"/>
          </w:p>
        </w:tc>
        <w:tc>
          <w:tcPr>
            <w:tcW w:w="5670" w:type="dxa"/>
          </w:tcPr>
          <w:p w:rsidR="00EA250E" w:rsidRPr="00202BA3" w:rsidRDefault="00EA250E" w:rsidP="00EA250E">
            <w:pPr>
              <w:bidi w:val="0"/>
              <w:jc w:val="both"/>
              <w:cnfStyle w:val="000000010000"/>
              <w:rPr>
                <w:rFonts w:asciiTheme="majorBidi" w:hAnsiTheme="majorBidi" w:cstheme="majorBidi"/>
                <w:i/>
                <w:iCs/>
                <w:sz w:val="28"/>
                <w:szCs w:val="28"/>
                <w:lang w:bidi="ar-IQ"/>
              </w:rPr>
            </w:pPr>
            <w:r w:rsidRPr="00202BA3">
              <w:rPr>
                <w:rFonts w:asciiTheme="majorBidi" w:hAnsiTheme="majorBidi" w:cstheme="majorBidi"/>
                <w:i/>
                <w:iCs/>
                <w:sz w:val="28"/>
                <w:szCs w:val="28"/>
                <w:lang w:bidi="ar-IQ"/>
              </w:rPr>
              <w:t xml:space="preserve">A. </w:t>
            </w:r>
            <w:proofErr w:type="spellStart"/>
            <w:r w:rsidRPr="00202BA3">
              <w:rPr>
                <w:rFonts w:asciiTheme="majorBidi" w:hAnsiTheme="majorBidi" w:cstheme="majorBidi"/>
                <w:i/>
                <w:iCs/>
                <w:sz w:val="28"/>
                <w:szCs w:val="28"/>
                <w:lang w:bidi="ar-IQ"/>
              </w:rPr>
              <w:t>sellal</w:t>
            </w:r>
            <w:proofErr w:type="spellEnd"/>
            <w:r>
              <w:rPr>
                <w:rFonts w:asciiTheme="majorBidi" w:hAnsiTheme="majorBidi" w:cstheme="majorBidi"/>
                <w:i/>
                <w:iCs/>
                <w:sz w:val="28"/>
                <w:szCs w:val="28"/>
                <w:lang w:bidi="ar-IQ"/>
              </w:rPr>
              <w:t xml:space="preserve"> </w:t>
            </w:r>
            <w:r>
              <w:rPr>
                <w:rFonts w:asciiTheme="majorBidi" w:hAnsiTheme="majorBidi" w:cstheme="majorBidi"/>
                <w:sz w:val="28"/>
                <w:szCs w:val="28"/>
                <w:lang w:bidi="ar-IQ"/>
              </w:rPr>
              <w:t>(</w:t>
            </w:r>
            <w:r w:rsidRPr="00295A45">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Height w:val="448"/>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Lasaffa</w:t>
            </w:r>
            <w:proofErr w:type="spellEnd"/>
          </w:p>
        </w:tc>
        <w:tc>
          <w:tcPr>
            <w:tcW w:w="5670" w:type="dxa"/>
          </w:tcPr>
          <w:p w:rsidR="00EA250E" w:rsidRPr="00202BA3" w:rsidRDefault="00EA250E" w:rsidP="00EA250E">
            <w:pPr>
              <w:bidi w:val="0"/>
              <w:jc w:val="both"/>
              <w:cnfStyle w:val="000000100000"/>
              <w:rPr>
                <w:rFonts w:asciiTheme="majorBidi" w:hAnsiTheme="majorBidi" w:cstheme="majorBidi"/>
                <w:i/>
                <w:iCs/>
                <w:sz w:val="28"/>
                <w:szCs w:val="28"/>
                <w:lang w:bidi="ar-IQ"/>
              </w:rPr>
            </w:pPr>
            <w:proofErr w:type="spellStart"/>
            <w:r w:rsidRPr="00202BA3">
              <w:rPr>
                <w:rFonts w:asciiTheme="majorBidi" w:hAnsiTheme="majorBidi" w:cstheme="majorBidi"/>
                <w:i/>
                <w:iCs/>
                <w:sz w:val="28"/>
                <w:szCs w:val="28"/>
                <w:lang w:bidi="ar-IQ"/>
              </w:rPr>
              <w:t>Alburnus</w:t>
            </w:r>
            <w:proofErr w:type="spellEnd"/>
            <w:r w:rsidRPr="00202BA3">
              <w:rPr>
                <w:rFonts w:asciiTheme="majorBidi" w:hAnsiTheme="majorBidi" w:cstheme="majorBidi"/>
                <w:i/>
                <w:iCs/>
                <w:sz w:val="28"/>
                <w:szCs w:val="28"/>
                <w:lang w:bidi="ar-IQ"/>
              </w:rPr>
              <w:t xml:space="preserve"> </w:t>
            </w:r>
            <w:proofErr w:type="spellStart"/>
            <w:r w:rsidRPr="00202BA3">
              <w:rPr>
                <w:rFonts w:asciiTheme="majorBidi" w:hAnsiTheme="majorBidi" w:cstheme="majorBidi"/>
                <w:i/>
                <w:iCs/>
                <w:sz w:val="28"/>
                <w:szCs w:val="28"/>
                <w:lang w:bidi="ar-IQ"/>
              </w:rPr>
              <w:t>caeruleus</w:t>
            </w:r>
            <w:proofErr w:type="spellEnd"/>
            <w:r>
              <w:rPr>
                <w:rFonts w:asciiTheme="majorBidi" w:hAnsiTheme="majorBidi" w:cstheme="majorBidi"/>
                <w:i/>
                <w:iCs/>
                <w:sz w:val="28"/>
                <w:szCs w:val="28"/>
                <w:lang w:bidi="ar-IQ"/>
              </w:rPr>
              <w:t xml:space="preserve"> </w:t>
            </w:r>
            <w:r>
              <w:rPr>
                <w:rFonts w:asciiTheme="majorBidi" w:hAnsiTheme="majorBidi" w:cstheme="majorBidi"/>
                <w:sz w:val="28"/>
                <w:szCs w:val="28"/>
                <w:lang w:bidi="ar-IQ"/>
              </w:rPr>
              <w:t>(</w:t>
            </w:r>
            <w:r w:rsidRPr="00295A45">
              <w:rPr>
                <w:rFonts w:asciiTheme="majorBidi" w:hAnsiTheme="majorBidi" w:cstheme="majorBidi"/>
                <w:sz w:val="28"/>
                <w:szCs w:val="28"/>
                <w:lang w:bidi="ar-IQ"/>
              </w:rPr>
              <w:t>Heckel,1843</w:t>
            </w:r>
            <w:r>
              <w:rPr>
                <w:rFonts w:asciiTheme="majorBidi" w:hAnsiTheme="majorBidi" w:cstheme="majorBidi"/>
                <w:sz w:val="28"/>
                <w:szCs w:val="28"/>
                <w:lang w:bidi="ar-IQ"/>
              </w:rPr>
              <w:t>)</w:t>
            </w:r>
          </w:p>
          <w:tbl>
            <w:tblPr>
              <w:bidiVisual/>
              <w:tblW w:w="0" w:type="auto"/>
              <w:tblBorders>
                <w:top w:val="nil"/>
                <w:left w:val="nil"/>
                <w:bottom w:val="nil"/>
                <w:right w:val="nil"/>
              </w:tblBorders>
              <w:tblLook w:val="0000"/>
            </w:tblPr>
            <w:tblGrid>
              <w:gridCol w:w="222"/>
            </w:tblGrid>
            <w:tr w:rsidR="00EA250E" w:rsidRPr="00202BA3" w:rsidTr="00FE5392">
              <w:trPr>
                <w:trHeight w:val="110"/>
              </w:trPr>
              <w:tc>
                <w:tcPr>
                  <w:tcW w:w="0" w:type="auto"/>
                </w:tcPr>
                <w:p w:rsidR="00EA250E" w:rsidRPr="00202BA3" w:rsidRDefault="00EA250E" w:rsidP="003D7EC5">
                  <w:pPr>
                    <w:framePr w:hSpace="180" w:wrap="around" w:vAnchor="page" w:hAnchor="margin" w:xAlign="center" w:y="2131"/>
                    <w:bidi w:val="0"/>
                    <w:spacing w:after="0" w:line="240" w:lineRule="auto"/>
                    <w:jc w:val="both"/>
                    <w:rPr>
                      <w:rFonts w:asciiTheme="majorBidi" w:hAnsiTheme="majorBidi" w:cstheme="majorBidi"/>
                      <w:i/>
                      <w:iCs/>
                      <w:sz w:val="28"/>
                      <w:szCs w:val="28"/>
                      <w:lang w:bidi="ar-IQ"/>
                    </w:rPr>
                  </w:pPr>
                </w:p>
              </w:tc>
            </w:tr>
          </w:tbl>
          <w:p w:rsidR="00EA250E" w:rsidRDefault="00EA250E" w:rsidP="00EA250E">
            <w:pPr>
              <w:bidi w:val="0"/>
              <w:jc w:val="both"/>
              <w:cnfStyle w:val="000000100000"/>
              <w:rPr>
                <w:rFonts w:asciiTheme="majorBidi" w:hAnsiTheme="majorBidi" w:cstheme="majorBidi"/>
                <w:sz w:val="28"/>
                <w:szCs w:val="28"/>
                <w:lang w:bidi="ar-IQ"/>
              </w:rPr>
            </w:pPr>
          </w:p>
        </w:tc>
        <w:tc>
          <w:tcPr>
            <w:tcW w:w="2268" w:type="dxa"/>
          </w:tcPr>
          <w:p w:rsidR="00EA250E"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Shiliq</w:t>
            </w:r>
            <w:proofErr w:type="spellEnd"/>
          </w:p>
        </w:tc>
        <w:tc>
          <w:tcPr>
            <w:tcW w:w="5670" w:type="dxa"/>
          </w:tcPr>
          <w:p w:rsidR="00EA250E" w:rsidRDefault="00EA250E" w:rsidP="00EA250E">
            <w:pPr>
              <w:bidi w:val="0"/>
              <w:jc w:val="both"/>
              <w:cnfStyle w:val="000000010000"/>
              <w:rPr>
                <w:rFonts w:asciiTheme="majorBidi" w:hAnsiTheme="majorBidi" w:cstheme="majorBidi"/>
                <w:sz w:val="28"/>
                <w:szCs w:val="28"/>
                <w:lang w:bidi="ar-IQ"/>
              </w:rPr>
            </w:pPr>
            <w:proofErr w:type="spellStart"/>
            <w:r w:rsidRPr="00202BA3">
              <w:rPr>
                <w:rFonts w:asciiTheme="majorBidi" w:hAnsiTheme="majorBidi" w:cstheme="majorBidi"/>
                <w:i/>
                <w:iCs/>
                <w:sz w:val="28"/>
                <w:szCs w:val="28"/>
                <w:lang w:bidi="ar-IQ"/>
              </w:rPr>
              <w:t>Aspius</w:t>
            </w:r>
            <w:proofErr w:type="spellEnd"/>
            <w:r w:rsidRPr="00202BA3">
              <w:rPr>
                <w:rFonts w:asciiTheme="majorBidi" w:hAnsiTheme="majorBidi" w:cstheme="majorBidi"/>
                <w:i/>
                <w:iCs/>
                <w:sz w:val="28"/>
                <w:szCs w:val="28"/>
                <w:lang w:bidi="ar-IQ"/>
              </w:rPr>
              <w:t xml:space="preserve"> </w:t>
            </w:r>
            <w:proofErr w:type="spellStart"/>
            <w:r w:rsidRPr="00202BA3">
              <w:rPr>
                <w:rFonts w:asciiTheme="majorBidi" w:hAnsiTheme="majorBidi" w:cstheme="majorBidi"/>
                <w:i/>
                <w:iCs/>
                <w:sz w:val="28"/>
                <w:szCs w:val="28"/>
                <w:lang w:bidi="ar-IQ"/>
              </w:rPr>
              <w:t>vorax</w:t>
            </w:r>
            <w:proofErr w:type="spellEnd"/>
            <w:r>
              <w:rPr>
                <w:rFonts w:ascii="Times New Roman" w:hAnsi="Times New Roman" w:cs="Times New Roman"/>
                <w:b/>
                <w:bCs/>
                <w:i/>
                <w:iCs/>
                <w:sz w:val="16"/>
                <w:szCs w:val="16"/>
              </w:rPr>
              <w:t xml:space="preserve"> </w:t>
            </w:r>
            <w:r w:rsidRPr="00202BA3">
              <w:rPr>
                <w:rFonts w:asciiTheme="majorBidi" w:hAnsiTheme="majorBidi" w:cstheme="majorBidi"/>
                <w:sz w:val="28"/>
                <w:szCs w:val="28"/>
                <w:lang w:bidi="ar-IQ"/>
              </w:rPr>
              <w:t>(Heckel,1843)</w:t>
            </w:r>
          </w:p>
        </w:tc>
        <w:tc>
          <w:tcPr>
            <w:tcW w:w="2268" w:type="dxa"/>
          </w:tcPr>
          <w:p w:rsidR="00EA250E"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Nabbash</w:t>
            </w:r>
            <w:proofErr w:type="spellEnd"/>
          </w:p>
        </w:tc>
        <w:tc>
          <w:tcPr>
            <w:tcW w:w="5670" w:type="dxa"/>
          </w:tcPr>
          <w:p w:rsidR="00EA250E" w:rsidRDefault="00EA250E" w:rsidP="00EA250E">
            <w:pPr>
              <w:bidi w:val="0"/>
              <w:jc w:val="both"/>
              <w:cnfStyle w:val="000000100000"/>
              <w:rPr>
                <w:rFonts w:asciiTheme="majorBidi" w:hAnsiTheme="majorBidi" w:cstheme="majorBidi"/>
                <w:sz w:val="28"/>
                <w:szCs w:val="28"/>
                <w:lang w:bidi="ar-IQ"/>
              </w:rPr>
            </w:pPr>
            <w:r w:rsidRPr="001F2B21">
              <w:rPr>
                <w:rFonts w:asciiTheme="majorBidi" w:hAnsiTheme="majorBidi" w:cstheme="majorBidi"/>
                <w:i/>
                <w:iCs/>
                <w:sz w:val="28"/>
                <w:szCs w:val="28"/>
                <w:lang w:bidi="ar-IQ"/>
              </w:rPr>
              <w:t xml:space="preserve">B. </w:t>
            </w:r>
            <w:proofErr w:type="spellStart"/>
            <w:r w:rsidRPr="001F2B21">
              <w:rPr>
                <w:rFonts w:asciiTheme="majorBidi" w:hAnsiTheme="majorBidi" w:cstheme="majorBidi"/>
                <w:i/>
                <w:iCs/>
                <w:sz w:val="28"/>
                <w:szCs w:val="28"/>
                <w:lang w:bidi="ar-IQ"/>
              </w:rPr>
              <w:t>barbulus</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1F2B21">
              <w:rPr>
                <w:rFonts w:asciiTheme="majorBidi" w:hAnsiTheme="majorBidi" w:cstheme="majorBidi"/>
                <w:sz w:val="28"/>
                <w:szCs w:val="28"/>
                <w:lang w:bidi="ar-IQ"/>
              </w:rPr>
              <w:t>Heckel,1846</w:t>
            </w:r>
            <w:r>
              <w:rPr>
                <w:rFonts w:asciiTheme="majorBidi" w:hAnsiTheme="majorBidi" w:cstheme="majorBidi"/>
                <w:sz w:val="28"/>
                <w:szCs w:val="28"/>
                <w:lang w:bidi="ar-IQ"/>
              </w:rPr>
              <w:t>)</w:t>
            </w:r>
          </w:p>
        </w:tc>
        <w:tc>
          <w:tcPr>
            <w:tcW w:w="2268" w:type="dxa"/>
          </w:tcPr>
          <w:p w:rsidR="00EA250E"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Twainy</w:t>
            </w:r>
            <w:proofErr w:type="spellEnd"/>
          </w:p>
        </w:tc>
        <w:tc>
          <w:tcPr>
            <w:tcW w:w="5670" w:type="dxa"/>
          </w:tcPr>
          <w:p w:rsidR="00EA250E" w:rsidRPr="001F2B21" w:rsidRDefault="00EA250E" w:rsidP="00EA250E">
            <w:pPr>
              <w:bidi w:val="0"/>
              <w:jc w:val="both"/>
              <w:cnfStyle w:val="000000010000"/>
              <w:rPr>
                <w:rFonts w:asciiTheme="majorBidi" w:hAnsiTheme="majorBidi" w:cstheme="majorBidi"/>
                <w:sz w:val="28"/>
                <w:szCs w:val="28"/>
                <w:lang w:bidi="ar-IQ"/>
              </w:rPr>
            </w:pPr>
            <w:r w:rsidRPr="001F2B21">
              <w:rPr>
                <w:rFonts w:asciiTheme="majorBidi" w:hAnsiTheme="majorBidi" w:cstheme="majorBidi"/>
                <w:i/>
                <w:iCs/>
                <w:sz w:val="28"/>
                <w:szCs w:val="28"/>
                <w:lang w:bidi="ar-IQ"/>
              </w:rPr>
              <w:t xml:space="preserve">B. </w:t>
            </w:r>
            <w:proofErr w:type="spellStart"/>
            <w:r w:rsidRPr="001F2B21">
              <w:rPr>
                <w:rFonts w:asciiTheme="majorBidi" w:hAnsiTheme="majorBidi" w:cstheme="majorBidi"/>
                <w:i/>
                <w:iCs/>
                <w:sz w:val="28"/>
                <w:szCs w:val="28"/>
                <w:lang w:bidi="ar-IQ"/>
              </w:rPr>
              <w:t>belayewi</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1F2B21">
              <w:rPr>
                <w:rFonts w:asciiTheme="majorBidi" w:hAnsiTheme="majorBidi" w:cstheme="majorBidi"/>
                <w:sz w:val="28"/>
                <w:szCs w:val="28"/>
                <w:lang w:bidi="ar-IQ"/>
              </w:rPr>
              <w:t>Menon,1956</w:t>
            </w:r>
            <w:r>
              <w:rPr>
                <w:rFonts w:asciiTheme="majorBidi" w:hAnsiTheme="majorBidi" w:cstheme="majorBidi"/>
                <w:sz w:val="28"/>
                <w:szCs w:val="28"/>
                <w:lang w:bidi="ar-IQ"/>
              </w:rPr>
              <w:t>)</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r w:rsidRPr="006C645F">
              <w:rPr>
                <w:rFonts w:asciiTheme="majorBidi" w:hAnsiTheme="majorBidi"/>
                <w:b w:val="0"/>
                <w:bCs w:val="0"/>
                <w:sz w:val="28"/>
                <w:szCs w:val="28"/>
                <w:lang w:bidi="ar-IQ"/>
              </w:rPr>
              <w:t>Buzz</w:t>
            </w:r>
          </w:p>
        </w:tc>
        <w:tc>
          <w:tcPr>
            <w:tcW w:w="5670" w:type="dxa"/>
          </w:tcPr>
          <w:p w:rsidR="00EA250E" w:rsidRPr="001F2B21" w:rsidRDefault="00EA250E" w:rsidP="00EA250E">
            <w:pPr>
              <w:bidi w:val="0"/>
              <w:jc w:val="both"/>
              <w:cnfStyle w:val="000000100000"/>
              <w:rPr>
                <w:rFonts w:asciiTheme="majorBidi" w:hAnsiTheme="majorBidi" w:cstheme="majorBidi"/>
                <w:i/>
                <w:iCs/>
                <w:sz w:val="28"/>
                <w:szCs w:val="28"/>
                <w:lang w:bidi="ar-IQ"/>
              </w:rPr>
            </w:pPr>
            <w:r w:rsidRPr="001F2B21">
              <w:rPr>
                <w:rFonts w:asciiTheme="majorBidi" w:hAnsiTheme="majorBidi" w:cstheme="majorBidi"/>
                <w:i/>
                <w:iCs/>
                <w:sz w:val="28"/>
                <w:szCs w:val="28"/>
                <w:lang w:bidi="ar-IQ"/>
              </w:rPr>
              <w:t xml:space="preserve">B. </w:t>
            </w:r>
            <w:proofErr w:type="spellStart"/>
            <w:r w:rsidRPr="001F2B21">
              <w:rPr>
                <w:rFonts w:asciiTheme="majorBidi" w:hAnsiTheme="majorBidi" w:cstheme="majorBidi"/>
                <w:i/>
                <w:iCs/>
                <w:sz w:val="28"/>
                <w:szCs w:val="28"/>
                <w:lang w:bidi="ar-IQ"/>
              </w:rPr>
              <w:t>esocinus</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1F2B21">
              <w:rPr>
                <w:rFonts w:asciiTheme="majorBidi" w:hAnsiTheme="majorBidi" w:cstheme="majorBidi"/>
                <w:sz w:val="28"/>
                <w:szCs w:val="28"/>
                <w:lang w:bidi="ar-IQ"/>
              </w:rPr>
              <w:t>(Heckel,1843)</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Shabbot</w:t>
            </w:r>
            <w:proofErr w:type="spellEnd"/>
          </w:p>
        </w:tc>
        <w:tc>
          <w:tcPr>
            <w:tcW w:w="5670" w:type="dxa"/>
          </w:tcPr>
          <w:p w:rsidR="00EA250E" w:rsidRPr="001F2B21" w:rsidRDefault="00EA250E" w:rsidP="00EA250E">
            <w:pPr>
              <w:bidi w:val="0"/>
              <w:jc w:val="both"/>
              <w:cnfStyle w:val="000000010000"/>
              <w:rPr>
                <w:rFonts w:asciiTheme="majorBidi" w:hAnsiTheme="majorBidi" w:cstheme="majorBidi"/>
                <w:i/>
                <w:iCs/>
                <w:sz w:val="28"/>
                <w:szCs w:val="28"/>
                <w:lang w:bidi="ar-IQ"/>
              </w:rPr>
            </w:pPr>
            <w:r w:rsidRPr="001F2B21">
              <w:rPr>
                <w:rFonts w:asciiTheme="majorBidi" w:hAnsiTheme="majorBidi" w:cstheme="majorBidi"/>
                <w:i/>
                <w:iCs/>
                <w:sz w:val="28"/>
                <w:szCs w:val="28"/>
                <w:lang w:bidi="ar-IQ"/>
              </w:rPr>
              <w:t xml:space="preserve">B. </w:t>
            </w:r>
            <w:proofErr w:type="spellStart"/>
            <w:r w:rsidRPr="001F2B21">
              <w:rPr>
                <w:rFonts w:asciiTheme="majorBidi" w:hAnsiTheme="majorBidi" w:cstheme="majorBidi"/>
                <w:i/>
                <w:iCs/>
                <w:sz w:val="28"/>
                <w:szCs w:val="28"/>
                <w:lang w:bidi="ar-IQ"/>
              </w:rPr>
              <w:t>grypus</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proofErr w:type="spellStart"/>
            <w:r w:rsidRPr="001F2B21">
              <w:rPr>
                <w:rFonts w:asciiTheme="majorBidi" w:hAnsiTheme="majorBidi" w:cstheme="majorBidi"/>
                <w:sz w:val="28"/>
                <w:szCs w:val="28"/>
                <w:lang w:bidi="ar-IQ"/>
              </w:rPr>
              <w:t>Heckel</w:t>
            </w:r>
            <w:proofErr w:type="spellEnd"/>
            <w:r w:rsidRPr="001F2B21">
              <w:rPr>
                <w:rFonts w:asciiTheme="majorBidi" w:hAnsiTheme="majorBidi" w:cstheme="majorBidi"/>
                <w:sz w:val="28"/>
                <w:szCs w:val="28"/>
                <w:lang w:bidi="ar-IQ"/>
              </w:rPr>
              <w:t>, 1843</w:t>
            </w:r>
            <w:r>
              <w:rPr>
                <w:rFonts w:asciiTheme="majorBidi" w:hAnsiTheme="majorBidi" w:cstheme="majorBidi"/>
                <w:sz w:val="28"/>
                <w:szCs w:val="28"/>
                <w:lang w:bidi="ar-IQ"/>
              </w:rPr>
              <w:t>)</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Jassan</w:t>
            </w:r>
            <w:proofErr w:type="spellEnd"/>
          </w:p>
        </w:tc>
        <w:tc>
          <w:tcPr>
            <w:tcW w:w="5670" w:type="dxa"/>
          </w:tcPr>
          <w:p w:rsidR="00EA250E" w:rsidRPr="001820CE" w:rsidRDefault="00EA250E" w:rsidP="00EA250E">
            <w:pPr>
              <w:bidi w:val="0"/>
              <w:jc w:val="both"/>
              <w:cnfStyle w:val="000000100000"/>
              <w:rPr>
                <w:rFonts w:asciiTheme="majorBidi" w:hAnsiTheme="majorBidi" w:cstheme="majorBidi"/>
                <w:sz w:val="28"/>
                <w:szCs w:val="28"/>
                <w:lang w:bidi="ar-IQ"/>
              </w:rPr>
            </w:pPr>
            <w:r w:rsidRPr="001F2B21">
              <w:rPr>
                <w:rFonts w:asciiTheme="majorBidi" w:hAnsiTheme="majorBidi" w:cstheme="majorBidi"/>
                <w:i/>
                <w:iCs/>
                <w:sz w:val="28"/>
                <w:szCs w:val="28"/>
                <w:lang w:bidi="ar-IQ"/>
              </w:rPr>
              <w:t xml:space="preserve">B. </w:t>
            </w:r>
            <w:proofErr w:type="spellStart"/>
            <w:r w:rsidRPr="001F2B21">
              <w:rPr>
                <w:rFonts w:asciiTheme="majorBidi" w:hAnsiTheme="majorBidi" w:cstheme="majorBidi"/>
                <w:i/>
                <w:iCs/>
                <w:sz w:val="28"/>
                <w:szCs w:val="28"/>
                <w:lang w:bidi="ar-IQ"/>
              </w:rPr>
              <w:t>kersin</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1F2B21">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Himmri</w:t>
            </w:r>
            <w:proofErr w:type="spellEnd"/>
          </w:p>
        </w:tc>
        <w:tc>
          <w:tcPr>
            <w:tcW w:w="5670" w:type="dxa"/>
          </w:tcPr>
          <w:p w:rsidR="00EA250E" w:rsidRPr="001F2B21" w:rsidRDefault="00EA250E" w:rsidP="00EA250E">
            <w:pPr>
              <w:bidi w:val="0"/>
              <w:jc w:val="both"/>
              <w:cnfStyle w:val="000000010000"/>
              <w:rPr>
                <w:rFonts w:asciiTheme="majorBidi" w:hAnsiTheme="majorBidi" w:cstheme="majorBidi"/>
                <w:i/>
                <w:iCs/>
                <w:sz w:val="28"/>
                <w:szCs w:val="28"/>
                <w:lang w:bidi="ar-IQ"/>
              </w:rPr>
            </w:pPr>
            <w:r w:rsidRPr="001820CE">
              <w:rPr>
                <w:rFonts w:asciiTheme="majorBidi" w:hAnsiTheme="majorBidi" w:cstheme="majorBidi"/>
                <w:i/>
                <w:iCs/>
                <w:sz w:val="28"/>
                <w:szCs w:val="28"/>
                <w:lang w:bidi="ar-IQ"/>
              </w:rPr>
              <w:t xml:space="preserve">B. </w:t>
            </w:r>
            <w:proofErr w:type="spellStart"/>
            <w:r w:rsidRPr="001820CE">
              <w:rPr>
                <w:rFonts w:asciiTheme="majorBidi" w:hAnsiTheme="majorBidi" w:cstheme="majorBidi"/>
                <w:i/>
                <w:iCs/>
                <w:sz w:val="28"/>
                <w:szCs w:val="28"/>
                <w:lang w:bidi="ar-IQ"/>
              </w:rPr>
              <w:t>luteus</w:t>
            </w:r>
            <w:proofErr w:type="spellEnd"/>
            <w:r>
              <w:rPr>
                <w:rFonts w:ascii="Times New Roman" w:hAnsi="Times New Roman" w:cs="Times New Roman"/>
                <w:b/>
                <w:bCs/>
                <w:i/>
                <w:iCs/>
                <w:sz w:val="16"/>
                <w:szCs w:val="16"/>
              </w:rPr>
              <w:t xml:space="preserve"> </w:t>
            </w:r>
            <w:r w:rsidRPr="001820CE">
              <w:rPr>
                <w:rFonts w:asciiTheme="majorBidi" w:hAnsiTheme="majorBidi" w:cstheme="majorBidi"/>
                <w:sz w:val="28"/>
                <w:szCs w:val="28"/>
                <w:lang w:bidi="ar-IQ"/>
              </w:rPr>
              <w:t>(Heckel,1843)</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Gattan</w:t>
            </w:r>
            <w:proofErr w:type="spellEnd"/>
          </w:p>
        </w:tc>
        <w:tc>
          <w:tcPr>
            <w:tcW w:w="5670" w:type="dxa"/>
          </w:tcPr>
          <w:p w:rsidR="00EA250E" w:rsidRPr="001F2B21" w:rsidRDefault="00EA250E" w:rsidP="00EA250E">
            <w:pPr>
              <w:bidi w:val="0"/>
              <w:jc w:val="both"/>
              <w:cnfStyle w:val="000000100000"/>
              <w:rPr>
                <w:rFonts w:asciiTheme="majorBidi" w:hAnsiTheme="majorBidi" w:cstheme="majorBidi"/>
                <w:i/>
                <w:iCs/>
                <w:sz w:val="28"/>
                <w:szCs w:val="28"/>
                <w:lang w:bidi="ar-IQ"/>
              </w:rPr>
            </w:pPr>
            <w:r w:rsidRPr="001820CE">
              <w:rPr>
                <w:rFonts w:asciiTheme="majorBidi" w:hAnsiTheme="majorBidi" w:cstheme="majorBidi"/>
                <w:i/>
                <w:iCs/>
                <w:sz w:val="28"/>
                <w:szCs w:val="28"/>
                <w:lang w:bidi="ar-IQ"/>
              </w:rPr>
              <w:t xml:space="preserve">B. </w:t>
            </w:r>
            <w:proofErr w:type="spellStart"/>
            <w:r w:rsidRPr="001820CE">
              <w:rPr>
                <w:rFonts w:asciiTheme="majorBidi" w:hAnsiTheme="majorBidi" w:cstheme="majorBidi"/>
                <w:i/>
                <w:iCs/>
                <w:sz w:val="28"/>
                <w:szCs w:val="28"/>
                <w:lang w:bidi="ar-IQ"/>
              </w:rPr>
              <w:t>xanthopterus</w:t>
            </w:r>
            <w:proofErr w:type="spellEnd"/>
            <w:r>
              <w:rPr>
                <w:rFonts w:ascii="Times New Roman" w:hAnsi="Times New Roman" w:cs="Times New Roman"/>
                <w:b/>
                <w:bCs/>
                <w:i/>
                <w:iCs/>
                <w:sz w:val="16"/>
                <w:szCs w:val="16"/>
              </w:rPr>
              <w:t xml:space="preserve"> </w:t>
            </w:r>
            <w:r w:rsidRPr="001820CE">
              <w:rPr>
                <w:rFonts w:asciiTheme="majorBidi" w:hAnsiTheme="majorBidi" w:cstheme="majorBidi"/>
                <w:sz w:val="28"/>
                <w:szCs w:val="28"/>
                <w:lang w:bidi="ar-IQ"/>
              </w:rPr>
              <w:t>(</w:t>
            </w:r>
            <w:proofErr w:type="spellStart"/>
            <w:r w:rsidRPr="001820CE">
              <w:rPr>
                <w:rFonts w:asciiTheme="majorBidi" w:hAnsiTheme="majorBidi" w:cstheme="majorBidi"/>
                <w:sz w:val="28"/>
                <w:szCs w:val="28"/>
                <w:lang w:bidi="ar-IQ"/>
              </w:rPr>
              <w:t>Heckel</w:t>
            </w:r>
            <w:proofErr w:type="spellEnd"/>
            <w:r w:rsidRPr="001820CE">
              <w:rPr>
                <w:rFonts w:asciiTheme="majorBidi" w:hAnsiTheme="majorBidi" w:cstheme="majorBidi"/>
                <w:sz w:val="28"/>
                <w:szCs w:val="28"/>
                <w:lang w:bidi="ar-IQ"/>
              </w:rPr>
              <w:t>, 1843)</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rtl/>
                <w:lang w:bidi="ar-IQ"/>
              </w:rPr>
              <w:t>٭</w:t>
            </w:r>
            <w:r w:rsidRPr="006C645F">
              <w:rPr>
                <w:rFonts w:asciiTheme="majorBidi" w:hAnsiTheme="majorBidi"/>
                <w:b w:val="0"/>
                <w:bCs w:val="0"/>
                <w:sz w:val="28"/>
                <w:szCs w:val="28"/>
                <w:lang w:bidi="ar-IQ"/>
              </w:rPr>
              <w:t>Golden fish</w:t>
            </w:r>
          </w:p>
        </w:tc>
        <w:tc>
          <w:tcPr>
            <w:tcW w:w="5670" w:type="dxa"/>
          </w:tcPr>
          <w:p w:rsidR="00EA250E" w:rsidRPr="001F2B21" w:rsidRDefault="00EA250E" w:rsidP="00EA250E">
            <w:pPr>
              <w:bidi w:val="0"/>
              <w:jc w:val="both"/>
              <w:cnfStyle w:val="000000010000"/>
              <w:rPr>
                <w:rFonts w:asciiTheme="majorBidi" w:hAnsiTheme="majorBidi" w:cstheme="majorBidi"/>
                <w:i/>
                <w:iCs/>
                <w:sz w:val="28"/>
                <w:szCs w:val="28"/>
                <w:lang w:bidi="ar-IQ"/>
              </w:rPr>
            </w:pPr>
            <w:proofErr w:type="spellStart"/>
            <w:r w:rsidRPr="001820CE">
              <w:rPr>
                <w:rFonts w:asciiTheme="majorBidi" w:hAnsiTheme="majorBidi" w:cstheme="majorBidi"/>
                <w:i/>
                <w:iCs/>
                <w:sz w:val="28"/>
                <w:szCs w:val="28"/>
                <w:lang w:bidi="ar-IQ"/>
              </w:rPr>
              <w:t>Carassius</w:t>
            </w:r>
            <w:proofErr w:type="spellEnd"/>
            <w:r w:rsidRPr="001820CE">
              <w:rPr>
                <w:rFonts w:asciiTheme="majorBidi" w:hAnsiTheme="majorBidi" w:cstheme="majorBidi"/>
                <w:i/>
                <w:iCs/>
                <w:sz w:val="28"/>
                <w:szCs w:val="28"/>
                <w:lang w:bidi="ar-IQ"/>
              </w:rPr>
              <w:t xml:space="preserve"> </w:t>
            </w:r>
            <w:proofErr w:type="spellStart"/>
            <w:r w:rsidRPr="001820CE">
              <w:rPr>
                <w:rFonts w:asciiTheme="majorBidi" w:hAnsiTheme="majorBidi" w:cstheme="majorBidi"/>
                <w:i/>
                <w:iCs/>
                <w:sz w:val="28"/>
                <w:szCs w:val="28"/>
                <w:lang w:bidi="ar-IQ"/>
              </w:rPr>
              <w:t>auratus</w:t>
            </w:r>
            <w:proofErr w:type="spellEnd"/>
            <w:r w:rsidRPr="001820CE">
              <w:rPr>
                <w:rFonts w:asciiTheme="majorBidi" w:hAnsiTheme="majorBidi" w:cstheme="majorBidi"/>
                <w:i/>
                <w:iCs/>
                <w:sz w:val="28"/>
                <w:szCs w:val="28"/>
                <w:lang w:bidi="ar-IQ"/>
              </w:rPr>
              <w:t xml:space="preserve"> </w:t>
            </w:r>
            <w:r w:rsidRPr="001820CE">
              <w:rPr>
                <w:rFonts w:asciiTheme="majorBidi" w:hAnsiTheme="majorBidi" w:cstheme="majorBidi"/>
                <w:sz w:val="28"/>
                <w:szCs w:val="28"/>
                <w:lang w:bidi="ar-IQ"/>
              </w:rPr>
              <w:t>( L. 1758 )</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Karssen</w:t>
            </w:r>
            <w:proofErr w:type="spellEnd"/>
          </w:p>
        </w:tc>
        <w:tc>
          <w:tcPr>
            <w:tcW w:w="5670" w:type="dxa"/>
          </w:tcPr>
          <w:p w:rsidR="00EA250E" w:rsidRPr="001F2B21" w:rsidRDefault="00EA250E" w:rsidP="00EA250E">
            <w:pPr>
              <w:bidi w:val="0"/>
              <w:jc w:val="both"/>
              <w:cnfStyle w:val="000000100000"/>
              <w:rPr>
                <w:rFonts w:asciiTheme="majorBidi" w:hAnsiTheme="majorBidi" w:cstheme="majorBidi"/>
                <w:i/>
                <w:iCs/>
                <w:sz w:val="28"/>
                <w:szCs w:val="28"/>
                <w:lang w:bidi="ar-IQ"/>
              </w:rPr>
            </w:pPr>
            <w:r w:rsidRPr="001820CE">
              <w:rPr>
                <w:rFonts w:asciiTheme="majorBidi" w:hAnsiTheme="majorBidi" w:cstheme="majorBidi"/>
                <w:i/>
                <w:iCs/>
                <w:sz w:val="28"/>
                <w:szCs w:val="28"/>
                <w:lang w:bidi="ar-IQ"/>
              </w:rPr>
              <w:t xml:space="preserve">C. </w:t>
            </w:r>
            <w:proofErr w:type="spellStart"/>
            <w:r w:rsidRPr="001820CE">
              <w:rPr>
                <w:rFonts w:asciiTheme="majorBidi" w:hAnsiTheme="majorBidi" w:cstheme="majorBidi"/>
                <w:i/>
                <w:iCs/>
                <w:sz w:val="28"/>
                <w:szCs w:val="28"/>
                <w:lang w:bidi="ar-IQ"/>
              </w:rPr>
              <w:t>carassius</w:t>
            </w:r>
            <w:proofErr w:type="spellEnd"/>
            <w:r>
              <w:rPr>
                <w:rFonts w:ascii="Times New Roman" w:hAnsi="Times New Roman" w:cs="Times New Roman"/>
                <w:b/>
                <w:bCs/>
                <w:i/>
                <w:iCs/>
                <w:sz w:val="16"/>
                <w:szCs w:val="16"/>
              </w:rPr>
              <w:t xml:space="preserve"> </w:t>
            </w:r>
            <w:r w:rsidRPr="001820CE">
              <w:rPr>
                <w:rFonts w:asciiTheme="majorBidi" w:hAnsiTheme="majorBidi" w:cstheme="majorBidi"/>
                <w:sz w:val="28"/>
                <w:szCs w:val="28"/>
                <w:lang w:bidi="ar-IQ"/>
              </w:rPr>
              <w:t>(L. 1758)</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proofErr w:type="spellStart"/>
            <w:r w:rsidRPr="006C645F">
              <w:rPr>
                <w:rFonts w:asciiTheme="majorBidi" w:hAnsiTheme="majorBidi"/>
                <w:b w:val="0"/>
                <w:bCs w:val="0"/>
                <w:sz w:val="28"/>
                <w:szCs w:val="28"/>
                <w:lang w:bidi="ar-IQ"/>
              </w:rPr>
              <w:t>Balwt</w:t>
            </w:r>
            <w:proofErr w:type="spellEnd"/>
            <w:r w:rsidRPr="006C645F">
              <w:rPr>
                <w:rFonts w:asciiTheme="majorBidi" w:hAnsiTheme="majorBidi"/>
                <w:b w:val="0"/>
                <w:bCs w:val="0"/>
                <w:sz w:val="28"/>
                <w:szCs w:val="28"/>
                <w:lang w:bidi="ar-IQ"/>
              </w:rPr>
              <w:t xml:space="preserve"> </w:t>
            </w:r>
            <w:proofErr w:type="spellStart"/>
            <w:r w:rsidRPr="006C645F">
              <w:rPr>
                <w:rFonts w:asciiTheme="majorBidi" w:hAnsiTheme="majorBidi"/>
                <w:b w:val="0"/>
                <w:bCs w:val="0"/>
                <w:sz w:val="28"/>
                <w:szCs w:val="28"/>
                <w:lang w:bidi="ar-IQ"/>
              </w:rPr>
              <w:t>malwki</w:t>
            </w:r>
            <w:proofErr w:type="spellEnd"/>
          </w:p>
        </w:tc>
        <w:tc>
          <w:tcPr>
            <w:tcW w:w="5670" w:type="dxa"/>
          </w:tcPr>
          <w:p w:rsidR="00EA250E" w:rsidRPr="001820CE" w:rsidRDefault="00EA250E" w:rsidP="00EA250E">
            <w:pPr>
              <w:bidi w:val="0"/>
              <w:jc w:val="both"/>
              <w:cnfStyle w:val="000000010000"/>
              <w:rPr>
                <w:rFonts w:asciiTheme="majorBidi" w:hAnsiTheme="majorBidi" w:cstheme="majorBidi"/>
                <w:i/>
                <w:iCs/>
                <w:sz w:val="28"/>
                <w:szCs w:val="28"/>
                <w:lang w:bidi="ar-IQ"/>
              </w:rPr>
            </w:pPr>
            <w:proofErr w:type="spellStart"/>
            <w:r w:rsidRPr="001820CE">
              <w:rPr>
                <w:rFonts w:asciiTheme="majorBidi" w:hAnsiTheme="majorBidi" w:cstheme="majorBidi"/>
                <w:i/>
                <w:iCs/>
                <w:sz w:val="28"/>
                <w:szCs w:val="28"/>
                <w:lang w:bidi="ar-IQ"/>
              </w:rPr>
              <w:t>Chondrostoma</w:t>
            </w:r>
            <w:proofErr w:type="spellEnd"/>
            <w:r w:rsidRPr="001820CE">
              <w:rPr>
                <w:rFonts w:asciiTheme="majorBidi" w:hAnsiTheme="majorBidi" w:cstheme="majorBidi"/>
                <w:i/>
                <w:iCs/>
                <w:sz w:val="28"/>
                <w:szCs w:val="28"/>
                <w:lang w:bidi="ar-IQ"/>
              </w:rPr>
              <w:t xml:space="preserve"> </w:t>
            </w:r>
            <w:proofErr w:type="spellStart"/>
            <w:r w:rsidRPr="001820CE">
              <w:rPr>
                <w:rFonts w:asciiTheme="majorBidi" w:hAnsiTheme="majorBidi" w:cstheme="majorBidi"/>
                <w:i/>
                <w:iCs/>
                <w:sz w:val="28"/>
                <w:szCs w:val="28"/>
                <w:lang w:bidi="ar-IQ"/>
              </w:rPr>
              <w:t>regium</w:t>
            </w:r>
            <w:proofErr w:type="spellEnd"/>
            <w:r>
              <w:rPr>
                <w:rFonts w:ascii="Times New Roman" w:hAnsi="Times New Roman" w:cs="Times New Roman"/>
                <w:b/>
                <w:bCs/>
                <w:i/>
                <w:iCs/>
                <w:sz w:val="16"/>
                <w:szCs w:val="16"/>
              </w:rPr>
              <w:t xml:space="preserve"> </w:t>
            </w:r>
            <w:r w:rsidRPr="001820CE">
              <w:rPr>
                <w:rFonts w:asciiTheme="majorBidi" w:hAnsiTheme="majorBidi" w:cstheme="majorBidi"/>
                <w:sz w:val="28"/>
                <w:szCs w:val="28"/>
                <w:lang w:bidi="ar-IQ"/>
              </w:rPr>
              <w:t>(Heckel,1843)</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rtl/>
                <w:lang w:bidi="ar-IQ"/>
              </w:rPr>
              <w:t>٭</w:t>
            </w:r>
            <w:r w:rsidRPr="006C645F">
              <w:rPr>
                <w:rFonts w:asciiTheme="majorBidi" w:hAnsiTheme="majorBidi"/>
                <w:b w:val="0"/>
                <w:bCs w:val="0"/>
                <w:sz w:val="28"/>
                <w:szCs w:val="28"/>
                <w:lang w:bidi="ar-IQ"/>
              </w:rPr>
              <w:t>Common carp</w:t>
            </w:r>
          </w:p>
        </w:tc>
        <w:tc>
          <w:tcPr>
            <w:tcW w:w="5670" w:type="dxa"/>
          </w:tcPr>
          <w:p w:rsidR="00EA250E" w:rsidRPr="001820CE" w:rsidRDefault="00EA250E" w:rsidP="00EA250E">
            <w:pPr>
              <w:bidi w:val="0"/>
              <w:jc w:val="both"/>
              <w:cnfStyle w:val="000000100000"/>
              <w:rPr>
                <w:rFonts w:asciiTheme="majorBidi" w:hAnsiTheme="majorBidi" w:cstheme="majorBidi"/>
                <w:i/>
                <w:iCs/>
                <w:sz w:val="28"/>
                <w:szCs w:val="28"/>
                <w:lang w:bidi="ar-IQ"/>
              </w:rPr>
            </w:pPr>
            <w:proofErr w:type="spellStart"/>
            <w:r w:rsidRPr="001820CE">
              <w:rPr>
                <w:rFonts w:asciiTheme="majorBidi" w:hAnsiTheme="majorBidi" w:cstheme="majorBidi"/>
                <w:i/>
                <w:iCs/>
                <w:sz w:val="28"/>
                <w:szCs w:val="28"/>
                <w:lang w:bidi="ar-IQ"/>
              </w:rPr>
              <w:t>Cyprinus</w:t>
            </w:r>
            <w:proofErr w:type="spellEnd"/>
            <w:r w:rsidRPr="001820CE">
              <w:rPr>
                <w:rFonts w:asciiTheme="majorBidi" w:hAnsiTheme="majorBidi" w:cstheme="majorBidi"/>
                <w:i/>
                <w:iCs/>
                <w:sz w:val="28"/>
                <w:szCs w:val="28"/>
                <w:lang w:bidi="ar-IQ"/>
              </w:rPr>
              <w:t xml:space="preserve"> </w:t>
            </w:r>
            <w:proofErr w:type="spellStart"/>
            <w:r w:rsidRPr="001820CE">
              <w:rPr>
                <w:rFonts w:asciiTheme="majorBidi" w:hAnsiTheme="majorBidi" w:cstheme="majorBidi"/>
                <w:i/>
                <w:iCs/>
                <w:sz w:val="28"/>
                <w:szCs w:val="28"/>
                <w:lang w:bidi="ar-IQ"/>
              </w:rPr>
              <w:t>carpio</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 xml:space="preserve"> (</w:t>
            </w:r>
            <w:r w:rsidRPr="001820CE">
              <w:rPr>
                <w:rFonts w:asciiTheme="majorBidi" w:hAnsiTheme="majorBidi" w:cstheme="majorBidi"/>
                <w:sz w:val="28"/>
                <w:szCs w:val="28"/>
                <w:lang w:bidi="ar-IQ"/>
              </w:rPr>
              <w:t>Linnaeus,1758</w:t>
            </w:r>
            <w:r>
              <w:rPr>
                <w:rFonts w:asciiTheme="majorBidi" w:hAnsiTheme="majorBidi" w:cstheme="majorBidi"/>
                <w:sz w:val="28"/>
                <w:szCs w:val="28"/>
                <w:lang w:bidi="ar-IQ"/>
              </w:rPr>
              <w:t>)</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proofErr w:type="spellStart"/>
            <w:r w:rsidRPr="006C645F">
              <w:rPr>
                <w:rFonts w:asciiTheme="majorBidi" w:hAnsiTheme="majorBidi"/>
                <w:b w:val="0"/>
                <w:bCs w:val="0"/>
                <w:sz w:val="28"/>
                <w:szCs w:val="28"/>
                <w:lang w:bidi="ar-IQ"/>
              </w:rPr>
              <w:t>Bwnainy</w:t>
            </w:r>
            <w:proofErr w:type="spellEnd"/>
          </w:p>
        </w:tc>
        <w:tc>
          <w:tcPr>
            <w:tcW w:w="5670" w:type="dxa"/>
          </w:tcPr>
          <w:p w:rsidR="00EA250E" w:rsidRPr="001820CE" w:rsidRDefault="00EA250E" w:rsidP="00EA250E">
            <w:pPr>
              <w:bidi w:val="0"/>
              <w:jc w:val="both"/>
              <w:cnfStyle w:val="000000010000"/>
              <w:rPr>
                <w:rFonts w:asciiTheme="majorBidi" w:hAnsiTheme="majorBidi" w:cstheme="majorBidi"/>
                <w:i/>
                <w:iCs/>
                <w:sz w:val="28"/>
                <w:szCs w:val="28"/>
                <w:lang w:bidi="ar-IQ"/>
              </w:rPr>
            </w:pPr>
            <w:proofErr w:type="spellStart"/>
            <w:r w:rsidRPr="001820CE">
              <w:rPr>
                <w:rFonts w:asciiTheme="majorBidi" w:hAnsiTheme="majorBidi" w:cstheme="majorBidi"/>
                <w:i/>
                <w:iCs/>
                <w:sz w:val="28"/>
                <w:szCs w:val="28"/>
                <w:lang w:bidi="ar-IQ"/>
              </w:rPr>
              <w:t>Cyprinion</w:t>
            </w:r>
            <w:proofErr w:type="spellEnd"/>
            <w:r w:rsidRPr="001820CE">
              <w:rPr>
                <w:rFonts w:asciiTheme="majorBidi" w:hAnsiTheme="majorBidi" w:cstheme="majorBidi"/>
                <w:i/>
                <w:iCs/>
                <w:sz w:val="28"/>
                <w:szCs w:val="28"/>
                <w:lang w:bidi="ar-IQ"/>
              </w:rPr>
              <w:t xml:space="preserve"> </w:t>
            </w:r>
            <w:proofErr w:type="spellStart"/>
            <w:r w:rsidRPr="001820CE">
              <w:rPr>
                <w:rFonts w:asciiTheme="majorBidi" w:hAnsiTheme="majorBidi" w:cstheme="majorBidi"/>
                <w:i/>
                <w:iCs/>
                <w:sz w:val="28"/>
                <w:szCs w:val="28"/>
                <w:lang w:bidi="ar-IQ"/>
              </w:rPr>
              <w:t>macrostomus</w:t>
            </w:r>
            <w:proofErr w:type="spellEnd"/>
            <w:r>
              <w:rPr>
                <w:rFonts w:ascii="Times New Roman" w:hAnsi="Times New Roman" w:cs="Times New Roman"/>
                <w:b/>
                <w:bCs/>
                <w:i/>
                <w:iCs/>
                <w:sz w:val="16"/>
                <w:szCs w:val="16"/>
              </w:rPr>
              <w:t xml:space="preserve"> </w:t>
            </w:r>
            <w:r>
              <w:rPr>
                <w:rFonts w:asciiTheme="majorBidi" w:hAnsiTheme="majorBidi" w:cstheme="majorBidi"/>
                <w:sz w:val="28"/>
                <w:szCs w:val="28"/>
                <w:lang w:bidi="ar-IQ"/>
              </w:rPr>
              <w:t>(</w:t>
            </w:r>
            <w:r w:rsidRPr="001820CE">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r w:rsidRPr="006C645F">
              <w:rPr>
                <w:rFonts w:asciiTheme="majorBidi" w:hAnsiTheme="majorBidi"/>
                <w:b w:val="0"/>
                <w:bCs w:val="0"/>
                <w:sz w:val="28"/>
                <w:szCs w:val="28"/>
                <w:lang w:bidi="ar-IQ"/>
              </w:rPr>
              <w:t xml:space="preserve">Red </w:t>
            </w:r>
            <w:proofErr w:type="spellStart"/>
            <w:r w:rsidRPr="006C645F">
              <w:rPr>
                <w:rFonts w:asciiTheme="majorBidi" w:hAnsiTheme="majorBidi"/>
                <w:b w:val="0"/>
                <w:bCs w:val="0"/>
                <w:sz w:val="28"/>
                <w:szCs w:val="28"/>
                <w:lang w:bidi="ar-IQ"/>
              </w:rPr>
              <w:t>karkur</w:t>
            </w:r>
            <w:proofErr w:type="spellEnd"/>
          </w:p>
        </w:tc>
        <w:tc>
          <w:tcPr>
            <w:tcW w:w="5670" w:type="dxa"/>
          </w:tcPr>
          <w:p w:rsidR="00EA250E" w:rsidRPr="001820CE" w:rsidRDefault="00EA250E" w:rsidP="00EA250E">
            <w:pPr>
              <w:bidi w:val="0"/>
              <w:jc w:val="both"/>
              <w:cnfStyle w:val="000000100000"/>
              <w:rPr>
                <w:rFonts w:asciiTheme="majorBidi" w:hAnsiTheme="majorBidi" w:cstheme="majorBidi"/>
                <w:i/>
                <w:iCs/>
                <w:sz w:val="28"/>
                <w:szCs w:val="28"/>
                <w:lang w:bidi="ar-IQ"/>
              </w:rPr>
            </w:pPr>
            <w:proofErr w:type="spellStart"/>
            <w:r w:rsidRPr="001820CE">
              <w:rPr>
                <w:rFonts w:asciiTheme="majorBidi" w:hAnsiTheme="majorBidi" w:cstheme="majorBidi"/>
                <w:i/>
                <w:iCs/>
                <w:sz w:val="28"/>
                <w:szCs w:val="28"/>
                <w:lang w:bidi="ar-IQ"/>
              </w:rPr>
              <w:t>Garra</w:t>
            </w:r>
            <w:proofErr w:type="spellEnd"/>
            <w:r w:rsidRPr="001820CE">
              <w:rPr>
                <w:rFonts w:asciiTheme="majorBidi" w:hAnsiTheme="majorBidi" w:cstheme="majorBidi"/>
                <w:i/>
                <w:iCs/>
                <w:sz w:val="28"/>
                <w:szCs w:val="28"/>
                <w:lang w:bidi="ar-IQ"/>
              </w:rPr>
              <w:t xml:space="preserve"> </w:t>
            </w:r>
            <w:proofErr w:type="spellStart"/>
            <w:r w:rsidRPr="001820CE">
              <w:rPr>
                <w:rFonts w:asciiTheme="majorBidi" w:hAnsiTheme="majorBidi" w:cstheme="majorBidi"/>
                <w:i/>
                <w:iCs/>
                <w:sz w:val="28"/>
                <w:szCs w:val="28"/>
                <w:lang w:bidi="ar-IQ"/>
              </w:rPr>
              <w:t>rufa</w:t>
            </w:r>
            <w:proofErr w:type="spellEnd"/>
            <w:r>
              <w:rPr>
                <w:rFonts w:ascii="Times New Roman" w:hAnsi="Times New Roman" w:cs="Times New Roman"/>
                <w:b/>
                <w:bCs/>
                <w:i/>
                <w:iCs/>
                <w:sz w:val="16"/>
                <w:szCs w:val="16"/>
              </w:rPr>
              <w:t xml:space="preserve"> </w:t>
            </w:r>
            <w:r w:rsidRPr="001820CE">
              <w:rPr>
                <w:rFonts w:asciiTheme="majorBidi" w:hAnsiTheme="majorBidi" w:cstheme="majorBidi"/>
                <w:sz w:val="28"/>
                <w:szCs w:val="28"/>
                <w:lang w:bidi="ar-IQ"/>
              </w:rPr>
              <w:t>(Heckel,1843)</w:t>
            </w:r>
          </w:p>
        </w:tc>
        <w:tc>
          <w:tcPr>
            <w:tcW w:w="2268" w:type="dxa"/>
          </w:tcPr>
          <w:p w:rsidR="00EA250E" w:rsidRPr="00295A45"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rtl/>
                <w:lang w:bidi="ar-IQ"/>
              </w:rPr>
            </w:pPr>
            <w:proofErr w:type="spellStart"/>
            <w:r w:rsidRPr="006C645F">
              <w:rPr>
                <w:rFonts w:asciiTheme="majorBidi" w:hAnsiTheme="majorBidi"/>
                <w:b w:val="0"/>
                <w:bCs w:val="0"/>
                <w:sz w:val="28"/>
                <w:szCs w:val="28"/>
                <w:lang w:bidi="ar-IQ"/>
              </w:rPr>
              <w:t>Saqanqwr</w:t>
            </w:r>
            <w:proofErr w:type="spellEnd"/>
          </w:p>
        </w:tc>
        <w:tc>
          <w:tcPr>
            <w:tcW w:w="5670" w:type="dxa"/>
          </w:tcPr>
          <w:p w:rsidR="00EA250E" w:rsidRPr="001820CE" w:rsidRDefault="00EA250E" w:rsidP="00EA250E">
            <w:pPr>
              <w:bidi w:val="0"/>
              <w:jc w:val="both"/>
              <w:cnfStyle w:val="000000010000"/>
              <w:rPr>
                <w:rFonts w:asciiTheme="majorBidi" w:hAnsiTheme="majorBidi" w:cstheme="majorBidi"/>
                <w:i/>
                <w:iCs/>
                <w:sz w:val="28"/>
                <w:szCs w:val="28"/>
                <w:lang w:bidi="ar-IQ"/>
              </w:rPr>
            </w:pPr>
            <w:proofErr w:type="spellStart"/>
            <w:r w:rsidRPr="0030470E">
              <w:rPr>
                <w:rFonts w:asciiTheme="majorBidi" w:hAnsiTheme="majorBidi" w:cstheme="majorBidi"/>
                <w:i/>
                <w:iCs/>
                <w:sz w:val="28"/>
                <w:szCs w:val="28"/>
                <w:lang w:bidi="ar-IQ"/>
              </w:rPr>
              <w:t>Glyptothorax</w:t>
            </w:r>
            <w:proofErr w:type="spellEnd"/>
            <w:r w:rsidRPr="0030470E">
              <w:rPr>
                <w:rFonts w:asciiTheme="majorBidi" w:hAnsiTheme="majorBidi" w:cstheme="majorBidi"/>
                <w:i/>
                <w:iCs/>
                <w:sz w:val="28"/>
                <w:szCs w:val="28"/>
                <w:lang w:bidi="ar-IQ"/>
              </w:rPr>
              <w:t xml:space="preserve"> </w:t>
            </w:r>
            <w:proofErr w:type="spellStart"/>
            <w:r w:rsidRPr="0030470E">
              <w:rPr>
                <w:rFonts w:asciiTheme="majorBidi" w:hAnsiTheme="majorBidi" w:cstheme="majorBidi"/>
                <w:i/>
                <w:iCs/>
                <w:sz w:val="28"/>
                <w:szCs w:val="28"/>
                <w:lang w:bidi="ar-IQ"/>
              </w:rPr>
              <w:t>kurdistanicus</w:t>
            </w:r>
            <w:proofErr w:type="spellEnd"/>
            <w:r>
              <w:rPr>
                <w:rFonts w:ascii="Times New Roman" w:hAnsi="Times New Roman" w:cs="Times New Roman"/>
                <w:b/>
                <w:bCs/>
                <w:i/>
                <w:iCs/>
                <w:sz w:val="16"/>
                <w:szCs w:val="16"/>
              </w:rPr>
              <w:t xml:space="preserve"> </w:t>
            </w:r>
            <w:r w:rsidRPr="0030470E">
              <w:rPr>
                <w:rFonts w:asciiTheme="majorBidi" w:hAnsiTheme="majorBidi" w:cstheme="majorBidi"/>
                <w:sz w:val="28"/>
                <w:szCs w:val="28"/>
                <w:lang w:bidi="ar-IQ"/>
              </w:rPr>
              <w:t>(Berg,1931)</w:t>
            </w:r>
          </w:p>
        </w:tc>
        <w:tc>
          <w:tcPr>
            <w:tcW w:w="2268" w:type="dxa"/>
          </w:tcPr>
          <w:p w:rsidR="00EA250E" w:rsidRPr="00295A45" w:rsidRDefault="00EA250E" w:rsidP="00EA250E">
            <w:pPr>
              <w:bidi w:val="0"/>
              <w:jc w:val="both"/>
              <w:cnfStyle w:val="000000010000"/>
              <w:rPr>
                <w:rFonts w:asciiTheme="majorBidi" w:hAnsiTheme="majorBidi" w:cstheme="majorBidi"/>
                <w:sz w:val="28"/>
                <w:szCs w:val="28"/>
                <w:lang w:bidi="ar-IQ"/>
              </w:rPr>
            </w:pPr>
            <w:proofErr w:type="spellStart"/>
            <w:r w:rsidRPr="0030470E">
              <w:rPr>
                <w:rFonts w:asciiTheme="majorBidi" w:hAnsiTheme="majorBidi" w:cstheme="majorBidi"/>
                <w:sz w:val="28"/>
                <w:szCs w:val="28"/>
                <w:lang w:bidi="ar-IQ"/>
              </w:rPr>
              <w:t>Sisoridae</w:t>
            </w:r>
            <w:proofErr w:type="spellEnd"/>
          </w:p>
        </w:tc>
      </w:tr>
      <w:tr w:rsidR="00EA250E" w:rsidTr="006C645F">
        <w:trPr>
          <w:cnfStyle w:val="000000100000"/>
        </w:trPr>
        <w:tc>
          <w:tcPr>
            <w:cnfStyle w:val="001000000000"/>
            <w:tcW w:w="2127" w:type="dxa"/>
          </w:tcPr>
          <w:p w:rsidR="00EA250E" w:rsidRPr="006C645F" w:rsidRDefault="00EE2FE3" w:rsidP="00EA250E">
            <w:pPr>
              <w:bidi w:val="0"/>
              <w:jc w:val="both"/>
              <w:rPr>
                <w:rFonts w:asciiTheme="majorBidi" w:hAnsiTheme="majorBidi"/>
                <w:b w:val="0"/>
                <w:bCs w:val="0"/>
                <w:sz w:val="28"/>
                <w:szCs w:val="28"/>
                <w:lang w:bidi="ar-IQ"/>
              </w:rPr>
            </w:pPr>
            <w:proofErr w:type="spellStart"/>
            <w:r>
              <w:rPr>
                <w:rFonts w:asciiTheme="majorBidi" w:hAnsiTheme="majorBidi"/>
                <w:b w:val="0"/>
                <w:bCs w:val="0"/>
                <w:sz w:val="28"/>
                <w:szCs w:val="28"/>
                <w:lang w:bidi="ar-IQ"/>
              </w:rPr>
              <w:t>Sifals</w:t>
            </w:r>
            <w:proofErr w:type="spellEnd"/>
            <w:r>
              <w:rPr>
                <w:rFonts w:asciiTheme="majorBidi" w:hAnsiTheme="majorBidi"/>
                <w:b w:val="0"/>
                <w:bCs w:val="0"/>
                <w:sz w:val="28"/>
                <w:szCs w:val="28"/>
                <w:lang w:bidi="ar-IQ"/>
              </w:rPr>
              <w:t xml:space="preserve"> </w:t>
            </w:r>
            <w:proofErr w:type="spellStart"/>
            <w:r>
              <w:rPr>
                <w:rFonts w:asciiTheme="majorBidi" w:hAnsiTheme="majorBidi"/>
                <w:b w:val="0"/>
                <w:bCs w:val="0"/>
                <w:sz w:val="28"/>
                <w:szCs w:val="28"/>
                <w:lang w:bidi="ar-IQ"/>
              </w:rPr>
              <w:t>b</w:t>
            </w:r>
            <w:r w:rsidR="00EA250E" w:rsidRPr="006C645F">
              <w:rPr>
                <w:rFonts w:asciiTheme="majorBidi" w:hAnsiTheme="majorBidi"/>
                <w:b w:val="0"/>
                <w:bCs w:val="0"/>
                <w:sz w:val="28"/>
                <w:szCs w:val="28"/>
                <w:lang w:bidi="ar-IQ"/>
              </w:rPr>
              <w:t>wran</w:t>
            </w:r>
            <w:proofErr w:type="spellEnd"/>
            <w:r w:rsidR="00EA250E" w:rsidRPr="006C645F">
              <w:rPr>
                <w:rFonts w:asciiTheme="majorBidi" w:hAnsiTheme="majorBidi"/>
                <w:b w:val="0"/>
                <w:bCs w:val="0"/>
                <w:sz w:val="28"/>
                <w:szCs w:val="28"/>
                <w:lang w:bidi="ar-IQ"/>
              </w:rPr>
              <w:t xml:space="preserve"> </w:t>
            </w:r>
          </w:p>
        </w:tc>
        <w:tc>
          <w:tcPr>
            <w:tcW w:w="5670" w:type="dxa"/>
          </w:tcPr>
          <w:p w:rsidR="00EA250E" w:rsidRPr="0030470E" w:rsidRDefault="00EA250E" w:rsidP="00EA250E">
            <w:pPr>
              <w:bidi w:val="0"/>
              <w:jc w:val="both"/>
              <w:cnfStyle w:val="000000100000"/>
              <w:rPr>
                <w:rFonts w:asciiTheme="majorBidi" w:hAnsiTheme="majorBidi" w:cstheme="majorBidi"/>
                <w:i/>
                <w:iCs/>
                <w:sz w:val="28"/>
                <w:szCs w:val="28"/>
                <w:lang w:bidi="ar-IQ"/>
              </w:rPr>
            </w:pPr>
            <w:proofErr w:type="spellStart"/>
            <w:r w:rsidRPr="0030470E">
              <w:rPr>
                <w:rFonts w:asciiTheme="majorBidi" w:hAnsiTheme="majorBidi" w:cstheme="majorBidi"/>
                <w:i/>
                <w:iCs/>
                <w:sz w:val="28"/>
                <w:szCs w:val="28"/>
                <w:lang w:bidi="ar-IQ"/>
              </w:rPr>
              <w:t>Leuciscus</w:t>
            </w:r>
            <w:proofErr w:type="spellEnd"/>
            <w:r w:rsidRPr="0030470E">
              <w:rPr>
                <w:rFonts w:asciiTheme="majorBidi" w:hAnsiTheme="majorBidi" w:cstheme="majorBidi"/>
                <w:i/>
                <w:iCs/>
                <w:sz w:val="28"/>
                <w:szCs w:val="28"/>
                <w:lang w:bidi="ar-IQ"/>
              </w:rPr>
              <w:t xml:space="preserve"> </w:t>
            </w:r>
            <w:proofErr w:type="spellStart"/>
            <w:r w:rsidRPr="0030470E">
              <w:rPr>
                <w:rFonts w:asciiTheme="majorBidi" w:hAnsiTheme="majorBidi" w:cstheme="majorBidi"/>
                <w:i/>
                <w:iCs/>
                <w:sz w:val="28"/>
                <w:szCs w:val="28"/>
                <w:lang w:bidi="ar-IQ"/>
              </w:rPr>
              <w:t>cephalus</w:t>
            </w:r>
            <w:proofErr w:type="spellEnd"/>
            <w:r>
              <w:rPr>
                <w:rFonts w:ascii="Times New Roman" w:hAnsi="Times New Roman" w:cs="Times New Roman"/>
                <w:b/>
                <w:bCs/>
                <w:i/>
                <w:iCs/>
                <w:sz w:val="16"/>
                <w:szCs w:val="16"/>
              </w:rPr>
              <w:t xml:space="preserve"> </w:t>
            </w:r>
            <w:r w:rsidRPr="0030470E">
              <w:rPr>
                <w:rFonts w:asciiTheme="majorBidi" w:hAnsiTheme="majorBidi" w:cstheme="majorBidi"/>
                <w:sz w:val="28"/>
                <w:szCs w:val="28"/>
                <w:lang w:bidi="ar-IQ"/>
              </w:rPr>
              <w:t>(Linnaeus,1758)</w:t>
            </w:r>
          </w:p>
        </w:tc>
        <w:tc>
          <w:tcPr>
            <w:tcW w:w="2268" w:type="dxa"/>
          </w:tcPr>
          <w:p w:rsidR="00EA250E" w:rsidRPr="0030470E"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lang w:bidi="ar-IQ"/>
              </w:rPr>
              <w:t xml:space="preserve">White </w:t>
            </w:r>
            <w:proofErr w:type="spellStart"/>
            <w:r w:rsidRPr="006C645F">
              <w:rPr>
                <w:rFonts w:asciiTheme="majorBidi" w:hAnsiTheme="majorBidi"/>
                <w:b w:val="0"/>
                <w:bCs w:val="0"/>
                <w:sz w:val="28"/>
                <w:szCs w:val="28"/>
                <w:lang w:bidi="ar-IQ"/>
              </w:rPr>
              <w:t>bwran</w:t>
            </w:r>
            <w:proofErr w:type="spellEnd"/>
          </w:p>
        </w:tc>
        <w:tc>
          <w:tcPr>
            <w:tcW w:w="5670" w:type="dxa"/>
          </w:tcPr>
          <w:p w:rsidR="00EA250E" w:rsidRPr="0030470E" w:rsidRDefault="00EA250E" w:rsidP="00EA250E">
            <w:pPr>
              <w:bidi w:val="0"/>
              <w:jc w:val="both"/>
              <w:cnfStyle w:val="000000010000"/>
              <w:rPr>
                <w:rFonts w:asciiTheme="majorBidi" w:hAnsiTheme="majorBidi" w:cstheme="majorBidi"/>
                <w:i/>
                <w:iCs/>
                <w:sz w:val="28"/>
                <w:szCs w:val="28"/>
                <w:lang w:bidi="ar-IQ"/>
              </w:rPr>
            </w:pPr>
            <w:r w:rsidRPr="0030470E">
              <w:rPr>
                <w:rFonts w:asciiTheme="majorBidi" w:hAnsiTheme="majorBidi" w:cstheme="majorBidi"/>
                <w:i/>
                <w:iCs/>
                <w:sz w:val="28"/>
                <w:szCs w:val="28"/>
                <w:lang w:bidi="ar-IQ"/>
              </w:rPr>
              <w:t xml:space="preserve">L. </w:t>
            </w:r>
            <w:proofErr w:type="spellStart"/>
            <w:r w:rsidRPr="0030470E">
              <w:rPr>
                <w:rFonts w:asciiTheme="majorBidi" w:hAnsiTheme="majorBidi" w:cstheme="majorBidi"/>
                <w:i/>
                <w:iCs/>
                <w:sz w:val="28"/>
                <w:szCs w:val="28"/>
                <w:lang w:bidi="ar-IQ"/>
              </w:rPr>
              <w:t>lepidus</w:t>
            </w:r>
            <w:proofErr w:type="spellEnd"/>
            <w:r>
              <w:rPr>
                <w:rFonts w:ascii="Times New Roman" w:hAnsi="Times New Roman" w:cs="Times New Roman"/>
                <w:b/>
                <w:bCs/>
                <w:i/>
                <w:iCs/>
                <w:sz w:val="16"/>
                <w:szCs w:val="16"/>
              </w:rPr>
              <w:t xml:space="preserve"> </w:t>
            </w:r>
            <w:r w:rsidRPr="0030470E">
              <w:rPr>
                <w:rFonts w:asciiTheme="majorBidi" w:hAnsiTheme="majorBidi" w:cstheme="majorBidi"/>
                <w:sz w:val="28"/>
                <w:szCs w:val="28"/>
                <w:lang w:bidi="ar-IQ"/>
              </w:rPr>
              <w:t>(Heckel,1843)</w:t>
            </w:r>
          </w:p>
        </w:tc>
        <w:tc>
          <w:tcPr>
            <w:tcW w:w="2268" w:type="dxa"/>
          </w:tcPr>
          <w:p w:rsidR="00EA250E" w:rsidRPr="0030470E"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Kishni</w:t>
            </w:r>
            <w:proofErr w:type="spellEnd"/>
          </w:p>
        </w:tc>
        <w:tc>
          <w:tcPr>
            <w:tcW w:w="5670" w:type="dxa"/>
          </w:tcPr>
          <w:p w:rsidR="00EA250E" w:rsidRPr="0030470E" w:rsidRDefault="00EA250E" w:rsidP="00EA250E">
            <w:pPr>
              <w:bidi w:val="0"/>
              <w:jc w:val="both"/>
              <w:cnfStyle w:val="000000100000"/>
              <w:rPr>
                <w:rFonts w:asciiTheme="majorBidi" w:hAnsiTheme="majorBidi" w:cstheme="majorBidi"/>
                <w:i/>
                <w:iCs/>
                <w:sz w:val="28"/>
                <w:szCs w:val="28"/>
                <w:lang w:bidi="ar-IQ"/>
              </w:rPr>
            </w:pPr>
            <w:r w:rsidRPr="0030470E">
              <w:rPr>
                <w:rFonts w:asciiTheme="majorBidi" w:hAnsiTheme="majorBidi" w:cstheme="majorBidi"/>
                <w:i/>
                <w:iCs/>
                <w:sz w:val="28"/>
                <w:szCs w:val="28"/>
                <w:lang w:bidi="ar-IQ"/>
              </w:rPr>
              <w:t xml:space="preserve">Liza </w:t>
            </w:r>
            <w:proofErr w:type="spellStart"/>
            <w:r w:rsidRPr="0030470E">
              <w:rPr>
                <w:rFonts w:asciiTheme="majorBidi" w:hAnsiTheme="majorBidi" w:cstheme="majorBidi"/>
                <w:i/>
                <w:iCs/>
                <w:sz w:val="28"/>
                <w:szCs w:val="28"/>
                <w:lang w:bidi="ar-IQ"/>
              </w:rPr>
              <w:t>abu</w:t>
            </w:r>
            <w:proofErr w:type="spellEnd"/>
            <w:r>
              <w:rPr>
                <w:rFonts w:ascii="Times New Roman" w:hAnsi="Times New Roman" w:cs="Times New Roman"/>
                <w:b/>
                <w:bCs/>
                <w:i/>
                <w:iCs/>
                <w:sz w:val="16"/>
                <w:szCs w:val="16"/>
              </w:rPr>
              <w:t xml:space="preserve"> </w:t>
            </w:r>
            <w:r w:rsidRPr="0030470E">
              <w:rPr>
                <w:rFonts w:asciiTheme="majorBidi" w:hAnsiTheme="majorBidi" w:cstheme="majorBidi"/>
                <w:sz w:val="28"/>
                <w:szCs w:val="28"/>
                <w:lang w:bidi="ar-IQ"/>
              </w:rPr>
              <w:t>(Heckel,1843)</w:t>
            </w:r>
          </w:p>
        </w:tc>
        <w:tc>
          <w:tcPr>
            <w:tcW w:w="2268" w:type="dxa"/>
          </w:tcPr>
          <w:p w:rsidR="00EA250E" w:rsidRPr="0030470E" w:rsidRDefault="00EA250E" w:rsidP="00EA250E">
            <w:pPr>
              <w:bidi w:val="0"/>
              <w:jc w:val="both"/>
              <w:cnfStyle w:val="000000100000"/>
              <w:rPr>
                <w:rFonts w:asciiTheme="majorBidi" w:hAnsiTheme="majorBidi" w:cstheme="majorBidi"/>
                <w:sz w:val="28"/>
                <w:szCs w:val="28"/>
                <w:lang w:bidi="ar-IQ"/>
              </w:rPr>
            </w:pPr>
            <w:proofErr w:type="spellStart"/>
            <w:r w:rsidRPr="0030470E">
              <w:rPr>
                <w:rFonts w:asciiTheme="majorBidi" w:hAnsiTheme="majorBidi" w:cstheme="majorBidi"/>
                <w:sz w:val="28"/>
                <w:szCs w:val="28"/>
                <w:lang w:bidi="ar-IQ"/>
              </w:rPr>
              <w:t>Mugilidae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proofErr w:type="spellStart"/>
            <w:r w:rsidRPr="006C645F">
              <w:rPr>
                <w:rFonts w:asciiTheme="majorBidi" w:hAnsiTheme="majorBidi"/>
                <w:b w:val="0"/>
                <w:bCs w:val="0"/>
                <w:sz w:val="28"/>
                <w:szCs w:val="28"/>
                <w:lang w:bidi="ar-IQ"/>
              </w:rPr>
              <w:t>Marmarej</w:t>
            </w:r>
            <w:proofErr w:type="spellEnd"/>
          </w:p>
        </w:tc>
        <w:tc>
          <w:tcPr>
            <w:tcW w:w="5670" w:type="dxa"/>
          </w:tcPr>
          <w:p w:rsidR="00EA250E" w:rsidRPr="0030470E" w:rsidRDefault="00EA250E" w:rsidP="00EA250E">
            <w:pPr>
              <w:bidi w:val="0"/>
              <w:jc w:val="both"/>
              <w:cnfStyle w:val="000000010000"/>
              <w:rPr>
                <w:rFonts w:asciiTheme="majorBidi" w:hAnsiTheme="majorBidi" w:cstheme="majorBidi"/>
                <w:i/>
                <w:iCs/>
                <w:sz w:val="28"/>
                <w:szCs w:val="28"/>
                <w:lang w:bidi="ar-IQ"/>
              </w:rPr>
            </w:pPr>
            <w:proofErr w:type="spellStart"/>
            <w:r>
              <w:rPr>
                <w:rFonts w:asciiTheme="majorBidi" w:hAnsiTheme="majorBidi" w:cstheme="majorBidi"/>
                <w:i/>
                <w:iCs/>
                <w:sz w:val="28"/>
                <w:szCs w:val="28"/>
                <w:lang w:bidi="ar-IQ"/>
              </w:rPr>
              <w:t>Mastacembelus</w:t>
            </w:r>
            <w:proofErr w:type="spellEnd"/>
            <w:r>
              <w:rPr>
                <w:rFonts w:asciiTheme="majorBidi" w:hAnsiTheme="majorBidi" w:cstheme="majorBidi"/>
                <w:i/>
                <w:iCs/>
                <w:sz w:val="28"/>
                <w:szCs w:val="28"/>
                <w:lang w:bidi="ar-IQ"/>
              </w:rPr>
              <w:t xml:space="preserve"> </w:t>
            </w:r>
            <w:proofErr w:type="spellStart"/>
            <w:r w:rsidRPr="005978EA">
              <w:rPr>
                <w:rFonts w:asciiTheme="majorBidi" w:hAnsiTheme="majorBidi" w:cstheme="majorBidi"/>
                <w:i/>
                <w:iCs/>
                <w:sz w:val="28"/>
                <w:szCs w:val="28"/>
                <w:lang w:bidi="ar-IQ"/>
              </w:rPr>
              <w:t>mastacembelus</w:t>
            </w:r>
            <w:proofErr w:type="spellEnd"/>
            <w:r>
              <w:rPr>
                <w:rFonts w:ascii="Times New Roman" w:hAnsi="Times New Roman" w:cs="Times New Roman"/>
                <w:b/>
                <w:bCs/>
                <w:i/>
                <w:iCs/>
                <w:sz w:val="16"/>
                <w:szCs w:val="16"/>
              </w:rPr>
              <w:t xml:space="preserve"> </w:t>
            </w:r>
            <w:r w:rsidRPr="005978EA">
              <w:rPr>
                <w:rFonts w:asciiTheme="majorBidi" w:hAnsiTheme="majorBidi" w:cstheme="majorBidi"/>
                <w:sz w:val="28"/>
                <w:szCs w:val="28"/>
                <w:lang w:bidi="ar-IQ"/>
              </w:rPr>
              <w:t>(Russell,1794)</w:t>
            </w:r>
          </w:p>
        </w:tc>
        <w:tc>
          <w:tcPr>
            <w:tcW w:w="2268" w:type="dxa"/>
          </w:tcPr>
          <w:p w:rsidR="00EA250E" w:rsidRPr="0030470E" w:rsidRDefault="00EA250E" w:rsidP="00EA250E">
            <w:pPr>
              <w:bidi w:val="0"/>
              <w:jc w:val="both"/>
              <w:cnfStyle w:val="000000010000"/>
              <w:rPr>
                <w:rFonts w:asciiTheme="majorBidi" w:hAnsiTheme="majorBidi" w:cstheme="majorBidi"/>
                <w:sz w:val="28"/>
                <w:szCs w:val="28"/>
                <w:lang w:bidi="ar-IQ"/>
              </w:rPr>
            </w:pPr>
            <w:proofErr w:type="spellStart"/>
            <w:r w:rsidRPr="005978EA">
              <w:rPr>
                <w:rFonts w:asciiTheme="majorBidi" w:hAnsiTheme="majorBidi" w:cstheme="majorBidi"/>
                <w:sz w:val="28"/>
                <w:szCs w:val="28"/>
                <w:lang w:bidi="ar-IQ"/>
              </w:rPr>
              <w:t>Mastacembelidae</w:t>
            </w:r>
            <w:proofErr w:type="spellEnd"/>
          </w:p>
        </w:tc>
      </w:tr>
      <w:tr w:rsidR="00EA250E" w:rsidTr="006C645F">
        <w:trPr>
          <w:cnfStyle w:val="000000100000"/>
        </w:trPr>
        <w:tc>
          <w:tcPr>
            <w:cnfStyle w:val="001000000000"/>
            <w:tcW w:w="2127" w:type="dxa"/>
          </w:tcPr>
          <w:p w:rsidR="00EA250E" w:rsidRPr="006C645F" w:rsidRDefault="00EA250E" w:rsidP="0076014C">
            <w:pPr>
              <w:bidi w:val="0"/>
              <w:jc w:val="both"/>
              <w:rPr>
                <w:rFonts w:asciiTheme="majorBidi" w:hAnsiTheme="majorBidi"/>
                <w:b w:val="0"/>
                <w:bCs w:val="0"/>
                <w:sz w:val="28"/>
                <w:szCs w:val="28"/>
                <w:lang w:bidi="ar-IQ"/>
              </w:rPr>
            </w:pPr>
            <w:r w:rsidRPr="006C645F">
              <w:rPr>
                <w:rFonts w:asciiTheme="majorBidi" w:hAnsiTheme="majorBidi"/>
                <w:b w:val="0"/>
                <w:bCs w:val="0"/>
                <w:sz w:val="28"/>
                <w:szCs w:val="28"/>
                <w:rtl/>
                <w:lang w:bidi="ar-IQ"/>
              </w:rPr>
              <w:t>٭</w:t>
            </w:r>
            <w:r w:rsidR="0076014C">
              <w:rPr>
                <w:rFonts w:asciiTheme="majorBidi" w:hAnsiTheme="majorBidi"/>
                <w:b w:val="0"/>
                <w:bCs w:val="0"/>
                <w:sz w:val="28"/>
                <w:szCs w:val="28"/>
                <w:lang w:bidi="ar-IQ"/>
              </w:rPr>
              <w:t xml:space="preserve">Asian </w:t>
            </w:r>
            <w:proofErr w:type="spellStart"/>
            <w:r w:rsidR="0076014C">
              <w:rPr>
                <w:rFonts w:asciiTheme="majorBidi" w:hAnsiTheme="majorBidi"/>
                <w:b w:val="0"/>
                <w:bCs w:val="0"/>
                <w:sz w:val="28"/>
                <w:szCs w:val="28"/>
                <w:lang w:bidi="ar-IQ"/>
              </w:rPr>
              <w:t>j</w:t>
            </w:r>
            <w:r w:rsidRPr="006C645F">
              <w:rPr>
                <w:rFonts w:asciiTheme="majorBidi" w:hAnsiTheme="majorBidi"/>
                <w:b w:val="0"/>
                <w:bCs w:val="0"/>
                <w:sz w:val="28"/>
                <w:szCs w:val="28"/>
                <w:lang w:bidi="ar-IQ"/>
              </w:rPr>
              <w:t>irri</w:t>
            </w:r>
            <w:proofErr w:type="spellEnd"/>
          </w:p>
        </w:tc>
        <w:tc>
          <w:tcPr>
            <w:tcW w:w="5670" w:type="dxa"/>
          </w:tcPr>
          <w:p w:rsidR="00EA250E" w:rsidRPr="0030470E" w:rsidRDefault="00EA250E" w:rsidP="00EA250E">
            <w:pPr>
              <w:bidi w:val="0"/>
              <w:jc w:val="both"/>
              <w:cnfStyle w:val="000000100000"/>
              <w:rPr>
                <w:rFonts w:asciiTheme="majorBidi" w:hAnsiTheme="majorBidi" w:cstheme="majorBidi"/>
                <w:i/>
                <w:iCs/>
                <w:sz w:val="28"/>
                <w:szCs w:val="28"/>
                <w:lang w:bidi="ar-IQ"/>
              </w:rPr>
            </w:pPr>
            <w:proofErr w:type="spellStart"/>
            <w:r w:rsidRPr="00EA250E">
              <w:rPr>
                <w:rFonts w:asciiTheme="majorBidi" w:hAnsiTheme="majorBidi" w:cstheme="majorBidi"/>
                <w:i/>
                <w:iCs/>
                <w:sz w:val="28"/>
                <w:szCs w:val="28"/>
                <w:lang w:bidi="ar-IQ"/>
              </w:rPr>
              <w:t>Silurus</w:t>
            </w:r>
            <w:proofErr w:type="spellEnd"/>
            <w:r w:rsidRPr="00EA250E">
              <w:rPr>
                <w:rFonts w:asciiTheme="majorBidi" w:hAnsiTheme="majorBidi" w:cstheme="majorBidi"/>
                <w:i/>
                <w:iCs/>
                <w:sz w:val="28"/>
                <w:szCs w:val="28"/>
                <w:lang w:bidi="ar-IQ"/>
              </w:rPr>
              <w:t xml:space="preserve"> </w:t>
            </w:r>
            <w:proofErr w:type="spellStart"/>
            <w:r w:rsidRPr="00EA250E">
              <w:rPr>
                <w:rFonts w:asciiTheme="majorBidi" w:hAnsiTheme="majorBidi" w:cstheme="majorBidi"/>
                <w:i/>
                <w:iCs/>
                <w:sz w:val="28"/>
                <w:szCs w:val="28"/>
                <w:lang w:bidi="ar-IQ"/>
              </w:rPr>
              <w:t>triostegus</w:t>
            </w:r>
            <w:proofErr w:type="spellEnd"/>
            <w:r w:rsidRPr="00EA250E">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 (</w:t>
            </w:r>
            <w:r w:rsidRPr="00EA250E">
              <w:rPr>
                <w:rFonts w:asciiTheme="majorBidi" w:hAnsiTheme="majorBidi" w:cstheme="majorBidi"/>
                <w:sz w:val="28"/>
                <w:szCs w:val="28"/>
                <w:lang w:bidi="ar-IQ"/>
              </w:rPr>
              <w:t>Heckel,1843</w:t>
            </w:r>
            <w:r>
              <w:rPr>
                <w:rFonts w:asciiTheme="majorBidi" w:hAnsiTheme="majorBidi" w:cstheme="majorBidi"/>
                <w:sz w:val="28"/>
                <w:szCs w:val="28"/>
                <w:lang w:bidi="ar-IQ"/>
              </w:rPr>
              <w:t>)</w:t>
            </w:r>
          </w:p>
        </w:tc>
        <w:tc>
          <w:tcPr>
            <w:tcW w:w="2268" w:type="dxa"/>
          </w:tcPr>
          <w:p w:rsidR="00EA250E" w:rsidRPr="0030470E" w:rsidRDefault="00EA250E" w:rsidP="00EA250E">
            <w:pPr>
              <w:bidi w:val="0"/>
              <w:jc w:val="both"/>
              <w:cnfStyle w:val="000000100000"/>
              <w:rPr>
                <w:rFonts w:asciiTheme="majorBidi" w:hAnsiTheme="majorBidi" w:cstheme="majorBidi"/>
                <w:sz w:val="28"/>
                <w:szCs w:val="28"/>
                <w:lang w:bidi="ar-IQ"/>
              </w:rPr>
            </w:pPr>
            <w:proofErr w:type="spellStart"/>
            <w:r w:rsidRPr="00EA250E">
              <w:rPr>
                <w:rFonts w:asciiTheme="majorBidi" w:hAnsiTheme="majorBidi" w:cstheme="majorBidi"/>
                <w:sz w:val="28"/>
                <w:szCs w:val="28"/>
                <w:lang w:bidi="ar-IQ"/>
              </w:rPr>
              <w:t>Siluridae</w:t>
            </w:r>
            <w:proofErr w:type="spellEnd"/>
          </w:p>
        </w:tc>
      </w:tr>
      <w:tr w:rsidR="00EA250E" w:rsidTr="006C645F">
        <w:trPr>
          <w:cnfStyle w:val="000000010000"/>
        </w:trPr>
        <w:tc>
          <w:tcPr>
            <w:cnfStyle w:val="001000000000"/>
            <w:tcW w:w="2127" w:type="dxa"/>
          </w:tcPr>
          <w:p w:rsidR="00EA250E" w:rsidRPr="006C645F" w:rsidRDefault="00EA250E" w:rsidP="00EA250E">
            <w:pPr>
              <w:bidi w:val="0"/>
              <w:jc w:val="both"/>
              <w:rPr>
                <w:rFonts w:asciiTheme="majorBidi" w:hAnsiTheme="majorBidi"/>
                <w:b w:val="0"/>
                <w:bCs w:val="0"/>
                <w:sz w:val="28"/>
                <w:szCs w:val="28"/>
                <w:lang w:bidi="ar-IQ"/>
              </w:rPr>
            </w:pPr>
            <w:r w:rsidRPr="006C645F">
              <w:rPr>
                <w:rFonts w:asciiTheme="majorBidi" w:hAnsiTheme="majorBidi"/>
                <w:b w:val="0"/>
                <w:bCs w:val="0"/>
                <w:sz w:val="28"/>
                <w:szCs w:val="28"/>
                <w:rtl/>
                <w:lang w:bidi="ar-IQ"/>
              </w:rPr>
              <w:t>٭</w:t>
            </w:r>
            <w:r w:rsidRPr="006C645F">
              <w:rPr>
                <w:rFonts w:asciiTheme="majorBidi" w:hAnsiTheme="majorBidi"/>
                <w:b w:val="0"/>
                <w:bCs w:val="0"/>
                <w:sz w:val="28"/>
                <w:szCs w:val="28"/>
                <w:lang w:bidi="ar-IQ"/>
              </w:rPr>
              <w:t xml:space="preserve">Damascus </w:t>
            </w:r>
            <w:proofErr w:type="spellStart"/>
            <w:r w:rsidRPr="006C645F">
              <w:rPr>
                <w:rFonts w:asciiTheme="majorBidi" w:hAnsiTheme="majorBidi"/>
                <w:b w:val="0"/>
                <w:bCs w:val="0"/>
                <w:sz w:val="28"/>
                <w:szCs w:val="28"/>
                <w:lang w:bidi="ar-IQ"/>
              </w:rPr>
              <w:t>tilla</w:t>
            </w:r>
            <w:proofErr w:type="spellEnd"/>
          </w:p>
        </w:tc>
        <w:tc>
          <w:tcPr>
            <w:tcW w:w="5670" w:type="dxa"/>
          </w:tcPr>
          <w:p w:rsidR="00EA250E" w:rsidRPr="0030470E" w:rsidRDefault="00EA250E" w:rsidP="00EA250E">
            <w:pPr>
              <w:bidi w:val="0"/>
              <w:jc w:val="both"/>
              <w:cnfStyle w:val="000000010000"/>
              <w:rPr>
                <w:rFonts w:asciiTheme="majorBidi" w:hAnsiTheme="majorBidi" w:cstheme="majorBidi"/>
                <w:i/>
                <w:iCs/>
                <w:sz w:val="28"/>
                <w:szCs w:val="28"/>
                <w:lang w:bidi="ar-IQ"/>
              </w:rPr>
            </w:pPr>
            <w:proofErr w:type="spellStart"/>
            <w:r>
              <w:rPr>
                <w:rFonts w:asciiTheme="majorBidi" w:hAnsiTheme="majorBidi" w:cstheme="majorBidi"/>
                <w:i/>
                <w:iCs/>
                <w:sz w:val="28"/>
                <w:szCs w:val="28"/>
                <w:lang w:bidi="ar-IQ"/>
              </w:rPr>
              <w:t>Varicorhinus</w:t>
            </w:r>
            <w:proofErr w:type="spellEnd"/>
            <w:r>
              <w:rPr>
                <w:rFonts w:asciiTheme="majorBidi" w:hAnsiTheme="majorBidi" w:cstheme="majorBidi"/>
                <w:i/>
                <w:iCs/>
                <w:sz w:val="28"/>
                <w:szCs w:val="28"/>
                <w:lang w:bidi="ar-IQ"/>
              </w:rPr>
              <w:t xml:space="preserve"> </w:t>
            </w:r>
            <w:proofErr w:type="spellStart"/>
            <w:r w:rsidRPr="00EA250E">
              <w:rPr>
                <w:rFonts w:asciiTheme="majorBidi" w:hAnsiTheme="majorBidi" w:cstheme="majorBidi"/>
                <w:i/>
                <w:iCs/>
                <w:sz w:val="28"/>
                <w:szCs w:val="28"/>
                <w:lang w:bidi="ar-IQ"/>
              </w:rPr>
              <w:t>damasciinus</w:t>
            </w:r>
            <w:proofErr w:type="spellEnd"/>
            <w:r>
              <w:rPr>
                <w:rFonts w:ascii="Times New Roman" w:hAnsi="Times New Roman" w:cs="Times New Roman"/>
                <w:b/>
                <w:bCs/>
                <w:i/>
                <w:iCs/>
                <w:sz w:val="16"/>
                <w:szCs w:val="16"/>
              </w:rPr>
              <w:t xml:space="preserve"> </w:t>
            </w:r>
            <w:r w:rsidRPr="00EA250E">
              <w:rPr>
                <w:rFonts w:asciiTheme="majorBidi" w:hAnsiTheme="majorBidi" w:cstheme="majorBidi"/>
                <w:sz w:val="28"/>
                <w:szCs w:val="28"/>
                <w:lang w:bidi="ar-IQ"/>
              </w:rPr>
              <w:t>(Valenciennes,1842)</w:t>
            </w:r>
          </w:p>
        </w:tc>
        <w:tc>
          <w:tcPr>
            <w:tcW w:w="2268" w:type="dxa"/>
          </w:tcPr>
          <w:p w:rsidR="00EA250E" w:rsidRPr="0030470E" w:rsidRDefault="00EA250E" w:rsidP="00EA250E">
            <w:pPr>
              <w:bidi w:val="0"/>
              <w:jc w:val="both"/>
              <w:cnfStyle w:val="00000001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r w:rsidR="00EA250E" w:rsidTr="006C645F">
        <w:trPr>
          <w:cnfStyle w:val="000000100000"/>
        </w:trPr>
        <w:tc>
          <w:tcPr>
            <w:cnfStyle w:val="001000000000"/>
            <w:tcW w:w="2127" w:type="dxa"/>
          </w:tcPr>
          <w:p w:rsidR="00EA250E" w:rsidRPr="006C645F" w:rsidRDefault="006C645F" w:rsidP="00EA250E">
            <w:pPr>
              <w:bidi w:val="0"/>
              <w:jc w:val="both"/>
              <w:rPr>
                <w:rFonts w:asciiTheme="majorBidi" w:hAnsiTheme="majorBidi"/>
                <w:b w:val="0"/>
                <w:bCs w:val="0"/>
                <w:sz w:val="28"/>
                <w:szCs w:val="28"/>
                <w:lang w:bidi="ar-IQ"/>
              </w:rPr>
            </w:pPr>
            <w:r>
              <w:rPr>
                <w:rFonts w:asciiTheme="majorBidi" w:hAnsiTheme="majorBidi"/>
                <w:b w:val="0"/>
                <w:bCs w:val="0"/>
                <w:sz w:val="28"/>
                <w:szCs w:val="28"/>
                <w:rtl/>
                <w:lang w:bidi="ar-IQ"/>
              </w:rPr>
              <w:t>٭</w:t>
            </w:r>
            <w:proofErr w:type="spellStart"/>
            <w:r w:rsidR="00EA250E" w:rsidRPr="006C645F">
              <w:rPr>
                <w:rFonts w:asciiTheme="majorBidi" w:hAnsiTheme="majorBidi"/>
                <w:b w:val="0"/>
                <w:bCs w:val="0"/>
                <w:sz w:val="28"/>
                <w:szCs w:val="28"/>
                <w:lang w:bidi="ar-IQ"/>
              </w:rPr>
              <w:t>Tilla</w:t>
            </w:r>
            <w:proofErr w:type="spellEnd"/>
          </w:p>
        </w:tc>
        <w:tc>
          <w:tcPr>
            <w:tcW w:w="5670" w:type="dxa"/>
          </w:tcPr>
          <w:p w:rsidR="00EA250E" w:rsidRPr="0030470E" w:rsidRDefault="00EA250E" w:rsidP="00EA250E">
            <w:pPr>
              <w:bidi w:val="0"/>
              <w:jc w:val="both"/>
              <w:cnfStyle w:val="000000100000"/>
              <w:rPr>
                <w:rFonts w:asciiTheme="majorBidi" w:hAnsiTheme="majorBidi" w:cstheme="majorBidi"/>
                <w:i/>
                <w:iCs/>
                <w:sz w:val="28"/>
                <w:szCs w:val="28"/>
                <w:lang w:bidi="ar-IQ"/>
              </w:rPr>
            </w:pPr>
            <w:r w:rsidRPr="00EA250E">
              <w:rPr>
                <w:rFonts w:asciiTheme="majorBidi" w:hAnsiTheme="majorBidi" w:cstheme="majorBidi"/>
                <w:i/>
                <w:iCs/>
                <w:sz w:val="28"/>
                <w:szCs w:val="28"/>
                <w:lang w:bidi="ar-IQ"/>
              </w:rPr>
              <w:t xml:space="preserve">V. </w:t>
            </w:r>
            <w:proofErr w:type="spellStart"/>
            <w:r w:rsidRPr="00EA250E">
              <w:rPr>
                <w:rFonts w:asciiTheme="majorBidi" w:hAnsiTheme="majorBidi" w:cstheme="majorBidi"/>
                <w:i/>
                <w:iCs/>
                <w:sz w:val="28"/>
                <w:szCs w:val="28"/>
                <w:lang w:bidi="ar-IQ"/>
              </w:rPr>
              <w:t>trutta</w:t>
            </w:r>
            <w:proofErr w:type="spellEnd"/>
            <w:r>
              <w:rPr>
                <w:rFonts w:ascii="Times New Roman" w:hAnsi="Times New Roman" w:cs="Times New Roman"/>
                <w:b/>
                <w:bCs/>
                <w:i/>
                <w:iCs/>
                <w:sz w:val="16"/>
                <w:szCs w:val="16"/>
              </w:rPr>
              <w:t xml:space="preserve"> </w:t>
            </w:r>
            <w:r w:rsidRPr="00EA250E">
              <w:rPr>
                <w:rFonts w:asciiTheme="majorBidi" w:hAnsiTheme="majorBidi" w:cstheme="majorBidi"/>
                <w:sz w:val="28"/>
                <w:szCs w:val="28"/>
                <w:lang w:bidi="ar-IQ"/>
              </w:rPr>
              <w:t>(Heckel,1843)</w:t>
            </w:r>
          </w:p>
        </w:tc>
        <w:tc>
          <w:tcPr>
            <w:tcW w:w="2268" w:type="dxa"/>
          </w:tcPr>
          <w:p w:rsidR="00EA250E" w:rsidRPr="0030470E" w:rsidRDefault="00EA250E" w:rsidP="00EA250E">
            <w:pPr>
              <w:bidi w:val="0"/>
              <w:jc w:val="both"/>
              <w:cnfStyle w:val="000000100000"/>
              <w:rPr>
                <w:rFonts w:asciiTheme="majorBidi" w:hAnsiTheme="majorBidi" w:cstheme="majorBidi"/>
                <w:sz w:val="28"/>
                <w:szCs w:val="28"/>
                <w:lang w:bidi="ar-IQ"/>
              </w:rPr>
            </w:pPr>
            <w:proofErr w:type="spellStart"/>
            <w:r w:rsidRPr="00295A45">
              <w:rPr>
                <w:rFonts w:asciiTheme="majorBidi" w:hAnsiTheme="majorBidi" w:cstheme="majorBidi"/>
                <w:sz w:val="28"/>
                <w:szCs w:val="28"/>
                <w:lang w:bidi="ar-IQ"/>
              </w:rPr>
              <w:t>Cyprinidae</w:t>
            </w:r>
            <w:proofErr w:type="spellEnd"/>
          </w:p>
        </w:tc>
      </w:tr>
    </w:tbl>
    <w:p w:rsidR="00585F52" w:rsidRPr="00EA250E" w:rsidRDefault="00EA250E" w:rsidP="004366EC">
      <w:pPr>
        <w:bidi w:val="0"/>
        <w:ind w:left="-709"/>
        <w:jc w:val="both"/>
        <w:rPr>
          <w:b/>
          <w:bCs/>
          <w:sz w:val="28"/>
          <w:szCs w:val="28"/>
        </w:rPr>
      </w:pPr>
      <w:r w:rsidRPr="00EA250E">
        <w:rPr>
          <w:b/>
          <w:bCs/>
          <w:sz w:val="28"/>
          <w:szCs w:val="28"/>
        </w:rPr>
        <w:t xml:space="preserve">Table </w:t>
      </w:r>
      <w:r>
        <w:rPr>
          <w:b/>
          <w:bCs/>
          <w:sz w:val="28"/>
          <w:szCs w:val="28"/>
        </w:rPr>
        <w:t>(</w:t>
      </w:r>
      <w:r w:rsidRPr="00EA250E">
        <w:rPr>
          <w:b/>
          <w:bCs/>
          <w:sz w:val="28"/>
          <w:szCs w:val="28"/>
        </w:rPr>
        <w:t>2</w:t>
      </w:r>
      <w:r>
        <w:rPr>
          <w:b/>
          <w:bCs/>
          <w:sz w:val="28"/>
          <w:szCs w:val="28"/>
        </w:rPr>
        <w:t>)</w:t>
      </w:r>
      <w:r w:rsidRPr="00EA250E">
        <w:rPr>
          <w:b/>
          <w:bCs/>
          <w:sz w:val="28"/>
          <w:szCs w:val="28"/>
        </w:rPr>
        <w:t xml:space="preserve">: Fish species caught in the </w:t>
      </w:r>
      <w:proofErr w:type="spellStart"/>
      <w:r w:rsidRPr="00EA250E">
        <w:rPr>
          <w:b/>
          <w:bCs/>
          <w:sz w:val="28"/>
          <w:szCs w:val="28"/>
        </w:rPr>
        <w:t>D</w:t>
      </w:r>
      <w:r w:rsidR="00D00742">
        <w:rPr>
          <w:b/>
          <w:bCs/>
          <w:sz w:val="28"/>
          <w:szCs w:val="28"/>
        </w:rPr>
        <w:t>u</w:t>
      </w:r>
      <w:r w:rsidRPr="00EA250E">
        <w:rPr>
          <w:b/>
          <w:bCs/>
          <w:sz w:val="28"/>
          <w:szCs w:val="28"/>
        </w:rPr>
        <w:t>kan</w:t>
      </w:r>
      <w:proofErr w:type="spellEnd"/>
      <w:r w:rsidRPr="00EA250E">
        <w:rPr>
          <w:b/>
          <w:bCs/>
          <w:sz w:val="28"/>
          <w:szCs w:val="28"/>
        </w:rPr>
        <w:t xml:space="preserve"> </w:t>
      </w:r>
      <w:r w:rsidR="00D00742">
        <w:rPr>
          <w:b/>
          <w:bCs/>
          <w:sz w:val="28"/>
          <w:szCs w:val="28"/>
        </w:rPr>
        <w:t>d</w:t>
      </w:r>
      <w:r w:rsidRPr="00EA250E">
        <w:rPr>
          <w:b/>
          <w:bCs/>
          <w:sz w:val="28"/>
          <w:szCs w:val="28"/>
        </w:rPr>
        <w:t xml:space="preserve">am </w:t>
      </w:r>
      <w:r w:rsidR="00D00742">
        <w:rPr>
          <w:b/>
          <w:bCs/>
          <w:sz w:val="28"/>
          <w:szCs w:val="28"/>
        </w:rPr>
        <w:t>l</w:t>
      </w:r>
      <w:r w:rsidRPr="00EA250E">
        <w:rPr>
          <w:b/>
          <w:bCs/>
          <w:sz w:val="28"/>
          <w:szCs w:val="28"/>
        </w:rPr>
        <w:t>ake</w:t>
      </w:r>
      <w:r>
        <w:rPr>
          <w:b/>
          <w:bCs/>
          <w:sz w:val="28"/>
          <w:szCs w:val="28"/>
        </w:rPr>
        <w:t xml:space="preserve"> </w:t>
      </w:r>
      <w:r w:rsidRPr="00D674FE">
        <w:rPr>
          <w:rFonts w:cs="Simplified Arabic"/>
          <w:b/>
          <w:bCs/>
          <w:sz w:val="28"/>
          <w:szCs w:val="28"/>
          <w:lang w:bidi="ar-IQ"/>
        </w:rPr>
        <w:t>(Sediq,2009).</w:t>
      </w:r>
    </w:p>
    <w:p w:rsidR="00585F52" w:rsidRDefault="00FD23C8" w:rsidP="00FD23C8">
      <w:pPr>
        <w:bidi w:val="0"/>
        <w:jc w:val="both"/>
        <w:rPr>
          <w:rFonts w:asciiTheme="majorBidi" w:hAnsiTheme="majorBidi" w:cstheme="majorBidi"/>
          <w:sz w:val="28"/>
          <w:szCs w:val="28"/>
          <w:lang w:bidi="ar-IQ"/>
        </w:rPr>
      </w:pPr>
      <w:r>
        <w:rPr>
          <w:rFonts w:asciiTheme="majorBidi" w:hAnsiTheme="majorBidi" w:cstheme="majorBidi"/>
          <w:sz w:val="28"/>
          <w:szCs w:val="28"/>
          <w:rtl/>
          <w:lang w:bidi="ar-IQ"/>
        </w:rPr>
        <w:t>٭</w:t>
      </w:r>
      <w:r w:rsidRPr="00FD23C8">
        <w:rPr>
          <w:rFonts w:asciiTheme="majorBidi" w:hAnsiTheme="majorBidi" w:cstheme="majorBidi"/>
          <w:sz w:val="28"/>
          <w:szCs w:val="28"/>
          <w:lang w:bidi="ar-IQ"/>
        </w:rPr>
        <w:t xml:space="preserve">Commercial </w:t>
      </w:r>
      <w:r>
        <w:rPr>
          <w:rFonts w:asciiTheme="majorBidi" w:hAnsiTheme="majorBidi" w:cstheme="majorBidi"/>
          <w:sz w:val="28"/>
          <w:szCs w:val="28"/>
          <w:lang w:bidi="ar-IQ"/>
        </w:rPr>
        <w:t>s</w:t>
      </w:r>
      <w:r w:rsidRPr="00FD23C8">
        <w:rPr>
          <w:rFonts w:asciiTheme="majorBidi" w:hAnsiTheme="majorBidi" w:cstheme="majorBidi"/>
          <w:sz w:val="28"/>
          <w:szCs w:val="28"/>
          <w:lang w:bidi="ar-IQ"/>
        </w:rPr>
        <w:t>pecies</w:t>
      </w:r>
    </w:p>
    <w:p w:rsidR="00585F52" w:rsidRDefault="00585F52" w:rsidP="00585F52">
      <w:pPr>
        <w:bidi w:val="0"/>
        <w:jc w:val="both"/>
        <w:rPr>
          <w:rFonts w:asciiTheme="majorBidi" w:hAnsiTheme="majorBidi" w:cstheme="majorBidi"/>
          <w:sz w:val="28"/>
          <w:szCs w:val="28"/>
          <w:lang w:bidi="ar-IQ"/>
        </w:rPr>
      </w:pPr>
    </w:p>
    <w:p w:rsidR="00585F52" w:rsidRDefault="00585F52" w:rsidP="00585F52">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E245AF" w:rsidRDefault="00E245AF" w:rsidP="004366EC">
      <w:pPr>
        <w:bidi w:val="0"/>
        <w:ind w:left="-851"/>
        <w:jc w:val="both"/>
        <w:rPr>
          <w:rFonts w:asciiTheme="majorBidi" w:hAnsiTheme="majorBidi" w:cstheme="majorBidi"/>
          <w:sz w:val="28"/>
          <w:szCs w:val="28"/>
          <w:lang w:bidi="ar-IQ"/>
        </w:rPr>
      </w:pPr>
    </w:p>
    <w:p w:rsidR="00585F52" w:rsidRPr="00D00742" w:rsidRDefault="00D00742" w:rsidP="00E245AF">
      <w:pPr>
        <w:bidi w:val="0"/>
        <w:ind w:left="-851"/>
        <w:jc w:val="both"/>
        <w:rPr>
          <w:b/>
          <w:bCs/>
          <w:sz w:val="28"/>
          <w:szCs w:val="28"/>
        </w:rPr>
      </w:pPr>
      <w:r w:rsidRPr="00EA250E">
        <w:rPr>
          <w:b/>
          <w:bCs/>
          <w:sz w:val="28"/>
          <w:szCs w:val="28"/>
        </w:rPr>
        <w:lastRenderedPageBreak/>
        <w:t xml:space="preserve">Table </w:t>
      </w:r>
      <w:r>
        <w:rPr>
          <w:b/>
          <w:bCs/>
          <w:sz w:val="28"/>
          <w:szCs w:val="28"/>
        </w:rPr>
        <w:t>(</w:t>
      </w:r>
      <w:r w:rsidR="0037505F">
        <w:rPr>
          <w:b/>
          <w:bCs/>
          <w:sz w:val="28"/>
          <w:szCs w:val="28"/>
        </w:rPr>
        <w:t>3</w:t>
      </w:r>
      <w:r>
        <w:rPr>
          <w:b/>
          <w:bCs/>
          <w:sz w:val="28"/>
          <w:szCs w:val="28"/>
        </w:rPr>
        <w:t>)</w:t>
      </w:r>
      <w:r w:rsidRPr="00EA250E">
        <w:rPr>
          <w:b/>
          <w:bCs/>
          <w:sz w:val="28"/>
          <w:szCs w:val="28"/>
        </w:rPr>
        <w:t xml:space="preserve">: </w:t>
      </w:r>
      <w:r w:rsidRPr="00D00742">
        <w:rPr>
          <w:b/>
          <w:bCs/>
          <w:sz w:val="28"/>
          <w:szCs w:val="28"/>
        </w:rPr>
        <w:t xml:space="preserve">Types of fish catch according to their numbers and weights in the </w:t>
      </w:r>
      <w:proofErr w:type="spellStart"/>
      <w:r w:rsidRPr="00D00742">
        <w:rPr>
          <w:b/>
          <w:bCs/>
          <w:sz w:val="28"/>
          <w:szCs w:val="28"/>
        </w:rPr>
        <w:t>Dukan</w:t>
      </w:r>
      <w:proofErr w:type="spellEnd"/>
      <w:r w:rsidRPr="00D00742">
        <w:rPr>
          <w:b/>
          <w:bCs/>
          <w:sz w:val="28"/>
          <w:szCs w:val="28"/>
        </w:rPr>
        <w:t xml:space="preserve"> dam lake</w:t>
      </w:r>
      <w:r w:rsidRPr="00D674FE">
        <w:rPr>
          <w:rFonts w:cs="Simplified Arabic"/>
          <w:b/>
          <w:bCs/>
          <w:sz w:val="28"/>
          <w:szCs w:val="28"/>
          <w:lang w:bidi="ar-IQ"/>
        </w:rPr>
        <w:t>(Sediq,2009).</w:t>
      </w:r>
    </w:p>
    <w:tbl>
      <w:tblPr>
        <w:tblStyle w:val="MediumShading11"/>
        <w:tblW w:w="11057" w:type="dxa"/>
        <w:tblInd w:w="-1310" w:type="dxa"/>
        <w:tblLayout w:type="fixed"/>
        <w:tblLook w:val="04A0"/>
      </w:tblPr>
      <w:tblGrid>
        <w:gridCol w:w="2563"/>
        <w:gridCol w:w="1265"/>
        <w:gridCol w:w="861"/>
        <w:gridCol w:w="1134"/>
        <w:gridCol w:w="709"/>
        <w:gridCol w:w="2268"/>
        <w:gridCol w:w="2257"/>
      </w:tblGrid>
      <w:tr w:rsidR="0076002D" w:rsidTr="004366EC">
        <w:trPr>
          <w:cnfStyle w:val="100000000000"/>
        </w:trPr>
        <w:tc>
          <w:tcPr>
            <w:cnfStyle w:val="001000000000"/>
            <w:tcW w:w="2563" w:type="dxa"/>
          </w:tcPr>
          <w:p w:rsidR="00D00742" w:rsidRDefault="0037505F" w:rsidP="00585F52">
            <w:pPr>
              <w:bidi w:val="0"/>
              <w:jc w:val="both"/>
              <w:rPr>
                <w:rFonts w:asciiTheme="majorBidi" w:hAnsiTheme="majorBidi" w:cstheme="majorBidi"/>
                <w:sz w:val="28"/>
                <w:szCs w:val="28"/>
                <w:lang w:bidi="ar-IQ"/>
              </w:rPr>
            </w:pPr>
            <w:r>
              <w:rPr>
                <w:rFonts w:asciiTheme="majorBidi" w:hAnsiTheme="majorBidi" w:cstheme="majorBidi"/>
                <w:sz w:val="28"/>
                <w:szCs w:val="28"/>
                <w:lang w:bidi="ar-IQ"/>
              </w:rPr>
              <w:t>Species</w:t>
            </w:r>
          </w:p>
        </w:tc>
        <w:tc>
          <w:tcPr>
            <w:tcW w:w="1265"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Number</w:t>
            </w:r>
          </w:p>
        </w:tc>
        <w:tc>
          <w:tcPr>
            <w:tcW w:w="861"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w:t>
            </w:r>
          </w:p>
        </w:tc>
        <w:tc>
          <w:tcPr>
            <w:tcW w:w="1134"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Weight</w:t>
            </w:r>
          </w:p>
          <w:p w:rsidR="00DB14FA" w:rsidRDefault="00DB14FA"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(Kg)</w:t>
            </w:r>
          </w:p>
        </w:tc>
        <w:tc>
          <w:tcPr>
            <w:tcW w:w="709"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w:t>
            </w:r>
          </w:p>
        </w:tc>
        <w:tc>
          <w:tcPr>
            <w:tcW w:w="2268"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 xml:space="preserve">Ranges </w:t>
            </w:r>
            <w:r w:rsidRPr="0037505F">
              <w:rPr>
                <w:rFonts w:asciiTheme="majorBidi" w:hAnsiTheme="majorBidi" w:cstheme="majorBidi"/>
                <w:sz w:val="28"/>
                <w:szCs w:val="28"/>
                <w:lang w:bidi="ar-IQ"/>
              </w:rPr>
              <w:t xml:space="preserve">total </w:t>
            </w:r>
            <w:r>
              <w:rPr>
                <w:rFonts w:asciiTheme="majorBidi" w:hAnsiTheme="majorBidi" w:cstheme="majorBidi"/>
                <w:sz w:val="28"/>
                <w:szCs w:val="28"/>
                <w:lang w:bidi="ar-IQ"/>
              </w:rPr>
              <w:t>length(cm)</w:t>
            </w:r>
          </w:p>
        </w:tc>
        <w:tc>
          <w:tcPr>
            <w:tcW w:w="2257" w:type="dxa"/>
          </w:tcPr>
          <w:p w:rsidR="00D00742" w:rsidRDefault="0037505F" w:rsidP="006679F1">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R</w:t>
            </w:r>
            <w:r w:rsidRPr="0037505F">
              <w:rPr>
                <w:rFonts w:asciiTheme="majorBidi" w:hAnsiTheme="majorBidi" w:cstheme="majorBidi"/>
                <w:sz w:val="28"/>
                <w:szCs w:val="28"/>
                <w:lang w:bidi="ar-IQ"/>
              </w:rPr>
              <w:t>anges total weight</w:t>
            </w:r>
            <w:r>
              <w:rPr>
                <w:rFonts w:asciiTheme="majorBidi" w:hAnsiTheme="majorBidi" w:cstheme="majorBidi"/>
                <w:sz w:val="28"/>
                <w:szCs w:val="28"/>
                <w:lang w:bidi="ar-IQ"/>
              </w:rPr>
              <w:t>(gm)</w:t>
            </w:r>
          </w:p>
        </w:tc>
      </w:tr>
      <w:tr w:rsidR="0076002D" w:rsidTr="004366EC">
        <w:trPr>
          <w:cnfStyle w:val="000000100000"/>
          <w:trHeight w:val="315"/>
        </w:trPr>
        <w:tc>
          <w:tcPr>
            <w:cnfStyle w:val="001000000000"/>
            <w:tcW w:w="2563" w:type="dxa"/>
          </w:tcPr>
          <w:p w:rsidR="00D00742" w:rsidRDefault="0076002D" w:rsidP="0076002D">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r>
              <w:rPr>
                <w:rFonts w:asciiTheme="majorBidi" w:hAnsiTheme="majorBidi"/>
                <w:sz w:val="28"/>
                <w:szCs w:val="28"/>
                <w:lang w:bidi="ar-IQ"/>
              </w:rPr>
              <w:t xml:space="preserve">Common </w:t>
            </w:r>
            <w:proofErr w:type="spellStart"/>
            <w:r>
              <w:rPr>
                <w:rFonts w:asciiTheme="majorBidi" w:hAnsiTheme="majorBidi"/>
                <w:sz w:val="28"/>
                <w:szCs w:val="28"/>
                <w:lang w:bidi="ar-IQ"/>
              </w:rPr>
              <w:t>s</w:t>
            </w:r>
            <w:r w:rsidRPr="006C645F">
              <w:rPr>
                <w:rFonts w:asciiTheme="majorBidi" w:hAnsiTheme="majorBidi"/>
                <w:sz w:val="28"/>
                <w:szCs w:val="28"/>
                <w:lang w:bidi="ar-IQ"/>
              </w:rPr>
              <w:t>habbot</w:t>
            </w:r>
            <w:proofErr w:type="spellEnd"/>
          </w:p>
        </w:tc>
        <w:tc>
          <w:tcPr>
            <w:tcW w:w="1265"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402</w:t>
            </w:r>
          </w:p>
        </w:tc>
        <w:tc>
          <w:tcPr>
            <w:tcW w:w="861"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13.4</w:t>
            </w:r>
          </w:p>
        </w:tc>
        <w:tc>
          <w:tcPr>
            <w:tcW w:w="1134"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210.2</w:t>
            </w:r>
          </w:p>
        </w:tc>
        <w:tc>
          <w:tcPr>
            <w:tcW w:w="709"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w:t>
            </w:r>
          </w:p>
        </w:tc>
        <w:tc>
          <w:tcPr>
            <w:tcW w:w="2268"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9.5 - 75</w:t>
            </w:r>
          </w:p>
        </w:tc>
        <w:tc>
          <w:tcPr>
            <w:tcW w:w="2257" w:type="dxa"/>
          </w:tcPr>
          <w:p w:rsidR="00D00742" w:rsidRDefault="0076002D" w:rsidP="0076002D">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10.5 - 4500</w:t>
            </w:r>
          </w:p>
        </w:tc>
      </w:tr>
      <w:tr w:rsidR="0076002D" w:rsidTr="004366EC">
        <w:trPr>
          <w:cnfStyle w:val="000000010000"/>
        </w:trPr>
        <w:tc>
          <w:tcPr>
            <w:cnfStyle w:val="001000000000"/>
            <w:tcW w:w="2563" w:type="dxa"/>
          </w:tcPr>
          <w:p w:rsidR="00D00742" w:rsidRDefault="0076002D"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r w:rsidRPr="006C645F">
              <w:rPr>
                <w:rFonts w:asciiTheme="majorBidi" w:hAnsiTheme="majorBidi"/>
                <w:sz w:val="28"/>
                <w:szCs w:val="28"/>
                <w:lang w:bidi="ar-IQ"/>
              </w:rPr>
              <w:t>Golden fish</w:t>
            </w:r>
          </w:p>
        </w:tc>
        <w:tc>
          <w:tcPr>
            <w:tcW w:w="1265" w:type="dxa"/>
          </w:tcPr>
          <w:p w:rsidR="00D00742" w:rsidRDefault="0076002D"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350</w:t>
            </w:r>
          </w:p>
        </w:tc>
        <w:tc>
          <w:tcPr>
            <w:tcW w:w="861" w:type="dxa"/>
          </w:tcPr>
          <w:p w:rsidR="00D00742" w:rsidRDefault="00DB14FA"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11.6</w:t>
            </w:r>
          </w:p>
        </w:tc>
        <w:tc>
          <w:tcPr>
            <w:tcW w:w="1134" w:type="dxa"/>
          </w:tcPr>
          <w:p w:rsidR="00D00742" w:rsidRDefault="00DB14FA"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38</w:t>
            </w:r>
          </w:p>
        </w:tc>
        <w:tc>
          <w:tcPr>
            <w:tcW w:w="709" w:type="dxa"/>
          </w:tcPr>
          <w:p w:rsidR="00D00742" w:rsidRDefault="00DB14FA"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5.5</w:t>
            </w:r>
          </w:p>
        </w:tc>
        <w:tc>
          <w:tcPr>
            <w:tcW w:w="2268" w:type="dxa"/>
          </w:tcPr>
          <w:p w:rsidR="00D00742" w:rsidRDefault="00DB14FA"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7.3 - 27.5</w:t>
            </w:r>
          </w:p>
        </w:tc>
        <w:tc>
          <w:tcPr>
            <w:tcW w:w="2257" w:type="dxa"/>
          </w:tcPr>
          <w:p w:rsidR="00D00742" w:rsidRDefault="00DB14FA" w:rsidP="00A91BD7">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15.5 - 375</w:t>
            </w:r>
          </w:p>
        </w:tc>
      </w:tr>
      <w:tr w:rsidR="0076002D" w:rsidTr="004366EC">
        <w:trPr>
          <w:cnfStyle w:val="000000100000"/>
        </w:trPr>
        <w:tc>
          <w:tcPr>
            <w:cnfStyle w:val="001000000000"/>
            <w:tcW w:w="2563" w:type="dxa"/>
          </w:tcPr>
          <w:p w:rsidR="00D00742" w:rsidRDefault="00DB14FA"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Balwt</w:t>
            </w:r>
            <w:proofErr w:type="spellEnd"/>
            <w:r w:rsidRPr="006C645F">
              <w:rPr>
                <w:rFonts w:asciiTheme="majorBidi" w:hAnsiTheme="majorBidi"/>
                <w:sz w:val="28"/>
                <w:szCs w:val="28"/>
                <w:lang w:bidi="ar-IQ"/>
              </w:rPr>
              <w:t xml:space="preserve"> </w:t>
            </w:r>
            <w:proofErr w:type="spellStart"/>
            <w:r w:rsidRPr="006C645F">
              <w:rPr>
                <w:rFonts w:asciiTheme="majorBidi" w:hAnsiTheme="majorBidi"/>
                <w:sz w:val="28"/>
                <w:szCs w:val="28"/>
                <w:lang w:bidi="ar-IQ"/>
              </w:rPr>
              <w:t>malwki</w:t>
            </w:r>
            <w:proofErr w:type="spellEnd"/>
          </w:p>
        </w:tc>
        <w:tc>
          <w:tcPr>
            <w:tcW w:w="1265" w:type="dxa"/>
          </w:tcPr>
          <w:p w:rsidR="00D00742" w:rsidRDefault="00DB14FA"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297</w:t>
            </w:r>
          </w:p>
        </w:tc>
        <w:tc>
          <w:tcPr>
            <w:tcW w:w="861" w:type="dxa"/>
          </w:tcPr>
          <w:p w:rsidR="00D00742" w:rsidRDefault="00DB14FA"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9.9</w:t>
            </w:r>
          </w:p>
        </w:tc>
        <w:tc>
          <w:tcPr>
            <w:tcW w:w="1134" w:type="dxa"/>
          </w:tcPr>
          <w:p w:rsidR="00D00742" w:rsidRDefault="00DB14FA"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w:t>
            </w:r>
          </w:p>
        </w:tc>
        <w:tc>
          <w:tcPr>
            <w:tcW w:w="709" w:type="dxa"/>
          </w:tcPr>
          <w:p w:rsidR="00D00742" w:rsidRDefault="00A91BD7"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1.3</w:t>
            </w:r>
          </w:p>
        </w:tc>
        <w:tc>
          <w:tcPr>
            <w:tcW w:w="2268" w:type="dxa"/>
          </w:tcPr>
          <w:p w:rsidR="00D00742" w:rsidRDefault="00A91BD7"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5.6 - 27.3</w:t>
            </w:r>
          </w:p>
        </w:tc>
        <w:tc>
          <w:tcPr>
            <w:tcW w:w="2257" w:type="dxa"/>
          </w:tcPr>
          <w:p w:rsidR="00D00742" w:rsidRDefault="00A91BD7" w:rsidP="00A91BD7">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6.5 - 175</w:t>
            </w:r>
          </w:p>
        </w:tc>
      </w:tr>
      <w:tr w:rsidR="0076002D" w:rsidTr="004366EC">
        <w:trPr>
          <w:cnfStyle w:val="000000010000"/>
        </w:trPr>
        <w:tc>
          <w:tcPr>
            <w:cnfStyle w:val="001000000000"/>
            <w:tcW w:w="2563" w:type="dxa"/>
          </w:tcPr>
          <w:p w:rsidR="00D00742" w:rsidRDefault="006679F1"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Twainy</w:t>
            </w:r>
            <w:proofErr w:type="spellEnd"/>
          </w:p>
        </w:tc>
        <w:tc>
          <w:tcPr>
            <w:tcW w:w="1265" w:type="dxa"/>
          </w:tcPr>
          <w:p w:rsidR="00D00742" w:rsidRDefault="006679F1"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281</w:t>
            </w:r>
          </w:p>
        </w:tc>
        <w:tc>
          <w:tcPr>
            <w:tcW w:w="861" w:type="dxa"/>
          </w:tcPr>
          <w:p w:rsidR="00D00742" w:rsidRDefault="00C570F6"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9.5</w:t>
            </w:r>
          </w:p>
        </w:tc>
        <w:tc>
          <w:tcPr>
            <w:tcW w:w="1134" w:type="dxa"/>
          </w:tcPr>
          <w:p w:rsidR="00D00742" w:rsidRDefault="00C570F6"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48.6</w:t>
            </w:r>
          </w:p>
        </w:tc>
        <w:tc>
          <w:tcPr>
            <w:tcW w:w="709" w:type="dxa"/>
          </w:tcPr>
          <w:p w:rsidR="00D00742" w:rsidRDefault="00C570F6"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7.2</w:t>
            </w:r>
          </w:p>
        </w:tc>
        <w:tc>
          <w:tcPr>
            <w:tcW w:w="2268" w:type="dxa"/>
          </w:tcPr>
          <w:p w:rsidR="00D00742" w:rsidRDefault="00C570F6"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10.8 - 50</w:t>
            </w:r>
          </w:p>
        </w:tc>
        <w:tc>
          <w:tcPr>
            <w:tcW w:w="2257" w:type="dxa"/>
          </w:tcPr>
          <w:p w:rsidR="00D00742" w:rsidRDefault="00C570F6" w:rsidP="00C570F6">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15.5 - 500</w:t>
            </w:r>
          </w:p>
        </w:tc>
      </w:tr>
      <w:tr w:rsidR="0076002D" w:rsidTr="004366EC">
        <w:trPr>
          <w:cnfStyle w:val="000000100000"/>
        </w:trPr>
        <w:tc>
          <w:tcPr>
            <w:cnfStyle w:val="001000000000"/>
            <w:tcW w:w="2563" w:type="dxa"/>
          </w:tcPr>
          <w:p w:rsidR="00D00742" w:rsidRDefault="00C570F6"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r w:rsidRPr="006C645F">
              <w:rPr>
                <w:rFonts w:asciiTheme="majorBidi" w:hAnsiTheme="majorBidi"/>
                <w:sz w:val="28"/>
                <w:szCs w:val="28"/>
                <w:lang w:bidi="ar-IQ"/>
              </w:rPr>
              <w:t>Common carp</w:t>
            </w:r>
          </w:p>
        </w:tc>
        <w:tc>
          <w:tcPr>
            <w:tcW w:w="1265"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237</w:t>
            </w:r>
          </w:p>
        </w:tc>
        <w:tc>
          <w:tcPr>
            <w:tcW w:w="861"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7.9</w:t>
            </w:r>
          </w:p>
        </w:tc>
        <w:tc>
          <w:tcPr>
            <w:tcW w:w="1134"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104.7</w:t>
            </w:r>
          </w:p>
        </w:tc>
        <w:tc>
          <w:tcPr>
            <w:tcW w:w="709"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15.4</w:t>
            </w:r>
          </w:p>
        </w:tc>
        <w:tc>
          <w:tcPr>
            <w:tcW w:w="2268"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6.4 - 50</w:t>
            </w:r>
          </w:p>
        </w:tc>
        <w:tc>
          <w:tcPr>
            <w:tcW w:w="2257" w:type="dxa"/>
          </w:tcPr>
          <w:p w:rsidR="00D00742" w:rsidRDefault="00C570F6" w:rsidP="00C570F6">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7.5 - 3250</w:t>
            </w:r>
          </w:p>
        </w:tc>
      </w:tr>
      <w:tr w:rsidR="0076002D" w:rsidTr="004366EC">
        <w:trPr>
          <w:cnfStyle w:val="000000010000"/>
        </w:trPr>
        <w:tc>
          <w:tcPr>
            <w:cnfStyle w:val="001000000000"/>
            <w:tcW w:w="2563" w:type="dxa"/>
          </w:tcPr>
          <w:p w:rsidR="00D00742" w:rsidRDefault="00900E14"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Gattan</w:t>
            </w:r>
            <w:proofErr w:type="spellEnd"/>
          </w:p>
        </w:tc>
        <w:tc>
          <w:tcPr>
            <w:tcW w:w="1265"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212</w:t>
            </w:r>
          </w:p>
        </w:tc>
        <w:tc>
          <w:tcPr>
            <w:tcW w:w="861"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7.1</w:t>
            </w:r>
          </w:p>
        </w:tc>
        <w:tc>
          <w:tcPr>
            <w:tcW w:w="1134"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77.4</w:t>
            </w:r>
          </w:p>
        </w:tc>
        <w:tc>
          <w:tcPr>
            <w:tcW w:w="709"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11.4</w:t>
            </w:r>
          </w:p>
        </w:tc>
        <w:tc>
          <w:tcPr>
            <w:tcW w:w="2268"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8.4 - 90</w:t>
            </w:r>
          </w:p>
        </w:tc>
        <w:tc>
          <w:tcPr>
            <w:tcW w:w="2257" w:type="dxa"/>
          </w:tcPr>
          <w:p w:rsidR="00D00742" w:rsidRDefault="00900E14"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12.5 - 5000</w:t>
            </w:r>
          </w:p>
        </w:tc>
      </w:tr>
      <w:tr w:rsidR="0076002D" w:rsidTr="004366EC">
        <w:trPr>
          <w:cnfStyle w:val="000000100000"/>
        </w:trPr>
        <w:tc>
          <w:tcPr>
            <w:cnfStyle w:val="001000000000"/>
            <w:tcW w:w="2563" w:type="dxa"/>
          </w:tcPr>
          <w:p w:rsidR="00D00742" w:rsidRDefault="00900E14" w:rsidP="00585F52">
            <w:pPr>
              <w:bidi w:val="0"/>
              <w:jc w:val="both"/>
              <w:rPr>
                <w:rFonts w:asciiTheme="majorBidi" w:hAnsiTheme="majorBidi" w:cs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Karssen</w:t>
            </w:r>
            <w:proofErr w:type="spellEnd"/>
          </w:p>
        </w:tc>
        <w:tc>
          <w:tcPr>
            <w:tcW w:w="1265"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171</w:t>
            </w:r>
          </w:p>
        </w:tc>
        <w:tc>
          <w:tcPr>
            <w:tcW w:w="861"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5.6</w:t>
            </w:r>
          </w:p>
        </w:tc>
        <w:tc>
          <w:tcPr>
            <w:tcW w:w="1134"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7.9</w:t>
            </w:r>
          </w:p>
        </w:tc>
        <w:tc>
          <w:tcPr>
            <w:tcW w:w="709"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1.2</w:t>
            </w:r>
          </w:p>
        </w:tc>
        <w:tc>
          <w:tcPr>
            <w:tcW w:w="2268"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6.1 - 23.5</w:t>
            </w:r>
          </w:p>
        </w:tc>
        <w:tc>
          <w:tcPr>
            <w:tcW w:w="2257" w:type="dxa"/>
          </w:tcPr>
          <w:p w:rsidR="00D00742" w:rsidRDefault="00900E14"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6.5 - 165</w:t>
            </w:r>
          </w:p>
        </w:tc>
      </w:tr>
      <w:tr w:rsidR="00CF19AF" w:rsidTr="004366EC">
        <w:trPr>
          <w:cnfStyle w:val="000000010000"/>
        </w:trPr>
        <w:tc>
          <w:tcPr>
            <w:cnfStyle w:val="001000000000"/>
            <w:tcW w:w="2563" w:type="dxa"/>
          </w:tcPr>
          <w:p w:rsidR="00CF19AF" w:rsidRPr="006C645F" w:rsidRDefault="00CF19AF" w:rsidP="00585F52">
            <w:pPr>
              <w:bidi w:val="0"/>
              <w:jc w:val="both"/>
              <w:rPr>
                <w:rFonts w:asciiTheme="majorBidi" w:hAnsiTheme="majorBidi"/>
                <w:sz w:val="28"/>
                <w:szCs w:val="28"/>
                <w:rtl/>
                <w:lang w:bidi="ar-IQ"/>
              </w:rPr>
            </w:pPr>
            <w:proofErr w:type="spellStart"/>
            <w:r w:rsidRPr="006C645F">
              <w:rPr>
                <w:rFonts w:asciiTheme="majorBidi" w:hAnsiTheme="majorBidi"/>
                <w:sz w:val="28"/>
                <w:szCs w:val="28"/>
                <w:lang w:bidi="ar-IQ"/>
              </w:rPr>
              <w:t>Samnan</w:t>
            </w:r>
            <w:proofErr w:type="spellEnd"/>
          </w:p>
        </w:tc>
        <w:tc>
          <w:tcPr>
            <w:tcW w:w="1265"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154</w:t>
            </w:r>
          </w:p>
        </w:tc>
        <w:tc>
          <w:tcPr>
            <w:tcW w:w="861"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5.1</w:t>
            </w:r>
          </w:p>
        </w:tc>
        <w:tc>
          <w:tcPr>
            <w:tcW w:w="1134"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w:t>
            </w:r>
          </w:p>
        </w:tc>
        <w:tc>
          <w:tcPr>
            <w:tcW w:w="709"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2268"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7.1 - 20</w:t>
            </w:r>
          </w:p>
        </w:tc>
        <w:tc>
          <w:tcPr>
            <w:tcW w:w="2257" w:type="dxa"/>
          </w:tcPr>
          <w:p w:rsidR="00CF19AF" w:rsidRDefault="00CF19AF"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6.5 - 55</w:t>
            </w:r>
          </w:p>
        </w:tc>
      </w:tr>
      <w:tr w:rsidR="00CF19AF" w:rsidTr="004366EC">
        <w:trPr>
          <w:cnfStyle w:val="000000100000"/>
        </w:trPr>
        <w:tc>
          <w:tcPr>
            <w:cnfStyle w:val="001000000000"/>
            <w:tcW w:w="2563" w:type="dxa"/>
          </w:tcPr>
          <w:p w:rsidR="00CF19AF" w:rsidRPr="006C645F" w:rsidRDefault="00CF19AF" w:rsidP="00585F52">
            <w:pPr>
              <w:bidi w:val="0"/>
              <w:jc w:val="both"/>
              <w:rPr>
                <w:rFonts w:asciiTheme="majorBidi" w:hAnsiTheme="majorBidi"/>
                <w:sz w:val="28"/>
                <w:szCs w:val="28"/>
                <w:rtl/>
                <w:lang w:bidi="ar-IQ"/>
              </w:rPr>
            </w:pPr>
            <w:proofErr w:type="spellStart"/>
            <w:r w:rsidRPr="006C645F">
              <w:rPr>
                <w:rFonts w:asciiTheme="majorBidi" w:hAnsiTheme="majorBidi"/>
                <w:sz w:val="28"/>
                <w:szCs w:val="28"/>
                <w:lang w:bidi="ar-IQ"/>
              </w:rPr>
              <w:t>Lasaffa</w:t>
            </w:r>
            <w:proofErr w:type="spellEnd"/>
          </w:p>
        </w:tc>
        <w:tc>
          <w:tcPr>
            <w:tcW w:w="1265"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148</w:t>
            </w:r>
          </w:p>
        </w:tc>
        <w:tc>
          <w:tcPr>
            <w:tcW w:w="861"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4.9</w:t>
            </w:r>
          </w:p>
        </w:tc>
        <w:tc>
          <w:tcPr>
            <w:tcW w:w="1134"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2.3</w:t>
            </w:r>
          </w:p>
        </w:tc>
        <w:tc>
          <w:tcPr>
            <w:tcW w:w="709"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2268"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6.2 - 19.6</w:t>
            </w:r>
          </w:p>
        </w:tc>
        <w:tc>
          <w:tcPr>
            <w:tcW w:w="2257" w:type="dxa"/>
          </w:tcPr>
          <w:p w:rsidR="00CF19AF" w:rsidRDefault="00CF19A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4.5 - 55.5</w:t>
            </w:r>
          </w:p>
        </w:tc>
      </w:tr>
      <w:tr w:rsidR="00CF19AF" w:rsidTr="004366EC">
        <w:trPr>
          <w:cnfStyle w:val="000000010000"/>
        </w:trPr>
        <w:tc>
          <w:tcPr>
            <w:cnfStyle w:val="001000000000"/>
            <w:tcW w:w="2563" w:type="dxa"/>
          </w:tcPr>
          <w:p w:rsidR="00CF19AF" w:rsidRPr="006C645F" w:rsidRDefault="001D2DA7" w:rsidP="00585F52">
            <w:pPr>
              <w:bidi w:val="0"/>
              <w:jc w:val="both"/>
              <w:rPr>
                <w:rFonts w:asciiTheme="majorBidi" w:hAnsiTheme="majorBidi"/>
                <w:sz w:val="28"/>
                <w:szCs w:val="28"/>
                <w:rtl/>
                <w:lang w:bidi="ar-IQ"/>
              </w:rPr>
            </w:pPr>
            <w:r w:rsidRPr="006C645F">
              <w:rPr>
                <w:rFonts w:asciiTheme="majorBidi" w:hAnsiTheme="majorBidi"/>
                <w:sz w:val="28"/>
                <w:szCs w:val="28"/>
                <w:rtl/>
                <w:lang w:bidi="ar-IQ"/>
              </w:rPr>
              <w:t>٭</w:t>
            </w:r>
            <w:r w:rsidRPr="006C645F">
              <w:rPr>
                <w:rFonts w:asciiTheme="majorBidi" w:hAnsiTheme="majorBidi"/>
                <w:sz w:val="28"/>
                <w:szCs w:val="28"/>
                <w:lang w:bidi="ar-IQ"/>
              </w:rPr>
              <w:t>Buzz</w:t>
            </w:r>
          </w:p>
        </w:tc>
        <w:tc>
          <w:tcPr>
            <w:tcW w:w="1265"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117</w:t>
            </w:r>
          </w:p>
        </w:tc>
        <w:tc>
          <w:tcPr>
            <w:tcW w:w="861"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3.9</w:t>
            </w:r>
          </w:p>
        </w:tc>
        <w:tc>
          <w:tcPr>
            <w:tcW w:w="1134"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108.8</w:t>
            </w:r>
          </w:p>
        </w:tc>
        <w:tc>
          <w:tcPr>
            <w:tcW w:w="709"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16</w:t>
            </w:r>
          </w:p>
        </w:tc>
        <w:tc>
          <w:tcPr>
            <w:tcW w:w="2268"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12.5 - 115</w:t>
            </w:r>
          </w:p>
        </w:tc>
        <w:tc>
          <w:tcPr>
            <w:tcW w:w="2257" w:type="dxa"/>
          </w:tcPr>
          <w:p w:rsidR="00CF19AF" w:rsidRDefault="001D2DA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340 - 20000</w:t>
            </w:r>
          </w:p>
        </w:tc>
      </w:tr>
      <w:tr w:rsidR="00CF19AF" w:rsidTr="004366EC">
        <w:trPr>
          <w:cnfStyle w:val="000000100000"/>
        </w:trPr>
        <w:tc>
          <w:tcPr>
            <w:cnfStyle w:val="001000000000"/>
            <w:tcW w:w="2563" w:type="dxa"/>
          </w:tcPr>
          <w:p w:rsidR="00CF19AF" w:rsidRPr="006C645F" w:rsidRDefault="00B050B8" w:rsidP="00585F52">
            <w:pPr>
              <w:bidi w:val="0"/>
              <w:jc w:val="both"/>
              <w:rPr>
                <w:rFonts w:asciiTheme="majorBidi" w:hAnsiTheme="majorBidi"/>
                <w:sz w:val="28"/>
                <w:szCs w:val="28"/>
                <w:rtl/>
                <w:lang w:bidi="ar-IQ"/>
              </w:rPr>
            </w:pPr>
            <w:proofErr w:type="spellStart"/>
            <w:r w:rsidRPr="006C645F">
              <w:rPr>
                <w:rFonts w:asciiTheme="majorBidi" w:hAnsiTheme="majorBidi"/>
                <w:sz w:val="28"/>
                <w:szCs w:val="28"/>
                <w:lang w:bidi="ar-IQ"/>
              </w:rPr>
              <w:t>Bwnainy</w:t>
            </w:r>
            <w:proofErr w:type="spellEnd"/>
          </w:p>
        </w:tc>
        <w:tc>
          <w:tcPr>
            <w:tcW w:w="1265"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106</w:t>
            </w:r>
          </w:p>
        </w:tc>
        <w:tc>
          <w:tcPr>
            <w:tcW w:w="861"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3.5</w:t>
            </w:r>
          </w:p>
        </w:tc>
        <w:tc>
          <w:tcPr>
            <w:tcW w:w="1134"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2.4</w:t>
            </w:r>
          </w:p>
        </w:tc>
        <w:tc>
          <w:tcPr>
            <w:tcW w:w="709"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2268"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6.1 - 18.5</w:t>
            </w:r>
          </w:p>
        </w:tc>
        <w:tc>
          <w:tcPr>
            <w:tcW w:w="2257" w:type="dxa"/>
          </w:tcPr>
          <w:p w:rsidR="00CF19AF" w:rsidRDefault="00B050B8"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4.5 - 120</w:t>
            </w:r>
          </w:p>
        </w:tc>
      </w:tr>
      <w:tr w:rsidR="00CF19AF" w:rsidTr="004366EC">
        <w:trPr>
          <w:cnfStyle w:val="000000010000"/>
        </w:trPr>
        <w:tc>
          <w:tcPr>
            <w:cnfStyle w:val="001000000000"/>
            <w:tcW w:w="2563" w:type="dxa"/>
          </w:tcPr>
          <w:p w:rsidR="00CF19AF" w:rsidRPr="006C645F" w:rsidRDefault="00B050B8" w:rsidP="00585F52">
            <w:pPr>
              <w:bidi w:val="0"/>
              <w:jc w:val="both"/>
              <w:rPr>
                <w:rFonts w:asciiTheme="majorBidi" w:hAnsiTheme="majorBidi"/>
                <w:sz w:val="28"/>
                <w:szCs w:val="28"/>
                <w:rtl/>
                <w:lang w:bidi="ar-IQ"/>
              </w:rPr>
            </w:pPr>
            <w:r w:rsidRPr="006C645F">
              <w:rPr>
                <w:rFonts w:asciiTheme="majorBidi" w:hAnsiTheme="majorBidi"/>
                <w:sz w:val="28"/>
                <w:szCs w:val="28"/>
                <w:lang w:bidi="ar-IQ"/>
              </w:rPr>
              <w:t>Sink</w:t>
            </w:r>
          </w:p>
        </w:tc>
        <w:tc>
          <w:tcPr>
            <w:tcW w:w="1265"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70</w:t>
            </w:r>
          </w:p>
        </w:tc>
        <w:tc>
          <w:tcPr>
            <w:tcW w:w="861"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2.3</w:t>
            </w:r>
          </w:p>
        </w:tc>
        <w:tc>
          <w:tcPr>
            <w:tcW w:w="1134"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1.3</w:t>
            </w:r>
          </w:p>
        </w:tc>
        <w:tc>
          <w:tcPr>
            <w:tcW w:w="709"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0.2</w:t>
            </w:r>
          </w:p>
        </w:tc>
        <w:tc>
          <w:tcPr>
            <w:tcW w:w="2268"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5 - 18.6</w:t>
            </w:r>
          </w:p>
        </w:tc>
        <w:tc>
          <w:tcPr>
            <w:tcW w:w="2257" w:type="dxa"/>
          </w:tcPr>
          <w:p w:rsidR="00CF19AF" w:rsidRDefault="00B050B8"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5.5 - 45</w:t>
            </w:r>
          </w:p>
        </w:tc>
      </w:tr>
      <w:tr w:rsidR="00CF19AF" w:rsidTr="004366EC">
        <w:trPr>
          <w:cnfStyle w:val="000000100000"/>
        </w:trPr>
        <w:tc>
          <w:tcPr>
            <w:cnfStyle w:val="001000000000"/>
            <w:tcW w:w="2563" w:type="dxa"/>
          </w:tcPr>
          <w:p w:rsidR="00CF19AF" w:rsidRPr="006C645F" w:rsidRDefault="00863181" w:rsidP="00585F52">
            <w:pPr>
              <w:bidi w:val="0"/>
              <w:jc w:val="both"/>
              <w:rPr>
                <w:rFonts w:asciiTheme="majorBidi" w:hAnsiTheme="majorBidi"/>
                <w:sz w:val="28"/>
                <w:szCs w:val="28"/>
                <w:rtl/>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Himmri</w:t>
            </w:r>
            <w:proofErr w:type="spellEnd"/>
          </w:p>
        </w:tc>
        <w:tc>
          <w:tcPr>
            <w:tcW w:w="1265"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62</w:t>
            </w:r>
          </w:p>
        </w:tc>
        <w:tc>
          <w:tcPr>
            <w:tcW w:w="861"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2.1</w:t>
            </w:r>
          </w:p>
        </w:tc>
        <w:tc>
          <w:tcPr>
            <w:tcW w:w="1134"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w:t>
            </w:r>
          </w:p>
        </w:tc>
        <w:tc>
          <w:tcPr>
            <w:tcW w:w="709"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0.3</w:t>
            </w:r>
          </w:p>
        </w:tc>
        <w:tc>
          <w:tcPr>
            <w:tcW w:w="2268"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9 - 21.5</w:t>
            </w:r>
          </w:p>
        </w:tc>
        <w:tc>
          <w:tcPr>
            <w:tcW w:w="2257" w:type="dxa"/>
          </w:tcPr>
          <w:p w:rsidR="00CF19AF" w:rsidRDefault="00863181"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8.5 - 120</w:t>
            </w:r>
          </w:p>
        </w:tc>
      </w:tr>
      <w:tr w:rsidR="00CF19AF" w:rsidTr="004366EC">
        <w:trPr>
          <w:cnfStyle w:val="000000010000"/>
        </w:trPr>
        <w:tc>
          <w:tcPr>
            <w:cnfStyle w:val="001000000000"/>
            <w:tcW w:w="2563" w:type="dxa"/>
          </w:tcPr>
          <w:p w:rsidR="00CF19AF" w:rsidRPr="006C645F" w:rsidRDefault="00334955" w:rsidP="00585F52">
            <w:pPr>
              <w:bidi w:val="0"/>
              <w:jc w:val="both"/>
              <w:rPr>
                <w:rFonts w:asciiTheme="majorBidi" w:hAnsiTheme="majorBidi"/>
                <w:sz w:val="28"/>
                <w:szCs w:val="28"/>
                <w:rtl/>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Nabbash</w:t>
            </w:r>
            <w:proofErr w:type="spellEnd"/>
          </w:p>
        </w:tc>
        <w:tc>
          <w:tcPr>
            <w:tcW w:w="1265"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58</w:t>
            </w:r>
          </w:p>
        </w:tc>
        <w:tc>
          <w:tcPr>
            <w:tcW w:w="861"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1.9</w:t>
            </w:r>
          </w:p>
        </w:tc>
        <w:tc>
          <w:tcPr>
            <w:tcW w:w="1134"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24.2</w:t>
            </w:r>
          </w:p>
        </w:tc>
        <w:tc>
          <w:tcPr>
            <w:tcW w:w="709"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3.6</w:t>
            </w:r>
          </w:p>
        </w:tc>
        <w:tc>
          <w:tcPr>
            <w:tcW w:w="2268"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11.1 - 95</w:t>
            </w:r>
          </w:p>
        </w:tc>
        <w:tc>
          <w:tcPr>
            <w:tcW w:w="2257" w:type="dxa"/>
          </w:tcPr>
          <w:p w:rsidR="00CF19AF" w:rsidRDefault="00334955"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20 - 5250</w:t>
            </w:r>
          </w:p>
        </w:tc>
      </w:tr>
      <w:tr w:rsidR="00CF19AF" w:rsidTr="004366EC">
        <w:trPr>
          <w:cnfStyle w:val="000000100000"/>
        </w:trPr>
        <w:tc>
          <w:tcPr>
            <w:cnfStyle w:val="001000000000"/>
            <w:tcW w:w="2563" w:type="dxa"/>
          </w:tcPr>
          <w:p w:rsidR="00CF19AF" w:rsidRPr="006C645F" w:rsidRDefault="00C1562F" w:rsidP="00585F52">
            <w:pPr>
              <w:bidi w:val="0"/>
              <w:jc w:val="both"/>
              <w:rPr>
                <w:rFonts w:asciiTheme="majorBidi" w:hAnsiTheme="majorBidi"/>
                <w:sz w:val="28"/>
                <w:szCs w:val="28"/>
                <w:rtl/>
                <w:lang w:bidi="ar-IQ"/>
              </w:rPr>
            </w:pPr>
            <w:proofErr w:type="spellStart"/>
            <w:r w:rsidRPr="006C645F">
              <w:rPr>
                <w:rFonts w:asciiTheme="majorBidi" w:hAnsiTheme="majorBidi"/>
                <w:sz w:val="28"/>
                <w:szCs w:val="28"/>
                <w:lang w:bidi="ar-IQ"/>
              </w:rPr>
              <w:t>Slal</w:t>
            </w:r>
            <w:proofErr w:type="spellEnd"/>
          </w:p>
        </w:tc>
        <w:tc>
          <w:tcPr>
            <w:tcW w:w="1265"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49</w:t>
            </w:r>
          </w:p>
        </w:tc>
        <w:tc>
          <w:tcPr>
            <w:tcW w:w="861"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1.6</w:t>
            </w:r>
          </w:p>
        </w:tc>
        <w:tc>
          <w:tcPr>
            <w:tcW w:w="1134"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709"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0.08</w:t>
            </w:r>
          </w:p>
        </w:tc>
        <w:tc>
          <w:tcPr>
            <w:tcW w:w="2268"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4.2 - 14.5</w:t>
            </w:r>
          </w:p>
        </w:tc>
        <w:tc>
          <w:tcPr>
            <w:tcW w:w="2257" w:type="dxa"/>
          </w:tcPr>
          <w:p w:rsidR="00CF19AF" w:rsidRDefault="00C1562F"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3.5 - 15.5</w:t>
            </w:r>
          </w:p>
        </w:tc>
      </w:tr>
      <w:tr w:rsidR="00CF19AF" w:rsidTr="004366EC">
        <w:trPr>
          <w:cnfStyle w:val="000000010000"/>
        </w:trPr>
        <w:tc>
          <w:tcPr>
            <w:cnfStyle w:val="001000000000"/>
            <w:tcW w:w="2563" w:type="dxa"/>
          </w:tcPr>
          <w:p w:rsidR="00CF19AF" w:rsidRPr="006C645F" w:rsidRDefault="0031089C" w:rsidP="00585F52">
            <w:pPr>
              <w:bidi w:val="0"/>
              <w:jc w:val="both"/>
              <w:rPr>
                <w:rFonts w:asciiTheme="majorBidi" w:hAnsiTheme="majorBidi"/>
                <w:sz w:val="28"/>
                <w:szCs w:val="28"/>
                <w:rtl/>
                <w:lang w:bidi="ar-IQ"/>
              </w:rPr>
            </w:pPr>
            <w:proofErr w:type="spellStart"/>
            <w:r w:rsidRPr="006C645F">
              <w:rPr>
                <w:rFonts w:asciiTheme="majorBidi" w:hAnsiTheme="majorBidi"/>
                <w:sz w:val="28"/>
                <w:szCs w:val="28"/>
                <w:lang w:bidi="ar-IQ"/>
              </w:rPr>
              <w:t>Acanthobrama</w:t>
            </w:r>
            <w:proofErr w:type="spellEnd"/>
          </w:p>
        </w:tc>
        <w:tc>
          <w:tcPr>
            <w:tcW w:w="1265"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45</w:t>
            </w:r>
          </w:p>
        </w:tc>
        <w:tc>
          <w:tcPr>
            <w:tcW w:w="861"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1.5</w:t>
            </w:r>
          </w:p>
        </w:tc>
        <w:tc>
          <w:tcPr>
            <w:tcW w:w="1134"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0.6</w:t>
            </w:r>
          </w:p>
        </w:tc>
        <w:tc>
          <w:tcPr>
            <w:tcW w:w="709"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0.1</w:t>
            </w:r>
          </w:p>
        </w:tc>
        <w:tc>
          <w:tcPr>
            <w:tcW w:w="2268"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8.2 - 17.5</w:t>
            </w:r>
          </w:p>
        </w:tc>
        <w:tc>
          <w:tcPr>
            <w:tcW w:w="2257" w:type="dxa"/>
          </w:tcPr>
          <w:p w:rsidR="00CF19AF" w:rsidRDefault="0031089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6.5 - 80</w:t>
            </w:r>
          </w:p>
        </w:tc>
      </w:tr>
      <w:tr w:rsidR="00304EFD" w:rsidTr="004366EC">
        <w:trPr>
          <w:cnfStyle w:val="000000100000"/>
        </w:trPr>
        <w:tc>
          <w:tcPr>
            <w:cnfStyle w:val="001000000000"/>
            <w:tcW w:w="2563" w:type="dxa"/>
          </w:tcPr>
          <w:p w:rsidR="00304EFD" w:rsidRPr="006C645F" w:rsidRDefault="00304EFD" w:rsidP="00585F52">
            <w:pPr>
              <w:bidi w:val="0"/>
              <w:jc w:val="both"/>
              <w:rPr>
                <w:rFonts w:asciiTheme="majorBidi" w:hAnsiTheme="majorBidi"/>
                <w:sz w:val="28"/>
                <w:szCs w:val="28"/>
                <w:lang w:bidi="ar-IQ"/>
              </w:rPr>
            </w:pPr>
            <w:r w:rsidRPr="006C645F">
              <w:rPr>
                <w:rFonts w:asciiTheme="majorBidi" w:hAnsiTheme="majorBidi"/>
                <w:sz w:val="28"/>
                <w:szCs w:val="28"/>
                <w:rtl/>
                <w:lang w:bidi="ar-IQ"/>
              </w:rPr>
              <w:t>٭</w:t>
            </w:r>
            <w:r w:rsidRPr="006C645F">
              <w:rPr>
                <w:rFonts w:asciiTheme="majorBidi" w:hAnsiTheme="majorBidi"/>
                <w:sz w:val="28"/>
                <w:szCs w:val="28"/>
                <w:lang w:bidi="ar-IQ"/>
              </w:rPr>
              <w:t xml:space="preserve">Damascus </w:t>
            </w:r>
            <w:proofErr w:type="spellStart"/>
            <w:r w:rsidRPr="006C645F">
              <w:rPr>
                <w:rFonts w:asciiTheme="majorBidi" w:hAnsiTheme="majorBidi"/>
                <w:sz w:val="28"/>
                <w:szCs w:val="28"/>
                <w:lang w:bidi="ar-IQ"/>
              </w:rPr>
              <w:t>tilla</w:t>
            </w:r>
            <w:proofErr w:type="spellEnd"/>
          </w:p>
        </w:tc>
        <w:tc>
          <w:tcPr>
            <w:tcW w:w="1265"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 xml:space="preserve">40 </w:t>
            </w:r>
          </w:p>
        </w:tc>
        <w:tc>
          <w:tcPr>
            <w:tcW w:w="861"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1.3</w:t>
            </w:r>
          </w:p>
        </w:tc>
        <w:tc>
          <w:tcPr>
            <w:tcW w:w="1134"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4.9</w:t>
            </w:r>
          </w:p>
        </w:tc>
        <w:tc>
          <w:tcPr>
            <w:tcW w:w="709"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0.7</w:t>
            </w:r>
          </w:p>
        </w:tc>
        <w:tc>
          <w:tcPr>
            <w:tcW w:w="2268"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8.1 - 25</w:t>
            </w:r>
          </w:p>
        </w:tc>
        <w:tc>
          <w:tcPr>
            <w:tcW w:w="2257" w:type="dxa"/>
          </w:tcPr>
          <w:p w:rsidR="00304EFD" w:rsidRDefault="00304EF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22.5 - 275</w:t>
            </w:r>
          </w:p>
        </w:tc>
      </w:tr>
      <w:tr w:rsidR="00304EFD" w:rsidTr="004366EC">
        <w:trPr>
          <w:cnfStyle w:val="000000010000"/>
        </w:trPr>
        <w:tc>
          <w:tcPr>
            <w:cnfStyle w:val="001000000000"/>
            <w:tcW w:w="2563" w:type="dxa"/>
          </w:tcPr>
          <w:p w:rsidR="00304EFD" w:rsidRPr="006C645F" w:rsidRDefault="00304EFD" w:rsidP="00585F52">
            <w:pPr>
              <w:bidi w:val="0"/>
              <w:jc w:val="both"/>
              <w:rPr>
                <w:rFonts w:asciiTheme="majorBidi" w:hAnsi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Jassan</w:t>
            </w:r>
            <w:proofErr w:type="spellEnd"/>
          </w:p>
        </w:tc>
        <w:tc>
          <w:tcPr>
            <w:tcW w:w="1265" w:type="dxa"/>
          </w:tcPr>
          <w:p w:rsidR="00304EFD" w:rsidRDefault="00304EFD"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33</w:t>
            </w:r>
          </w:p>
        </w:tc>
        <w:tc>
          <w:tcPr>
            <w:tcW w:w="861" w:type="dxa"/>
          </w:tcPr>
          <w:p w:rsidR="00304EFD" w:rsidRDefault="00304EFD" w:rsidP="00304EFD">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w:t>
            </w:r>
          </w:p>
        </w:tc>
        <w:tc>
          <w:tcPr>
            <w:tcW w:w="1134" w:type="dxa"/>
          </w:tcPr>
          <w:p w:rsidR="00304EFD" w:rsidRDefault="00304EFD"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7.2</w:t>
            </w:r>
          </w:p>
        </w:tc>
        <w:tc>
          <w:tcPr>
            <w:tcW w:w="709" w:type="dxa"/>
          </w:tcPr>
          <w:p w:rsidR="00304EFD" w:rsidRDefault="00304EFD"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1.1</w:t>
            </w:r>
          </w:p>
        </w:tc>
        <w:tc>
          <w:tcPr>
            <w:tcW w:w="2268" w:type="dxa"/>
          </w:tcPr>
          <w:p w:rsidR="00304EFD" w:rsidRDefault="00304EFD"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7.8 - 40</w:t>
            </w:r>
          </w:p>
        </w:tc>
        <w:tc>
          <w:tcPr>
            <w:tcW w:w="2257" w:type="dxa"/>
          </w:tcPr>
          <w:p w:rsidR="00304EFD" w:rsidRDefault="00304EFD" w:rsidP="00304EFD">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27.5 - 710</w:t>
            </w:r>
          </w:p>
        </w:tc>
      </w:tr>
      <w:tr w:rsidR="00304EFD" w:rsidTr="004366EC">
        <w:trPr>
          <w:cnfStyle w:val="000000100000"/>
        </w:trPr>
        <w:tc>
          <w:tcPr>
            <w:cnfStyle w:val="001000000000"/>
            <w:tcW w:w="2563" w:type="dxa"/>
          </w:tcPr>
          <w:p w:rsidR="00304EFD" w:rsidRPr="006C645F" w:rsidRDefault="007C1107" w:rsidP="00585F52">
            <w:pPr>
              <w:bidi w:val="0"/>
              <w:jc w:val="both"/>
              <w:rPr>
                <w:rFonts w:asciiTheme="majorBidi" w:hAnsiTheme="majorBidi"/>
                <w:sz w:val="28"/>
                <w:szCs w:val="28"/>
                <w:lang w:bidi="ar-IQ"/>
              </w:rPr>
            </w:pPr>
            <w:r w:rsidRPr="006C645F">
              <w:rPr>
                <w:rFonts w:asciiTheme="majorBidi" w:hAnsiTheme="majorBidi"/>
                <w:sz w:val="28"/>
                <w:szCs w:val="28"/>
                <w:rtl/>
                <w:lang w:bidi="ar-IQ"/>
              </w:rPr>
              <w:t>٭</w:t>
            </w:r>
            <w:proofErr w:type="spellStart"/>
            <w:r w:rsidRPr="006C645F">
              <w:rPr>
                <w:rFonts w:asciiTheme="majorBidi" w:hAnsiTheme="majorBidi"/>
                <w:sz w:val="28"/>
                <w:szCs w:val="28"/>
                <w:lang w:bidi="ar-IQ"/>
              </w:rPr>
              <w:t>Shiliq</w:t>
            </w:r>
            <w:proofErr w:type="spellEnd"/>
          </w:p>
        </w:tc>
        <w:tc>
          <w:tcPr>
            <w:tcW w:w="1265"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w:t>
            </w:r>
          </w:p>
        </w:tc>
        <w:tc>
          <w:tcPr>
            <w:tcW w:w="861"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w:t>
            </w:r>
          </w:p>
        </w:tc>
        <w:tc>
          <w:tcPr>
            <w:tcW w:w="1134"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9.1</w:t>
            </w:r>
          </w:p>
        </w:tc>
        <w:tc>
          <w:tcPr>
            <w:tcW w:w="709"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1.3</w:t>
            </w:r>
          </w:p>
        </w:tc>
        <w:tc>
          <w:tcPr>
            <w:tcW w:w="2268"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10.1 - 42</w:t>
            </w:r>
          </w:p>
        </w:tc>
        <w:tc>
          <w:tcPr>
            <w:tcW w:w="2257" w:type="dxa"/>
          </w:tcPr>
          <w:p w:rsidR="00304EFD" w:rsidRDefault="007C110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20 - 720</w:t>
            </w:r>
          </w:p>
        </w:tc>
      </w:tr>
      <w:tr w:rsidR="00304EFD" w:rsidTr="004366EC">
        <w:trPr>
          <w:cnfStyle w:val="000000010000"/>
        </w:trPr>
        <w:tc>
          <w:tcPr>
            <w:cnfStyle w:val="001000000000"/>
            <w:tcW w:w="2563" w:type="dxa"/>
          </w:tcPr>
          <w:p w:rsidR="00304EFD" w:rsidRPr="006C645F" w:rsidRDefault="007C1107" w:rsidP="00585F52">
            <w:pPr>
              <w:bidi w:val="0"/>
              <w:jc w:val="both"/>
              <w:rPr>
                <w:rFonts w:asciiTheme="majorBidi" w:hAnsiTheme="majorBidi"/>
                <w:sz w:val="28"/>
                <w:szCs w:val="28"/>
                <w:lang w:bidi="ar-IQ"/>
              </w:rPr>
            </w:pPr>
            <w:r>
              <w:rPr>
                <w:rFonts w:asciiTheme="majorBidi" w:hAnsiTheme="majorBidi"/>
                <w:sz w:val="28"/>
                <w:szCs w:val="28"/>
                <w:rtl/>
                <w:lang w:bidi="ar-IQ"/>
              </w:rPr>
              <w:t>٭</w:t>
            </w:r>
            <w:proofErr w:type="spellStart"/>
            <w:r w:rsidRPr="006C645F">
              <w:rPr>
                <w:rFonts w:asciiTheme="majorBidi" w:hAnsiTheme="majorBidi"/>
                <w:sz w:val="28"/>
                <w:szCs w:val="28"/>
                <w:lang w:bidi="ar-IQ"/>
              </w:rPr>
              <w:t>Tilla</w:t>
            </w:r>
            <w:proofErr w:type="spellEnd"/>
          </w:p>
        </w:tc>
        <w:tc>
          <w:tcPr>
            <w:tcW w:w="1265"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20</w:t>
            </w:r>
          </w:p>
        </w:tc>
        <w:tc>
          <w:tcPr>
            <w:tcW w:w="861"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0.7</w:t>
            </w:r>
          </w:p>
        </w:tc>
        <w:tc>
          <w:tcPr>
            <w:tcW w:w="1134"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3.1</w:t>
            </w:r>
          </w:p>
        </w:tc>
        <w:tc>
          <w:tcPr>
            <w:tcW w:w="709"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0.5</w:t>
            </w:r>
          </w:p>
        </w:tc>
        <w:tc>
          <w:tcPr>
            <w:tcW w:w="2268"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8.2 - 34</w:t>
            </w:r>
          </w:p>
        </w:tc>
        <w:tc>
          <w:tcPr>
            <w:tcW w:w="2257" w:type="dxa"/>
          </w:tcPr>
          <w:p w:rsidR="00304EFD" w:rsidRDefault="007C1107"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45 - 375</w:t>
            </w:r>
          </w:p>
        </w:tc>
      </w:tr>
      <w:tr w:rsidR="00304EFD" w:rsidTr="004366EC">
        <w:trPr>
          <w:cnfStyle w:val="000000100000"/>
        </w:trPr>
        <w:tc>
          <w:tcPr>
            <w:cnfStyle w:val="001000000000"/>
            <w:tcW w:w="2563" w:type="dxa"/>
          </w:tcPr>
          <w:p w:rsidR="00304EFD" w:rsidRPr="006C645F" w:rsidRDefault="001F793A" w:rsidP="00585F52">
            <w:pPr>
              <w:bidi w:val="0"/>
              <w:jc w:val="both"/>
              <w:rPr>
                <w:rFonts w:asciiTheme="majorBidi" w:hAnsiTheme="majorBidi"/>
                <w:sz w:val="28"/>
                <w:szCs w:val="28"/>
                <w:lang w:bidi="ar-IQ"/>
              </w:rPr>
            </w:pPr>
            <w:r w:rsidRPr="006C645F">
              <w:rPr>
                <w:rFonts w:asciiTheme="majorBidi" w:hAnsiTheme="majorBidi"/>
                <w:sz w:val="28"/>
                <w:szCs w:val="28"/>
                <w:lang w:bidi="ar-IQ"/>
              </w:rPr>
              <w:t xml:space="preserve">White </w:t>
            </w:r>
            <w:proofErr w:type="spellStart"/>
            <w:r w:rsidRPr="006C645F">
              <w:rPr>
                <w:rFonts w:asciiTheme="majorBidi" w:hAnsiTheme="majorBidi"/>
                <w:sz w:val="28"/>
                <w:szCs w:val="28"/>
                <w:lang w:bidi="ar-IQ"/>
              </w:rPr>
              <w:t>bwran</w:t>
            </w:r>
            <w:proofErr w:type="spellEnd"/>
          </w:p>
        </w:tc>
        <w:tc>
          <w:tcPr>
            <w:tcW w:w="1265"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12</w:t>
            </w:r>
          </w:p>
        </w:tc>
        <w:tc>
          <w:tcPr>
            <w:tcW w:w="861"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1134"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2.9</w:t>
            </w:r>
          </w:p>
        </w:tc>
        <w:tc>
          <w:tcPr>
            <w:tcW w:w="709"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2268"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15.7 - 37</w:t>
            </w:r>
          </w:p>
        </w:tc>
        <w:tc>
          <w:tcPr>
            <w:tcW w:w="2257" w:type="dxa"/>
          </w:tcPr>
          <w:p w:rsidR="00304EFD" w:rsidRDefault="001F793A"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95 - 400</w:t>
            </w:r>
          </w:p>
        </w:tc>
      </w:tr>
      <w:tr w:rsidR="00CD2EA1" w:rsidTr="004366EC">
        <w:trPr>
          <w:cnfStyle w:val="000000010000"/>
        </w:trPr>
        <w:tc>
          <w:tcPr>
            <w:cnfStyle w:val="001000000000"/>
            <w:tcW w:w="2563" w:type="dxa"/>
          </w:tcPr>
          <w:p w:rsidR="00CD2EA1" w:rsidRPr="006C645F" w:rsidRDefault="00CD2EA1" w:rsidP="00CD2EA1">
            <w:pPr>
              <w:bidi w:val="0"/>
              <w:jc w:val="both"/>
              <w:rPr>
                <w:rFonts w:asciiTheme="majorBidi" w:hAnsiTheme="majorBidi"/>
                <w:sz w:val="28"/>
                <w:szCs w:val="28"/>
                <w:lang w:bidi="ar-IQ"/>
              </w:rPr>
            </w:pPr>
            <w:proofErr w:type="spellStart"/>
            <w:r>
              <w:rPr>
                <w:rFonts w:asciiTheme="majorBidi" w:hAnsiTheme="majorBidi"/>
                <w:sz w:val="28"/>
                <w:szCs w:val="28"/>
                <w:lang w:bidi="ar-IQ"/>
              </w:rPr>
              <w:t>Sifals</w:t>
            </w:r>
            <w:proofErr w:type="spellEnd"/>
            <w:r>
              <w:rPr>
                <w:rFonts w:asciiTheme="majorBidi" w:hAnsiTheme="majorBidi"/>
                <w:sz w:val="28"/>
                <w:szCs w:val="28"/>
                <w:lang w:bidi="ar-IQ"/>
              </w:rPr>
              <w:t xml:space="preserve"> </w:t>
            </w:r>
            <w:proofErr w:type="spellStart"/>
            <w:r>
              <w:rPr>
                <w:rFonts w:asciiTheme="majorBidi" w:hAnsiTheme="majorBidi"/>
                <w:sz w:val="28"/>
                <w:szCs w:val="28"/>
                <w:lang w:bidi="ar-IQ"/>
              </w:rPr>
              <w:t>b</w:t>
            </w:r>
            <w:r w:rsidRPr="006C645F">
              <w:rPr>
                <w:rFonts w:asciiTheme="majorBidi" w:hAnsiTheme="majorBidi"/>
                <w:sz w:val="28"/>
                <w:szCs w:val="28"/>
                <w:lang w:bidi="ar-IQ"/>
              </w:rPr>
              <w:t>wran</w:t>
            </w:r>
            <w:proofErr w:type="spellEnd"/>
            <w:r>
              <w:rPr>
                <w:rFonts w:asciiTheme="majorBidi" w:hAnsiTheme="majorBidi"/>
                <w:sz w:val="28"/>
                <w:szCs w:val="28"/>
                <w:lang w:bidi="ar-IQ"/>
              </w:rPr>
              <w:t xml:space="preserve"> </w:t>
            </w:r>
          </w:p>
        </w:tc>
        <w:tc>
          <w:tcPr>
            <w:tcW w:w="1265" w:type="dxa"/>
          </w:tcPr>
          <w:p w:rsidR="00CD2EA1" w:rsidRDefault="00CD2EA1" w:rsidP="00FE5392">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12</w:t>
            </w:r>
          </w:p>
        </w:tc>
        <w:tc>
          <w:tcPr>
            <w:tcW w:w="861" w:type="dxa"/>
          </w:tcPr>
          <w:p w:rsidR="00CD2EA1" w:rsidRDefault="00CD2EA1" w:rsidP="00FE5392">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1134" w:type="dxa"/>
          </w:tcPr>
          <w:p w:rsidR="00CD2EA1" w:rsidRDefault="00CD2EA1" w:rsidP="00FE5392">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2.9</w:t>
            </w:r>
          </w:p>
        </w:tc>
        <w:tc>
          <w:tcPr>
            <w:tcW w:w="709" w:type="dxa"/>
          </w:tcPr>
          <w:p w:rsidR="00CD2EA1" w:rsidRDefault="00CD2EA1" w:rsidP="00FE5392">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0.4</w:t>
            </w:r>
          </w:p>
        </w:tc>
        <w:tc>
          <w:tcPr>
            <w:tcW w:w="2268" w:type="dxa"/>
          </w:tcPr>
          <w:p w:rsidR="00CD2EA1" w:rsidRDefault="00CD2EA1"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13.5 - 42</w:t>
            </w:r>
          </w:p>
        </w:tc>
        <w:tc>
          <w:tcPr>
            <w:tcW w:w="2257" w:type="dxa"/>
          </w:tcPr>
          <w:p w:rsidR="00CD2EA1" w:rsidRDefault="00CD2EA1"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85 - 580</w:t>
            </w:r>
          </w:p>
        </w:tc>
      </w:tr>
      <w:tr w:rsidR="00CD2EA1" w:rsidTr="004366EC">
        <w:trPr>
          <w:cnfStyle w:val="000000100000"/>
        </w:trPr>
        <w:tc>
          <w:tcPr>
            <w:cnfStyle w:val="001000000000"/>
            <w:tcW w:w="2563" w:type="dxa"/>
          </w:tcPr>
          <w:p w:rsidR="00CD2EA1" w:rsidRPr="006C645F" w:rsidRDefault="00720BF7" w:rsidP="00585F52">
            <w:pPr>
              <w:bidi w:val="0"/>
              <w:jc w:val="both"/>
              <w:rPr>
                <w:rFonts w:asciiTheme="majorBidi" w:hAnsiTheme="majorBidi"/>
                <w:sz w:val="28"/>
                <w:szCs w:val="28"/>
                <w:lang w:bidi="ar-IQ"/>
              </w:rPr>
            </w:pPr>
            <w:r w:rsidRPr="006C645F">
              <w:rPr>
                <w:rFonts w:asciiTheme="majorBidi" w:hAnsiTheme="majorBidi"/>
                <w:sz w:val="28"/>
                <w:szCs w:val="28"/>
                <w:lang w:bidi="ar-IQ"/>
              </w:rPr>
              <w:t xml:space="preserve">Red </w:t>
            </w:r>
            <w:proofErr w:type="spellStart"/>
            <w:r w:rsidRPr="006C645F">
              <w:rPr>
                <w:rFonts w:asciiTheme="majorBidi" w:hAnsiTheme="majorBidi"/>
                <w:sz w:val="28"/>
                <w:szCs w:val="28"/>
                <w:lang w:bidi="ar-IQ"/>
              </w:rPr>
              <w:t>karkur</w:t>
            </w:r>
            <w:proofErr w:type="spellEnd"/>
          </w:p>
        </w:tc>
        <w:tc>
          <w:tcPr>
            <w:tcW w:w="1265"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8</w:t>
            </w:r>
          </w:p>
        </w:tc>
        <w:tc>
          <w:tcPr>
            <w:tcW w:w="861"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0.3</w:t>
            </w:r>
          </w:p>
        </w:tc>
        <w:tc>
          <w:tcPr>
            <w:tcW w:w="1134"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0.2</w:t>
            </w:r>
          </w:p>
        </w:tc>
        <w:tc>
          <w:tcPr>
            <w:tcW w:w="709"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0.04</w:t>
            </w:r>
          </w:p>
        </w:tc>
        <w:tc>
          <w:tcPr>
            <w:tcW w:w="2268"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10 - 19.5</w:t>
            </w:r>
          </w:p>
        </w:tc>
        <w:tc>
          <w:tcPr>
            <w:tcW w:w="2257" w:type="dxa"/>
          </w:tcPr>
          <w:p w:rsidR="00CD2EA1" w:rsidRDefault="00720BF7"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15 - 52.5</w:t>
            </w:r>
          </w:p>
        </w:tc>
      </w:tr>
      <w:tr w:rsidR="0076014C" w:rsidTr="004366EC">
        <w:trPr>
          <w:cnfStyle w:val="000000010000"/>
        </w:trPr>
        <w:tc>
          <w:tcPr>
            <w:cnfStyle w:val="001000000000"/>
            <w:tcW w:w="2563" w:type="dxa"/>
          </w:tcPr>
          <w:p w:rsidR="0076014C" w:rsidRPr="006C645F" w:rsidRDefault="0076014C" w:rsidP="00585F52">
            <w:pPr>
              <w:bidi w:val="0"/>
              <w:jc w:val="both"/>
              <w:rPr>
                <w:rFonts w:asciiTheme="majorBidi" w:hAnsiTheme="majorBidi"/>
                <w:sz w:val="28"/>
                <w:szCs w:val="28"/>
                <w:lang w:bidi="ar-IQ"/>
              </w:rPr>
            </w:pPr>
            <w:proofErr w:type="spellStart"/>
            <w:r w:rsidRPr="006C645F">
              <w:rPr>
                <w:rFonts w:asciiTheme="majorBidi" w:hAnsiTheme="majorBidi"/>
                <w:sz w:val="28"/>
                <w:szCs w:val="28"/>
                <w:lang w:bidi="ar-IQ"/>
              </w:rPr>
              <w:t>Kishni</w:t>
            </w:r>
            <w:proofErr w:type="spellEnd"/>
          </w:p>
        </w:tc>
        <w:tc>
          <w:tcPr>
            <w:tcW w:w="1265"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55</w:t>
            </w:r>
          </w:p>
        </w:tc>
        <w:tc>
          <w:tcPr>
            <w:tcW w:w="861"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1.8</w:t>
            </w:r>
          </w:p>
        </w:tc>
        <w:tc>
          <w:tcPr>
            <w:tcW w:w="1134"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1.2</w:t>
            </w:r>
          </w:p>
        </w:tc>
        <w:tc>
          <w:tcPr>
            <w:tcW w:w="709"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0.2</w:t>
            </w:r>
          </w:p>
        </w:tc>
        <w:tc>
          <w:tcPr>
            <w:tcW w:w="2268"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6.5 - 16.5</w:t>
            </w:r>
          </w:p>
        </w:tc>
        <w:tc>
          <w:tcPr>
            <w:tcW w:w="2257" w:type="dxa"/>
          </w:tcPr>
          <w:p w:rsidR="0076014C" w:rsidRDefault="0076014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5.5 - 65.5</w:t>
            </w:r>
          </w:p>
        </w:tc>
      </w:tr>
      <w:tr w:rsidR="0076014C" w:rsidTr="004366EC">
        <w:trPr>
          <w:cnfStyle w:val="000000100000"/>
        </w:trPr>
        <w:tc>
          <w:tcPr>
            <w:cnfStyle w:val="001000000000"/>
            <w:tcW w:w="2563" w:type="dxa"/>
          </w:tcPr>
          <w:p w:rsidR="0076014C" w:rsidRPr="006C645F" w:rsidRDefault="0076014C" w:rsidP="00585F52">
            <w:pPr>
              <w:bidi w:val="0"/>
              <w:jc w:val="both"/>
              <w:rPr>
                <w:rFonts w:asciiTheme="majorBidi" w:hAnsiTheme="majorBidi"/>
                <w:sz w:val="28"/>
                <w:szCs w:val="28"/>
                <w:lang w:bidi="ar-IQ"/>
              </w:rPr>
            </w:pPr>
            <w:r w:rsidRPr="006C645F">
              <w:rPr>
                <w:rFonts w:asciiTheme="majorBidi" w:hAnsiTheme="majorBidi"/>
                <w:sz w:val="28"/>
                <w:szCs w:val="28"/>
                <w:rtl/>
                <w:lang w:bidi="ar-IQ"/>
              </w:rPr>
              <w:t>٭</w:t>
            </w:r>
            <w:r w:rsidRPr="0076014C">
              <w:rPr>
                <w:rFonts w:asciiTheme="majorBidi" w:hAnsiTheme="majorBidi"/>
                <w:sz w:val="28"/>
                <w:szCs w:val="28"/>
                <w:lang w:bidi="ar-IQ"/>
              </w:rPr>
              <w:t xml:space="preserve">Asian </w:t>
            </w:r>
            <w:proofErr w:type="spellStart"/>
            <w:r w:rsidRPr="0076014C">
              <w:rPr>
                <w:rFonts w:asciiTheme="majorBidi" w:hAnsiTheme="majorBidi"/>
                <w:sz w:val="28"/>
                <w:szCs w:val="28"/>
                <w:lang w:bidi="ar-IQ"/>
              </w:rPr>
              <w:t>j</w:t>
            </w:r>
            <w:r w:rsidRPr="006C645F">
              <w:rPr>
                <w:rFonts w:asciiTheme="majorBidi" w:hAnsiTheme="majorBidi"/>
                <w:sz w:val="28"/>
                <w:szCs w:val="28"/>
                <w:lang w:bidi="ar-IQ"/>
              </w:rPr>
              <w:t>irri</w:t>
            </w:r>
            <w:proofErr w:type="spellEnd"/>
          </w:p>
        </w:tc>
        <w:tc>
          <w:tcPr>
            <w:tcW w:w="1265"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24</w:t>
            </w:r>
          </w:p>
        </w:tc>
        <w:tc>
          <w:tcPr>
            <w:tcW w:w="861"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0.8</w:t>
            </w:r>
          </w:p>
        </w:tc>
        <w:tc>
          <w:tcPr>
            <w:tcW w:w="1134"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5.4</w:t>
            </w:r>
          </w:p>
        </w:tc>
        <w:tc>
          <w:tcPr>
            <w:tcW w:w="709"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0.8</w:t>
            </w:r>
          </w:p>
        </w:tc>
        <w:tc>
          <w:tcPr>
            <w:tcW w:w="2268"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11.5 - 40.2</w:t>
            </w:r>
          </w:p>
        </w:tc>
        <w:tc>
          <w:tcPr>
            <w:tcW w:w="2257" w:type="dxa"/>
          </w:tcPr>
          <w:p w:rsidR="0076014C" w:rsidRDefault="0076014C"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25 - 915</w:t>
            </w:r>
          </w:p>
        </w:tc>
      </w:tr>
      <w:tr w:rsidR="0076014C" w:rsidTr="004366EC">
        <w:trPr>
          <w:cnfStyle w:val="000000010000"/>
        </w:trPr>
        <w:tc>
          <w:tcPr>
            <w:cnfStyle w:val="001000000000"/>
            <w:tcW w:w="2563" w:type="dxa"/>
          </w:tcPr>
          <w:p w:rsidR="0076014C" w:rsidRPr="006C645F" w:rsidRDefault="0089561B" w:rsidP="00585F52">
            <w:pPr>
              <w:bidi w:val="0"/>
              <w:jc w:val="both"/>
              <w:rPr>
                <w:rFonts w:asciiTheme="majorBidi" w:hAnsiTheme="majorBidi"/>
                <w:sz w:val="28"/>
                <w:szCs w:val="28"/>
                <w:lang w:bidi="ar-IQ"/>
              </w:rPr>
            </w:pPr>
            <w:proofErr w:type="spellStart"/>
            <w:r w:rsidRPr="006C645F">
              <w:rPr>
                <w:rFonts w:asciiTheme="majorBidi" w:hAnsiTheme="majorBidi"/>
                <w:sz w:val="28"/>
                <w:szCs w:val="28"/>
                <w:lang w:bidi="ar-IQ"/>
              </w:rPr>
              <w:t>Marmarej</w:t>
            </w:r>
            <w:proofErr w:type="spellEnd"/>
          </w:p>
        </w:tc>
        <w:tc>
          <w:tcPr>
            <w:tcW w:w="1265"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w:t>
            </w:r>
          </w:p>
        </w:tc>
        <w:tc>
          <w:tcPr>
            <w:tcW w:w="861"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0.3</w:t>
            </w:r>
          </w:p>
        </w:tc>
        <w:tc>
          <w:tcPr>
            <w:tcW w:w="1134"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0.3</w:t>
            </w:r>
          </w:p>
        </w:tc>
        <w:tc>
          <w:tcPr>
            <w:tcW w:w="709"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0.06</w:t>
            </w:r>
          </w:p>
        </w:tc>
        <w:tc>
          <w:tcPr>
            <w:tcW w:w="2268"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9.2 - 23</w:t>
            </w:r>
          </w:p>
        </w:tc>
        <w:tc>
          <w:tcPr>
            <w:tcW w:w="2257" w:type="dxa"/>
          </w:tcPr>
          <w:p w:rsidR="0076014C" w:rsidRDefault="0089561B"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15 - 85</w:t>
            </w:r>
          </w:p>
        </w:tc>
      </w:tr>
      <w:tr w:rsidR="0076014C" w:rsidTr="004366EC">
        <w:trPr>
          <w:cnfStyle w:val="000000100000"/>
        </w:trPr>
        <w:tc>
          <w:tcPr>
            <w:cnfStyle w:val="001000000000"/>
            <w:tcW w:w="2563" w:type="dxa"/>
          </w:tcPr>
          <w:p w:rsidR="0076014C" w:rsidRPr="006C645F" w:rsidRDefault="00B328AD" w:rsidP="00585F52">
            <w:pPr>
              <w:bidi w:val="0"/>
              <w:jc w:val="both"/>
              <w:rPr>
                <w:rFonts w:asciiTheme="majorBidi" w:hAnsiTheme="majorBidi"/>
                <w:sz w:val="28"/>
                <w:szCs w:val="28"/>
                <w:lang w:bidi="ar-IQ"/>
              </w:rPr>
            </w:pPr>
            <w:proofErr w:type="spellStart"/>
            <w:r w:rsidRPr="006C645F">
              <w:rPr>
                <w:rFonts w:asciiTheme="majorBidi" w:hAnsiTheme="majorBidi"/>
                <w:sz w:val="28"/>
                <w:szCs w:val="28"/>
                <w:lang w:bidi="ar-IQ"/>
              </w:rPr>
              <w:t>Saqanqwr</w:t>
            </w:r>
            <w:proofErr w:type="spellEnd"/>
          </w:p>
        </w:tc>
        <w:tc>
          <w:tcPr>
            <w:tcW w:w="1265"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w:t>
            </w:r>
          </w:p>
        </w:tc>
        <w:tc>
          <w:tcPr>
            <w:tcW w:w="861"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0.1</w:t>
            </w:r>
          </w:p>
        </w:tc>
        <w:tc>
          <w:tcPr>
            <w:tcW w:w="1134"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0.05</w:t>
            </w:r>
          </w:p>
        </w:tc>
        <w:tc>
          <w:tcPr>
            <w:tcW w:w="709"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0.02</w:t>
            </w:r>
          </w:p>
        </w:tc>
        <w:tc>
          <w:tcPr>
            <w:tcW w:w="2268"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9.7 - 13.5</w:t>
            </w:r>
          </w:p>
        </w:tc>
        <w:tc>
          <w:tcPr>
            <w:tcW w:w="2257" w:type="dxa"/>
          </w:tcPr>
          <w:p w:rsidR="0076014C" w:rsidRDefault="00B328AD" w:rsidP="00900E14">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14.5 - 20.5</w:t>
            </w:r>
          </w:p>
        </w:tc>
      </w:tr>
      <w:tr w:rsidR="004366EC" w:rsidTr="004366EC">
        <w:trPr>
          <w:gridAfter w:val="3"/>
          <w:cnfStyle w:val="000000010000"/>
          <w:wAfter w:w="5234" w:type="dxa"/>
        </w:trPr>
        <w:tc>
          <w:tcPr>
            <w:cnfStyle w:val="001000000000"/>
            <w:tcW w:w="2563" w:type="dxa"/>
          </w:tcPr>
          <w:p w:rsidR="004366EC" w:rsidRPr="006C645F" w:rsidRDefault="004366EC" w:rsidP="00585F52">
            <w:pPr>
              <w:bidi w:val="0"/>
              <w:jc w:val="both"/>
              <w:rPr>
                <w:rFonts w:asciiTheme="majorBidi" w:hAnsiTheme="majorBidi"/>
                <w:sz w:val="28"/>
                <w:szCs w:val="28"/>
                <w:lang w:bidi="ar-IQ"/>
              </w:rPr>
            </w:pPr>
            <w:r>
              <w:rPr>
                <w:rFonts w:asciiTheme="majorBidi" w:hAnsiTheme="majorBidi"/>
                <w:sz w:val="28"/>
                <w:szCs w:val="28"/>
                <w:lang w:bidi="ar-IQ"/>
              </w:rPr>
              <w:t>Total</w:t>
            </w:r>
          </w:p>
        </w:tc>
        <w:tc>
          <w:tcPr>
            <w:tcW w:w="1265" w:type="dxa"/>
          </w:tcPr>
          <w:p w:rsidR="004366EC" w:rsidRDefault="004366E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3006</w:t>
            </w:r>
          </w:p>
        </w:tc>
        <w:tc>
          <w:tcPr>
            <w:tcW w:w="861" w:type="dxa"/>
          </w:tcPr>
          <w:p w:rsidR="004366EC" w:rsidRDefault="004366EC" w:rsidP="00900E14">
            <w:pPr>
              <w:bidi w:val="0"/>
              <w:jc w:val="center"/>
              <w:cnfStyle w:val="000000010000"/>
              <w:rPr>
                <w:rFonts w:asciiTheme="majorBidi" w:hAnsiTheme="majorBidi" w:cstheme="majorBidi"/>
                <w:sz w:val="28"/>
                <w:szCs w:val="28"/>
                <w:lang w:bidi="ar-IQ"/>
              </w:rPr>
            </w:pPr>
          </w:p>
        </w:tc>
        <w:tc>
          <w:tcPr>
            <w:tcW w:w="1134" w:type="dxa"/>
          </w:tcPr>
          <w:p w:rsidR="004366EC" w:rsidRDefault="004366EC" w:rsidP="00900E14">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678.05</w:t>
            </w:r>
          </w:p>
        </w:tc>
      </w:tr>
    </w:tbl>
    <w:p w:rsidR="004366EC" w:rsidRDefault="004366EC" w:rsidP="004366EC">
      <w:pPr>
        <w:bidi w:val="0"/>
        <w:ind w:left="-1418"/>
        <w:jc w:val="both"/>
        <w:rPr>
          <w:rFonts w:asciiTheme="majorBidi" w:hAnsiTheme="majorBidi" w:cstheme="majorBidi"/>
          <w:sz w:val="28"/>
          <w:szCs w:val="28"/>
          <w:lang w:bidi="ar-IQ"/>
        </w:rPr>
      </w:pPr>
      <w:r>
        <w:rPr>
          <w:rFonts w:asciiTheme="majorBidi" w:hAnsiTheme="majorBidi" w:cstheme="majorBidi"/>
          <w:sz w:val="28"/>
          <w:szCs w:val="28"/>
          <w:rtl/>
          <w:lang w:bidi="ar-IQ"/>
        </w:rPr>
        <w:t>٭</w:t>
      </w:r>
      <w:r w:rsidRPr="00FD23C8">
        <w:rPr>
          <w:rFonts w:asciiTheme="majorBidi" w:hAnsiTheme="majorBidi" w:cstheme="majorBidi"/>
          <w:sz w:val="28"/>
          <w:szCs w:val="28"/>
          <w:lang w:bidi="ar-IQ"/>
        </w:rPr>
        <w:t xml:space="preserve">Commercial </w:t>
      </w:r>
      <w:r>
        <w:rPr>
          <w:rFonts w:asciiTheme="majorBidi" w:hAnsiTheme="majorBidi" w:cstheme="majorBidi"/>
          <w:sz w:val="28"/>
          <w:szCs w:val="28"/>
          <w:lang w:bidi="ar-IQ"/>
        </w:rPr>
        <w:t>s</w:t>
      </w:r>
      <w:r w:rsidRPr="00FD23C8">
        <w:rPr>
          <w:rFonts w:asciiTheme="majorBidi" w:hAnsiTheme="majorBidi" w:cstheme="majorBidi"/>
          <w:sz w:val="28"/>
          <w:szCs w:val="28"/>
          <w:lang w:bidi="ar-IQ"/>
        </w:rPr>
        <w:t>pecies</w:t>
      </w:r>
    </w:p>
    <w:p w:rsidR="00585F52" w:rsidRDefault="00585F52" w:rsidP="00585F52">
      <w:pPr>
        <w:bidi w:val="0"/>
        <w:jc w:val="both"/>
        <w:rPr>
          <w:rFonts w:asciiTheme="majorBidi" w:hAnsiTheme="majorBidi" w:cstheme="majorBidi"/>
          <w:sz w:val="28"/>
          <w:szCs w:val="28"/>
          <w:lang w:bidi="ar-IQ"/>
        </w:rPr>
      </w:pPr>
    </w:p>
    <w:p w:rsidR="009134A6" w:rsidRDefault="00FE5392" w:rsidP="00585F52">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00619">
        <w:rPr>
          <w:rFonts w:asciiTheme="majorBidi" w:hAnsiTheme="majorBidi" w:cstheme="majorBidi"/>
          <w:sz w:val="28"/>
          <w:szCs w:val="28"/>
          <w:lang w:bidi="ar-IQ"/>
        </w:rPr>
        <w:t xml:space="preserve">From </w:t>
      </w:r>
      <w:r w:rsidR="00981859">
        <w:rPr>
          <w:rFonts w:asciiTheme="majorBidi" w:hAnsiTheme="majorBidi" w:cstheme="majorBidi"/>
          <w:sz w:val="28"/>
          <w:szCs w:val="28"/>
          <w:lang w:bidi="ar-IQ"/>
        </w:rPr>
        <w:t>(</w:t>
      </w:r>
      <w:r w:rsidR="00700619">
        <w:rPr>
          <w:rFonts w:asciiTheme="majorBidi" w:hAnsiTheme="majorBidi" w:cstheme="majorBidi"/>
          <w:sz w:val="28"/>
          <w:szCs w:val="28"/>
          <w:lang w:bidi="ar-IQ"/>
        </w:rPr>
        <w:t xml:space="preserve">table 4) it is clear that the number of </w:t>
      </w:r>
      <w:r w:rsidR="00981859">
        <w:rPr>
          <w:rFonts w:asciiTheme="majorBidi" w:hAnsiTheme="majorBidi" w:cstheme="majorBidi"/>
          <w:sz w:val="28"/>
          <w:szCs w:val="28"/>
          <w:lang w:bidi="ar-IQ"/>
        </w:rPr>
        <w:t xml:space="preserve"> types caught fish species </w:t>
      </w:r>
      <w:r w:rsidR="00981859" w:rsidRPr="00981859">
        <w:rPr>
          <w:rFonts w:asciiTheme="majorBidi" w:hAnsiTheme="majorBidi" w:cstheme="majorBidi"/>
          <w:sz w:val="28"/>
          <w:szCs w:val="28"/>
          <w:lang w:bidi="ar-IQ"/>
        </w:rPr>
        <w:t>decreased</w:t>
      </w:r>
      <w:r w:rsidR="00981859">
        <w:rPr>
          <w:rFonts w:asciiTheme="majorBidi" w:hAnsiTheme="majorBidi" w:cstheme="majorBidi"/>
          <w:sz w:val="28"/>
          <w:szCs w:val="28"/>
          <w:lang w:bidi="ar-IQ"/>
        </w:rPr>
        <w:t xml:space="preserve"> </w:t>
      </w:r>
      <w:r w:rsidR="00981859" w:rsidRPr="00981859">
        <w:rPr>
          <w:rFonts w:asciiTheme="majorBidi" w:hAnsiTheme="majorBidi" w:cstheme="majorBidi"/>
          <w:sz w:val="28"/>
          <w:szCs w:val="28"/>
          <w:lang w:bidi="ar-IQ"/>
        </w:rPr>
        <w:t xml:space="preserve">to </w:t>
      </w:r>
      <w:r w:rsidR="00981859">
        <w:rPr>
          <w:rFonts w:asciiTheme="majorBidi" w:hAnsiTheme="majorBidi" w:cstheme="majorBidi"/>
          <w:sz w:val="28"/>
          <w:szCs w:val="28"/>
          <w:lang w:bidi="ar-IQ"/>
        </w:rPr>
        <w:t>8</w:t>
      </w:r>
      <w:r w:rsidR="00981859" w:rsidRPr="00981859">
        <w:rPr>
          <w:rFonts w:asciiTheme="majorBidi" w:hAnsiTheme="majorBidi" w:cstheme="majorBidi"/>
          <w:sz w:val="28"/>
          <w:szCs w:val="28"/>
          <w:lang w:bidi="ar-IQ"/>
        </w:rPr>
        <w:t xml:space="preserve"> in January and increased to 22 species in March</w:t>
      </w:r>
      <w:r w:rsidR="00981859">
        <w:rPr>
          <w:rFonts w:asciiTheme="majorBidi" w:hAnsiTheme="majorBidi" w:cstheme="majorBidi"/>
          <w:sz w:val="28"/>
          <w:szCs w:val="28"/>
          <w:lang w:bidi="ar-IQ"/>
        </w:rPr>
        <w:t xml:space="preserve"> 2008.</w:t>
      </w:r>
      <w:r w:rsidR="006C2FFD">
        <w:rPr>
          <w:rFonts w:asciiTheme="majorBidi" w:hAnsiTheme="majorBidi" w:cstheme="majorBidi"/>
          <w:sz w:val="28"/>
          <w:szCs w:val="28"/>
          <w:lang w:bidi="ar-IQ"/>
        </w:rPr>
        <w:t xml:space="preserve"> </w:t>
      </w:r>
      <w:r w:rsidR="006C2FFD" w:rsidRPr="006C2FFD">
        <w:rPr>
          <w:rFonts w:asciiTheme="majorBidi" w:hAnsiTheme="majorBidi" w:cstheme="majorBidi"/>
          <w:sz w:val="28"/>
          <w:szCs w:val="28"/>
          <w:lang w:bidi="ar-IQ"/>
        </w:rPr>
        <w:t>As for weight</w:t>
      </w:r>
      <w:r w:rsidR="006C2FFD">
        <w:rPr>
          <w:rFonts w:asciiTheme="majorBidi" w:hAnsiTheme="majorBidi" w:cstheme="majorBidi"/>
          <w:sz w:val="28"/>
          <w:szCs w:val="28"/>
          <w:lang w:bidi="ar-IQ"/>
        </w:rPr>
        <w:t xml:space="preserve"> i</w:t>
      </w:r>
      <w:r w:rsidR="006C2FFD" w:rsidRPr="006C2FFD">
        <w:rPr>
          <w:rFonts w:asciiTheme="majorBidi" w:hAnsiTheme="majorBidi" w:cstheme="majorBidi"/>
          <w:sz w:val="28"/>
          <w:szCs w:val="28"/>
          <w:lang w:bidi="ar-IQ"/>
        </w:rPr>
        <w:t>t decreased by 2.1% in January</w:t>
      </w:r>
      <w:r w:rsidR="00FA6D55">
        <w:rPr>
          <w:rFonts w:asciiTheme="majorBidi" w:hAnsiTheme="majorBidi" w:cstheme="majorBidi"/>
          <w:sz w:val="28"/>
          <w:szCs w:val="28"/>
          <w:lang w:bidi="ar-IQ"/>
        </w:rPr>
        <w:t xml:space="preserve"> and returned to rise</w:t>
      </w:r>
      <w:r w:rsidR="006C2FFD">
        <w:rPr>
          <w:rFonts w:asciiTheme="majorBidi" w:hAnsiTheme="majorBidi" w:cstheme="majorBidi"/>
          <w:sz w:val="28"/>
          <w:szCs w:val="28"/>
          <w:lang w:bidi="ar-IQ"/>
        </w:rPr>
        <w:t xml:space="preserve"> </w:t>
      </w:r>
      <w:r w:rsidR="006C2FFD" w:rsidRPr="006C2FFD">
        <w:rPr>
          <w:rFonts w:asciiTheme="majorBidi" w:hAnsiTheme="majorBidi" w:cstheme="majorBidi"/>
          <w:sz w:val="28"/>
          <w:szCs w:val="28"/>
          <w:lang w:bidi="ar-IQ"/>
        </w:rPr>
        <w:t>by 13.</w:t>
      </w:r>
      <w:r w:rsidR="006C2FFD">
        <w:rPr>
          <w:rFonts w:asciiTheme="majorBidi" w:hAnsiTheme="majorBidi" w:cstheme="majorBidi"/>
          <w:sz w:val="28"/>
          <w:szCs w:val="28"/>
          <w:lang w:bidi="ar-IQ"/>
        </w:rPr>
        <w:t>8</w:t>
      </w:r>
      <w:r w:rsidR="006C2FFD" w:rsidRPr="006C2FFD">
        <w:rPr>
          <w:rFonts w:asciiTheme="majorBidi" w:hAnsiTheme="majorBidi" w:cstheme="majorBidi"/>
          <w:sz w:val="28"/>
          <w:szCs w:val="28"/>
          <w:lang w:bidi="ar-IQ"/>
        </w:rPr>
        <w:t>% of the total catch in May</w:t>
      </w:r>
      <w:r w:rsidR="006C2FFD">
        <w:rPr>
          <w:rFonts w:asciiTheme="majorBidi" w:hAnsiTheme="majorBidi" w:cstheme="majorBidi"/>
          <w:sz w:val="28"/>
          <w:szCs w:val="28"/>
          <w:lang w:bidi="ar-IQ"/>
        </w:rPr>
        <w:t xml:space="preserve"> 2008.</w:t>
      </w:r>
      <w:r w:rsidR="00FA6D55">
        <w:rPr>
          <w:rFonts w:asciiTheme="majorBidi" w:hAnsiTheme="majorBidi" w:cstheme="majorBidi"/>
          <w:sz w:val="28"/>
          <w:szCs w:val="28"/>
          <w:lang w:bidi="ar-IQ"/>
        </w:rPr>
        <w:t xml:space="preserve"> </w:t>
      </w:r>
      <w:r w:rsidR="00FA6D55" w:rsidRPr="00FA6D55">
        <w:rPr>
          <w:rFonts w:asciiTheme="majorBidi" w:hAnsiTheme="majorBidi" w:cstheme="majorBidi"/>
          <w:sz w:val="28"/>
          <w:szCs w:val="28"/>
          <w:lang w:bidi="ar-IQ"/>
        </w:rPr>
        <w:t>It is noted</w:t>
      </w:r>
      <w:r w:rsidR="00FA6D55">
        <w:rPr>
          <w:rFonts w:asciiTheme="majorBidi" w:hAnsiTheme="majorBidi" w:cstheme="majorBidi"/>
          <w:sz w:val="28"/>
          <w:szCs w:val="28"/>
          <w:lang w:bidi="ar-IQ"/>
        </w:rPr>
        <w:t xml:space="preserve"> that there is a decrease </w:t>
      </w:r>
      <w:r w:rsidR="00FA6D55" w:rsidRPr="00FA6D55">
        <w:rPr>
          <w:rFonts w:asciiTheme="majorBidi" w:hAnsiTheme="majorBidi" w:cstheme="majorBidi"/>
          <w:sz w:val="28"/>
          <w:szCs w:val="28"/>
          <w:lang w:bidi="ar-IQ"/>
        </w:rPr>
        <w:t xml:space="preserve">in the </w:t>
      </w:r>
      <w:r w:rsidR="00FA6D55" w:rsidRPr="00FA6D55">
        <w:rPr>
          <w:rFonts w:asciiTheme="majorBidi" w:hAnsiTheme="majorBidi" w:cstheme="majorBidi"/>
          <w:sz w:val="28"/>
          <w:szCs w:val="28"/>
          <w:lang w:bidi="ar-IQ"/>
        </w:rPr>
        <w:lastRenderedPageBreak/>
        <w:t>presence of fish species, numbers and weights in the cold months and an increase in their abundance during the warm and hot months</w:t>
      </w:r>
      <w:r w:rsidR="009134A6">
        <w:rPr>
          <w:rFonts w:asciiTheme="majorBidi" w:hAnsiTheme="majorBidi" w:cstheme="majorBidi"/>
          <w:sz w:val="28"/>
          <w:szCs w:val="28"/>
          <w:lang w:bidi="ar-IQ"/>
        </w:rPr>
        <w:t xml:space="preserve"> </w:t>
      </w:r>
      <w:r w:rsidR="009134A6" w:rsidRPr="00AA4DB3">
        <w:rPr>
          <w:rFonts w:asciiTheme="majorBidi" w:hAnsiTheme="majorBidi" w:cstheme="majorBidi"/>
          <w:sz w:val="28"/>
          <w:szCs w:val="28"/>
          <w:lang w:bidi="ar-IQ"/>
        </w:rPr>
        <w:t>(</w:t>
      </w:r>
      <w:proofErr w:type="spellStart"/>
      <w:r w:rsidR="009134A6" w:rsidRPr="00AA4DB3">
        <w:rPr>
          <w:rFonts w:asciiTheme="majorBidi" w:hAnsiTheme="majorBidi" w:cstheme="majorBidi"/>
          <w:sz w:val="28"/>
          <w:szCs w:val="28"/>
          <w:lang w:bidi="ar-IQ"/>
        </w:rPr>
        <w:t>Sediq</w:t>
      </w:r>
      <w:proofErr w:type="spellEnd"/>
      <w:r w:rsidR="009134A6" w:rsidRPr="00AA4DB3">
        <w:rPr>
          <w:rFonts w:asciiTheme="majorBidi" w:hAnsiTheme="majorBidi" w:cstheme="majorBidi"/>
          <w:sz w:val="28"/>
          <w:szCs w:val="28"/>
          <w:lang w:bidi="ar-IQ"/>
        </w:rPr>
        <w:t>, 2009).</w:t>
      </w:r>
    </w:p>
    <w:p w:rsidR="009134A6" w:rsidRDefault="009134A6" w:rsidP="009134A6">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FA6D55" w:rsidRPr="00FA6D55">
        <w:rPr>
          <w:rFonts w:asciiTheme="majorBidi" w:hAnsiTheme="majorBidi" w:cstheme="majorBidi"/>
          <w:sz w:val="28"/>
          <w:szCs w:val="28"/>
          <w:lang w:bidi="ar-IQ"/>
        </w:rPr>
        <w:t>The abundance of fish species and their numbers and weights with high water temperature may be due to the presence of large fish for the purpose of reproduction as well as the presence of all types of resident fish prevailing as a result of increased nutrition activity</w:t>
      </w:r>
      <w:r>
        <w:rPr>
          <w:rFonts w:asciiTheme="majorBidi" w:hAnsiTheme="majorBidi" w:cstheme="majorBidi"/>
          <w:sz w:val="28"/>
          <w:szCs w:val="28"/>
          <w:lang w:bidi="ar-IQ"/>
        </w:rPr>
        <w:t xml:space="preserve"> (Al-</w:t>
      </w:r>
      <w:proofErr w:type="spellStart"/>
      <w:r>
        <w:rPr>
          <w:rFonts w:asciiTheme="majorBidi" w:hAnsiTheme="majorBidi" w:cstheme="majorBidi"/>
          <w:sz w:val="28"/>
          <w:szCs w:val="28"/>
          <w:lang w:bidi="ar-IQ"/>
        </w:rPr>
        <w:t>Rudainy</w:t>
      </w:r>
      <w:proofErr w:type="spellEnd"/>
      <w:r>
        <w:rPr>
          <w:rFonts w:asciiTheme="majorBidi" w:hAnsiTheme="majorBidi" w:cstheme="majorBidi"/>
          <w:sz w:val="28"/>
          <w:szCs w:val="28"/>
          <w:lang w:bidi="ar-IQ"/>
        </w:rPr>
        <w:t xml:space="preserve"> </w:t>
      </w:r>
      <w:r w:rsidRPr="00BA695B">
        <w:rPr>
          <w:rFonts w:asciiTheme="majorBidi" w:hAnsiTheme="majorBidi" w:cstheme="majorBidi"/>
          <w:i/>
          <w:iCs/>
          <w:sz w:val="28"/>
          <w:szCs w:val="28"/>
          <w:lang w:bidi="ar-IQ"/>
        </w:rPr>
        <w:t>et al.</w:t>
      </w:r>
      <w:r>
        <w:rPr>
          <w:rFonts w:asciiTheme="majorBidi" w:hAnsiTheme="majorBidi" w:cstheme="majorBidi"/>
          <w:sz w:val="28"/>
          <w:szCs w:val="28"/>
          <w:lang w:bidi="ar-IQ"/>
        </w:rPr>
        <w:t>,1999).,</w:t>
      </w:r>
      <w:r w:rsidRPr="009134A6">
        <w:rPr>
          <w:rFonts w:asciiTheme="majorBidi" w:hAnsiTheme="majorBidi" w:cstheme="majorBidi"/>
          <w:sz w:val="28"/>
          <w:szCs w:val="28"/>
          <w:lang w:bidi="ar-IQ"/>
        </w:rPr>
        <w:t xml:space="preserve"> </w:t>
      </w:r>
      <w:r>
        <w:rPr>
          <w:rFonts w:asciiTheme="majorBidi" w:hAnsiTheme="majorBidi" w:cstheme="majorBidi"/>
          <w:sz w:val="28"/>
          <w:szCs w:val="28"/>
          <w:lang w:bidi="ar-IQ"/>
        </w:rPr>
        <w:t>(</w:t>
      </w:r>
      <w:r w:rsidRPr="003764E6">
        <w:rPr>
          <w:rFonts w:asciiTheme="majorBidi" w:hAnsiTheme="majorBidi" w:cstheme="majorBidi"/>
          <w:sz w:val="28"/>
          <w:szCs w:val="28"/>
          <w:lang w:bidi="ar-IQ"/>
        </w:rPr>
        <w:t>Al-Rudainy,</w:t>
      </w:r>
      <w:r>
        <w:rPr>
          <w:rFonts w:asciiTheme="majorBidi" w:hAnsiTheme="majorBidi" w:cstheme="majorBidi"/>
          <w:sz w:val="28"/>
          <w:szCs w:val="28"/>
          <w:lang w:bidi="ar-IQ"/>
        </w:rPr>
        <w:t>2009). and (Al-</w:t>
      </w:r>
      <w:proofErr w:type="spellStart"/>
      <w:r>
        <w:rPr>
          <w:rFonts w:asciiTheme="majorBidi" w:hAnsiTheme="majorBidi" w:cstheme="majorBidi"/>
          <w:sz w:val="28"/>
          <w:szCs w:val="28"/>
          <w:lang w:bidi="ar-IQ"/>
        </w:rPr>
        <w:t>Rudainy</w:t>
      </w:r>
      <w:proofErr w:type="spellEnd"/>
      <w:r>
        <w:rPr>
          <w:rFonts w:asciiTheme="majorBidi" w:hAnsiTheme="majorBidi" w:cstheme="majorBidi"/>
          <w:sz w:val="28"/>
          <w:szCs w:val="28"/>
          <w:lang w:bidi="ar-IQ"/>
        </w:rPr>
        <w:t xml:space="preserve"> </w:t>
      </w:r>
      <w:r w:rsidRPr="00BA695B">
        <w:rPr>
          <w:rFonts w:asciiTheme="majorBidi" w:hAnsiTheme="majorBidi" w:cstheme="majorBidi"/>
          <w:i/>
          <w:iCs/>
          <w:sz w:val="28"/>
          <w:szCs w:val="28"/>
          <w:lang w:bidi="ar-IQ"/>
        </w:rPr>
        <w:t>et al.</w:t>
      </w:r>
      <w:r>
        <w:rPr>
          <w:rFonts w:asciiTheme="majorBidi" w:hAnsiTheme="majorBidi" w:cstheme="majorBidi"/>
          <w:sz w:val="28"/>
          <w:szCs w:val="28"/>
          <w:lang w:bidi="ar-IQ"/>
        </w:rPr>
        <w:t>,2001).</w:t>
      </w:r>
      <w:r w:rsidRPr="009134A6">
        <w:t xml:space="preserve"> </w:t>
      </w:r>
      <w:r w:rsidRPr="009134A6">
        <w:rPr>
          <w:rFonts w:asciiTheme="majorBidi" w:hAnsiTheme="majorBidi" w:cstheme="majorBidi"/>
          <w:sz w:val="28"/>
          <w:szCs w:val="28"/>
          <w:lang w:bidi="ar-IQ"/>
        </w:rPr>
        <w:t>It may correspond to current results.</w:t>
      </w:r>
    </w:p>
    <w:p w:rsidR="00FE5392" w:rsidRPr="005F7A24" w:rsidRDefault="005F7A24" w:rsidP="005F7A24">
      <w:pPr>
        <w:bidi w:val="0"/>
        <w:ind w:left="-851"/>
        <w:jc w:val="both"/>
        <w:rPr>
          <w:b/>
          <w:bCs/>
          <w:sz w:val="28"/>
          <w:szCs w:val="28"/>
        </w:rPr>
      </w:pPr>
      <w:r w:rsidRPr="005F7A24">
        <w:rPr>
          <w:b/>
          <w:bCs/>
          <w:sz w:val="28"/>
          <w:szCs w:val="28"/>
        </w:rPr>
        <w:t xml:space="preserve">Table (4) : Monthly changes of fish species, numbers and weights caught in </w:t>
      </w:r>
      <w:proofErr w:type="spellStart"/>
      <w:r w:rsidRPr="005F7A24">
        <w:rPr>
          <w:b/>
          <w:bCs/>
          <w:sz w:val="28"/>
          <w:szCs w:val="28"/>
        </w:rPr>
        <w:t>Dukan</w:t>
      </w:r>
      <w:proofErr w:type="spellEnd"/>
      <w:r w:rsidRPr="005F7A24">
        <w:rPr>
          <w:b/>
          <w:bCs/>
          <w:sz w:val="28"/>
          <w:szCs w:val="28"/>
        </w:rPr>
        <w:t xml:space="preserve"> dam lake</w:t>
      </w:r>
      <w:r>
        <w:rPr>
          <w:b/>
          <w:bCs/>
          <w:sz w:val="28"/>
          <w:szCs w:val="28"/>
        </w:rPr>
        <w:t xml:space="preserve"> </w:t>
      </w:r>
      <w:r w:rsidRPr="00D674FE">
        <w:rPr>
          <w:rFonts w:cs="Simplified Arabic"/>
          <w:b/>
          <w:bCs/>
          <w:sz w:val="28"/>
          <w:szCs w:val="28"/>
          <w:lang w:bidi="ar-IQ"/>
        </w:rPr>
        <w:t>(Sediq,2009).</w:t>
      </w:r>
      <w:r w:rsidR="00FE5392" w:rsidRPr="005F7A24">
        <w:rPr>
          <w:b/>
          <w:bCs/>
          <w:sz w:val="28"/>
          <w:szCs w:val="28"/>
        </w:rPr>
        <w:t xml:space="preserve">  </w:t>
      </w:r>
    </w:p>
    <w:tbl>
      <w:tblPr>
        <w:tblStyle w:val="LightList-Accent6"/>
        <w:tblW w:w="9640" w:type="dxa"/>
        <w:tblInd w:w="-662" w:type="dxa"/>
        <w:tblLook w:val="04A0"/>
      </w:tblPr>
      <w:tblGrid>
        <w:gridCol w:w="1989"/>
        <w:gridCol w:w="1700"/>
        <w:gridCol w:w="1842"/>
        <w:gridCol w:w="894"/>
        <w:gridCol w:w="2223"/>
        <w:gridCol w:w="992"/>
      </w:tblGrid>
      <w:tr w:rsidR="00FE5392" w:rsidTr="007E1499">
        <w:trPr>
          <w:cnfStyle w:val="100000000000"/>
        </w:trPr>
        <w:tc>
          <w:tcPr>
            <w:cnfStyle w:val="001000000000"/>
            <w:tcW w:w="1989" w:type="dxa"/>
          </w:tcPr>
          <w:p w:rsidR="00FE5392" w:rsidRDefault="00FE5392" w:rsidP="00883ECD">
            <w:pPr>
              <w:bidi w:val="0"/>
              <w:jc w:val="center"/>
              <w:rPr>
                <w:rFonts w:asciiTheme="majorBidi" w:hAnsiTheme="majorBidi" w:cstheme="majorBidi"/>
                <w:sz w:val="28"/>
                <w:szCs w:val="28"/>
                <w:lang w:bidi="ar-IQ"/>
              </w:rPr>
            </w:pPr>
            <w:r>
              <w:rPr>
                <w:rFonts w:asciiTheme="majorBidi" w:hAnsiTheme="majorBidi" w:cstheme="majorBidi"/>
                <w:sz w:val="28"/>
                <w:szCs w:val="28"/>
                <w:lang w:bidi="ar-IQ"/>
              </w:rPr>
              <w:t>Month</w:t>
            </w:r>
          </w:p>
        </w:tc>
        <w:tc>
          <w:tcPr>
            <w:tcW w:w="1700" w:type="dxa"/>
          </w:tcPr>
          <w:p w:rsidR="00FE5392" w:rsidRDefault="00883ECD" w:rsidP="00883ECD">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 xml:space="preserve">Number types </w:t>
            </w:r>
            <w:r w:rsidR="00FE5392" w:rsidRPr="00FE5392">
              <w:rPr>
                <w:rFonts w:asciiTheme="majorBidi" w:hAnsiTheme="majorBidi" w:cstheme="majorBidi"/>
                <w:sz w:val="28"/>
                <w:szCs w:val="28"/>
                <w:lang w:bidi="ar-IQ"/>
              </w:rPr>
              <w:t>of fish</w:t>
            </w:r>
          </w:p>
        </w:tc>
        <w:tc>
          <w:tcPr>
            <w:tcW w:w="1842" w:type="dxa"/>
          </w:tcPr>
          <w:p w:rsidR="00FE5392" w:rsidRDefault="00883ECD" w:rsidP="00883ECD">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T</w:t>
            </w:r>
            <w:r w:rsidRPr="00883ECD">
              <w:rPr>
                <w:rFonts w:asciiTheme="majorBidi" w:hAnsiTheme="majorBidi" w:cstheme="majorBidi"/>
                <w:sz w:val="28"/>
                <w:szCs w:val="28"/>
                <w:lang w:bidi="ar-IQ"/>
              </w:rPr>
              <w:t>otal number of fish</w:t>
            </w:r>
          </w:p>
        </w:tc>
        <w:tc>
          <w:tcPr>
            <w:tcW w:w="894" w:type="dxa"/>
          </w:tcPr>
          <w:p w:rsidR="00FE5392" w:rsidRDefault="00883ECD" w:rsidP="00883ECD">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w:t>
            </w:r>
          </w:p>
        </w:tc>
        <w:tc>
          <w:tcPr>
            <w:tcW w:w="2223" w:type="dxa"/>
          </w:tcPr>
          <w:p w:rsidR="00FE5392" w:rsidRDefault="00883ECD" w:rsidP="00883ECD">
            <w:pPr>
              <w:bidi w:val="0"/>
              <w:jc w:val="center"/>
              <w:cnfStyle w:val="100000000000"/>
              <w:rPr>
                <w:rFonts w:asciiTheme="majorBidi" w:hAnsiTheme="majorBidi" w:cstheme="majorBidi"/>
                <w:sz w:val="28"/>
                <w:szCs w:val="28"/>
                <w:lang w:bidi="ar-IQ"/>
              </w:rPr>
            </w:pPr>
            <w:r w:rsidRPr="00883ECD">
              <w:rPr>
                <w:rFonts w:asciiTheme="majorBidi" w:hAnsiTheme="majorBidi" w:cstheme="majorBidi"/>
                <w:sz w:val="28"/>
                <w:szCs w:val="28"/>
                <w:lang w:bidi="ar-IQ"/>
              </w:rPr>
              <w:t>Total weight of fish (kg)</w:t>
            </w:r>
          </w:p>
        </w:tc>
        <w:tc>
          <w:tcPr>
            <w:tcW w:w="992" w:type="dxa"/>
          </w:tcPr>
          <w:p w:rsidR="00FE5392" w:rsidRDefault="00883ECD" w:rsidP="00883ECD">
            <w:pPr>
              <w:bidi w:val="0"/>
              <w:jc w:val="center"/>
              <w:cnfStyle w:val="100000000000"/>
              <w:rPr>
                <w:rFonts w:asciiTheme="majorBidi" w:hAnsiTheme="majorBidi" w:cstheme="majorBidi"/>
                <w:sz w:val="28"/>
                <w:szCs w:val="28"/>
                <w:lang w:bidi="ar-IQ"/>
              </w:rPr>
            </w:pPr>
            <w:r>
              <w:rPr>
                <w:rFonts w:asciiTheme="majorBidi" w:hAnsiTheme="majorBidi" w:cstheme="majorBidi"/>
                <w:sz w:val="28"/>
                <w:szCs w:val="28"/>
                <w:lang w:bidi="ar-IQ"/>
              </w:rPr>
              <w:t>%</w:t>
            </w:r>
          </w:p>
        </w:tc>
      </w:tr>
      <w:tr w:rsidR="00FE5392" w:rsidTr="007E1499">
        <w:trPr>
          <w:cnfStyle w:val="000000100000"/>
          <w:trHeight w:val="571"/>
        </w:trPr>
        <w:tc>
          <w:tcPr>
            <w:cnfStyle w:val="001000000000"/>
            <w:tcW w:w="1989" w:type="dxa"/>
          </w:tcPr>
          <w:p w:rsidR="00883ECD" w:rsidRPr="00883ECD" w:rsidRDefault="00883ECD" w:rsidP="00BC497F">
            <w:pPr>
              <w:bidi w:val="0"/>
              <w:spacing w:after="200" w:line="276" w:lineRule="auto"/>
              <w:jc w:val="center"/>
              <w:rPr>
                <w:rFonts w:ascii="Calibri" w:hAnsi="Calibri" w:cs="Calibri"/>
                <w:color w:val="000000"/>
                <w:sz w:val="24"/>
                <w:szCs w:val="24"/>
              </w:rPr>
            </w:pPr>
            <w:r>
              <w:rPr>
                <w:rFonts w:asciiTheme="majorBidi" w:hAnsiTheme="majorBidi" w:cstheme="majorBidi"/>
                <w:sz w:val="28"/>
                <w:szCs w:val="28"/>
                <w:lang w:bidi="ar-IQ"/>
              </w:rPr>
              <w:t>December</w:t>
            </w:r>
            <w:r w:rsidRPr="00883ECD">
              <w:rPr>
                <w:rFonts w:asciiTheme="majorBidi" w:hAnsiTheme="majorBidi" w:cstheme="majorBidi"/>
                <w:sz w:val="28"/>
                <w:szCs w:val="28"/>
                <w:lang w:bidi="ar-IQ"/>
              </w:rPr>
              <w:t>2007</w:t>
            </w:r>
          </w:p>
          <w:tbl>
            <w:tblPr>
              <w:bidiVisual/>
              <w:tblW w:w="0" w:type="auto"/>
              <w:tblBorders>
                <w:top w:val="nil"/>
                <w:left w:val="nil"/>
                <w:bottom w:val="nil"/>
                <w:right w:val="nil"/>
              </w:tblBorders>
              <w:tblLook w:val="0000"/>
            </w:tblPr>
            <w:tblGrid>
              <w:gridCol w:w="222"/>
            </w:tblGrid>
            <w:tr w:rsidR="00883ECD" w:rsidRPr="00883ECD">
              <w:trPr>
                <w:trHeight w:val="110"/>
              </w:trPr>
              <w:tc>
                <w:tcPr>
                  <w:tcW w:w="0" w:type="auto"/>
                </w:tcPr>
                <w:p w:rsidR="00883ECD" w:rsidRPr="00883ECD" w:rsidRDefault="00883ECD" w:rsidP="00BC497F">
                  <w:pPr>
                    <w:bidi w:val="0"/>
                    <w:spacing w:after="0" w:line="240" w:lineRule="auto"/>
                    <w:jc w:val="center"/>
                    <w:rPr>
                      <w:rFonts w:ascii="Calibri" w:hAnsi="Calibri" w:cs="Calibri"/>
                      <w:color w:val="000000"/>
                      <w:sz w:val="28"/>
                      <w:szCs w:val="28"/>
                    </w:rPr>
                  </w:pPr>
                </w:p>
              </w:tc>
            </w:tr>
          </w:tbl>
          <w:p w:rsidR="00FE5392" w:rsidRDefault="00FE5392" w:rsidP="00BC497F">
            <w:pPr>
              <w:bidi w:val="0"/>
              <w:jc w:val="center"/>
              <w:rPr>
                <w:rFonts w:asciiTheme="majorBidi" w:hAnsiTheme="majorBidi" w:cstheme="majorBidi"/>
                <w:sz w:val="28"/>
                <w:szCs w:val="28"/>
                <w:lang w:bidi="ar-IQ"/>
              </w:rPr>
            </w:pPr>
          </w:p>
        </w:tc>
        <w:tc>
          <w:tcPr>
            <w:tcW w:w="1700"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11</w:t>
            </w:r>
          </w:p>
        </w:tc>
        <w:tc>
          <w:tcPr>
            <w:tcW w:w="184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168</w:t>
            </w:r>
          </w:p>
        </w:tc>
        <w:tc>
          <w:tcPr>
            <w:tcW w:w="894"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5.6</w:t>
            </w:r>
          </w:p>
        </w:tc>
        <w:tc>
          <w:tcPr>
            <w:tcW w:w="2223"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48.4</w:t>
            </w:r>
          </w:p>
        </w:tc>
        <w:tc>
          <w:tcPr>
            <w:tcW w:w="99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7.1</w:t>
            </w:r>
          </w:p>
        </w:tc>
      </w:tr>
      <w:tr w:rsidR="00FE5392" w:rsidTr="007E1499">
        <w:trPr>
          <w:trHeight w:val="484"/>
        </w:trPr>
        <w:tc>
          <w:tcPr>
            <w:cnfStyle w:val="001000000000"/>
            <w:tcW w:w="1989" w:type="dxa"/>
          </w:tcPr>
          <w:p w:rsidR="00883ECD" w:rsidRPr="00883ECD" w:rsidRDefault="00883ECD" w:rsidP="00BC497F">
            <w:pPr>
              <w:bidi w:val="0"/>
              <w:spacing w:after="200" w:line="276" w:lineRule="auto"/>
              <w:jc w:val="center"/>
              <w:rPr>
                <w:rFonts w:asciiTheme="majorBidi" w:hAnsiTheme="majorBidi" w:cstheme="majorBidi"/>
                <w:sz w:val="28"/>
                <w:szCs w:val="28"/>
                <w:lang w:bidi="ar-IQ"/>
              </w:rPr>
            </w:pPr>
            <w:r>
              <w:rPr>
                <w:rFonts w:asciiTheme="majorBidi" w:hAnsiTheme="majorBidi" w:cstheme="majorBidi"/>
                <w:sz w:val="28"/>
                <w:szCs w:val="28"/>
                <w:lang w:bidi="ar-IQ"/>
              </w:rPr>
              <w:t>J</w:t>
            </w:r>
            <w:r w:rsidRPr="00883ECD">
              <w:rPr>
                <w:rFonts w:asciiTheme="majorBidi" w:hAnsiTheme="majorBidi" w:cstheme="majorBidi"/>
                <w:sz w:val="28"/>
                <w:szCs w:val="28"/>
                <w:lang w:bidi="ar-IQ"/>
              </w:rPr>
              <w:t>anuary 2008</w:t>
            </w:r>
          </w:p>
          <w:tbl>
            <w:tblPr>
              <w:bidiVisual/>
              <w:tblW w:w="0" w:type="auto"/>
              <w:tblBorders>
                <w:top w:val="nil"/>
                <w:left w:val="nil"/>
                <w:bottom w:val="nil"/>
                <w:right w:val="nil"/>
              </w:tblBorders>
              <w:tblLook w:val="0000"/>
            </w:tblPr>
            <w:tblGrid>
              <w:gridCol w:w="222"/>
            </w:tblGrid>
            <w:tr w:rsidR="00883ECD" w:rsidRPr="00883ECD">
              <w:trPr>
                <w:trHeight w:val="110"/>
              </w:trPr>
              <w:tc>
                <w:tcPr>
                  <w:tcW w:w="0" w:type="auto"/>
                </w:tcPr>
                <w:p w:rsidR="00883ECD" w:rsidRPr="00883ECD" w:rsidRDefault="00883ECD" w:rsidP="00BC497F">
                  <w:pPr>
                    <w:bidi w:val="0"/>
                    <w:spacing w:after="0" w:line="240" w:lineRule="auto"/>
                    <w:jc w:val="center"/>
                    <w:rPr>
                      <w:rFonts w:ascii="Calibri" w:hAnsi="Calibri" w:cs="Calibri"/>
                      <w:color w:val="000000"/>
                    </w:rPr>
                  </w:pPr>
                </w:p>
              </w:tc>
            </w:tr>
          </w:tbl>
          <w:p w:rsidR="00FE5392" w:rsidRDefault="00FE5392" w:rsidP="00BC497F">
            <w:pPr>
              <w:bidi w:val="0"/>
              <w:jc w:val="center"/>
              <w:rPr>
                <w:rFonts w:asciiTheme="majorBidi" w:hAnsiTheme="majorBidi" w:cstheme="majorBidi"/>
                <w:sz w:val="28"/>
                <w:szCs w:val="28"/>
                <w:lang w:bidi="ar-IQ"/>
              </w:rPr>
            </w:pPr>
          </w:p>
        </w:tc>
        <w:tc>
          <w:tcPr>
            <w:tcW w:w="1700"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8</w:t>
            </w:r>
          </w:p>
        </w:tc>
        <w:tc>
          <w:tcPr>
            <w:tcW w:w="184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97</w:t>
            </w:r>
          </w:p>
        </w:tc>
        <w:tc>
          <w:tcPr>
            <w:tcW w:w="894"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3.2</w:t>
            </w:r>
          </w:p>
        </w:tc>
        <w:tc>
          <w:tcPr>
            <w:tcW w:w="2223"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14.4</w:t>
            </w:r>
          </w:p>
        </w:tc>
        <w:tc>
          <w:tcPr>
            <w:tcW w:w="99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2.1</w:t>
            </w:r>
          </w:p>
        </w:tc>
      </w:tr>
      <w:tr w:rsidR="00FE5392" w:rsidTr="007E1499">
        <w:trPr>
          <w:cnfStyle w:val="000000100000"/>
        </w:trPr>
        <w:tc>
          <w:tcPr>
            <w:cnfStyle w:val="001000000000"/>
            <w:tcW w:w="1989" w:type="dxa"/>
          </w:tcPr>
          <w:p w:rsidR="00883ECD" w:rsidRPr="00883ECD" w:rsidRDefault="009219B9" w:rsidP="00BC497F">
            <w:pPr>
              <w:bidi w:val="0"/>
              <w:jc w:val="center"/>
              <w:rPr>
                <w:rFonts w:asciiTheme="majorBidi" w:hAnsiTheme="majorBidi" w:cstheme="majorBidi"/>
                <w:sz w:val="28"/>
                <w:szCs w:val="28"/>
                <w:lang w:bidi="ar-IQ"/>
              </w:rPr>
            </w:pPr>
            <w:r w:rsidRPr="009219B9">
              <w:rPr>
                <w:rFonts w:asciiTheme="majorBidi" w:hAnsiTheme="majorBidi" w:cstheme="majorBidi"/>
                <w:sz w:val="28"/>
                <w:szCs w:val="28"/>
                <w:lang w:bidi="ar-IQ"/>
              </w:rPr>
              <w:t>February</w:t>
            </w:r>
          </w:p>
          <w:tbl>
            <w:tblPr>
              <w:bidiVisual/>
              <w:tblW w:w="0" w:type="auto"/>
              <w:tblBorders>
                <w:top w:val="nil"/>
                <w:left w:val="nil"/>
                <w:bottom w:val="nil"/>
                <w:right w:val="nil"/>
              </w:tblBorders>
              <w:tblLook w:val="0000"/>
            </w:tblPr>
            <w:tblGrid>
              <w:gridCol w:w="222"/>
            </w:tblGrid>
            <w:tr w:rsidR="00883ECD" w:rsidRPr="00883ECD">
              <w:trPr>
                <w:trHeight w:val="110"/>
              </w:trPr>
              <w:tc>
                <w:tcPr>
                  <w:tcW w:w="0" w:type="auto"/>
                </w:tcPr>
                <w:p w:rsidR="00883ECD" w:rsidRPr="00883ECD" w:rsidRDefault="00883ECD" w:rsidP="00BC497F">
                  <w:pPr>
                    <w:bidi w:val="0"/>
                    <w:spacing w:after="0" w:line="240" w:lineRule="auto"/>
                    <w:jc w:val="center"/>
                    <w:rPr>
                      <w:rFonts w:ascii="Calibri" w:hAnsi="Calibri" w:cs="Calibri"/>
                      <w:color w:val="000000"/>
                    </w:rPr>
                  </w:pPr>
                </w:p>
              </w:tc>
            </w:tr>
          </w:tbl>
          <w:p w:rsidR="00FE5392" w:rsidRDefault="00FE5392" w:rsidP="00BC497F">
            <w:pPr>
              <w:bidi w:val="0"/>
              <w:jc w:val="center"/>
              <w:rPr>
                <w:rFonts w:asciiTheme="majorBidi" w:hAnsiTheme="majorBidi" w:cstheme="majorBidi"/>
                <w:sz w:val="28"/>
                <w:szCs w:val="28"/>
                <w:lang w:bidi="ar-IQ"/>
              </w:rPr>
            </w:pPr>
          </w:p>
        </w:tc>
        <w:tc>
          <w:tcPr>
            <w:tcW w:w="1700"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11</w:t>
            </w:r>
          </w:p>
        </w:tc>
        <w:tc>
          <w:tcPr>
            <w:tcW w:w="184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92</w:t>
            </w:r>
          </w:p>
        </w:tc>
        <w:tc>
          <w:tcPr>
            <w:tcW w:w="894"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w:t>
            </w:r>
          </w:p>
        </w:tc>
        <w:tc>
          <w:tcPr>
            <w:tcW w:w="2223"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19.5</w:t>
            </w:r>
          </w:p>
        </w:tc>
        <w:tc>
          <w:tcPr>
            <w:tcW w:w="99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2.9</w:t>
            </w:r>
          </w:p>
        </w:tc>
      </w:tr>
      <w:tr w:rsidR="00FE5392" w:rsidTr="007E1499">
        <w:tc>
          <w:tcPr>
            <w:cnfStyle w:val="001000000000"/>
            <w:tcW w:w="1989" w:type="dxa"/>
          </w:tcPr>
          <w:p w:rsidR="00FE5392"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March</w:t>
            </w:r>
          </w:p>
        </w:tc>
        <w:tc>
          <w:tcPr>
            <w:tcW w:w="1700"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22</w:t>
            </w:r>
          </w:p>
        </w:tc>
        <w:tc>
          <w:tcPr>
            <w:tcW w:w="184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367</w:t>
            </w:r>
          </w:p>
        </w:tc>
        <w:tc>
          <w:tcPr>
            <w:tcW w:w="894"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12.2</w:t>
            </w:r>
          </w:p>
        </w:tc>
        <w:tc>
          <w:tcPr>
            <w:tcW w:w="2223"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74.2</w:t>
            </w:r>
          </w:p>
        </w:tc>
        <w:tc>
          <w:tcPr>
            <w:tcW w:w="99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11</w:t>
            </w:r>
          </w:p>
        </w:tc>
      </w:tr>
      <w:tr w:rsidR="00FE5392" w:rsidTr="007E1499">
        <w:trPr>
          <w:cnfStyle w:val="000000100000"/>
        </w:trPr>
        <w:tc>
          <w:tcPr>
            <w:cnfStyle w:val="001000000000"/>
            <w:tcW w:w="1989" w:type="dxa"/>
          </w:tcPr>
          <w:p w:rsidR="00FE5392"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April</w:t>
            </w:r>
          </w:p>
        </w:tc>
        <w:tc>
          <w:tcPr>
            <w:tcW w:w="1700"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14</w:t>
            </w:r>
          </w:p>
        </w:tc>
        <w:tc>
          <w:tcPr>
            <w:tcW w:w="184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283</w:t>
            </w:r>
          </w:p>
        </w:tc>
        <w:tc>
          <w:tcPr>
            <w:tcW w:w="894"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9.4</w:t>
            </w:r>
          </w:p>
        </w:tc>
        <w:tc>
          <w:tcPr>
            <w:tcW w:w="2223"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77.1</w:t>
            </w:r>
          </w:p>
        </w:tc>
        <w:tc>
          <w:tcPr>
            <w:tcW w:w="99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11.4</w:t>
            </w:r>
          </w:p>
        </w:tc>
      </w:tr>
      <w:tr w:rsidR="00FE5392" w:rsidTr="007E1499">
        <w:tc>
          <w:tcPr>
            <w:cnfStyle w:val="001000000000"/>
            <w:tcW w:w="1989" w:type="dxa"/>
          </w:tcPr>
          <w:p w:rsidR="00FE5392"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May</w:t>
            </w:r>
          </w:p>
        </w:tc>
        <w:tc>
          <w:tcPr>
            <w:tcW w:w="1700"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15</w:t>
            </w:r>
          </w:p>
        </w:tc>
        <w:tc>
          <w:tcPr>
            <w:tcW w:w="184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327</w:t>
            </w:r>
          </w:p>
        </w:tc>
        <w:tc>
          <w:tcPr>
            <w:tcW w:w="894"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10.8</w:t>
            </w:r>
          </w:p>
        </w:tc>
        <w:tc>
          <w:tcPr>
            <w:tcW w:w="2223"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93.8</w:t>
            </w:r>
          </w:p>
        </w:tc>
        <w:tc>
          <w:tcPr>
            <w:tcW w:w="992" w:type="dxa"/>
          </w:tcPr>
          <w:p w:rsidR="00FE5392"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13.8</w:t>
            </w:r>
          </w:p>
        </w:tc>
      </w:tr>
      <w:tr w:rsidR="00FE5392" w:rsidTr="007E1499">
        <w:trPr>
          <w:cnfStyle w:val="000000100000"/>
        </w:trPr>
        <w:tc>
          <w:tcPr>
            <w:cnfStyle w:val="001000000000"/>
            <w:tcW w:w="1989" w:type="dxa"/>
          </w:tcPr>
          <w:p w:rsidR="00FE5392"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June</w:t>
            </w:r>
          </w:p>
        </w:tc>
        <w:tc>
          <w:tcPr>
            <w:tcW w:w="1700"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w:t>
            </w:r>
          </w:p>
        </w:tc>
        <w:tc>
          <w:tcPr>
            <w:tcW w:w="184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317</w:t>
            </w:r>
          </w:p>
        </w:tc>
        <w:tc>
          <w:tcPr>
            <w:tcW w:w="894"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10.6</w:t>
            </w:r>
          </w:p>
        </w:tc>
        <w:tc>
          <w:tcPr>
            <w:tcW w:w="2223"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75.8</w:t>
            </w:r>
          </w:p>
        </w:tc>
        <w:tc>
          <w:tcPr>
            <w:tcW w:w="992" w:type="dxa"/>
          </w:tcPr>
          <w:p w:rsidR="00FE5392"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11.2</w:t>
            </w:r>
          </w:p>
        </w:tc>
      </w:tr>
      <w:tr w:rsidR="00883ECD" w:rsidTr="007E1499">
        <w:tc>
          <w:tcPr>
            <w:cnfStyle w:val="001000000000"/>
            <w:tcW w:w="1989" w:type="dxa"/>
          </w:tcPr>
          <w:p w:rsidR="00883ECD"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July</w:t>
            </w:r>
          </w:p>
        </w:tc>
        <w:tc>
          <w:tcPr>
            <w:tcW w:w="1700" w:type="dxa"/>
          </w:tcPr>
          <w:p w:rsidR="00883ECD"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11</w:t>
            </w:r>
          </w:p>
        </w:tc>
        <w:tc>
          <w:tcPr>
            <w:tcW w:w="1842" w:type="dxa"/>
          </w:tcPr>
          <w:p w:rsidR="00883ECD"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203</w:t>
            </w:r>
          </w:p>
        </w:tc>
        <w:tc>
          <w:tcPr>
            <w:tcW w:w="894" w:type="dxa"/>
          </w:tcPr>
          <w:p w:rsidR="00883ECD"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6.8</w:t>
            </w:r>
          </w:p>
        </w:tc>
        <w:tc>
          <w:tcPr>
            <w:tcW w:w="2223" w:type="dxa"/>
          </w:tcPr>
          <w:p w:rsidR="00883ECD"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41.5</w:t>
            </w:r>
          </w:p>
        </w:tc>
        <w:tc>
          <w:tcPr>
            <w:tcW w:w="992" w:type="dxa"/>
          </w:tcPr>
          <w:p w:rsidR="00883ECD" w:rsidRDefault="009219B9"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6.1</w:t>
            </w:r>
          </w:p>
        </w:tc>
      </w:tr>
      <w:tr w:rsidR="00883ECD" w:rsidTr="007E1499">
        <w:trPr>
          <w:cnfStyle w:val="000000100000"/>
        </w:trPr>
        <w:tc>
          <w:tcPr>
            <w:cnfStyle w:val="001000000000"/>
            <w:tcW w:w="1989" w:type="dxa"/>
          </w:tcPr>
          <w:p w:rsidR="00883ECD"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August</w:t>
            </w:r>
          </w:p>
        </w:tc>
        <w:tc>
          <w:tcPr>
            <w:tcW w:w="1700" w:type="dxa"/>
          </w:tcPr>
          <w:p w:rsidR="00883ECD"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w:t>
            </w:r>
          </w:p>
        </w:tc>
        <w:tc>
          <w:tcPr>
            <w:tcW w:w="1842" w:type="dxa"/>
          </w:tcPr>
          <w:p w:rsidR="00883ECD" w:rsidRDefault="009219B9"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272</w:t>
            </w:r>
          </w:p>
        </w:tc>
        <w:tc>
          <w:tcPr>
            <w:tcW w:w="894"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9.1</w:t>
            </w:r>
          </w:p>
        </w:tc>
        <w:tc>
          <w:tcPr>
            <w:tcW w:w="2223"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40.5</w:t>
            </w:r>
          </w:p>
        </w:tc>
        <w:tc>
          <w:tcPr>
            <w:tcW w:w="992"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w:t>
            </w:r>
          </w:p>
        </w:tc>
      </w:tr>
      <w:tr w:rsidR="00883ECD" w:rsidTr="007E1499">
        <w:tc>
          <w:tcPr>
            <w:cnfStyle w:val="001000000000"/>
            <w:tcW w:w="1989" w:type="dxa"/>
          </w:tcPr>
          <w:p w:rsidR="00883ECD"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September</w:t>
            </w:r>
          </w:p>
        </w:tc>
        <w:tc>
          <w:tcPr>
            <w:tcW w:w="1700"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15</w:t>
            </w:r>
          </w:p>
        </w:tc>
        <w:tc>
          <w:tcPr>
            <w:tcW w:w="1842"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390</w:t>
            </w:r>
          </w:p>
        </w:tc>
        <w:tc>
          <w:tcPr>
            <w:tcW w:w="894"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12.9</w:t>
            </w:r>
          </w:p>
        </w:tc>
        <w:tc>
          <w:tcPr>
            <w:tcW w:w="2223"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80.05</w:t>
            </w:r>
          </w:p>
        </w:tc>
        <w:tc>
          <w:tcPr>
            <w:tcW w:w="992"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11.8</w:t>
            </w:r>
          </w:p>
        </w:tc>
      </w:tr>
      <w:tr w:rsidR="00883ECD" w:rsidTr="007E1499">
        <w:trPr>
          <w:cnfStyle w:val="000000100000"/>
        </w:trPr>
        <w:tc>
          <w:tcPr>
            <w:cnfStyle w:val="001000000000"/>
            <w:tcW w:w="1989" w:type="dxa"/>
          </w:tcPr>
          <w:p w:rsidR="00883ECD"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October</w:t>
            </w:r>
          </w:p>
        </w:tc>
        <w:tc>
          <w:tcPr>
            <w:tcW w:w="1700"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20</w:t>
            </w:r>
          </w:p>
        </w:tc>
        <w:tc>
          <w:tcPr>
            <w:tcW w:w="1842"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312</w:t>
            </w:r>
          </w:p>
        </w:tc>
        <w:tc>
          <w:tcPr>
            <w:tcW w:w="894"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10.4</w:t>
            </w:r>
          </w:p>
        </w:tc>
        <w:tc>
          <w:tcPr>
            <w:tcW w:w="2223"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48.9</w:t>
            </w:r>
          </w:p>
        </w:tc>
        <w:tc>
          <w:tcPr>
            <w:tcW w:w="992" w:type="dxa"/>
          </w:tcPr>
          <w:p w:rsidR="00883ECD" w:rsidRDefault="00DD3320"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7.2</w:t>
            </w:r>
          </w:p>
        </w:tc>
      </w:tr>
      <w:tr w:rsidR="00883ECD" w:rsidTr="007E1499">
        <w:tc>
          <w:tcPr>
            <w:cnfStyle w:val="001000000000"/>
            <w:tcW w:w="1989" w:type="dxa"/>
          </w:tcPr>
          <w:p w:rsidR="00883ECD" w:rsidRDefault="00883ECD"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November</w:t>
            </w:r>
          </w:p>
        </w:tc>
        <w:tc>
          <w:tcPr>
            <w:tcW w:w="1700"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14</w:t>
            </w:r>
          </w:p>
        </w:tc>
        <w:tc>
          <w:tcPr>
            <w:tcW w:w="1842"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178</w:t>
            </w:r>
          </w:p>
        </w:tc>
        <w:tc>
          <w:tcPr>
            <w:tcW w:w="894"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5.9</w:t>
            </w:r>
          </w:p>
        </w:tc>
        <w:tc>
          <w:tcPr>
            <w:tcW w:w="2223"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63.9</w:t>
            </w:r>
          </w:p>
        </w:tc>
        <w:tc>
          <w:tcPr>
            <w:tcW w:w="992" w:type="dxa"/>
          </w:tcPr>
          <w:p w:rsidR="00883ECD" w:rsidRDefault="00DD3320" w:rsidP="00BC497F">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9.4</w:t>
            </w:r>
          </w:p>
        </w:tc>
      </w:tr>
      <w:tr w:rsidR="005F7A24" w:rsidTr="007E1499">
        <w:trPr>
          <w:gridAfter w:val="1"/>
          <w:cnfStyle w:val="000000100000"/>
          <w:wAfter w:w="992" w:type="dxa"/>
          <w:trHeight w:val="590"/>
        </w:trPr>
        <w:tc>
          <w:tcPr>
            <w:cnfStyle w:val="001000000000"/>
            <w:tcW w:w="1989" w:type="dxa"/>
          </w:tcPr>
          <w:p w:rsidR="005F7A24" w:rsidRDefault="005F7A24" w:rsidP="00BC497F">
            <w:pPr>
              <w:bidi w:val="0"/>
              <w:jc w:val="center"/>
              <w:rPr>
                <w:rFonts w:asciiTheme="majorBidi" w:hAnsiTheme="majorBidi" w:cstheme="majorBidi"/>
                <w:sz w:val="28"/>
                <w:szCs w:val="28"/>
                <w:lang w:bidi="ar-IQ"/>
              </w:rPr>
            </w:pPr>
            <w:r>
              <w:rPr>
                <w:rFonts w:asciiTheme="majorBidi" w:hAnsiTheme="majorBidi" w:cstheme="majorBidi"/>
                <w:sz w:val="28"/>
                <w:szCs w:val="28"/>
                <w:lang w:bidi="ar-IQ"/>
              </w:rPr>
              <w:t>Total</w:t>
            </w:r>
          </w:p>
        </w:tc>
        <w:tc>
          <w:tcPr>
            <w:tcW w:w="1700" w:type="dxa"/>
          </w:tcPr>
          <w:p w:rsidR="005F7A24" w:rsidRDefault="005F7A24" w:rsidP="00BC497F">
            <w:pPr>
              <w:bidi w:val="0"/>
              <w:jc w:val="center"/>
              <w:cnfStyle w:val="000000100000"/>
              <w:rPr>
                <w:rFonts w:asciiTheme="majorBidi" w:hAnsiTheme="majorBidi" w:cstheme="majorBidi"/>
                <w:sz w:val="28"/>
                <w:szCs w:val="28"/>
                <w:lang w:bidi="ar-IQ"/>
              </w:rPr>
            </w:pPr>
          </w:p>
        </w:tc>
        <w:tc>
          <w:tcPr>
            <w:tcW w:w="1842" w:type="dxa"/>
          </w:tcPr>
          <w:p w:rsidR="005F7A24" w:rsidRDefault="005F7A24"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300</w:t>
            </w:r>
          </w:p>
        </w:tc>
        <w:tc>
          <w:tcPr>
            <w:tcW w:w="894" w:type="dxa"/>
          </w:tcPr>
          <w:p w:rsidR="005F7A24" w:rsidRDefault="005F7A24" w:rsidP="00BC497F">
            <w:pPr>
              <w:bidi w:val="0"/>
              <w:jc w:val="center"/>
              <w:cnfStyle w:val="000000100000"/>
              <w:rPr>
                <w:rFonts w:asciiTheme="majorBidi" w:hAnsiTheme="majorBidi" w:cstheme="majorBidi"/>
                <w:sz w:val="28"/>
                <w:szCs w:val="28"/>
                <w:lang w:bidi="ar-IQ"/>
              </w:rPr>
            </w:pPr>
          </w:p>
        </w:tc>
        <w:tc>
          <w:tcPr>
            <w:tcW w:w="2223" w:type="dxa"/>
          </w:tcPr>
          <w:p w:rsidR="005F7A24" w:rsidRDefault="005F7A24" w:rsidP="00BC497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678.05</w:t>
            </w:r>
          </w:p>
        </w:tc>
      </w:tr>
    </w:tbl>
    <w:p w:rsidR="00E245AF" w:rsidRDefault="00A32E43" w:rsidP="00FE5392">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8E74CC" w:rsidRDefault="00E245AF" w:rsidP="00E245A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B940CC" w:rsidRPr="00B940CC">
        <w:rPr>
          <w:rFonts w:asciiTheme="majorBidi" w:hAnsiTheme="majorBidi" w:cstheme="majorBidi"/>
          <w:sz w:val="28"/>
          <w:szCs w:val="28"/>
          <w:lang w:bidi="ar-IQ"/>
        </w:rPr>
        <w:t>Total catches are distributed among commercial species</w:t>
      </w:r>
      <w:r w:rsidR="00B940CC">
        <w:rPr>
          <w:rFonts w:asciiTheme="majorBidi" w:hAnsiTheme="majorBidi" w:cstheme="majorBidi"/>
          <w:sz w:val="28"/>
          <w:szCs w:val="28"/>
          <w:lang w:bidi="ar-IQ"/>
        </w:rPr>
        <w:t xml:space="preserve"> </w:t>
      </w:r>
      <w:r w:rsidR="00B940CC" w:rsidRPr="00B940CC">
        <w:rPr>
          <w:rFonts w:asciiTheme="majorBidi" w:hAnsiTheme="majorBidi" w:cstheme="majorBidi"/>
          <w:sz w:val="28"/>
          <w:szCs w:val="28"/>
          <w:lang w:bidi="ar-IQ"/>
        </w:rPr>
        <w:t>(15 species)</w:t>
      </w:r>
      <w:r w:rsidR="000C2B15">
        <w:rPr>
          <w:rFonts w:asciiTheme="majorBidi" w:hAnsiTheme="majorBidi" w:cstheme="majorBidi"/>
          <w:sz w:val="28"/>
          <w:szCs w:val="28"/>
          <w:lang w:bidi="ar-IQ"/>
        </w:rPr>
        <w:t xml:space="preserve"> </w:t>
      </w:r>
      <w:r w:rsidR="000C2B15" w:rsidRPr="000C2B15">
        <w:rPr>
          <w:rFonts w:asciiTheme="majorBidi" w:hAnsiTheme="majorBidi" w:cstheme="majorBidi"/>
          <w:sz w:val="28"/>
          <w:szCs w:val="28"/>
          <w:lang w:bidi="ar-IQ"/>
        </w:rPr>
        <w:t>a total number of 2</w:t>
      </w:r>
      <w:r w:rsidR="000C2B15">
        <w:rPr>
          <w:rFonts w:asciiTheme="majorBidi" w:hAnsiTheme="majorBidi" w:cstheme="majorBidi"/>
          <w:sz w:val="28"/>
          <w:szCs w:val="28"/>
          <w:lang w:bidi="ar-IQ"/>
        </w:rPr>
        <w:t>09</w:t>
      </w:r>
      <w:r w:rsidR="000C2B15" w:rsidRPr="000C2B15">
        <w:rPr>
          <w:rFonts w:asciiTheme="majorBidi" w:hAnsiTheme="majorBidi" w:cstheme="majorBidi"/>
          <w:sz w:val="28"/>
          <w:szCs w:val="28"/>
          <w:lang w:bidi="ar-IQ"/>
        </w:rPr>
        <w:t>3 fish</w:t>
      </w:r>
      <w:r w:rsidR="00B940CC">
        <w:rPr>
          <w:rFonts w:asciiTheme="majorBidi" w:hAnsiTheme="majorBidi" w:cstheme="majorBidi"/>
          <w:sz w:val="28"/>
          <w:szCs w:val="28"/>
          <w:lang w:bidi="ar-IQ"/>
        </w:rPr>
        <w:t xml:space="preserve"> </w:t>
      </w:r>
      <w:r w:rsidR="000C2B15" w:rsidRPr="000C2B15">
        <w:rPr>
          <w:rFonts w:asciiTheme="majorBidi" w:hAnsiTheme="majorBidi" w:cstheme="majorBidi"/>
          <w:sz w:val="28"/>
          <w:szCs w:val="28"/>
          <w:lang w:bidi="ar-IQ"/>
        </w:rPr>
        <w:t xml:space="preserve">with a total weight of </w:t>
      </w:r>
      <w:r w:rsidR="00A20BC1">
        <w:rPr>
          <w:rFonts w:asciiTheme="majorBidi" w:hAnsiTheme="majorBidi" w:cstheme="majorBidi"/>
          <w:sz w:val="28"/>
          <w:szCs w:val="28"/>
          <w:lang w:bidi="ar-IQ"/>
        </w:rPr>
        <w:t>65</w:t>
      </w:r>
      <w:r w:rsidR="000C2B15" w:rsidRPr="000C2B15">
        <w:rPr>
          <w:rFonts w:asciiTheme="majorBidi" w:hAnsiTheme="majorBidi" w:cstheme="majorBidi"/>
          <w:sz w:val="28"/>
          <w:szCs w:val="28"/>
          <w:lang w:bidi="ar-IQ"/>
        </w:rPr>
        <w:t>2.</w:t>
      </w:r>
      <w:r w:rsidR="00A20BC1">
        <w:rPr>
          <w:rFonts w:asciiTheme="majorBidi" w:hAnsiTheme="majorBidi" w:cstheme="majorBidi"/>
          <w:sz w:val="28"/>
          <w:szCs w:val="28"/>
          <w:lang w:bidi="ar-IQ"/>
        </w:rPr>
        <w:t>5</w:t>
      </w:r>
      <w:r w:rsidR="000C2B15" w:rsidRPr="000C2B15">
        <w:rPr>
          <w:rFonts w:asciiTheme="majorBidi" w:hAnsiTheme="majorBidi" w:cstheme="majorBidi"/>
          <w:sz w:val="28"/>
          <w:szCs w:val="28"/>
          <w:lang w:bidi="ar-IQ"/>
        </w:rPr>
        <w:t xml:space="preserve"> kg, </w:t>
      </w:r>
      <w:r w:rsidR="00926C3C">
        <w:rPr>
          <w:rFonts w:asciiTheme="majorBidi" w:hAnsiTheme="majorBidi" w:cstheme="majorBidi"/>
          <w:sz w:val="28"/>
          <w:szCs w:val="28"/>
          <w:lang w:bidi="ar-IQ"/>
        </w:rPr>
        <w:t xml:space="preserve">and </w:t>
      </w:r>
      <w:r w:rsidR="000C2B15" w:rsidRPr="000C2B15">
        <w:rPr>
          <w:rFonts w:asciiTheme="majorBidi" w:hAnsiTheme="majorBidi" w:cstheme="majorBidi"/>
          <w:sz w:val="28"/>
          <w:szCs w:val="28"/>
          <w:lang w:bidi="ar-IQ"/>
        </w:rPr>
        <w:t xml:space="preserve">non-commercial fish (12 species) a total number of </w:t>
      </w:r>
      <w:r w:rsidR="00926C3C">
        <w:rPr>
          <w:rFonts w:asciiTheme="majorBidi" w:hAnsiTheme="majorBidi" w:cstheme="majorBidi"/>
          <w:sz w:val="28"/>
          <w:szCs w:val="28"/>
          <w:lang w:bidi="ar-IQ"/>
        </w:rPr>
        <w:t>9</w:t>
      </w:r>
      <w:r w:rsidR="000C2B15" w:rsidRPr="000C2B15">
        <w:rPr>
          <w:rFonts w:asciiTheme="majorBidi" w:hAnsiTheme="majorBidi" w:cstheme="majorBidi"/>
          <w:sz w:val="28"/>
          <w:szCs w:val="28"/>
          <w:lang w:bidi="ar-IQ"/>
        </w:rPr>
        <w:t xml:space="preserve">13 fish </w:t>
      </w:r>
      <w:r w:rsidR="00926C3C">
        <w:rPr>
          <w:rFonts w:asciiTheme="majorBidi" w:hAnsiTheme="majorBidi" w:cstheme="majorBidi"/>
          <w:sz w:val="28"/>
          <w:szCs w:val="28"/>
          <w:lang w:bidi="ar-IQ"/>
        </w:rPr>
        <w:t>and</w:t>
      </w:r>
      <w:r w:rsidR="000C2B15" w:rsidRPr="000C2B15">
        <w:rPr>
          <w:rFonts w:asciiTheme="majorBidi" w:hAnsiTheme="majorBidi" w:cstheme="majorBidi"/>
          <w:sz w:val="28"/>
          <w:szCs w:val="28"/>
          <w:lang w:bidi="ar-IQ"/>
        </w:rPr>
        <w:t xml:space="preserve"> a total weight of 2</w:t>
      </w:r>
      <w:r w:rsidR="00926C3C">
        <w:rPr>
          <w:rFonts w:asciiTheme="majorBidi" w:hAnsiTheme="majorBidi" w:cstheme="majorBidi"/>
          <w:sz w:val="28"/>
          <w:szCs w:val="28"/>
          <w:lang w:bidi="ar-IQ"/>
        </w:rPr>
        <w:t>5</w:t>
      </w:r>
      <w:r w:rsidR="000C2B15" w:rsidRPr="000C2B15">
        <w:rPr>
          <w:rFonts w:asciiTheme="majorBidi" w:hAnsiTheme="majorBidi" w:cstheme="majorBidi"/>
          <w:sz w:val="28"/>
          <w:szCs w:val="28"/>
          <w:lang w:bidi="ar-IQ"/>
        </w:rPr>
        <w:t>.</w:t>
      </w:r>
      <w:r w:rsidR="00926C3C">
        <w:rPr>
          <w:rFonts w:asciiTheme="majorBidi" w:hAnsiTheme="majorBidi" w:cstheme="majorBidi"/>
          <w:sz w:val="28"/>
          <w:szCs w:val="28"/>
          <w:lang w:bidi="ar-IQ"/>
        </w:rPr>
        <w:t>55 kg</w:t>
      </w:r>
      <w:r w:rsidR="000C2B15" w:rsidRPr="000C2B15">
        <w:rPr>
          <w:rFonts w:asciiTheme="majorBidi" w:hAnsiTheme="majorBidi" w:cstheme="majorBidi"/>
          <w:sz w:val="28"/>
          <w:szCs w:val="28"/>
          <w:lang w:bidi="ar-IQ"/>
        </w:rPr>
        <w:t xml:space="preserve"> (Table </w:t>
      </w:r>
      <w:r w:rsidR="00926C3C">
        <w:rPr>
          <w:rFonts w:asciiTheme="majorBidi" w:hAnsiTheme="majorBidi" w:cstheme="majorBidi"/>
          <w:sz w:val="28"/>
          <w:szCs w:val="28"/>
          <w:lang w:bidi="ar-IQ"/>
        </w:rPr>
        <w:t>5</w:t>
      </w:r>
      <w:r w:rsidR="000C2B15" w:rsidRPr="000C2B15">
        <w:rPr>
          <w:rFonts w:asciiTheme="majorBidi" w:hAnsiTheme="majorBidi" w:cstheme="majorBidi"/>
          <w:sz w:val="28"/>
          <w:szCs w:val="28"/>
          <w:lang w:bidi="ar-IQ"/>
        </w:rPr>
        <w:t>)</w:t>
      </w:r>
      <w:r w:rsidR="000D336B">
        <w:rPr>
          <w:rFonts w:asciiTheme="majorBidi" w:hAnsiTheme="majorBidi" w:cstheme="majorBidi"/>
          <w:sz w:val="28"/>
          <w:szCs w:val="28"/>
          <w:lang w:bidi="ar-IQ"/>
        </w:rPr>
        <w:t xml:space="preserve">. </w:t>
      </w:r>
      <w:r w:rsidR="000D336B" w:rsidRPr="000D336B">
        <w:rPr>
          <w:rFonts w:asciiTheme="majorBidi" w:hAnsiTheme="majorBidi" w:cstheme="majorBidi"/>
          <w:sz w:val="28"/>
          <w:szCs w:val="28"/>
          <w:lang w:bidi="ar-IQ"/>
        </w:rPr>
        <w:t xml:space="preserve">It was also observed that the lowest number and </w:t>
      </w:r>
      <w:r w:rsidR="000D336B" w:rsidRPr="000D336B">
        <w:rPr>
          <w:rFonts w:asciiTheme="majorBidi" w:hAnsiTheme="majorBidi" w:cstheme="majorBidi"/>
          <w:sz w:val="28"/>
          <w:szCs w:val="28"/>
          <w:lang w:bidi="ar-IQ"/>
        </w:rPr>
        <w:lastRenderedPageBreak/>
        <w:t>weight of commercial fish was</w:t>
      </w:r>
      <w:r w:rsidR="000D336B">
        <w:rPr>
          <w:rFonts w:asciiTheme="majorBidi" w:hAnsiTheme="majorBidi" w:cstheme="majorBidi"/>
          <w:sz w:val="28"/>
          <w:szCs w:val="28"/>
          <w:lang w:bidi="ar-IQ"/>
        </w:rPr>
        <w:t xml:space="preserve"> </w:t>
      </w:r>
      <w:r w:rsidR="000D336B" w:rsidRPr="000D336B">
        <w:rPr>
          <w:rFonts w:asciiTheme="majorBidi" w:hAnsiTheme="majorBidi" w:cstheme="majorBidi"/>
          <w:sz w:val="28"/>
          <w:szCs w:val="28"/>
          <w:lang w:bidi="ar-IQ"/>
        </w:rPr>
        <w:t>41 fish</w:t>
      </w:r>
      <w:r w:rsidR="000D336B">
        <w:rPr>
          <w:rFonts w:asciiTheme="majorBidi" w:hAnsiTheme="majorBidi" w:cstheme="majorBidi"/>
          <w:sz w:val="28"/>
          <w:szCs w:val="28"/>
          <w:lang w:bidi="ar-IQ"/>
        </w:rPr>
        <w:t xml:space="preserve"> with</w:t>
      </w:r>
      <w:r w:rsidR="000D336B" w:rsidRPr="000D336B">
        <w:rPr>
          <w:rFonts w:asciiTheme="majorBidi" w:hAnsiTheme="majorBidi" w:cstheme="majorBidi"/>
          <w:sz w:val="28"/>
          <w:szCs w:val="28"/>
          <w:lang w:bidi="ar-IQ"/>
        </w:rPr>
        <w:t xml:space="preserve"> a total weight of 12.6 kg during January 2008,</w:t>
      </w:r>
      <w:r w:rsidR="000D336B">
        <w:rPr>
          <w:rFonts w:asciiTheme="majorBidi" w:hAnsiTheme="majorBidi" w:cstheme="majorBidi"/>
          <w:sz w:val="28"/>
          <w:szCs w:val="28"/>
          <w:lang w:bidi="ar-IQ"/>
        </w:rPr>
        <w:t xml:space="preserve"> </w:t>
      </w:r>
      <w:r w:rsidR="00495E71">
        <w:rPr>
          <w:rFonts w:asciiTheme="majorBidi" w:hAnsiTheme="majorBidi" w:cstheme="majorBidi"/>
          <w:sz w:val="28"/>
          <w:szCs w:val="28"/>
          <w:lang w:bidi="ar-IQ"/>
        </w:rPr>
        <w:t>w</w:t>
      </w:r>
      <w:r w:rsidR="000D336B" w:rsidRPr="000D336B">
        <w:rPr>
          <w:rFonts w:asciiTheme="majorBidi" w:hAnsiTheme="majorBidi" w:cstheme="majorBidi"/>
          <w:sz w:val="28"/>
          <w:szCs w:val="28"/>
          <w:lang w:bidi="ar-IQ"/>
        </w:rPr>
        <w:t>hile there was an increase in the number of 291 fish during September, and  weighed 92.1 kg in May of the same year.</w:t>
      </w:r>
      <w:r w:rsidR="00495E71">
        <w:rPr>
          <w:rFonts w:asciiTheme="majorBidi" w:hAnsiTheme="majorBidi" w:cstheme="majorBidi"/>
          <w:sz w:val="28"/>
          <w:szCs w:val="28"/>
          <w:lang w:bidi="ar-IQ"/>
        </w:rPr>
        <w:t xml:space="preserve"> </w:t>
      </w:r>
      <w:r w:rsidR="00495E71" w:rsidRPr="00495E71">
        <w:rPr>
          <w:rFonts w:asciiTheme="majorBidi" w:hAnsiTheme="majorBidi" w:cstheme="majorBidi"/>
          <w:sz w:val="28"/>
          <w:szCs w:val="28"/>
          <w:lang w:bidi="ar-IQ"/>
        </w:rPr>
        <w:t>As for non-commercial fish, the lowest number was 24 fish with a weight of 0.5 Kg in February 2008,</w:t>
      </w:r>
      <w:r w:rsidR="006D2348">
        <w:rPr>
          <w:rFonts w:asciiTheme="majorBidi" w:hAnsiTheme="majorBidi" w:cstheme="majorBidi"/>
          <w:sz w:val="28"/>
          <w:szCs w:val="28"/>
          <w:lang w:bidi="ar-IQ"/>
        </w:rPr>
        <w:t xml:space="preserve"> </w:t>
      </w:r>
      <w:r w:rsidR="006D2348" w:rsidRPr="006D2348">
        <w:rPr>
          <w:rFonts w:asciiTheme="majorBidi" w:hAnsiTheme="majorBidi" w:cstheme="majorBidi"/>
          <w:sz w:val="28"/>
          <w:szCs w:val="28"/>
          <w:lang w:bidi="ar-IQ"/>
        </w:rPr>
        <w:t>While the highest numbers represented 128 fish during March and weights 2.6 kg during April of the same year</w:t>
      </w:r>
      <w:r w:rsidR="006D2348">
        <w:rPr>
          <w:rFonts w:asciiTheme="majorBidi" w:hAnsiTheme="majorBidi" w:cstheme="majorBidi"/>
          <w:sz w:val="28"/>
          <w:szCs w:val="28"/>
          <w:lang w:bidi="ar-IQ"/>
        </w:rPr>
        <w:t>. F</w:t>
      </w:r>
      <w:r w:rsidR="006D2348" w:rsidRPr="006D2348">
        <w:rPr>
          <w:rFonts w:asciiTheme="majorBidi" w:hAnsiTheme="majorBidi" w:cstheme="majorBidi"/>
          <w:sz w:val="28"/>
          <w:szCs w:val="28"/>
          <w:lang w:bidi="ar-IQ"/>
        </w:rPr>
        <w:t>luctuation</w:t>
      </w:r>
      <w:r w:rsidR="006D2348">
        <w:rPr>
          <w:rFonts w:asciiTheme="majorBidi" w:hAnsiTheme="majorBidi" w:cstheme="majorBidi"/>
          <w:sz w:val="28"/>
          <w:szCs w:val="28"/>
          <w:lang w:bidi="ar-IQ"/>
        </w:rPr>
        <w:t xml:space="preserve"> </w:t>
      </w:r>
      <w:r w:rsidR="006D2348" w:rsidRPr="006D2348">
        <w:rPr>
          <w:rFonts w:asciiTheme="majorBidi" w:hAnsiTheme="majorBidi" w:cstheme="majorBidi"/>
          <w:sz w:val="28"/>
          <w:szCs w:val="28"/>
          <w:lang w:bidi="ar-IQ"/>
        </w:rPr>
        <w:t>is observed</w:t>
      </w:r>
      <w:r w:rsidR="006D2348">
        <w:rPr>
          <w:rFonts w:asciiTheme="majorBidi" w:hAnsiTheme="majorBidi" w:cstheme="majorBidi"/>
          <w:sz w:val="28"/>
          <w:szCs w:val="28"/>
          <w:lang w:bidi="ar-IQ"/>
        </w:rPr>
        <w:t xml:space="preserve"> </w:t>
      </w:r>
      <w:r w:rsidR="008E74CC" w:rsidRPr="008E74CC">
        <w:rPr>
          <w:rFonts w:asciiTheme="majorBidi" w:hAnsiTheme="majorBidi" w:cstheme="majorBidi"/>
          <w:sz w:val="28"/>
          <w:szCs w:val="28"/>
          <w:lang w:bidi="ar-IQ"/>
        </w:rPr>
        <w:t>of the catch per unit effort during the study</w:t>
      </w:r>
      <w:r w:rsidR="008E74CC">
        <w:rPr>
          <w:rFonts w:asciiTheme="majorBidi" w:hAnsiTheme="majorBidi" w:cstheme="majorBidi"/>
          <w:sz w:val="28"/>
          <w:szCs w:val="28"/>
          <w:lang w:bidi="ar-IQ"/>
        </w:rPr>
        <w:t>, t</w:t>
      </w:r>
      <w:r w:rsidR="008E74CC" w:rsidRPr="008E74CC">
        <w:rPr>
          <w:rFonts w:asciiTheme="majorBidi" w:hAnsiTheme="majorBidi" w:cstheme="majorBidi"/>
          <w:sz w:val="28"/>
          <w:szCs w:val="28"/>
          <w:lang w:bidi="ar-IQ"/>
        </w:rPr>
        <w:t>he lowest value of 4.8 kg / hour for total catch and 4.2 kg / hour for commercial fishing was recorded in January and the value of 0.17 kg / hour for non-commercial fishing in February of the year 2008</w:t>
      </w:r>
      <w:r w:rsidR="008E74CC">
        <w:rPr>
          <w:rFonts w:asciiTheme="majorBidi" w:hAnsiTheme="majorBidi" w:cstheme="majorBidi"/>
          <w:sz w:val="28"/>
          <w:szCs w:val="28"/>
          <w:lang w:bidi="ar-IQ"/>
        </w:rPr>
        <w:t xml:space="preserve"> </w:t>
      </w:r>
      <w:r w:rsidR="008E74CC" w:rsidRPr="008E74CC">
        <w:rPr>
          <w:rFonts w:asciiTheme="majorBidi" w:hAnsiTheme="majorBidi" w:cstheme="majorBidi"/>
          <w:sz w:val="28"/>
          <w:szCs w:val="28"/>
          <w:lang w:bidi="ar-IQ"/>
        </w:rPr>
        <w:t xml:space="preserve">(Table </w:t>
      </w:r>
      <w:r w:rsidR="008E74CC">
        <w:rPr>
          <w:rFonts w:asciiTheme="majorBidi" w:hAnsiTheme="majorBidi" w:cstheme="majorBidi"/>
          <w:sz w:val="28"/>
          <w:szCs w:val="28"/>
          <w:lang w:bidi="ar-IQ"/>
        </w:rPr>
        <w:t>6</w:t>
      </w:r>
      <w:r w:rsidR="008E74CC" w:rsidRPr="008E74CC">
        <w:rPr>
          <w:rFonts w:asciiTheme="majorBidi" w:hAnsiTheme="majorBidi" w:cstheme="majorBidi"/>
          <w:sz w:val="28"/>
          <w:szCs w:val="28"/>
          <w:lang w:bidi="ar-IQ"/>
        </w:rPr>
        <w:t>),</w:t>
      </w:r>
      <w:r w:rsidR="008E74CC">
        <w:rPr>
          <w:rFonts w:asciiTheme="majorBidi" w:hAnsiTheme="majorBidi" w:cstheme="majorBidi"/>
          <w:sz w:val="28"/>
          <w:szCs w:val="28"/>
          <w:lang w:bidi="ar-IQ"/>
        </w:rPr>
        <w:t xml:space="preserve"> </w:t>
      </w:r>
      <w:r w:rsidR="008E74CC" w:rsidRPr="008E74CC">
        <w:rPr>
          <w:rFonts w:asciiTheme="majorBidi" w:hAnsiTheme="majorBidi" w:cstheme="majorBidi"/>
          <w:sz w:val="28"/>
          <w:szCs w:val="28"/>
          <w:lang w:bidi="ar-IQ"/>
        </w:rPr>
        <w:t>While the catch increased in the following months and recorded the highest total catch by 31.3 kg / hour</w:t>
      </w:r>
      <w:r w:rsidR="008E74CC">
        <w:rPr>
          <w:rFonts w:asciiTheme="majorBidi" w:hAnsiTheme="majorBidi" w:cstheme="majorBidi"/>
          <w:sz w:val="28"/>
          <w:szCs w:val="28"/>
          <w:lang w:bidi="ar-IQ"/>
        </w:rPr>
        <w:t>, f</w:t>
      </w:r>
      <w:r w:rsidR="008E74CC" w:rsidRPr="008E74CC">
        <w:rPr>
          <w:rFonts w:asciiTheme="majorBidi" w:hAnsiTheme="majorBidi" w:cstheme="majorBidi"/>
          <w:sz w:val="28"/>
          <w:szCs w:val="28"/>
          <w:lang w:bidi="ar-IQ"/>
        </w:rPr>
        <w:t>or commercial fishing with a value of 30.7 kg / hour in May, and for non-commercial fishing with a value of 1.0 kg / hour in September of the year 2008</w:t>
      </w:r>
      <w:r w:rsidR="00B32F7C">
        <w:rPr>
          <w:rFonts w:asciiTheme="majorBidi" w:hAnsiTheme="majorBidi" w:cstheme="majorBidi"/>
          <w:sz w:val="28"/>
          <w:szCs w:val="28"/>
          <w:lang w:bidi="ar-IQ"/>
        </w:rPr>
        <w:t xml:space="preserve"> </w:t>
      </w:r>
      <w:r w:rsidR="008E74CC" w:rsidRPr="00AA4DB3">
        <w:rPr>
          <w:rFonts w:asciiTheme="majorBidi" w:hAnsiTheme="majorBidi" w:cstheme="majorBidi"/>
          <w:sz w:val="28"/>
          <w:szCs w:val="28"/>
          <w:lang w:bidi="ar-IQ"/>
        </w:rPr>
        <w:t>(</w:t>
      </w:r>
      <w:proofErr w:type="spellStart"/>
      <w:r w:rsidR="008E74CC" w:rsidRPr="00AA4DB3">
        <w:rPr>
          <w:rFonts w:asciiTheme="majorBidi" w:hAnsiTheme="majorBidi" w:cstheme="majorBidi"/>
          <w:sz w:val="28"/>
          <w:szCs w:val="28"/>
          <w:lang w:bidi="ar-IQ"/>
        </w:rPr>
        <w:t>Sediq</w:t>
      </w:r>
      <w:proofErr w:type="spellEnd"/>
      <w:r w:rsidR="008E74CC" w:rsidRPr="00AA4DB3">
        <w:rPr>
          <w:rFonts w:asciiTheme="majorBidi" w:hAnsiTheme="majorBidi" w:cstheme="majorBidi"/>
          <w:sz w:val="28"/>
          <w:szCs w:val="28"/>
          <w:lang w:bidi="ar-IQ"/>
        </w:rPr>
        <w:t>, 2009).</w:t>
      </w:r>
    </w:p>
    <w:p w:rsidR="00A32E43" w:rsidRPr="00E245AF" w:rsidRDefault="00D70875" w:rsidP="00E245A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E245AF" w:rsidRPr="00E245AF">
        <w:rPr>
          <w:rFonts w:cs="Simplified Arabic"/>
          <w:b/>
          <w:bCs/>
          <w:sz w:val="28"/>
          <w:szCs w:val="28"/>
          <w:lang w:bidi="ar-IQ"/>
        </w:rPr>
        <w:t xml:space="preserve">Table (5) : Number and weights of commercial and non-commercial fish caught in the </w:t>
      </w:r>
      <w:proofErr w:type="spellStart"/>
      <w:r w:rsidR="00E245AF" w:rsidRPr="00E245AF">
        <w:rPr>
          <w:rFonts w:cs="Simplified Arabic"/>
          <w:b/>
          <w:bCs/>
          <w:sz w:val="28"/>
          <w:szCs w:val="28"/>
          <w:lang w:bidi="ar-IQ"/>
        </w:rPr>
        <w:t>Dukan</w:t>
      </w:r>
      <w:proofErr w:type="spellEnd"/>
      <w:r w:rsidR="00E245AF" w:rsidRPr="00E245AF">
        <w:rPr>
          <w:rFonts w:cs="Simplified Arabic"/>
          <w:b/>
          <w:bCs/>
          <w:sz w:val="28"/>
          <w:szCs w:val="28"/>
          <w:lang w:bidi="ar-IQ"/>
        </w:rPr>
        <w:t xml:space="preserve"> dam lake </w:t>
      </w:r>
      <w:r w:rsidR="00E245AF" w:rsidRPr="00D674FE">
        <w:rPr>
          <w:rFonts w:cs="Simplified Arabic"/>
          <w:b/>
          <w:bCs/>
          <w:sz w:val="28"/>
          <w:szCs w:val="28"/>
          <w:lang w:bidi="ar-IQ"/>
        </w:rPr>
        <w:t>(Sediq,2009).</w:t>
      </w:r>
      <w:r w:rsidR="00E245AF" w:rsidRPr="00E245AF">
        <w:rPr>
          <w:rFonts w:cs="Simplified Arabic"/>
          <w:b/>
          <w:bCs/>
          <w:sz w:val="28"/>
          <w:szCs w:val="28"/>
          <w:lang w:bidi="ar-IQ"/>
        </w:rPr>
        <w:t xml:space="preserve">  </w:t>
      </w:r>
    </w:p>
    <w:tbl>
      <w:tblPr>
        <w:tblStyle w:val="LightGrid-Accent11"/>
        <w:tblW w:w="0" w:type="auto"/>
        <w:tblLook w:val="04A0"/>
      </w:tblPr>
      <w:tblGrid>
        <w:gridCol w:w="1989"/>
        <w:gridCol w:w="1588"/>
        <w:gridCol w:w="1677"/>
        <w:gridCol w:w="1590"/>
        <w:gridCol w:w="1678"/>
      </w:tblGrid>
      <w:tr w:rsidR="00897072" w:rsidTr="0046515B">
        <w:trPr>
          <w:cnfStyle w:val="100000000000"/>
        </w:trPr>
        <w:tc>
          <w:tcPr>
            <w:cnfStyle w:val="001000000000"/>
            <w:tcW w:w="1704" w:type="dxa"/>
            <w:vMerge w:val="restart"/>
          </w:tcPr>
          <w:p w:rsidR="00897072" w:rsidRDefault="00897072" w:rsidP="00897072">
            <w:pPr>
              <w:bidi w:val="0"/>
              <w:jc w:val="center"/>
              <w:rPr>
                <w:rFonts w:asciiTheme="majorBidi" w:hAnsiTheme="majorBidi"/>
                <w:sz w:val="28"/>
                <w:szCs w:val="28"/>
                <w:lang w:bidi="ar-IQ"/>
              </w:rPr>
            </w:pPr>
          </w:p>
          <w:p w:rsidR="00897072" w:rsidRDefault="00897072" w:rsidP="00897072">
            <w:pPr>
              <w:bidi w:val="0"/>
              <w:jc w:val="center"/>
              <w:rPr>
                <w:rFonts w:asciiTheme="majorBidi" w:hAnsiTheme="majorBidi"/>
                <w:sz w:val="28"/>
                <w:szCs w:val="28"/>
                <w:lang w:bidi="ar-IQ"/>
              </w:rPr>
            </w:pPr>
            <w:r>
              <w:rPr>
                <w:rFonts w:asciiTheme="majorBidi" w:hAnsiTheme="majorBidi"/>
                <w:sz w:val="28"/>
                <w:szCs w:val="28"/>
                <w:lang w:bidi="ar-IQ"/>
              </w:rPr>
              <w:t>Month</w:t>
            </w:r>
          </w:p>
        </w:tc>
        <w:tc>
          <w:tcPr>
            <w:tcW w:w="3408" w:type="dxa"/>
            <w:gridSpan w:val="2"/>
          </w:tcPr>
          <w:p w:rsidR="00897072" w:rsidRDefault="00897072" w:rsidP="00897072">
            <w:pPr>
              <w:bidi w:val="0"/>
              <w:jc w:val="center"/>
              <w:cnfStyle w:val="100000000000"/>
              <w:rPr>
                <w:rFonts w:asciiTheme="majorBidi" w:hAnsiTheme="majorBidi"/>
                <w:sz w:val="28"/>
                <w:szCs w:val="28"/>
                <w:lang w:bidi="ar-IQ"/>
              </w:rPr>
            </w:pPr>
            <w:r>
              <w:rPr>
                <w:rFonts w:asciiTheme="majorBidi" w:hAnsiTheme="majorBidi"/>
                <w:sz w:val="28"/>
                <w:szCs w:val="28"/>
                <w:lang w:bidi="ar-IQ"/>
              </w:rPr>
              <w:t>Commercial fish</w:t>
            </w:r>
          </w:p>
        </w:tc>
        <w:tc>
          <w:tcPr>
            <w:tcW w:w="3410" w:type="dxa"/>
            <w:gridSpan w:val="2"/>
          </w:tcPr>
          <w:p w:rsidR="00897072" w:rsidRDefault="00897072" w:rsidP="00897072">
            <w:pPr>
              <w:bidi w:val="0"/>
              <w:jc w:val="center"/>
              <w:cnfStyle w:val="100000000000"/>
              <w:rPr>
                <w:rFonts w:asciiTheme="majorBidi" w:hAnsiTheme="majorBidi"/>
                <w:sz w:val="28"/>
                <w:szCs w:val="28"/>
                <w:lang w:bidi="ar-IQ"/>
              </w:rPr>
            </w:pPr>
            <w:r>
              <w:rPr>
                <w:rFonts w:asciiTheme="majorBidi" w:hAnsiTheme="majorBidi"/>
                <w:sz w:val="28"/>
                <w:szCs w:val="28"/>
                <w:lang w:bidi="ar-IQ"/>
              </w:rPr>
              <w:t>Non</w:t>
            </w:r>
            <w:r w:rsidR="00E245AF">
              <w:rPr>
                <w:rFonts w:asciiTheme="majorBidi" w:hAnsiTheme="majorBidi"/>
                <w:sz w:val="28"/>
                <w:szCs w:val="28"/>
                <w:lang w:bidi="ar-IQ"/>
              </w:rPr>
              <w:t>-</w:t>
            </w:r>
            <w:r>
              <w:rPr>
                <w:rFonts w:asciiTheme="majorBidi" w:hAnsiTheme="majorBidi"/>
                <w:sz w:val="28"/>
                <w:szCs w:val="28"/>
                <w:lang w:bidi="ar-IQ"/>
              </w:rPr>
              <w:t xml:space="preserve"> commercial fish</w:t>
            </w:r>
          </w:p>
        </w:tc>
      </w:tr>
      <w:tr w:rsidR="00897072" w:rsidTr="0046515B">
        <w:trPr>
          <w:cnfStyle w:val="000000100000"/>
        </w:trPr>
        <w:tc>
          <w:tcPr>
            <w:cnfStyle w:val="001000000000"/>
            <w:tcW w:w="1704" w:type="dxa"/>
            <w:vMerge/>
          </w:tcPr>
          <w:p w:rsidR="00897072" w:rsidRDefault="00897072" w:rsidP="00A32E43">
            <w:pPr>
              <w:bidi w:val="0"/>
              <w:jc w:val="both"/>
              <w:rPr>
                <w:rFonts w:asciiTheme="majorBidi" w:hAnsiTheme="majorBidi"/>
                <w:sz w:val="28"/>
                <w:szCs w:val="28"/>
                <w:lang w:bidi="ar-IQ"/>
              </w:rPr>
            </w:pPr>
          </w:p>
        </w:tc>
        <w:tc>
          <w:tcPr>
            <w:tcW w:w="1704" w:type="dxa"/>
          </w:tcPr>
          <w:p w:rsidR="00897072" w:rsidRDefault="00897072" w:rsidP="00A32E43">
            <w:pPr>
              <w:bidi w:val="0"/>
              <w:jc w:val="both"/>
              <w:cnfStyle w:val="000000100000"/>
              <w:rPr>
                <w:rFonts w:asciiTheme="majorBidi" w:hAnsiTheme="majorBidi" w:cstheme="majorBidi"/>
                <w:sz w:val="28"/>
                <w:szCs w:val="28"/>
                <w:lang w:bidi="ar-IQ"/>
              </w:rPr>
            </w:pPr>
            <w:r>
              <w:rPr>
                <w:rFonts w:asciiTheme="majorBidi" w:hAnsiTheme="majorBidi" w:cstheme="majorBidi"/>
                <w:sz w:val="28"/>
                <w:szCs w:val="28"/>
                <w:lang w:bidi="ar-IQ"/>
              </w:rPr>
              <w:t>Number</w:t>
            </w:r>
          </w:p>
        </w:tc>
        <w:tc>
          <w:tcPr>
            <w:tcW w:w="1704" w:type="dxa"/>
          </w:tcPr>
          <w:p w:rsidR="00897072" w:rsidRDefault="00897072" w:rsidP="00A32E43">
            <w:pPr>
              <w:bidi w:val="0"/>
              <w:jc w:val="both"/>
              <w:cnfStyle w:val="000000100000"/>
              <w:rPr>
                <w:rFonts w:asciiTheme="majorBidi" w:hAnsiTheme="majorBidi" w:cstheme="majorBidi"/>
                <w:sz w:val="28"/>
                <w:szCs w:val="28"/>
                <w:lang w:bidi="ar-IQ"/>
              </w:rPr>
            </w:pPr>
            <w:r>
              <w:rPr>
                <w:rFonts w:asciiTheme="majorBidi" w:hAnsiTheme="majorBidi" w:cstheme="majorBidi"/>
                <w:sz w:val="28"/>
                <w:szCs w:val="28"/>
                <w:lang w:bidi="ar-IQ"/>
              </w:rPr>
              <w:t>Weight(Kg)</w:t>
            </w:r>
          </w:p>
        </w:tc>
        <w:tc>
          <w:tcPr>
            <w:tcW w:w="1705" w:type="dxa"/>
          </w:tcPr>
          <w:p w:rsidR="00897072" w:rsidRDefault="00897072" w:rsidP="002E0AEC">
            <w:pPr>
              <w:bidi w:val="0"/>
              <w:jc w:val="both"/>
              <w:cnfStyle w:val="000000100000"/>
              <w:rPr>
                <w:rFonts w:asciiTheme="majorBidi" w:hAnsiTheme="majorBidi" w:cstheme="majorBidi"/>
                <w:sz w:val="28"/>
                <w:szCs w:val="28"/>
                <w:lang w:bidi="ar-IQ"/>
              </w:rPr>
            </w:pPr>
            <w:r>
              <w:rPr>
                <w:rFonts w:asciiTheme="majorBidi" w:hAnsiTheme="majorBidi" w:cstheme="majorBidi"/>
                <w:sz w:val="28"/>
                <w:szCs w:val="28"/>
                <w:lang w:bidi="ar-IQ"/>
              </w:rPr>
              <w:t>Number</w:t>
            </w:r>
          </w:p>
        </w:tc>
        <w:tc>
          <w:tcPr>
            <w:tcW w:w="1705" w:type="dxa"/>
          </w:tcPr>
          <w:p w:rsidR="00897072" w:rsidRDefault="00897072" w:rsidP="002E0AEC">
            <w:pPr>
              <w:bidi w:val="0"/>
              <w:jc w:val="both"/>
              <w:cnfStyle w:val="000000100000"/>
              <w:rPr>
                <w:rFonts w:asciiTheme="majorBidi" w:hAnsiTheme="majorBidi" w:cstheme="majorBidi"/>
                <w:sz w:val="28"/>
                <w:szCs w:val="28"/>
                <w:lang w:bidi="ar-IQ"/>
              </w:rPr>
            </w:pPr>
            <w:r>
              <w:rPr>
                <w:rFonts w:asciiTheme="majorBidi" w:hAnsiTheme="majorBidi" w:cstheme="majorBidi"/>
                <w:sz w:val="28"/>
                <w:szCs w:val="28"/>
                <w:lang w:bidi="ar-IQ"/>
              </w:rPr>
              <w:t>Weight(Kg)</w:t>
            </w:r>
          </w:p>
        </w:tc>
      </w:tr>
      <w:tr w:rsidR="00897072" w:rsidTr="0046515B">
        <w:trPr>
          <w:cnfStyle w:val="000000010000"/>
        </w:trPr>
        <w:tc>
          <w:tcPr>
            <w:cnfStyle w:val="001000000000"/>
            <w:tcW w:w="1704" w:type="dxa"/>
          </w:tcPr>
          <w:p w:rsidR="00897072" w:rsidRPr="00883ECD" w:rsidRDefault="00897072" w:rsidP="00E245AF">
            <w:pPr>
              <w:bidi w:val="0"/>
              <w:spacing w:after="200" w:line="276" w:lineRule="auto"/>
              <w:jc w:val="center"/>
              <w:rPr>
                <w:rFonts w:ascii="Calibri" w:hAnsi="Calibri" w:cs="Calibri"/>
                <w:color w:val="000000"/>
                <w:sz w:val="24"/>
                <w:szCs w:val="24"/>
              </w:rPr>
            </w:pPr>
            <w:r>
              <w:rPr>
                <w:rFonts w:asciiTheme="majorBidi" w:hAnsiTheme="majorBidi"/>
                <w:sz w:val="28"/>
                <w:szCs w:val="28"/>
                <w:lang w:bidi="ar-IQ"/>
              </w:rPr>
              <w:t>December</w:t>
            </w:r>
            <w:r w:rsidRPr="00883ECD">
              <w:rPr>
                <w:rFonts w:asciiTheme="majorBidi" w:hAnsiTheme="majorBidi"/>
                <w:sz w:val="28"/>
                <w:szCs w:val="28"/>
                <w:lang w:bidi="ar-IQ"/>
              </w:rPr>
              <w:t>2007</w:t>
            </w:r>
          </w:p>
          <w:tbl>
            <w:tblPr>
              <w:bidiVisual/>
              <w:tblW w:w="0" w:type="auto"/>
              <w:tblBorders>
                <w:top w:val="nil"/>
                <w:left w:val="nil"/>
                <w:bottom w:val="nil"/>
                <w:right w:val="nil"/>
              </w:tblBorders>
              <w:tblLook w:val="0000"/>
            </w:tblPr>
            <w:tblGrid>
              <w:gridCol w:w="222"/>
            </w:tblGrid>
            <w:tr w:rsidR="00897072" w:rsidRPr="00883ECD" w:rsidTr="002E0AEC">
              <w:trPr>
                <w:trHeight w:val="110"/>
              </w:trPr>
              <w:tc>
                <w:tcPr>
                  <w:tcW w:w="0" w:type="auto"/>
                </w:tcPr>
                <w:p w:rsidR="00897072" w:rsidRPr="00883ECD" w:rsidRDefault="00897072" w:rsidP="00E245AF">
                  <w:pPr>
                    <w:bidi w:val="0"/>
                    <w:spacing w:after="0" w:line="240" w:lineRule="auto"/>
                    <w:jc w:val="center"/>
                    <w:rPr>
                      <w:rFonts w:ascii="Calibri" w:hAnsi="Calibri" w:cs="Calibri"/>
                      <w:color w:val="000000"/>
                      <w:sz w:val="28"/>
                      <w:szCs w:val="28"/>
                    </w:rPr>
                  </w:pPr>
                </w:p>
              </w:tc>
            </w:tr>
          </w:tbl>
          <w:p w:rsidR="00897072" w:rsidRDefault="00897072" w:rsidP="00E245AF">
            <w:pPr>
              <w:bidi w:val="0"/>
              <w:jc w:val="center"/>
              <w:rPr>
                <w:rFonts w:asciiTheme="majorBidi" w:hAnsiTheme="majorBidi"/>
                <w:sz w:val="28"/>
                <w:szCs w:val="28"/>
                <w:lang w:bidi="ar-IQ"/>
              </w:rPr>
            </w:pP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141</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46.7</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27</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1.7</w:t>
            </w:r>
          </w:p>
        </w:tc>
      </w:tr>
      <w:tr w:rsidR="00897072" w:rsidTr="0046515B">
        <w:trPr>
          <w:cnfStyle w:val="000000100000"/>
        </w:trPr>
        <w:tc>
          <w:tcPr>
            <w:cnfStyle w:val="001000000000"/>
            <w:tcW w:w="1704" w:type="dxa"/>
          </w:tcPr>
          <w:p w:rsidR="00897072" w:rsidRPr="00883ECD" w:rsidRDefault="00897072" w:rsidP="00E245AF">
            <w:pPr>
              <w:bidi w:val="0"/>
              <w:spacing w:after="200" w:line="276" w:lineRule="auto"/>
              <w:jc w:val="center"/>
              <w:rPr>
                <w:rFonts w:asciiTheme="majorBidi" w:hAnsiTheme="majorBidi"/>
                <w:sz w:val="28"/>
                <w:szCs w:val="28"/>
                <w:lang w:bidi="ar-IQ"/>
              </w:rPr>
            </w:pPr>
            <w:r>
              <w:rPr>
                <w:rFonts w:asciiTheme="majorBidi" w:hAnsiTheme="majorBidi"/>
                <w:sz w:val="28"/>
                <w:szCs w:val="28"/>
                <w:lang w:bidi="ar-IQ"/>
              </w:rPr>
              <w:t>J</w:t>
            </w:r>
            <w:r w:rsidRPr="00883ECD">
              <w:rPr>
                <w:rFonts w:asciiTheme="majorBidi" w:hAnsiTheme="majorBidi"/>
                <w:sz w:val="28"/>
                <w:szCs w:val="28"/>
                <w:lang w:bidi="ar-IQ"/>
              </w:rPr>
              <w:t>anuary 2008</w:t>
            </w:r>
          </w:p>
          <w:tbl>
            <w:tblPr>
              <w:bidiVisual/>
              <w:tblW w:w="0" w:type="auto"/>
              <w:tblBorders>
                <w:top w:val="nil"/>
                <w:left w:val="nil"/>
                <w:bottom w:val="nil"/>
                <w:right w:val="nil"/>
              </w:tblBorders>
              <w:tblLook w:val="0000"/>
            </w:tblPr>
            <w:tblGrid>
              <w:gridCol w:w="222"/>
            </w:tblGrid>
            <w:tr w:rsidR="00897072" w:rsidRPr="00883ECD" w:rsidTr="002E0AEC">
              <w:trPr>
                <w:trHeight w:val="110"/>
              </w:trPr>
              <w:tc>
                <w:tcPr>
                  <w:tcW w:w="0" w:type="auto"/>
                </w:tcPr>
                <w:p w:rsidR="00897072" w:rsidRPr="00883ECD" w:rsidRDefault="00897072" w:rsidP="00E245AF">
                  <w:pPr>
                    <w:bidi w:val="0"/>
                    <w:spacing w:after="0" w:line="240" w:lineRule="auto"/>
                    <w:jc w:val="center"/>
                    <w:rPr>
                      <w:rFonts w:ascii="Calibri" w:hAnsi="Calibri" w:cs="Calibri"/>
                      <w:color w:val="000000"/>
                    </w:rPr>
                  </w:pPr>
                </w:p>
              </w:tc>
            </w:tr>
          </w:tbl>
          <w:p w:rsidR="00897072" w:rsidRDefault="00897072" w:rsidP="00E245AF">
            <w:pPr>
              <w:bidi w:val="0"/>
              <w:jc w:val="center"/>
              <w:rPr>
                <w:rFonts w:asciiTheme="majorBidi" w:hAnsiTheme="majorBidi"/>
                <w:sz w:val="28"/>
                <w:szCs w:val="28"/>
                <w:lang w:bidi="ar-IQ"/>
              </w:rPr>
            </w:pP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41</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12.6</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56</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1.8</w:t>
            </w:r>
          </w:p>
        </w:tc>
      </w:tr>
      <w:tr w:rsidR="00897072" w:rsidTr="0046515B">
        <w:trPr>
          <w:cnfStyle w:val="000000010000"/>
        </w:trPr>
        <w:tc>
          <w:tcPr>
            <w:cnfStyle w:val="001000000000"/>
            <w:tcW w:w="1704" w:type="dxa"/>
          </w:tcPr>
          <w:p w:rsidR="00897072" w:rsidRPr="00883ECD" w:rsidRDefault="00897072" w:rsidP="00E245AF">
            <w:pPr>
              <w:bidi w:val="0"/>
              <w:jc w:val="center"/>
              <w:rPr>
                <w:rFonts w:asciiTheme="majorBidi" w:hAnsiTheme="majorBidi"/>
                <w:sz w:val="28"/>
                <w:szCs w:val="28"/>
                <w:lang w:bidi="ar-IQ"/>
              </w:rPr>
            </w:pPr>
            <w:r w:rsidRPr="009219B9">
              <w:rPr>
                <w:rFonts w:asciiTheme="majorBidi" w:hAnsiTheme="majorBidi"/>
                <w:sz w:val="28"/>
                <w:szCs w:val="28"/>
                <w:lang w:bidi="ar-IQ"/>
              </w:rPr>
              <w:t>February</w:t>
            </w:r>
          </w:p>
          <w:tbl>
            <w:tblPr>
              <w:bidiVisual/>
              <w:tblW w:w="0" w:type="auto"/>
              <w:tblBorders>
                <w:top w:val="nil"/>
                <w:left w:val="nil"/>
                <w:bottom w:val="nil"/>
                <w:right w:val="nil"/>
              </w:tblBorders>
              <w:tblLook w:val="0000"/>
            </w:tblPr>
            <w:tblGrid>
              <w:gridCol w:w="222"/>
            </w:tblGrid>
            <w:tr w:rsidR="00897072" w:rsidRPr="00883ECD" w:rsidTr="002E0AEC">
              <w:trPr>
                <w:trHeight w:val="110"/>
              </w:trPr>
              <w:tc>
                <w:tcPr>
                  <w:tcW w:w="0" w:type="auto"/>
                </w:tcPr>
                <w:p w:rsidR="00897072" w:rsidRPr="00883ECD" w:rsidRDefault="00897072" w:rsidP="00E245AF">
                  <w:pPr>
                    <w:bidi w:val="0"/>
                    <w:spacing w:after="0" w:line="240" w:lineRule="auto"/>
                    <w:jc w:val="center"/>
                    <w:rPr>
                      <w:rFonts w:ascii="Calibri" w:hAnsi="Calibri" w:cs="Calibri"/>
                      <w:color w:val="000000"/>
                    </w:rPr>
                  </w:pPr>
                </w:p>
              </w:tc>
            </w:tr>
          </w:tbl>
          <w:p w:rsidR="00897072" w:rsidRDefault="00897072" w:rsidP="00E245AF">
            <w:pPr>
              <w:bidi w:val="0"/>
              <w:jc w:val="center"/>
              <w:rPr>
                <w:rFonts w:asciiTheme="majorBidi" w:hAnsiTheme="majorBidi"/>
                <w:sz w:val="28"/>
                <w:szCs w:val="28"/>
                <w:lang w:bidi="ar-IQ"/>
              </w:rPr>
            </w:pP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68</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19</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24</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0.5</w:t>
            </w:r>
          </w:p>
        </w:tc>
      </w:tr>
      <w:tr w:rsidR="00897072" w:rsidTr="0046515B">
        <w:trPr>
          <w:cnfStyle w:val="00000010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March</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239</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71.7</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128</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2.6</w:t>
            </w:r>
          </w:p>
        </w:tc>
      </w:tr>
      <w:tr w:rsidR="00897072" w:rsidTr="0046515B">
        <w:trPr>
          <w:cnfStyle w:val="00000001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April</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193</w:t>
            </w:r>
          </w:p>
        </w:tc>
        <w:tc>
          <w:tcPr>
            <w:tcW w:w="1704"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74.4</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90</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2.7</w:t>
            </w:r>
          </w:p>
        </w:tc>
      </w:tr>
      <w:tr w:rsidR="00897072" w:rsidTr="0046515B">
        <w:trPr>
          <w:cnfStyle w:val="00000010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May</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228</w:t>
            </w:r>
          </w:p>
        </w:tc>
        <w:tc>
          <w:tcPr>
            <w:tcW w:w="1704"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92.1</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99</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1.8</w:t>
            </w:r>
          </w:p>
        </w:tc>
      </w:tr>
      <w:tr w:rsidR="00897072" w:rsidTr="0046515B">
        <w:trPr>
          <w:cnfStyle w:val="00000001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June</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226</w:t>
            </w:r>
          </w:p>
        </w:tc>
        <w:tc>
          <w:tcPr>
            <w:tcW w:w="1704"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73</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91</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2.8</w:t>
            </w:r>
          </w:p>
        </w:tc>
      </w:tr>
      <w:tr w:rsidR="00897072" w:rsidTr="0046515B">
        <w:trPr>
          <w:cnfStyle w:val="00000010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July</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144</w:t>
            </w:r>
          </w:p>
        </w:tc>
        <w:tc>
          <w:tcPr>
            <w:tcW w:w="1704"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40</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59</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1.52</w:t>
            </w:r>
          </w:p>
        </w:tc>
      </w:tr>
      <w:tr w:rsidR="00897072" w:rsidTr="0046515B">
        <w:trPr>
          <w:cnfStyle w:val="00000001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August</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208</w:t>
            </w:r>
          </w:p>
        </w:tc>
        <w:tc>
          <w:tcPr>
            <w:tcW w:w="1704"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38</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64</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2.6</w:t>
            </w:r>
          </w:p>
        </w:tc>
      </w:tr>
      <w:tr w:rsidR="00897072" w:rsidTr="0046515B">
        <w:trPr>
          <w:cnfStyle w:val="00000010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September</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291</w:t>
            </w:r>
          </w:p>
        </w:tc>
        <w:tc>
          <w:tcPr>
            <w:tcW w:w="1704"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77.1</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99</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3.1</w:t>
            </w:r>
          </w:p>
        </w:tc>
      </w:tr>
      <w:tr w:rsidR="00897072" w:rsidTr="0046515B">
        <w:trPr>
          <w:cnfStyle w:val="00000001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October</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213</w:t>
            </w:r>
          </w:p>
        </w:tc>
        <w:tc>
          <w:tcPr>
            <w:tcW w:w="1704"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46.5</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99</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2.43</w:t>
            </w:r>
          </w:p>
        </w:tc>
      </w:tr>
      <w:tr w:rsidR="00897072" w:rsidTr="0046515B">
        <w:trPr>
          <w:cnfStyle w:val="00000010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November</w:t>
            </w:r>
          </w:p>
        </w:tc>
        <w:tc>
          <w:tcPr>
            <w:tcW w:w="1704" w:type="dxa"/>
          </w:tcPr>
          <w:p w:rsidR="00897072" w:rsidRDefault="00897072"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101</w:t>
            </w:r>
          </w:p>
        </w:tc>
        <w:tc>
          <w:tcPr>
            <w:tcW w:w="1704"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61.4</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77</w:t>
            </w:r>
          </w:p>
        </w:tc>
        <w:tc>
          <w:tcPr>
            <w:tcW w:w="1705" w:type="dxa"/>
          </w:tcPr>
          <w:p w:rsidR="00897072" w:rsidRDefault="00E65329" w:rsidP="00E245AF">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w:t>
            </w:r>
          </w:p>
        </w:tc>
      </w:tr>
      <w:tr w:rsidR="00897072" w:rsidTr="0046515B">
        <w:trPr>
          <w:cnfStyle w:val="000000010000"/>
        </w:trPr>
        <w:tc>
          <w:tcPr>
            <w:cnfStyle w:val="001000000000"/>
            <w:tcW w:w="1704" w:type="dxa"/>
          </w:tcPr>
          <w:p w:rsidR="00897072" w:rsidRDefault="00897072" w:rsidP="00E245AF">
            <w:pPr>
              <w:bidi w:val="0"/>
              <w:jc w:val="center"/>
              <w:rPr>
                <w:rFonts w:asciiTheme="majorBidi" w:hAnsiTheme="majorBidi"/>
                <w:sz w:val="28"/>
                <w:szCs w:val="28"/>
                <w:lang w:bidi="ar-IQ"/>
              </w:rPr>
            </w:pPr>
            <w:r>
              <w:rPr>
                <w:rFonts w:asciiTheme="majorBidi" w:hAnsiTheme="majorBidi"/>
                <w:sz w:val="28"/>
                <w:szCs w:val="28"/>
                <w:lang w:bidi="ar-IQ"/>
              </w:rPr>
              <w:t>Total</w:t>
            </w:r>
          </w:p>
        </w:tc>
        <w:tc>
          <w:tcPr>
            <w:tcW w:w="1704" w:type="dxa"/>
          </w:tcPr>
          <w:p w:rsidR="00897072" w:rsidRDefault="00897072"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2093</w:t>
            </w:r>
          </w:p>
        </w:tc>
        <w:tc>
          <w:tcPr>
            <w:tcW w:w="1704"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652.5</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913</w:t>
            </w:r>
          </w:p>
        </w:tc>
        <w:tc>
          <w:tcPr>
            <w:tcW w:w="1705" w:type="dxa"/>
          </w:tcPr>
          <w:p w:rsidR="00897072" w:rsidRDefault="00E65329" w:rsidP="00E245AF">
            <w:pPr>
              <w:bidi w:val="0"/>
              <w:jc w:val="center"/>
              <w:cnfStyle w:val="000000010000"/>
              <w:rPr>
                <w:rFonts w:asciiTheme="majorBidi" w:hAnsiTheme="majorBidi" w:cstheme="majorBidi"/>
                <w:sz w:val="28"/>
                <w:szCs w:val="28"/>
                <w:lang w:bidi="ar-IQ"/>
              </w:rPr>
            </w:pPr>
            <w:r>
              <w:rPr>
                <w:rFonts w:asciiTheme="majorBidi" w:hAnsiTheme="majorBidi" w:cstheme="majorBidi"/>
                <w:sz w:val="28"/>
                <w:szCs w:val="28"/>
                <w:lang w:bidi="ar-IQ"/>
              </w:rPr>
              <w:t>25.55</w:t>
            </w:r>
          </w:p>
        </w:tc>
      </w:tr>
    </w:tbl>
    <w:p w:rsidR="00A32E43" w:rsidRDefault="00A32E43" w:rsidP="00E245AF">
      <w:pPr>
        <w:bidi w:val="0"/>
        <w:jc w:val="center"/>
        <w:rPr>
          <w:rFonts w:asciiTheme="majorBidi" w:hAnsiTheme="majorBidi" w:cstheme="majorBidi"/>
          <w:sz w:val="28"/>
          <w:szCs w:val="28"/>
          <w:lang w:bidi="ar-IQ"/>
        </w:rPr>
      </w:pPr>
    </w:p>
    <w:p w:rsidR="00A32E43" w:rsidRDefault="00A32E43" w:rsidP="00A32E43">
      <w:pPr>
        <w:bidi w:val="0"/>
        <w:jc w:val="both"/>
        <w:rPr>
          <w:rFonts w:asciiTheme="majorBidi" w:hAnsiTheme="majorBidi" w:cstheme="majorBidi"/>
          <w:sz w:val="28"/>
          <w:szCs w:val="28"/>
          <w:lang w:bidi="ar-IQ"/>
        </w:rPr>
      </w:pPr>
    </w:p>
    <w:p w:rsidR="00A32E43" w:rsidRPr="0012386C" w:rsidRDefault="0012386C" w:rsidP="00A32E43">
      <w:pPr>
        <w:bidi w:val="0"/>
        <w:jc w:val="both"/>
        <w:rPr>
          <w:rFonts w:cs="Simplified Arabic"/>
          <w:b/>
          <w:bCs/>
          <w:sz w:val="28"/>
          <w:szCs w:val="28"/>
          <w:lang w:bidi="ar-IQ"/>
        </w:rPr>
      </w:pPr>
      <w:r w:rsidRPr="0012386C">
        <w:rPr>
          <w:rFonts w:cs="Simplified Arabic"/>
          <w:b/>
          <w:bCs/>
          <w:sz w:val="28"/>
          <w:szCs w:val="28"/>
          <w:lang w:bidi="ar-IQ"/>
        </w:rPr>
        <w:lastRenderedPageBreak/>
        <w:t xml:space="preserve">Table (6) : Monthly changes in the values of total, commercial and non-commercial catch rates in the unit effort of fish caught in </w:t>
      </w:r>
      <w:proofErr w:type="spellStart"/>
      <w:r w:rsidRPr="0012386C">
        <w:rPr>
          <w:rFonts w:cs="Simplified Arabic"/>
          <w:b/>
          <w:bCs/>
          <w:sz w:val="28"/>
          <w:szCs w:val="28"/>
          <w:lang w:bidi="ar-IQ"/>
        </w:rPr>
        <w:t>Dukan</w:t>
      </w:r>
      <w:proofErr w:type="spellEnd"/>
      <w:r w:rsidRPr="0012386C">
        <w:rPr>
          <w:rFonts w:cs="Simplified Arabic"/>
          <w:b/>
          <w:bCs/>
          <w:sz w:val="28"/>
          <w:szCs w:val="28"/>
          <w:lang w:bidi="ar-IQ"/>
        </w:rPr>
        <w:t xml:space="preserve"> dam  lake</w:t>
      </w:r>
      <w:r w:rsidR="00FC4F3D">
        <w:rPr>
          <w:rFonts w:cs="Simplified Arabic"/>
          <w:b/>
          <w:bCs/>
          <w:sz w:val="28"/>
          <w:szCs w:val="28"/>
          <w:lang w:bidi="ar-IQ"/>
        </w:rPr>
        <w:t xml:space="preserve"> </w:t>
      </w:r>
      <w:r w:rsidR="00FC4F3D" w:rsidRPr="00D674FE">
        <w:rPr>
          <w:rFonts w:cs="Simplified Arabic"/>
          <w:b/>
          <w:bCs/>
          <w:sz w:val="28"/>
          <w:szCs w:val="28"/>
          <w:lang w:bidi="ar-IQ"/>
        </w:rPr>
        <w:t>(Sediq,2009).</w:t>
      </w:r>
      <w:r w:rsidR="00FC4F3D" w:rsidRPr="00E245AF">
        <w:rPr>
          <w:rFonts w:cs="Simplified Arabic"/>
          <w:b/>
          <w:bCs/>
          <w:sz w:val="28"/>
          <w:szCs w:val="28"/>
          <w:lang w:bidi="ar-IQ"/>
        </w:rPr>
        <w:t xml:space="preserve">  </w:t>
      </w:r>
    </w:p>
    <w:tbl>
      <w:tblPr>
        <w:tblStyle w:val="MediumGrid1-Accent4"/>
        <w:tblpPr w:leftFromText="180" w:rightFromText="180" w:vertAnchor="page" w:horzAnchor="margin" w:tblpXSpec="center" w:tblpY="2986"/>
        <w:tblW w:w="8089" w:type="dxa"/>
        <w:tblLook w:val="04A0"/>
      </w:tblPr>
      <w:tblGrid>
        <w:gridCol w:w="2127"/>
        <w:gridCol w:w="1885"/>
        <w:gridCol w:w="1809"/>
        <w:gridCol w:w="2268"/>
      </w:tblGrid>
      <w:tr w:rsidR="0012386C" w:rsidTr="00853AF4">
        <w:trPr>
          <w:cnfStyle w:val="100000000000"/>
        </w:trPr>
        <w:tc>
          <w:tcPr>
            <w:cnfStyle w:val="001000000000"/>
            <w:tcW w:w="2127" w:type="dxa"/>
          </w:tcPr>
          <w:p w:rsidR="0012386C" w:rsidRDefault="0012386C" w:rsidP="0012386C">
            <w:pPr>
              <w:bidi w:val="0"/>
              <w:jc w:val="center"/>
              <w:rPr>
                <w:rFonts w:asciiTheme="majorBidi" w:hAnsiTheme="majorBidi"/>
                <w:sz w:val="28"/>
                <w:szCs w:val="28"/>
                <w:lang w:bidi="ar-IQ"/>
              </w:rPr>
            </w:pPr>
          </w:p>
          <w:p w:rsidR="0012386C" w:rsidRDefault="0012386C" w:rsidP="0012386C">
            <w:pPr>
              <w:bidi w:val="0"/>
              <w:jc w:val="center"/>
              <w:rPr>
                <w:rFonts w:asciiTheme="majorBidi" w:hAnsiTheme="majorBidi"/>
                <w:sz w:val="28"/>
                <w:szCs w:val="28"/>
                <w:lang w:bidi="ar-IQ"/>
              </w:rPr>
            </w:pPr>
            <w:r>
              <w:rPr>
                <w:rFonts w:asciiTheme="majorBidi" w:hAnsiTheme="majorBidi"/>
                <w:sz w:val="28"/>
                <w:szCs w:val="28"/>
                <w:lang w:bidi="ar-IQ"/>
              </w:rPr>
              <w:t>Month</w:t>
            </w:r>
          </w:p>
        </w:tc>
        <w:tc>
          <w:tcPr>
            <w:tcW w:w="1885" w:type="dxa"/>
          </w:tcPr>
          <w:p w:rsidR="0012386C" w:rsidRPr="002E0AE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Total fishing</w:t>
            </w:r>
          </w:p>
          <w:p w:rsidR="0012386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(Kg / h)</w:t>
            </w:r>
          </w:p>
        </w:tc>
        <w:tc>
          <w:tcPr>
            <w:tcW w:w="1809" w:type="dxa"/>
          </w:tcPr>
          <w:p w:rsidR="0012386C" w:rsidRPr="002E0AE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Commercial fishing</w:t>
            </w:r>
          </w:p>
          <w:p w:rsidR="0012386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(Kg / h)</w:t>
            </w:r>
          </w:p>
        </w:tc>
        <w:tc>
          <w:tcPr>
            <w:tcW w:w="2268" w:type="dxa"/>
          </w:tcPr>
          <w:p w:rsidR="0012386C" w:rsidRPr="002E0AE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Non-commercial fishing</w:t>
            </w:r>
          </w:p>
          <w:p w:rsidR="0012386C" w:rsidRDefault="0012386C" w:rsidP="0012386C">
            <w:pPr>
              <w:bidi w:val="0"/>
              <w:jc w:val="both"/>
              <w:cnfStyle w:val="100000000000"/>
              <w:rPr>
                <w:rFonts w:asciiTheme="majorBidi" w:hAnsiTheme="majorBidi" w:cstheme="majorBidi"/>
                <w:sz w:val="28"/>
                <w:szCs w:val="28"/>
                <w:lang w:bidi="ar-IQ"/>
              </w:rPr>
            </w:pPr>
            <w:r w:rsidRPr="002E0AEC">
              <w:rPr>
                <w:rFonts w:asciiTheme="majorBidi" w:hAnsiTheme="majorBidi" w:cstheme="majorBidi"/>
                <w:sz w:val="28"/>
                <w:szCs w:val="28"/>
                <w:lang w:bidi="ar-IQ"/>
              </w:rPr>
              <w:t>(Kg / h)</w:t>
            </w:r>
          </w:p>
        </w:tc>
      </w:tr>
      <w:tr w:rsidR="0012386C" w:rsidTr="00853AF4">
        <w:trPr>
          <w:cnfStyle w:val="000000100000"/>
        </w:trPr>
        <w:tc>
          <w:tcPr>
            <w:cnfStyle w:val="001000000000"/>
            <w:tcW w:w="2127" w:type="dxa"/>
          </w:tcPr>
          <w:p w:rsidR="0012386C" w:rsidRPr="00883ECD" w:rsidRDefault="0012386C" w:rsidP="00BA265E">
            <w:pPr>
              <w:bidi w:val="0"/>
              <w:spacing w:after="200" w:line="276" w:lineRule="auto"/>
              <w:jc w:val="center"/>
              <w:rPr>
                <w:rFonts w:ascii="Calibri" w:hAnsi="Calibri" w:cs="Calibri"/>
                <w:color w:val="000000"/>
                <w:sz w:val="24"/>
                <w:szCs w:val="24"/>
              </w:rPr>
            </w:pPr>
            <w:r>
              <w:rPr>
                <w:rFonts w:asciiTheme="majorBidi" w:hAnsiTheme="majorBidi"/>
                <w:sz w:val="28"/>
                <w:szCs w:val="28"/>
                <w:lang w:bidi="ar-IQ"/>
              </w:rPr>
              <w:t>December</w:t>
            </w:r>
            <w:r w:rsidRPr="00883ECD">
              <w:rPr>
                <w:rFonts w:asciiTheme="majorBidi" w:hAnsiTheme="majorBidi"/>
                <w:sz w:val="28"/>
                <w:szCs w:val="28"/>
                <w:lang w:bidi="ar-IQ"/>
              </w:rPr>
              <w:t>2007</w:t>
            </w:r>
          </w:p>
          <w:tbl>
            <w:tblPr>
              <w:bidiVisual/>
              <w:tblW w:w="0" w:type="auto"/>
              <w:tblBorders>
                <w:top w:val="nil"/>
                <w:left w:val="nil"/>
                <w:bottom w:val="nil"/>
                <w:right w:val="nil"/>
              </w:tblBorders>
              <w:tblLook w:val="0000"/>
            </w:tblPr>
            <w:tblGrid>
              <w:gridCol w:w="222"/>
            </w:tblGrid>
            <w:tr w:rsidR="0012386C" w:rsidRPr="00883ECD" w:rsidTr="00B0614D">
              <w:trPr>
                <w:trHeight w:val="110"/>
              </w:trPr>
              <w:tc>
                <w:tcPr>
                  <w:tcW w:w="0" w:type="auto"/>
                </w:tcPr>
                <w:p w:rsidR="0012386C" w:rsidRPr="00883ECD" w:rsidRDefault="0012386C" w:rsidP="003D7EC5">
                  <w:pPr>
                    <w:framePr w:hSpace="180" w:wrap="around" w:vAnchor="page" w:hAnchor="margin" w:xAlign="center" w:y="2986"/>
                    <w:bidi w:val="0"/>
                    <w:spacing w:after="0" w:line="240" w:lineRule="auto"/>
                    <w:jc w:val="center"/>
                    <w:rPr>
                      <w:rFonts w:ascii="Calibri" w:hAnsi="Calibri" w:cs="Calibri"/>
                      <w:color w:val="000000"/>
                      <w:sz w:val="28"/>
                      <w:szCs w:val="28"/>
                    </w:rPr>
                  </w:pPr>
                </w:p>
              </w:tc>
            </w:tr>
          </w:tbl>
          <w:p w:rsidR="0012386C" w:rsidRDefault="0012386C" w:rsidP="00BA265E">
            <w:pPr>
              <w:bidi w:val="0"/>
              <w:jc w:val="center"/>
              <w:rPr>
                <w:rFonts w:asciiTheme="majorBidi" w:hAnsiTheme="majorBidi"/>
                <w:sz w:val="28"/>
                <w:szCs w:val="28"/>
                <w:lang w:bidi="ar-IQ"/>
              </w:rPr>
            </w:pP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16.2</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15.6</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0.6</w:t>
            </w:r>
          </w:p>
        </w:tc>
      </w:tr>
      <w:tr w:rsidR="0012386C" w:rsidTr="00853AF4">
        <w:trPr>
          <w:trHeight w:val="610"/>
        </w:trPr>
        <w:tc>
          <w:tcPr>
            <w:cnfStyle w:val="001000000000"/>
            <w:tcW w:w="2127" w:type="dxa"/>
          </w:tcPr>
          <w:p w:rsidR="0012386C" w:rsidRPr="00883ECD" w:rsidRDefault="0012386C" w:rsidP="00BA265E">
            <w:pPr>
              <w:bidi w:val="0"/>
              <w:spacing w:after="200" w:line="276" w:lineRule="auto"/>
              <w:jc w:val="center"/>
              <w:rPr>
                <w:rFonts w:asciiTheme="majorBidi" w:hAnsiTheme="majorBidi"/>
                <w:sz w:val="28"/>
                <w:szCs w:val="28"/>
                <w:lang w:bidi="ar-IQ"/>
              </w:rPr>
            </w:pPr>
            <w:r>
              <w:rPr>
                <w:rFonts w:asciiTheme="majorBidi" w:hAnsiTheme="majorBidi"/>
                <w:sz w:val="28"/>
                <w:szCs w:val="28"/>
                <w:lang w:bidi="ar-IQ"/>
              </w:rPr>
              <w:t>J</w:t>
            </w:r>
            <w:r w:rsidRPr="00883ECD">
              <w:rPr>
                <w:rFonts w:asciiTheme="majorBidi" w:hAnsiTheme="majorBidi"/>
                <w:sz w:val="28"/>
                <w:szCs w:val="28"/>
                <w:lang w:bidi="ar-IQ"/>
              </w:rPr>
              <w:t>anuary 2008</w:t>
            </w:r>
          </w:p>
          <w:tbl>
            <w:tblPr>
              <w:bidiVisual/>
              <w:tblW w:w="0" w:type="auto"/>
              <w:tblBorders>
                <w:top w:val="nil"/>
                <w:left w:val="nil"/>
                <w:bottom w:val="nil"/>
                <w:right w:val="nil"/>
              </w:tblBorders>
              <w:tblLook w:val="0000"/>
            </w:tblPr>
            <w:tblGrid>
              <w:gridCol w:w="222"/>
            </w:tblGrid>
            <w:tr w:rsidR="0012386C" w:rsidRPr="00883ECD" w:rsidTr="00B0614D">
              <w:trPr>
                <w:trHeight w:val="110"/>
              </w:trPr>
              <w:tc>
                <w:tcPr>
                  <w:tcW w:w="0" w:type="auto"/>
                </w:tcPr>
                <w:p w:rsidR="0012386C" w:rsidRPr="00883ECD" w:rsidRDefault="0012386C" w:rsidP="003D7EC5">
                  <w:pPr>
                    <w:framePr w:hSpace="180" w:wrap="around" w:vAnchor="page" w:hAnchor="margin" w:xAlign="center" w:y="2986"/>
                    <w:bidi w:val="0"/>
                    <w:spacing w:after="0" w:line="240" w:lineRule="auto"/>
                    <w:rPr>
                      <w:rFonts w:ascii="Calibri" w:hAnsi="Calibri" w:cs="Calibri"/>
                      <w:color w:val="000000"/>
                    </w:rPr>
                  </w:pPr>
                </w:p>
              </w:tc>
            </w:tr>
          </w:tbl>
          <w:p w:rsidR="0012386C" w:rsidRDefault="0012386C" w:rsidP="00BA265E">
            <w:pPr>
              <w:bidi w:val="0"/>
              <w:jc w:val="center"/>
              <w:rPr>
                <w:rFonts w:asciiTheme="majorBidi" w:hAnsiTheme="majorBidi"/>
                <w:sz w:val="28"/>
                <w:szCs w:val="28"/>
                <w:lang w:bidi="ar-IQ"/>
              </w:rPr>
            </w:pP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4.8</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4.2</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0.60</w:t>
            </w:r>
          </w:p>
        </w:tc>
      </w:tr>
      <w:tr w:rsidR="0012386C" w:rsidTr="00853AF4">
        <w:trPr>
          <w:cnfStyle w:val="000000100000"/>
        </w:trPr>
        <w:tc>
          <w:tcPr>
            <w:cnfStyle w:val="001000000000"/>
            <w:tcW w:w="2127" w:type="dxa"/>
          </w:tcPr>
          <w:p w:rsidR="0012386C" w:rsidRPr="00883ECD" w:rsidRDefault="0012386C" w:rsidP="00BA265E">
            <w:pPr>
              <w:bidi w:val="0"/>
              <w:jc w:val="center"/>
              <w:rPr>
                <w:rFonts w:asciiTheme="majorBidi" w:hAnsiTheme="majorBidi"/>
                <w:sz w:val="28"/>
                <w:szCs w:val="28"/>
                <w:lang w:bidi="ar-IQ"/>
              </w:rPr>
            </w:pPr>
            <w:r w:rsidRPr="009219B9">
              <w:rPr>
                <w:rFonts w:asciiTheme="majorBidi" w:hAnsiTheme="majorBidi"/>
                <w:sz w:val="28"/>
                <w:szCs w:val="28"/>
                <w:lang w:bidi="ar-IQ"/>
              </w:rPr>
              <w:t>February</w:t>
            </w:r>
          </w:p>
          <w:tbl>
            <w:tblPr>
              <w:bidiVisual/>
              <w:tblW w:w="0" w:type="auto"/>
              <w:tblBorders>
                <w:top w:val="nil"/>
                <w:left w:val="nil"/>
                <w:bottom w:val="nil"/>
                <w:right w:val="nil"/>
              </w:tblBorders>
              <w:tblLook w:val="0000"/>
            </w:tblPr>
            <w:tblGrid>
              <w:gridCol w:w="222"/>
            </w:tblGrid>
            <w:tr w:rsidR="0012386C" w:rsidRPr="00883ECD" w:rsidTr="00B0614D">
              <w:trPr>
                <w:trHeight w:val="110"/>
              </w:trPr>
              <w:tc>
                <w:tcPr>
                  <w:tcW w:w="0" w:type="auto"/>
                </w:tcPr>
                <w:p w:rsidR="0012386C" w:rsidRPr="00883ECD" w:rsidRDefault="0012386C" w:rsidP="003D7EC5">
                  <w:pPr>
                    <w:framePr w:hSpace="180" w:wrap="around" w:vAnchor="page" w:hAnchor="margin" w:xAlign="center" w:y="2986"/>
                    <w:bidi w:val="0"/>
                    <w:spacing w:after="0" w:line="240" w:lineRule="auto"/>
                    <w:jc w:val="center"/>
                    <w:rPr>
                      <w:rFonts w:ascii="Calibri" w:hAnsi="Calibri" w:cs="Calibri"/>
                      <w:color w:val="000000"/>
                    </w:rPr>
                  </w:pPr>
                </w:p>
              </w:tc>
            </w:tr>
          </w:tbl>
          <w:p w:rsidR="0012386C" w:rsidRDefault="0012386C" w:rsidP="00BA265E">
            <w:pPr>
              <w:bidi w:val="0"/>
              <w:jc w:val="center"/>
              <w:rPr>
                <w:rFonts w:asciiTheme="majorBidi" w:hAnsiTheme="majorBidi"/>
                <w:sz w:val="28"/>
                <w:szCs w:val="28"/>
                <w:lang w:bidi="ar-IQ"/>
              </w:rPr>
            </w:pP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6.47</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6.3</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0.17</w:t>
            </w:r>
          </w:p>
        </w:tc>
      </w:tr>
      <w:tr w:rsidR="0012386C" w:rsidTr="00853AF4">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March</w:t>
            </w: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24.76</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23.9</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0.86</w:t>
            </w:r>
          </w:p>
        </w:tc>
      </w:tr>
      <w:tr w:rsidR="0012386C" w:rsidTr="00853AF4">
        <w:trPr>
          <w:cnfStyle w:val="000000100000"/>
        </w:trPr>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April</w:t>
            </w: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25.7</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24.8</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0.90</w:t>
            </w:r>
          </w:p>
        </w:tc>
      </w:tr>
      <w:tr w:rsidR="0012386C" w:rsidTr="00853AF4">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May</w:t>
            </w: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31.3</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30.7</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0.60</w:t>
            </w:r>
          </w:p>
        </w:tc>
      </w:tr>
      <w:tr w:rsidR="0012386C" w:rsidTr="00853AF4">
        <w:trPr>
          <w:cnfStyle w:val="000000100000"/>
        </w:trPr>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June</w:t>
            </w: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25.22</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24.3</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0.92</w:t>
            </w:r>
          </w:p>
        </w:tc>
      </w:tr>
      <w:tr w:rsidR="0012386C" w:rsidTr="00853AF4">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July</w:t>
            </w: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13.81</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13.3</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0.51</w:t>
            </w:r>
          </w:p>
        </w:tc>
      </w:tr>
      <w:tr w:rsidR="0012386C" w:rsidTr="00853AF4">
        <w:trPr>
          <w:cnfStyle w:val="000000100000"/>
        </w:trPr>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August</w:t>
            </w: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13.56</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12.7</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0.86</w:t>
            </w:r>
          </w:p>
        </w:tc>
      </w:tr>
      <w:tr w:rsidR="0012386C" w:rsidTr="00853AF4">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September</w:t>
            </w: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26.7</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25.7</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1.0</w:t>
            </w:r>
          </w:p>
        </w:tc>
      </w:tr>
      <w:tr w:rsidR="0012386C" w:rsidTr="00853AF4">
        <w:trPr>
          <w:cnfStyle w:val="000000100000"/>
        </w:trPr>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October</w:t>
            </w: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16.3</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15.5</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0.8</w:t>
            </w:r>
          </w:p>
        </w:tc>
      </w:tr>
      <w:tr w:rsidR="0012386C" w:rsidTr="00853AF4">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November</w:t>
            </w:r>
          </w:p>
        </w:tc>
        <w:tc>
          <w:tcPr>
            <w:tcW w:w="1885" w:type="dxa"/>
          </w:tcPr>
          <w:p w:rsidR="0012386C" w:rsidRDefault="0012386C"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21.2</w:t>
            </w:r>
          </w:p>
        </w:tc>
        <w:tc>
          <w:tcPr>
            <w:tcW w:w="1809"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20.5</w:t>
            </w:r>
          </w:p>
        </w:tc>
        <w:tc>
          <w:tcPr>
            <w:tcW w:w="2268" w:type="dxa"/>
          </w:tcPr>
          <w:p w:rsidR="0012386C" w:rsidRDefault="00BA265E" w:rsidP="00BA265E">
            <w:pPr>
              <w:bidi w:val="0"/>
              <w:jc w:val="center"/>
              <w:cnfStyle w:val="000000000000"/>
              <w:rPr>
                <w:rFonts w:asciiTheme="majorBidi" w:hAnsiTheme="majorBidi" w:cstheme="majorBidi"/>
                <w:sz w:val="28"/>
                <w:szCs w:val="28"/>
                <w:lang w:bidi="ar-IQ"/>
              </w:rPr>
            </w:pPr>
            <w:r>
              <w:rPr>
                <w:rFonts w:asciiTheme="majorBidi" w:hAnsiTheme="majorBidi" w:cstheme="majorBidi"/>
                <w:sz w:val="28"/>
                <w:szCs w:val="28"/>
                <w:lang w:bidi="ar-IQ"/>
              </w:rPr>
              <w:t>0.7</w:t>
            </w:r>
          </w:p>
        </w:tc>
      </w:tr>
      <w:tr w:rsidR="0012386C" w:rsidTr="00853AF4">
        <w:trPr>
          <w:cnfStyle w:val="000000100000"/>
        </w:trPr>
        <w:tc>
          <w:tcPr>
            <w:cnfStyle w:val="001000000000"/>
            <w:tcW w:w="2127" w:type="dxa"/>
          </w:tcPr>
          <w:p w:rsidR="0012386C" w:rsidRDefault="0012386C" w:rsidP="00BA265E">
            <w:pPr>
              <w:bidi w:val="0"/>
              <w:jc w:val="center"/>
              <w:rPr>
                <w:rFonts w:asciiTheme="majorBidi" w:hAnsiTheme="majorBidi"/>
                <w:sz w:val="28"/>
                <w:szCs w:val="28"/>
                <w:lang w:bidi="ar-IQ"/>
              </w:rPr>
            </w:pPr>
            <w:r>
              <w:rPr>
                <w:rFonts w:asciiTheme="majorBidi" w:hAnsiTheme="majorBidi"/>
                <w:sz w:val="28"/>
                <w:szCs w:val="28"/>
                <w:lang w:bidi="ar-IQ"/>
              </w:rPr>
              <w:t>Total</w:t>
            </w:r>
          </w:p>
        </w:tc>
        <w:tc>
          <w:tcPr>
            <w:tcW w:w="1885" w:type="dxa"/>
          </w:tcPr>
          <w:p w:rsidR="0012386C" w:rsidRDefault="0012386C"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226.02</w:t>
            </w:r>
          </w:p>
        </w:tc>
        <w:tc>
          <w:tcPr>
            <w:tcW w:w="1809"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217.5</w:t>
            </w:r>
          </w:p>
        </w:tc>
        <w:tc>
          <w:tcPr>
            <w:tcW w:w="2268" w:type="dxa"/>
          </w:tcPr>
          <w:p w:rsidR="0012386C" w:rsidRDefault="00BA265E" w:rsidP="00BA265E">
            <w:pPr>
              <w:bidi w:val="0"/>
              <w:jc w:val="center"/>
              <w:cnfStyle w:val="000000100000"/>
              <w:rPr>
                <w:rFonts w:asciiTheme="majorBidi" w:hAnsiTheme="majorBidi" w:cstheme="majorBidi"/>
                <w:sz w:val="28"/>
                <w:szCs w:val="28"/>
                <w:lang w:bidi="ar-IQ"/>
              </w:rPr>
            </w:pPr>
            <w:r>
              <w:rPr>
                <w:rFonts w:asciiTheme="majorBidi" w:hAnsiTheme="majorBidi" w:cstheme="majorBidi"/>
                <w:sz w:val="28"/>
                <w:szCs w:val="28"/>
                <w:lang w:bidi="ar-IQ"/>
              </w:rPr>
              <w:t>8.52</w:t>
            </w:r>
          </w:p>
        </w:tc>
      </w:tr>
    </w:tbl>
    <w:p w:rsidR="00A32E43" w:rsidRDefault="00A32E43" w:rsidP="00A32E43">
      <w:pPr>
        <w:bidi w:val="0"/>
        <w:jc w:val="both"/>
        <w:rPr>
          <w:rFonts w:asciiTheme="majorBidi" w:hAnsiTheme="majorBidi" w:cstheme="majorBidi"/>
          <w:sz w:val="28"/>
          <w:szCs w:val="28"/>
          <w:lang w:bidi="ar-IQ"/>
        </w:rPr>
      </w:pPr>
    </w:p>
    <w:p w:rsidR="00DA53BD" w:rsidRDefault="00DA53BD" w:rsidP="0012386C">
      <w:pPr>
        <w:bidi w:val="0"/>
        <w:jc w:val="both"/>
        <w:rPr>
          <w:rFonts w:asciiTheme="majorBidi" w:hAnsiTheme="majorBidi" w:cstheme="majorBidi"/>
          <w:sz w:val="28"/>
          <w:szCs w:val="28"/>
          <w:lang w:bidi="ar-IQ"/>
        </w:rPr>
      </w:pPr>
    </w:p>
    <w:p w:rsidR="00DA53BD" w:rsidRDefault="00DA53BD" w:rsidP="00DA53BD">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D70875" w:rsidRPr="00D70875">
        <w:rPr>
          <w:rFonts w:asciiTheme="majorBidi" w:hAnsiTheme="majorBidi" w:cstheme="majorBidi"/>
          <w:sz w:val="28"/>
          <w:szCs w:val="28"/>
          <w:lang w:bidi="ar-IQ"/>
        </w:rPr>
        <w:t>The amount of catch in the CPUE (Catch Per Unit Effort) expresses the number of (individuals) or fish weight (kg) caught during the unit of time / hour</w:t>
      </w:r>
      <w:r w:rsidR="00D70875">
        <w:rPr>
          <w:rFonts w:asciiTheme="majorBidi" w:hAnsiTheme="majorBidi" w:cstheme="majorBidi"/>
          <w:sz w:val="28"/>
          <w:szCs w:val="28"/>
          <w:lang w:bidi="ar-IQ"/>
        </w:rPr>
        <w:t xml:space="preserve"> (</w:t>
      </w:r>
      <w:r w:rsidR="00D70875" w:rsidRPr="00D70875">
        <w:rPr>
          <w:rFonts w:asciiTheme="majorBidi" w:hAnsiTheme="majorBidi" w:cstheme="majorBidi"/>
          <w:sz w:val="28"/>
          <w:szCs w:val="28"/>
          <w:lang w:bidi="ar-IQ"/>
        </w:rPr>
        <w:t>Paully</w:t>
      </w:r>
      <w:r w:rsidR="00D70875">
        <w:rPr>
          <w:rFonts w:asciiTheme="majorBidi" w:hAnsiTheme="majorBidi" w:cstheme="majorBidi"/>
          <w:sz w:val="28"/>
          <w:szCs w:val="28"/>
          <w:lang w:bidi="ar-IQ"/>
        </w:rPr>
        <w:t>,</w:t>
      </w:r>
      <w:r w:rsidR="00D70875" w:rsidRPr="00D70875">
        <w:rPr>
          <w:rFonts w:asciiTheme="majorBidi" w:hAnsiTheme="majorBidi" w:cstheme="majorBidi"/>
          <w:sz w:val="28"/>
          <w:szCs w:val="28"/>
          <w:lang w:bidi="ar-IQ"/>
        </w:rPr>
        <w:t>1984).</w:t>
      </w:r>
      <w:r w:rsidR="00D70875">
        <w:rPr>
          <w:rFonts w:asciiTheme="majorBidi" w:hAnsiTheme="majorBidi" w:cstheme="majorBidi"/>
          <w:sz w:val="28"/>
          <w:szCs w:val="28"/>
          <w:lang w:bidi="ar-IQ"/>
        </w:rPr>
        <w:t xml:space="preserve"> </w:t>
      </w:r>
      <w:r w:rsidR="00D70875" w:rsidRPr="00D70875">
        <w:rPr>
          <w:rFonts w:asciiTheme="majorBidi" w:hAnsiTheme="majorBidi" w:cstheme="majorBidi"/>
          <w:sz w:val="28"/>
          <w:szCs w:val="28"/>
          <w:lang w:bidi="ar-IQ"/>
        </w:rPr>
        <w:t>It is considered one of the most important indicators that indicate the status of the fish community (it includes the number of fishermen, the number of boats, the number of fishing days, the types of nets and the number of their throws, as well as the lunar phase) which is very important during night fishing operations</w:t>
      </w:r>
      <w:r w:rsidR="00D70875">
        <w:rPr>
          <w:rFonts w:asciiTheme="majorBidi" w:hAnsiTheme="majorBidi" w:cstheme="majorBidi"/>
          <w:sz w:val="28"/>
          <w:szCs w:val="28"/>
          <w:lang w:bidi="ar-IQ"/>
        </w:rPr>
        <w:t xml:space="preserve"> (</w:t>
      </w:r>
      <w:proofErr w:type="spellStart"/>
      <w:r w:rsidR="00D70875">
        <w:rPr>
          <w:rFonts w:asciiTheme="majorBidi" w:hAnsiTheme="majorBidi" w:cstheme="majorBidi"/>
          <w:sz w:val="28"/>
          <w:szCs w:val="28"/>
          <w:lang w:bidi="ar-IQ"/>
        </w:rPr>
        <w:t>Chisnall</w:t>
      </w:r>
      <w:proofErr w:type="spellEnd"/>
      <w:r w:rsidR="00D70875">
        <w:rPr>
          <w:rFonts w:asciiTheme="majorBidi" w:hAnsiTheme="majorBidi" w:cstheme="majorBidi"/>
          <w:sz w:val="28"/>
          <w:szCs w:val="28"/>
          <w:lang w:bidi="ar-IQ"/>
        </w:rPr>
        <w:t xml:space="preserve"> </w:t>
      </w:r>
      <w:r w:rsidR="00D70875" w:rsidRPr="00D70875">
        <w:rPr>
          <w:rFonts w:asciiTheme="majorBidi" w:hAnsiTheme="majorBidi" w:cstheme="majorBidi"/>
          <w:i/>
          <w:iCs/>
          <w:sz w:val="28"/>
          <w:szCs w:val="28"/>
          <w:lang w:bidi="ar-IQ"/>
        </w:rPr>
        <w:t>et al.</w:t>
      </w:r>
      <w:r w:rsidR="00D70875">
        <w:rPr>
          <w:rFonts w:asciiTheme="majorBidi" w:hAnsiTheme="majorBidi" w:cstheme="majorBidi"/>
          <w:sz w:val="28"/>
          <w:szCs w:val="28"/>
          <w:lang w:bidi="ar-IQ"/>
        </w:rPr>
        <w:t>,</w:t>
      </w:r>
      <w:r w:rsidR="00D70875" w:rsidRPr="00D70875">
        <w:rPr>
          <w:rFonts w:asciiTheme="majorBidi" w:hAnsiTheme="majorBidi" w:cstheme="majorBidi"/>
          <w:sz w:val="28"/>
          <w:szCs w:val="28"/>
          <w:lang w:bidi="ar-IQ"/>
        </w:rPr>
        <w:t xml:space="preserve"> 2007).</w:t>
      </w:r>
      <w:r w:rsidR="00EF3170" w:rsidRPr="00EF3170">
        <w:t xml:space="preserve"> </w:t>
      </w:r>
      <w:r w:rsidR="00EF3170">
        <w:rPr>
          <w:rFonts w:asciiTheme="majorBidi" w:hAnsiTheme="majorBidi" w:cstheme="majorBidi"/>
          <w:sz w:val="28"/>
          <w:szCs w:val="28"/>
          <w:lang w:bidi="ar-IQ"/>
        </w:rPr>
        <w:t xml:space="preserve">           </w:t>
      </w:r>
      <w:r w:rsidR="00EF3170" w:rsidRPr="00EF3170">
        <w:rPr>
          <w:rFonts w:asciiTheme="majorBidi" w:hAnsiTheme="majorBidi" w:cstheme="majorBidi"/>
          <w:sz w:val="28"/>
          <w:szCs w:val="28"/>
          <w:lang w:bidi="ar-IQ"/>
        </w:rPr>
        <w:t>Results of an approach were recorded for the decrease in the number of caught fish in the cold months</w:t>
      </w:r>
      <w:r w:rsidR="00DA4412">
        <w:rPr>
          <w:rFonts w:asciiTheme="majorBidi" w:hAnsiTheme="majorBidi" w:cstheme="majorBidi"/>
          <w:sz w:val="28"/>
          <w:szCs w:val="28"/>
          <w:lang w:bidi="ar-IQ"/>
        </w:rPr>
        <w:t xml:space="preserve"> and increased with </w:t>
      </w:r>
      <w:r w:rsidR="00EF3170" w:rsidRPr="00EF3170">
        <w:rPr>
          <w:rFonts w:asciiTheme="majorBidi" w:hAnsiTheme="majorBidi" w:cstheme="majorBidi"/>
          <w:sz w:val="28"/>
          <w:szCs w:val="28"/>
          <w:lang w:bidi="ar-IQ"/>
        </w:rPr>
        <w:t xml:space="preserve"> the water temperature rises with the beginning of spring and during the summer, it may be due to increased feeding activity or movement of fish during </w:t>
      </w:r>
      <w:r w:rsidR="00DA4412">
        <w:rPr>
          <w:rFonts w:asciiTheme="majorBidi" w:hAnsiTheme="majorBidi" w:cstheme="majorBidi"/>
          <w:sz w:val="28"/>
          <w:szCs w:val="28"/>
          <w:lang w:bidi="ar-IQ"/>
        </w:rPr>
        <w:t>spawning</w:t>
      </w:r>
      <w:r w:rsidR="00A4586F">
        <w:rPr>
          <w:rFonts w:asciiTheme="majorBidi" w:hAnsiTheme="majorBidi" w:cstheme="majorBidi"/>
          <w:sz w:val="28"/>
          <w:szCs w:val="28"/>
          <w:lang w:bidi="ar-IQ"/>
        </w:rPr>
        <w:t xml:space="preserve"> (</w:t>
      </w:r>
      <w:proofErr w:type="spellStart"/>
      <w:r w:rsidR="00A4586F" w:rsidRPr="00A4586F">
        <w:rPr>
          <w:rFonts w:asciiTheme="majorBidi" w:hAnsiTheme="majorBidi" w:cstheme="majorBidi"/>
          <w:sz w:val="28"/>
          <w:szCs w:val="28"/>
          <w:lang w:bidi="ar-IQ"/>
        </w:rPr>
        <w:t>Bostanci</w:t>
      </w:r>
      <w:proofErr w:type="spellEnd"/>
      <w:r w:rsidR="00A4586F">
        <w:rPr>
          <w:rFonts w:asciiTheme="majorBidi" w:hAnsiTheme="majorBidi" w:cstheme="majorBidi"/>
          <w:sz w:val="28"/>
          <w:szCs w:val="28"/>
          <w:lang w:bidi="ar-IQ"/>
        </w:rPr>
        <w:t xml:space="preserve"> </w:t>
      </w:r>
      <w:r w:rsidR="00A4586F" w:rsidRPr="006D671F">
        <w:rPr>
          <w:rFonts w:asciiTheme="majorBidi" w:hAnsiTheme="majorBidi" w:cstheme="majorBidi"/>
          <w:i/>
          <w:iCs/>
          <w:sz w:val="28"/>
          <w:szCs w:val="28"/>
          <w:lang w:bidi="ar-IQ"/>
        </w:rPr>
        <w:t>et al</w:t>
      </w:r>
      <w:r w:rsidR="00A4586F">
        <w:rPr>
          <w:rFonts w:asciiTheme="majorBidi" w:hAnsiTheme="majorBidi" w:cstheme="majorBidi"/>
          <w:sz w:val="28"/>
          <w:szCs w:val="28"/>
          <w:lang w:bidi="ar-IQ"/>
        </w:rPr>
        <w:t>.,</w:t>
      </w:r>
      <w:r w:rsidR="00A4586F" w:rsidRPr="00A4586F">
        <w:rPr>
          <w:rFonts w:asciiTheme="majorBidi" w:hAnsiTheme="majorBidi" w:cstheme="majorBidi"/>
          <w:sz w:val="28"/>
          <w:szCs w:val="28"/>
          <w:lang w:bidi="ar-IQ"/>
        </w:rPr>
        <w:t xml:space="preserve"> 2007).</w:t>
      </w:r>
    </w:p>
    <w:p w:rsidR="00B32F7C" w:rsidRDefault="00DA53BD" w:rsidP="00DA53BD">
      <w:p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   </w:t>
      </w:r>
      <w:r w:rsidR="00B32F7C" w:rsidRPr="00B32F7C">
        <w:rPr>
          <w:rFonts w:asciiTheme="majorBidi" w:hAnsiTheme="majorBidi" w:cstheme="majorBidi"/>
          <w:sz w:val="28"/>
          <w:szCs w:val="28"/>
          <w:lang w:bidi="ar-IQ"/>
        </w:rPr>
        <w:t>The fluctuation in the amount of fish caught may be due to several factors, including the intensity of effort</w:t>
      </w:r>
      <w:r w:rsidR="00B32F7C">
        <w:rPr>
          <w:rFonts w:asciiTheme="majorBidi" w:hAnsiTheme="majorBidi" w:cstheme="majorBidi"/>
          <w:sz w:val="28"/>
          <w:szCs w:val="28"/>
          <w:lang w:bidi="ar-IQ"/>
        </w:rPr>
        <w:t xml:space="preserve"> f</w:t>
      </w:r>
      <w:r w:rsidR="00B32F7C" w:rsidRPr="00B32F7C">
        <w:rPr>
          <w:rFonts w:asciiTheme="majorBidi" w:hAnsiTheme="majorBidi" w:cstheme="majorBidi"/>
          <w:sz w:val="28"/>
          <w:szCs w:val="28"/>
          <w:lang w:bidi="ar-IQ"/>
        </w:rPr>
        <w:t>ishing and movement of fish for feeding and reproduction, in addition to various other environmental influences that play a large role in the distribution and spread of fish, especially the increase in water temperature</w:t>
      </w:r>
      <w:r w:rsidR="00B32F7C" w:rsidRPr="00B32F7C">
        <w:rPr>
          <w:rFonts w:asciiTheme="majorBidi" w:hAnsiTheme="majorBidi" w:cstheme="majorBidi"/>
          <w:sz w:val="28"/>
          <w:szCs w:val="28"/>
          <w:rtl/>
          <w:lang w:bidi="ar-IQ"/>
        </w:rPr>
        <w:t>.</w:t>
      </w:r>
      <w:r w:rsidR="00B32F7C">
        <w:rPr>
          <w:rFonts w:asciiTheme="majorBidi" w:hAnsiTheme="majorBidi" w:cstheme="majorBidi"/>
          <w:sz w:val="28"/>
          <w:szCs w:val="28"/>
          <w:lang w:bidi="ar-IQ"/>
        </w:rPr>
        <w:t xml:space="preserve"> </w:t>
      </w:r>
      <w:r w:rsidR="00B32F7C" w:rsidRPr="00B32F7C">
        <w:rPr>
          <w:rFonts w:asciiTheme="majorBidi" w:hAnsiTheme="majorBidi" w:cstheme="majorBidi"/>
          <w:sz w:val="28"/>
          <w:szCs w:val="28"/>
          <w:lang w:bidi="ar-IQ"/>
        </w:rPr>
        <w:t>The current results indicate a decrease in the catch of fish caught in the cold months, and its height increased with the increase in the water temperature with the beginning of sp</w:t>
      </w:r>
      <w:r w:rsidR="00B32F7C">
        <w:rPr>
          <w:rFonts w:asciiTheme="majorBidi" w:hAnsiTheme="majorBidi" w:cstheme="majorBidi"/>
          <w:sz w:val="28"/>
          <w:szCs w:val="28"/>
          <w:lang w:bidi="ar-IQ"/>
        </w:rPr>
        <w:t xml:space="preserve">ring and during the summer </w:t>
      </w:r>
      <w:r w:rsidR="00B32F7C" w:rsidRPr="00AA4DB3">
        <w:rPr>
          <w:rFonts w:asciiTheme="majorBidi" w:hAnsiTheme="majorBidi" w:cstheme="majorBidi"/>
          <w:sz w:val="28"/>
          <w:szCs w:val="28"/>
          <w:lang w:bidi="ar-IQ"/>
        </w:rPr>
        <w:t>(</w:t>
      </w:r>
      <w:proofErr w:type="spellStart"/>
      <w:r w:rsidR="00B32F7C" w:rsidRPr="00AA4DB3">
        <w:rPr>
          <w:rFonts w:asciiTheme="majorBidi" w:hAnsiTheme="majorBidi" w:cstheme="majorBidi"/>
          <w:sz w:val="28"/>
          <w:szCs w:val="28"/>
          <w:lang w:bidi="ar-IQ"/>
        </w:rPr>
        <w:t>Sediq</w:t>
      </w:r>
      <w:proofErr w:type="spellEnd"/>
      <w:r w:rsidR="00B32F7C" w:rsidRPr="00AA4DB3">
        <w:rPr>
          <w:rFonts w:asciiTheme="majorBidi" w:hAnsiTheme="majorBidi" w:cstheme="majorBidi"/>
          <w:sz w:val="28"/>
          <w:szCs w:val="28"/>
          <w:lang w:bidi="ar-IQ"/>
        </w:rPr>
        <w:t>, 2009).</w:t>
      </w:r>
      <w:r w:rsidR="001E67AA">
        <w:rPr>
          <w:rFonts w:asciiTheme="majorBidi" w:hAnsiTheme="majorBidi" w:cstheme="majorBidi"/>
          <w:sz w:val="28"/>
          <w:szCs w:val="28"/>
          <w:lang w:bidi="ar-IQ"/>
        </w:rPr>
        <w:t xml:space="preserve"> </w:t>
      </w:r>
      <w:r w:rsidR="001E67AA" w:rsidRPr="001E67AA">
        <w:rPr>
          <w:rFonts w:asciiTheme="majorBidi" w:hAnsiTheme="majorBidi" w:cstheme="majorBidi"/>
          <w:sz w:val="28"/>
          <w:szCs w:val="28"/>
          <w:lang w:bidi="ar-IQ"/>
        </w:rPr>
        <w:t>The current results are agree  with some previous local studies</w:t>
      </w:r>
      <w:r w:rsidR="006D671F">
        <w:rPr>
          <w:rFonts w:asciiTheme="majorBidi" w:hAnsiTheme="majorBidi" w:cstheme="majorBidi"/>
          <w:sz w:val="28"/>
          <w:szCs w:val="28"/>
          <w:lang w:bidi="ar-IQ"/>
        </w:rPr>
        <w:t>(Al-</w:t>
      </w:r>
      <w:proofErr w:type="spellStart"/>
      <w:r w:rsidR="006D671F">
        <w:rPr>
          <w:rFonts w:asciiTheme="majorBidi" w:hAnsiTheme="majorBidi" w:cstheme="majorBidi"/>
          <w:sz w:val="28"/>
          <w:szCs w:val="28"/>
          <w:lang w:bidi="ar-IQ"/>
        </w:rPr>
        <w:t>Rudainy</w:t>
      </w:r>
      <w:proofErr w:type="spellEnd"/>
      <w:r w:rsidR="006D671F">
        <w:rPr>
          <w:rFonts w:asciiTheme="majorBidi" w:hAnsiTheme="majorBidi" w:cstheme="majorBidi"/>
          <w:sz w:val="28"/>
          <w:szCs w:val="28"/>
          <w:lang w:bidi="ar-IQ"/>
        </w:rPr>
        <w:t xml:space="preserve"> </w:t>
      </w:r>
      <w:r w:rsidR="006D671F" w:rsidRPr="00BA695B">
        <w:rPr>
          <w:rFonts w:asciiTheme="majorBidi" w:hAnsiTheme="majorBidi" w:cstheme="majorBidi"/>
          <w:i/>
          <w:iCs/>
          <w:sz w:val="28"/>
          <w:szCs w:val="28"/>
          <w:lang w:bidi="ar-IQ"/>
        </w:rPr>
        <w:t>et al.</w:t>
      </w:r>
      <w:r w:rsidR="006D671F">
        <w:rPr>
          <w:rFonts w:asciiTheme="majorBidi" w:hAnsiTheme="majorBidi" w:cstheme="majorBidi"/>
          <w:sz w:val="28"/>
          <w:szCs w:val="28"/>
          <w:lang w:bidi="ar-IQ"/>
        </w:rPr>
        <w:t>,2001) and</w:t>
      </w:r>
      <w:r w:rsidR="00F9592A">
        <w:rPr>
          <w:rFonts w:asciiTheme="majorBidi" w:hAnsiTheme="majorBidi" w:cstheme="majorBidi"/>
          <w:sz w:val="28"/>
          <w:szCs w:val="28"/>
          <w:lang w:bidi="ar-IQ"/>
        </w:rPr>
        <w:t xml:space="preserve"> (Al-Temimy,2004)</w:t>
      </w:r>
      <w:r w:rsidR="007B4190">
        <w:rPr>
          <w:rFonts w:asciiTheme="majorBidi" w:hAnsiTheme="majorBidi" w:cstheme="majorBidi"/>
          <w:sz w:val="28"/>
          <w:szCs w:val="28"/>
          <w:lang w:bidi="ar-IQ"/>
        </w:rPr>
        <w:t>.</w:t>
      </w:r>
    </w:p>
    <w:p w:rsidR="00E246CF" w:rsidRDefault="00E246CF" w:rsidP="00360A42">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7B4190" w:rsidRPr="007B4190">
        <w:rPr>
          <w:rFonts w:asciiTheme="majorBidi" w:hAnsiTheme="majorBidi" w:cstheme="majorBidi"/>
          <w:sz w:val="28"/>
          <w:szCs w:val="28"/>
          <w:lang w:bidi="ar-IQ"/>
        </w:rPr>
        <w:t>The spread and dominance of</w:t>
      </w:r>
      <w:r w:rsidR="007B4190">
        <w:rPr>
          <w:rFonts w:asciiTheme="majorBidi" w:hAnsiTheme="majorBidi" w:cstheme="majorBidi"/>
          <w:sz w:val="28"/>
          <w:szCs w:val="28"/>
          <w:lang w:bidi="ar-IQ"/>
        </w:rPr>
        <w:t xml:space="preserve"> Golden fish</w:t>
      </w:r>
      <w:r w:rsidR="007B4190" w:rsidRPr="007B4190">
        <w:rPr>
          <w:rFonts w:asciiTheme="majorBidi" w:hAnsiTheme="majorBidi" w:cstheme="majorBidi"/>
          <w:sz w:val="28"/>
          <w:szCs w:val="28"/>
          <w:lang w:bidi="ar-IQ"/>
        </w:rPr>
        <w:t xml:space="preserve"> </w:t>
      </w:r>
      <w:proofErr w:type="spellStart"/>
      <w:r w:rsidR="007B4190">
        <w:rPr>
          <w:rFonts w:asciiTheme="majorBidi" w:hAnsiTheme="majorBidi" w:cstheme="majorBidi"/>
          <w:i/>
          <w:iCs/>
          <w:sz w:val="28"/>
          <w:szCs w:val="28"/>
          <w:lang w:bidi="ar-IQ"/>
        </w:rPr>
        <w:t>Carassius</w:t>
      </w:r>
      <w:proofErr w:type="spellEnd"/>
      <w:r w:rsidR="007B4190">
        <w:rPr>
          <w:rFonts w:asciiTheme="majorBidi" w:hAnsiTheme="majorBidi" w:cstheme="majorBidi"/>
          <w:i/>
          <w:iCs/>
          <w:sz w:val="28"/>
          <w:szCs w:val="28"/>
          <w:lang w:bidi="ar-IQ"/>
        </w:rPr>
        <w:t xml:space="preserve"> </w:t>
      </w:r>
      <w:proofErr w:type="spellStart"/>
      <w:r w:rsidR="007B4190" w:rsidRPr="007B4190">
        <w:rPr>
          <w:rFonts w:asciiTheme="majorBidi" w:hAnsiTheme="majorBidi" w:cstheme="majorBidi"/>
          <w:i/>
          <w:iCs/>
          <w:sz w:val="28"/>
          <w:szCs w:val="28"/>
          <w:lang w:bidi="ar-IQ"/>
        </w:rPr>
        <w:t>auratus</w:t>
      </w:r>
      <w:proofErr w:type="spellEnd"/>
      <w:r w:rsidR="007B4190" w:rsidRPr="007B4190">
        <w:rPr>
          <w:rFonts w:asciiTheme="majorBidi" w:hAnsiTheme="majorBidi" w:cstheme="majorBidi"/>
          <w:sz w:val="28"/>
          <w:szCs w:val="28"/>
          <w:lang w:bidi="ar-IQ"/>
        </w:rPr>
        <w:t xml:space="preserve"> and </w:t>
      </w:r>
      <w:proofErr w:type="spellStart"/>
      <w:r w:rsidR="00360A42">
        <w:rPr>
          <w:rFonts w:asciiTheme="majorBidi" w:hAnsiTheme="majorBidi" w:cstheme="majorBidi"/>
          <w:sz w:val="28"/>
          <w:szCs w:val="28"/>
          <w:lang w:bidi="ar-IQ"/>
        </w:rPr>
        <w:t>K</w:t>
      </w:r>
      <w:r w:rsidR="007B4190">
        <w:rPr>
          <w:rFonts w:asciiTheme="majorBidi" w:hAnsiTheme="majorBidi" w:cstheme="majorBidi"/>
          <w:sz w:val="28"/>
          <w:szCs w:val="28"/>
          <w:lang w:bidi="ar-IQ"/>
        </w:rPr>
        <w:t>arsen</w:t>
      </w:r>
      <w:proofErr w:type="spellEnd"/>
      <w:r w:rsidR="007B4190">
        <w:rPr>
          <w:rFonts w:asciiTheme="majorBidi" w:hAnsiTheme="majorBidi" w:cstheme="majorBidi"/>
          <w:sz w:val="28"/>
          <w:szCs w:val="28"/>
          <w:lang w:bidi="ar-IQ"/>
        </w:rPr>
        <w:t xml:space="preserve"> fish </w:t>
      </w:r>
      <w:proofErr w:type="spellStart"/>
      <w:r w:rsidR="007B4190" w:rsidRPr="007B4190">
        <w:rPr>
          <w:rFonts w:asciiTheme="majorBidi" w:hAnsiTheme="majorBidi" w:cstheme="majorBidi"/>
          <w:i/>
          <w:iCs/>
          <w:sz w:val="28"/>
          <w:szCs w:val="28"/>
          <w:lang w:bidi="ar-IQ"/>
        </w:rPr>
        <w:t>C</w:t>
      </w:r>
      <w:r w:rsidR="007B4190">
        <w:rPr>
          <w:rFonts w:asciiTheme="majorBidi" w:hAnsiTheme="majorBidi" w:cstheme="majorBidi"/>
          <w:i/>
          <w:iCs/>
          <w:sz w:val="28"/>
          <w:szCs w:val="28"/>
          <w:lang w:bidi="ar-IQ"/>
        </w:rPr>
        <w:t>arassius</w:t>
      </w:r>
      <w:proofErr w:type="spellEnd"/>
      <w:r w:rsidR="007B4190">
        <w:rPr>
          <w:rFonts w:asciiTheme="majorBidi" w:hAnsiTheme="majorBidi" w:cstheme="majorBidi"/>
          <w:i/>
          <w:iCs/>
          <w:sz w:val="28"/>
          <w:szCs w:val="28"/>
          <w:lang w:bidi="ar-IQ"/>
        </w:rPr>
        <w:t xml:space="preserve"> </w:t>
      </w:r>
      <w:r w:rsidR="007B4190" w:rsidRPr="007B4190">
        <w:rPr>
          <w:rFonts w:asciiTheme="majorBidi" w:hAnsiTheme="majorBidi" w:cstheme="majorBidi"/>
          <w:i/>
          <w:iCs/>
          <w:sz w:val="28"/>
          <w:szCs w:val="28"/>
          <w:lang w:bidi="ar-IQ"/>
        </w:rPr>
        <w:t xml:space="preserve"> </w:t>
      </w:r>
      <w:proofErr w:type="spellStart"/>
      <w:r w:rsidR="007B4190" w:rsidRPr="007B4190">
        <w:rPr>
          <w:rFonts w:asciiTheme="majorBidi" w:hAnsiTheme="majorBidi" w:cstheme="majorBidi"/>
          <w:i/>
          <w:iCs/>
          <w:sz w:val="28"/>
          <w:szCs w:val="28"/>
          <w:lang w:bidi="ar-IQ"/>
        </w:rPr>
        <w:t>carassius</w:t>
      </w:r>
      <w:proofErr w:type="spellEnd"/>
      <w:r w:rsidR="007B4190" w:rsidRPr="007B4190">
        <w:rPr>
          <w:rFonts w:asciiTheme="majorBidi" w:hAnsiTheme="majorBidi" w:cstheme="majorBidi"/>
          <w:sz w:val="28"/>
          <w:szCs w:val="28"/>
          <w:lang w:bidi="ar-IQ"/>
        </w:rPr>
        <w:t xml:space="preserve"> were noted for their numbers and weights in the </w:t>
      </w:r>
      <w:proofErr w:type="spellStart"/>
      <w:r w:rsidR="007B4190" w:rsidRPr="007B4190">
        <w:rPr>
          <w:rFonts w:asciiTheme="majorBidi" w:hAnsiTheme="majorBidi" w:cstheme="majorBidi"/>
          <w:sz w:val="28"/>
          <w:szCs w:val="28"/>
          <w:lang w:bidi="ar-IQ"/>
        </w:rPr>
        <w:t>D</w:t>
      </w:r>
      <w:r w:rsidR="007B4190">
        <w:rPr>
          <w:rFonts w:asciiTheme="majorBidi" w:hAnsiTheme="majorBidi" w:cstheme="majorBidi"/>
          <w:sz w:val="28"/>
          <w:szCs w:val="28"/>
          <w:lang w:bidi="ar-IQ"/>
        </w:rPr>
        <w:t>u</w:t>
      </w:r>
      <w:r w:rsidR="007B4190" w:rsidRPr="007B4190">
        <w:rPr>
          <w:rFonts w:asciiTheme="majorBidi" w:hAnsiTheme="majorBidi" w:cstheme="majorBidi"/>
          <w:sz w:val="28"/>
          <w:szCs w:val="28"/>
          <w:lang w:bidi="ar-IQ"/>
        </w:rPr>
        <w:t>kan</w:t>
      </w:r>
      <w:proofErr w:type="spellEnd"/>
      <w:r w:rsidR="007B4190" w:rsidRPr="007B4190">
        <w:rPr>
          <w:rFonts w:asciiTheme="majorBidi" w:hAnsiTheme="majorBidi" w:cstheme="majorBidi"/>
          <w:sz w:val="28"/>
          <w:szCs w:val="28"/>
          <w:lang w:bidi="ar-IQ"/>
        </w:rPr>
        <w:t xml:space="preserve"> Dam Lake,</w:t>
      </w:r>
      <w:r w:rsidR="007B4190" w:rsidRPr="007B4190">
        <w:t xml:space="preserve"> </w:t>
      </w:r>
      <w:r w:rsidR="007B4190">
        <w:rPr>
          <w:rFonts w:asciiTheme="majorBidi" w:hAnsiTheme="majorBidi" w:cstheme="majorBidi"/>
          <w:sz w:val="28"/>
          <w:szCs w:val="28"/>
          <w:lang w:bidi="ar-IQ"/>
        </w:rPr>
        <w:t>i</w:t>
      </w:r>
      <w:r w:rsidR="007B4190" w:rsidRPr="007B4190">
        <w:rPr>
          <w:rFonts w:asciiTheme="majorBidi" w:hAnsiTheme="majorBidi" w:cstheme="majorBidi"/>
          <w:sz w:val="28"/>
          <w:szCs w:val="28"/>
          <w:lang w:bidi="ar-IQ"/>
        </w:rPr>
        <w:t>t is a disturbing result for Iraqi water bodies, as these fish have the ability to resist various environmental conditions and acclimatization, so t</w:t>
      </w:r>
      <w:r w:rsidR="00360A42">
        <w:rPr>
          <w:rFonts w:asciiTheme="majorBidi" w:hAnsiTheme="majorBidi" w:cstheme="majorBidi"/>
          <w:sz w:val="28"/>
          <w:szCs w:val="28"/>
          <w:lang w:bidi="ar-IQ"/>
        </w:rPr>
        <w:t>hey are physiological with them (</w:t>
      </w:r>
      <w:proofErr w:type="spellStart"/>
      <w:r w:rsidR="00360A42" w:rsidRPr="00A4586F">
        <w:rPr>
          <w:rFonts w:asciiTheme="majorBidi" w:hAnsiTheme="majorBidi" w:cstheme="majorBidi"/>
          <w:sz w:val="28"/>
          <w:szCs w:val="28"/>
          <w:lang w:bidi="ar-IQ"/>
        </w:rPr>
        <w:t>Bostanci</w:t>
      </w:r>
      <w:proofErr w:type="spellEnd"/>
      <w:r w:rsidR="00360A42">
        <w:rPr>
          <w:rFonts w:asciiTheme="majorBidi" w:hAnsiTheme="majorBidi" w:cstheme="majorBidi"/>
          <w:sz w:val="28"/>
          <w:szCs w:val="28"/>
          <w:lang w:bidi="ar-IQ"/>
        </w:rPr>
        <w:t xml:space="preserve"> </w:t>
      </w:r>
      <w:r w:rsidR="00360A42" w:rsidRPr="006D671F">
        <w:rPr>
          <w:rFonts w:asciiTheme="majorBidi" w:hAnsiTheme="majorBidi" w:cstheme="majorBidi"/>
          <w:i/>
          <w:iCs/>
          <w:sz w:val="28"/>
          <w:szCs w:val="28"/>
          <w:lang w:bidi="ar-IQ"/>
        </w:rPr>
        <w:t>et al</w:t>
      </w:r>
      <w:r w:rsidR="00360A42">
        <w:rPr>
          <w:rFonts w:asciiTheme="majorBidi" w:hAnsiTheme="majorBidi" w:cstheme="majorBidi"/>
          <w:sz w:val="28"/>
          <w:szCs w:val="28"/>
          <w:lang w:bidi="ar-IQ"/>
        </w:rPr>
        <w:t>., 2007) and (</w:t>
      </w:r>
      <w:proofErr w:type="spellStart"/>
      <w:r w:rsidR="00360A42" w:rsidRPr="00360A42">
        <w:rPr>
          <w:rFonts w:asciiTheme="majorBidi" w:hAnsiTheme="majorBidi" w:cstheme="majorBidi"/>
          <w:sz w:val="28"/>
          <w:szCs w:val="28"/>
          <w:lang w:bidi="ar-IQ"/>
        </w:rPr>
        <w:t>Golovanov</w:t>
      </w:r>
      <w:proofErr w:type="spellEnd"/>
      <w:r w:rsidR="00360A42">
        <w:rPr>
          <w:rFonts w:asciiTheme="majorBidi" w:hAnsiTheme="majorBidi" w:cstheme="majorBidi"/>
          <w:sz w:val="28"/>
          <w:szCs w:val="28"/>
          <w:lang w:bidi="ar-IQ"/>
        </w:rPr>
        <w:t xml:space="preserve"> </w:t>
      </w:r>
      <w:r w:rsidR="00360A42" w:rsidRPr="00360A42">
        <w:rPr>
          <w:rFonts w:asciiTheme="majorBidi" w:hAnsiTheme="majorBidi" w:cstheme="majorBidi"/>
          <w:i/>
          <w:iCs/>
          <w:sz w:val="28"/>
          <w:szCs w:val="28"/>
          <w:lang w:bidi="ar-IQ"/>
        </w:rPr>
        <w:t>et al,</w:t>
      </w:r>
      <w:r w:rsidR="00360A42">
        <w:rPr>
          <w:rFonts w:asciiTheme="majorBidi" w:hAnsiTheme="majorBidi" w:cstheme="majorBidi"/>
          <w:sz w:val="28"/>
          <w:szCs w:val="28"/>
          <w:lang w:bidi="ar-IQ"/>
        </w:rPr>
        <w:t>. 2007).</w:t>
      </w:r>
      <w:r w:rsidRPr="00E246CF">
        <w:t xml:space="preserve"> </w:t>
      </w:r>
      <w:r>
        <w:rPr>
          <w:rFonts w:asciiTheme="majorBidi" w:hAnsiTheme="majorBidi" w:cstheme="majorBidi"/>
          <w:sz w:val="28"/>
          <w:szCs w:val="28"/>
          <w:lang w:bidi="ar-IQ"/>
        </w:rPr>
        <w:t xml:space="preserve"> </w:t>
      </w:r>
    </w:p>
    <w:p w:rsidR="007B4190" w:rsidRDefault="00E246CF" w:rsidP="00E246CF">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E246CF">
        <w:rPr>
          <w:rFonts w:asciiTheme="majorBidi" w:hAnsiTheme="majorBidi" w:cstheme="majorBidi"/>
          <w:sz w:val="28"/>
          <w:szCs w:val="28"/>
          <w:lang w:bidi="ar-IQ"/>
        </w:rPr>
        <w:t xml:space="preserve">Current results indicate the risk of dominion of fish of these species in Iraqi water bodies, including the </w:t>
      </w:r>
      <w:proofErr w:type="spellStart"/>
      <w:r w:rsidRPr="00E246CF">
        <w:rPr>
          <w:rFonts w:asciiTheme="majorBidi" w:hAnsiTheme="majorBidi" w:cstheme="majorBidi"/>
          <w:sz w:val="28"/>
          <w:szCs w:val="28"/>
          <w:lang w:bidi="ar-IQ"/>
        </w:rPr>
        <w:t>D</w:t>
      </w:r>
      <w:r>
        <w:rPr>
          <w:rFonts w:asciiTheme="majorBidi" w:hAnsiTheme="majorBidi" w:cstheme="majorBidi"/>
          <w:sz w:val="28"/>
          <w:szCs w:val="28"/>
          <w:lang w:bidi="ar-IQ"/>
        </w:rPr>
        <w:t>u</w:t>
      </w:r>
      <w:r w:rsidRPr="00E246CF">
        <w:rPr>
          <w:rFonts w:asciiTheme="majorBidi" w:hAnsiTheme="majorBidi" w:cstheme="majorBidi"/>
          <w:sz w:val="28"/>
          <w:szCs w:val="28"/>
          <w:lang w:bidi="ar-IQ"/>
        </w:rPr>
        <w:t>kan</w:t>
      </w:r>
      <w:proofErr w:type="spellEnd"/>
      <w:r w:rsidRPr="00E246CF">
        <w:rPr>
          <w:rFonts w:asciiTheme="majorBidi" w:hAnsiTheme="majorBidi" w:cstheme="majorBidi"/>
          <w:sz w:val="28"/>
          <w:szCs w:val="28"/>
          <w:lang w:bidi="ar-IQ"/>
        </w:rPr>
        <w:t xml:space="preserve"> Dam Lake</w:t>
      </w:r>
      <w:r w:rsidR="00360A42">
        <w:rPr>
          <w:rFonts w:asciiTheme="majorBidi" w:hAnsiTheme="majorBidi" w:cstheme="majorBidi"/>
          <w:sz w:val="28"/>
          <w:szCs w:val="28"/>
          <w:lang w:bidi="ar-IQ"/>
        </w:rPr>
        <w:t xml:space="preserve"> </w:t>
      </w:r>
      <w:r w:rsidRPr="00AA4DB3">
        <w:rPr>
          <w:rFonts w:asciiTheme="majorBidi" w:hAnsiTheme="majorBidi" w:cstheme="majorBidi"/>
          <w:sz w:val="28"/>
          <w:szCs w:val="28"/>
          <w:lang w:bidi="ar-IQ"/>
        </w:rPr>
        <w:t>(</w:t>
      </w:r>
      <w:proofErr w:type="spellStart"/>
      <w:r w:rsidRPr="00AA4DB3">
        <w:rPr>
          <w:rFonts w:asciiTheme="majorBidi" w:hAnsiTheme="majorBidi" w:cstheme="majorBidi"/>
          <w:sz w:val="28"/>
          <w:szCs w:val="28"/>
          <w:lang w:bidi="ar-IQ"/>
        </w:rPr>
        <w:t>Sediq</w:t>
      </w:r>
      <w:proofErr w:type="spellEnd"/>
      <w:r w:rsidRPr="00AA4DB3">
        <w:rPr>
          <w:rFonts w:asciiTheme="majorBidi" w:hAnsiTheme="majorBidi" w:cstheme="majorBidi"/>
          <w:sz w:val="28"/>
          <w:szCs w:val="28"/>
          <w:lang w:bidi="ar-IQ"/>
        </w:rPr>
        <w:t>, 2009).</w:t>
      </w:r>
    </w:p>
    <w:p w:rsidR="00B32F7C" w:rsidRDefault="00B32F7C" w:rsidP="00B32F7C">
      <w:pPr>
        <w:bidi w:val="0"/>
        <w:jc w:val="both"/>
        <w:rPr>
          <w:rFonts w:asciiTheme="majorBidi" w:hAnsiTheme="majorBidi" w:cstheme="majorBidi"/>
          <w:sz w:val="28"/>
          <w:szCs w:val="28"/>
          <w:lang w:bidi="ar-IQ"/>
        </w:rPr>
      </w:pPr>
    </w:p>
    <w:p w:rsidR="000C2B15" w:rsidRDefault="000C2B15" w:rsidP="008E74CC">
      <w:pPr>
        <w:bidi w:val="0"/>
        <w:jc w:val="both"/>
        <w:rPr>
          <w:rFonts w:asciiTheme="majorBidi" w:hAnsiTheme="majorBidi" w:cstheme="majorBidi"/>
          <w:sz w:val="28"/>
          <w:szCs w:val="28"/>
          <w:lang w:bidi="ar-IQ"/>
        </w:rPr>
      </w:pPr>
    </w:p>
    <w:p w:rsidR="00981859" w:rsidRDefault="009134A6" w:rsidP="009134A6">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D55C04" w:rsidRPr="00D55C04" w:rsidRDefault="00D55C04" w:rsidP="00D55C04">
      <w:pPr>
        <w:bidi w:val="0"/>
        <w:jc w:val="both"/>
        <w:rPr>
          <w:rFonts w:asciiTheme="majorBidi" w:hAnsiTheme="majorBidi" w:cstheme="majorBidi"/>
          <w:sz w:val="28"/>
          <w:szCs w:val="28"/>
          <w:lang w:bidi="ar-IQ"/>
        </w:rPr>
      </w:pPr>
    </w:p>
    <w:p w:rsidR="00D55C04" w:rsidRPr="00D55C04" w:rsidRDefault="00D55C04" w:rsidP="00D55C04">
      <w:pPr>
        <w:bidi w:val="0"/>
        <w:jc w:val="both"/>
        <w:rPr>
          <w:rFonts w:asciiTheme="majorBidi" w:hAnsiTheme="majorBidi" w:cstheme="majorBidi"/>
          <w:sz w:val="28"/>
          <w:szCs w:val="28"/>
          <w:lang w:bidi="ar-IQ"/>
        </w:rPr>
      </w:pPr>
    </w:p>
    <w:p w:rsidR="00D55C04" w:rsidRPr="00EA74C6" w:rsidRDefault="00D55C04" w:rsidP="00D55C04">
      <w:pPr>
        <w:bidi w:val="0"/>
        <w:jc w:val="both"/>
        <w:rPr>
          <w:rFonts w:asciiTheme="majorBidi" w:hAnsiTheme="majorBidi" w:cstheme="majorBidi"/>
          <w:sz w:val="28"/>
          <w:szCs w:val="28"/>
          <w:lang w:bidi="ar-IQ"/>
        </w:rPr>
      </w:pPr>
    </w:p>
    <w:p w:rsidR="00EA74C6" w:rsidRPr="00E85F21" w:rsidRDefault="00EA74C6" w:rsidP="00EA74C6">
      <w:pPr>
        <w:bidi w:val="0"/>
        <w:jc w:val="both"/>
        <w:rPr>
          <w:rFonts w:asciiTheme="majorBidi" w:hAnsiTheme="majorBidi" w:cstheme="majorBidi"/>
          <w:sz w:val="28"/>
          <w:szCs w:val="28"/>
          <w:lang w:bidi="ar-IQ"/>
        </w:rPr>
      </w:pPr>
    </w:p>
    <w:p w:rsidR="00FE5392" w:rsidRDefault="00FE5392" w:rsidP="00413151">
      <w:pPr>
        <w:bidi w:val="0"/>
        <w:rPr>
          <w:rFonts w:ascii="Swis721 BlkEx BT" w:eastAsia="Calibri" w:hAnsi="Calibri" w:cs="Arial"/>
          <w:sz w:val="36"/>
          <w:szCs w:val="36"/>
        </w:rPr>
      </w:pPr>
    </w:p>
    <w:p w:rsidR="00FE5392" w:rsidRDefault="00FE5392" w:rsidP="00FE5392">
      <w:pPr>
        <w:bidi w:val="0"/>
        <w:rPr>
          <w:rFonts w:ascii="Swis721 BlkEx BT" w:eastAsia="Calibri" w:hAnsi="Calibri" w:cs="Arial"/>
          <w:sz w:val="36"/>
          <w:szCs w:val="36"/>
        </w:rPr>
      </w:pPr>
    </w:p>
    <w:p w:rsidR="00FE5392" w:rsidRDefault="00FE5392" w:rsidP="00FE5392">
      <w:pPr>
        <w:bidi w:val="0"/>
        <w:rPr>
          <w:rFonts w:ascii="Swis721 BlkEx BT" w:eastAsia="Calibri" w:hAnsi="Calibri" w:cs="Arial"/>
          <w:sz w:val="36"/>
          <w:szCs w:val="36"/>
        </w:rPr>
      </w:pPr>
    </w:p>
    <w:p w:rsidR="00DA53BD" w:rsidRDefault="00DA53BD" w:rsidP="00FE5392">
      <w:pPr>
        <w:bidi w:val="0"/>
        <w:rPr>
          <w:rFonts w:ascii="Swis721 BlkEx BT" w:eastAsia="Calibri" w:hAnsi="Calibri" w:cs="Arial"/>
          <w:sz w:val="36"/>
          <w:szCs w:val="36"/>
        </w:rPr>
      </w:pPr>
    </w:p>
    <w:p w:rsidR="00413151" w:rsidRDefault="00413151" w:rsidP="00DA53BD">
      <w:pPr>
        <w:bidi w:val="0"/>
        <w:rPr>
          <w:rFonts w:ascii="Calibri" w:eastAsia="Calibri" w:hAnsi="Calibri" w:cs="Simplified Arabic"/>
          <w:sz w:val="28"/>
          <w:szCs w:val="28"/>
          <w:lang w:bidi="ar-IQ"/>
        </w:rPr>
      </w:pPr>
      <w:r w:rsidRPr="00EC5FE0">
        <w:rPr>
          <w:rFonts w:ascii="Swis721 BlkEx BT" w:eastAsia="Calibri" w:hAnsi="Calibri" w:cs="Arial"/>
          <w:sz w:val="36"/>
          <w:szCs w:val="36"/>
        </w:rPr>
        <w:lastRenderedPageBreak/>
        <w:t>Conclusions</w:t>
      </w:r>
    </w:p>
    <w:p w:rsidR="00515E31" w:rsidRDefault="00515E31" w:rsidP="00413151">
      <w:pPr>
        <w:bidi w:val="0"/>
        <w:jc w:val="both"/>
        <w:rPr>
          <w:rFonts w:ascii="Times New Roman" w:eastAsia="Calibri" w:hAnsi="Times New Roman" w:cs="Times New Roman"/>
          <w:sz w:val="28"/>
          <w:szCs w:val="28"/>
          <w:lang w:bidi="ar-IQ"/>
        </w:rPr>
      </w:pPr>
    </w:p>
    <w:p w:rsidR="00413151" w:rsidRPr="00413151" w:rsidRDefault="00413151" w:rsidP="00515E31">
      <w:pPr>
        <w:bidi w:val="0"/>
        <w:jc w:val="both"/>
        <w:rPr>
          <w:rFonts w:ascii="Times New Roman" w:eastAsia="Calibri" w:hAnsi="Times New Roman" w:cs="Times New Roman"/>
          <w:sz w:val="28"/>
          <w:szCs w:val="28"/>
          <w:lang w:bidi="ar-IQ"/>
        </w:rPr>
      </w:pPr>
      <w:r w:rsidRPr="00413151">
        <w:rPr>
          <w:rFonts w:ascii="Times New Roman" w:eastAsia="Calibri" w:hAnsi="Times New Roman" w:cs="Times New Roman"/>
          <w:sz w:val="28"/>
          <w:szCs w:val="28"/>
          <w:lang w:bidi="ar-IQ"/>
        </w:rPr>
        <w:t>1 - Water temperatures were suitable for different types of fish.</w:t>
      </w:r>
    </w:p>
    <w:p w:rsidR="00515E31" w:rsidRDefault="00515E31" w:rsidP="00413151">
      <w:pPr>
        <w:bidi w:val="0"/>
        <w:jc w:val="both"/>
        <w:rPr>
          <w:rFonts w:ascii="Times New Roman" w:eastAsia="Calibri" w:hAnsi="Times New Roman" w:cs="Times New Roman"/>
          <w:sz w:val="28"/>
          <w:szCs w:val="28"/>
          <w:lang w:bidi="ar-IQ"/>
        </w:rPr>
      </w:pPr>
    </w:p>
    <w:p w:rsidR="00413151" w:rsidRPr="00413151" w:rsidRDefault="00413151" w:rsidP="00515E31">
      <w:pPr>
        <w:bidi w:val="0"/>
        <w:jc w:val="both"/>
        <w:rPr>
          <w:rFonts w:ascii="Times New Roman" w:eastAsia="Calibri" w:hAnsi="Times New Roman" w:cs="Times New Roman"/>
          <w:sz w:val="28"/>
          <w:szCs w:val="28"/>
          <w:lang w:bidi="ar-IQ"/>
        </w:rPr>
      </w:pPr>
      <w:r w:rsidRPr="00413151">
        <w:rPr>
          <w:rFonts w:ascii="Times New Roman" w:eastAsia="Calibri" w:hAnsi="Times New Roman" w:cs="Times New Roman"/>
          <w:sz w:val="28"/>
          <w:szCs w:val="28"/>
          <w:lang w:bidi="ar-IQ"/>
        </w:rPr>
        <w:t>2- Characterized by the values ​​of dissolved oxygen concentration of water as not less than 6.5 mg / l which is suitable to the presence and spread of fish in the lake.</w:t>
      </w:r>
    </w:p>
    <w:p w:rsidR="00515E31" w:rsidRDefault="00515E31" w:rsidP="00413151">
      <w:pPr>
        <w:bidi w:val="0"/>
        <w:jc w:val="both"/>
        <w:rPr>
          <w:rFonts w:ascii="Times New Roman" w:eastAsia="Calibri" w:hAnsi="Times New Roman" w:cs="Times New Roman"/>
          <w:sz w:val="28"/>
          <w:szCs w:val="28"/>
          <w:lang w:bidi="ar-IQ"/>
        </w:rPr>
      </w:pPr>
    </w:p>
    <w:p w:rsidR="00413151" w:rsidRPr="00413151" w:rsidRDefault="00413151" w:rsidP="00515E31">
      <w:pPr>
        <w:bidi w:val="0"/>
        <w:jc w:val="both"/>
        <w:rPr>
          <w:rFonts w:ascii="Times New Roman" w:eastAsia="Calibri" w:hAnsi="Times New Roman" w:cs="Times New Roman"/>
          <w:sz w:val="28"/>
          <w:szCs w:val="28"/>
          <w:lang w:bidi="ar-IQ"/>
        </w:rPr>
      </w:pPr>
      <w:r w:rsidRPr="00413151">
        <w:rPr>
          <w:rFonts w:ascii="Times New Roman" w:eastAsia="Calibri" w:hAnsi="Times New Roman" w:cs="Times New Roman"/>
          <w:sz w:val="28"/>
          <w:szCs w:val="28"/>
          <w:lang w:bidi="ar-IQ"/>
        </w:rPr>
        <w:t xml:space="preserve">3- Characterized by the waters of </w:t>
      </w:r>
      <w:proofErr w:type="spellStart"/>
      <w:r w:rsidRPr="00413151">
        <w:rPr>
          <w:rFonts w:ascii="Times New Roman" w:eastAsia="Calibri" w:hAnsi="Times New Roman" w:cs="Times New Roman"/>
          <w:sz w:val="28"/>
          <w:szCs w:val="28"/>
          <w:lang w:bidi="ar-IQ"/>
        </w:rPr>
        <w:t>dukan</w:t>
      </w:r>
      <w:proofErr w:type="spellEnd"/>
      <w:r w:rsidRPr="00413151">
        <w:rPr>
          <w:rFonts w:ascii="Times New Roman" w:eastAsia="Calibri" w:hAnsi="Times New Roman" w:cs="Times New Roman"/>
          <w:sz w:val="28"/>
          <w:szCs w:val="28"/>
          <w:lang w:bidi="ar-IQ"/>
        </w:rPr>
        <w:t xml:space="preserve"> dam lake as one of the fresh water which is suitable for living </w:t>
      </w:r>
      <w:proofErr w:type="spellStart"/>
      <w:r w:rsidRPr="00413151">
        <w:rPr>
          <w:rFonts w:ascii="Times New Roman" w:eastAsia="Calibri" w:hAnsi="Times New Roman" w:cs="Times New Roman"/>
          <w:sz w:val="28"/>
          <w:szCs w:val="28"/>
          <w:lang w:bidi="ar-IQ"/>
        </w:rPr>
        <w:t>cyprinidae</w:t>
      </w:r>
      <w:proofErr w:type="spellEnd"/>
      <w:r w:rsidRPr="00413151">
        <w:rPr>
          <w:rFonts w:ascii="Times New Roman" w:eastAsia="Calibri" w:hAnsi="Times New Roman" w:cs="Times New Roman"/>
          <w:sz w:val="28"/>
          <w:szCs w:val="28"/>
          <w:lang w:bidi="ar-IQ"/>
        </w:rPr>
        <w:t xml:space="preserve"> fish and other types.</w:t>
      </w:r>
    </w:p>
    <w:p w:rsidR="00515E31" w:rsidRDefault="00515E31" w:rsidP="00413151">
      <w:pPr>
        <w:bidi w:val="0"/>
        <w:jc w:val="both"/>
        <w:rPr>
          <w:rFonts w:ascii="Times New Roman" w:eastAsia="Calibri" w:hAnsi="Times New Roman" w:cs="Times New Roman"/>
          <w:sz w:val="28"/>
          <w:szCs w:val="28"/>
          <w:lang w:bidi="ar-IQ"/>
        </w:rPr>
      </w:pPr>
    </w:p>
    <w:p w:rsidR="00413151" w:rsidRDefault="00413151" w:rsidP="00515E31">
      <w:pPr>
        <w:bidi w:val="0"/>
        <w:jc w:val="both"/>
        <w:rPr>
          <w:rFonts w:cs="Simplified Arabic"/>
          <w:sz w:val="28"/>
          <w:szCs w:val="28"/>
          <w:lang w:bidi="ar-IQ"/>
        </w:rPr>
      </w:pPr>
      <w:r w:rsidRPr="00413151">
        <w:rPr>
          <w:rFonts w:ascii="Times New Roman" w:eastAsia="Calibri" w:hAnsi="Times New Roman" w:cs="Times New Roman"/>
          <w:sz w:val="28"/>
          <w:szCs w:val="28"/>
          <w:lang w:bidi="ar-IQ"/>
        </w:rPr>
        <w:t xml:space="preserve">4- The present study showed that the waters of </w:t>
      </w:r>
      <w:proofErr w:type="spellStart"/>
      <w:r w:rsidRPr="00413151">
        <w:rPr>
          <w:rFonts w:ascii="Times New Roman" w:eastAsia="Calibri" w:hAnsi="Times New Roman" w:cs="Times New Roman"/>
          <w:sz w:val="28"/>
          <w:szCs w:val="28"/>
          <w:lang w:bidi="ar-IQ"/>
        </w:rPr>
        <w:t>Dukan</w:t>
      </w:r>
      <w:proofErr w:type="spellEnd"/>
      <w:r w:rsidRPr="00413151">
        <w:rPr>
          <w:rFonts w:ascii="Times New Roman" w:eastAsia="Calibri" w:hAnsi="Times New Roman" w:cs="Times New Roman"/>
          <w:sz w:val="28"/>
          <w:szCs w:val="28"/>
          <w:lang w:bidi="ar-IQ"/>
        </w:rPr>
        <w:t xml:space="preserve"> dam lake tended to </w:t>
      </w:r>
      <w:r w:rsidRPr="00413151">
        <w:rPr>
          <w:rFonts w:asciiTheme="majorBidi" w:hAnsiTheme="majorBidi" w:cstheme="majorBidi"/>
          <w:sz w:val="28"/>
          <w:szCs w:val="28"/>
          <w:lang w:bidi="ar-IQ"/>
        </w:rPr>
        <w:t>sprightly alkali</w:t>
      </w:r>
    </w:p>
    <w:p w:rsidR="00413151" w:rsidRDefault="00413151" w:rsidP="00413151">
      <w:pPr>
        <w:bidi w:val="0"/>
        <w:jc w:val="both"/>
        <w:rPr>
          <w:rFonts w:cs="Simplified Arabic"/>
          <w:sz w:val="28"/>
          <w:szCs w:val="28"/>
          <w:lang w:bidi="ar-IQ"/>
        </w:rPr>
      </w:pPr>
      <w:r>
        <w:rPr>
          <w:rFonts w:cs="Simplified Arabic"/>
          <w:sz w:val="28"/>
          <w:szCs w:val="28"/>
          <w:lang w:bidi="ar-IQ"/>
        </w:rPr>
        <w:t xml:space="preserve"> </w:t>
      </w:r>
    </w:p>
    <w:p w:rsidR="00413151" w:rsidRDefault="00413151" w:rsidP="000F0649">
      <w:pPr>
        <w:bidi w:val="0"/>
        <w:jc w:val="both"/>
        <w:rPr>
          <w:rFonts w:ascii="Times New Roman" w:eastAsia="Calibri" w:hAnsi="Times New Roman" w:cs="Times New Roman"/>
          <w:sz w:val="28"/>
          <w:szCs w:val="28"/>
          <w:lang w:bidi="ar-IQ"/>
        </w:rPr>
      </w:pPr>
      <w:r w:rsidRPr="00413151">
        <w:rPr>
          <w:rFonts w:asciiTheme="majorBidi" w:hAnsiTheme="majorBidi" w:cstheme="majorBidi"/>
          <w:sz w:val="28"/>
          <w:szCs w:val="28"/>
          <w:lang w:bidi="ar-IQ"/>
        </w:rPr>
        <w:t>5- The present study area (</w:t>
      </w:r>
      <w:proofErr w:type="spellStart"/>
      <w:r w:rsidRPr="00413151">
        <w:rPr>
          <w:rFonts w:asciiTheme="majorBidi" w:hAnsiTheme="majorBidi" w:cstheme="majorBidi"/>
          <w:sz w:val="28"/>
          <w:szCs w:val="28"/>
          <w:lang w:bidi="ar-IQ"/>
        </w:rPr>
        <w:t>D</w:t>
      </w:r>
      <w:r>
        <w:rPr>
          <w:rFonts w:asciiTheme="majorBidi" w:hAnsiTheme="majorBidi" w:cstheme="majorBidi"/>
          <w:sz w:val="28"/>
          <w:szCs w:val="28"/>
          <w:lang w:bidi="ar-IQ"/>
        </w:rPr>
        <w:t>u</w:t>
      </w:r>
      <w:r w:rsidRPr="00413151">
        <w:rPr>
          <w:rFonts w:asciiTheme="majorBidi" w:hAnsiTheme="majorBidi" w:cstheme="majorBidi"/>
          <w:sz w:val="28"/>
          <w:szCs w:val="28"/>
          <w:lang w:bidi="ar-IQ"/>
        </w:rPr>
        <w:t>kan</w:t>
      </w:r>
      <w:proofErr w:type="spellEnd"/>
      <w:r w:rsidRPr="00413151">
        <w:rPr>
          <w:rFonts w:asciiTheme="majorBidi" w:hAnsiTheme="majorBidi" w:cstheme="majorBidi"/>
          <w:sz w:val="28"/>
          <w:szCs w:val="28"/>
          <w:lang w:bidi="ar-IQ"/>
        </w:rPr>
        <w:t xml:space="preserve"> Dam</w:t>
      </w:r>
      <w:r>
        <w:rPr>
          <w:rFonts w:asciiTheme="majorBidi" w:hAnsiTheme="majorBidi" w:cstheme="majorBidi"/>
          <w:sz w:val="28"/>
          <w:szCs w:val="28"/>
          <w:lang w:bidi="ar-IQ"/>
        </w:rPr>
        <w:t xml:space="preserve"> </w:t>
      </w:r>
      <w:r w:rsidRPr="00413151">
        <w:rPr>
          <w:rFonts w:asciiTheme="majorBidi" w:hAnsiTheme="majorBidi" w:cstheme="majorBidi"/>
          <w:sz w:val="28"/>
          <w:szCs w:val="28"/>
          <w:lang w:bidi="ar-IQ"/>
        </w:rPr>
        <w:t xml:space="preserve">Lake) is an important store for commercial fish species in terms of numbers, weights, and dominance, such as </w:t>
      </w:r>
      <w:r w:rsidR="000F0649">
        <w:rPr>
          <w:rFonts w:asciiTheme="majorBidi" w:hAnsiTheme="majorBidi" w:cstheme="majorBidi"/>
          <w:sz w:val="28"/>
          <w:szCs w:val="28"/>
          <w:lang w:bidi="ar-IQ"/>
        </w:rPr>
        <w:t xml:space="preserve">Common </w:t>
      </w:r>
      <w:proofErr w:type="spellStart"/>
      <w:r w:rsidR="000F0649">
        <w:rPr>
          <w:rFonts w:asciiTheme="majorBidi" w:hAnsiTheme="majorBidi" w:cstheme="majorBidi"/>
          <w:sz w:val="28"/>
          <w:szCs w:val="28"/>
          <w:lang w:bidi="ar-IQ"/>
        </w:rPr>
        <w:t>shabbout</w:t>
      </w:r>
      <w:proofErr w:type="spellEnd"/>
      <w:r w:rsidRPr="00413151">
        <w:rPr>
          <w:rFonts w:asciiTheme="majorBidi" w:hAnsiTheme="majorBidi" w:cstheme="majorBidi"/>
          <w:sz w:val="28"/>
          <w:szCs w:val="28"/>
          <w:lang w:bidi="ar-IQ"/>
        </w:rPr>
        <w:t xml:space="preserve">, </w:t>
      </w:r>
      <w:proofErr w:type="spellStart"/>
      <w:r w:rsidR="000F0649">
        <w:rPr>
          <w:rFonts w:asciiTheme="majorBidi" w:hAnsiTheme="majorBidi" w:cstheme="majorBidi"/>
          <w:sz w:val="28"/>
          <w:szCs w:val="28"/>
          <w:lang w:bidi="ar-IQ"/>
        </w:rPr>
        <w:t>bizz</w:t>
      </w:r>
      <w:proofErr w:type="spellEnd"/>
      <w:r w:rsidRPr="00413151">
        <w:rPr>
          <w:rFonts w:asciiTheme="majorBidi" w:hAnsiTheme="majorBidi" w:cstheme="majorBidi"/>
          <w:sz w:val="28"/>
          <w:szCs w:val="28"/>
          <w:lang w:bidi="ar-IQ"/>
        </w:rPr>
        <w:t xml:space="preserve">, </w:t>
      </w:r>
      <w:proofErr w:type="spellStart"/>
      <w:r w:rsidR="000F0649">
        <w:rPr>
          <w:rFonts w:asciiTheme="majorBidi" w:hAnsiTheme="majorBidi" w:cstheme="majorBidi"/>
          <w:sz w:val="28"/>
          <w:szCs w:val="28"/>
          <w:lang w:bidi="ar-IQ"/>
        </w:rPr>
        <w:t>gha</w:t>
      </w:r>
      <w:r w:rsidRPr="00413151">
        <w:rPr>
          <w:rFonts w:asciiTheme="majorBidi" w:hAnsiTheme="majorBidi" w:cstheme="majorBidi"/>
          <w:sz w:val="28"/>
          <w:szCs w:val="28"/>
          <w:lang w:bidi="ar-IQ"/>
        </w:rPr>
        <w:t>tt</w:t>
      </w:r>
      <w:r w:rsidR="000F0649">
        <w:rPr>
          <w:rFonts w:asciiTheme="majorBidi" w:hAnsiTheme="majorBidi" w:cstheme="majorBidi"/>
          <w:sz w:val="28"/>
          <w:szCs w:val="28"/>
          <w:lang w:bidi="ar-IQ"/>
        </w:rPr>
        <w:t>a</w:t>
      </w:r>
      <w:r w:rsidRPr="00413151">
        <w:rPr>
          <w:rFonts w:asciiTheme="majorBidi" w:hAnsiTheme="majorBidi" w:cstheme="majorBidi"/>
          <w:sz w:val="28"/>
          <w:szCs w:val="28"/>
          <w:lang w:bidi="ar-IQ"/>
        </w:rPr>
        <w:t>n</w:t>
      </w:r>
      <w:proofErr w:type="spellEnd"/>
      <w:r w:rsidRPr="00413151">
        <w:rPr>
          <w:rFonts w:asciiTheme="majorBidi" w:hAnsiTheme="majorBidi" w:cstheme="majorBidi"/>
          <w:sz w:val="28"/>
          <w:szCs w:val="28"/>
          <w:lang w:bidi="ar-IQ"/>
        </w:rPr>
        <w:t xml:space="preserve">, and </w:t>
      </w:r>
      <w:r w:rsidR="000F0649">
        <w:rPr>
          <w:rFonts w:asciiTheme="majorBidi" w:hAnsiTheme="majorBidi" w:cstheme="majorBidi"/>
          <w:sz w:val="28"/>
          <w:szCs w:val="28"/>
          <w:lang w:bidi="ar-IQ"/>
        </w:rPr>
        <w:t>common</w:t>
      </w:r>
      <w:r w:rsidRPr="00413151">
        <w:rPr>
          <w:rFonts w:asciiTheme="majorBidi" w:hAnsiTheme="majorBidi" w:cstheme="majorBidi"/>
          <w:sz w:val="28"/>
          <w:szCs w:val="28"/>
          <w:lang w:bidi="ar-IQ"/>
        </w:rPr>
        <w:t xml:space="preserve"> carp.</w:t>
      </w:r>
    </w:p>
    <w:p w:rsidR="003E6AEF" w:rsidRDefault="003E6AEF" w:rsidP="003E6AEF">
      <w:pPr>
        <w:bidi w:val="0"/>
        <w:jc w:val="both"/>
        <w:rPr>
          <w:rFonts w:ascii="Times New Roman" w:eastAsia="Calibri" w:hAnsi="Times New Roman" w:cs="Times New Roman"/>
          <w:sz w:val="28"/>
          <w:szCs w:val="28"/>
          <w:lang w:bidi="ar-IQ"/>
        </w:rPr>
      </w:pPr>
    </w:p>
    <w:p w:rsidR="003E6AEF" w:rsidRPr="00413151" w:rsidRDefault="003E6AEF" w:rsidP="003E6AEF">
      <w:pPr>
        <w:bidi w:val="0"/>
        <w:jc w:val="both"/>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6</w:t>
      </w:r>
      <w:r w:rsidRPr="003E6AEF">
        <w:rPr>
          <w:rFonts w:ascii="Times New Roman" w:eastAsia="Calibri" w:hAnsi="Times New Roman" w:cs="Times New Roman"/>
          <w:sz w:val="28"/>
          <w:szCs w:val="28"/>
          <w:lang w:bidi="ar-IQ"/>
        </w:rPr>
        <w:t xml:space="preserve">- The catch numbers of Golden fish and </w:t>
      </w:r>
      <w:proofErr w:type="spellStart"/>
      <w:r w:rsidRPr="003E6AEF">
        <w:rPr>
          <w:rFonts w:ascii="Times New Roman" w:eastAsia="Calibri" w:hAnsi="Times New Roman" w:cs="Times New Roman"/>
          <w:sz w:val="28"/>
          <w:szCs w:val="28"/>
          <w:lang w:bidi="ar-IQ"/>
        </w:rPr>
        <w:t>Karsen</w:t>
      </w:r>
      <w:proofErr w:type="spellEnd"/>
      <w:r w:rsidRPr="003E6AEF">
        <w:rPr>
          <w:rFonts w:ascii="Times New Roman" w:eastAsia="Calibri" w:hAnsi="Times New Roman" w:cs="Times New Roman"/>
          <w:sz w:val="28"/>
          <w:szCs w:val="28"/>
          <w:lang w:bidi="ar-IQ"/>
        </w:rPr>
        <w:t xml:space="preserve"> fish increased significantly, in addition to the disappearance of other important types of fish such as </w:t>
      </w:r>
      <w:proofErr w:type="spellStart"/>
      <w:r w:rsidRPr="003E6AEF">
        <w:rPr>
          <w:rFonts w:ascii="Times New Roman" w:eastAsia="Calibri" w:hAnsi="Times New Roman" w:cs="Times New Roman"/>
          <w:sz w:val="28"/>
          <w:szCs w:val="28"/>
          <w:lang w:bidi="ar-IQ"/>
        </w:rPr>
        <w:t>Bunni</w:t>
      </w:r>
      <w:proofErr w:type="spellEnd"/>
      <w:r w:rsidRPr="003E6AEF">
        <w:rPr>
          <w:rFonts w:ascii="Times New Roman" w:eastAsia="Calibri" w:hAnsi="Times New Roman" w:cs="Times New Roman"/>
          <w:sz w:val="28"/>
          <w:szCs w:val="28"/>
          <w:lang w:bidi="ar-IQ"/>
        </w:rPr>
        <w:t xml:space="preserve"> fish.</w:t>
      </w:r>
    </w:p>
    <w:p w:rsidR="00413151" w:rsidRDefault="00413151" w:rsidP="00413151">
      <w:pPr>
        <w:bidi w:val="0"/>
        <w:rPr>
          <w:rFonts w:ascii="Calibri" w:eastAsia="Calibri" w:hAnsi="Calibri" w:cs="Simplified Arabic"/>
          <w:sz w:val="28"/>
          <w:szCs w:val="28"/>
          <w:lang w:bidi="ar-IQ"/>
        </w:rPr>
      </w:pPr>
    </w:p>
    <w:p w:rsidR="004D2141" w:rsidRPr="00DC1FB6" w:rsidRDefault="004D2141" w:rsidP="004D2141">
      <w:pPr>
        <w:bidi w:val="0"/>
        <w:jc w:val="both"/>
        <w:rPr>
          <w:rFonts w:asciiTheme="majorBidi" w:hAnsiTheme="majorBidi" w:cstheme="majorBidi"/>
          <w:sz w:val="28"/>
          <w:szCs w:val="28"/>
          <w:lang w:bidi="ar-IQ"/>
        </w:rPr>
      </w:pPr>
    </w:p>
    <w:p w:rsidR="00661B79" w:rsidRPr="00661B79" w:rsidRDefault="00661B79" w:rsidP="00C163A4">
      <w:pPr>
        <w:bidi w:val="0"/>
        <w:jc w:val="both"/>
        <w:rPr>
          <w:rFonts w:asciiTheme="majorBidi" w:hAnsiTheme="majorBidi" w:cstheme="majorBidi"/>
          <w:sz w:val="28"/>
          <w:szCs w:val="28"/>
          <w:lang w:bidi="ar-IQ"/>
        </w:rPr>
      </w:pPr>
    </w:p>
    <w:p w:rsidR="0045640D" w:rsidRPr="00661B79" w:rsidRDefault="0045640D" w:rsidP="00C163A4">
      <w:pPr>
        <w:bidi w:val="0"/>
        <w:jc w:val="both"/>
        <w:rPr>
          <w:rFonts w:asciiTheme="majorBidi" w:hAnsiTheme="majorBidi" w:cstheme="majorBidi"/>
          <w:sz w:val="28"/>
          <w:szCs w:val="28"/>
          <w:lang w:bidi="ar-IQ"/>
        </w:rPr>
      </w:pPr>
    </w:p>
    <w:p w:rsidR="00F12088" w:rsidRPr="00E85F21" w:rsidRDefault="00F12088" w:rsidP="00E85F21">
      <w:pPr>
        <w:bidi w:val="0"/>
        <w:jc w:val="both"/>
        <w:rPr>
          <w:rFonts w:asciiTheme="majorBidi" w:hAnsiTheme="majorBidi" w:cstheme="majorBidi"/>
          <w:sz w:val="28"/>
          <w:szCs w:val="28"/>
          <w:lang w:bidi="ar-IQ"/>
        </w:rPr>
      </w:pPr>
    </w:p>
    <w:sectPr w:rsidR="00F12088" w:rsidRPr="00E85F21" w:rsidSect="008E15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wis721 BlkEx BT">
    <w:altName w:val="Impact"/>
    <w:charset w:val="00"/>
    <w:family w:val="swiss"/>
    <w:pitch w:val="variable"/>
    <w:sig w:usb0="00000007" w:usb1="00000000" w:usb2="00000000" w:usb3="00000000" w:csb0="0000001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603F"/>
    <w:rsid w:val="00001139"/>
    <w:rsid w:val="00004C26"/>
    <w:rsid w:val="00014F87"/>
    <w:rsid w:val="00022BAA"/>
    <w:rsid w:val="00073C0F"/>
    <w:rsid w:val="00081F5A"/>
    <w:rsid w:val="000B0AC8"/>
    <w:rsid w:val="000C2B15"/>
    <w:rsid w:val="000C6EDB"/>
    <w:rsid w:val="000D2AA9"/>
    <w:rsid w:val="000D336B"/>
    <w:rsid w:val="000F0649"/>
    <w:rsid w:val="000F66E0"/>
    <w:rsid w:val="0012386C"/>
    <w:rsid w:val="001553CF"/>
    <w:rsid w:val="001820CE"/>
    <w:rsid w:val="001A24E4"/>
    <w:rsid w:val="001B4A54"/>
    <w:rsid w:val="001D2DA7"/>
    <w:rsid w:val="001E67AA"/>
    <w:rsid w:val="001F2B21"/>
    <w:rsid w:val="001F6A0C"/>
    <w:rsid w:val="001F793A"/>
    <w:rsid w:val="00202BA3"/>
    <w:rsid w:val="002234C4"/>
    <w:rsid w:val="00241102"/>
    <w:rsid w:val="00246799"/>
    <w:rsid w:val="00250D39"/>
    <w:rsid w:val="00274FF8"/>
    <w:rsid w:val="00275EF6"/>
    <w:rsid w:val="00295A45"/>
    <w:rsid w:val="002D183D"/>
    <w:rsid w:val="002E0AEC"/>
    <w:rsid w:val="003045A7"/>
    <w:rsid w:val="0030470E"/>
    <w:rsid w:val="00304EFD"/>
    <w:rsid w:val="0031089C"/>
    <w:rsid w:val="00334955"/>
    <w:rsid w:val="00351B0D"/>
    <w:rsid w:val="00351B15"/>
    <w:rsid w:val="00357CC5"/>
    <w:rsid w:val="00360A42"/>
    <w:rsid w:val="0037505F"/>
    <w:rsid w:val="003764E6"/>
    <w:rsid w:val="00383DBF"/>
    <w:rsid w:val="003D7EC5"/>
    <w:rsid w:val="003E6AEF"/>
    <w:rsid w:val="00413151"/>
    <w:rsid w:val="004366EC"/>
    <w:rsid w:val="0045640D"/>
    <w:rsid w:val="0046515B"/>
    <w:rsid w:val="00493927"/>
    <w:rsid w:val="00495E71"/>
    <w:rsid w:val="004C162F"/>
    <w:rsid w:val="004C7FDC"/>
    <w:rsid w:val="004D2141"/>
    <w:rsid w:val="004F5D04"/>
    <w:rsid w:val="00515E31"/>
    <w:rsid w:val="005304CA"/>
    <w:rsid w:val="00530BD4"/>
    <w:rsid w:val="00551C6F"/>
    <w:rsid w:val="005546B7"/>
    <w:rsid w:val="00564030"/>
    <w:rsid w:val="0056527E"/>
    <w:rsid w:val="00570827"/>
    <w:rsid w:val="00585682"/>
    <w:rsid w:val="00585F52"/>
    <w:rsid w:val="00586F61"/>
    <w:rsid w:val="005978EA"/>
    <w:rsid w:val="005D28C7"/>
    <w:rsid w:val="005E4F0C"/>
    <w:rsid w:val="005F43FC"/>
    <w:rsid w:val="005F7A24"/>
    <w:rsid w:val="0061010D"/>
    <w:rsid w:val="0063603F"/>
    <w:rsid w:val="00646F61"/>
    <w:rsid w:val="00654E21"/>
    <w:rsid w:val="00661B79"/>
    <w:rsid w:val="006679F1"/>
    <w:rsid w:val="0068320B"/>
    <w:rsid w:val="00692D1D"/>
    <w:rsid w:val="00697CEA"/>
    <w:rsid w:val="006C2FFD"/>
    <w:rsid w:val="006C645F"/>
    <w:rsid w:val="006D2348"/>
    <w:rsid w:val="006D671F"/>
    <w:rsid w:val="006E42DD"/>
    <w:rsid w:val="006E797C"/>
    <w:rsid w:val="006F0977"/>
    <w:rsid w:val="006F1899"/>
    <w:rsid w:val="006F712A"/>
    <w:rsid w:val="0070014D"/>
    <w:rsid w:val="00700619"/>
    <w:rsid w:val="00720BF7"/>
    <w:rsid w:val="00737827"/>
    <w:rsid w:val="007513FD"/>
    <w:rsid w:val="0076002D"/>
    <w:rsid w:val="0076014C"/>
    <w:rsid w:val="00765F8F"/>
    <w:rsid w:val="00792B42"/>
    <w:rsid w:val="007B4190"/>
    <w:rsid w:val="007B47A7"/>
    <w:rsid w:val="007C1107"/>
    <w:rsid w:val="007E1499"/>
    <w:rsid w:val="007F5832"/>
    <w:rsid w:val="00835D8F"/>
    <w:rsid w:val="00853AF4"/>
    <w:rsid w:val="00863181"/>
    <w:rsid w:val="008641EB"/>
    <w:rsid w:val="008672AC"/>
    <w:rsid w:val="0086795B"/>
    <w:rsid w:val="00883ECD"/>
    <w:rsid w:val="00885335"/>
    <w:rsid w:val="00886EE6"/>
    <w:rsid w:val="0089561B"/>
    <w:rsid w:val="00897072"/>
    <w:rsid w:val="008A42B0"/>
    <w:rsid w:val="008B6BFE"/>
    <w:rsid w:val="008E15A2"/>
    <w:rsid w:val="008E74CC"/>
    <w:rsid w:val="008F1ECE"/>
    <w:rsid w:val="00900E14"/>
    <w:rsid w:val="009134A6"/>
    <w:rsid w:val="009219B9"/>
    <w:rsid w:val="00926C3C"/>
    <w:rsid w:val="00936B15"/>
    <w:rsid w:val="009718F8"/>
    <w:rsid w:val="00981859"/>
    <w:rsid w:val="009B6C29"/>
    <w:rsid w:val="009D04D2"/>
    <w:rsid w:val="00A20BC1"/>
    <w:rsid w:val="00A2343F"/>
    <w:rsid w:val="00A31BA0"/>
    <w:rsid w:val="00A32E43"/>
    <w:rsid w:val="00A4586F"/>
    <w:rsid w:val="00A47896"/>
    <w:rsid w:val="00A53294"/>
    <w:rsid w:val="00A62F1F"/>
    <w:rsid w:val="00A91BD7"/>
    <w:rsid w:val="00AA4DB3"/>
    <w:rsid w:val="00AE2380"/>
    <w:rsid w:val="00AE61D4"/>
    <w:rsid w:val="00B050B8"/>
    <w:rsid w:val="00B10E3F"/>
    <w:rsid w:val="00B22988"/>
    <w:rsid w:val="00B23E7D"/>
    <w:rsid w:val="00B328AD"/>
    <w:rsid w:val="00B32F7C"/>
    <w:rsid w:val="00B33941"/>
    <w:rsid w:val="00B54B7C"/>
    <w:rsid w:val="00B54BC7"/>
    <w:rsid w:val="00B940CC"/>
    <w:rsid w:val="00B967B8"/>
    <w:rsid w:val="00BA265E"/>
    <w:rsid w:val="00BA695B"/>
    <w:rsid w:val="00BC497F"/>
    <w:rsid w:val="00BD6405"/>
    <w:rsid w:val="00BF24C8"/>
    <w:rsid w:val="00C1562F"/>
    <w:rsid w:val="00C163A4"/>
    <w:rsid w:val="00C325F7"/>
    <w:rsid w:val="00C55694"/>
    <w:rsid w:val="00C570F6"/>
    <w:rsid w:val="00C914FC"/>
    <w:rsid w:val="00CA09B9"/>
    <w:rsid w:val="00CB50DC"/>
    <w:rsid w:val="00CB743C"/>
    <w:rsid w:val="00CD2EA1"/>
    <w:rsid w:val="00CD4377"/>
    <w:rsid w:val="00CF19AF"/>
    <w:rsid w:val="00D00742"/>
    <w:rsid w:val="00D25149"/>
    <w:rsid w:val="00D372A8"/>
    <w:rsid w:val="00D55C04"/>
    <w:rsid w:val="00D70875"/>
    <w:rsid w:val="00DA4412"/>
    <w:rsid w:val="00DA53BD"/>
    <w:rsid w:val="00DB14FA"/>
    <w:rsid w:val="00DC1FB6"/>
    <w:rsid w:val="00DD3320"/>
    <w:rsid w:val="00E07D71"/>
    <w:rsid w:val="00E245AF"/>
    <w:rsid w:val="00E246CF"/>
    <w:rsid w:val="00E34031"/>
    <w:rsid w:val="00E65329"/>
    <w:rsid w:val="00E837D9"/>
    <w:rsid w:val="00E85F21"/>
    <w:rsid w:val="00EA250E"/>
    <w:rsid w:val="00EA74C6"/>
    <w:rsid w:val="00EB2419"/>
    <w:rsid w:val="00EB3403"/>
    <w:rsid w:val="00EC7DAA"/>
    <w:rsid w:val="00ED2E4E"/>
    <w:rsid w:val="00EE2FE3"/>
    <w:rsid w:val="00EF3170"/>
    <w:rsid w:val="00F12088"/>
    <w:rsid w:val="00F33BE9"/>
    <w:rsid w:val="00F36AA4"/>
    <w:rsid w:val="00F469FE"/>
    <w:rsid w:val="00F75FE8"/>
    <w:rsid w:val="00F9592A"/>
    <w:rsid w:val="00FA6D55"/>
    <w:rsid w:val="00FC4F3D"/>
    <w:rsid w:val="00FD23C8"/>
    <w:rsid w:val="00FD6550"/>
    <w:rsid w:val="00FE5392"/>
    <w:rsid w:val="00FF20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672A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Grid-Accent11">
    <w:name w:val="Light Grid - Accent 11"/>
    <w:basedOn w:val="TableNormal"/>
    <w:uiPriority w:val="62"/>
    <w:rsid w:val="00D372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6C645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4366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MediumShading11">
    <w:name w:val="Medium Shading 11"/>
    <w:basedOn w:val="TableNormal"/>
    <w:uiPriority w:val="63"/>
    <w:rsid w:val="004366E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7E149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1-Accent2">
    <w:name w:val="Medium List 1 Accent 2"/>
    <w:basedOn w:val="TableNormal"/>
    <w:uiPriority w:val="65"/>
    <w:rsid w:val="00BA265E"/>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853A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7DC3-8470-4A61-8FB0-2755D092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Tano 4 Tech</dc:creator>
  <cp:lastModifiedBy>Tano 4 Tech</cp:lastModifiedBy>
  <cp:revision>119</cp:revision>
  <dcterms:created xsi:type="dcterms:W3CDTF">2020-02-11T10:10:00Z</dcterms:created>
  <dcterms:modified xsi:type="dcterms:W3CDTF">2022-04-16T14:33:00Z</dcterms:modified>
</cp:coreProperties>
</file>