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CDBE" w14:textId="0CFC2F03" w:rsidR="00DF431B" w:rsidRDefault="00781BEA">
      <w:pPr>
        <w:spacing w:before="56"/>
        <w:ind w:right="1637"/>
        <w:jc w:val="right"/>
        <w:rPr>
          <w:sz w:val="5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AA8092" wp14:editId="0A1332F0">
            <wp:simplePos x="0" y="0"/>
            <wp:positionH relativeFrom="page">
              <wp:posOffset>1184537</wp:posOffset>
            </wp:positionH>
            <wp:positionV relativeFrom="paragraph">
              <wp:posOffset>157865</wp:posOffset>
            </wp:positionV>
            <wp:extent cx="964726" cy="976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26" cy="97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6847" behindDoc="1" locked="0" layoutInCell="1" allowOverlap="1" wp14:anchorId="1D95E91F" wp14:editId="1B1D0C20">
            <wp:simplePos x="0" y="0"/>
            <wp:positionH relativeFrom="page">
              <wp:posOffset>5886053</wp:posOffset>
            </wp:positionH>
            <wp:positionV relativeFrom="paragraph">
              <wp:posOffset>353160</wp:posOffset>
            </wp:positionV>
            <wp:extent cx="867032" cy="3905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32" cy="39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11D"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466F480" wp14:editId="73CFFBCF">
                <wp:simplePos x="0" y="0"/>
                <wp:positionH relativeFrom="page">
                  <wp:posOffset>2540</wp:posOffset>
                </wp:positionH>
                <wp:positionV relativeFrom="page">
                  <wp:posOffset>4443095</wp:posOffset>
                </wp:positionV>
                <wp:extent cx="0" cy="6236970"/>
                <wp:effectExtent l="12065" t="13970" r="6985" b="6985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697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C5446" id="Line 28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349.85pt" to=".2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" strokeweight=".1272mm">
                <w10:wrap anchorx="page" anchory="page"/>
              </v:line>
            </w:pict>
          </mc:Fallback>
        </mc:AlternateContent>
      </w:r>
      <w:r>
        <w:rPr>
          <w:color w:val="EF7C80"/>
          <w:w w:val="109"/>
          <w:sz w:val="51"/>
        </w:rPr>
        <w:t>•</w:t>
      </w:r>
    </w:p>
    <w:p w14:paraId="659FEA95" w14:textId="77777777" w:rsidR="00DF431B" w:rsidRDefault="00DF431B">
      <w:pPr>
        <w:pStyle w:val="BodyText"/>
        <w:spacing w:before="4"/>
        <w:rPr>
          <w:sz w:val="48"/>
        </w:rPr>
      </w:pPr>
    </w:p>
    <w:p w14:paraId="42F739EF" w14:textId="77777777" w:rsidR="00DF431B" w:rsidRDefault="00781BEA">
      <w:pPr>
        <w:tabs>
          <w:tab w:val="left" w:pos="810"/>
        </w:tabs>
        <w:spacing w:line="137" w:lineRule="exact"/>
        <w:ind w:right="589"/>
        <w:jc w:val="right"/>
        <w:rPr>
          <w:rFonts w:ascii="Arial"/>
          <w:i/>
          <w:sz w:val="12"/>
        </w:rPr>
      </w:pPr>
      <w:r>
        <w:rPr>
          <w:rFonts w:ascii="Arial"/>
          <w:color w:val="B8B8B8"/>
          <w:w w:val="120"/>
          <w:sz w:val="12"/>
        </w:rPr>
        <w:t>Llban</w:t>
      </w:r>
      <w:r>
        <w:rPr>
          <w:rFonts w:ascii="Arial"/>
          <w:color w:val="B8B8B8"/>
          <w:spacing w:val="-19"/>
          <w:w w:val="120"/>
          <w:sz w:val="12"/>
        </w:rPr>
        <w:t xml:space="preserve"> </w:t>
      </w:r>
      <w:r>
        <w:rPr>
          <w:rFonts w:ascii="Arial"/>
          <w:color w:val="B8B8B8"/>
          <w:w w:val="120"/>
          <w:sz w:val="12"/>
        </w:rPr>
        <w:t>.:,U</w:t>
      </w:r>
      <w:r>
        <w:rPr>
          <w:rFonts w:ascii="Arial"/>
          <w:color w:val="B8B8B8"/>
          <w:w w:val="120"/>
          <w:sz w:val="12"/>
        </w:rPr>
        <w:tab/>
      </w:r>
      <w:r>
        <w:rPr>
          <w:rFonts w:ascii="Arial"/>
          <w:color w:val="B8B8B8"/>
          <w:w w:val="110"/>
          <w:sz w:val="12"/>
        </w:rPr>
        <w:t>Syrie</w:t>
      </w:r>
      <w:r>
        <w:rPr>
          <w:rFonts w:ascii="Arial"/>
          <w:color w:val="B8B8B8"/>
          <w:spacing w:val="-3"/>
          <w:w w:val="110"/>
          <w:sz w:val="12"/>
        </w:rPr>
        <w:t xml:space="preserve"> </w:t>
      </w:r>
      <w:r>
        <w:rPr>
          <w:rFonts w:ascii="Arial"/>
          <w:i/>
          <w:color w:val="B8B8B8"/>
          <w:w w:val="110"/>
          <w:sz w:val="12"/>
        </w:rPr>
        <w:t>'-!.;,-</w:t>
      </w:r>
    </w:p>
    <w:p w14:paraId="21765D91" w14:textId="77777777" w:rsidR="00DF431B" w:rsidRDefault="00781BEA">
      <w:pPr>
        <w:spacing w:line="183" w:lineRule="exact"/>
        <w:ind w:right="366"/>
        <w:jc w:val="right"/>
        <w:rPr>
          <w:rFonts w:ascii="Arial"/>
          <w:sz w:val="12"/>
        </w:rPr>
      </w:pPr>
      <w:r>
        <w:rPr>
          <w:rFonts w:ascii="Arial"/>
          <w:color w:val="B8B8B8"/>
          <w:w w:val="115"/>
          <w:sz w:val="12"/>
        </w:rPr>
        <w:t>I palestiniens .:,,</w:t>
      </w:r>
      <w:r>
        <w:rPr>
          <w:rFonts w:ascii="Arial"/>
          <w:color w:val="B8B8B8"/>
          <w:w w:val="115"/>
          <w:sz w:val="16"/>
        </w:rPr>
        <w:t xml:space="preserve">'l'I </w:t>
      </w:r>
      <w:r>
        <w:rPr>
          <w:rFonts w:ascii="Arial"/>
          <w:color w:val="B8B8B8"/>
          <w:w w:val="115"/>
          <w:sz w:val="12"/>
        </w:rPr>
        <w:t>Jordarne</w:t>
      </w:r>
    </w:p>
    <w:p w14:paraId="54F0520D" w14:textId="77777777" w:rsidR="00DF431B" w:rsidRDefault="00781BEA">
      <w:pPr>
        <w:spacing w:before="18"/>
        <w:ind w:right="596"/>
        <w:jc w:val="right"/>
        <w:rPr>
          <w:sz w:val="14"/>
        </w:rPr>
      </w:pPr>
      <w:r>
        <w:rPr>
          <w:rFonts w:ascii="Arial"/>
          <w:color w:val="B8B8B8"/>
          <w:sz w:val="12"/>
        </w:rPr>
        <w:t xml:space="preserve">lrak </w:t>
      </w:r>
      <w:r>
        <w:rPr>
          <w:color w:val="B8B8B8"/>
          <w:sz w:val="14"/>
        </w:rPr>
        <w:t>_; ..J!</w:t>
      </w:r>
    </w:p>
    <w:p w14:paraId="2288966A" w14:textId="77777777" w:rsidR="00DF431B" w:rsidRDefault="00DF431B">
      <w:pPr>
        <w:pStyle w:val="BodyText"/>
        <w:rPr>
          <w:sz w:val="20"/>
        </w:rPr>
      </w:pPr>
    </w:p>
    <w:p w14:paraId="6CFF243E" w14:textId="77777777" w:rsidR="00DF431B" w:rsidRDefault="00DF431B">
      <w:pPr>
        <w:pStyle w:val="BodyText"/>
        <w:rPr>
          <w:sz w:val="20"/>
        </w:rPr>
      </w:pPr>
    </w:p>
    <w:p w14:paraId="131E4028" w14:textId="77777777" w:rsidR="00DF431B" w:rsidRDefault="00DF431B">
      <w:pPr>
        <w:pStyle w:val="BodyText"/>
        <w:rPr>
          <w:sz w:val="20"/>
        </w:rPr>
      </w:pPr>
    </w:p>
    <w:p w14:paraId="0A900C16" w14:textId="77777777" w:rsidR="00DF431B" w:rsidRDefault="00DF431B">
      <w:pPr>
        <w:pStyle w:val="BodyText"/>
        <w:rPr>
          <w:sz w:val="20"/>
        </w:rPr>
      </w:pPr>
    </w:p>
    <w:p w14:paraId="532C5B64" w14:textId="77777777" w:rsidR="00DF431B" w:rsidRDefault="00DF431B">
      <w:pPr>
        <w:pStyle w:val="BodyText"/>
        <w:rPr>
          <w:sz w:val="20"/>
        </w:rPr>
      </w:pPr>
    </w:p>
    <w:p w14:paraId="67BAFC65" w14:textId="77777777" w:rsidR="00DF431B" w:rsidRDefault="00DF431B">
      <w:pPr>
        <w:pStyle w:val="BodyText"/>
        <w:rPr>
          <w:sz w:val="20"/>
        </w:rPr>
      </w:pPr>
    </w:p>
    <w:p w14:paraId="0B718C35" w14:textId="77777777" w:rsidR="00DF431B" w:rsidRDefault="00DF431B">
      <w:pPr>
        <w:pStyle w:val="BodyText"/>
        <w:rPr>
          <w:sz w:val="20"/>
        </w:rPr>
      </w:pPr>
    </w:p>
    <w:p w14:paraId="1E1C74BE" w14:textId="77777777" w:rsidR="00DF431B" w:rsidRDefault="00DF431B">
      <w:pPr>
        <w:pStyle w:val="BodyText"/>
        <w:spacing w:before="10"/>
        <w:rPr>
          <w:sz w:val="28"/>
        </w:rPr>
      </w:pPr>
    </w:p>
    <w:p w14:paraId="44B76C4C" w14:textId="77777777" w:rsidR="00DF431B" w:rsidRDefault="00781BEA">
      <w:pPr>
        <w:spacing w:before="91"/>
        <w:ind w:left="2453"/>
        <w:rPr>
          <w:b/>
        </w:rPr>
      </w:pPr>
      <w:r>
        <w:rPr>
          <w:b/>
          <w:color w:val="2D2B2B"/>
          <w:w w:val="105"/>
        </w:rPr>
        <w:t xml:space="preserve">SUBSEQUENT AGREEMENT No. </w:t>
      </w:r>
      <w:r>
        <w:rPr>
          <w:b/>
          <w:color w:val="1C1C1C"/>
          <w:w w:val="105"/>
        </w:rPr>
        <w:t>09-i-2022</w:t>
      </w:r>
    </w:p>
    <w:p w14:paraId="4BC28031" w14:textId="77777777" w:rsidR="00DF431B" w:rsidRDefault="00781BEA">
      <w:pPr>
        <w:spacing w:before="194" w:line="424" w:lineRule="auto"/>
        <w:ind w:left="1696" w:right="814" w:firstLine="515"/>
        <w:rPr>
          <w:b/>
        </w:rPr>
      </w:pPr>
      <w:r>
        <w:rPr>
          <w:b/>
          <w:color w:val="2D2B2B"/>
          <w:w w:val="105"/>
        </w:rPr>
        <w:t>TO THE MEMORANDUM OF UNDERSTANDING BETWEEN SALAHADDIN UNIVERSITY-ERBIL AND IFPO</w:t>
      </w:r>
    </w:p>
    <w:p w14:paraId="7FBCB6CE" w14:textId="77777777" w:rsidR="00DF431B" w:rsidRDefault="00DF431B">
      <w:pPr>
        <w:pStyle w:val="BodyText"/>
        <w:rPr>
          <w:b/>
          <w:sz w:val="24"/>
        </w:rPr>
      </w:pPr>
    </w:p>
    <w:p w14:paraId="05BE0955" w14:textId="77777777" w:rsidR="00DF431B" w:rsidRDefault="00781BEA">
      <w:pPr>
        <w:spacing w:before="164" w:line="278" w:lineRule="auto"/>
        <w:ind w:left="160" w:right="122" w:firstLine="4"/>
        <w:jc w:val="both"/>
      </w:pPr>
      <w:r>
        <w:rPr>
          <w:b/>
          <w:color w:val="2D2B2B"/>
          <w:w w:val="105"/>
        </w:rPr>
        <w:t xml:space="preserve">Salahaddin University-Erbil (SUE) </w:t>
      </w:r>
      <w:r>
        <w:rPr>
          <w:color w:val="2D2B2B"/>
          <w:w w:val="105"/>
        </w:rPr>
        <w:t xml:space="preserve">established in </w:t>
      </w:r>
      <w:r>
        <w:rPr>
          <w:color w:val="424241"/>
          <w:w w:val="105"/>
        </w:rPr>
        <w:t xml:space="preserve">Erbil </w:t>
      </w:r>
      <w:r>
        <w:rPr>
          <w:color w:val="2D2B2B"/>
          <w:w w:val="105"/>
        </w:rPr>
        <w:t>(Kurdistan oflraq), Kirk:ukRoad, 44002, represented by its president Assit.Prof. Dr. Kamaran Younis Mohammed Amin;</w:t>
      </w:r>
    </w:p>
    <w:p w14:paraId="6678A52B" w14:textId="77777777" w:rsidR="00DF431B" w:rsidRDefault="00781BEA">
      <w:pPr>
        <w:spacing w:before="153"/>
        <w:ind w:left="160"/>
      </w:pPr>
      <w:r>
        <w:rPr>
          <w:color w:val="2D2B2B"/>
          <w:w w:val="105"/>
        </w:rPr>
        <w:t>And</w:t>
      </w:r>
    </w:p>
    <w:p w14:paraId="3D6551AA" w14:textId="77777777" w:rsidR="00DF431B" w:rsidRDefault="00781BEA">
      <w:pPr>
        <w:spacing w:before="189" w:line="278" w:lineRule="auto"/>
        <w:ind w:left="157" w:right="112" w:firstLine="1"/>
        <w:jc w:val="both"/>
      </w:pPr>
      <w:r>
        <w:rPr>
          <w:b/>
          <w:color w:val="2D2B2B"/>
          <w:w w:val="105"/>
        </w:rPr>
        <w:t xml:space="preserve">The French Institute of the Near East (hereinafter lfpo)- </w:t>
      </w:r>
      <w:r>
        <w:rPr>
          <w:color w:val="2D2B2B"/>
          <w:w w:val="105"/>
        </w:rPr>
        <w:t xml:space="preserve">the French Embassy established in Lebanon, Damascus Street Beirut </w:t>
      </w:r>
      <w:r>
        <w:rPr>
          <w:color w:val="424241"/>
          <w:w w:val="105"/>
        </w:rPr>
        <w:t xml:space="preserve">(Lebanon), </w:t>
      </w:r>
      <w:r>
        <w:rPr>
          <w:color w:val="2D2B2B"/>
          <w:w w:val="105"/>
        </w:rPr>
        <w:t xml:space="preserve">represented by </w:t>
      </w:r>
      <w:r>
        <w:rPr>
          <w:color w:val="1C1C1C"/>
          <w:w w:val="105"/>
        </w:rPr>
        <w:t xml:space="preserve">its </w:t>
      </w:r>
      <w:r>
        <w:rPr>
          <w:color w:val="2D2B2B"/>
          <w:w w:val="105"/>
        </w:rPr>
        <w:t>director Dr. Myriam Catusse;</w:t>
      </w:r>
    </w:p>
    <w:p w14:paraId="72FAC7F0" w14:textId="77777777" w:rsidR="00DF431B" w:rsidRDefault="00DF431B">
      <w:pPr>
        <w:pStyle w:val="BodyText"/>
        <w:rPr>
          <w:sz w:val="24"/>
        </w:rPr>
      </w:pPr>
    </w:p>
    <w:p w14:paraId="19D53295" w14:textId="77777777" w:rsidR="00DF431B" w:rsidRDefault="00DF431B">
      <w:pPr>
        <w:pStyle w:val="BodyText"/>
        <w:spacing w:before="2"/>
        <w:rPr>
          <w:sz w:val="28"/>
        </w:rPr>
      </w:pPr>
    </w:p>
    <w:p w14:paraId="2302434A" w14:textId="77777777" w:rsidR="00DF431B" w:rsidRDefault="00781BEA">
      <w:pPr>
        <w:ind w:left="156"/>
        <w:rPr>
          <w:b/>
        </w:rPr>
      </w:pPr>
      <w:r>
        <w:rPr>
          <w:b/>
          <w:color w:val="2D2B2B"/>
          <w:w w:val="105"/>
        </w:rPr>
        <w:t>Preamble</w:t>
      </w:r>
    </w:p>
    <w:p w14:paraId="28DC3A76" w14:textId="77777777" w:rsidR="00DF431B" w:rsidRDefault="00781BEA">
      <w:pPr>
        <w:spacing w:before="194" w:line="276" w:lineRule="auto"/>
        <w:ind w:left="155" w:right="115" w:firstLine="2"/>
        <w:jc w:val="both"/>
      </w:pPr>
      <w:r>
        <w:rPr>
          <w:color w:val="2D2B2B"/>
          <w:w w:val="105"/>
        </w:rPr>
        <w:t>Having</w:t>
      </w:r>
      <w:r>
        <w:rPr>
          <w:color w:val="2D2B2B"/>
          <w:spacing w:val="-11"/>
          <w:w w:val="105"/>
        </w:rPr>
        <w:t xml:space="preserve"> </w:t>
      </w:r>
      <w:r>
        <w:rPr>
          <w:color w:val="2D2B2B"/>
          <w:w w:val="105"/>
        </w:rPr>
        <w:t>previously</w:t>
      </w:r>
      <w:r>
        <w:rPr>
          <w:color w:val="2D2B2B"/>
          <w:spacing w:val="-8"/>
          <w:w w:val="105"/>
        </w:rPr>
        <w:t xml:space="preserve"> </w:t>
      </w:r>
      <w:r>
        <w:rPr>
          <w:color w:val="2D2B2B"/>
          <w:w w:val="105"/>
        </w:rPr>
        <w:t>established</w:t>
      </w:r>
      <w:r>
        <w:rPr>
          <w:color w:val="2D2B2B"/>
          <w:spacing w:val="7"/>
          <w:w w:val="105"/>
        </w:rPr>
        <w:t xml:space="preserve"> </w:t>
      </w:r>
      <w:r>
        <w:rPr>
          <w:color w:val="2D2B2B"/>
          <w:w w:val="105"/>
        </w:rPr>
        <w:t>a</w:t>
      </w:r>
      <w:r>
        <w:rPr>
          <w:color w:val="2D2B2B"/>
          <w:spacing w:val="-18"/>
          <w:w w:val="105"/>
        </w:rPr>
        <w:t xml:space="preserve"> </w:t>
      </w:r>
      <w:r>
        <w:rPr>
          <w:color w:val="2D2B2B"/>
          <w:w w:val="105"/>
        </w:rPr>
        <w:t>tenure</w:t>
      </w:r>
      <w:r>
        <w:rPr>
          <w:color w:val="2D2B2B"/>
          <w:spacing w:val="-5"/>
          <w:w w:val="105"/>
        </w:rPr>
        <w:t xml:space="preserve"> </w:t>
      </w:r>
      <w:r>
        <w:rPr>
          <w:color w:val="2D2B2B"/>
          <w:w w:val="105"/>
        </w:rPr>
        <w:t>partnership agreement,</w:t>
      </w:r>
      <w:r>
        <w:rPr>
          <w:color w:val="2D2B2B"/>
          <w:spacing w:val="2"/>
          <w:w w:val="105"/>
        </w:rPr>
        <w:t xml:space="preserve"> </w:t>
      </w:r>
      <w:r>
        <w:rPr>
          <w:color w:val="2D2B2B"/>
          <w:w w:val="105"/>
        </w:rPr>
        <w:t>in</w:t>
      </w:r>
      <w:r>
        <w:rPr>
          <w:color w:val="2D2B2B"/>
          <w:spacing w:val="-19"/>
          <w:w w:val="105"/>
        </w:rPr>
        <w:t xml:space="preserve"> </w:t>
      </w:r>
      <w:r>
        <w:rPr>
          <w:color w:val="2D2B2B"/>
          <w:w w:val="105"/>
        </w:rPr>
        <w:t>order</w:t>
      </w:r>
      <w:r>
        <w:rPr>
          <w:color w:val="2D2B2B"/>
          <w:spacing w:val="-15"/>
          <w:w w:val="105"/>
        </w:rPr>
        <w:t xml:space="preserve"> </w:t>
      </w:r>
      <w:r>
        <w:rPr>
          <w:color w:val="2D2B2B"/>
          <w:w w:val="105"/>
        </w:rPr>
        <w:t>to</w:t>
      </w:r>
      <w:r>
        <w:rPr>
          <w:color w:val="2D2B2B"/>
          <w:spacing w:val="-10"/>
          <w:w w:val="105"/>
        </w:rPr>
        <w:t xml:space="preserve"> </w:t>
      </w:r>
      <w:r>
        <w:rPr>
          <w:color w:val="2D2B2B"/>
          <w:w w:val="105"/>
        </w:rPr>
        <w:t>develop</w:t>
      </w:r>
      <w:r>
        <w:rPr>
          <w:color w:val="2D2B2B"/>
          <w:spacing w:val="-8"/>
          <w:w w:val="105"/>
        </w:rPr>
        <w:t xml:space="preserve"> </w:t>
      </w:r>
      <w:r>
        <w:rPr>
          <w:color w:val="2D2B2B"/>
          <w:w w:val="105"/>
        </w:rPr>
        <w:t xml:space="preserve">ongoing, </w:t>
      </w:r>
      <w:r>
        <w:rPr>
          <w:color w:val="424241"/>
          <w:w w:val="105"/>
        </w:rPr>
        <w:t xml:space="preserve">regular </w:t>
      </w:r>
      <w:r>
        <w:rPr>
          <w:color w:val="2D2B2B"/>
          <w:w w:val="105"/>
        </w:rPr>
        <w:t xml:space="preserve">and mutually </w:t>
      </w:r>
      <w:r>
        <w:rPr>
          <w:color w:val="1C1C1C"/>
          <w:w w:val="105"/>
        </w:rPr>
        <w:t xml:space="preserve">beneficial </w:t>
      </w:r>
      <w:r>
        <w:rPr>
          <w:color w:val="2D2B2B"/>
          <w:w w:val="105"/>
        </w:rPr>
        <w:t xml:space="preserve">cooperation, to strengthen </w:t>
      </w:r>
      <w:r>
        <w:rPr>
          <w:color w:val="424241"/>
          <w:w w:val="105"/>
        </w:rPr>
        <w:t xml:space="preserve">studies, </w:t>
      </w:r>
      <w:r>
        <w:rPr>
          <w:color w:val="2D2B2B"/>
          <w:w w:val="105"/>
        </w:rPr>
        <w:t xml:space="preserve">training and research in the field of Near </w:t>
      </w:r>
      <w:r>
        <w:rPr>
          <w:color w:val="424241"/>
          <w:w w:val="105"/>
        </w:rPr>
        <w:t>Eastern</w:t>
      </w:r>
      <w:r>
        <w:rPr>
          <w:color w:val="424241"/>
          <w:spacing w:val="5"/>
          <w:w w:val="105"/>
        </w:rPr>
        <w:t xml:space="preserve"> </w:t>
      </w:r>
      <w:r>
        <w:rPr>
          <w:color w:val="424241"/>
          <w:w w:val="105"/>
        </w:rPr>
        <w:t>studies</w:t>
      </w:r>
      <w:r>
        <w:rPr>
          <w:color w:val="1C1C1C"/>
          <w:w w:val="105"/>
        </w:rPr>
        <w:t>.</w:t>
      </w:r>
    </w:p>
    <w:p w14:paraId="23BB8CC6" w14:textId="77777777" w:rsidR="00DF431B" w:rsidRDefault="00781BEA">
      <w:pPr>
        <w:spacing w:before="151" w:line="276" w:lineRule="auto"/>
        <w:ind w:left="154" w:right="114" w:firstLine="5"/>
        <w:jc w:val="both"/>
        <w:rPr>
          <w:b/>
        </w:rPr>
      </w:pPr>
      <w:r>
        <w:rPr>
          <w:color w:val="2D2B2B"/>
          <w:w w:val="105"/>
        </w:rPr>
        <w:t xml:space="preserve">The two above mentioned parties agree to unite their efforts, in order to implement the necessary conditions, for introducing in the university academic offer, a new </w:t>
      </w:r>
      <w:r>
        <w:rPr>
          <w:color w:val="424241"/>
          <w:w w:val="105"/>
        </w:rPr>
        <w:t xml:space="preserve">specialized </w:t>
      </w:r>
      <w:r>
        <w:rPr>
          <w:color w:val="2D2B2B"/>
          <w:w w:val="105"/>
        </w:rPr>
        <w:t xml:space="preserve">course, in the field of built heritage conservation, including monuments and archaeological sites </w:t>
      </w:r>
      <w:r>
        <w:rPr>
          <w:color w:val="424241"/>
          <w:w w:val="105"/>
        </w:rPr>
        <w:t>(</w:t>
      </w:r>
      <w:r>
        <w:rPr>
          <w:b/>
          <w:color w:val="2D2B2B"/>
          <w:w w:val="105"/>
        </w:rPr>
        <w:t xml:space="preserve">compatible  with </w:t>
      </w:r>
      <w:r>
        <w:rPr>
          <w:b/>
          <w:color w:val="1C1C1C"/>
          <w:w w:val="105"/>
        </w:rPr>
        <w:t xml:space="preserve">all rules and regulations </w:t>
      </w:r>
      <w:r>
        <w:rPr>
          <w:b/>
          <w:color w:val="2D2B2B"/>
          <w:w w:val="105"/>
        </w:rPr>
        <w:t xml:space="preserve">of </w:t>
      </w:r>
      <w:r>
        <w:rPr>
          <w:b/>
          <w:color w:val="1C1C1C"/>
          <w:w w:val="105"/>
        </w:rPr>
        <w:t xml:space="preserve">the ministry of higher </w:t>
      </w:r>
      <w:r>
        <w:rPr>
          <w:b/>
          <w:color w:val="2D2B2B"/>
          <w:w w:val="105"/>
        </w:rPr>
        <w:t>education &amp;</w:t>
      </w:r>
      <w:r>
        <w:rPr>
          <w:b/>
          <w:color w:val="2D2B2B"/>
          <w:spacing w:val="5"/>
          <w:w w:val="105"/>
        </w:rPr>
        <w:t xml:space="preserve"> </w:t>
      </w:r>
      <w:r>
        <w:rPr>
          <w:b/>
          <w:color w:val="2D2B2B"/>
          <w:w w:val="105"/>
        </w:rPr>
        <w:t>SUE).</w:t>
      </w:r>
    </w:p>
    <w:p w14:paraId="6D143B7A" w14:textId="77777777" w:rsidR="00DF431B" w:rsidRDefault="00DF431B">
      <w:pPr>
        <w:pStyle w:val="BodyText"/>
        <w:rPr>
          <w:b/>
          <w:sz w:val="24"/>
        </w:rPr>
      </w:pPr>
    </w:p>
    <w:p w14:paraId="3C3AB653" w14:textId="77777777" w:rsidR="00DF431B" w:rsidRDefault="00DF431B">
      <w:pPr>
        <w:pStyle w:val="BodyText"/>
        <w:spacing w:before="7"/>
        <w:rPr>
          <w:b/>
          <w:sz w:val="28"/>
        </w:rPr>
      </w:pPr>
    </w:p>
    <w:p w14:paraId="3371637F" w14:textId="77777777" w:rsidR="00DF431B" w:rsidRDefault="00781BEA">
      <w:pPr>
        <w:ind w:left="155"/>
        <w:rPr>
          <w:b/>
        </w:rPr>
      </w:pPr>
      <w:r>
        <w:rPr>
          <w:b/>
          <w:color w:val="2D2B2B"/>
          <w:w w:val="105"/>
        </w:rPr>
        <w:t>Article 1: object</w:t>
      </w:r>
    </w:p>
    <w:p w14:paraId="2002D4B5" w14:textId="77777777" w:rsidR="00DF431B" w:rsidRDefault="00781BEA">
      <w:pPr>
        <w:spacing w:before="175" w:line="266" w:lineRule="auto"/>
        <w:ind w:left="159" w:right="121" w:hanging="4"/>
        <w:jc w:val="both"/>
      </w:pPr>
      <w:r>
        <w:rPr>
          <w:color w:val="2D2B2B"/>
          <w:w w:val="105"/>
          <w:sz w:val="24"/>
        </w:rPr>
        <w:t>In</w:t>
      </w:r>
      <w:r>
        <w:rPr>
          <w:color w:val="2D2B2B"/>
          <w:spacing w:val="-25"/>
          <w:w w:val="105"/>
          <w:sz w:val="24"/>
        </w:rPr>
        <w:t xml:space="preserve"> </w:t>
      </w:r>
      <w:r>
        <w:rPr>
          <w:color w:val="2D2B2B"/>
          <w:w w:val="105"/>
        </w:rPr>
        <w:t>order</w:t>
      </w:r>
      <w:r>
        <w:rPr>
          <w:color w:val="2D2B2B"/>
          <w:spacing w:val="-7"/>
          <w:w w:val="105"/>
        </w:rPr>
        <w:t xml:space="preserve"> </w:t>
      </w:r>
      <w:r>
        <w:rPr>
          <w:color w:val="2D2B2B"/>
          <w:w w:val="105"/>
        </w:rPr>
        <w:t>to</w:t>
      </w:r>
      <w:r>
        <w:rPr>
          <w:color w:val="2D2B2B"/>
          <w:spacing w:val="-8"/>
          <w:w w:val="105"/>
        </w:rPr>
        <w:t xml:space="preserve"> </w:t>
      </w:r>
      <w:r>
        <w:rPr>
          <w:color w:val="424241"/>
          <w:w w:val="105"/>
        </w:rPr>
        <w:t xml:space="preserve">achieve </w:t>
      </w:r>
      <w:r>
        <w:rPr>
          <w:color w:val="2D2B2B"/>
          <w:w w:val="105"/>
        </w:rPr>
        <w:t>the</w:t>
      </w:r>
      <w:r>
        <w:rPr>
          <w:color w:val="2D2B2B"/>
          <w:spacing w:val="-15"/>
          <w:w w:val="105"/>
        </w:rPr>
        <w:t xml:space="preserve"> </w:t>
      </w:r>
      <w:r>
        <w:rPr>
          <w:color w:val="2D2B2B"/>
          <w:w w:val="105"/>
        </w:rPr>
        <w:t>objective</w:t>
      </w:r>
      <w:r>
        <w:rPr>
          <w:color w:val="2D2B2B"/>
          <w:spacing w:val="-6"/>
          <w:w w:val="105"/>
        </w:rPr>
        <w:t xml:space="preserve"> </w:t>
      </w:r>
      <w:r>
        <w:rPr>
          <w:color w:val="2D2B2B"/>
          <w:w w:val="105"/>
        </w:rPr>
        <w:t>cited</w:t>
      </w:r>
      <w:r>
        <w:rPr>
          <w:color w:val="2D2B2B"/>
          <w:spacing w:val="2"/>
          <w:w w:val="105"/>
        </w:rPr>
        <w:t xml:space="preserve"> </w:t>
      </w:r>
      <w:r>
        <w:rPr>
          <w:color w:val="2D2B2B"/>
          <w:w w:val="105"/>
        </w:rPr>
        <w:t>under</w:t>
      </w:r>
      <w:r>
        <w:rPr>
          <w:color w:val="2D2B2B"/>
          <w:spacing w:val="-1"/>
          <w:w w:val="105"/>
        </w:rPr>
        <w:t xml:space="preserve"> </w:t>
      </w:r>
      <w:r>
        <w:rPr>
          <w:color w:val="2D2B2B"/>
          <w:w w:val="105"/>
        </w:rPr>
        <w:t>the</w:t>
      </w:r>
      <w:r>
        <w:rPr>
          <w:color w:val="2D2B2B"/>
          <w:spacing w:val="-21"/>
          <w:w w:val="105"/>
        </w:rPr>
        <w:t xml:space="preserve"> </w:t>
      </w:r>
      <w:r>
        <w:rPr>
          <w:color w:val="2D2B2B"/>
          <w:w w:val="105"/>
        </w:rPr>
        <w:t>preamble, the</w:t>
      </w:r>
      <w:r>
        <w:rPr>
          <w:color w:val="2D2B2B"/>
          <w:spacing w:val="-4"/>
          <w:w w:val="105"/>
        </w:rPr>
        <w:t xml:space="preserve"> </w:t>
      </w:r>
      <w:r>
        <w:rPr>
          <w:color w:val="2D2B2B"/>
          <w:w w:val="105"/>
        </w:rPr>
        <w:t>two</w:t>
      </w:r>
      <w:r>
        <w:rPr>
          <w:color w:val="2D2B2B"/>
          <w:spacing w:val="-10"/>
          <w:w w:val="105"/>
        </w:rPr>
        <w:t xml:space="preserve"> </w:t>
      </w:r>
      <w:r>
        <w:rPr>
          <w:color w:val="424241"/>
          <w:w w:val="105"/>
        </w:rPr>
        <w:t>establishments</w:t>
      </w:r>
      <w:r>
        <w:rPr>
          <w:color w:val="424241"/>
          <w:spacing w:val="-23"/>
          <w:w w:val="105"/>
        </w:rPr>
        <w:t xml:space="preserve"> </w:t>
      </w:r>
      <w:r>
        <w:rPr>
          <w:color w:val="2D2B2B"/>
          <w:w w:val="105"/>
        </w:rPr>
        <w:t>undertake</w:t>
      </w:r>
      <w:r>
        <w:rPr>
          <w:color w:val="2D2B2B"/>
          <w:spacing w:val="-1"/>
          <w:w w:val="105"/>
        </w:rPr>
        <w:t xml:space="preserve"> </w:t>
      </w:r>
      <w:r>
        <w:rPr>
          <w:color w:val="2D2B2B"/>
          <w:w w:val="105"/>
        </w:rPr>
        <w:t>within the framework of this agreement to collaborate in the carry out the following two actions.</w:t>
      </w:r>
    </w:p>
    <w:p w14:paraId="27A6E7DE" w14:textId="77777777" w:rsidR="00DF431B" w:rsidRDefault="00781BEA">
      <w:pPr>
        <w:spacing w:before="167" w:line="273" w:lineRule="auto"/>
        <w:ind w:left="533" w:hanging="378"/>
        <w:rPr>
          <w:b/>
        </w:rPr>
      </w:pPr>
      <w:r>
        <w:rPr>
          <w:color w:val="2D2B2B"/>
          <w:w w:val="105"/>
        </w:rPr>
        <w:t xml:space="preserve">1-1 </w:t>
      </w:r>
      <w:r>
        <w:rPr>
          <w:b/>
          <w:color w:val="1C1C1C"/>
          <w:w w:val="105"/>
        </w:rPr>
        <w:t xml:space="preserve">The organization of </w:t>
      </w:r>
      <w:r>
        <w:rPr>
          <w:b/>
          <w:color w:val="2D2B2B"/>
          <w:w w:val="105"/>
        </w:rPr>
        <w:t xml:space="preserve">interdisciplinary </w:t>
      </w:r>
      <w:r>
        <w:rPr>
          <w:b/>
          <w:color w:val="1C1C1C"/>
          <w:w w:val="105"/>
        </w:rPr>
        <w:t xml:space="preserve">training, intended for teachers or </w:t>
      </w:r>
      <w:r>
        <w:rPr>
          <w:b/>
          <w:color w:val="2D2B2B"/>
          <w:w w:val="105"/>
        </w:rPr>
        <w:t xml:space="preserve">confirmed students, </w:t>
      </w:r>
      <w:r>
        <w:rPr>
          <w:b/>
          <w:color w:val="1C1C1C"/>
          <w:w w:val="105"/>
        </w:rPr>
        <w:t xml:space="preserve">in archaeology, architecture </w:t>
      </w:r>
      <w:r>
        <w:rPr>
          <w:b/>
          <w:color w:val="2D2B2B"/>
          <w:w w:val="105"/>
        </w:rPr>
        <w:t xml:space="preserve">and </w:t>
      </w:r>
      <w:r>
        <w:rPr>
          <w:b/>
          <w:color w:val="1C1C1C"/>
          <w:w w:val="105"/>
        </w:rPr>
        <w:t>focused on heritage history disciplines</w:t>
      </w:r>
      <w:r>
        <w:rPr>
          <w:b/>
          <w:color w:val="424241"/>
          <w:w w:val="105"/>
        </w:rPr>
        <w:t>.</w:t>
      </w:r>
    </w:p>
    <w:p w14:paraId="4919E765" w14:textId="77777777" w:rsidR="00DF431B" w:rsidRDefault="00DF431B">
      <w:pPr>
        <w:pStyle w:val="BodyText"/>
        <w:rPr>
          <w:b/>
          <w:sz w:val="24"/>
        </w:rPr>
      </w:pPr>
    </w:p>
    <w:p w14:paraId="01CEECEE" w14:textId="77777777" w:rsidR="00DF431B" w:rsidRDefault="00DF431B">
      <w:pPr>
        <w:pStyle w:val="BodyText"/>
        <w:spacing w:before="9"/>
        <w:rPr>
          <w:b/>
          <w:sz w:val="24"/>
        </w:rPr>
      </w:pPr>
    </w:p>
    <w:p w14:paraId="7A6414C3" w14:textId="77777777" w:rsidR="00DF431B" w:rsidRDefault="00781BEA">
      <w:pPr>
        <w:ind w:left="2"/>
        <w:jc w:val="center"/>
        <w:rPr>
          <w:sz w:val="20"/>
        </w:rPr>
      </w:pPr>
      <w:r>
        <w:rPr>
          <w:color w:val="1C1C1C"/>
          <w:w w:val="92"/>
          <w:sz w:val="20"/>
        </w:rPr>
        <w:t>1</w:t>
      </w:r>
    </w:p>
    <w:p w14:paraId="6C7D86C8" w14:textId="77777777" w:rsidR="00DF431B" w:rsidRDefault="00DF431B">
      <w:pPr>
        <w:jc w:val="center"/>
        <w:rPr>
          <w:sz w:val="20"/>
        </w:rPr>
        <w:sectPr w:rsidR="00DF431B">
          <w:type w:val="continuous"/>
          <w:pgSz w:w="11870" w:h="16820"/>
          <w:pgMar w:top="1500" w:right="800" w:bottom="0" w:left="1660" w:header="720" w:footer="720" w:gutter="0"/>
          <w:cols w:space="720"/>
        </w:sectPr>
      </w:pPr>
    </w:p>
    <w:p w14:paraId="26A8A6DC" w14:textId="25828AF9" w:rsidR="00DF431B" w:rsidRDefault="0081011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3CBEBA47" wp14:editId="1AED87E1">
                <wp:simplePos x="0" y="0"/>
                <wp:positionH relativeFrom="page">
                  <wp:posOffset>1270</wp:posOffset>
                </wp:positionH>
                <wp:positionV relativeFrom="page">
                  <wp:posOffset>7140575</wp:posOffset>
                </wp:positionV>
                <wp:extent cx="0" cy="3539490"/>
                <wp:effectExtent l="10795" t="6350" r="8255" b="6985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949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538D" id="Line 2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562.25pt" to=".1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" strokeweight=".084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BFCFF38" wp14:editId="4E07C34D">
                <wp:simplePos x="0" y="0"/>
                <wp:positionH relativeFrom="page">
                  <wp:posOffset>1270</wp:posOffset>
                </wp:positionH>
                <wp:positionV relativeFrom="page">
                  <wp:posOffset>6603365</wp:posOffset>
                </wp:positionV>
                <wp:extent cx="0" cy="0"/>
                <wp:effectExtent l="10795" t="669290" r="8255" b="66611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B6B0E" id="Line 26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519.95pt" to=".1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3D807D9" wp14:editId="63DEEC9C">
                <wp:simplePos x="0" y="0"/>
                <wp:positionH relativeFrom="page">
                  <wp:posOffset>12065</wp:posOffset>
                </wp:positionH>
                <wp:positionV relativeFrom="page">
                  <wp:posOffset>6350</wp:posOffset>
                </wp:positionV>
                <wp:extent cx="7571105" cy="0"/>
                <wp:effectExtent l="12065" t="6350" r="8255" b="1270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110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3532" id="Line 25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.5pt" to="597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" strokeweight=".339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01B1D718" wp14:editId="1CFBD5A0">
                <wp:simplePos x="0" y="0"/>
                <wp:positionH relativeFrom="page">
                  <wp:posOffset>60960</wp:posOffset>
                </wp:positionH>
                <wp:positionV relativeFrom="page">
                  <wp:posOffset>113030</wp:posOffset>
                </wp:positionV>
                <wp:extent cx="7522210" cy="0"/>
                <wp:effectExtent l="13335" t="8255" r="8255" b="1079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DBEC" id="Line 24" o:spid="_x0000_s1026" style="position:absolute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pt,8.9pt" to="59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" strokeweight=".08475mm">
                <w10:wrap anchorx="page" anchory="page"/>
              </v:line>
            </w:pict>
          </mc:Fallback>
        </mc:AlternateContent>
      </w:r>
    </w:p>
    <w:p w14:paraId="2F1617AC" w14:textId="77777777" w:rsidR="00DF431B" w:rsidRDefault="00DF431B">
      <w:pPr>
        <w:pStyle w:val="BodyText"/>
        <w:rPr>
          <w:sz w:val="20"/>
        </w:rPr>
      </w:pPr>
    </w:p>
    <w:p w14:paraId="7D96DB7A" w14:textId="77777777" w:rsidR="00DF431B" w:rsidRDefault="00DF431B">
      <w:pPr>
        <w:pStyle w:val="BodyText"/>
        <w:rPr>
          <w:sz w:val="20"/>
        </w:rPr>
      </w:pPr>
    </w:p>
    <w:p w14:paraId="1F6EC7CA" w14:textId="77777777" w:rsidR="00DF431B" w:rsidRDefault="00DF431B">
      <w:pPr>
        <w:pStyle w:val="BodyText"/>
        <w:rPr>
          <w:sz w:val="20"/>
        </w:rPr>
      </w:pPr>
    </w:p>
    <w:p w14:paraId="77F35C95" w14:textId="77777777" w:rsidR="00DF431B" w:rsidRDefault="00DF431B">
      <w:pPr>
        <w:pStyle w:val="BodyText"/>
        <w:rPr>
          <w:sz w:val="20"/>
        </w:rPr>
      </w:pPr>
    </w:p>
    <w:p w14:paraId="4E33B5EA" w14:textId="77777777" w:rsidR="00DF431B" w:rsidRDefault="00DF431B">
      <w:pPr>
        <w:pStyle w:val="BodyText"/>
        <w:rPr>
          <w:sz w:val="20"/>
        </w:rPr>
      </w:pPr>
    </w:p>
    <w:p w14:paraId="30D6C087" w14:textId="77777777" w:rsidR="00DF431B" w:rsidRDefault="00DF431B">
      <w:pPr>
        <w:pStyle w:val="BodyText"/>
        <w:rPr>
          <w:sz w:val="20"/>
        </w:rPr>
      </w:pPr>
    </w:p>
    <w:p w14:paraId="39A4D1D0" w14:textId="77777777" w:rsidR="00DF431B" w:rsidRDefault="00DF431B">
      <w:pPr>
        <w:pStyle w:val="BodyText"/>
        <w:rPr>
          <w:sz w:val="20"/>
        </w:rPr>
      </w:pPr>
    </w:p>
    <w:p w14:paraId="0311D914" w14:textId="77777777" w:rsidR="00DF431B" w:rsidRDefault="00DF431B">
      <w:pPr>
        <w:pStyle w:val="BodyText"/>
        <w:rPr>
          <w:sz w:val="20"/>
        </w:rPr>
      </w:pPr>
    </w:p>
    <w:p w14:paraId="5EC196CD" w14:textId="77777777" w:rsidR="00DF431B" w:rsidRDefault="00DF431B">
      <w:pPr>
        <w:pStyle w:val="BodyText"/>
        <w:spacing w:before="8"/>
        <w:rPr>
          <w:sz w:val="20"/>
        </w:rPr>
      </w:pPr>
    </w:p>
    <w:p w14:paraId="43C31BB4" w14:textId="77777777" w:rsidR="00DF431B" w:rsidRDefault="00781BEA">
      <w:pPr>
        <w:spacing w:line="278" w:lineRule="auto"/>
        <w:ind w:left="196" w:right="114" w:firstLine="1"/>
        <w:jc w:val="both"/>
      </w:pPr>
      <w:r>
        <w:rPr>
          <w:color w:val="2B2B2B"/>
          <w:w w:val="105"/>
        </w:rPr>
        <w:t xml:space="preserve">This training aims to transfer knowledge and skills from </w:t>
      </w:r>
      <w:r>
        <w:rPr>
          <w:color w:val="2B2B2B"/>
          <w:spacing w:val="-3"/>
          <w:w w:val="105"/>
        </w:rPr>
        <w:t>educators</w:t>
      </w:r>
      <w:r>
        <w:rPr>
          <w:color w:val="525252"/>
          <w:spacing w:val="-3"/>
          <w:w w:val="105"/>
        </w:rPr>
        <w:t>/</w:t>
      </w:r>
      <w:r>
        <w:rPr>
          <w:color w:val="2B2B2B"/>
          <w:spacing w:val="-3"/>
          <w:w w:val="105"/>
        </w:rPr>
        <w:t>researchers</w:t>
      </w:r>
      <w:r>
        <w:rPr>
          <w:color w:val="525252"/>
          <w:spacing w:val="-3"/>
          <w:w w:val="105"/>
        </w:rPr>
        <w:t>/</w:t>
      </w:r>
      <w:r>
        <w:rPr>
          <w:color w:val="2B2B2B"/>
          <w:spacing w:val="-3"/>
          <w:w w:val="105"/>
        </w:rPr>
        <w:t xml:space="preserve">professionals, </w:t>
      </w:r>
      <w:r>
        <w:rPr>
          <w:color w:val="2B2B2B"/>
          <w:w w:val="105"/>
        </w:rPr>
        <w:t>mainly attached to European partner institutions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 xml:space="preserve">for the benefit of Iraqi teachers in archaeology, architecture and </w:t>
      </w:r>
      <w:r>
        <w:rPr>
          <w:color w:val="2B2B2B"/>
          <w:spacing w:val="-4"/>
          <w:w w:val="105"/>
        </w:rPr>
        <w:t>history</w:t>
      </w:r>
      <w:r>
        <w:rPr>
          <w:color w:val="525252"/>
          <w:spacing w:val="-4"/>
          <w:w w:val="105"/>
        </w:rPr>
        <w:t xml:space="preserve">, </w:t>
      </w:r>
      <w:r>
        <w:rPr>
          <w:color w:val="2B2B2B"/>
          <w:w w:val="105"/>
        </w:rPr>
        <w:t xml:space="preserve">or confirmed students 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enrolled for these</w:t>
      </w:r>
      <w:r>
        <w:rPr>
          <w:color w:val="2B2B2B"/>
          <w:spacing w:val="-18"/>
          <w:w w:val="105"/>
        </w:rPr>
        <w:t xml:space="preserve"> </w:t>
      </w:r>
      <w:r>
        <w:rPr>
          <w:color w:val="2B2B2B"/>
          <w:w w:val="105"/>
        </w:rPr>
        <w:t>disciplines</w:t>
      </w:r>
      <w:r>
        <w:rPr>
          <w:color w:val="525252"/>
          <w:w w:val="105"/>
        </w:rPr>
        <w:t>.</w:t>
      </w:r>
    </w:p>
    <w:p w14:paraId="2F0AA215" w14:textId="77777777" w:rsidR="00DF431B" w:rsidRDefault="00781BEA">
      <w:pPr>
        <w:spacing w:before="143" w:line="278" w:lineRule="auto"/>
        <w:ind w:left="193" w:right="114"/>
        <w:jc w:val="both"/>
      </w:pPr>
      <w:r>
        <w:rPr>
          <w:color w:val="2B2B2B"/>
          <w:w w:val="105"/>
        </w:rPr>
        <w:t>Its purpose is to strengthen the educational contribution of Iraqi teaching staff: seminars given by external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expe1ts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devoted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21"/>
          <w:w w:val="105"/>
        </w:rPr>
        <w:t xml:space="preserve"> </w:t>
      </w:r>
      <w:r>
        <w:rPr>
          <w:color w:val="2B2B2B"/>
          <w:w w:val="105"/>
        </w:rPr>
        <w:t>research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methodologies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on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specific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types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21"/>
          <w:w w:val="105"/>
        </w:rPr>
        <w:t xml:space="preserve"> </w:t>
      </w:r>
      <w:r>
        <w:rPr>
          <w:color w:val="2B2B2B"/>
          <w:w w:val="105"/>
        </w:rPr>
        <w:t>construction materials, referring to case studies and evaluation methods for archeology and architecture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or other relevant subjects for the study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programs.</w:t>
      </w:r>
    </w:p>
    <w:p w14:paraId="45F8C35D" w14:textId="77777777" w:rsidR="00DF431B" w:rsidRDefault="00781BEA">
      <w:pPr>
        <w:spacing w:before="148" w:line="276" w:lineRule="auto"/>
        <w:ind w:left="196" w:right="120" w:hanging="3"/>
        <w:jc w:val="both"/>
      </w:pPr>
      <w:r>
        <w:rPr>
          <w:color w:val="2B2B2B"/>
          <w:w w:val="105"/>
          <w:sz w:val="21"/>
        </w:rPr>
        <w:t xml:space="preserve">It </w:t>
      </w:r>
      <w:r>
        <w:rPr>
          <w:color w:val="2B2B2B"/>
          <w:w w:val="105"/>
        </w:rPr>
        <w:t xml:space="preserve">will contribute to improving the conservation of built heritage, through academic and professional specialization 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in both archeology (a branch of humanities), architecture</w:t>
      </w:r>
      <w:r>
        <w:rPr>
          <w:color w:val="525252"/>
          <w:w w:val="105"/>
        </w:rPr>
        <w:t>/</w:t>
      </w:r>
      <w:r>
        <w:rPr>
          <w:color w:val="2B2B2B"/>
          <w:w w:val="105"/>
        </w:rPr>
        <w:t>restoration and history</w:t>
      </w:r>
      <w:r>
        <w:rPr>
          <w:color w:val="706E6E"/>
          <w:w w:val="105"/>
        </w:rPr>
        <w:t>/</w:t>
      </w:r>
      <w:r>
        <w:rPr>
          <w:color w:val="2B2B2B"/>
          <w:w w:val="105"/>
        </w:rPr>
        <w:t>expertise.</w:t>
      </w:r>
    </w:p>
    <w:p w14:paraId="736BA86A" w14:textId="77777777" w:rsidR="00DF431B" w:rsidRDefault="00781BEA">
      <w:pPr>
        <w:spacing w:before="150" w:line="276" w:lineRule="auto"/>
        <w:ind w:left="196" w:right="119" w:firstLine="1"/>
        <w:jc w:val="both"/>
      </w:pPr>
      <w:r>
        <w:rPr>
          <w:color w:val="2B2B2B"/>
          <w:w w:val="105"/>
        </w:rPr>
        <w:t xml:space="preserve">This training has an interdisciplinary vocation and seeks after bringing together 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personnel and students, who are frequently separated, i.e</w:t>
      </w:r>
      <w:r>
        <w:rPr>
          <w:color w:val="525252"/>
          <w:w w:val="105"/>
        </w:rPr>
        <w:t xml:space="preserve">. </w:t>
      </w:r>
      <w:r>
        <w:rPr>
          <w:color w:val="2B2B2B"/>
          <w:w w:val="105"/>
        </w:rPr>
        <w:t>archaeologists, architects and historians. The basic courses will therefore be followed jointly by learners from scientific and literary sectors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recruited at the PhD level and at least at the Master's one.</w:t>
      </w:r>
    </w:p>
    <w:p w14:paraId="0428DE5A" w14:textId="77777777" w:rsidR="00DF431B" w:rsidRDefault="00781BEA">
      <w:pPr>
        <w:spacing w:before="153" w:line="278" w:lineRule="auto"/>
        <w:ind w:left="198" w:right="114" w:hanging="1"/>
        <w:jc w:val="both"/>
      </w:pPr>
      <w:r>
        <w:rPr>
          <w:color w:val="2B2B2B"/>
          <w:w w:val="105"/>
        </w:rPr>
        <w:t xml:space="preserve">The </w:t>
      </w:r>
      <w:r>
        <w:rPr>
          <w:b/>
          <w:color w:val="2B2B2B"/>
          <w:w w:val="105"/>
        </w:rPr>
        <w:t xml:space="preserve">training </w:t>
      </w:r>
      <w:r>
        <w:rPr>
          <w:color w:val="2B2B2B"/>
          <w:w w:val="105"/>
        </w:rPr>
        <w:t>will be followed jointly by learners from the University of Salahaddin Erbil and the University of Mosul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for a total of maximum 30 learners per session (15 people per university).</w:t>
      </w:r>
    </w:p>
    <w:p w14:paraId="2EE6CF47" w14:textId="77777777" w:rsidR="00DF431B" w:rsidRDefault="00781BEA">
      <w:pPr>
        <w:spacing w:before="154"/>
        <w:ind w:left="199"/>
        <w:jc w:val="both"/>
      </w:pPr>
      <w:r>
        <w:rPr>
          <w:color w:val="2B2B2B"/>
          <w:w w:val="105"/>
        </w:rPr>
        <w:t>Its total duration is around 200 hours, covering the following areas:</w:t>
      </w:r>
    </w:p>
    <w:p w14:paraId="67AAB38D" w14:textId="77777777" w:rsidR="00DF431B" w:rsidRDefault="00781BEA">
      <w:pPr>
        <w:spacing w:before="194"/>
        <w:ind w:left="901"/>
        <w:rPr>
          <w:b/>
        </w:rPr>
      </w:pPr>
      <w:r>
        <w:rPr>
          <w:b/>
          <w:color w:val="2B2B2B"/>
          <w:w w:val="110"/>
        </w:rPr>
        <w:t>1-Theory</w:t>
      </w:r>
    </w:p>
    <w:p w14:paraId="1AB7237B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36"/>
        </w:tabs>
        <w:spacing w:before="189"/>
        <w:ind w:hanging="5"/>
      </w:pPr>
      <w:r>
        <w:rPr>
          <w:color w:val="2B2B2B"/>
          <w:w w:val="105"/>
        </w:rPr>
        <w:t>Introduction to theories of conservation</w:t>
      </w:r>
      <w:r>
        <w:rPr>
          <w:color w:val="525252"/>
          <w:w w:val="105"/>
        </w:rPr>
        <w:t xml:space="preserve">, </w:t>
      </w:r>
      <w:r>
        <w:rPr>
          <w:color w:val="2B2B2B"/>
          <w:w w:val="105"/>
        </w:rPr>
        <w:t>architectural and urban</w:t>
      </w:r>
      <w:r>
        <w:rPr>
          <w:color w:val="2B2B2B"/>
          <w:spacing w:val="2"/>
          <w:w w:val="105"/>
        </w:rPr>
        <w:t xml:space="preserve"> </w:t>
      </w:r>
      <w:r>
        <w:rPr>
          <w:color w:val="2B2B2B"/>
          <w:w w:val="105"/>
        </w:rPr>
        <w:t>restoration.</w:t>
      </w:r>
    </w:p>
    <w:p w14:paraId="7ED8F7CD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65"/>
        </w:tabs>
        <w:spacing w:before="35" w:line="283" w:lineRule="auto"/>
        <w:ind w:right="122" w:hanging="5"/>
      </w:pPr>
      <w:r>
        <w:rPr>
          <w:color w:val="2B2B2B"/>
          <w:w w:val="105"/>
        </w:rPr>
        <w:t>Introduction to the history of architecture, and cities, from Antiquity to modern times (Mediterranean-Middle East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region)</w:t>
      </w:r>
    </w:p>
    <w:p w14:paraId="64A776AC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36"/>
        </w:tabs>
        <w:spacing w:line="237" w:lineRule="exact"/>
        <w:ind w:hanging="5"/>
      </w:pPr>
      <w:r>
        <w:rPr>
          <w:color w:val="2B2B2B"/>
          <w:w w:val="105"/>
        </w:rPr>
        <w:t>Introduction to the principles of conservation and enhancement of monuments and</w:t>
      </w:r>
      <w:r>
        <w:rPr>
          <w:color w:val="2B2B2B"/>
          <w:spacing w:val="43"/>
          <w:w w:val="105"/>
        </w:rPr>
        <w:t xml:space="preserve"> </w:t>
      </w:r>
      <w:r>
        <w:rPr>
          <w:color w:val="2B2B2B"/>
          <w:w w:val="105"/>
        </w:rPr>
        <w:t>sites</w:t>
      </w:r>
      <w:r>
        <w:rPr>
          <w:color w:val="525252"/>
          <w:w w:val="105"/>
        </w:rPr>
        <w:t>,</w:t>
      </w:r>
    </w:p>
    <w:p w14:paraId="0780806D" w14:textId="77777777" w:rsidR="00DF431B" w:rsidRDefault="00781BEA">
      <w:pPr>
        <w:spacing w:before="40"/>
        <w:ind w:left="898"/>
      </w:pPr>
      <w:r>
        <w:rPr>
          <w:color w:val="2B2B2B"/>
          <w:w w:val="105"/>
        </w:rPr>
        <w:t>classified as World Heritage by UNESCO</w:t>
      </w:r>
    </w:p>
    <w:p w14:paraId="67CB8433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41"/>
        </w:tabs>
        <w:spacing w:before="36"/>
        <w:ind w:left="1040" w:hanging="143"/>
      </w:pPr>
      <w:r>
        <w:rPr>
          <w:color w:val="2B2B2B"/>
          <w:w w:val="105"/>
        </w:rPr>
        <w:t>International regulations on World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Heritage</w:t>
      </w:r>
    </w:p>
    <w:p w14:paraId="059B97FC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33"/>
        </w:tabs>
        <w:spacing w:before="40"/>
        <w:ind w:left="1032" w:hanging="135"/>
      </w:pPr>
      <w:r>
        <w:rPr>
          <w:color w:val="2B2B2B"/>
          <w:w w:val="105"/>
        </w:rPr>
        <w:t>Principles of architectural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reconversion</w:t>
      </w:r>
    </w:p>
    <w:p w14:paraId="3D2250E6" w14:textId="77777777" w:rsidR="00DF431B" w:rsidRDefault="00781BEA">
      <w:pPr>
        <w:spacing w:before="189" w:line="283" w:lineRule="auto"/>
        <w:ind w:left="196" w:right="114" w:hanging="2"/>
        <w:jc w:val="both"/>
      </w:pPr>
      <w:r>
        <w:rPr>
          <w:color w:val="2B2B2B"/>
          <w:w w:val="105"/>
        </w:rPr>
        <w:t>Each one of the above mentioned subjects is illustrated and completed by the presentation of one or more case</w:t>
      </w:r>
      <w:r>
        <w:rPr>
          <w:color w:val="2B2B2B"/>
          <w:spacing w:val="2"/>
          <w:w w:val="105"/>
        </w:rPr>
        <w:t xml:space="preserve"> </w:t>
      </w:r>
      <w:r>
        <w:rPr>
          <w:color w:val="2B2B2B"/>
          <w:w w:val="105"/>
        </w:rPr>
        <w:t>studies.</w:t>
      </w:r>
    </w:p>
    <w:p w14:paraId="688663CA" w14:textId="77777777" w:rsidR="00DF431B" w:rsidRDefault="00781BEA">
      <w:pPr>
        <w:pStyle w:val="ListParagraph"/>
        <w:numPr>
          <w:ilvl w:val="0"/>
          <w:numId w:val="2"/>
        </w:numPr>
        <w:tabs>
          <w:tab w:val="left" w:pos="1154"/>
        </w:tabs>
        <w:spacing w:before="143"/>
        <w:ind w:hanging="252"/>
        <w:rPr>
          <w:b/>
          <w:color w:val="2B2B2B"/>
        </w:rPr>
      </w:pPr>
      <w:r>
        <w:rPr>
          <w:b/>
          <w:color w:val="2B2B2B"/>
          <w:w w:val="105"/>
        </w:rPr>
        <w:t>Technique for stone architecture and for brick</w:t>
      </w:r>
      <w:r>
        <w:rPr>
          <w:b/>
          <w:color w:val="2B2B2B"/>
          <w:spacing w:val="5"/>
          <w:w w:val="105"/>
        </w:rPr>
        <w:t xml:space="preserve"> </w:t>
      </w:r>
      <w:r>
        <w:rPr>
          <w:b/>
          <w:color w:val="2B2B2B"/>
          <w:w w:val="105"/>
        </w:rPr>
        <w:t>architecture</w:t>
      </w:r>
    </w:p>
    <w:p w14:paraId="06AF2D3B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40"/>
        </w:tabs>
        <w:spacing w:before="194"/>
        <w:ind w:left="1039" w:hanging="137"/>
      </w:pPr>
      <w:r>
        <w:rPr>
          <w:color w:val="2B2B2B"/>
          <w:w w:val="105"/>
        </w:rPr>
        <w:t>Approach and choice of</w:t>
      </w:r>
      <w:r>
        <w:rPr>
          <w:color w:val="2B2B2B"/>
          <w:spacing w:val="26"/>
          <w:w w:val="105"/>
        </w:rPr>
        <w:t xml:space="preserve"> </w:t>
      </w:r>
      <w:r>
        <w:rPr>
          <w:color w:val="2B2B2B"/>
          <w:w w:val="105"/>
        </w:rPr>
        <w:t>materials</w:t>
      </w:r>
      <w:r>
        <w:rPr>
          <w:color w:val="525252"/>
          <w:w w:val="105"/>
        </w:rPr>
        <w:t>.</w:t>
      </w:r>
    </w:p>
    <w:p w14:paraId="0966D2AE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33"/>
        </w:tabs>
        <w:spacing w:before="40"/>
        <w:ind w:left="1032" w:hanging="130"/>
      </w:pPr>
      <w:r>
        <w:rPr>
          <w:color w:val="2B2B2B"/>
          <w:w w:val="105"/>
        </w:rPr>
        <w:t>Pathologies and</w:t>
      </w:r>
      <w:r>
        <w:rPr>
          <w:color w:val="2B2B2B"/>
          <w:spacing w:val="-36"/>
          <w:w w:val="105"/>
        </w:rPr>
        <w:t xml:space="preserve"> </w:t>
      </w:r>
      <w:r>
        <w:rPr>
          <w:color w:val="2B2B2B"/>
          <w:spacing w:val="-3"/>
          <w:w w:val="105"/>
        </w:rPr>
        <w:t>risks</w:t>
      </w:r>
      <w:r>
        <w:rPr>
          <w:color w:val="525252"/>
          <w:spacing w:val="-3"/>
          <w:w w:val="105"/>
        </w:rPr>
        <w:t>.</w:t>
      </w:r>
    </w:p>
    <w:p w14:paraId="48AD1110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38"/>
        </w:tabs>
        <w:spacing w:before="35"/>
        <w:ind w:left="1037" w:hanging="140"/>
      </w:pPr>
      <w:r>
        <w:rPr>
          <w:color w:val="2B2B2B"/>
          <w:w w:val="105"/>
        </w:rPr>
        <w:t>Preventive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conservation.</w:t>
      </w:r>
    </w:p>
    <w:p w14:paraId="327460F7" w14:textId="77777777" w:rsidR="00DF431B" w:rsidRDefault="00781BEA">
      <w:pPr>
        <w:pStyle w:val="ListParagraph"/>
        <w:numPr>
          <w:ilvl w:val="0"/>
          <w:numId w:val="3"/>
        </w:numPr>
        <w:tabs>
          <w:tab w:val="left" w:pos="1038"/>
        </w:tabs>
        <w:spacing w:before="36"/>
        <w:ind w:left="1037" w:hanging="140"/>
      </w:pPr>
      <w:r>
        <w:rPr>
          <w:color w:val="2B2B2B"/>
          <w:w w:val="105"/>
        </w:rPr>
        <w:t>Restoration and</w:t>
      </w:r>
      <w:r>
        <w:rPr>
          <w:color w:val="2B2B2B"/>
          <w:spacing w:val="-32"/>
          <w:w w:val="105"/>
        </w:rPr>
        <w:t xml:space="preserve"> </w:t>
      </w:r>
      <w:r>
        <w:rPr>
          <w:color w:val="2B2B2B"/>
          <w:w w:val="105"/>
        </w:rPr>
        <w:t>consolidation.</w:t>
      </w:r>
    </w:p>
    <w:p w14:paraId="35B8A884" w14:textId="77777777" w:rsidR="00DF431B" w:rsidRDefault="00781BEA">
      <w:pPr>
        <w:spacing w:before="189" w:line="288" w:lineRule="auto"/>
        <w:ind w:left="198" w:right="115" w:firstLine="1"/>
        <w:jc w:val="both"/>
      </w:pPr>
      <w:r>
        <w:rPr>
          <w:color w:val="2B2B2B"/>
          <w:w w:val="105"/>
        </w:rPr>
        <w:t>Each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one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above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subjects is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illustrated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completed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by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presentation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one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more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case studies.</w:t>
      </w:r>
    </w:p>
    <w:p w14:paraId="0825A00E" w14:textId="77777777" w:rsidR="00DF431B" w:rsidRDefault="00DF431B">
      <w:pPr>
        <w:pStyle w:val="BodyText"/>
        <w:rPr>
          <w:sz w:val="24"/>
        </w:rPr>
      </w:pPr>
    </w:p>
    <w:p w14:paraId="2679F33B" w14:textId="77777777" w:rsidR="00DF431B" w:rsidRDefault="00DF431B">
      <w:pPr>
        <w:pStyle w:val="BodyText"/>
        <w:rPr>
          <w:sz w:val="24"/>
        </w:rPr>
      </w:pPr>
    </w:p>
    <w:p w14:paraId="2F74F67A" w14:textId="77777777" w:rsidR="00DF431B" w:rsidRDefault="00DF431B">
      <w:pPr>
        <w:pStyle w:val="BodyText"/>
        <w:rPr>
          <w:sz w:val="24"/>
        </w:rPr>
      </w:pPr>
    </w:p>
    <w:p w14:paraId="35206A35" w14:textId="77777777" w:rsidR="00DF431B" w:rsidRDefault="00DF431B">
      <w:pPr>
        <w:pStyle w:val="BodyText"/>
        <w:spacing w:before="4"/>
        <w:rPr>
          <w:sz w:val="33"/>
        </w:rPr>
      </w:pPr>
    </w:p>
    <w:p w14:paraId="37973C76" w14:textId="77777777" w:rsidR="00DF431B" w:rsidRDefault="00781BEA">
      <w:pPr>
        <w:spacing w:before="1"/>
        <w:ind w:left="100"/>
        <w:jc w:val="center"/>
        <w:rPr>
          <w:rFonts w:ascii="Arial"/>
          <w:sz w:val="18"/>
        </w:rPr>
      </w:pPr>
      <w:r>
        <w:rPr>
          <w:rFonts w:ascii="Arial"/>
          <w:color w:val="2B2B2B"/>
          <w:w w:val="105"/>
          <w:sz w:val="18"/>
        </w:rPr>
        <w:t>2</w:t>
      </w:r>
    </w:p>
    <w:p w14:paraId="3FF7401A" w14:textId="77777777" w:rsidR="00DF431B" w:rsidRDefault="00DF431B">
      <w:pPr>
        <w:jc w:val="center"/>
        <w:rPr>
          <w:rFonts w:ascii="Arial"/>
          <w:sz w:val="18"/>
        </w:rPr>
        <w:sectPr w:rsidR="00DF431B">
          <w:pgSz w:w="11950" w:h="16820"/>
          <w:pgMar w:top="0" w:right="820" w:bottom="0" w:left="1680" w:header="720" w:footer="720" w:gutter="0"/>
          <w:cols w:space="720"/>
        </w:sectPr>
      </w:pPr>
    </w:p>
    <w:p w14:paraId="0B62F8FE" w14:textId="2D86C9BB" w:rsidR="00DF431B" w:rsidRDefault="0081011D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 wp14:anchorId="1E955D3B" wp14:editId="4A11F23C">
                <wp:simplePos x="0" y="0"/>
                <wp:positionH relativeFrom="page">
                  <wp:posOffset>1270</wp:posOffset>
                </wp:positionH>
                <wp:positionV relativeFrom="page">
                  <wp:posOffset>4272915</wp:posOffset>
                </wp:positionV>
                <wp:extent cx="0" cy="4712335"/>
                <wp:effectExtent l="10795" t="5715" r="8255" b="635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2335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A8B4" id="Line 23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336.45pt" to=".1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" strokeweight=".084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63266C09" wp14:editId="46F0D8CD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772400" cy="1123315"/>
                <wp:effectExtent l="6350" t="9525" r="12700" b="1016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23315"/>
                          <a:chOff x="10" y="0"/>
                          <a:chExt cx="12240" cy="1769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" y="1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92" y="13867"/>
                            <a:ext cx="11914" cy="5"/>
                          </a:xfrm>
                          <a:custGeom>
                            <a:avLst/>
                            <a:gdLst>
                              <a:gd name="T0" fmla="+- 0 1404 192"/>
                              <a:gd name="T1" fmla="*/ T0 w 11914"/>
                              <a:gd name="T2" fmla="+- 0 279 13867"/>
                              <a:gd name="T3" fmla="*/ 279 h 5"/>
                              <a:gd name="T4" fmla="+- 0 12125 192"/>
                              <a:gd name="T5" fmla="*/ T4 w 11914"/>
                              <a:gd name="T6" fmla="+- 0 279 13867"/>
                              <a:gd name="T7" fmla="*/ 279 h 5"/>
                              <a:gd name="T8" fmla="+- 0 192 192"/>
                              <a:gd name="T9" fmla="*/ T8 w 11914"/>
                              <a:gd name="T10" fmla="+- 0 284 13867"/>
                              <a:gd name="T11" fmla="*/ 284 h 5"/>
                              <a:gd name="T12" fmla="+- 0 1336 192"/>
                              <a:gd name="T13" fmla="*/ T12 w 11914"/>
                              <a:gd name="T14" fmla="+- 0 284 13867"/>
                              <a:gd name="T15" fmla="*/ 28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14" h="5">
                                <a:moveTo>
                                  <a:pt x="1212" y="-13588"/>
                                </a:moveTo>
                                <a:lnTo>
                                  <a:pt x="11933" y="-13588"/>
                                </a:lnTo>
                                <a:moveTo>
                                  <a:pt x="0" y="-13583"/>
                                </a:moveTo>
                                <a:lnTo>
                                  <a:pt x="1144" y="-13583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2195" id="Group 19" o:spid="_x0000_s1026" style="position:absolute;margin-left:.5pt;margin-top:0;width:612pt;height:88.45pt;z-index:-8440;mso-position-horizontal-relative:page;mso-position-vertical-relative:page" coordorigin="10" coordsize="1224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">
                <v:line id="Line 22" o:spid="_x0000_s1027" style="position:absolute;visibility:visible;mso-wrap-style:square" from="24,1769" to="24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" strokeweight=".16961mm"/>
                <v:line id="Line 21" o:spid="_x0000_s1028" style="position:absolute;visibility:visible;mso-wrap-style:square" from="10,10" to="122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" strokeweight=".33914mm"/>
                <v:shape id="AutoShape 20" o:spid="_x0000_s1029" style="position:absolute;left:192;top:13867;width:11914;height:5;visibility:visible;mso-wrap-style:square;v-text-anchor:top" coordsize="119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" path="m1212,-13588r10721,m,-13583r1144,e" filled="f" strokeweight=".08478mm">
                  <v:path arrowok="t" o:connecttype="custom" o:connectlocs="1212,279;11933,279;0,284;1144,284" o:connectangles="0,0,0,0"/>
                </v:shape>
                <w10:wrap anchorx="page" anchory="page"/>
              </v:group>
            </w:pict>
          </mc:Fallback>
        </mc:AlternateContent>
      </w:r>
    </w:p>
    <w:p w14:paraId="6EF6F00D" w14:textId="77777777" w:rsidR="00DF431B" w:rsidRDefault="00DF431B">
      <w:pPr>
        <w:pStyle w:val="BodyText"/>
        <w:rPr>
          <w:rFonts w:ascii="Arial"/>
          <w:sz w:val="20"/>
        </w:rPr>
      </w:pPr>
    </w:p>
    <w:p w14:paraId="12642361" w14:textId="77777777" w:rsidR="00DF431B" w:rsidRDefault="00DF431B">
      <w:pPr>
        <w:pStyle w:val="BodyText"/>
        <w:rPr>
          <w:rFonts w:ascii="Arial"/>
          <w:sz w:val="20"/>
        </w:rPr>
      </w:pPr>
    </w:p>
    <w:p w14:paraId="26ADEF12" w14:textId="77777777" w:rsidR="00DF431B" w:rsidRDefault="00DF431B">
      <w:pPr>
        <w:pStyle w:val="BodyText"/>
        <w:rPr>
          <w:rFonts w:ascii="Arial"/>
          <w:sz w:val="20"/>
        </w:rPr>
      </w:pPr>
    </w:p>
    <w:p w14:paraId="79B94D2B" w14:textId="77777777" w:rsidR="00DF431B" w:rsidRDefault="00DF431B">
      <w:pPr>
        <w:pStyle w:val="BodyText"/>
        <w:rPr>
          <w:rFonts w:ascii="Arial"/>
          <w:sz w:val="20"/>
        </w:rPr>
      </w:pPr>
    </w:p>
    <w:p w14:paraId="54D25D56" w14:textId="77777777" w:rsidR="00DF431B" w:rsidRDefault="00DF431B">
      <w:pPr>
        <w:pStyle w:val="BodyText"/>
        <w:rPr>
          <w:rFonts w:ascii="Arial"/>
          <w:sz w:val="20"/>
        </w:rPr>
      </w:pPr>
    </w:p>
    <w:p w14:paraId="255389AE" w14:textId="77777777" w:rsidR="00DF431B" w:rsidRDefault="00DF431B">
      <w:pPr>
        <w:pStyle w:val="BodyText"/>
        <w:rPr>
          <w:rFonts w:ascii="Arial"/>
          <w:sz w:val="20"/>
        </w:rPr>
      </w:pPr>
    </w:p>
    <w:p w14:paraId="10D59F19" w14:textId="77777777" w:rsidR="00DF431B" w:rsidRDefault="00DF431B">
      <w:pPr>
        <w:pStyle w:val="BodyText"/>
        <w:spacing w:before="1"/>
        <w:rPr>
          <w:rFonts w:ascii="Arial"/>
        </w:rPr>
      </w:pPr>
    </w:p>
    <w:p w14:paraId="6E452F1D" w14:textId="77777777" w:rsidR="00DF431B" w:rsidRDefault="00781BEA">
      <w:pPr>
        <w:pStyle w:val="Heading1"/>
        <w:numPr>
          <w:ilvl w:val="0"/>
          <w:numId w:val="2"/>
        </w:numPr>
        <w:tabs>
          <w:tab w:val="left" w:pos="1205"/>
        </w:tabs>
        <w:spacing w:before="91"/>
        <w:ind w:left="1204" w:hanging="255"/>
        <w:rPr>
          <w:color w:val="232323"/>
        </w:rPr>
      </w:pPr>
      <w:r>
        <w:rPr>
          <w:color w:val="232323"/>
        </w:rPr>
        <w:t>Documentation</w:t>
      </w:r>
    </w:p>
    <w:p w14:paraId="6F2D4BBE" w14:textId="77777777" w:rsidR="00DF431B" w:rsidRDefault="00781BEA">
      <w:pPr>
        <w:pStyle w:val="BodyText"/>
        <w:spacing w:before="178"/>
        <w:ind w:left="1227"/>
      </w:pPr>
      <w:r>
        <w:rPr>
          <w:color w:val="232323"/>
        </w:rPr>
        <w:t>-Introduction to documentation techniques: organization, preservation</w:t>
      </w:r>
      <w:r>
        <w:rPr>
          <w:color w:val="444442"/>
        </w:rPr>
        <w:t xml:space="preserve">, </w:t>
      </w:r>
      <w:r>
        <w:rPr>
          <w:color w:val="232323"/>
        </w:rPr>
        <w:t>communication</w:t>
      </w:r>
    </w:p>
    <w:p w14:paraId="37BF9A8E" w14:textId="77777777" w:rsidR="00DF431B" w:rsidRDefault="00781BEA">
      <w:pPr>
        <w:pStyle w:val="ListParagraph"/>
        <w:numPr>
          <w:ilvl w:val="1"/>
          <w:numId w:val="2"/>
        </w:numPr>
        <w:tabs>
          <w:tab w:val="left" w:pos="1358"/>
        </w:tabs>
        <w:spacing w:before="28"/>
        <w:ind w:hanging="135"/>
        <w:rPr>
          <w:sz w:val="23"/>
        </w:rPr>
      </w:pPr>
      <w:r>
        <w:rPr>
          <w:color w:val="232323"/>
          <w:sz w:val="23"/>
        </w:rPr>
        <w:t xml:space="preserve">Digital </w:t>
      </w:r>
      <w:r>
        <w:rPr>
          <w:color w:val="232323"/>
          <w:spacing w:val="-5"/>
          <w:sz w:val="23"/>
        </w:rPr>
        <w:t>tools</w:t>
      </w:r>
      <w:r>
        <w:rPr>
          <w:color w:val="444442"/>
          <w:spacing w:val="-5"/>
          <w:sz w:val="23"/>
        </w:rPr>
        <w:t xml:space="preserve">, </w:t>
      </w:r>
      <w:r>
        <w:rPr>
          <w:color w:val="232323"/>
          <w:sz w:val="23"/>
        </w:rPr>
        <w:t>3D</w:t>
      </w:r>
      <w:r>
        <w:rPr>
          <w:color w:val="232323"/>
          <w:spacing w:val="20"/>
          <w:sz w:val="23"/>
        </w:rPr>
        <w:t xml:space="preserve"> </w:t>
      </w:r>
      <w:r>
        <w:rPr>
          <w:color w:val="232323"/>
          <w:sz w:val="23"/>
        </w:rPr>
        <w:t>statements.</w:t>
      </w:r>
    </w:p>
    <w:p w14:paraId="4C990E08" w14:textId="77777777" w:rsidR="00DF431B" w:rsidRDefault="00781BEA">
      <w:pPr>
        <w:pStyle w:val="ListParagraph"/>
        <w:numPr>
          <w:ilvl w:val="1"/>
          <w:numId w:val="2"/>
        </w:numPr>
        <w:tabs>
          <w:tab w:val="left" w:pos="1358"/>
        </w:tabs>
        <w:spacing w:before="29"/>
        <w:ind w:hanging="135"/>
        <w:rPr>
          <w:sz w:val="23"/>
        </w:rPr>
      </w:pPr>
      <w:r>
        <w:rPr>
          <w:color w:val="232323"/>
          <w:sz w:val="23"/>
        </w:rPr>
        <w:t>Photogrammetry.</w:t>
      </w:r>
    </w:p>
    <w:p w14:paraId="26BC1795" w14:textId="77777777" w:rsidR="00DF431B" w:rsidRDefault="00DF431B">
      <w:pPr>
        <w:pStyle w:val="BodyText"/>
        <w:spacing w:before="2"/>
        <w:rPr>
          <w:sz w:val="27"/>
        </w:rPr>
      </w:pPr>
    </w:p>
    <w:p w14:paraId="18E17E55" w14:textId="77777777" w:rsidR="00DF431B" w:rsidRDefault="00781BEA">
      <w:pPr>
        <w:pStyle w:val="Heading1"/>
        <w:ind w:firstLine="0"/>
      </w:pPr>
      <w:r>
        <w:rPr>
          <w:color w:val="232323"/>
        </w:rPr>
        <w:t>The training will be provided, in four sessions:</w:t>
      </w:r>
    </w:p>
    <w:p w14:paraId="1DB83622" w14:textId="77777777" w:rsidR="00DF431B" w:rsidRDefault="00781BEA">
      <w:pPr>
        <w:pStyle w:val="ListParagraph"/>
        <w:numPr>
          <w:ilvl w:val="0"/>
          <w:numId w:val="1"/>
        </w:numPr>
        <w:tabs>
          <w:tab w:val="left" w:pos="503"/>
        </w:tabs>
        <w:spacing w:before="24"/>
        <w:ind w:firstLine="4"/>
        <w:jc w:val="both"/>
        <w:rPr>
          <w:sz w:val="23"/>
        </w:rPr>
      </w:pPr>
      <w:r>
        <w:rPr>
          <w:color w:val="232323"/>
          <w:spacing w:val="-4"/>
          <w:sz w:val="23"/>
        </w:rPr>
        <w:t>May</w:t>
      </w:r>
      <w:r>
        <w:rPr>
          <w:color w:val="444442"/>
          <w:spacing w:val="-4"/>
          <w:sz w:val="23"/>
        </w:rPr>
        <w:t xml:space="preserve">, </w:t>
      </w:r>
      <w:r>
        <w:rPr>
          <w:color w:val="232323"/>
          <w:sz w:val="23"/>
        </w:rPr>
        <w:t>June</w:t>
      </w:r>
      <w:r>
        <w:rPr>
          <w:color w:val="444442"/>
          <w:sz w:val="23"/>
        </w:rPr>
        <w:t xml:space="preserve">, </w:t>
      </w:r>
      <w:r>
        <w:rPr>
          <w:color w:val="232323"/>
          <w:sz w:val="23"/>
        </w:rPr>
        <w:t xml:space="preserve">July </w:t>
      </w:r>
      <w:r>
        <w:rPr>
          <w:color w:val="232323"/>
          <w:spacing w:val="-7"/>
          <w:sz w:val="23"/>
        </w:rPr>
        <w:t>2022</w:t>
      </w:r>
      <w:r>
        <w:rPr>
          <w:color w:val="444442"/>
          <w:spacing w:val="-7"/>
          <w:sz w:val="23"/>
        </w:rPr>
        <w:t xml:space="preserve">: </w:t>
      </w:r>
      <w:r>
        <w:rPr>
          <w:color w:val="232323"/>
          <w:sz w:val="23"/>
        </w:rPr>
        <w:t>one session== online == during eight consecutive</w:t>
      </w:r>
      <w:r>
        <w:rPr>
          <w:color w:val="232323"/>
          <w:spacing w:val="30"/>
          <w:sz w:val="23"/>
        </w:rPr>
        <w:t xml:space="preserve"> </w:t>
      </w:r>
      <w:r>
        <w:rPr>
          <w:color w:val="232323"/>
          <w:sz w:val="23"/>
        </w:rPr>
        <w:t>weeks</w:t>
      </w:r>
    </w:p>
    <w:p w14:paraId="3F01731E" w14:textId="77777777" w:rsidR="00DF431B" w:rsidRDefault="00781BEA">
      <w:pPr>
        <w:pStyle w:val="BodyText"/>
        <w:spacing w:before="29" w:line="266" w:lineRule="auto"/>
        <w:ind w:left="243" w:right="114" w:firstLine="4"/>
        <w:jc w:val="both"/>
      </w:pPr>
      <w:r>
        <w:rPr>
          <w:color w:val="232323"/>
        </w:rPr>
        <w:t xml:space="preserve">at the rate of two (2) or three (3) theoretical hours </w:t>
      </w:r>
      <w:r>
        <w:rPr>
          <w:b/>
          <w:color w:val="232323"/>
        </w:rPr>
        <w:t>at the end of the day</w:t>
      </w:r>
      <w:r>
        <w:rPr>
          <w:b/>
          <w:color w:val="444442"/>
        </w:rPr>
        <w:t xml:space="preserve">, </w:t>
      </w:r>
      <w:r>
        <w:rPr>
          <w:color w:val="232323"/>
        </w:rPr>
        <w:t>on Monday</w:t>
      </w:r>
      <w:r>
        <w:rPr>
          <w:color w:val="444442"/>
        </w:rPr>
        <w:t xml:space="preserve">, </w:t>
      </w:r>
      <w:r>
        <w:rPr>
          <w:color w:val="232323"/>
        </w:rPr>
        <w:t>Tuesday</w:t>
      </w:r>
      <w:r>
        <w:rPr>
          <w:color w:val="444442"/>
        </w:rPr>
        <w:t xml:space="preserve">, </w:t>
      </w:r>
      <w:r>
        <w:rPr>
          <w:color w:val="232323"/>
        </w:rPr>
        <w:t>Wednesday and Thursday;</w:t>
      </w:r>
    </w:p>
    <w:p w14:paraId="35AA2BA7" w14:textId="77777777" w:rsidR="00DF431B" w:rsidRDefault="00781BEA">
      <w:pPr>
        <w:pStyle w:val="ListParagraph"/>
        <w:numPr>
          <w:ilvl w:val="0"/>
          <w:numId w:val="1"/>
        </w:numPr>
        <w:tabs>
          <w:tab w:val="left" w:pos="487"/>
        </w:tabs>
        <w:spacing w:line="256" w:lineRule="auto"/>
        <w:ind w:right="120" w:firstLine="7"/>
        <w:jc w:val="both"/>
        <w:rPr>
          <w:sz w:val="23"/>
        </w:rPr>
      </w:pPr>
      <w:r>
        <w:rPr>
          <w:color w:val="232323"/>
          <w:sz w:val="23"/>
        </w:rPr>
        <w:t>September 2022: an intensive one-week session in Erbil of practical lessons or courses (six days with a local instructor and remote supervision);</w:t>
      </w:r>
      <w:r>
        <w:rPr>
          <w:color w:val="232323"/>
          <w:spacing w:val="31"/>
          <w:sz w:val="23"/>
        </w:rPr>
        <w:t xml:space="preserve"> </w:t>
      </w:r>
      <w:r>
        <w:rPr>
          <w:color w:val="232323"/>
          <w:sz w:val="23"/>
        </w:rPr>
        <w:t>sanitary and security situation permitting</w:t>
      </w:r>
    </w:p>
    <w:p w14:paraId="5C5972C5" w14:textId="77777777" w:rsidR="00DF431B" w:rsidRDefault="00781BEA">
      <w:pPr>
        <w:pStyle w:val="ListParagraph"/>
        <w:numPr>
          <w:ilvl w:val="0"/>
          <w:numId w:val="1"/>
        </w:numPr>
        <w:tabs>
          <w:tab w:val="left" w:pos="503"/>
        </w:tabs>
        <w:spacing w:before="5" w:line="266" w:lineRule="auto"/>
        <w:ind w:left="243" w:right="111" w:firstLine="8"/>
        <w:jc w:val="both"/>
        <w:rPr>
          <w:sz w:val="23"/>
        </w:rPr>
      </w:pPr>
      <w:r>
        <w:rPr>
          <w:color w:val="232323"/>
          <w:sz w:val="23"/>
        </w:rPr>
        <w:t>October</w:t>
      </w:r>
      <w:r>
        <w:rPr>
          <w:color w:val="444442"/>
          <w:sz w:val="23"/>
        </w:rPr>
        <w:t xml:space="preserve">, </w:t>
      </w:r>
      <w:r>
        <w:rPr>
          <w:color w:val="232323"/>
          <w:spacing w:val="-3"/>
          <w:sz w:val="23"/>
        </w:rPr>
        <w:t>November</w:t>
      </w:r>
      <w:r>
        <w:rPr>
          <w:color w:val="5D5B59"/>
          <w:spacing w:val="-3"/>
          <w:sz w:val="23"/>
        </w:rPr>
        <w:t xml:space="preserve">, </w:t>
      </w:r>
      <w:r>
        <w:rPr>
          <w:color w:val="232323"/>
          <w:sz w:val="23"/>
        </w:rPr>
        <w:t xml:space="preserve">December 2022: one session </w:t>
      </w:r>
      <w:r>
        <w:rPr>
          <w:color w:val="444442"/>
          <w:sz w:val="23"/>
        </w:rPr>
        <w:t xml:space="preserve">= </w:t>
      </w:r>
      <w:r>
        <w:rPr>
          <w:color w:val="232323"/>
          <w:sz w:val="23"/>
        </w:rPr>
        <w:t>online = eight to ten consecutive weeks</w:t>
      </w:r>
      <w:r>
        <w:rPr>
          <w:color w:val="444442"/>
          <w:sz w:val="23"/>
        </w:rPr>
        <w:t xml:space="preserve">, </w:t>
      </w:r>
      <w:r>
        <w:rPr>
          <w:color w:val="232323"/>
          <w:sz w:val="23"/>
        </w:rPr>
        <w:t xml:space="preserve">at the rate of two (2) or three (3) theoretical hours </w:t>
      </w:r>
      <w:r>
        <w:rPr>
          <w:b/>
          <w:color w:val="232323"/>
          <w:sz w:val="23"/>
        </w:rPr>
        <w:t xml:space="preserve">at the end of the </w:t>
      </w:r>
      <w:r>
        <w:rPr>
          <w:b/>
          <w:color w:val="232323"/>
          <w:spacing w:val="1"/>
          <w:sz w:val="23"/>
        </w:rPr>
        <w:t>day</w:t>
      </w:r>
      <w:r>
        <w:rPr>
          <w:b/>
          <w:color w:val="5D5B59"/>
          <w:spacing w:val="1"/>
          <w:sz w:val="23"/>
        </w:rPr>
        <w:t xml:space="preserve">, </w:t>
      </w:r>
      <w:r>
        <w:rPr>
          <w:color w:val="232323"/>
          <w:sz w:val="23"/>
        </w:rPr>
        <w:t xml:space="preserve">on </w:t>
      </w:r>
      <w:r>
        <w:rPr>
          <w:color w:val="232323"/>
          <w:spacing w:val="-3"/>
          <w:sz w:val="23"/>
        </w:rPr>
        <w:t>Monday</w:t>
      </w:r>
      <w:r>
        <w:rPr>
          <w:color w:val="444442"/>
          <w:spacing w:val="-3"/>
          <w:sz w:val="23"/>
        </w:rPr>
        <w:t xml:space="preserve">, </w:t>
      </w:r>
      <w:r>
        <w:rPr>
          <w:color w:val="232323"/>
          <w:spacing w:val="-6"/>
          <w:sz w:val="23"/>
        </w:rPr>
        <w:t>Tuesday</w:t>
      </w:r>
      <w:r>
        <w:rPr>
          <w:color w:val="444442"/>
          <w:spacing w:val="-6"/>
          <w:sz w:val="23"/>
        </w:rPr>
        <w:t>,</w:t>
      </w:r>
      <w:r>
        <w:rPr>
          <w:color w:val="232323"/>
          <w:spacing w:val="-6"/>
          <w:sz w:val="23"/>
        </w:rPr>
        <w:t xml:space="preserve"> </w:t>
      </w:r>
      <w:r>
        <w:rPr>
          <w:color w:val="232323"/>
          <w:sz w:val="23"/>
        </w:rPr>
        <w:t>Wednesday and</w:t>
      </w:r>
      <w:r>
        <w:rPr>
          <w:color w:val="232323"/>
          <w:spacing w:val="-33"/>
          <w:sz w:val="23"/>
        </w:rPr>
        <w:t xml:space="preserve"> </w:t>
      </w:r>
      <w:r>
        <w:rPr>
          <w:color w:val="232323"/>
          <w:sz w:val="23"/>
        </w:rPr>
        <w:t>Thursday;</w:t>
      </w:r>
    </w:p>
    <w:p w14:paraId="6E94C5E2" w14:textId="77777777" w:rsidR="00DF431B" w:rsidRDefault="00781BEA">
      <w:pPr>
        <w:pStyle w:val="BodyText"/>
        <w:spacing w:line="249" w:lineRule="auto"/>
        <w:ind w:left="248" w:right="119" w:hanging="6"/>
        <w:jc w:val="both"/>
      </w:pPr>
      <w:r>
        <w:rPr>
          <w:color w:val="232323"/>
        </w:rPr>
        <w:t xml:space="preserve">4. February 2023: a final three-day session, of intensive courses given in </w:t>
      </w:r>
      <w:r>
        <w:rPr>
          <w:color w:val="232323"/>
          <w:spacing w:val="-2"/>
        </w:rPr>
        <w:t>Erbil</w:t>
      </w:r>
      <w:r>
        <w:rPr>
          <w:color w:val="444442"/>
          <w:spacing w:val="-2"/>
        </w:rPr>
        <w:t xml:space="preserve">, </w:t>
      </w:r>
      <w:r>
        <w:rPr>
          <w:color w:val="232323"/>
        </w:rPr>
        <w:t>followed by a two­ day colloquium. sanitary and security situation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permitting</w:t>
      </w:r>
    </w:p>
    <w:p w14:paraId="5C785288" w14:textId="77777777" w:rsidR="00DF431B" w:rsidRDefault="00DF431B">
      <w:pPr>
        <w:pStyle w:val="BodyText"/>
        <w:spacing w:before="6"/>
      </w:pPr>
    </w:p>
    <w:p w14:paraId="0F0306BF" w14:textId="77777777" w:rsidR="00DF431B" w:rsidRDefault="00781BEA">
      <w:pPr>
        <w:pStyle w:val="BodyText"/>
        <w:spacing w:line="264" w:lineRule="auto"/>
        <w:ind w:left="244" w:right="113" w:firstLine="4"/>
        <w:jc w:val="both"/>
      </w:pPr>
      <w:r>
        <w:rPr>
          <w:color w:val="232323"/>
        </w:rPr>
        <w:t xml:space="preserve">Taking into consideration the international health situation </w:t>
      </w:r>
      <w:r>
        <w:rPr>
          <w:color w:val="444442"/>
        </w:rPr>
        <w:t xml:space="preserve">, </w:t>
      </w:r>
      <w:r>
        <w:rPr>
          <w:color w:val="232323"/>
        </w:rPr>
        <w:t xml:space="preserve">most courses will be </w:t>
      </w:r>
      <w:r>
        <w:rPr>
          <w:b/>
          <w:color w:val="232323"/>
        </w:rPr>
        <w:t xml:space="preserve">delivered online, through videoconferencing. </w:t>
      </w:r>
      <w:r>
        <w:rPr>
          <w:color w:val="232323"/>
        </w:rPr>
        <w:t>The course program and timetable will be communicated within a maximum of two weeks before the start of the session.</w:t>
      </w:r>
    </w:p>
    <w:p w14:paraId="022690FA" w14:textId="77777777" w:rsidR="00DF431B" w:rsidRDefault="00DF431B">
      <w:pPr>
        <w:pStyle w:val="BodyText"/>
        <w:spacing w:before="9"/>
        <w:rPr>
          <w:sz w:val="24"/>
        </w:rPr>
      </w:pPr>
    </w:p>
    <w:p w14:paraId="1C947428" w14:textId="77777777" w:rsidR="00DF431B" w:rsidRDefault="00781BEA">
      <w:pPr>
        <w:pStyle w:val="BodyText"/>
        <w:spacing w:before="1" w:line="266" w:lineRule="auto"/>
        <w:ind w:left="242" w:right="134" w:firstLine="6"/>
        <w:jc w:val="both"/>
      </w:pPr>
      <w:r>
        <w:rPr>
          <w:color w:val="232323"/>
        </w:rPr>
        <w:t xml:space="preserve">Teaching will be administered </w:t>
      </w:r>
      <w:r>
        <w:rPr>
          <w:b/>
          <w:color w:val="232323"/>
        </w:rPr>
        <w:t>in English</w:t>
      </w:r>
      <w:r>
        <w:rPr>
          <w:b/>
          <w:color w:val="444442"/>
        </w:rPr>
        <w:t xml:space="preserve">, </w:t>
      </w:r>
      <w:r>
        <w:rPr>
          <w:color w:val="232323"/>
        </w:rPr>
        <w:t>to improve course audiences</w:t>
      </w:r>
      <w:r>
        <w:rPr>
          <w:color w:val="444442"/>
        </w:rPr>
        <w:t xml:space="preserve">' </w:t>
      </w:r>
      <w:r>
        <w:rPr>
          <w:color w:val="232323"/>
        </w:rPr>
        <w:t>access to international professional standards.</w:t>
      </w:r>
    </w:p>
    <w:p w14:paraId="0638D1E4" w14:textId="77777777" w:rsidR="00DF431B" w:rsidRDefault="00DF431B">
      <w:pPr>
        <w:pStyle w:val="BodyText"/>
        <w:spacing w:before="6"/>
        <w:rPr>
          <w:sz w:val="24"/>
        </w:rPr>
      </w:pPr>
    </w:p>
    <w:p w14:paraId="4CD8DA84" w14:textId="77777777" w:rsidR="00DF431B" w:rsidRDefault="00781BEA">
      <w:pPr>
        <w:spacing w:before="1" w:line="266" w:lineRule="auto"/>
        <w:ind w:left="244" w:right="123" w:firstLine="8"/>
        <w:jc w:val="both"/>
        <w:rPr>
          <w:b/>
          <w:sz w:val="23"/>
        </w:rPr>
      </w:pPr>
      <w:r>
        <w:rPr>
          <w:color w:val="232323"/>
          <w:sz w:val="23"/>
        </w:rPr>
        <w:t xml:space="preserve">Whereas </w:t>
      </w:r>
      <w:r>
        <w:rPr>
          <w:color w:val="444442"/>
          <w:sz w:val="23"/>
        </w:rPr>
        <w:t xml:space="preserve">, </w:t>
      </w:r>
      <w:r>
        <w:rPr>
          <w:color w:val="232323"/>
          <w:sz w:val="23"/>
        </w:rPr>
        <w:t>the courses will be followed by learners</w:t>
      </w:r>
      <w:r>
        <w:rPr>
          <w:color w:val="444442"/>
          <w:sz w:val="23"/>
        </w:rPr>
        <w:t xml:space="preserve">, </w:t>
      </w:r>
      <w:r>
        <w:rPr>
          <w:color w:val="232323"/>
          <w:sz w:val="23"/>
        </w:rPr>
        <w:t xml:space="preserve">from two different universities, each institution must undertake to follow the schedule once it is validated, while it is understood </w:t>
      </w:r>
      <w:r>
        <w:rPr>
          <w:b/>
          <w:color w:val="232323"/>
          <w:sz w:val="23"/>
        </w:rPr>
        <w:t>that schedule changes will not be possible after validation.</w:t>
      </w:r>
    </w:p>
    <w:p w14:paraId="3643C6C1" w14:textId="77777777" w:rsidR="00DF431B" w:rsidRDefault="00DF431B">
      <w:pPr>
        <w:pStyle w:val="BodyText"/>
        <w:spacing w:before="6"/>
        <w:rPr>
          <w:b/>
          <w:sz w:val="24"/>
        </w:rPr>
      </w:pPr>
    </w:p>
    <w:p w14:paraId="612CBAEB" w14:textId="77777777" w:rsidR="00DF431B" w:rsidRDefault="00781BEA">
      <w:pPr>
        <w:pStyle w:val="Heading1"/>
        <w:spacing w:line="261" w:lineRule="auto"/>
        <w:ind w:left="256" w:right="113" w:hanging="7"/>
      </w:pPr>
      <w:r>
        <w:rPr>
          <w:color w:val="232323"/>
        </w:rPr>
        <w:t>1-2- The University supply of equipment, intended to support enrolled students training, in the future teaching course of built heritage conservation</w:t>
      </w:r>
    </w:p>
    <w:p w14:paraId="0C0BBD4A" w14:textId="77777777" w:rsidR="00DF431B" w:rsidRDefault="00DF431B">
      <w:pPr>
        <w:pStyle w:val="BodyText"/>
        <w:spacing w:before="1"/>
        <w:rPr>
          <w:b/>
          <w:sz w:val="25"/>
        </w:rPr>
      </w:pPr>
    </w:p>
    <w:p w14:paraId="39697349" w14:textId="77777777" w:rsidR="00DF431B" w:rsidRDefault="00781BEA">
      <w:pPr>
        <w:pStyle w:val="BodyText"/>
        <w:spacing w:line="264" w:lineRule="auto"/>
        <w:ind w:left="249" w:right="114" w:hanging="2"/>
        <w:jc w:val="both"/>
      </w:pPr>
      <w:r>
        <w:rPr>
          <w:color w:val="232323"/>
        </w:rPr>
        <w:t>Within the limits of an overall budget of 22</w:t>
      </w:r>
      <w:r>
        <w:rPr>
          <w:color w:val="444442"/>
        </w:rPr>
        <w:t>,</w:t>
      </w:r>
      <w:r>
        <w:rPr>
          <w:color w:val="232323"/>
        </w:rPr>
        <w:t xml:space="preserve">000 </w:t>
      </w:r>
      <w:r>
        <w:rPr>
          <w:color w:val="232323"/>
          <w:sz w:val="24"/>
        </w:rPr>
        <w:t xml:space="preserve">€ </w:t>
      </w:r>
      <w:r>
        <w:rPr>
          <w:color w:val="232323"/>
        </w:rPr>
        <w:t xml:space="preserve">(twenty-two thousand </w:t>
      </w:r>
      <w:r>
        <w:rPr>
          <w:color w:val="232323"/>
          <w:spacing w:val="-4"/>
        </w:rPr>
        <w:t>Euro</w:t>
      </w:r>
      <w:r>
        <w:rPr>
          <w:color w:val="444442"/>
          <w:spacing w:val="-4"/>
        </w:rPr>
        <w:t>s</w:t>
      </w:r>
      <w:r>
        <w:rPr>
          <w:color w:val="232323"/>
          <w:spacing w:val="-4"/>
        </w:rPr>
        <w:t>)</w:t>
      </w:r>
      <w:r>
        <w:rPr>
          <w:color w:val="444442"/>
          <w:spacing w:val="-4"/>
        </w:rPr>
        <w:t xml:space="preserve">, </w:t>
      </w:r>
      <w:r>
        <w:rPr>
          <w:color w:val="232323"/>
        </w:rPr>
        <w:t>the university will benefit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materials</w:t>
      </w:r>
      <w:r>
        <w:rPr>
          <w:color w:val="232323"/>
          <w:spacing w:val="-27"/>
        </w:rPr>
        <w:t xml:space="preserve"> </w:t>
      </w:r>
      <w:r>
        <w:rPr>
          <w:color w:val="444442"/>
        </w:rPr>
        <w:t>'</w:t>
      </w:r>
      <w:r>
        <w:rPr>
          <w:color w:val="444442"/>
          <w:spacing w:val="1"/>
        </w:rPr>
        <w:t xml:space="preserve"> </w:t>
      </w:r>
      <w:r>
        <w:rPr>
          <w:color w:val="232323"/>
          <w:spacing w:val="-5"/>
        </w:rPr>
        <w:t>supply</w:t>
      </w:r>
      <w:r>
        <w:rPr>
          <w:color w:val="444442"/>
          <w:spacing w:val="-5"/>
        </w:rPr>
        <w:t>,</w:t>
      </w:r>
      <w:r>
        <w:rPr>
          <w:color w:val="444442"/>
          <w:spacing w:val="-19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conservation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restoration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built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heritage</w:t>
      </w:r>
      <w:r>
        <w:rPr>
          <w:color w:val="232323"/>
          <w:spacing w:val="-34"/>
        </w:rPr>
        <w:t xml:space="preserve"> </w:t>
      </w:r>
      <w:r>
        <w:rPr>
          <w:color w:val="080808"/>
        </w:rPr>
        <w:t>.</w:t>
      </w:r>
      <w:r>
        <w:rPr>
          <w:color w:val="080808"/>
          <w:spacing w:val="-17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material will mainly be intended to support the courses and practical works or tutorials provided to the University students</w:t>
      </w:r>
      <w:r>
        <w:rPr>
          <w:color w:val="444442"/>
        </w:rPr>
        <w:t>.</w:t>
      </w:r>
    </w:p>
    <w:p w14:paraId="1D78823A" w14:textId="77777777" w:rsidR="00DF431B" w:rsidRDefault="00DF431B">
      <w:pPr>
        <w:pStyle w:val="BodyText"/>
        <w:spacing w:before="9"/>
        <w:rPr>
          <w:sz w:val="24"/>
        </w:rPr>
      </w:pPr>
    </w:p>
    <w:p w14:paraId="3328A238" w14:textId="77777777" w:rsidR="00DF431B" w:rsidRDefault="00781BEA">
      <w:pPr>
        <w:pStyle w:val="BodyText"/>
        <w:spacing w:line="266" w:lineRule="auto"/>
        <w:ind w:left="252" w:right="123" w:hanging="4"/>
        <w:jc w:val="both"/>
      </w:pPr>
      <w:r>
        <w:rPr>
          <w:color w:val="232323"/>
        </w:rPr>
        <w:t>This equipment will be selected by the two establishments jointly</w:t>
      </w:r>
      <w:r>
        <w:rPr>
          <w:color w:val="444442"/>
        </w:rPr>
        <w:t xml:space="preserve">, </w:t>
      </w:r>
      <w:r>
        <w:rPr>
          <w:color w:val="232323"/>
        </w:rPr>
        <w:t>amongst the following relevant categories:</w:t>
      </w:r>
    </w:p>
    <w:p w14:paraId="38E40C32" w14:textId="77777777" w:rsidR="00DF431B" w:rsidRDefault="00DF431B">
      <w:pPr>
        <w:pStyle w:val="BodyText"/>
        <w:spacing w:before="7"/>
        <w:rPr>
          <w:sz w:val="24"/>
        </w:rPr>
      </w:pPr>
    </w:p>
    <w:p w14:paraId="1FB4A971" w14:textId="77777777" w:rsidR="00DF431B" w:rsidRDefault="00781BEA">
      <w:pPr>
        <w:pStyle w:val="BodyText"/>
        <w:ind w:left="953"/>
      </w:pPr>
      <w:r>
        <w:rPr>
          <w:color w:val="232323"/>
        </w:rPr>
        <w:t>Books and documentation</w:t>
      </w:r>
    </w:p>
    <w:p w14:paraId="70D50E44" w14:textId="77777777" w:rsidR="00DF431B" w:rsidRDefault="00781BEA">
      <w:pPr>
        <w:pStyle w:val="BodyText"/>
        <w:spacing w:before="24"/>
        <w:ind w:left="954"/>
      </w:pPr>
      <w:r>
        <w:rPr>
          <w:color w:val="232323"/>
        </w:rPr>
        <w:t>Computer hardware and software dedic</w:t>
      </w:r>
      <w:r>
        <w:rPr>
          <w:color w:val="444442"/>
        </w:rPr>
        <w:t>a</w:t>
      </w:r>
      <w:r>
        <w:rPr>
          <w:color w:val="232323"/>
        </w:rPr>
        <w:t>ted to archaeological and conservation activity of</w:t>
      </w:r>
    </w:p>
    <w:p w14:paraId="38914C14" w14:textId="77777777" w:rsidR="00DF431B" w:rsidRDefault="00781BEA">
      <w:pPr>
        <w:spacing w:before="51" w:line="135" w:lineRule="exact"/>
        <w:ind w:left="951"/>
        <w:rPr>
          <w:rFonts w:ascii="Arial"/>
          <w:i/>
          <w:sz w:val="14"/>
        </w:rPr>
      </w:pPr>
      <w:r>
        <w:rPr>
          <w:color w:val="232323"/>
          <w:w w:val="105"/>
          <w:sz w:val="17"/>
        </w:rPr>
        <w:t xml:space="preserve">h11ilt </w:t>
      </w:r>
      <w:r>
        <w:rPr>
          <w:rFonts w:ascii="Arial"/>
          <w:i/>
          <w:color w:val="232323"/>
          <w:w w:val="105"/>
          <w:sz w:val="14"/>
        </w:rPr>
        <w:t xml:space="preserve">h </w:t>
      </w:r>
      <w:r>
        <w:rPr>
          <w:rFonts w:ascii="Arial"/>
          <w:i/>
          <w:color w:val="444442"/>
          <w:w w:val="105"/>
          <w:sz w:val="14"/>
        </w:rPr>
        <w:t>P</w:t>
      </w:r>
      <w:r>
        <w:rPr>
          <w:rFonts w:ascii="Arial"/>
          <w:i/>
          <w:color w:val="232323"/>
          <w:w w:val="105"/>
          <w:sz w:val="14"/>
        </w:rPr>
        <w:t xml:space="preserve">1; t a </w:t>
      </w:r>
      <w:r>
        <w:rPr>
          <w:rFonts w:ascii="Arial"/>
          <w:i/>
          <w:color w:val="444442"/>
          <w:w w:val="105"/>
          <w:sz w:val="14"/>
        </w:rPr>
        <w:t>P</w:t>
      </w:r>
    </w:p>
    <w:p w14:paraId="39205B08" w14:textId="77777777" w:rsidR="00DF431B" w:rsidRDefault="00DF431B">
      <w:pPr>
        <w:spacing w:line="135" w:lineRule="exact"/>
        <w:rPr>
          <w:rFonts w:ascii="Arial"/>
          <w:sz w:val="14"/>
        </w:rPr>
        <w:sectPr w:rsidR="00DF431B">
          <w:pgSz w:w="12250" w:h="14160"/>
          <w:pgMar w:top="0" w:right="1040" w:bottom="0" w:left="1720" w:header="720" w:footer="720" w:gutter="0"/>
          <w:cols w:space="720"/>
        </w:sectPr>
      </w:pPr>
    </w:p>
    <w:p w14:paraId="29510B7D" w14:textId="25610547" w:rsidR="00DF431B" w:rsidRDefault="0081011D">
      <w:pPr>
        <w:pStyle w:val="BodyText"/>
        <w:spacing w:before="8"/>
        <w:rPr>
          <w:rFonts w:ascii="Arial"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064" behindDoc="1" locked="0" layoutInCell="1" allowOverlap="1" wp14:anchorId="540B90AD" wp14:editId="67AE50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1740" cy="10680700"/>
                <wp:effectExtent l="9525" t="9525" r="10160" b="635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740" cy="10680700"/>
                          <a:chOff x="0" y="0"/>
                          <a:chExt cx="11924" cy="1682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" y="0"/>
                            <a:ext cx="0" cy="16819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923" cy="0"/>
                          </a:xfrm>
                          <a:prstGeom prst="line">
                            <a:avLst/>
                          </a:prstGeom>
                          <a:noFill/>
                          <a:ln w="13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7" y="264"/>
                            <a:ext cx="11846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DE1E" id="Group 15" o:spid="_x0000_s1026" style="position:absolute;margin-left:0;margin-top:0;width:596.2pt;height:841pt;z-index:-8416;mso-position-horizontal-relative:page;mso-position-vertical-relative:page" coordsize="11924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">
                <v:line id="Line 18" o:spid="_x0000_s1027" style="position:absolute;visibility:visible;mso-wrap-style:square" from="2,0" to="2,1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" strokeweight=".08481mm"/>
                <v:line id="Line 17" o:spid="_x0000_s1028" style="position:absolute;visibility:visible;mso-wrap-style:square" from="0,11" to="1192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" strokeweight=".38144mm"/>
                <v:line id="Line 16" o:spid="_x0000_s1029" style="position:absolute;visibility:visible;mso-wrap-style:square" from="77,264" to="1192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" strokeweight=".08475mm"/>
                <w10:wrap anchorx="page" anchory="page"/>
              </v:group>
            </w:pict>
          </mc:Fallback>
        </mc:AlternateContent>
      </w:r>
    </w:p>
    <w:p w14:paraId="25327C20" w14:textId="77777777" w:rsidR="00DF431B" w:rsidRDefault="00781BEA">
      <w:pPr>
        <w:spacing w:before="90" w:line="271" w:lineRule="auto"/>
        <w:ind w:left="882"/>
        <w:rPr>
          <w:b/>
        </w:rPr>
      </w:pPr>
      <w:r>
        <w:rPr>
          <w:color w:val="1F1F1F"/>
          <w:w w:val="105"/>
          <w:sz w:val="23"/>
        </w:rPr>
        <w:t xml:space="preserve">Surveying and metrology equipment </w:t>
      </w:r>
      <w:r>
        <w:rPr>
          <w:b/>
          <w:color w:val="1F1F1F"/>
          <w:w w:val="105"/>
        </w:rPr>
        <w:t>(after getting approval from the related authorities).</w:t>
      </w:r>
    </w:p>
    <w:p w14:paraId="1CD09691" w14:textId="77777777" w:rsidR="00DF431B" w:rsidRDefault="00781BEA">
      <w:pPr>
        <w:spacing w:line="261" w:lineRule="exact"/>
        <w:ind w:left="878"/>
        <w:rPr>
          <w:b/>
        </w:rPr>
      </w:pPr>
      <w:r>
        <w:rPr>
          <w:color w:val="1F1F1F"/>
          <w:w w:val="105"/>
          <w:sz w:val="23"/>
        </w:rPr>
        <w:t xml:space="preserve">Photography equipment( </w:t>
      </w:r>
      <w:r>
        <w:rPr>
          <w:b/>
          <w:color w:val="1F1F1F"/>
          <w:w w:val="105"/>
        </w:rPr>
        <w:t>after getting approval from the related authorities)</w:t>
      </w:r>
    </w:p>
    <w:p w14:paraId="092D0255" w14:textId="77777777" w:rsidR="00DF431B" w:rsidRDefault="00781BEA">
      <w:pPr>
        <w:spacing w:before="24" w:line="271" w:lineRule="auto"/>
        <w:ind w:left="888" w:hanging="3"/>
        <w:rPr>
          <w:b/>
        </w:rPr>
      </w:pPr>
      <w:r>
        <w:rPr>
          <w:color w:val="1F1F1F"/>
          <w:w w:val="105"/>
          <w:sz w:val="23"/>
        </w:rPr>
        <w:t>Aerial</w:t>
      </w:r>
      <w:r>
        <w:rPr>
          <w:color w:val="1F1F1F"/>
          <w:spacing w:val="-2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drones</w:t>
      </w:r>
      <w:r>
        <w:rPr>
          <w:color w:val="1F1F1F"/>
          <w:spacing w:val="-2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dedicated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3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cartography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3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photogrammetry(</w:t>
      </w:r>
      <w:r>
        <w:rPr>
          <w:color w:val="1F1F1F"/>
          <w:spacing w:val="-35"/>
          <w:w w:val="105"/>
          <w:sz w:val="23"/>
        </w:rPr>
        <w:t xml:space="preserve"> </w:t>
      </w:r>
      <w:r>
        <w:rPr>
          <w:b/>
          <w:color w:val="1F1F1F"/>
          <w:w w:val="105"/>
        </w:rPr>
        <w:t>after</w:t>
      </w:r>
      <w:r>
        <w:rPr>
          <w:b/>
          <w:color w:val="1F1F1F"/>
          <w:spacing w:val="-29"/>
          <w:w w:val="105"/>
        </w:rPr>
        <w:t xml:space="preserve"> </w:t>
      </w:r>
      <w:r>
        <w:rPr>
          <w:b/>
          <w:color w:val="1F1F1F"/>
          <w:w w:val="105"/>
        </w:rPr>
        <w:t>getting</w:t>
      </w:r>
      <w:r>
        <w:rPr>
          <w:b/>
          <w:color w:val="1F1F1F"/>
          <w:spacing w:val="-25"/>
          <w:w w:val="105"/>
        </w:rPr>
        <w:t xml:space="preserve"> </w:t>
      </w:r>
      <w:r>
        <w:rPr>
          <w:b/>
          <w:color w:val="1F1F1F"/>
          <w:w w:val="105"/>
        </w:rPr>
        <w:t>approval</w:t>
      </w:r>
      <w:r>
        <w:rPr>
          <w:b/>
          <w:color w:val="1F1F1F"/>
          <w:spacing w:val="-21"/>
          <w:w w:val="105"/>
        </w:rPr>
        <w:t xml:space="preserve"> </w:t>
      </w:r>
      <w:r>
        <w:rPr>
          <w:b/>
          <w:color w:val="1F1F1F"/>
          <w:w w:val="105"/>
        </w:rPr>
        <w:t>from the related</w:t>
      </w:r>
      <w:r>
        <w:rPr>
          <w:b/>
          <w:color w:val="1F1F1F"/>
          <w:spacing w:val="16"/>
          <w:w w:val="105"/>
        </w:rPr>
        <w:t xml:space="preserve"> </w:t>
      </w:r>
      <w:r>
        <w:rPr>
          <w:b/>
          <w:color w:val="1F1F1F"/>
          <w:w w:val="105"/>
        </w:rPr>
        <w:t>authorities)</w:t>
      </w:r>
    </w:p>
    <w:p w14:paraId="1EBF3F90" w14:textId="77777777" w:rsidR="00DF431B" w:rsidRDefault="00DF431B">
      <w:pPr>
        <w:pStyle w:val="BodyText"/>
        <w:spacing w:before="9"/>
        <w:rPr>
          <w:b/>
          <w:sz w:val="24"/>
        </w:rPr>
      </w:pPr>
    </w:p>
    <w:p w14:paraId="29F63222" w14:textId="77777777" w:rsidR="00DF431B" w:rsidRDefault="00781BEA">
      <w:pPr>
        <w:pStyle w:val="BodyText"/>
        <w:spacing w:line="261" w:lineRule="auto"/>
        <w:ind w:left="178" w:right="151" w:hanging="4"/>
        <w:rPr>
          <w:b/>
          <w:sz w:val="22"/>
        </w:rPr>
      </w:pPr>
      <w:r>
        <w:rPr>
          <w:color w:val="1F1F1F"/>
          <w:sz w:val="22"/>
        </w:rPr>
        <w:t xml:space="preserve">In </w:t>
      </w:r>
      <w:r>
        <w:rPr>
          <w:color w:val="1F1F1F"/>
        </w:rPr>
        <w:t xml:space="preserve">order to simplify the </w:t>
      </w:r>
      <w:r>
        <w:rPr>
          <w:color w:val="1F1F1F"/>
          <w:spacing w:val="-5"/>
        </w:rPr>
        <w:t>acquisitions</w:t>
      </w:r>
      <w:r>
        <w:rPr>
          <w:color w:val="545454"/>
          <w:spacing w:val="-5"/>
        </w:rPr>
        <w:t xml:space="preserve">, </w:t>
      </w:r>
      <w:r>
        <w:rPr>
          <w:color w:val="1F1F1F"/>
        </w:rPr>
        <w:t>Ifpo will propose a precise list of equ</w:t>
      </w:r>
      <w:r>
        <w:rPr>
          <w:color w:val="3F3F3F"/>
        </w:rPr>
        <w:t>i</w:t>
      </w:r>
      <w:r>
        <w:rPr>
          <w:color w:val="1F1F1F"/>
        </w:rPr>
        <w:t>pment at the end of April</w:t>
      </w:r>
      <w:r>
        <w:rPr>
          <w:color w:val="3F3F3F"/>
        </w:rPr>
        <w:t xml:space="preserve">, </w:t>
      </w:r>
      <w:r>
        <w:rPr>
          <w:color w:val="1F1F1F"/>
        </w:rPr>
        <w:t>as the latest, and will assume making the purchases</w:t>
      </w:r>
      <w:r>
        <w:rPr>
          <w:color w:val="3F3F3F"/>
        </w:rPr>
        <w:t xml:space="preserve">, </w:t>
      </w:r>
      <w:r>
        <w:rPr>
          <w:b/>
          <w:color w:val="1F1F1F"/>
          <w:sz w:val="22"/>
        </w:rPr>
        <w:t>after validation by the</w:t>
      </w:r>
      <w:r>
        <w:rPr>
          <w:b/>
          <w:color w:val="1F1F1F"/>
          <w:spacing w:val="-28"/>
          <w:sz w:val="22"/>
        </w:rPr>
        <w:t xml:space="preserve"> </w:t>
      </w:r>
      <w:r>
        <w:rPr>
          <w:b/>
          <w:color w:val="1F1F1F"/>
          <w:sz w:val="22"/>
        </w:rPr>
        <w:t>university.</w:t>
      </w:r>
    </w:p>
    <w:p w14:paraId="64EE0C61" w14:textId="77777777" w:rsidR="00DF431B" w:rsidRDefault="00DF431B">
      <w:pPr>
        <w:pStyle w:val="BodyText"/>
        <w:spacing w:before="4"/>
        <w:rPr>
          <w:b/>
          <w:sz w:val="26"/>
        </w:rPr>
      </w:pPr>
    </w:p>
    <w:p w14:paraId="1B5DD0C3" w14:textId="77777777" w:rsidR="00DF431B" w:rsidRDefault="00781BEA">
      <w:pPr>
        <w:ind w:left="177"/>
        <w:rPr>
          <w:b/>
        </w:rPr>
      </w:pPr>
      <w:r>
        <w:rPr>
          <w:b/>
          <w:color w:val="1F1F1F"/>
          <w:w w:val="105"/>
        </w:rPr>
        <w:t>Note: The university shall beforehand ensure the rights to use the selected materials in Iraq.</w:t>
      </w:r>
    </w:p>
    <w:p w14:paraId="791E956A" w14:textId="77777777" w:rsidR="00DF431B" w:rsidRDefault="00DF431B">
      <w:pPr>
        <w:pStyle w:val="BodyText"/>
        <w:rPr>
          <w:b/>
          <w:sz w:val="24"/>
        </w:rPr>
      </w:pPr>
    </w:p>
    <w:p w14:paraId="2556F5C7" w14:textId="77777777" w:rsidR="00DF431B" w:rsidRDefault="00DF431B">
      <w:pPr>
        <w:pStyle w:val="BodyText"/>
        <w:spacing w:before="7"/>
        <w:rPr>
          <w:b/>
          <w:sz w:val="29"/>
        </w:rPr>
      </w:pPr>
    </w:p>
    <w:p w14:paraId="141F86EC" w14:textId="77777777" w:rsidR="00DF431B" w:rsidRDefault="00781BEA">
      <w:pPr>
        <w:ind w:left="178"/>
        <w:rPr>
          <w:b/>
        </w:rPr>
      </w:pPr>
      <w:r>
        <w:rPr>
          <w:b/>
          <w:color w:val="1F1F1F"/>
          <w:w w:val="105"/>
        </w:rPr>
        <w:t xml:space="preserve">Article 2 </w:t>
      </w:r>
      <w:r>
        <w:rPr>
          <w:b/>
          <w:color w:val="070705"/>
          <w:w w:val="105"/>
        </w:rPr>
        <w:t xml:space="preserve">- </w:t>
      </w:r>
      <w:r>
        <w:rPr>
          <w:b/>
          <w:color w:val="1F1F1F"/>
          <w:w w:val="105"/>
        </w:rPr>
        <w:t>Duration, Schedule, Modification, Termination</w:t>
      </w:r>
    </w:p>
    <w:p w14:paraId="1887C4FB" w14:textId="77777777" w:rsidR="00DF431B" w:rsidRDefault="00DF431B">
      <w:pPr>
        <w:pStyle w:val="BodyText"/>
        <w:spacing w:before="9"/>
        <w:rPr>
          <w:b/>
          <w:sz w:val="27"/>
        </w:rPr>
      </w:pPr>
    </w:p>
    <w:p w14:paraId="2B9CA255" w14:textId="77777777" w:rsidR="00DF431B" w:rsidRDefault="00781BEA">
      <w:pPr>
        <w:ind w:left="178"/>
        <w:rPr>
          <w:b/>
        </w:rPr>
      </w:pPr>
      <w:r>
        <w:rPr>
          <w:color w:val="1F1F1F"/>
          <w:sz w:val="23"/>
        </w:rPr>
        <w:t>Th</w:t>
      </w:r>
      <w:r>
        <w:rPr>
          <w:color w:val="3F3F3F"/>
          <w:sz w:val="23"/>
        </w:rPr>
        <w:t>i</w:t>
      </w:r>
      <w:r>
        <w:rPr>
          <w:color w:val="1F1F1F"/>
          <w:sz w:val="23"/>
        </w:rPr>
        <w:t xml:space="preserve">s agreement enters into force on its signature date, and will remain valid </w:t>
      </w:r>
      <w:r>
        <w:rPr>
          <w:b/>
          <w:color w:val="1F1F1F"/>
        </w:rPr>
        <w:t>until April 31, 2023</w:t>
      </w:r>
      <w:r>
        <w:rPr>
          <w:b/>
          <w:color w:val="070705"/>
        </w:rPr>
        <w:t>.</w:t>
      </w:r>
    </w:p>
    <w:p w14:paraId="330C65DB" w14:textId="77777777" w:rsidR="00DF431B" w:rsidRDefault="00DF431B">
      <w:pPr>
        <w:pStyle w:val="BodyText"/>
        <w:spacing w:before="6"/>
        <w:rPr>
          <w:b/>
          <w:sz w:val="27"/>
        </w:rPr>
      </w:pPr>
    </w:p>
    <w:p w14:paraId="7DAC4744" w14:textId="77777777" w:rsidR="00DF431B" w:rsidRDefault="00781BEA">
      <w:pPr>
        <w:pStyle w:val="BodyText"/>
        <w:spacing w:line="264" w:lineRule="auto"/>
        <w:ind w:left="178" w:right="121"/>
        <w:jc w:val="both"/>
      </w:pPr>
      <w:r>
        <w:rPr>
          <w:color w:val="1F1F1F"/>
        </w:rPr>
        <w:t>The training</w:t>
      </w:r>
      <w:r>
        <w:rPr>
          <w:color w:val="545454"/>
        </w:rPr>
        <w:t xml:space="preserve">, </w:t>
      </w:r>
      <w:r>
        <w:rPr>
          <w:color w:val="1F1F1F"/>
        </w:rPr>
        <w:t>described under article 1</w:t>
      </w:r>
      <w:r>
        <w:rPr>
          <w:color w:val="070705"/>
        </w:rPr>
        <w:t>-</w:t>
      </w:r>
      <w:r>
        <w:rPr>
          <w:color w:val="1F1F1F"/>
        </w:rPr>
        <w:t xml:space="preserve">1 is scheduled to take place from </w:t>
      </w:r>
      <w:r>
        <w:rPr>
          <w:b/>
          <w:color w:val="1F1F1F"/>
          <w:sz w:val="22"/>
        </w:rPr>
        <w:t xml:space="preserve">May 2022 to February 2023, </w:t>
      </w:r>
      <w:r>
        <w:rPr>
          <w:color w:val="1F1F1F"/>
        </w:rPr>
        <w:t>according to a final program and timetable, which the two establishments shall validate no later than two weeks</w:t>
      </w:r>
      <w:r>
        <w:rPr>
          <w:color w:val="3F3F3F"/>
        </w:rPr>
        <w:t xml:space="preserve">, </w:t>
      </w:r>
      <w:r>
        <w:rPr>
          <w:color w:val="1F1F1F"/>
        </w:rPr>
        <w:t>before the actual start of each session.</w:t>
      </w:r>
    </w:p>
    <w:p w14:paraId="5536EB32" w14:textId="77777777" w:rsidR="00DF431B" w:rsidRDefault="00DF431B">
      <w:pPr>
        <w:pStyle w:val="BodyText"/>
        <w:spacing w:before="9"/>
        <w:rPr>
          <w:sz w:val="24"/>
        </w:rPr>
      </w:pPr>
    </w:p>
    <w:p w14:paraId="36E9C1CB" w14:textId="77777777" w:rsidR="00DF431B" w:rsidRDefault="00781BEA">
      <w:pPr>
        <w:pStyle w:val="BodyText"/>
        <w:spacing w:before="1" w:line="264" w:lineRule="auto"/>
        <w:ind w:left="176" w:right="115" w:firstLine="1"/>
        <w:jc w:val="both"/>
      </w:pPr>
      <w:r>
        <w:rPr>
          <w:color w:val="1F1F1F"/>
        </w:rPr>
        <w:t xml:space="preserve">The quantified list of materials for scientific </w:t>
      </w:r>
      <w:r>
        <w:rPr>
          <w:color w:val="1F1F1F"/>
          <w:spacing w:val="-4"/>
        </w:rPr>
        <w:t>purposes</w:t>
      </w:r>
      <w:r>
        <w:rPr>
          <w:color w:val="545454"/>
          <w:spacing w:val="-4"/>
        </w:rPr>
        <w:t xml:space="preserve">, </w:t>
      </w:r>
      <w:r>
        <w:rPr>
          <w:color w:val="1F1F1F"/>
        </w:rPr>
        <w:t>described under article 1-2 must be validated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two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partners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before June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5"/>
        </w:rPr>
        <w:t>1</w:t>
      </w:r>
      <w:r>
        <w:rPr>
          <w:color w:val="545454"/>
          <w:spacing w:val="-5"/>
        </w:rPr>
        <w:t>st,</w:t>
      </w:r>
      <w:r>
        <w:rPr>
          <w:color w:val="545454"/>
          <w:spacing w:val="-22"/>
        </w:rPr>
        <w:t xml:space="preserve"> </w:t>
      </w:r>
      <w:r>
        <w:rPr>
          <w:color w:val="1F1F1F"/>
        </w:rPr>
        <w:t>2022,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order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pro</w:t>
      </w:r>
      <w:r>
        <w:rPr>
          <w:color w:val="3F3F3F"/>
        </w:rPr>
        <w:t>v</w:t>
      </w:r>
      <w:r>
        <w:rPr>
          <w:color w:val="1F1F1F"/>
        </w:rPr>
        <w:t>ide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necessary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time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necessary for subsequent procurements, with the objective of delivering the materials to the university, as from the month of September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2022.</w:t>
      </w:r>
    </w:p>
    <w:p w14:paraId="40BC606A" w14:textId="77777777" w:rsidR="00DF431B" w:rsidRDefault="00DF431B">
      <w:pPr>
        <w:pStyle w:val="BodyText"/>
        <w:rPr>
          <w:sz w:val="25"/>
        </w:rPr>
      </w:pPr>
    </w:p>
    <w:p w14:paraId="15CB89EB" w14:textId="77777777" w:rsidR="00DF431B" w:rsidRDefault="00781BEA">
      <w:pPr>
        <w:pStyle w:val="BodyText"/>
        <w:ind w:left="173"/>
      </w:pPr>
      <w:r>
        <w:rPr>
          <w:color w:val="1F1F1F"/>
        </w:rPr>
        <w:t>Any modification of this agreement must be the subject to an addendum</w:t>
      </w:r>
      <w:r>
        <w:rPr>
          <w:color w:val="545454"/>
        </w:rPr>
        <w:t>.</w:t>
      </w:r>
    </w:p>
    <w:p w14:paraId="3C76B3D2" w14:textId="77777777" w:rsidR="00DF431B" w:rsidRDefault="00DF431B">
      <w:pPr>
        <w:pStyle w:val="BodyText"/>
        <w:spacing w:before="6"/>
        <w:rPr>
          <w:sz w:val="27"/>
        </w:rPr>
      </w:pPr>
    </w:p>
    <w:p w14:paraId="30DD42A7" w14:textId="77777777" w:rsidR="00DF431B" w:rsidRDefault="00781BEA">
      <w:pPr>
        <w:pStyle w:val="BodyText"/>
        <w:spacing w:line="261" w:lineRule="auto"/>
        <w:ind w:left="177" w:right="151" w:hanging="4"/>
      </w:pPr>
      <w:r>
        <w:rPr>
          <w:color w:val="1F1F1F"/>
        </w:rPr>
        <w:t xml:space="preserve">This agreement may be terminated by either institution </w:t>
      </w:r>
      <w:r>
        <w:rPr>
          <w:color w:val="3F3F3F"/>
        </w:rPr>
        <w:t xml:space="preserve">, </w:t>
      </w:r>
      <w:r>
        <w:rPr>
          <w:color w:val="1F1F1F"/>
        </w:rPr>
        <w:t xml:space="preserve">subject to three months' notice. </w:t>
      </w:r>
      <w:r>
        <w:rPr>
          <w:color w:val="1F1F1F"/>
          <w:sz w:val="22"/>
        </w:rPr>
        <w:t xml:space="preserve">In </w:t>
      </w:r>
      <w:r>
        <w:rPr>
          <w:color w:val="1F1F1F"/>
        </w:rPr>
        <w:t xml:space="preserve">this </w:t>
      </w:r>
      <w:r>
        <w:rPr>
          <w:color w:val="1F1F1F"/>
          <w:spacing w:val="-7"/>
        </w:rPr>
        <w:t>case</w:t>
      </w:r>
      <w:r>
        <w:rPr>
          <w:color w:val="3F3F3F"/>
          <w:spacing w:val="-7"/>
        </w:rPr>
        <w:t xml:space="preserve">, </w:t>
      </w:r>
      <w:r>
        <w:rPr>
          <w:color w:val="1F1F1F"/>
        </w:rPr>
        <w:t>the in</w:t>
      </w:r>
      <w:r>
        <w:rPr>
          <w:color w:val="3F3F3F"/>
        </w:rPr>
        <w:t>-</w:t>
      </w:r>
      <w:r>
        <w:rPr>
          <w:color w:val="1F1F1F"/>
        </w:rPr>
        <w:t>progress actions shall be carried through to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completion.</w:t>
      </w:r>
    </w:p>
    <w:p w14:paraId="3352BF75" w14:textId="77777777" w:rsidR="00DF431B" w:rsidRDefault="00DF431B">
      <w:pPr>
        <w:pStyle w:val="BodyText"/>
        <w:rPr>
          <w:sz w:val="24"/>
        </w:rPr>
      </w:pPr>
    </w:p>
    <w:p w14:paraId="0887CD97" w14:textId="77777777" w:rsidR="00DF431B" w:rsidRDefault="00DF431B">
      <w:pPr>
        <w:pStyle w:val="BodyText"/>
        <w:spacing w:before="9"/>
        <w:rPr>
          <w:sz w:val="27"/>
        </w:rPr>
      </w:pPr>
    </w:p>
    <w:p w14:paraId="5CE6C46A" w14:textId="77777777" w:rsidR="00DF431B" w:rsidRDefault="00781BEA">
      <w:pPr>
        <w:ind w:left="174"/>
        <w:rPr>
          <w:b/>
        </w:rPr>
      </w:pPr>
      <w:r>
        <w:rPr>
          <w:b/>
          <w:color w:val="1F1F1F"/>
          <w:w w:val="105"/>
        </w:rPr>
        <w:t>Article 3 - Coordination</w:t>
      </w:r>
    </w:p>
    <w:p w14:paraId="1C09F6F1" w14:textId="77777777" w:rsidR="00DF431B" w:rsidRDefault="00DF431B">
      <w:pPr>
        <w:pStyle w:val="BodyText"/>
        <w:spacing w:before="9"/>
        <w:rPr>
          <w:b/>
          <w:sz w:val="27"/>
        </w:rPr>
      </w:pPr>
    </w:p>
    <w:p w14:paraId="45534CA0" w14:textId="77777777" w:rsidR="00DF431B" w:rsidRDefault="00781BEA">
      <w:pPr>
        <w:pStyle w:val="BodyText"/>
        <w:spacing w:line="528" w:lineRule="auto"/>
        <w:ind w:left="171" w:firstLine="1"/>
      </w:pPr>
      <w:r>
        <w:rPr>
          <w:color w:val="1F1F1F"/>
        </w:rPr>
        <w:t>The director of Ifpo and the president of the university take part in the steering committees</w:t>
      </w:r>
      <w:r>
        <w:rPr>
          <w:color w:val="070705"/>
        </w:rPr>
        <w:t xml:space="preserve">. </w:t>
      </w:r>
      <w:r>
        <w:rPr>
          <w:color w:val="1F1F1F"/>
        </w:rPr>
        <w:t>Regarding the program conduct, each institution appoints an operational correspondent.</w:t>
      </w:r>
    </w:p>
    <w:p w14:paraId="27AF5E22" w14:textId="77777777" w:rsidR="00DF431B" w:rsidRDefault="00781BEA">
      <w:pPr>
        <w:pStyle w:val="BodyText"/>
        <w:spacing w:line="266" w:lineRule="auto"/>
        <w:ind w:left="176" w:hanging="6"/>
      </w:pPr>
      <w:r>
        <w:rPr>
          <w:color w:val="1F1F1F"/>
        </w:rPr>
        <w:t>Regarding Ifpo</w:t>
      </w:r>
      <w:r>
        <w:rPr>
          <w:color w:val="545454"/>
        </w:rPr>
        <w:t xml:space="preserve">, </w:t>
      </w:r>
      <w:r>
        <w:rPr>
          <w:color w:val="1F1F1F"/>
        </w:rPr>
        <w:t>the operational correspondent is Erbil branch</w:t>
      </w:r>
      <w:r>
        <w:rPr>
          <w:color w:val="3F3F3F"/>
        </w:rPr>
        <w:t xml:space="preserve">, </w:t>
      </w:r>
      <w:r>
        <w:rPr>
          <w:color w:val="1F1F1F"/>
        </w:rPr>
        <w:t>represented by Dr. Barbara Couturaud, while by Dr. Caecilia Pieri, regarding educational nature questions</w:t>
      </w:r>
      <w:r>
        <w:rPr>
          <w:color w:val="3F3F3F"/>
        </w:rPr>
        <w:t>.</w:t>
      </w:r>
    </w:p>
    <w:p w14:paraId="0DBB072F" w14:textId="77777777" w:rsidR="00DF431B" w:rsidRDefault="00DF431B">
      <w:pPr>
        <w:pStyle w:val="BodyText"/>
        <w:spacing w:before="6"/>
        <w:rPr>
          <w:sz w:val="24"/>
        </w:rPr>
      </w:pPr>
    </w:p>
    <w:p w14:paraId="5B0F5ED4" w14:textId="77777777" w:rsidR="00DF431B" w:rsidRDefault="00781BEA">
      <w:pPr>
        <w:pStyle w:val="BodyText"/>
        <w:spacing w:line="266" w:lineRule="auto"/>
        <w:ind w:left="178" w:right="151" w:hanging="7"/>
      </w:pPr>
      <w:r>
        <w:rPr>
          <w:color w:val="1F1F1F"/>
        </w:rPr>
        <w:t xml:space="preserve">Regarding the university, the operational correspondent is </w:t>
      </w:r>
      <w:r w:rsidRPr="00781BEA">
        <w:rPr>
          <w:color w:val="1F1F1F"/>
          <w:highlight w:val="yellow"/>
        </w:rPr>
        <w:t>Dr. Salahaddin Yasin Baper,  head of the department of Architecture at the Faculty of Engineering.</w:t>
      </w:r>
    </w:p>
    <w:p w14:paraId="77B5D32A" w14:textId="77777777" w:rsidR="00DF431B" w:rsidRDefault="00DF431B">
      <w:pPr>
        <w:pStyle w:val="BodyText"/>
        <w:rPr>
          <w:sz w:val="24"/>
        </w:rPr>
      </w:pPr>
    </w:p>
    <w:p w14:paraId="1572DE88" w14:textId="77777777" w:rsidR="00DF431B" w:rsidRDefault="00DF431B">
      <w:pPr>
        <w:pStyle w:val="BodyText"/>
        <w:rPr>
          <w:sz w:val="24"/>
        </w:rPr>
      </w:pPr>
    </w:p>
    <w:p w14:paraId="72CFCD03" w14:textId="77777777" w:rsidR="00DF431B" w:rsidRDefault="00DF431B">
      <w:pPr>
        <w:pStyle w:val="BodyText"/>
        <w:rPr>
          <w:sz w:val="24"/>
        </w:rPr>
      </w:pPr>
    </w:p>
    <w:p w14:paraId="28F8E27A" w14:textId="77777777" w:rsidR="00DF431B" w:rsidRDefault="00DF431B">
      <w:pPr>
        <w:pStyle w:val="BodyText"/>
        <w:spacing w:before="11"/>
        <w:rPr>
          <w:sz w:val="20"/>
        </w:rPr>
      </w:pPr>
    </w:p>
    <w:p w14:paraId="6F153BDB" w14:textId="77777777" w:rsidR="00DF431B" w:rsidRDefault="00781BEA">
      <w:pPr>
        <w:ind w:left="59"/>
        <w:jc w:val="center"/>
        <w:rPr>
          <w:rFonts w:ascii="Arial"/>
          <w:sz w:val="19"/>
        </w:rPr>
      </w:pPr>
      <w:r>
        <w:rPr>
          <w:rFonts w:ascii="Arial"/>
          <w:color w:val="1F1F1F"/>
          <w:w w:val="110"/>
          <w:sz w:val="19"/>
        </w:rPr>
        <w:t>4</w:t>
      </w:r>
    </w:p>
    <w:p w14:paraId="1CA64316" w14:textId="77777777" w:rsidR="00DF431B" w:rsidRDefault="00DF431B">
      <w:pPr>
        <w:jc w:val="center"/>
        <w:rPr>
          <w:rFonts w:ascii="Arial"/>
          <w:sz w:val="19"/>
        </w:rPr>
        <w:sectPr w:rsidR="00DF431B">
          <w:pgSz w:w="11930" w:h="16820"/>
          <w:pgMar w:top="1580" w:right="820" w:bottom="280" w:left="1680" w:header="720" w:footer="720" w:gutter="0"/>
          <w:cols w:space="720"/>
        </w:sectPr>
      </w:pPr>
    </w:p>
    <w:p w14:paraId="316866A7" w14:textId="08CE9A64" w:rsidR="00DF431B" w:rsidRDefault="0081011D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088" behindDoc="1" locked="0" layoutInCell="1" allowOverlap="1" wp14:anchorId="5ABA1CE8" wp14:editId="582119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750" cy="8181340"/>
                <wp:effectExtent l="9525" t="9525" r="12700" b="1016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8181340"/>
                          <a:chOff x="0" y="0"/>
                          <a:chExt cx="12250" cy="12884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12883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153" y="12638"/>
                            <a:ext cx="11914" cy="5"/>
                          </a:xfrm>
                          <a:custGeom>
                            <a:avLst/>
                            <a:gdLst>
                              <a:gd name="T0" fmla="+- 0 6327 154"/>
                              <a:gd name="T1" fmla="*/ T0 w 11914"/>
                              <a:gd name="T2" fmla="+- 0 240 12638"/>
                              <a:gd name="T3" fmla="*/ 240 h 5"/>
                              <a:gd name="T4" fmla="+- 0 9067 154"/>
                              <a:gd name="T5" fmla="*/ T4 w 11914"/>
                              <a:gd name="T6" fmla="+- 0 240 12638"/>
                              <a:gd name="T7" fmla="*/ 240 h 5"/>
                              <a:gd name="T8" fmla="+- 0 3384 154"/>
                              <a:gd name="T9" fmla="*/ T8 w 11914"/>
                              <a:gd name="T10" fmla="+- 0 245 12638"/>
                              <a:gd name="T11" fmla="*/ 245 h 5"/>
                              <a:gd name="T12" fmla="+- 0 6125 154"/>
                              <a:gd name="T13" fmla="*/ T12 w 11914"/>
                              <a:gd name="T14" fmla="+- 0 245 12638"/>
                              <a:gd name="T15" fmla="*/ 245 h 5"/>
                              <a:gd name="T16" fmla="+- 0 1173 154"/>
                              <a:gd name="T17" fmla="*/ T16 w 11914"/>
                              <a:gd name="T18" fmla="+- 0 240 12638"/>
                              <a:gd name="T19" fmla="*/ 240 h 5"/>
                              <a:gd name="T20" fmla="+- 0 2894 154"/>
                              <a:gd name="T21" fmla="*/ T20 w 11914"/>
                              <a:gd name="T22" fmla="+- 0 240 12638"/>
                              <a:gd name="T23" fmla="*/ 240 h 5"/>
                              <a:gd name="T24" fmla="+- 0 154 154"/>
                              <a:gd name="T25" fmla="*/ T24 w 11914"/>
                              <a:gd name="T26" fmla="+- 0 245 12638"/>
                              <a:gd name="T27" fmla="*/ 245 h 5"/>
                              <a:gd name="T28" fmla="+- 0 1125 154"/>
                              <a:gd name="T29" fmla="*/ T28 w 11914"/>
                              <a:gd name="T30" fmla="+- 0 245 12638"/>
                              <a:gd name="T31" fmla="*/ 245 h 5"/>
                              <a:gd name="T32" fmla="+- 0 9461 154"/>
                              <a:gd name="T33" fmla="*/ T32 w 11914"/>
                              <a:gd name="T34" fmla="+- 0 245 12638"/>
                              <a:gd name="T35" fmla="*/ 245 h 5"/>
                              <a:gd name="T36" fmla="+- 0 10625 154"/>
                              <a:gd name="T37" fmla="*/ T36 w 11914"/>
                              <a:gd name="T38" fmla="+- 0 245 12638"/>
                              <a:gd name="T39" fmla="*/ 245 h 5"/>
                              <a:gd name="T40" fmla="+- 0 11115 154"/>
                              <a:gd name="T41" fmla="*/ T40 w 11914"/>
                              <a:gd name="T42" fmla="+- 0 240 12638"/>
                              <a:gd name="T43" fmla="*/ 240 h 5"/>
                              <a:gd name="T44" fmla="+- 0 12086 154"/>
                              <a:gd name="T45" fmla="*/ T44 w 11914"/>
                              <a:gd name="T46" fmla="+- 0 240 12638"/>
                              <a:gd name="T47" fmla="*/ 24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14" h="5">
                                <a:moveTo>
                                  <a:pt x="6173" y="-12398"/>
                                </a:moveTo>
                                <a:lnTo>
                                  <a:pt x="8913" y="-12398"/>
                                </a:lnTo>
                                <a:moveTo>
                                  <a:pt x="3230" y="-12393"/>
                                </a:moveTo>
                                <a:lnTo>
                                  <a:pt x="5971" y="-12393"/>
                                </a:lnTo>
                                <a:moveTo>
                                  <a:pt x="1019" y="-12398"/>
                                </a:moveTo>
                                <a:lnTo>
                                  <a:pt x="2740" y="-12398"/>
                                </a:lnTo>
                                <a:moveTo>
                                  <a:pt x="0" y="-12393"/>
                                </a:moveTo>
                                <a:lnTo>
                                  <a:pt x="971" y="-12393"/>
                                </a:lnTo>
                                <a:moveTo>
                                  <a:pt x="9307" y="-12393"/>
                                </a:moveTo>
                                <a:lnTo>
                                  <a:pt x="10471" y="-12393"/>
                                </a:lnTo>
                                <a:moveTo>
                                  <a:pt x="10961" y="-12398"/>
                                </a:moveTo>
                                <a:lnTo>
                                  <a:pt x="11932" y="-12398"/>
                                </a:lnTo>
                              </a:path>
                            </a:pathLst>
                          </a:cu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0991B" id="Group 11" o:spid="_x0000_s1026" style="position:absolute;margin-left:0;margin-top:0;width:612.5pt;height:644.2pt;z-index:-8392;mso-position-horizontal-relative:page;mso-position-vertical-relative:page" coordsize="1225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">
                <v:line id="Line 14" o:spid="_x0000_s1027" style="position:absolute;visibility:visible;mso-wrap-style:square" from="4,0" to="4,1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" strokeweight=".1272mm"/>
                <v:line id="Line 13" o:spid="_x0000_s1028" style="position:absolute;visibility:visible;mso-wrap-style:square" from="10,10" to="122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" strokeweight=".33917mm"/>
                <v:shape id="AutoShape 12" o:spid="_x0000_s1029" style="position:absolute;left:153;top:12638;width:11914;height:5;visibility:visible;mso-wrap-style:square;v-text-anchor:top" coordsize="119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" path="m6173,-12398r2740,m3230,-12393r2741,m1019,-12398r1721,m,-12393r971,m9307,-12393r1164,m10961,-12398r971,e" filled="f" strokeweight=".08481mm">
                  <v:path arrowok="t" o:connecttype="custom" o:connectlocs="6173,240;8913,240;3230,245;5971,245;1019,240;2740,240;0,245;971,245;9307,245;10471,245;10961,240;11932,240" o:connectangles="0,0,0,0,0,0,0,0,0,0,0,0"/>
                </v:shape>
                <w10:wrap anchorx="page" anchory="page"/>
              </v:group>
            </w:pict>
          </mc:Fallback>
        </mc:AlternateContent>
      </w:r>
    </w:p>
    <w:p w14:paraId="0D36EF56" w14:textId="77777777" w:rsidR="00DF431B" w:rsidRDefault="00DF431B">
      <w:pPr>
        <w:pStyle w:val="BodyText"/>
        <w:rPr>
          <w:rFonts w:ascii="Arial"/>
          <w:sz w:val="20"/>
        </w:rPr>
      </w:pPr>
    </w:p>
    <w:p w14:paraId="0F88617B" w14:textId="77777777" w:rsidR="00DF431B" w:rsidRDefault="00DF431B">
      <w:pPr>
        <w:pStyle w:val="BodyText"/>
        <w:spacing w:before="6"/>
        <w:rPr>
          <w:rFonts w:ascii="Arial"/>
          <w:sz w:val="16"/>
        </w:rPr>
      </w:pPr>
    </w:p>
    <w:p w14:paraId="7E1057BD" w14:textId="77777777" w:rsidR="00DF431B" w:rsidRDefault="00781BEA">
      <w:pPr>
        <w:pStyle w:val="BodyText"/>
        <w:spacing w:before="90" w:line="261" w:lineRule="auto"/>
        <w:ind w:left="228" w:firstLine="1"/>
      </w:pPr>
      <w:r>
        <w:rPr>
          <w:color w:val="232321"/>
        </w:rPr>
        <w:t xml:space="preserve">The two establishments shall mutually </w:t>
      </w:r>
      <w:r>
        <w:rPr>
          <w:color w:val="313131"/>
        </w:rPr>
        <w:t xml:space="preserve">inform each </w:t>
      </w:r>
      <w:r>
        <w:rPr>
          <w:color w:val="232321"/>
        </w:rPr>
        <w:t xml:space="preserve">other of any changes, regarding the correspondents, </w:t>
      </w:r>
      <w:r>
        <w:rPr>
          <w:color w:val="313131"/>
        </w:rPr>
        <w:t xml:space="preserve">and which </w:t>
      </w:r>
      <w:r>
        <w:rPr>
          <w:color w:val="232321"/>
        </w:rPr>
        <w:t xml:space="preserve">might occur during the term of this </w:t>
      </w:r>
      <w:r>
        <w:rPr>
          <w:color w:val="313131"/>
        </w:rPr>
        <w:t>agreement.</w:t>
      </w:r>
    </w:p>
    <w:p w14:paraId="5402E65E" w14:textId="77777777" w:rsidR="00DF431B" w:rsidRDefault="00DF431B">
      <w:pPr>
        <w:pStyle w:val="BodyText"/>
        <w:rPr>
          <w:sz w:val="26"/>
        </w:rPr>
      </w:pPr>
    </w:p>
    <w:p w14:paraId="0E4C95F8" w14:textId="77777777" w:rsidR="00DF431B" w:rsidRDefault="00DF431B">
      <w:pPr>
        <w:pStyle w:val="BodyText"/>
        <w:spacing w:before="5"/>
        <w:rPr>
          <w:sz w:val="25"/>
        </w:rPr>
      </w:pPr>
    </w:p>
    <w:p w14:paraId="2B21FB33" w14:textId="77777777" w:rsidR="00DF431B" w:rsidRDefault="00781BEA">
      <w:pPr>
        <w:ind w:left="230"/>
        <w:rPr>
          <w:b/>
        </w:rPr>
      </w:pPr>
      <w:r>
        <w:rPr>
          <w:b/>
          <w:color w:val="232321"/>
          <w:w w:val="105"/>
        </w:rPr>
        <w:t xml:space="preserve">Article 4. </w:t>
      </w:r>
      <w:r>
        <w:rPr>
          <w:b/>
          <w:color w:val="0E0E0C"/>
          <w:w w:val="105"/>
        </w:rPr>
        <w:t xml:space="preserve">- </w:t>
      </w:r>
      <w:r>
        <w:rPr>
          <w:b/>
          <w:color w:val="232321"/>
          <w:w w:val="105"/>
        </w:rPr>
        <w:t>Role of lfpo</w:t>
      </w:r>
    </w:p>
    <w:p w14:paraId="51AE9E88" w14:textId="77777777" w:rsidR="00DF431B" w:rsidRDefault="00DF431B">
      <w:pPr>
        <w:pStyle w:val="BodyText"/>
        <w:spacing w:before="9"/>
        <w:rPr>
          <w:b/>
          <w:sz w:val="27"/>
        </w:rPr>
      </w:pPr>
    </w:p>
    <w:p w14:paraId="33049A6E" w14:textId="77777777" w:rsidR="00DF431B" w:rsidRDefault="00781BEA">
      <w:pPr>
        <w:pStyle w:val="BodyText"/>
        <w:ind w:left="233"/>
      </w:pPr>
      <w:r>
        <w:rPr>
          <w:color w:val="232321"/>
        </w:rPr>
        <w:t>Within the framework of this agreement</w:t>
      </w:r>
      <w:r>
        <w:rPr>
          <w:color w:val="4D4D4D"/>
        </w:rPr>
        <w:t xml:space="preserve">, </w:t>
      </w:r>
      <w:r>
        <w:rPr>
          <w:color w:val="232321"/>
        </w:rPr>
        <w:t>Ifpo undertakes to:</w:t>
      </w:r>
    </w:p>
    <w:p w14:paraId="52A52B54" w14:textId="77777777" w:rsidR="00DF431B" w:rsidRDefault="00DF431B">
      <w:pPr>
        <w:pStyle w:val="BodyText"/>
        <w:spacing w:before="5"/>
        <w:rPr>
          <w:sz w:val="25"/>
        </w:rPr>
      </w:pPr>
    </w:p>
    <w:p w14:paraId="257C064A" w14:textId="77777777" w:rsidR="00DF431B" w:rsidRDefault="00781BEA">
      <w:pPr>
        <w:pStyle w:val="BodyText"/>
        <w:spacing w:before="1" w:line="261" w:lineRule="auto"/>
        <w:ind w:left="228" w:firstLine="3"/>
      </w:pPr>
      <w:r>
        <w:rPr>
          <w:color w:val="313131"/>
        </w:rPr>
        <w:t xml:space="preserve">Set </w:t>
      </w:r>
      <w:r>
        <w:rPr>
          <w:color w:val="232321"/>
        </w:rPr>
        <w:t>the program and the training schedule</w:t>
      </w:r>
      <w:r>
        <w:rPr>
          <w:color w:val="4D4D4D"/>
        </w:rPr>
        <w:t xml:space="preserve">; </w:t>
      </w:r>
      <w:r>
        <w:rPr>
          <w:color w:val="313131"/>
        </w:rPr>
        <w:t xml:space="preserve">submit </w:t>
      </w:r>
      <w:r>
        <w:rPr>
          <w:color w:val="232321"/>
        </w:rPr>
        <w:t xml:space="preserve">them for the university </w:t>
      </w:r>
      <w:r>
        <w:rPr>
          <w:color w:val="313131"/>
        </w:rPr>
        <w:t xml:space="preserve">validation, </w:t>
      </w:r>
      <w:r>
        <w:rPr>
          <w:color w:val="232321"/>
        </w:rPr>
        <w:t xml:space="preserve">and take into account the latter </w:t>
      </w:r>
      <w:r>
        <w:rPr>
          <w:color w:val="313131"/>
        </w:rPr>
        <w:t xml:space="preserve">observations, </w:t>
      </w:r>
      <w:r>
        <w:rPr>
          <w:color w:val="232321"/>
        </w:rPr>
        <w:t xml:space="preserve">before the </w:t>
      </w:r>
      <w:r>
        <w:rPr>
          <w:color w:val="313131"/>
        </w:rPr>
        <w:t xml:space="preserve">two establishments </w:t>
      </w:r>
      <w:r>
        <w:rPr>
          <w:color w:val="232321"/>
        </w:rPr>
        <w:t>final validation.</w:t>
      </w:r>
    </w:p>
    <w:p w14:paraId="220A1762" w14:textId="77777777" w:rsidR="00DF431B" w:rsidRDefault="00DF431B">
      <w:pPr>
        <w:pStyle w:val="BodyText"/>
        <w:spacing w:before="6"/>
        <w:rPr>
          <w:sz w:val="25"/>
        </w:rPr>
      </w:pPr>
    </w:p>
    <w:p w14:paraId="782FBD8D" w14:textId="77777777" w:rsidR="00DF431B" w:rsidRDefault="00781BEA">
      <w:pPr>
        <w:pStyle w:val="BodyText"/>
        <w:spacing w:line="266" w:lineRule="auto"/>
        <w:ind w:left="233" w:hanging="6"/>
      </w:pPr>
      <w:r>
        <w:rPr>
          <w:color w:val="232321"/>
        </w:rPr>
        <w:t xml:space="preserve">Recruit and remunerate tr·ainers or tutors </w:t>
      </w:r>
      <w:r>
        <w:rPr>
          <w:color w:val="4D4D4D"/>
        </w:rPr>
        <w:t xml:space="preserve">; </w:t>
      </w:r>
      <w:r>
        <w:rPr>
          <w:color w:val="313131"/>
        </w:rPr>
        <w:t xml:space="preserve">except </w:t>
      </w:r>
      <w:r>
        <w:rPr>
          <w:color w:val="232321"/>
        </w:rPr>
        <w:t xml:space="preserve">in cases of force </w:t>
      </w:r>
      <w:r>
        <w:rPr>
          <w:color w:val="313131"/>
        </w:rPr>
        <w:t xml:space="preserve">majeure; </w:t>
      </w:r>
      <w:r>
        <w:rPr>
          <w:color w:val="232321"/>
        </w:rPr>
        <w:t xml:space="preserve">guarantee their availability for the </w:t>
      </w:r>
      <w:r>
        <w:rPr>
          <w:color w:val="313131"/>
        </w:rPr>
        <w:t xml:space="preserve">session entire </w:t>
      </w:r>
      <w:r>
        <w:rPr>
          <w:color w:val="232321"/>
        </w:rPr>
        <w:t>duration.</w:t>
      </w:r>
    </w:p>
    <w:p w14:paraId="5A87B7D7" w14:textId="77777777" w:rsidR="00DF431B" w:rsidRDefault="00DF431B">
      <w:pPr>
        <w:pStyle w:val="BodyText"/>
        <w:spacing w:before="6"/>
        <w:rPr>
          <w:sz w:val="24"/>
        </w:rPr>
      </w:pPr>
    </w:p>
    <w:p w14:paraId="23A4A96B" w14:textId="77777777" w:rsidR="00DF431B" w:rsidRDefault="00781BEA">
      <w:pPr>
        <w:pStyle w:val="BodyText"/>
        <w:spacing w:before="1" w:line="271" w:lineRule="auto"/>
        <w:ind w:left="228" w:firstLine="4"/>
      </w:pPr>
      <w:r>
        <w:rPr>
          <w:color w:val="313131"/>
        </w:rPr>
        <w:t xml:space="preserve">Coordinate with </w:t>
      </w:r>
      <w:r>
        <w:rPr>
          <w:color w:val="232321"/>
        </w:rPr>
        <w:t xml:space="preserve">the university operational </w:t>
      </w:r>
      <w:r>
        <w:rPr>
          <w:color w:val="313131"/>
        </w:rPr>
        <w:t xml:space="preserve">correspondent, </w:t>
      </w:r>
      <w:r>
        <w:rPr>
          <w:color w:val="232321"/>
        </w:rPr>
        <w:t xml:space="preserve">on any point </w:t>
      </w:r>
      <w:r>
        <w:rPr>
          <w:color w:val="313131"/>
        </w:rPr>
        <w:t xml:space="preserve">relating to </w:t>
      </w:r>
      <w:r>
        <w:rPr>
          <w:color w:val="232321"/>
        </w:rPr>
        <w:t xml:space="preserve">the organization and monitoring of </w:t>
      </w:r>
      <w:r>
        <w:rPr>
          <w:color w:val="313131"/>
        </w:rPr>
        <w:t>actions.</w:t>
      </w:r>
    </w:p>
    <w:p w14:paraId="7F044070" w14:textId="77777777" w:rsidR="00DF431B" w:rsidRDefault="00DF431B">
      <w:pPr>
        <w:pStyle w:val="BodyText"/>
        <w:spacing w:before="5"/>
        <w:rPr>
          <w:sz w:val="24"/>
        </w:rPr>
      </w:pPr>
    </w:p>
    <w:p w14:paraId="61290F55" w14:textId="77777777" w:rsidR="00DF431B" w:rsidRDefault="00781BEA">
      <w:pPr>
        <w:pStyle w:val="BodyText"/>
        <w:spacing w:before="1"/>
        <w:ind w:left="229"/>
      </w:pPr>
      <w:r>
        <w:rPr>
          <w:color w:val="232321"/>
        </w:rPr>
        <w:t xml:space="preserve">Validate the </w:t>
      </w:r>
      <w:r>
        <w:rPr>
          <w:color w:val="313131"/>
        </w:rPr>
        <w:t xml:space="preserve">group </w:t>
      </w:r>
      <w:r>
        <w:rPr>
          <w:color w:val="232321"/>
        </w:rPr>
        <w:t>oflearners, proposed by the</w:t>
      </w:r>
      <w:r>
        <w:rPr>
          <w:color w:val="232321"/>
          <w:spacing w:val="51"/>
        </w:rPr>
        <w:t xml:space="preserve"> </w:t>
      </w:r>
      <w:r>
        <w:rPr>
          <w:color w:val="232321"/>
        </w:rPr>
        <w:t>university.</w:t>
      </w:r>
    </w:p>
    <w:p w14:paraId="7F3E1973" w14:textId="77777777" w:rsidR="00DF431B" w:rsidRDefault="00DF431B">
      <w:pPr>
        <w:pStyle w:val="BodyText"/>
        <w:spacing w:before="1"/>
        <w:rPr>
          <w:sz w:val="27"/>
        </w:rPr>
      </w:pPr>
    </w:p>
    <w:p w14:paraId="0C634E5C" w14:textId="77777777" w:rsidR="00DF431B" w:rsidRDefault="00781BEA">
      <w:pPr>
        <w:pStyle w:val="BodyText"/>
        <w:spacing w:before="1"/>
        <w:ind w:left="232"/>
      </w:pPr>
      <w:r>
        <w:rPr>
          <w:color w:val="313131"/>
        </w:rPr>
        <w:t xml:space="preserve">Ensure </w:t>
      </w:r>
      <w:r>
        <w:rPr>
          <w:color w:val="232321"/>
        </w:rPr>
        <w:t xml:space="preserve">the </w:t>
      </w:r>
      <w:r>
        <w:rPr>
          <w:color w:val="313131"/>
        </w:rPr>
        <w:t>trainer s</w:t>
      </w:r>
      <w:r>
        <w:rPr>
          <w:color w:val="4D4D4D"/>
        </w:rPr>
        <w:t xml:space="preserve">' </w:t>
      </w:r>
      <w:r>
        <w:rPr>
          <w:color w:val="313131"/>
        </w:rPr>
        <w:t xml:space="preserve">compliance </w:t>
      </w:r>
      <w:r>
        <w:rPr>
          <w:color w:val="232321"/>
        </w:rPr>
        <w:t xml:space="preserve">with the timetable </w:t>
      </w:r>
      <w:r>
        <w:rPr>
          <w:color w:val="313131"/>
        </w:rPr>
        <w:t xml:space="preserve">and </w:t>
      </w:r>
      <w:r>
        <w:rPr>
          <w:color w:val="232321"/>
        </w:rPr>
        <w:t>the program</w:t>
      </w:r>
      <w:r>
        <w:rPr>
          <w:color w:val="4D4D4D"/>
        </w:rPr>
        <w:t>.</w:t>
      </w:r>
    </w:p>
    <w:p w14:paraId="58C1E361" w14:textId="77777777" w:rsidR="00DF431B" w:rsidRDefault="00DF431B">
      <w:pPr>
        <w:pStyle w:val="BodyText"/>
        <w:spacing w:before="1"/>
        <w:rPr>
          <w:sz w:val="27"/>
        </w:rPr>
      </w:pPr>
    </w:p>
    <w:p w14:paraId="213CF6C7" w14:textId="77777777" w:rsidR="00DF431B" w:rsidRDefault="00781BEA">
      <w:pPr>
        <w:pStyle w:val="BodyText"/>
        <w:spacing w:before="1"/>
        <w:ind w:left="228"/>
      </w:pPr>
      <w:r>
        <w:rPr>
          <w:color w:val="232321"/>
        </w:rPr>
        <w:t xml:space="preserve">Facilitate, to the fullest </w:t>
      </w:r>
      <w:r>
        <w:rPr>
          <w:color w:val="313131"/>
        </w:rPr>
        <w:t xml:space="preserve">extent </w:t>
      </w:r>
      <w:r>
        <w:rPr>
          <w:color w:val="232321"/>
        </w:rPr>
        <w:t xml:space="preserve">of its means, the learners' access to </w:t>
      </w:r>
      <w:r>
        <w:rPr>
          <w:color w:val="313131"/>
        </w:rPr>
        <w:t>courses</w:t>
      </w:r>
      <w:r>
        <w:rPr>
          <w:color w:val="4D4D4D"/>
        </w:rPr>
        <w:t xml:space="preserve">, </w:t>
      </w:r>
      <w:r>
        <w:rPr>
          <w:color w:val="232321"/>
        </w:rPr>
        <w:t>provided online.</w:t>
      </w:r>
    </w:p>
    <w:p w14:paraId="3AD3F168" w14:textId="77777777" w:rsidR="00DF431B" w:rsidRDefault="00DF431B">
      <w:pPr>
        <w:pStyle w:val="BodyText"/>
        <w:spacing w:before="11"/>
        <w:rPr>
          <w:sz w:val="27"/>
        </w:rPr>
      </w:pPr>
    </w:p>
    <w:p w14:paraId="6FE0F6B3" w14:textId="77777777" w:rsidR="00DF431B" w:rsidRDefault="00781BEA">
      <w:pPr>
        <w:pStyle w:val="BodyText"/>
        <w:spacing w:line="261" w:lineRule="auto"/>
        <w:ind w:left="234" w:hanging="2"/>
      </w:pPr>
      <w:r>
        <w:rPr>
          <w:color w:val="232321"/>
        </w:rPr>
        <w:t xml:space="preserve">Collaborate </w:t>
      </w:r>
      <w:r>
        <w:rPr>
          <w:color w:val="313131"/>
        </w:rPr>
        <w:t xml:space="preserve">with </w:t>
      </w:r>
      <w:r>
        <w:rPr>
          <w:color w:val="232321"/>
        </w:rPr>
        <w:t xml:space="preserve">the </w:t>
      </w:r>
      <w:r>
        <w:rPr>
          <w:color w:val="313131"/>
        </w:rPr>
        <w:t xml:space="preserve">establishment, whereas </w:t>
      </w:r>
      <w:r>
        <w:rPr>
          <w:color w:val="232321"/>
        </w:rPr>
        <w:t xml:space="preserve">to the intended to be given to the university, list of materials </w:t>
      </w:r>
      <w:r>
        <w:rPr>
          <w:color w:val="313131"/>
        </w:rPr>
        <w:t xml:space="preserve">for scientific </w:t>
      </w:r>
      <w:r>
        <w:rPr>
          <w:color w:val="232321"/>
        </w:rPr>
        <w:t>purposes.</w:t>
      </w:r>
    </w:p>
    <w:p w14:paraId="24651BA7" w14:textId="77777777" w:rsidR="00DF431B" w:rsidRDefault="00DF431B">
      <w:pPr>
        <w:pStyle w:val="BodyText"/>
        <w:spacing w:before="6"/>
        <w:rPr>
          <w:sz w:val="25"/>
        </w:rPr>
      </w:pPr>
    </w:p>
    <w:p w14:paraId="55E29B6D" w14:textId="77777777" w:rsidR="00DF431B" w:rsidRDefault="00781BEA">
      <w:pPr>
        <w:pStyle w:val="BodyText"/>
        <w:ind w:left="228"/>
      </w:pPr>
      <w:r>
        <w:rPr>
          <w:color w:val="232321"/>
        </w:rPr>
        <w:t xml:space="preserve">Purchase the </w:t>
      </w:r>
      <w:r>
        <w:rPr>
          <w:color w:val="313131"/>
        </w:rPr>
        <w:t>materials</w:t>
      </w:r>
      <w:r>
        <w:rPr>
          <w:color w:val="0E0E0C"/>
        </w:rPr>
        <w:t>.</w:t>
      </w:r>
    </w:p>
    <w:p w14:paraId="7171828E" w14:textId="77777777" w:rsidR="00DF431B" w:rsidRDefault="00DF431B">
      <w:pPr>
        <w:pStyle w:val="BodyText"/>
        <w:spacing w:before="2"/>
        <w:rPr>
          <w:sz w:val="27"/>
        </w:rPr>
      </w:pPr>
    </w:p>
    <w:p w14:paraId="2AAA7940" w14:textId="77777777" w:rsidR="00DF431B" w:rsidRDefault="00781BEA">
      <w:pPr>
        <w:pStyle w:val="BodyText"/>
        <w:spacing w:line="261" w:lineRule="auto"/>
        <w:ind w:left="234" w:firstLine="60"/>
      </w:pPr>
      <w:r>
        <w:rPr>
          <w:color w:val="232321"/>
        </w:rPr>
        <w:t xml:space="preserve">Formally hand </w:t>
      </w:r>
      <w:r>
        <w:rPr>
          <w:color w:val="313131"/>
        </w:rPr>
        <w:t xml:space="preserve">over </w:t>
      </w:r>
      <w:r>
        <w:rPr>
          <w:color w:val="232321"/>
        </w:rPr>
        <w:t xml:space="preserve">the materials </w:t>
      </w:r>
      <w:r>
        <w:rPr>
          <w:color w:val="313131"/>
        </w:rPr>
        <w:t xml:space="preserve">to </w:t>
      </w:r>
      <w:r>
        <w:rPr>
          <w:color w:val="232321"/>
        </w:rPr>
        <w:t xml:space="preserve">the university, during a handover </w:t>
      </w:r>
      <w:r>
        <w:rPr>
          <w:color w:val="313131"/>
        </w:rPr>
        <w:t xml:space="preserve">ceremony organized </w:t>
      </w:r>
      <w:r>
        <w:rPr>
          <w:color w:val="232321"/>
        </w:rPr>
        <w:t xml:space="preserve">on the </w:t>
      </w:r>
      <w:r>
        <w:rPr>
          <w:color w:val="313131"/>
        </w:rPr>
        <w:t xml:space="preserve">site </w:t>
      </w:r>
      <w:r>
        <w:rPr>
          <w:color w:val="232321"/>
        </w:rPr>
        <w:t xml:space="preserve">oflfpo branch </w:t>
      </w:r>
      <w:r>
        <w:rPr>
          <w:color w:val="313131"/>
        </w:rPr>
        <w:t xml:space="preserve">in Erbil, </w:t>
      </w:r>
      <w:r>
        <w:rPr>
          <w:color w:val="232321"/>
        </w:rPr>
        <w:t>wherein officials from both institutions will be present or represented</w:t>
      </w:r>
    </w:p>
    <w:p w14:paraId="68FA42DF" w14:textId="77777777" w:rsidR="00DF431B" w:rsidRDefault="00DF431B">
      <w:pPr>
        <w:pStyle w:val="BodyText"/>
        <w:spacing w:before="11"/>
        <w:rPr>
          <w:sz w:val="25"/>
        </w:rPr>
      </w:pPr>
    </w:p>
    <w:p w14:paraId="63E44ECF" w14:textId="77777777" w:rsidR="00DF431B" w:rsidRDefault="00781BEA">
      <w:pPr>
        <w:pStyle w:val="BodyText"/>
        <w:spacing w:line="261" w:lineRule="auto"/>
        <w:ind w:left="234" w:firstLine="5"/>
      </w:pPr>
      <w:r>
        <w:rPr>
          <w:color w:val="232321"/>
        </w:rPr>
        <w:t xml:space="preserve">At the end </w:t>
      </w:r>
      <w:r>
        <w:rPr>
          <w:color w:val="313131"/>
        </w:rPr>
        <w:t xml:space="preserve">of </w:t>
      </w:r>
      <w:r>
        <w:rPr>
          <w:color w:val="232321"/>
        </w:rPr>
        <w:t xml:space="preserve">the training </w:t>
      </w:r>
      <w:r>
        <w:rPr>
          <w:color w:val="313131"/>
        </w:rPr>
        <w:t xml:space="preserve">session, </w:t>
      </w:r>
      <w:r>
        <w:rPr>
          <w:color w:val="232321"/>
        </w:rPr>
        <w:t xml:space="preserve">and </w:t>
      </w:r>
      <w:r>
        <w:rPr>
          <w:color w:val="313131"/>
        </w:rPr>
        <w:t xml:space="preserve">if conditions </w:t>
      </w:r>
      <w:r>
        <w:rPr>
          <w:color w:val="232321"/>
        </w:rPr>
        <w:t xml:space="preserve">permit, organize </w:t>
      </w:r>
      <w:r>
        <w:rPr>
          <w:color w:val="313131"/>
        </w:rPr>
        <w:t xml:space="preserve">a symposium </w:t>
      </w:r>
      <w:r>
        <w:rPr>
          <w:color w:val="232321"/>
        </w:rPr>
        <w:t xml:space="preserve">in Erbil on the theme of he1itage </w:t>
      </w:r>
      <w:r>
        <w:rPr>
          <w:color w:val="313131"/>
        </w:rPr>
        <w:t>conservation</w:t>
      </w:r>
      <w:r>
        <w:rPr>
          <w:color w:val="4D4D4D"/>
        </w:rPr>
        <w:t xml:space="preserve">, </w:t>
      </w:r>
      <w:r>
        <w:rPr>
          <w:color w:val="232321"/>
        </w:rPr>
        <w:t xml:space="preserve">in collaboration </w:t>
      </w:r>
      <w:r>
        <w:rPr>
          <w:color w:val="313131"/>
        </w:rPr>
        <w:t xml:space="preserve">with </w:t>
      </w:r>
      <w:r>
        <w:rPr>
          <w:color w:val="232321"/>
        </w:rPr>
        <w:t>the university.</w:t>
      </w:r>
    </w:p>
    <w:p w14:paraId="48B04752" w14:textId="77777777" w:rsidR="00DF431B" w:rsidRDefault="00DF431B">
      <w:pPr>
        <w:pStyle w:val="BodyText"/>
        <w:spacing w:before="1"/>
        <w:rPr>
          <w:sz w:val="25"/>
        </w:rPr>
      </w:pPr>
    </w:p>
    <w:p w14:paraId="2DACF2C0" w14:textId="77777777" w:rsidR="00DF431B" w:rsidRDefault="00781BEA">
      <w:pPr>
        <w:pStyle w:val="BodyText"/>
        <w:spacing w:line="266" w:lineRule="auto"/>
        <w:ind w:left="235" w:right="60" w:hanging="3"/>
      </w:pPr>
      <w:r>
        <w:rPr>
          <w:color w:val="232321"/>
        </w:rPr>
        <w:t xml:space="preserve">Provide the university with teaching </w:t>
      </w:r>
      <w:r>
        <w:rPr>
          <w:color w:val="313131"/>
        </w:rPr>
        <w:t xml:space="preserve">aids </w:t>
      </w:r>
      <w:r>
        <w:rPr>
          <w:color w:val="232321"/>
        </w:rPr>
        <w:t xml:space="preserve">that </w:t>
      </w:r>
      <w:r>
        <w:rPr>
          <w:color w:val="313131"/>
        </w:rPr>
        <w:t xml:space="preserve">can </w:t>
      </w:r>
      <w:r>
        <w:rPr>
          <w:color w:val="232321"/>
        </w:rPr>
        <w:t xml:space="preserve">be used by professors </w:t>
      </w:r>
      <w:r>
        <w:rPr>
          <w:color w:val="313131"/>
        </w:rPr>
        <w:t xml:space="preserve">as </w:t>
      </w:r>
      <w:r>
        <w:rPr>
          <w:color w:val="232321"/>
        </w:rPr>
        <w:t xml:space="preserve">part of establishing </w:t>
      </w:r>
      <w:r>
        <w:rPr>
          <w:color w:val="313131"/>
        </w:rPr>
        <w:t xml:space="preserve">a </w:t>
      </w:r>
      <w:r>
        <w:rPr>
          <w:color w:val="232321"/>
        </w:rPr>
        <w:t xml:space="preserve">new </w:t>
      </w:r>
      <w:r>
        <w:rPr>
          <w:color w:val="313131"/>
        </w:rPr>
        <w:t xml:space="preserve">specialized </w:t>
      </w:r>
      <w:r>
        <w:rPr>
          <w:color w:val="232321"/>
        </w:rPr>
        <w:t>course, in the field of built heritage the conservation.</w:t>
      </w:r>
    </w:p>
    <w:p w14:paraId="5EE9810C" w14:textId="77777777" w:rsidR="00DF431B" w:rsidRDefault="00DF431B">
      <w:pPr>
        <w:pStyle w:val="BodyText"/>
        <w:spacing w:before="7"/>
        <w:rPr>
          <w:sz w:val="24"/>
        </w:rPr>
      </w:pPr>
    </w:p>
    <w:p w14:paraId="3F088645" w14:textId="77777777" w:rsidR="00DF431B" w:rsidRDefault="00781BEA">
      <w:pPr>
        <w:pStyle w:val="BodyText"/>
        <w:spacing w:line="224" w:lineRule="exact"/>
        <w:ind w:left="230"/>
      </w:pPr>
      <w:r>
        <w:rPr>
          <w:color w:val="232321"/>
        </w:rPr>
        <w:t xml:space="preserve">Issue a certificate of </w:t>
      </w:r>
      <w:r>
        <w:rPr>
          <w:color w:val="313131"/>
        </w:rPr>
        <w:t xml:space="preserve">attendance </w:t>
      </w:r>
      <w:r>
        <w:rPr>
          <w:color w:val="232321"/>
        </w:rPr>
        <w:t xml:space="preserve">to learners, during </w:t>
      </w:r>
      <w:r>
        <w:rPr>
          <w:color w:val="313131"/>
        </w:rPr>
        <w:t xml:space="preserve">a </w:t>
      </w:r>
      <w:r>
        <w:rPr>
          <w:color w:val="232321"/>
        </w:rPr>
        <w:t xml:space="preserve">closing ceremony </w:t>
      </w:r>
      <w:r>
        <w:rPr>
          <w:color w:val="313131"/>
        </w:rPr>
        <w:t xml:space="preserve">of </w:t>
      </w:r>
      <w:r>
        <w:rPr>
          <w:color w:val="232321"/>
        </w:rPr>
        <w:t>the study and training</w:t>
      </w:r>
      <w:r>
        <w:rPr>
          <w:color w:val="4D4D4D"/>
        </w:rPr>
        <w:t>.</w:t>
      </w:r>
    </w:p>
    <w:p w14:paraId="4513E7E6" w14:textId="77777777" w:rsidR="00DF431B" w:rsidRDefault="00DF431B">
      <w:pPr>
        <w:spacing w:line="224" w:lineRule="exact"/>
        <w:sectPr w:rsidR="00DF431B">
          <w:pgSz w:w="12250" w:h="12890"/>
          <w:pgMar w:top="1200" w:right="1060" w:bottom="0" w:left="1720" w:header="720" w:footer="720" w:gutter="0"/>
          <w:cols w:space="720"/>
        </w:sectPr>
      </w:pPr>
    </w:p>
    <w:p w14:paraId="27B42C70" w14:textId="031D27FA" w:rsidR="00DF431B" w:rsidRDefault="0081011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 wp14:anchorId="30F3C4E0" wp14:editId="776BF183">
                <wp:simplePos x="0" y="0"/>
                <wp:positionH relativeFrom="page">
                  <wp:posOffset>1270</wp:posOffset>
                </wp:positionH>
                <wp:positionV relativeFrom="page">
                  <wp:posOffset>4260215</wp:posOffset>
                </wp:positionV>
                <wp:extent cx="0" cy="5603240"/>
                <wp:effectExtent l="10795" t="12065" r="8255" b="1397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324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E807" id="Line 10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335.45pt" to=".1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" strokeweight=".0848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12D4A1FD" wp14:editId="27F32A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750" cy="964565"/>
                <wp:effectExtent l="9525" t="9525" r="12700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964565"/>
                          <a:chOff x="0" y="0"/>
                          <a:chExt cx="12250" cy="1519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" y="15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50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153" y="15360"/>
                            <a:ext cx="11924" cy="5"/>
                          </a:xfrm>
                          <a:custGeom>
                            <a:avLst/>
                            <a:gdLst>
                              <a:gd name="T0" fmla="+- 0 154 154"/>
                              <a:gd name="T1" fmla="*/ T0 w 11924"/>
                              <a:gd name="T2" fmla="+- 0 168 15360"/>
                              <a:gd name="T3" fmla="*/ 168 h 5"/>
                              <a:gd name="T4" fmla="+- 0 10961 154"/>
                              <a:gd name="T5" fmla="*/ T4 w 11924"/>
                              <a:gd name="T6" fmla="+- 0 168 15360"/>
                              <a:gd name="T7" fmla="*/ 168 h 5"/>
                              <a:gd name="T8" fmla="+- 0 11230 154"/>
                              <a:gd name="T9" fmla="*/ T8 w 11924"/>
                              <a:gd name="T10" fmla="+- 0 173 15360"/>
                              <a:gd name="T11" fmla="*/ 173 h 5"/>
                              <a:gd name="T12" fmla="+- 0 12096 154"/>
                              <a:gd name="T13" fmla="*/ T12 w 11924"/>
                              <a:gd name="T14" fmla="+- 0 173 15360"/>
                              <a:gd name="T15" fmla="*/ 17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24" h="5">
                                <a:moveTo>
                                  <a:pt x="0" y="-15192"/>
                                </a:moveTo>
                                <a:lnTo>
                                  <a:pt x="10807" y="-15192"/>
                                </a:lnTo>
                                <a:moveTo>
                                  <a:pt x="11076" y="-15187"/>
                                </a:moveTo>
                                <a:lnTo>
                                  <a:pt x="11942" y="-15187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54C2" id="Group 6" o:spid="_x0000_s1026" style="position:absolute;margin-left:0;margin-top:0;width:612.5pt;height:75.95pt;z-index:-8344;mso-position-horizontal-relative:page;mso-position-vertical-relative:page" coordsize="12250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">
                <v:line id="Line 9" o:spid="_x0000_s1027" style="position:absolute;visibility:visible;mso-wrap-style:square" from="2,1519" to="2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" strokeweight=".08481mm"/>
                <v:line id="Line 8" o:spid="_x0000_s1028" style="position:absolute;visibility:visible;mso-wrap-style:square" from="0,10" to="122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" strokeweight=".33908mm"/>
                <v:shape id="AutoShape 7" o:spid="_x0000_s1029" style="position:absolute;left:153;top:15360;width:11924;height:5;visibility:visible;mso-wrap-style:square;v-text-anchor:top" coordsize="11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" path="m,-15192r10807,m11076,-15187r866,e" filled="f" strokeweight=".08478mm">
                  <v:path arrowok="t" o:connecttype="custom" o:connectlocs="0,168;10807,168;11076,173;11942,173" o:connectangles="0,0,0,0"/>
                </v:shape>
                <w10:wrap anchorx="page" anchory="page"/>
              </v:group>
            </w:pict>
          </mc:Fallback>
        </mc:AlternateContent>
      </w:r>
    </w:p>
    <w:p w14:paraId="46197BE9" w14:textId="77777777" w:rsidR="00DF431B" w:rsidRDefault="00DF431B">
      <w:pPr>
        <w:pStyle w:val="BodyText"/>
        <w:rPr>
          <w:sz w:val="20"/>
        </w:rPr>
      </w:pPr>
    </w:p>
    <w:p w14:paraId="5AB36E76" w14:textId="77777777" w:rsidR="00DF431B" w:rsidRDefault="00DF431B">
      <w:pPr>
        <w:pStyle w:val="BodyText"/>
        <w:rPr>
          <w:sz w:val="20"/>
        </w:rPr>
      </w:pPr>
    </w:p>
    <w:p w14:paraId="30A19663" w14:textId="77777777" w:rsidR="00DF431B" w:rsidRDefault="00DF431B">
      <w:pPr>
        <w:pStyle w:val="BodyText"/>
        <w:rPr>
          <w:sz w:val="20"/>
        </w:rPr>
      </w:pPr>
    </w:p>
    <w:p w14:paraId="42130E8F" w14:textId="77777777" w:rsidR="00DF431B" w:rsidRDefault="00DF431B">
      <w:pPr>
        <w:pStyle w:val="BodyText"/>
        <w:rPr>
          <w:sz w:val="20"/>
        </w:rPr>
      </w:pPr>
    </w:p>
    <w:p w14:paraId="70225F6F" w14:textId="77777777" w:rsidR="00DF431B" w:rsidRDefault="00DF431B">
      <w:pPr>
        <w:pStyle w:val="BodyText"/>
        <w:rPr>
          <w:sz w:val="20"/>
        </w:rPr>
      </w:pPr>
    </w:p>
    <w:p w14:paraId="71B41D35" w14:textId="77777777" w:rsidR="00DF431B" w:rsidRDefault="00DF431B">
      <w:pPr>
        <w:pStyle w:val="BodyText"/>
        <w:rPr>
          <w:sz w:val="20"/>
        </w:rPr>
      </w:pPr>
    </w:p>
    <w:p w14:paraId="25D16C12" w14:textId="77777777" w:rsidR="00DF431B" w:rsidRDefault="00DF431B">
      <w:pPr>
        <w:pStyle w:val="BodyText"/>
        <w:spacing w:before="11"/>
        <w:rPr>
          <w:sz w:val="21"/>
        </w:rPr>
      </w:pPr>
    </w:p>
    <w:p w14:paraId="6E2BC514" w14:textId="77777777" w:rsidR="00DF431B" w:rsidRDefault="00781BEA">
      <w:pPr>
        <w:ind w:left="230"/>
        <w:rPr>
          <w:b/>
        </w:rPr>
      </w:pPr>
      <w:r>
        <w:rPr>
          <w:b/>
          <w:color w:val="2A2A28"/>
          <w:w w:val="105"/>
        </w:rPr>
        <w:t xml:space="preserve">Article 5 - Role of </w:t>
      </w:r>
      <w:r>
        <w:rPr>
          <w:b/>
          <w:color w:val="1A1A1A"/>
          <w:w w:val="105"/>
        </w:rPr>
        <w:t xml:space="preserve">the </w:t>
      </w:r>
      <w:r>
        <w:rPr>
          <w:b/>
          <w:color w:val="2A2A28"/>
          <w:w w:val="105"/>
        </w:rPr>
        <w:t>university</w:t>
      </w:r>
    </w:p>
    <w:p w14:paraId="2034889A" w14:textId="77777777" w:rsidR="00DF431B" w:rsidRDefault="00DF431B">
      <w:pPr>
        <w:pStyle w:val="BodyText"/>
        <w:spacing w:before="9"/>
        <w:rPr>
          <w:b/>
          <w:sz w:val="27"/>
        </w:rPr>
      </w:pPr>
    </w:p>
    <w:p w14:paraId="1A694AFF" w14:textId="77777777" w:rsidR="00DF431B" w:rsidRDefault="00781BEA">
      <w:pPr>
        <w:pStyle w:val="BodyText"/>
        <w:ind w:left="224"/>
      </w:pPr>
      <w:r>
        <w:rPr>
          <w:color w:val="2A2A28"/>
        </w:rPr>
        <w:t xml:space="preserve">The university undertakes </w:t>
      </w:r>
      <w:r>
        <w:rPr>
          <w:color w:val="1A1A1A"/>
        </w:rPr>
        <w:t>to:</w:t>
      </w:r>
    </w:p>
    <w:p w14:paraId="546EE450" w14:textId="77777777" w:rsidR="00DF431B" w:rsidRDefault="00DF431B">
      <w:pPr>
        <w:pStyle w:val="BodyText"/>
        <w:spacing w:before="1"/>
        <w:rPr>
          <w:sz w:val="27"/>
        </w:rPr>
      </w:pPr>
    </w:p>
    <w:p w14:paraId="3D39BC6F" w14:textId="77777777" w:rsidR="00DF431B" w:rsidRDefault="00781BEA">
      <w:pPr>
        <w:pStyle w:val="BodyText"/>
        <w:spacing w:before="1" w:line="266" w:lineRule="auto"/>
        <w:ind w:left="222"/>
      </w:pPr>
      <w:r>
        <w:rPr>
          <w:color w:val="2A2A28"/>
        </w:rPr>
        <w:t>Collaborate in the finalization oflfpo proposed program and t</w:t>
      </w:r>
      <w:r>
        <w:rPr>
          <w:color w:val="444444"/>
        </w:rPr>
        <w:t>i</w:t>
      </w:r>
      <w:r>
        <w:rPr>
          <w:color w:val="2A2A28"/>
        </w:rPr>
        <w:t>metable</w:t>
      </w:r>
      <w:r>
        <w:rPr>
          <w:color w:val="444444"/>
        </w:rPr>
        <w:t xml:space="preserve">, </w:t>
      </w:r>
      <w:r>
        <w:rPr>
          <w:color w:val="2A2A28"/>
        </w:rPr>
        <w:t>before their final validation by the two establishments.</w:t>
      </w:r>
    </w:p>
    <w:p w14:paraId="6AFED353" w14:textId="77777777" w:rsidR="00DF431B" w:rsidRDefault="00DF431B">
      <w:pPr>
        <w:pStyle w:val="BodyText"/>
        <w:spacing w:before="6"/>
        <w:rPr>
          <w:sz w:val="24"/>
        </w:rPr>
      </w:pPr>
    </w:p>
    <w:p w14:paraId="4CFE11A9" w14:textId="77777777" w:rsidR="00DF431B" w:rsidRDefault="00781BEA">
      <w:pPr>
        <w:pStyle w:val="BodyText"/>
        <w:spacing w:line="264" w:lineRule="auto"/>
        <w:ind w:left="218" w:right="104" w:firstLine="5"/>
        <w:jc w:val="both"/>
      </w:pPr>
      <w:r>
        <w:rPr>
          <w:color w:val="2A2A28"/>
        </w:rPr>
        <w:t>On the basis of the criteria defin</w:t>
      </w:r>
      <w:r>
        <w:rPr>
          <w:color w:val="444444"/>
        </w:rPr>
        <w:t>e</w:t>
      </w:r>
      <w:r>
        <w:rPr>
          <w:color w:val="2A2A28"/>
        </w:rPr>
        <w:t xml:space="preserve">d with Ifpo (academic qualifications equivalent to at least Master's level, teaching </w:t>
      </w:r>
      <w:r>
        <w:rPr>
          <w:color w:val="2A2A28"/>
          <w:spacing w:val="-3"/>
        </w:rPr>
        <w:t>experience</w:t>
      </w:r>
      <w:r>
        <w:rPr>
          <w:color w:val="565454"/>
          <w:spacing w:val="-3"/>
        </w:rPr>
        <w:t xml:space="preserve">, </w:t>
      </w:r>
      <w:r>
        <w:rPr>
          <w:color w:val="2A2A28"/>
        </w:rPr>
        <w:t>language skills</w:t>
      </w:r>
      <w:r>
        <w:rPr>
          <w:color w:val="444444"/>
        </w:rPr>
        <w:t xml:space="preserve">, </w:t>
      </w:r>
      <w:r>
        <w:rPr>
          <w:color w:val="2A2A28"/>
        </w:rPr>
        <w:t>commitment</w:t>
      </w:r>
      <w:r>
        <w:rPr>
          <w:color w:val="444444"/>
        </w:rPr>
        <w:t>)</w:t>
      </w:r>
      <w:r>
        <w:rPr>
          <w:color w:val="2A2A28"/>
        </w:rPr>
        <w:t>, and taking into account the objectives defined under article 1-1 of this agreement</w:t>
      </w:r>
      <w:r>
        <w:rPr>
          <w:color w:val="565454"/>
        </w:rPr>
        <w:t xml:space="preserve">, </w:t>
      </w:r>
      <w:r>
        <w:rPr>
          <w:color w:val="2A2A28"/>
        </w:rPr>
        <w:t xml:space="preserve">select a group of fifteen (15) learners (maximum number) </w:t>
      </w:r>
      <w:r>
        <w:rPr>
          <w:color w:val="2A2A28"/>
          <w:spacing w:val="-3"/>
        </w:rPr>
        <w:t>composed</w:t>
      </w:r>
      <w:r>
        <w:rPr>
          <w:color w:val="565454"/>
          <w:spacing w:val="-3"/>
        </w:rPr>
        <w:t xml:space="preserve">, </w:t>
      </w:r>
      <w:r>
        <w:rPr>
          <w:color w:val="2A2A28"/>
        </w:rPr>
        <w:t xml:space="preserve">as far as </w:t>
      </w:r>
      <w:r>
        <w:rPr>
          <w:color w:val="2A2A28"/>
          <w:spacing w:val="-3"/>
        </w:rPr>
        <w:t>possible</w:t>
      </w:r>
      <w:r>
        <w:rPr>
          <w:color w:val="444444"/>
          <w:spacing w:val="-3"/>
        </w:rPr>
        <w:t xml:space="preserve">, </w:t>
      </w:r>
      <w:r>
        <w:rPr>
          <w:color w:val="2A2A28"/>
        </w:rPr>
        <w:t>of a balance betwe</w:t>
      </w:r>
      <w:r>
        <w:rPr>
          <w:color w:val="444444"/>
        </w:rPr>
        <w:t>e</w:t>
      </w:r>
      <w:r>
        <w:rPr>
          <w:color w:val="2A2A28"/>
        </w:rPr>
        <w:t xml:space="preserve">n men, women, archaeologists, architects and historians, further to ensuring their availability for the duration  </w:t>
      </w:r>
      <w:r>
        <w:rPr>
          <w:color w:val="1A1A1A"/>
        </w:rPr>
        <w:t xml:space="preserve">of </w:t>
      </w:r>
      <w:r>
        <w:rPr>
          <w:color w:val="2A2A28"/>
        </w:rPr>
        <w:t xml:space="preserve">the </w:t>
      </w:r>
      <w:r>
        <w:rPr>
          <w:color w:val="2A2A28"/>
          <w:spacing w:val="-6"/>
        </w:rPr>
        <w:t>session</w:t>
      </w:r>
      <w:r>
        <w:rPr>
          <w:color w:val="444444"/>
          <w:spacing w:val="-6"/>
        </w:rPr>
        <w:t xml:space="preserve">, </w:t>
      </w:r>
      <w:r>
        <w:rPr>
          <w:color w:val="2A2A28"/>
        </w:rPr>
        <w:t>and at scheduled training</w:t>
      </w:r>
      <w:r>
        <w:rPr>
          <w:color w:val="2A2A28"/>
          <w:spacing w:val="31"/>
        </w:rPr>
        <w:t xml:space="preserve"> </w:t>
      </w:r>
      <w:r>
        <w:rPr>
          <w:color w:val="2A2A28"/>
        </w:rPr>
        <w:t>schedule.</w:t>
      </w:r>
    </w:p>
    <w:p w14:paraId="49F859A2" w14:textId="77777777" w:rsidR="00DF431B" w:rsidRDefault="00DF431B">
      <w:pPr>
        <w:pStyle w:val="BodyText"/>
        <w:spacing w:before="7"/>
        <w:rPr>
          <w:sz w:val="24"/>
        </w:rPr>
      </w:pPr>
    </w:p>
    <w:p w14:paraId="57938281" w14:textId="77777777" w:rsidR="00DF431B" w:rsidRDefault="00781BEA">
      <w:pPr>
        <w:pStyle w:val="BodyText"/>
        <w:spacing w:line="271" w:lineRule="auto"/>
        <w:ind w:left="220" w:hanging="2"/>
      </w:pPr>
      <w:r>
        <w:rPr>
          <w:color w:val="2A2A28"/>
        </w:rPr>
        <w:t>Coordinat</w:t>
      </w:r>
      <w:r>
        <w:rPr>
          <w:color w:val="444444"/>
        </w:rPr>
        <w:t xml:space="preserve">e </w:t>
      </w:r>
      <w:r>
        <w:rPr>
          <w:color w:val="2A2A28"/>
        </w:rPr>
        <w:t>with the operational correspondent</w:t>
      </w:r>
      <w:r>
        <w:rPr>
          <w:color w:val="444444"/>
        </w:rPr>
        <w:t xml:space="preserve">, </w:t>
      </w:r>
      <w:r>
        <w:rPr>
          <w:color w:val="2A2A28"/>
        </w:rPr>
        <w:t xml:space="preserve">on any point </w:t>
      </w:r>
      <w:r>
        <w:rPr>
          <w:color w:val="1A1A1A"/>
        </w:rPr>
        <w:t xml:space="preserve">relating </w:t>
      </w:r>
      <w:r>
        <w:rPr>
          <w:color w:val="2A2A28"/>
        </w:rPr>
        <w:t>to th</w:t>
      </w:r>
      <w:r>
        <w:rPr>
          <w:color w:val="444444"/>
        </w:rPr>
        <w:t xml:space="preserve">e </w:t>
      </w:r>
      <w:r>
        <w:rPr>
          <w:color w:val="2A2A28"/>
        </w:rPr>
        <w:t>organization and monitoring of action</w:t>
      </w:r>
      <w:r>
        <w:rPr>
          <w:color w:val="444444"/>
        </w:rPr>
        <w:t>s</w:t>
      </w:r>
      <w:r>
        <w:rPr>
          <w:color w:val="2A2A28"/>
        </w:rPr>
        <w:t>.</w:t>
      </w:r>
    </w:p>
    <w:p w14:paraId="510262DB" w14:textId="77777777" w:rsidR="00DF431B" w:rsidRDefault="00DF431B">
      <w:pPr>
        <w:pStyle w:val="BodyText"/>
        <w:spacing w:before="1"/>
        <w:rPr>
          <w:sz w:val="24"/>
        </w:rPr>
      </w:pPr>
    </w:p>
    <w:p w14:paraId="63975D26" w14:textId="77777777" w:rsidR="00DF431B" w:rsidRDefault="00781BEA">
      <w:pPr>
        <w:pStyle w:val="BodyText"/>
        <w:spacing w:line="266" w:lineRule="auto"/>
        <w:ind w:left="224" w:hanging="2"/>
      </w:pPr>
      <w:r>
        <w:rPr>
          <w:color w:val="2A2A28"/>
        </w:rPr>
        <w:t xml:space="preserve">Communicate, without </w:t>
      </w:r>
      <w:r>
        <w:rPr>
          <w:color w:val="1A1A1A"/>
        </w:rPr>
        <w:t>delay</w:t>
      </w:r>
      <w:r>
        <w:rPr>
          <w:color w:val="444444"/>
        </w:rPr>
        <w:t xml:space="preserve">, </w:t>
      </w:r>
      <w:r>
        <w:rPr>
          <w:color w:val="2A2A28"/>
        </w:rPr>
        <w:t xml:space="preserve">all information transmitted by </w:t>
      </w:r>
      <w:r>
        <w:rPr>
          <w:color w:val="1A1A1A"/>
        </w:rPr>
        <w:t xml:space="preserve">Ifpo, </w:t>
      </w:r>
      <w:r>
        <w:rPr>
          <w:color w:val="2A2A28"/>
        </w:rPr>
        <w:t xml:space="preserve">to the learners in order to ensure the proper conduct </w:t>
      </w:r>
      <w:r>
        <w:rPr>
          <w:color w:val="1A1A1A"/>
        </w:rPr>
        <w:t xml:space="preserve">of </w:t>
      </w:r>
      <w:r>
        <w:rPr>
          <w:color w:val="2A2A28"/>
        </w:rPr>
        <w:t>the training sessions and studies.</w:t>
      </w:r>
    </w:p>
    <w:p w14:paraId="40DD62BB" w14:textId="77777777" w:rsidR="00DF431B" w:rsidRDefault="00DF431B">
      <w:pPr>
        <w:pStyle w:val="BodyText"/>
        <w:spacing w:before="7"/>
        <w:rPr>
          <w:sz w:val="24"/>
        </w:rPr>
      </w:pPr>
    </w:p>
    <w:p w14:paraId="0821774E" w14:textId="77777777" w:rsidR="00DF431B" w:rsidRDefault="00781BEA">
      <w:pPr>
        <w:pStyle w:val="BodyText"/>
        <w:spacing w:line="528" w:lineRule="auto"/>
        <w:ind w:left="217" w:right="488" w:hanging="4"/>
      </w:pPr>
      <w:r>
        <w:rPr>
          <w:color w:val="2A2A28"/>
        </w:rPr>
        <w:t xml:space="preserve">Make sure that </w:t>
      </w:r>
      <w:r>
        <w:rPr>
          <w:color w:val="1A1A1A"/>
        </w:rPr>
        <w:t xml:space="preserve">learners </w:t>
      </w:r>
      <w:r>
        <w:rPr>
          <w:color w:val="2A2A28"/>
        </w:rPr>
        <w:t>have the material</w:t>
      </w:r>
      <w:r>
        <w:rPr>
          <w:color w:val="444444"/>
        </w:rPr>
        <w:t xml:space="preserve">, </w:t>
      </w:r>
      <w:r>
        <w:rPr>
          <w:color w:val="2A2A28"/>
        </w:rPr>
        <w:t>enabling them to follow the distance learning. Ensure the regular attendance of learners, at training sessions.</w:t>
      </w:r>
    </w:p>
    <w:p w14:paraId="06EA96E0" w14:textId="77777777" w:rsidR="00DF431B" w:rsidRDefault="00781BEA">
      <w:pPr>
        <w:pStyle w:val="BodyText"/>
        <w:spacing w:line="273" w:lineRule="exact"/>
        <w:ind w:left="218"/>
      </w:pPr>
      <w:r>
        <w:rPr>
          <w:color w:val="2A2A28"/>
        </w:rPr>
        <w:t xml:space="preserve">Collaborate in the development, before June </w:t>
      </w:r>
      <w:r>
        <w:rPr>
          <w:rFonts w:ascii="Arial"/>
          <w:color w:val="2A2A28"/>
          <w:sz w:val="28"/>
        </w:rPr>
        <w:t xml:space="preserve">isr, </w:t>
      </w:r>
      <w:r>
        <w:rPr>
          <w:color w:val="2A2A28"/>
        </w:rPr>
        <w:t xml:space="preserve">of the </w:t>
      </w:r>
      <w:r>
        <w:rPr>
          <w:color w:val="1A1A1A"/>
        </w:rPr>
        <w:t xml:space="preserve">list </w:t>
      </w:r>
      <w:r>
        <w:rPr>
          <w:color w:val="2A2A28"/>
        </w:rPr>
        <w:t>of materials for scientific purposes that</w:t>
      </w:r>
    </w:p>
    <w:p w14:paraId="70AAB0F1" w14:textId="77777777" w:rsidR="00DF431B" w:rsidRDefault="00781BEA">
      <w:pPr>
        <w:pStyle w:val="BodyText"/>
        <w:spacing w:before="14"/>
        <w:ind w:left="225"/>
      </w:pPr>
      <w:r>
        <w:rPr>
          <w:color w:val="2A2A28"/>
        </w:rPr>
        <w:t>will ultimately be returned to the uni</w:t>
      </w:r>
      <w:r>
        <w:rPr>
          <w:color w:val="444444"/>
        </w:rPr>
        <w:t>v</w:t>
      </w:r>
      <w:r>
        <w:rPr>
          <w:color w:val="2A2A28"/>
        </w:rPr>
        <w:t>ersity.</w:t>
      </w:r>
    </w:p>
    <w:p w14:paraId="5F52F5C6" w14:textId="77777777" w:rsidR="00DF431B" w:rsidRDefault="00DF431B">
      <w:pPr>
        <w:pStyle w:val="BodyText"/>
        <w:spacing w:before="4"/>
        <w:rPr>
          <w:sz w:val="28"/>
        </w:rPr>
      </w:pPr>
    </w:p>
    <w:p w14:paraId="0CABA03F" w14:textId="77777777" w:rsidR="00DF431B" w:rsidRDefault="00781BEA">
      <w:pPr>
        <w:ind w:left="223"/>
        <w:rPr>
          <w:b/>
        </w:rPr>
      </w:pPr>
      <w:r>
        <w:rPr>
          <w:b/>
          <w:color w:val="2A2A28"/>
          <w:w w:val="105"/>
        </w:rPr>
        <w:t xml:space="preserve">Certify to Ifpo that the </w:t>
      </w:r>
      <w:r>
        <w:rPr>
          <w:b/>
          <w:color w:val="1A1A1A"/>
          <w:w w:val="105"/>
        </w:rPr>
        <w:t xml:space="preserve">use </w:t>
      </w:r>
      <w:r>
        <w:rPr>
          <w:b/>
          <w:color w:val="2A2A28"/>
          <w:w w:val="105"/>
        </w:rPr>
        <w:t xml:space="preserve">of </w:t>
      </w:r>
      <w:r>
        <w:rPr>
          <w:b/>
          <w:color w:val="1A1A1A"/>
          <w:w w:val="105"/>
        </w:rPr>
        <w:t xml:space="preserve">all </w:t>
      </w:r>
      <w:r>
        <w:rPr>
          <w:b/>
          <w:color w:val="2A2A28"/>
          <w:w w:val="105"/>
        </w:rPr>
        <w:t>selected materials is authorized in Iraq.</w:t>
      </w:r>
    </w:p>
    <w:p w14:paraId="2F2F5945" w14:textId="77777777" w:rsidR="00DF431B" w:rsidRDefault="00DF431B">
      <w:pPr>
        <w:pStyle w:val="BodyText"/>
        <w:spacing w:before="9"/>
        <w:rPr>
          <w:b/>
          <w:sz w:val="27"/>
        </w:rPr>
      </w:pPr>
    </w:p>
    <w:p w14:paraId="46807160" w14:textId="77777777" w:rsidR="00DF431B" w:rsidRDefault="00781BEA">
      <w:pPr>
        <w:pStyle w:val="BodyText"/>
        <w:spacing w:line="266" w:lineRule="auto"/>
        <w:ind w:left="215" w:right="161" w:hanging="2"/>
      </w:pPr>
      <w:r>
        <w:rPr>
          <w:color w:val="2A2A28"/>
        </w:rPr>
        <w:t xml:space="preserve">Formally receive the equipment during a handover ceremony organized on the site ofifpo branch in Erbil, wherein officials from the two establishments will be present </w:t>
      </w:r>
      <w:r>
        <w:rPr>
          <w:color w:val="1A1A1A"/>
        </w:rPr>
        <w:t>or</w:t>
      </w:r>
      <w:r>
        <w:rPr>
          <w:color w:val="1A1A1A"/>
          <w:spacing w:val="5"/>
        </w:rPr>
        <w:t xml:space="preserve"> </w:t>
      </w:r>
      <w:r>
        <w:rPr>
          <w:color w:val="2A2A28"/>
        </w:rPr>
        <w:t>represented.</w:t>
      </w:r>
    </w:p>
    <w:p w14:paraId="488A4A63" w14:textId="77777777" w:rsidR="00DF431B" w:rsidRDefault="00DF431B">
      <w:pPr>
        <w:pStyle w:val="BodyText"/>
        <w:spacing w:before="7"/>
        <w:rPr>
          <w:sz w:val="24"/>
        </w:rPr>
      </w:pPr>
    </w:p>
    <w:p w14:paraId="7C54A1FC" w14:textId="77777777" w:rsidR="00DF431B" w:rsidRDefault="00781BEA">
      <w:pPr>
        <w:pStyle w:val="BodyText"/>
        <w:ind w:left="213"/>
      </w:pPr>
      <w:r>
        <w:rPr>
          <w:color w:val="2A2A28"/>
        </w:rPr>
        <w:t>Make premises available</w:t>
      </w:r>
      <w:r>
        <w:rPr>
          <w:color w:val="444444"/>
        </w:rPr>
        <w:t xml:space="preserve">, </w:t>
      </w:r>
      <w:r>
        <w:rPr>
          <w:color w:val="2A2A28"/>
        </w:rPr>
        <w:t>to provide face-to-face courses, for September and February sessions.</w:t>
      </w:r>
    </w:p>
    <w:p w14:paraId="55D74193" w14:textId="77777777" w:rsidR="00DF431B" w:rsidRDefault="00DF431B">
      <w:pPr>
        <w:pStyle w:val="BodyText"/>
        <w:spacing w:before="6"/>
        <w:rPr>
          <w:sz w:val="27"/>
        </w:rPr>
      </w:pPr>
    </w:p>
    <w:p w14:paraId="3DFB7626" w14:textId="77777777" w:rsidR="00DF431B" w:rsidRDefault="00781BEA">
      <w:pPr>
        <w:pStyle w:val="BodyText"/>
        <w:spacing w:line="266" w:lineRule="auto"/>
        <w:ind w:left="218" w:firstLine="1"/>
      </w:pPr>
      <w:r>
        <w:rPr>
          <w:color w:val="2A2A28"/>
        </w:rPr>
        <w:t xml:space="preserve">At the end of the training session, </w:t>
      </w:r>
      <w:r>
        <w:rPr>
          <w:color w:val="1A1A1A"/>
        </w:rPr>
        <w:t xml:space="preserve">collaborate </w:t>
      </w:r>
      <w:r>
        <w:rPr>
          <w:color w:val="2A2A28"/>
        </w:rPr>
        <w:t>in the organization of a symposium</w:t>
      </w:r>
      <w:r>
        <w:rPr>
          <w:color w:val="565454"/>
        </w:rPr>
        <w:t xml:space="preserve">, </w:t>
      </w:r>
      <w:r>
        <w:rPr>
          <w:color w:val="1A1A1A"/>
        </w:rPr>
        <w:t xml:space="preserve">by </w:t>
      </w:r>
      <w:r>
        <w:rPr>
          <w:color w:val="2A2A28"/>
        </w:rPr>
        <w:t>Ifpo in Erbil on the theme of heritage conservation.</w:t>
      </w:r>
    </w:p>
    <w:p w14:paraId="72F07029" w14:textId="77777777" w:rsidR="00DF431B" w:rsidRDefault="00DF431B">
      <w:pPr>
        <w:pStyle w:val="BodyText"/>
        <w:spacing w:before="7"/>
        <w:rPr>
          <w:sz w:val="24"/>
        </w:rPr>
      </w:pPr>
    </w:p>
    <w:p w14:paraId="0D0BC55E" w14:textId="77777777" w:rsidR="00DF431B" w:rsidRDefault="00781BEA">
      <w:pPr>
        <w:pStyle w:val="BodyText"/>
        <w:spacing w:line="264" w:lineRule="auto"/>
        <w:ind w:left="214" w:right="106" w:hanging="1"/>
        <w:jc w:val="both"/>
      </w:pPr>
      <w:r>
        <w:rPr>
          <w:color w:val="1A1A1A"/>
        </w:rPr>
        <w:t xml:space="preserve">Do </w:t>
      </w:r>
      <w:r>
        <w:rPr>
          <w:color w:val="2A2A28"/>
        </w:rPr>
        <w:t xml:space="preserve">everything in its power, within two years after the end of this agreement, to </w:t>
      </w:r>
      <w:r>
        <w:rPr>
          <w:color w:val="1A1A1A"/>
        </w:rPr>
        <w:t xml:space="preserve">introduce </w:t>
      </w:r>
      <w:r>
        <w:rPr>
          <w:color w:val="2A2A28"/>
        </w:rPr>
        <w:t>into its academic offer a new specialized course, in the field of built heritage conservation</w:t>
      </w:r>
      <w:r>
        <w:rPr>
          <w:color w:val="565454"/>
        </w:rPr>
        <w:t xml:space="preserve">, </w:t>
      </w:r>
      <w:r>
        <w:rPr>
          <w:color w:val="2A2A28"/>
        </w:rPr>
        <w:t>including monuments and archaeological sites.</w:t>
      </w:r>
    </w:p>
    <w:p w14:paraId="179F4CFD" w14:textId="77777777" w:rsidR="00DF431B" w:rsidRDefault="00DF431B">
      <w:pPr>
        <w:pStyle w:val="BodyText"/>
        <w:rPr>
          <w:sz w:val="26"/>
        </w:rPr>
      </w:pPr>
    </w:p>
    <w:p w14:paraId="55595555" w14:textId="77777777" w:rsidR="00DF431B" w:rsidRDefault="00DF431B">
      <w:pPr>
        <w:pStyle w:val="BodyText"/>
        <w:rPr>
          <w:sz w:val="26"/>
        </w:rPr>
      </w:pPr>
    </w:p>
    <w:p w14:paraId="5F2B8C66" w14:textId="77777777" w:rsidR="00DF431B" w:rsidRDefault="00DF431B">
      <w:pPr>
        <w:pStyle w:val="BodyText"/>
        <w:rPr>
          <w:sz w:val="26"/>
        </w:rPr>
      </w:pPr>
    </w:p>
    <w:p w14:paraId="24B5FBD3" w14:textId="77777777" w:rsidR="00DF431B" w:rsidRDefault="00DF431B">
      <w:pPr>
        <w:pStyle w:val="BodyText"/>
        <w:rPr>
          <w:sz w:val="26"/>
        </w:rPr>
      </w:pPr>
    </w:p>
    <w:p w14:paraId="748A8E2A" w14:textId="77777777" w:rsidR="00DF431B" w:rsidRDefault="00DF431B">
      <w:pPr>
        <w:pStyle w:val="BodyText"/>
        <w:rPr>
          <w:sz w:val="26"/>
        </w:rPr>
      </w:pPr>
    </w:p>
    <w:p w14:paraId="027CCA29" w14:textId="77777777" w:rsidR="00DF431B" w:rsidRDefault="00781BEA">
      <w:pPr>
        <w:spacing w:before="173"/>
        <w:ind w:left="110"/>
        <w:jc w:val="center"/>
        <w:rPr>
          <w:rFonts w:ascii="Arial"/>
          <w:sz w:val="18"/>
        </w:rPr>
      </w:pPr>
      <w:r>
        <w:rPr>
          <w:rFonts w:ascii="Arial"/>
          <w:color w:val="1A1A1A"/>
          <w:w w:val="101"/>
          <w:sz w:val="18"/>
        </w:rPr>
        <w:t>6</w:t>
      </w:r>
    </w:p>
    <w:p w14:paraId="086445C3" w14:textId="77777777" w:rsidR="00DF431B" w:rsidRDefault="00DF431B">
      <w:pPr>
        <w:jc w:val="center"/>
        <w:rPr>
          <w:rFonts w:ascii="Arial"/>
          <w:sz w:val="18"/>
        </w:rPr>
        <w:sectPr w:rsidR="00DF431B">
          <w:pgSz w:w="12250" w:h="15540"/>
          <w:pgMar w:top="0" w:right="1080" w:bottom="0" w:left="1720" w:header="720" w:footer="720" w:gutter="0"/>
          <w:cols w:space="720"/>
        </w:sectPr>
      </w:pPr>
    </w:p>
    <w:p w14:paraId="09D50C88" w14:textId="77777777" w:rsidR="00DF431B" w:rsidRDefault="00DF431B">
      <w:pPr>
        <w:pStyle w:val="BodyText"/>
        <w:rPr>
          <w:rFonts w:ascii="Arial"/>
          <w:sz w:val="20"/>
        </w:rPr>
      </w:pPr>
    </w:p>
    <w:p w14:paraId="4D4E7AD6" w14:textId="77777777" w:rsidR="00DF431B" w:rsidRDefault="00DF431B">
      <w:pPr>
        <w:pStyle w:val="BodyText"/>
        <w:spacing w:before="7"/>
        <w:rPr>
          <w:rFonts w:ascii="Arial"/>
          <w:sz w:val="24"/>
        </w:rPr>
      </w:pPr>
    </w:p>
    <w:p w14:paraId="56CB5297" w14:textId="77777777" w:rsidR="00DF431B" w:rsidRDefault="00781BEA">
      <w:pPr>
        <w:spacing w:before="91"/>
        <w:ind w:left="220"/>
        <w:rPr>
          <w:b/>
        </w:rPr>
      </w:pPr>
      <w:r>
        <w:rPr>
          <w:b/>
          <w:color w:val="2F2F2F"/>
          <w:w w:val="110"/>
        </w:rPr>
        <w:t xml:space="preserve">Article </w:t>
      </w:r>
      <w:r>
        <w:rPr>
          <w:b/>
          <w:color w:val="1F1F1F"/>
          <w:w w:val="110"/>
        </w:rPr>
        <w:t>6 - Confidentiality</w:t>
      </w:r>
    </w:p>
    <w:p w14:paraId="512C3E8D" w14:textId="77777777" w:rsidR="00DF431B" w:rsidRDefault="00DF431B">
      <w:pPr>
        <w:pStyle w:val="BodyText"/>
        <w:spacing w:before="3"/>
        <w:rPr>
          <w:b/>
          <w:sz w:val="27"/>
        </w:rPr>
      </w:pPr>
    </w:p>
    <w:p w14:paraId="29687CF1" w14:textId="77777777" w:rsidR="00DF431B" w:rsidRDefault="00781BEA">
      <w:pPr>
        <w:pStyle w:val="BodyText"/>
        <w:spacing w:before="1" w:line="264" w:lineRule="auto"/>
        <w:ind w:left="218" w:right="100" w:firstLine="4"/>
        <w:jc w:val="both"/>
      </w:pPr>
      <w:r>
        <w:rPr>
          <w:color w:val="2F2F2F"/>
        </w:rPr>
        <w:t xml:space="preserve">Each establishment </w:t>
      </w:r>
      <w:r>
        <w:rPr>
          <w:color w:val="1F1F1F"/>
        </w:rPr>
        <w:t xml:space="preserve">undertakes to </w:t>
      </w:r>
      <w:r>
        <w:rPr>
          <w:color w:val="2F2F2F"/>
        </w:rPr>
        <w:t xml:space="preserve">consider as confidential any information </w:t>
      </w:r>
      <w:r>
        <w:rPr>
          <w:color w:val="1F1F1F"/>
        </w:rPr>
        <w:t xml:space="preserve">provided by the </w:t>
      </w:r>
      <w:r>
        <w:rPr>
          <w:color w:val="2F2F2F"/>
        </w:rPr>
        <w:t xml:space="preserve">other </w:t>
      </w:r>
      <w:r>
        <w:rPr>
          <w:color w:val="1F1F1F"/>
        </w:rPr>
        <w:t xml:space="preserve">party </w:t>
      </w:r>
      <w:r>
        <w:rPr>
          <w:color w:val="2F2F2F"/>
        </w:rPr>
        <w:t>(documents</w:t>
      </w:r>
      <w:r>
        <w:rPr>
          <w:color w:val="595959"/>
        </w:rPr>
        <w:t xml:space="preserve">, </w:t>
      </w:r>
      <w:r>
        <w:rPr>
          <w:color w:val="2F2F2F"/>
        </w:rPr>
        <w:t>systems</w:t>
      </w:r>
      <w:r>
        <w:rPr>
          <w:color w:val="595959"/>
        </w:rPr>
        <w:t xml:space="preserve">, </w:t>
      </w:r>
      <w:r>
        <w:rPr>
          <w:color w:val="2F2F2F"/>
        </w:rPr>
        <w:t xml:space="preserve">software, know-how, methods, knowledge) and to </w:t>
      </w:r>
      <w:r>
        <w:rPr>
          <w:color w:val="1F1F1F"/>
        </w:rPr>
        <w:t xml:space="preserve">use </w:t>
      </w:r>
      <w:r>
        <w:rPr>
          <w:color w:val="2F2F2F"/>
        </w:rPr>
        <w:t xml:space="preserve">it only on this agreement </w:t>
      </w:r>
      <w:r>
        <w:rPr>
          <w:color w:val="1F1F1F"/>
        </w:rPr>
        <w:t xml:space="preserve">implementation </w:t>
      </w:r>
      <w:r>
        <w:rPr>
          <w:color w:val="2F2F2F"/>
        </w:rPr>
        <w:t>occasion.</w:t>
      </w:r>
    </w:p>
    <w:p w14:paraId="288DFB99" w14:textId="77777777" w:rsidR="00DF431B" w:rsidRDefault="00DF431B">
      <w:pPr>
        <w:pStyle w:val="BodyText"/>
        <w:spacing w:before="2"/>
        <w:rPr>
          <w:sz w:val="25"/>
        </w:rPr>
      </w:pPr>
    </w:p>
    <w:p w14:paraId="69F9F273" w14:textId="77777777" w:rsidR="00DF431B" w:rsidRDefault="00781BEA">
      <w:pPr>
        <w:pStyle w:val="BodyText"/>
        <w:spacing w:line="264" w:lineRule="auto"/>
        <w:ind w:left="218" w:right="100" w:firstLine="1"/>
        <w:jc w:val="both"/>
      </w:pPr>
      <w:r>
        <w:rPr>
          <w:color w:val="2F2F2F"/>
        </w:rPr>
        <w:t xml:space="preserve">The teaching aids </w:t>
      </w:r>
      <w:r>
        <w:rPr>
          <w:color w:val="1F1F1F"/>
        </w:rPr>
        <w:t xml:space="preserve">provided </w:t>
      </w:r>
      <w:r>
        <w:rPr>
          <w:color w:val="2F2F2F"/>
        </w:rPr>
        <w:t xml:space="preserve">by </w:t>
      </w:r>
      <w:r>
        <w:rPr>
          <w:color w:val="1F1F1F"/>
        </w:rPr>
        <w:t xml:space="preserve">Ifpo </w:t>
      </w:r>
      <w:r>
        <w:rPr>
          <w:color w:val="2F2F2F"/>
        </w:rPr>
        <w:t xml:space="preserve">at the end of the sessions </w:t>
      </w:r>
      <w:r>
        <w:rPr>
          <w:color w:val="1F1F1F"/>
        </w:rPr>
        <w:t xml:space="preserve">may </w:t>
      </w:r>
      <w:r>
        <w:rPr>
          <w:color w:val="2F2F2F"/>
        </w:rPr>
        <w:t xml:space="preserve">only be used </w:t>
      </w:r>
      <w:r>
        <w:rPr>
          <w:color w:val="1F1F1F"/>
        </w:rPr>
        <w:t xml:space="preserve">by </w:t>
      </w:r>
      <w:r>
        <w:rPr>
          <w:color w:val="2F2F2F"/>
        </w:rPr>
        <w:t xml:space="preserve">the University internally, as the copyright of each class belongs to the tutor. They must not </w:t>
      </w:r>
      <w:r>
        <w:rPr>
          <w:color w:val="1F1F1F"/>
        </w:rPr>
        <w:t xml:space="preserve">be </w:t>
      </w:r>
      <w:r>
        <w:rPr>
          <w:color w:val="2F2F2F"/>
        </w:rPr>
        <w:t>subject to any external dissemination in any form whatsoever.</w:t>
      </w:r>
    </w:p>
    <w:p w14:paraId="34D705C3" w14:textId="77777777" w:rsidR="00DF431B" w:rsidRDefault="00DF431B">
      <w:pPr>
        <w:pStyle w:val="BodyText"/>
        <w:spacing w:before="1"/>
        <w:rPr>
          <w:sz w:val="26"/>
        </w:rPr>
      </w:pPr>
    </w:p>
    <w:p w14:paraId="3804D777" w14:textId="77777777" w:rsidR="00DF431B" w:rsidRDefault="00781BEA">
      <w:pPr>
        <w:ind w:left="225"/>
        <w:rPr>
          <w:b/>
        </w:rPr>
      </w:pPr>
      <w:r>
        <w:rPr>
          <w:b/>
          <w:color w:val="2F2F2F"/>
          <w:w w:val="105"/>
        </w:rPr>
        <w:t xml:space="preserve">Article </w:t>
      </w:r>
      <w:r>
        <w:rPr>
          <w:rFonts w:ascii="Arial"/>
          <w:color w:val="2F2F2F"/>
          <w:w w:val="105"/>
          <w:sz w:val="21"/>
        </w:rPr>
        <w:t xml:space="preserve">7 </w:t>
      </w:r>
      <w:r>
        <w:rPr>
          <w:rFonts w:ascii="Arial"/>
          <w:color w:val="1F1F1F"/>
          <w:w w:val="105"/>
          <w:sz w:val="21"/>
        </w:rPr>
        <w:t xml:space="preserve">- </w:t>
      </w:r>
      <w:r>
        <w:rPr>
          <w:b/>
          <w:color w:val="2F2F2F"/>
          <w:w w:val="105"/>
        </w:rPr>
        <w:t>Communication</w:t>
      </w:r>
    </w:p>
    <w:p w14:paraId="2CCAD0F7" w14:textId="77777777" w:rsidR="00DF431B" w:rsidRDefault="00DF431B">
      <w:pPr>
        <w:pStyle w:val="BodyText"/>
        <w:spacing w:before="4"/>
        <w:rPr>
          <w:b/>
          <w:sz w:val="27"/>
        </w:rPr>
      </w:pPr>
    </w:p>
    <w:p w14:paraId="7BBF5A4F" w14:textId="77777777" w:rsidR="00DF431B" w:rsidRDefault="00781BEA">
      <w:pPr>
        <w:pStyle w:val="BodyText"/>
        <w:spacing w:line="264" w:lineRule="auto"/>
        <w:ind w:left="218" w:right="99" w:firstLine="1"/>
        <w:jc w:val="both"/>
      </w:pPr>
      <w:r>
        <w:rPr>
          <w:color w:val="2F2F2F"/>
        </w:rPr>
        <w:t xml:space="preserve">The two establishments undertake to cooperate in </w:t>
      </w:r>
      <w:r>
        <w:rPr>
          <w:color w:val="1F1F1F"/>
        </w:rPr>
        <w:t>th</w:t>
      </w:r>
      <w:r>
        <w:rPr>
          <w:color w:val="444444"/>
        </w:rPr>
        <w:t xml:space="preserve">e </w:t>
      </w:r>
      <w:r>
        <w:rPr>
          <w:color w:val="2F2F2F"/>
        </w:rPr>
        <w:t xml:space="preserve">field of communication around </w:t>
      </w:r>
      <w:r>
        <w:rPr>
          <w:color w:val="1F1F1F"/>
        </w:rPr>
        <w:t xml:space="preserve">the </w:t>
      </w:r>
      <w:r>
        <w:rPr>
          <w:color w:val="2F2F2F"/>
        </w:rPr>
        <w:t xml:space="preserve">actions, covered </w:t>
      </w:r>
      <w:r>
        <w:rPr>
          <w:color w:val="1F1F1F"/>
        </w:rPr>
        <w:t xml:space="preserve">by </w:t>
      </w:r>
      <w:r>
        <w:rPr>
          <w:color w:val="2F2F2F"/>
        </w:rPr>
        <w:t xml:space="preserve">this amendment. They undertake </w:t>
      </w:r>
      <w:r>
        <w:rPr>
          <w:rFonts w:ascii="Arial"/>
          <w:color w:val="2F2F2F"/>
          <w:sz w:val="21"/>
        </w:rPr>
        <w:t xml:space="preserve">in </w:t>
      </w:r>
      <w:r>
        <w:rPr>
          <w:color w:val="2F2F2F"/>
        </w:rPr>
        <w:t xml:space="preserve">particular to inform each other mutually </w:t>
      </w:r>
      <w:r>
        <w:rPr>
          <w:color w:val="1F1F1F"/>
        </w:rPr>
        <w:t xml:space="preserve">before </w:t>
      </w:r>
      <w:r>
        <w:rPr>
          <w:color w:val="2F2F2F"/>
        </w:rPr>
        <w:t xml:space="preserve">any communication action and </w:t>
      </w:r>
      <w:r>
        <w:rPr>
          <w:color w:val="1F1F1F"/>
        </w:rPr>
        <w:t xml:space="preserve">to </w:t>
      </w:r>
      <w:r>
        <w:rPr>
          <w:color w:val="2F2F2F"/>
        </w:rPr>
        <w:t xml:space="preserve">include the identities (name,  logo) and the role of the  two </w:t>
      </w:r>
      <w:r>
        <w:rPr>
          <w:color w:val="1F1F1F"/>
        </w:rPr>
        <w:t xml:space="preserve">partners </w:t>
      </w:r>
      <w:r>
        <w:rPr>
          <w:color w:val="2F2F2F"/>
        </w:rPr>
        <w:t xml:space="preserve">in all the used communication media, whether </w:t>
      </w:r>
      <w:r>
        <w:rPr>
          <w:color w:val="444444"/>
        </w:rPr>
        <w:t>E</w:t>
      </w:r>
      <w:r>
        <w:rPr>
          <w:color w:val="1F1F1F"/>
        </w:rPr>
        <w:t xml:space="preserve">nglish </w:t>
      </w:r>
      <w:r>
        <w:rPr>
          <w:color w:val="595959"/>
        </w:rPr>
        <w:t xml:space="preserve">, </w:t>
      </w:r>
      <w:r>
        <w:rPr>
          <w:color w:val="2F2F2F"/>
        </w:rPr>
        <w:t>Kurdish or Arabic</w:t>
      </w:r>
      <w:r>
        <w:rPr>
          <w:color w:val="595959"/>
        </w:rPr>
        <w:t xml:space="preserve">, </w:t>
      </w:r>
      <w:r>
        <w:rPr>
          <w:color w:val="2F2F2F"/>
        </w:rPr>
        <w:t xml:space="preserve">being the </w:t>
      </w:r>
      <w:r>
        <w:rPr>
          <w:color w:val="1F1F1F"/>
        </w:rPr>
        <w:t xml:space="preserve">languages, </w:t>
      </w:r>
      <w:r>
        <w:rPr>
          <w:color w:val="2F2F2F"/>
        </w:rPr>
        <w:t xml:space="preserve">the </w:t>
      </w:r>
      <w:r>
        <w:rPr>
          <w:color w:val="1F1F1F"/>
          <w:spacing w:val="-4"/>
        </w:rPr>
        <w:t>document</w:t>
      </w:r>
      <w:r>
        <w:rPr>
          <w:color w:val="444444"/>
          <w:spacing w:val="-4"/>
        </w:rPr>
        <w:t xml:space="preserve">s </w:t>
      </w:r>
      <w:r>
        <w:rPr>
          <w:color w:val="2F2F2F"/>
        </w:rPr>
        <w:t xml:space="preserve">will </w:t>
      </w:r>
      <w:r>
        <w:rPr>
          <w:color w:val="1F1F1F"/>
        </w:rPr>
        <w:t xml:space="preserve">have </w:t>
      </w:r>
      <w:r>
        <w:rPr>
          <w:color w:val="2F2F2F"/>
        </w:rPr>
        <w:t xml:space="preserve">to </w:t>
      </w:r>
      <w:r>
        <w:rPr>
          <w:color w:val="1F1F1F"/>
        </w:rPr>
        <w:t xml:space="preserve">be </w:t>
      </w:r>
      <w:r>
        <w:rPr>
          <w:color w:val="2F2F2F"/>
        </w:rPr>
        <w:t xml:space="preserve">written or translated, by </w:t>
      </w:r>
      <w:r>
        <w:rPr>
          <w:color w:val="1F1F1F"/>
        </w:rPr>
        <w:t xml:space="preserve">the office </w:t>
      </w:r>
      <w:r>
        <w:rPr>
          <w:color w:val="2F2F2F"/>
        </w:rPr>
        <w:t xml:space="preserve">of the two </w:t>
      </w:r>
      <w:r>
        <w:rPr>
          <w:color w:val="1F1F1F"/>
        </w:rPr>
        <w:t>univer</w:t>
      </w:r>
      <w:r>
        <w:rPr>
          <w:color w:val="444444"/>
        </w:rPr>
        <w:t xml:space="preserve">sities </w:t>
      </w:r>
      <w:r>
        <w:rPr>
          <w:color w:val="2F2F2F"/>
        </w:rPr>
        <w:t xml:space="preserve">(for Kurdish and Arabic) and </w:t>
      </w:r>
      <w:r>
        <w:rPr>
          <w:color w:val="1F1F1F"/>
        </w:rPr>
        <w:t xml:space="preserve">by </w:t>
      </w:r>
      <w:r>
        <w:rPr>
          <w:color w:val="2F2F2F"/>
        </w:rPr>
        <w:t xml:space="preserve">Ifpo (for French and </w:t>
      </w:r>
      <w:r>
        <w:rPr>
          <w:color w:val="444444"/>
        </w:rPr>
        <w:t>Eng</w:t>
      </w:r>
      <w:r>
        <w:rPr>
          <w:color w:val="1F1F1F"/>
        </w:rPr>
        <w:t>lish).</w:t>
      </w:r>
    </w:p>
    <w:p w14:paraId="76F88CF2" w14:textId="77777777" w:rsidR="00DF431B" w:rsidRDefault="00DF431B">
      <w:pPr>
        <w:pStyle w:val="BodyText"/>
        <w:rPr>
          <w:sz w:val="26"/>
        </w:rPr>
      </w:pPr>
    </w:p>
    <w:p w14:paraId="384410AF" w14:textId="77777777" w:rsidR="00DF431B" w:rsidRDefault="00DF431B">
      <w:pPr>
        <w:pStyle w:val="BodyText"/>
        <w:spacing w:before="10"/>
        <w:rPr>
          <w:sz w:val="24"/>
        </w:rPr>
      </w:pPr>
    </w:p>
    <w:p w14:paraId="2640CB4A" w14:textId="77777777" w:rsidR="00DF431B" w:rsidRDefault="00781BEA">
      <w:pPr>
        <w:ind w:left="225"/>
        <w:rPr>
          <w:b/>
        </w:rPr>
      </w:pPr>
      <w:r>
        <w:rPr>
          <w:b/>
          <w:color w:val="2F2F2F"/>
          <w:w w:val="105"/>
        </w:rPr>
        <w:t xml:space="preserve">Article </w:t>
      </w:r>
      <w:r>
        <w:rPr>
          <w:b/>
          <w:color w:val="1F1F1F"/>
          <w:w w:val="105"/>
        </w:rPr>
        <w:t xml:space="preserve">8 - Conciliation </w:t>
      </w:r>
      <w:r>
        <w:rPr>
          <w:b/>
          <w:color w:val="2F2F2F"/>
          <w:w w:val="105"/>
        </w:rPr>
        <w:t xml:space="preserve">and </w:t>
      </w:r>
      <w:r>
        <w:rPr>
          <w:b/>
          <w:color w:val="1F1F1F"/>
          <w:w w:val="105"/>
        </w:rPr>
        <w:t>arbitration</w:t>
      </w:r>
    </w:p>
    <w:p w14:paraId="1EC394D3" w14:textId="77777777" w:rsidR="00DF431B" w:rsidRDefault="00DF431B">
      <w:pPr>
        <w:pStyle w:val="BodyText"/>
        <w:spacing w:before="9"/>
        <w:rPr>
          <w:b/>
          <w:sz w:val="27"/>
        </w:rPr>
      </w:pPr>
    </w:p>
    <w:p w14:paraId="50312C4E" w14:textId="77777777" w:rsidR="00DF431B" w:rsidRDefault="00781BEA">
      <w:pPr>
        <w:pStyle w:val="BodyText"/>
        <w:spacing w:line="261" w:lineRule="auto"/>
        <w:ind w:left="218" w:right="110" w:hanging="2"/>
        <w:jc w:val="both"/>
      </w:pPr>
      <w:r>
        <w:rPr>
          <w:color w:val="2F2F2F"/>
          <w:sz w:val="22"/>
        </w:rPr>
        <w:t xml:space="preserve">In </w:t>
      </w:r>
      <w:r>
        <w:rPr>
          <w:color w:val="2F2F2F"/>
        </w:rPr>
        <w:t xml:space="preserve">the event of a </w:t>
      </w:r>
      <w:r>
        <w:rPr>
          <w:color w:val="1F1F1F"/>
        </w:rPr>
        <w:t>di</w:t>
      </w:r>
      <w:r>
        <w:rPr>
          <w:color w:val="444444"/>
        </w:rPr>
        <w:t xml:space="preserve">spute </w:t>
      </w:r>
      <w:r>
        <w:rPr>
          <w:color w:val="2F2F2F"/>
        </w:rPr>
        <w:t xml:space="preserve">over the interpretation or application of this addendum, the two establishments undertake to </w:t>
      </w:r>
      <w:r>
        <w:rPr>
          <w:color w:val="1F1F1F"/>
        </w:rPr>
        <w:t xml:space="preserve">use </w:t>
      </w:r>
      <w:r>
        <w:rPr>
          <w:color w:val="2F2F2F"/>
        </w:rPr>
        <w:t xml:space="preserve">all means of amicable resolution before any legal </w:t>
      </w:r>
      <w:r>
        <w:rPr>
          <w:color w:val="1F1F1F"/>
        </w:rPr>
        <w:t>action.</w:t>
      </w:r>
    </w:p>
    <w:p w14:paraId="097D9B62" w14:textId="77777777" w:rsidR="00DF431B" w:rsidRDefault="00DF431B">
      <w:pPr>
        <w:pStyle w:val="BodyText"/>
        <w:spacing w:before="6"/>
        <w:rPr>
          <w:sz w:val="25"/>
        </w:rPr>
      </w:pPr>
    </w:p>
    <w:p w14:paraId="32BEB96C" w14:textId="77777777" w:rsidR="00DF431B" w:rsidRDefault="00781BEA">
      <w:pPr>
        <w:pStyle w:val="BodyText"/>
        <w:ind w:left="213"/>
        <w:jc w:val="both"/>
      </w:pPr>
      <w:r>
        <w:rPr>
          <w:color w:val="2F2F2F"/>
        </w:rPr>
        <w:t xml:space="preserve">Done in Beirut, </w:t>
      </w:r>
      <w:r>
        <w:rPr>
          <w:rFonts w:ascii="Arial"/>
          <w:color w:val="2F2F2F"/>
          <w:sz w:val="21"/>
        </w:rPr>
        <w:t xml:space="preserve">in </w:t>
      </w:r>
      <w:r>
        <w:rPr>
          <w:color w:val="2F2F2F"/>
        </w:rPr>
        <w:t xml:space="preserve">three original </w:t>
      </w:r>
      <w:r>
        <w:rPr>
          <w:color w:val="444444"/>
        </w:rPr>
        <w:t xml:space="preserve">copies, </w:t>
      </w:r>
      <w:r>
        <w:rPr>
          <w:color w:val="2F2F2F"/>
        </w:rPr>
        <w:t>on April 20</w:t>
      </w:r>
      <w:r>
        <w:rPr>
          <w:color w:val="595959"/>
        </w:rPr>
        <w:t xml:space="preserve">, </w:t>
      </w:r>
      <w:r>
        <w:rPr>
          <w:color w:val="2F2F2F"/>
        </w:rPr>
        <w:t>2022.</w:t>
      </w:r>
    </w:p>
    <w:p w14:paraId="59DC2E43" w14:textId="77777777" w:rsidR="00DF431B" w:rsidRDefault="00DF431B">
      <w:pPr>
        <w:pStyle w:val="BodyText"/>
        <w:rPr>
          <w:sz w:val="20"/>
        </w:rPr>
      </w:pPr>
    </w:p>
    <w:p w14:paraId="6EE7ABDC" w14:textId="77777777" w:rsidR="00DF431B" w:rsidRDefault="00DF431B">
      <w:pPr>
        <w:pStyle w:val="BodyText"/>
        <w:spacing w:before="9"/>
        <w:rPr>
          <w:sz w:val="24"/>
        </w:rPr>
      </w:pPr>
    </w:p>
    <w:p w14:paraId="48B909DD" w14:textId="77777777" w:rsidR="00DF431B" w:rsidRDefault="00DF431B">
      <w:pPr>
        <w:rPr>
          <w:sz w:val="24"/>
        </w:rPr>
        <w:sectPr w:rsidR="00DF431B">
          <w:pgSz w:w="12250" w:h="14580"/>
          <w:pgMar w:top="1360" w:right="1080" w:bottom="280" w:left="1720" w:header="720" w:footer="720" w:gutter="0"/>
          <w:cols w:space="720"/>
        </w:sectPr>
      </w:pPr>
    </w:p>
    <w:p w14:paraId="7DBC2F55" w14:textId="77777777" w:rsidR="00DF431B" w:rsidRDefault="00781BEA">
      <w:pPr>
        <w:pStyle w:val="BodyText"/>
        <w:tabs>
          <w:tab w:val="left" w:pos="2383"/>
        </w:tabs>
        <w:spacing w:before="115" w:line="223" w:lineRule="auto"/>
        <w:ind w:left="319" w:right="1035"/>
      </w:pPr>
      <w:r>
        <w:rPr>
          <w:color w:val="2F2F2F"/>
        </w:rPr>
        <w:t xml:space="preserve">For Salahad </w:t>
      </w:r>
      <w:r>
        <w:rPr>
          <w:color w:val="2F2F2F"/>
          <w:u w:val="thick" w:color="3F2D56"/>
        </w:rPr>
        <w:t xml:space="preserve">in </w:t>
      </w:r>
      <w:r>
        <w:rPr>
          <w:color w:val="2F2F2F"/>
          <w:spacing w:val="-8"/>
          <w:u w:val="thick" w:color="3F2D56"/>
        </w:rPr>
        <w:t>U</w:t>
      </w:r>
      <w:r>
        <w:rPr>
          <w:color w:val="3F2D56"/>
          <w:spacing w:val="-8"/>
          <w:u w:val="thick" w:color="3F2D56"/>
        </w:rPr>
        <w:t>_p</w:t>
      </w:r>
      <w:r>
        <w:rPr>
          <w:color w:val="2F2F2F"/>
          <w:spacing w:val="-8"/>
          <w:u w:val="thick" w:color="3F2D56"/>
        </w:rPr>
        <w:t>iversity-E</w:t>
      </w:r>
      <w:r>
        <w:rPr>
          <w:color w:val="2F2F2F"/>
          <w:spacing w:val="-8"/>
        </w:rPr>
        <w:t xml:space="preserve"> </w:t>
      </w:r>
      <w:r>
        <w:rPr>
          <w:color w:val="2F2F2F"/>
          <w:u w:val="thick" w:color="2F2F2F"/>
        </w:rPr>
        <w:t>President</w:t>
      </w:r>
      <w:r>
        <w:rPr>
          <w:color w:val="2F2F2F"/>
        </w:rPr>
        <w:tab/>
      </w:r>
      <w:r>
        <w:rPr>
          <w:color w:val="502189"/>
          <w:u w:val="thick" w:color="502189"/>
        </w:rPr>
        <w:t>..</w:t>
      </w:r>
      <w:r>
        <w:rPr>
          <w:color w:val="502189"/>
        </w:rPr>
        <w:t>...</w:t>
      </w:r>
    </w:p>
    <w:p w14:paraId="3770DE18" w14:textId="77777777" w:rsidR="00DF431B" w:rsidRDefault="00781BEA">
      <w:pPr>
        <w:pStyle w:val="BodyText"/>
        <w:spacing w:before="27"/>
        <w:ind w:left="326"/>
      </w:pPr>
      <w:r>
        <w:rPr>
          <w:color w:val="2F2F2F"/>
        </w:rPr>
        <w:t>Assit.Prof. Kamaran Younis Mohammed</w:t>
      </w:r>
    </w:p>
    <w:p w14:paraId="00050F45" w14:textId="77777777" w:rsidR="00DF431B" w:rsidRDefault="00781BEA">
      <w:pPr>
        <w:pStyle w:val="BodyText"/>
        <w:spacing w:before="91"/>
        <w:ind w:left="319"/>
      </w:pPr>
      <w:r>
        <w:br w:type="column"/>
      </w:r>
      <w:r>
        <w:rPr>
          <w:color w:val="2F2F2F"/>
        </w:rPr>
        <w:t>For  the director oflfpo</w:t>
      </w:r>
    </w:p>
    <w:p w14:paraId="5D2787A8" w14:textId="77777777" w:rsidR="00DF431B" w:rsidRDefault="00781BEA">
      <w:pPr>
        <w:pStyle w:val="BodyText"/>
        <w:spacing w:before="4" w:line="244" w:lineRule="auto"/>
        <w:ind w:left="915" w:right="723" w:firstLine="629"/>
      </w:pPr>
      <w:r>
        <w:rPr>
          <w:color w:val="1F1F1F"/>
        </w:rPr>
        <w:t>Director</w:t>
      </w:r>
      <w:r>
        <w:rPr>
          <w:color w:val="595959"/>
        </w:rPr>
        <w:t xml:space="preserve">, </w:t>
      </w:r>
      <w:r>
        <w:rPr>
          <w:color w:val="2F2F2F"/>
        </w:rPr>
        <w:t>Myriam Catusse</w:t>
      </w:r>
    </w:p>
    <w:p w14:paraId="508C1DB6" w14:textId="77777777" w:rsidR="00DF431B" w:rsidRDefault="00DF431B">
      <w:pPr>
        <w:spacing w:line="244" w:lineRule="auto"/>
        <w:sectPr w:rsidR="00DF431B">
          <w:type w:val="continuous"/>
          <w:pgSz w:w="12250" w:h="14580"/>
          <w:pgMar w:top="1500" w:right="1080" w:bottom="0" w:left="1720" w:header="720" w:footer="720" w:gutter="0"/>
          <w:cols w:num="2" w:space="720" w:equalWidth="0">
            <w:col w:w="4178" w:space="2100"/>
            <w:col w:w="3172"/>
          </w:cols>
        </w:sectPr>
      </w:pPr>
    </w:p>
    <w:p w14:paraId="2A5CA31D" w14:textId="0E35161B" w:rsidR="00DF431B" w:rsidRDefault="0081011D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02572DDF" wp14:editId="72C517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750" cy="9253855"/>
                <wp:effectExtent l="9525" t="9525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9253855"/>
                          <a:chOff x="0" y="0"/>
                          <a:chExt cx="12250" cy="1457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14573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" y="10"/>
                            <a:ext cx="12212" cy="0"/>
                          </a:xfrm>
                          <a:prstGeom prst="line">
                            <a:avLst/>
                          </a:prstGeom>
                          <a:noFill/>
                          <a:ln w="12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3" y="274"/>
                            <a:ext cx="11923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5DE5" id="Group 2" o:spid="_x0000_s1026" style="position:absolute;margin-left:0;margin-top:0;width:612.5pt;height:728.65pt;z-index:-8272;mso-position-horizontal-relative:page;mso-position-vertical-relative:page" coordsize="1225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">
                <v:line id="Line 5" o:spid="_x0000_s1027" style="position:absolute;visibility:visible;mso-wrap-style:square" from="4,0" to="4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" strokeweight=".1272mm"/>
                <v:line id="Line 4" o:spid="_x0000_s1028" style="position:absolute;visibility:visible;mso-wrap-style:square" from="38,10" to="122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" strokeweight=".33911mm"/>
                <v:line id="Line 3" o:spid="_x0000_s1029" style="position:absolute;visibility:visible;mso-wrap-style:square" from="173,274" to="1209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" strokeweight=".08478mm"/>
                <w10:wrap anchorx="page" anchory="page"/>
              </v:group>
            </w:pict>
          </mc:Fallback>
        </mc:AlternateContent>
      </w:r>
    </w:p>
    <w:p w14:paraId="3EEA5AC3" w14:textId="77777777" w:rsidR="00DF431B" w:rsidRDefault="00781BEA">
      <w:pPr>
        <w:tabs>
          <w:tab w:val="left" w:pos="7986"/>
        </w:tabs>
        <w:spacing w:before="96"/>
        <w:ind w:left="217"/>
        <w:rPr>
          <w:sz w:val="23"/>
        </w:rPr>
      </w:pPr>
      <w:r>
        <w:rPr>
          <w:color w:val="2F2F2F"/>
          <w:sz w:val="23"/>
        </w:rPr>
        <w:t xml:space="preserve">20 </w:t>
      </w:r>
      <w:r>
        <w:rPr>
          <w:rFonts w:ascii="Arial"/>
          <w:i/>
          <w:color w:val="696969"/>
        </w:rPr>
        <w:t xml:space="preserve">I  </w:t>
      </w:r>
      <w:r>
        <w:rPr>
          <w:color w:val="1F1F1F"/>
          <w:sz w:val="23"/>
        </w:rPr>
        <w:t xml:space="preserve">04 </w:t>
      </w:r>
      <w:r>
        <w:rPr>
          <w:color w:val="1F1F1F"/>
          <w:spacing w:val="41"/>
          <w:sz w:val="23"/>
        </w:rPr>
        <w:t xml:space="preserve"> </w:t>
      </w:r>
      <w:r>
        <w:rPr>
          <w:rFonts w:ascii="Arial"/>
          <w:i/>
          <w:color w:val="696969"/>
        </w:rPr>
        <w:t>I</w:t>
      </w:r>
      <w:r>
        <w:rPr>
          <w:rFonts w:ascii="Arial"/>
          <w:i/>
          <w:color w:val="696969"/>
          <w:spacing w:val="10"/>
        </w:rPr>
        <w:t xml:space="preserve"> </w:t>
      </w:r>
      <w:r>
        <w:rPr>
          <w:color w:val="2F2F2F"/>
          <w:sz w:val="23"/>
        </w:rPr>
        <w:t>2022</w:t>
      </w:r>
      <w:r>
        <w:rPr>
          <w:color w:val="2F2F2F"/>
          <w:sz w:val="23"/>
        </w:rPr>
        <w:tab/>
        <w:t xml:space="preserve">20 </w:t>
      </w:r>
      <w:r>
        <w:rPr>
          <w:rFonts w:ascii="Arial"/>
          <w:i/>
          <w:color w:val="696969"/>
        </w:rPr>
        <w:t xml:space="preserve">I </w:t>
      </w:r>
      <w:r>
        <w:rPr>
          <w:color w:val="1F1F1F"/>
          <w:sz w:val="23"/>
        </w:rPr>
        <w:t xml:space="preserve">04 </w:t>
      </w:r>
      <w:r>
        <w:rPr>
          <w:rFonts w:ascii="Arial"/>
          <w:i/>
          <w:color w:val="696969"/>
        </w:rPr>
        <w:t>I</w:t>
      </w:r>
      <w:r>
        <w:rPr>
          <w:rFonts w:ascii="Arial"/>
          <w:i/>
          <w:color w:val="696969"/>
          <w:spacing w:val="1"/>
        </w:rPr>
        <w:t xml:space="preserve"> </w:t>
      </w:r>
      <w:r>
        <w:rPr>
          <w:color w:val="2F2F2F"/>
          <w:sz w:val="23"/>
        </w:rPr>
        <w:t>2022</w:t>
      </w:r>
    </w:p>
    <w:p w14:paraId="3FA8D2C4" w14:textId="77777777" w:rsidR="00DF431B" w:rsidRDefault="00781BEA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1336" behindDoc="0" locked="0" layoutInCell="1" allowOverlap="1" wp14:anchorId="65877803" wp14:editId="1913E72F">
            <wp:simplePos x="0" y="0"/>
            <wp:positionH relativeFrom="page">
              <wp:posOffset>1489755</wp:posOffset>
            </wp:positionH>
            <wp:positionV relativeFrom="paragraph">
              <wp:posOffset>209433</wp:posOffset>
            </wp:positionV>
            <wp:extent cx="1268283" cy="12923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83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2B98A342" wp14:editId="19BBE2C3">
            <wp:simplePos x="0" y="0"/>
            <wp:positionH relativeFrom="page">
              <wp:posOffset>5397310</wp:posOffset>
            </wp:positionH>
            <wp:positionV relativeFrom="paragraph">
              <wp:posOffset>258266</wp:posOffset>
            </wp:positionV>
            <wp:extent cx="1512185" cy="99974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185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431B">
      <w:type w:val="continuous"/>
      <w:pgSz w:w="12250" w:h="14580"/>
      <w:pgMar w:top="1500" w:right="108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1ABA"/>
    <w:multiLevelType w:val="hybridMultilevel"/>
    <w:tmpl w:val="11240286"/>
    <w:lvl w:ilvl="0" w:tplc="25AEFE90">
      <w:start w:val="1"/>
      <w:numFmt w:val="decimal"/>
      <w:lvlText w:val="%1-"/>
      <w:lvlJc w:val="left"/>
      <w:pPr>
        <w:ind w:left="244" w:hanging="255"/>
        <w:jc w:val="left"/>
      </w:pPr>
      <w:rPr>
        <w:rFonts w:ascii="Times New Roman" w:eastAsia="Times New Roman" w:hAnsi="Times New Roman" w:cs="Times New Roman" w:hint="default"/>
        <w:color w:val="232323"/>
        <w:w w:val="103"/>
        <w:sz w:val="23"/>
        <w:szCs w:val="23"/>
      </w:rPr>
    </w:lvl>
    <w:lvl w:ilvl="1" w:tplc="73167A6C">
      <w:numFmt w:val="bullet"/>
      <w:lvlText w:val="•"/>
      <w:lvlJc w:val="left"/>
      <w:pPr>
        <w:ind w:left="1164" w:hanging="255"/>
      </w:pPr>
      <w:rPr>
        <w:rFonts w:hint="default"/>
      </w:rPr>
    </w:lvl>
    <w:lvl w:ilvl="2" w:tplc="E6E45728">
      <w:numFmt w:val="bullet"/>
      <w:lvlText w:val="•"/>
      <w:lvlJc w:val="left"/>
      <w:pPr>
        <w:ind w:left="2089" w:hanging="255"/>
      </w:pPr>
      <w:rPr>
        <w:rFonts w:hint="default"/>
      </w:rPr>
    </w:lvl>
    <w:lvl w:ilvl="3" w:tplc="F6BAF864">
      <w:numFmt w:val="bullet"/>
      <w:lvlText w:val="•"/>
      <w:lvlJc w:val="left"/>
      <w:pPr>
        <w:ind w:left="3014" w:hanging="255"/>
      </w:pPr>
      <w:rPr>
        <w:rFonts w:hint="default"/>
      </w:rPr>
    </w:lvl>
    <w:lvl w:ilvl="4" w:tplc="D06C4342">
      <w:numFmt w:val="bullet"/>
      <w:lvlText w:val="•"/>
      <w:lvlJc w:val="left"/>
      <w:pPr>
        <w:ind w:left="3939" w:hanging="255"/>
      </w:pPr>
      <w:rPr>
        <w:rFonts w:hint="default"/>
      </w:rPr>
    </w:lvl>
    <w:lvl w:ilvl="5" w:tplc="AF90B418">
      <w:numFmt w:val="bullet"/>
      <w:lvlText w:val="•"/>
      <w:lvlJc w:val="left"/>
      <w:pPr>
        <w:ind w:left="4864" w:hanging="255"/>
      </w:pPr>
      <w:rPr>
        <w:rFonts w:hint="default"/>
      </w:rPr>
    </w:lvl>
    <w:lvl w:ilvl="6" w:tplc="6E74E2E0">
      <w:numFmt w:val="bullet"/>
      <w:lvlText w:val="•"/>
      <w:lvlJc w:val="left"/>
      <w:pPr>
        <w:ind w:left="5789" w:hanging="255"/>
      </w:pPr>
      <w:rPr>
        <w:rFonts w:hint="default"/>
      </w:rPr>
    </w:lvl>
    <w:lvl w:ilvl="7" w:tplc="59488BC2">
      <w:numFmt w:val="bullet"/>
      <w:lvlText w:val="•"/>
      <w:lvlJc w:val="left"/>
      <w:pPr>
        <w:ind w:left="6714" w:hanging="255"/>
      </w:pPr>
      <w:rPr>
        <w:rFonts w:hint="default"/>
      </w:rPr>
    </w:lvl>
    <w:lvl w:ilvl="8" w:tplc="310038A6">
      <w:numFmt w:val="bullet"/>
      <w:lvlText w:val="•"/>
      <w:lvlJc w:val="left"/>
      <w:pPr>
        <w:ind w:left="7639" w:hanging="255"/>
      </w:pPr>
      <w:rPr>
        <w:rFonts w:hint="default"/>
      </w:rPr>
    </w:lvl>
  </w:abstractNum>
  <w:abstractNum w:abstractNumId="1" w15:restartNumberingAfterBreak="0">
    <w:nsid w:val="488F4866"/>
    <w:multiLevelType w:val="hybridMultilevel"/>
    <w:tmpl w:val="7ED8AE58"/>
    <w:lvl w:ilvl="0" w:tplc="0B8670BE">
      <w:start w:val="2"/>
      <w:numFmt w:val="decimal"/>
      <w:lvlText w:val="%1-"/>
      <w:lvlJc w:val="left"/>
      <w:pPr>
        <w:ind w:left="1153" w:hanging="253"/>
        <w:jc w:val="left"/>
      </w:pPr>
      <w:rPr>
        <w:rFonts w:hint="default"/>
        <w:b/>
        <w:bCs/>
        <w:w w:val="106"/>
      </w:rPr>
    </w:lvl>
    <w:lvl w:ilvl="1" w:tplc="8A40440C">
      <w:numFmt w:val="bullet"/>
      <w:lvlText w:val="-"/>
      <w:lvlJc w:val="left"/>
      <w:pPr>
        <w:ind w:left="1357" w:hanging="136"/>
      </w:pPr>
      <w:rPr>
        <w:rFonts w:ascii="Times New Roman" w:eastAsia="Times New Roman" w:hAnsi="Times New Roman" w:cs="Times New Roman" w:hint="default"/>
        <w:color w:val="232323"/>
        <w:w w:val="105"/>
        <w:sz w:val="23"/>
        <w:szCs w:val="23"/>
      </w:rPr>
    </w:lvl>
    <w:lvl w:ilvl="2" w:tplc="F6C6AB7E">
      <w:numFmt w:val="bullet"/>
      <w:lvlText w:val="•"/>
      <w:lvlJc w:val="left"/>
      <w:pPr>
        <w:ind w:left="2253" w:hanging="136"/>
      </w:pPr>
      <w:rPr>
        <w:rFonts w:hint="default"/>
      </w:rPr>
    </w:lvl>
    <w:lvl w:ilvl="3" w:tplc="912A7C56">
      <w:numFmt w:val="bullet"/>
      <w:lvlText w:val="•"/>
      <w:lvlJc w:val="left"/>
      <w:pPr>
        <w:ind w:left="3147" w:hanging="136"/>
      </w:pPr>
      <w:rPr>
        <w:rFonts w:hint="default"/>
      </w:rPr>
    </w:lvl>
    <w:lvl w:ilvl="4" w:tplc="4E104B1A">
      <w:numFmt w:val="bullet"/>
      <w:lvlText w:val="•"/>
      <w:lvlJc w:val="left"/>
      <w:pPr>
        <w:ind w:left="4040" w:hanging="136"/>
      </w:pPr>
      <w:rPr>
        <w:rFonts w:hint="default"/>
      </w:rPr>
    </w:lvl>
    <w:lvl w:ilvl="5" w:tplc="7E84215A">
      <w:numFmt w:val="bullet"/>
      <w:lvlText w:val="•"/>
      <w:lvlJc w:val="left"/>
      <w:pPr>
        <w:ind w:left="4934" w:hanging="136"/>
      </w:pPr>
      <w:rPr>
        <w:rFonts w:hint="default"/>
      </w:rPr>
    </w:lvl>
    <w:lvl w:ilvl="6" w:tplc="D8942762">
      <w:numFmt w:val="bullet"/>
      <w:lvlText w:val="•"/>
      <w:lvlJc w:val="left"/>
      <w:pPr>
        <w:ind w:left="5828" w:hanging="136"/>
      </w:pPr>
      <w:rPr>
        <w:rFonts w:hint="default"/>
      </w:rPr>
    </w:lvl>
    <w:lvl w:ilvl="7" w:tplc="34A60A66">
      <w:numFmt w:val="bullet"/>
      <w:lvlText w:val="•"/>
      <w:lvlJc w:val="left"/>
      <w:pPr>
        <w:ind w:left="6721" w:hanging="136"/>
      </w:pPr>
      <w:rPr>
        <w:rFonts w:hint="default"/>
      </w:rPr>
    </w:lvl>
    <w:lvl w:ilvl="8" w:tplc="69EE2B06">
      <w:numFmt w:val="bullet"/>
      <w:lvlText w:val="•"/>
      <w:lvlJc w:val="left"/>
      <w:pPr>
        <w:ind w:left="7615" w:hanging="136"/>
      </w:pPr>
      <w:rPr>
        <w:rFonts w:hint="default"/>
      </w:rPr>
    </w:lvl>
  </w:abstractNum>
  <w:abstractNum w:abstractNumId="2" w15:restartNumberingAfterBreak="0">
    <w:nsid w:val="7F274954"/>
    <w:multiLevelType w:val="hybridMultilevel"/>
    <w:tmpl w:val="E02A3F90"/>
    <w:lvl w:ilvl="0" w:tplc="F56A91D6">
      <w:numFmt w:val="bullet"/>
      <w:lvlText w:val="-"/>
      <w:lvlJc w:val="left"/>
      <w:pPr>
        <w:ind w:left="902" w:hanging="139"/>
      </w:pPr>
      <w:rPr>
        <w:rFonts w:ascii="Times New Roman" w:eastAsia="Times New Roman" w:hAnsi="Times New Roman" w:cs="Times New Roman" w:hint="default"/>
        <w:color w:val="2B2B2B"/>
        <w:w w:val="111"/>
        <w:sz w:val="22"/>
        <w:szCs w:val="22"/>
      </w:rPr>
    </w:lvl>
    <w:lvl w:ilvl="1" w:tplc="25988552">
      <w:numFmt w:val="bullet"/>
      <w:lvlText w:val="•"/>
      <w:lvlJc w:val="left"/>
      <w:pPr>
        <w:ind w:left="1754" w:hanging="139"/>
      </w:pPr>
      <w:rPr>
        <w:rFonts w:hint="default"/>
      </w:rPr>
    </w:lvl>
    <w:lvl w:ilvl="2" w:tplc="14C2A9CC">
      <w:numFmt w:val="bullet"/>
      <w:lvlText w:val="•"/>
      <w:lvlJc w:val="left"/>
      <w:pPr>
        <w:ind w:left="2608" w:hanging="139"/>
      </w:pPr>
      <w:rPr>
        <w:rFonts w:hint="default"/>
      </w:rPr>
    </w:lvl>
    <w:lvl w:ilvl="3" w:tplc="78B66610">
      <w:numFmt w:val="bullet"/>
      <w:lvlText w:val="•"/>
      <w:lvlJc w:val="left"/>
      <w:pPr>
        <w:ind w:left="3462" w:hanging="139"/>
      </w:pPr>
      <w:rPr>
        <w:rFonts w:hint="default"/>
      </w:rPr>
    </w:lvl>
    <w:lvl w:ilvl="4" w:tplc="0A0A5B74">
      <w:numFmt w:val="bullet"/>
      <w:lvlText w:val="•"/>
      <w:lvlJc w:val="left"/>
      <w:pPr>
        <w:ind w:left="4316" w:hanging="139"/>
      </w:pPr>
      <w:rPr>
        <w:rFonts w:hint="default"/>
      </w:rPr>
    </w:lvl>
    <w:lvl w:ilvl="5" w:tplc="FE222AC4">
      <w:numFmt w:val="bullet"/>
      <w:lvlText w:val="•"/>
      <w:lvlJc w:val="left"/>
      <w:pPr>
        <w:ind w:left="5171" w:hanging="139"/>
      </w:pPr>
      <w:rPr>
        <w:rFonts w:hint="default"/>
      </w:rPr>
    </w:lvl>
    <w:lvl w:ilvl="6" w:tplc="0DE45BF2">
      <w:numFmt w:val="bullet"/>
      <w:lvlText w:val="•"/>
      <w:lvlJc w:val="left"/>
      <w:pPr>
        <w:ind w:left="6025" w:hanging="139"/>
      </w:pPr>
      <w:rPr>
        <w:rFonts w:hint="default"/>
      </w:rPr>
    </w:lvl>
    <w:lvl w:ilvl="7" w:tplc="DD48A3EA">
      <w:numFmt w:val="bullet"/>
      <w:lvlText w:val="•"/>
      <w:lvlJc w:val="left"/>
      <w:pPr>
        <w:ind w:left="6879" w:hanging="139"/>
      </w:pPr>
      <w:rPr>
        <w:rFonts w:hint="default"/>
      </w:rPr>
    </w:lvl>
    <w:lvl w:ilvl="8" w:tplc="DD14C38C">
      <w:numFmt w:val="bullet"/>
      <w:lvlText w:val="•"/>
      <w:lvlJc w:val="left"/>
      <w:pPr>
        <w:ind w:left="7733" w:hanging="1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1B"/>
    <w:rsid w:val="00781BEA"/>
    <w:rsid w:val="0081011D"/>
    <w:rsid w:val="00D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6253"/>
  <w15:docId w15:val="{10AEE3E3-AAB6-44B5-8D24-CA6B4F8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2" w:hanging="255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02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11508</Characters>
  <Application>Microsoft Office Word</Application>
  <DocSecurity>0</DocSecurity>
  <Lines>95</Lines>
  <Paragraphs>26</Paragraphs>
  <ScaleCrop>false</ScaleCrop>
  <Company>HP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MiQDAD</dc:creator>
  <cp:lastModifiedBy>MiQDAD</cp:lastModifiedBy>
  <cp:revision>2</cp:revision>
  <dcterms:created xsi:type="dcterms:W3CDTF">2023-05-23T14:00:00Z</dcterms:created>
  <dcterms:modified xsi:type="dcterms:W3CDTF">2023-05-23T14:00:00Z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2022-05-24T00:00:00Z</vt:filetime>
  </property>
</Properties>
</file>