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FB" w:rsidRDefault="00B256F2">
      <w:pPr>
        <w:tabs>
          <w:tab w:val="left" w:pos="1200"/>
        </w:tabs>
        <w:ind w:left="-851"/>
        <w:jc w:val="center"/>
        <w:rPr>
          <w:b/>
          <w:sz w:val="44"/>
          <w:szCs w:val="44"/>
        </w:rPr>
      </w:pPr>
      <w:r>
        <w:rPr>
          <w:b/>
          <w:noProof/>
          <w:sz w:val="44"/>
          <w:szCs w:val="44"/>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inline>
        </w:drawing>
      </w:r>
    </w:p>
    <w:p w:rsidR="007467FB" w:rsidRDefault="007467FB">
      <w:pPr>
        <w:tabs>
          <w:tab w:val="left" w:pos="1200"/>
        </w:tabs>
        <w:jc w:val="center"/>
        <w:rPr>
          <w:b/>
          <w:sz w:val="44"/>
          <w:szCs w:val="44"/>
        </w:rPr>
      </w:pPr>
    </w:p>
    <w:p w:rsidR="007467FB" w:rsidRDefault="00B256F2">
      <w:pPr>
        <w:tabs>
          <w:tab w:val="left" w:pos="1200"/>
        </w:tabs>
        <w:bidi/>
        <w:rPr>
          <w:b/>
          <w:sz w:val="36"/>
          <w:szCs w:val="36"/>
        </w:rPr>
      </w:pPr>
      <w:r>
        <w:rPr>
          <w:b/>
          <w:sz w:val="36"/>
          <w:szCs w:val="36"/>
          <w:rtl/>
        </w:rPr>
        <w:t xml:space="preserve">الجامعة : صلاح الدين </w:t>
      </w:r>
    </w:p>
    <w:p w:rsidR="007467FB" w:rsidRDefault="00B256F2">
      <w:pPr>
        <w:tabs>
          <w:tab w:val="left" w:pos="1200"/>
        </w:tabs>
        <w:bidi/>
        <w:rPr>
          <w:b/>
          <w:sz w:val="36"/>
          <w:szCs w:val="36"/>
        </w:rPr>
      </w:pPr>
      <w:r>
        <w:rPr>
          <w:b/>
          <w:sz w:val="36"/>
          <w:szCs w:val="36"/>
          <w:rtl/>
        </w:rPr>
        <w:t>الكلية: التربية - شقلاوة</w:t>
      </w:r>
    </w:p>
    <w:p w:rsidR="007467FB" w:rsidRDefault="00B256F2">
      <w:pPr>
        <w:tabs>
          <w:tab w:val="left" w:pos="1200"/>
        </w:tabs>
        <w:bidi/>
        <w:rPr>
          <w:b/>
          <w:sz w:val="36"/>
          <w:szCs w:val="36"/>
        </w:rPr>
      </w:pPr>
      <w:r>
        <w:rPr>
          <w:b/>
          <w:sz w:val="36"/>
          <w:szCs w:val="36"/>
          <w:rtl/>
        </w:rPr>
        <w:t>القسم: اللغة العربية</w:t>
      </w:r>
    </w:p>
    <w:p w:rsidR="007467FB" w:rsidRDefault="00B256F2">
      <w:pPr>
        <w:tabs>
          <w:tab w:val="left" w:pos="1200"/>
        </w:tabs>
        <w:bidi/>
        <w:rPr>
          <w:b/>
          <w:sz w:val="36"/>
          <w:szCs w:val="36"/>
        </w:rPr>
      </w:pPr>
      <w:r>
        <w:rPr>
          <w:b/>
          <w:sz w:val="36"/>
          <w:szCs w:val="36"/>
          <w:rtl/>
        </w:rPr>
        <w:t xml:space="preserve">المادة: </w:t>
      </w:r>
      <w:r w:rsidR="00576A9A">
        <w:rPr>
          <w:rFonts w:hint="cs"/>
          <w:b/>
          <w:sz w:val="36"/>
          <w:szCs w:val="36"/>
          <w:rtl/>
        </w:rPr>
        <w:t xml:space="preserve">تاريخ </w:t>
      </w:r>
      <w:r>
        <w:rPr>
          <w:b/>
          <w:sz w:val="36"/>
          <w:szCs w:val="36"/>
          <w:rtl/>
        </w:rPr>
        <w:t xml:space="preserve">الأدب المقارن </w:t>
      </w:r>
      <w:r w:rsidR="009B54FA">
        <w:rPr>
          <w:b/>
          <w:sz w:val="36"/>
          <w:szCs w:val="36"/>
          <w:rtl/>
        </w:rPr>
        <w:t>–</w:t>
      </w:r>
      <w:r w:rsidR="009B54FA">
        <w:rPr>
          <w:rFonts w:hint="cs"/>
          <w:b/>
          <w:sz w:val="36"/>
          <w:szCs w:val="36"/>
          <w:rtl/>
        </w:rPr>
        <w:t xml:space="preserve"> الكورس الأول</w:t>
      </w:r>
    </w:p>
    <w:p w:rsidR="007467FB" w:rsidRDefault="00B256F2">
      <w:pPr>
        <w:tabs>
          <w:tab w:val="left" w:pos="1200"/>
        </w:tabs>
        <w:bidi/>
        <w:rPr>
          <w:b/>
          <w:sz w:val="36"/>
          <w:szCs w:val="36"/>
        </w:rPr>
      </w:pPr>
      <w:r>
        <w:rPr>
          <w:b/>
          <w:sz w:val="36"/>
          <w:szCs w:val="36"/>
          <w:rtl/>
        </w:rPr>
        <w:t>المرحلة: الرابعة</w:t>
      </w:r>
    </w:p>
    <w:p w:rsidR="007467FB" w:rsidRDefault="00B256F2" w:rsidP="00576A9A">
      <w:pPr>
        <w:tabs>
          <w:tab w:val="left" w:pos="1200"/>
        </w:tabs>
        <w:bidi/>
        <w:rPr>
          <w:b/>
          <w:sz w:val="36"/>
          <w:szCs w:val="36"/>
        </w:rPr>
      </w:pPr>
      <w:r>
        <w:rPr>
          <w:b/>
          <w:sz w:val="36"/>
          <w:szCs w:val="36"/>
          <w:rtl/>
        </w:rPr>
        <w:t>اسم التدريسي:  د. سالار عبدالله أحمد (سالار التاوكوزي</w:t>
      </w:r>
      <w:r w:rsidR="00576A9A">
        <w:rPr>
          <w:rFonts w:hint="cs"/>
          <w:b/>
          <w:sz w:val="36"/>
          <w:szCs w:val="36"/>
          <w:rtl/>
        </w:rPr>
        <w:t>)</w:t>
      </w:r>
    </w:p>
    <w:p w:rsidR="007467FB" w:rsidRDefault="00B256F2" w:rsidP="00576A9A">
      <w:pPr>
        <w:tabs>
          <w:tab w:val="left" w:pos="1200"/>
        </w:tabs>
        <w:bidi/>
        <w:rPr>
          <w:b/>
          <w:sz w:val="36"/>
          <w:szCs w:val="36"/>
        </w:rPr>
      </w:pPr>
      <w:r>
        <w:rPr>
          <w:b/>
          <w:sz w:val="36"/>
          <w:szCs w:val="36"/>
          <w:rtl/>
        </w:rPr>
        <w:t>السنة الدراسية:  202</w:t>
      </w:r>
      <w:r w:rsidR="00576A9A">
        <w:rPr>
          <w:rFonts w:hint="cs"/>
          <w:b/>
          <w:sz w:val="36"/>
          <w:szCs w:val="36"/>
          <w:rtl/>
        </w:rPr>
        <w:t>2</w:t>
      </w:r>
      <w:r>
        <w:rPr>
          <w:b/>
          <w:sz w:val="36"/>
          <w:szCs w:val="36"/>
          <w:rtl/>
        </w:rPr>
        <w:t>/ 202</w:t>
      </w:r>
      <w:r w:rsidR="00576A9A">
        <w:rPr>
          <w:rFonts w:hint="cs"/>
          <w:b/>
          <w:sz w:val="36"/>
          <w:szCs w:val="36"/>
          <w:rtl/>
        </w:rPr>
        <w:t>3</w:t>
      </w:r>
    </w:p>
    <w:p w:rsidR="007467FB" w:rsidRDefault="007467FB">
      <w:pPr>
        <w:tabs>
          <w:tab w:val="left" w:pos="1200"/>
        </w:tabs>
        <w:jc w:val="right"/>
        <w:rPr>
          <w:b/>
          <w:sz w:val="32"/>
          <w:szCs w:val="32"/>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rPr>
          <w:b/>
          <w:sz w:val="44"/>
          <w:szCs w:val="44"/>
        </w:rPr>
      </w:pPr>
    </w:p>
    <w:p w:rsidR="007467FB" w:rsidRDefault="00B256F2">
      <w:pPr>
        <w:tabs>
          <w:tab w:val="left" w:pos="1200"/>
        </w:tabs>
        <w:spacing w:after="0" w:line="240" w:lineRule="auto"/>
        <w:jc w:val="center"/>
        <w:rPr>
          <w:b/>
          <w:sz w:val="44"/>
          <w:szCs w:val="44"/>
        </w:rPr>
      </w:pPr>
      <w:r>
        <w:rPr>
          <w:b/>
          <w:sz w:val="44"/>
          <w:szCs w:val="44"/>
          <w:rtl/>
        </w:rPr>
        <w:t>كراسة المادة</w:t>
      </w:r>
    </w:p>
    <w:p w:rsidR="007467FB" w:rsidRDefault="00B256F2">
      <w:pPr>
        <w:tabs>
          <w:tab w:val="left" w:pos="1200"/>
        </w:tabs>
        <w:spacing w:after="240" w:line="240" w:lineRule="auto"/>
        <w:jc w:val="center"/>
        <w:rPr>
          <w:b/>
          <w:sz w:val="44"/>
          <w:szCs w:val="44"/>
        </w:rPr>
      </w:pPr>
      <w:r>
        <w:rPr>
          <w:b/>
          <w:sz w:val="44"/>
          <w:szCs w:val="44"/>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4457"/>
        <w:gridCol w:w="2685"/>
      </w:tblGrid>
      <w:tr w:rsidR="007467FB">
        <w:tc>
          <w:tcPr>
            <w:tcW w:w="6408" w:type="dxa"/>
            <w:gridSpan w:val="2"/>
          </w:tcPr>
          <w:p w:rsidR="007467FB" w:rsidRDefault="009B54FA" w:rsidP="009B54FA">
            <w:pPr>
              <w:bidi/>
              <w:spacing w:after="0" w:line="240" w:lineRule="auto"/>
              <w:rPr>
                <w:sz w:val="28"/>
                <w:szCs w:val="28"/>
              </w:rPr>
            </w:pPr>
            <w:r>
              <w:rPr>
                <w:rFonts w:hint="cs"/>
                <w:sz w:val="28"/>
                <w:szCs w:val="28"/>
                <w:rtl/>
              </w:rPr>
              <w:t xml:space="preserve">تاريخ الأدب االمقارن </w:t>
            </w:r>
          </w:p>
        </w:tc>
        <w:tc>
          <w:tcPr>
            <w:tcW w:w="2685" w:type="dxa"/>
          </w:tcPr>
          <w:p w:rsidR="007467FB" w:rsidRDefault="00B256F2">
            <w:pPr>
              <w:bidi/>
              <w:spacing w:after="0" w:line="240" w:lineRule="auto"/>
              <w:rPr>
                <w:b/>
                <w:sz w:val="28"/>
                <w:szCs w:val="28"/>
              </w:rPr>
            </w:pPr>
            <w:r>
              <w:rPr>
                <w:b/>
                <w:sz w:val="28"/>
                <w:szCs w:val="28"/>
                <w:rtl/>
              </w:rPr>
              <w:t>1. اسم المادة</w:t>
            </w:r>
          </w:p>
        </w:tc>
      </w:tr>
      <w:tr w:rsidR="007467FB">
        <w:tc>
          <w:tcPr>
            <w:tcW w:w="6408" w:type="dxa"/>
            <w:gridSpan w:val="2"/>
          </w:tcPr>
          <w:p w:rsidR="007467FB" w:rsidRDefault="00B256F2">
            <w:pPr>
              <w:bidi/>
              <w:spacing w:after="0" w:line="240" w:lineRule="auto"/>
              <w:rPr>
                <w:sz w:val="28"/>
                <w:szCs w:val="28"/>
              </w:rPr>
            </w:pPr>
            <w:r>
              <w:rPr>
                <w:sz w:val="28"/>
                <w:szCs w:val="28"/>
                <w:rtl/>
              </w:rPr>
              <w:t>د.سالارعبدالله أحمد</w:t>
            </w:r>
          </w:p>
        </w:tc>
        <w:tc>
          <w:tcPr>
            <w:tcW w:w="2685" w:type="dxa"/>
          </w:tcPr>
          <w:p w:rsidR="007467FB" w:rsidRDefault="00B256F2">
            <w:pPr>
              <w:bidi/>
              <w:spacing w:after="0" w:line="240" w:lineRule="auto"/>
              <w:rPr>
                <w:b/>
                <w:sz w:val="28"/>
                <w:szCs w:val="28"/>
              </w:rPr>
            </w:pPr>
            <w:r>
              <w:rPr>
                <w:b/>
                <w:sz w:val="28"/>
                <w:szCs w:val="28"/>
                <w:rtl/>
              </w:rPr>
              <w:t>2. التدريسي المسؤول</w:t>
            </w:r>
          </w:p>
        </w:tc>
      </w:tr>
      <w:tr w:rsidR="007467FB">
        <w:tc>
          <w:tcPr>
            <w:tcW w:w="6408" w:type="dxa"/>
            <w:gridSpan w:val="2"/>
          </w:tcPr>
          <w:p w:rsidR="007467FB" w:rsidRDefault="00B256F2">
            <w:pPr>
              <w:bidi/>
              <w:spacing w:after="0" w:line="240" w:lineRule="auto"/>
              <w:rPr>
                <w:sz w:val="28"/>
                <w:szCs w:val="28"/>
              </w:rPr>
            </w:pPr>
            <w:r>
              <w:rPr>
                <w:sz w:val="28"/>
                <w:szCs w:val="28"/>
                <w:rtl/>
              </w:rPr>
              <w:t>اللغة العربية- التربية – شقلاوة</w:t>
            </w:r>
          </w:p>
        </w:tc>
        <w:tc>
          <w:tcPr>
            <w:tcW w:w="2685" w:type="dxa"/>
          </w:tcPr>
          <w:p w:rsidR="007467FB" w:rsidRDefault="00B256F2">
            <w:pPr>
              <w:bidi/>
              <w:spacing w:after="0" w:line="240" w:lineRule="auto"/>
              <w:rPr>
                <w:b/>
                <w:sz w:val="28"/>
                <w:szCs w:val="28"/>
              </w:rPr>
            </w:pPr>
            <w:r>
              <w:rPr>
                <w:b/>
                <w:sz w:val="28"/>
                <w:szCs w:val="28"/>
                <w:rtl/>
              </w:rPr>
              <w:t>3. القسم/ الكلية</w:t>
            </w:r>
          </w:p>
        </w:tc>
      </w:tr>
      <w:tr w:rsidR="007467FB">
        <w:trPr>
          <w:trHeight w:val="352"/>
        </w:trPr>
        <w:tc>
          <w:tcPr>
            <w:tcW w:w="6408" w:type="dxa"/>
            <w:gridSpan w:val="2"/>
          </w:tcPr>
          <w:p w:rsidR="007467FB" w:rsidRDefault="00B256F2">
            <w:pPr>
              <w:bidi/>
              <w:spacing w:after="0" w:line="240" w:lineRule="auto"/>
              <w:rPr>
                <w:sz w:val="28"/>
                <w:szCs w:val="28"/>
              </w:rPr>
            </w:pPr>
            <w:r>
              <w:rPr>
                <w:sz w:val="28"/>
                <w:szCs w:val="28"/>
                <w:rtl/>
              </w:rPr>
              <w:t xml:space="preserve">الايميل: </w:t>
            </w:r>
            <w:hyperlink r:id="rId9">
              <w:r>
                <w:rPr>
                  <w:color w:val="0000FF"/>
                  <w:sz w:val="28"/>
                  <w:szCs w:val="28"/>
                  <w:u w:val="single"/>
                </w:rPr>
                <w:t>salar.ahmad@su.edu.krd</w:t>
              </w:r>
            </w:hyperlink>
          </w:p>
          <w:p w:rsidR="007467FB" w:rsidRDefault="00B256F2">
            <w:pPr>
              <w:bidi/>
              <w:spacing w:after="0" w:line="240" w:lineRule="auto"/>
              <w:rPr>
                <w:sz w:val="28"/>
                <w:szCs w:val="28"/>
              </w:rPr>
            </w:pPr>
            <w:r>
              <w:rPr>
                <w:sz w:val="28"/>
                <w:szCs w:val="28"/>
                <w:rtl/>
              </w:rPr>
              <w:t>رقم الهاتف (اختياري):07501193378</w:t>
            </w:r>
          </w:p>
        </w:tc>
        <w:tc>
          <w:tcPr>
            <w:tcW w:w="2685" w:type="dxa"/>
          </w:tcPr>
          <w:p w:rsidR="007467FB" w:rsidRDefault="00B256F2">
            <w:pPr>
              <w:bidi/>
              <w:spacing w:after="0" w:line="240" w:lineRule="auto"/>
              <w:rPr>
                <w:b/>
                <w:sz w:val="28"/>
                <w:szCs w:val="28"/>
              </w:rPr>
            </w:pPr>
            <w:r>
              <w:rPr>
                <w:b/>
                <w:sz w:val="28"/>
                <w:szCs w:val="28"/>
                <w:rtl/>
              </w:rPr>
              <w:t xml:space="preserve">4. معلومات الاتصال: </w:t>
            </w:r>
          </w:p>
          <w:p w:rsidR="007467FB" w:rsidRDefault="007467FB">
            <w:pPr>
              <w:bidi/>
              <w:spacing w:after="0" w:line="240" w:lineRule="auto"/>
              <w:rPr>
                <w:b/>
                <w:sz w:val="28"/>
                <w:szCs w:val="28"/>
              </w:rPr>
            </w:pPr>
          </w:p>
        </w:tc>
      </w:tr>
      <w:tr w:rsidR="007467FB">
        <w:tc>
          <w:tcPr>
            <w:tcW w:w="6408" w:type="dxa"/>
            <w:gridSpan w:val="2"/>
          </w:tcPr>
          <w:p w:rsidR="007467FB" w:rsidRDefault="00B256F2">
            <w:pPr>
              <w:bidi/>
              <w:spacing w:after="0" w:line="240" w:lineRule="auto"/>
              <w:rPr>
                <w:sz w:val="28"/>
                <w:szCs w:val="28"/>
              </w:rPr>
            </w:pPr>
            <w:r>
              <w:rPr>
                <w:sz w:val="28"/>
                <w:szCs w:val="28"/>
                <w:rtl/>
              </w:rPr>
              <w:t>وحدتان</w:t>
            </w:r>
          </w:p>
        </w:tc>
        <w:tc>
          <w:tcPr>
            <w:tcW w:w="2685" w:type="dxa"/>
          </w:tcPr>
          <w:p w:rsidR="007467FB" w:rsidRDefault="00B256F2">
            <w:pPr>
              <w:bidi/>
              <w:spacing w:after="0" w:line="240" w:lineRule="auto"/>
              <w:rPr>
                <w:b/>
                <w:sz w:val="28"/>
                <w:szCs w:val="28"/>
              </w:rPr>
            </w:pPr>
            <w:r>
              <w:rPr>
                <w:b/>
                <w:sz w:val="28"/>
                <w:szCs w:val="28"/>
                <w:rtl/>
              </w:rPr>
              <w:t>5. الوحدات الدراسیە (بالساعة) خلال الاسبوع</w:t>
            </w:r>
          </w:p>
          <w:p w:rsidR="007467FB" w:rsidRDefault="007467FB">
            <w:pPr>
              <w:bidi/>
              <w:spacing w:after="0" w:line="240" w:lineRule="auto"/>
              <w:rPr>
                <w:b/>
                <w:sz w:val="28"/>
                <w:szCs w:val="28"/>
              </w:rPr>
            </w:pPr>
          </w:p>
        </w:tc>
      </w:tr>
      <w:tr w:rsidR="007467FB">
        <w:tc>
          <w:tcPr>
            <w:tcW w:w="6408" w:type="dxa"/>
            <w:gridSpan w:val="2"/>
          </w:tcPr>
          <w:p w:rsidR="007467FB" w:rsidRDefault="00B256F2">
            <w:pPr>
              <w:bidi/>
              <w:spacing w:after="0" w:line="240" w:lineRule="auto"/>
              <w:rPr>
                <w:sz w:val="28"/>
                <w:szCs w:val="28"/>
              </w:rPr>
            </w:pPr>
            <w:r>
              <w:rPr>
                <w:sz w:val="28"/>
                <w:szCs w:val="28"/>
                <w:rtl/>
              </w:rPr>
              <w:t>ساعتان</w:t>
            </w:r>
          </w:p>
        </w:tc>
        <w:tc>
          <w:tcPr>
            <w:tcW w:w="2685" w:type="dxa"/>
          </w:tcPr>
          <w:p w:rsidR="007467FB" w:rsidRDefault="00B256F2">
            <w:pPr>
              <w:bidi/>
              <w:spacing w:after="0" w:line="240" w:lineRule="auto"/>
              <w:rPr>
                <w:b/>
                <w:sz w:val="28"/>
                <w:szCs w:val="28"/>
              </w:rPr>
            </w:pPr>
            <w:r>
              <w:rPr>
                <w:b/>
                <w:sz w:val="28"/>
                <w:szCs w:val="28"/>
                <w:rtl/>
              </w:rPr>
              <w:t>6. عدد ساعات العمل</w:t>
            </w:r>
          </w:p>
          <w:p w:rsidR="007467FB" w:rsidRDefault="007467FB">
            <w:pPr>
              <w:bidi/>
              <w:spacing w:after="0" w:line="240" w:lineRule="auto"/>
              <w:rPr>
                <w:b/>
                <w:sz w:val="28"/>
                <w:szCs w:val="28"/>
              </w:rPr>
            </w:pPr>
          </w:p>
        </w:tc>
      </w:tr>
      <w:tr w:rsidR="007467FB">
        <w:trPr>
          <w:trHeight w:val="568"/>
        </w:trPr>
        <w:tc>
          <w:tcPr>
            <w:tcW w:w="6408" w:type="dxa"/>
            <w:gridSpan w:val="2"/>
          </w:tcPr>
          <w:p w:rsidR="007467FB" w:rsidRDefault="00B256F2">
            <w:pPr>
              <w:bidi/>
              <w:spacing w:after="0" w:line="240" w:lineRule="auto"/>
              <w:rPr>
                <w:b/>
                <w:sz w:val="28"/>
                <w:szCs w:val="28"/>
              </w:rPr>
            </w:pPr>
            <w:r>
              <w:rPr>
                <w:b/>
                <w:sz w:val="28"/>
                <w:szCs w:val="28"/>
              </w:rPr>
              <w:t xml:space="preserve"> </w:t>
            </w:r>
          </w:p>
        </w:tc>
        <w:tc>
          <w:tcPr>
            <w:tcW w:w="2685" w:type="dxa"/>
          </w:tcPr>
          <w:p w:rsidR="007467FB" w:rsidRDefault="00B256F2">
            <w:pPr>
              <w:bidi/>
              <w:spacing w:after="0" w:line="240" w:lineRule="auto"/>
              <w:rPr>
                <w:b/>
                <w:sz w:val="28"/>
                <w:szCs w:val="28"/>
              </w:rPr>
            </w:pPr>
            <w:r>
              <w:rPr>
                <w:b/>
                <w:sz w:val="28"/>
                <w:szCs w:val="28"/>
                <w:rtl/>
              </w:rPr>
              <w:t>7. رمز المادة(</w:t>
            </w:r>
            <w:r>
              <w:rPr>
                <w:b/>
                <w:sz w:val="28"/>
                <w:szCs w:val="28"/>
              </w:rPr>
              <w:t>course code</w:t>
            </w:r>
            <w:r>
              <w:rPr>
                <w:b/>
                <w:sz w:val="28"/>
                <w:szCs w:val="28"/>
                <w:rtl/>
              </w:rPr>
              <w:t xml:space="preserve">) </w:t>
            </w:r>
          </w:p>
        </w:tc>
      </w:tr>
      <w:tr w:rsidR="007467FB">
        <w:tc>
          <w:tcPr>
            <w:tcW w:w="6408" w:type="dxa"/>
            <w:gridSpan w:val="2"/>
          </w:tcPr>
          <w:p w:rsidR="007467FB" w:rsidRDefault="00B256F2" w:rsidP="00576A9A">
            <w:pPr>
              <w:bidi/>
              <w:spacing w:after="0" w:line="240" w:lineRule="auto"/>
              <w:jc w:val="both"/>
              <w:rPr>
                <w:b/>
                <w:sz w:val="28"/>
                <w:szCs w:val="28"/>
                <w:rtl/>
                <w:lang w:bidi="ar-IQ"/>
              </w:rPr>
            </w:pPr>
            <w:r>
              <w:rPr>
                <w:b/>
                <w:sz w:val="28"/>
                <w:szCs w:val="28"/>
                <w:rtl/>
              </w:rPr>
              <w:t xml:space="preserve">■ </w:t>
            </w:r>
            <w:r w:rsidRPr="00576A9A">
              <w:rPr>
                <w:bCs/>
                <w:sz w:val="28"/>
                <w:szCs w:val="28"/>
                <w:rtl/>
              </w:rPr>
              <w:t>بطاقة التعريف:</w:t>
            </w:r>
            <w:r>
              <w:rPr>
                <w:b/>
                <w:sz w:val="28"/>
                <w:szCs w:val="28"/>
                <w:rtl/>
              </w:rPr>
              <w:t xml:space="preserve"> </w:t>
            </w:r>
          </w:p>
          <w:p w:rsidR="007467FB" w:rsidRDefault="00B256F2">
            <w:pPr>
              <w:bidi/>
              <w:spacing w:after="0" w:line="240" w:lineRule="auto"/>
              <w:jc w:val="both"/>
              <w:rPr>
                <w:sz w:val="28"/>
                <w:szCs w:val="28"/>
              </w:rPr>
            </w:pPr>
            <w:r>
              <w:rPr>
                <w:b/>
                <w:sz w:val="28"/>
                <w:szCs w:val="28"/>
                <w:rtl/>
              </w:rPr>
              <w:t>الإسم :</w:t>
            </w:r>
            <w:r>
              <w:rPr>
                <w:sz w:val="28"/>
                <w:szCs w:val="28"/>
                <w:rtl/>
              </w:rPr>
              <w:t xml:space="preserve">  د.سالار عبدالله أحمد (سالار التاوكوزي)</w:t>
            </w:r>
          </w:p>
          <w:p w:rsidR="007467FB" w:rsidRDefault="00B256F2">
            <w:pPr>
              <w:bidi/>
              <w:spacing w:after="0" w:line="240" w:lineRule="auto"/>
              <w:jc w:val="both"/>
              <w:rPr>
                <w:sz w:val="28"/>
                <w:szCs w:val="28"/>
              </w:rPr>
            </w:pPr>
            <w:r>
              <w:rPr>
                <w:b/>
                <w:sz w:val="28"/>
                <w:szCs w:val="28"/>
                <w:rtl/>
              </w:rPr>
              <w:t>الجامعة:</w:t>
            </w:r>
            <w:r>
              <w:rPr>
                <w:sz w:val="28"/>
                <w:szCs w:val="28"/>
                <w:rtl/>
              </w:rPr>
              <w:t xml:space="preserve"> صلاح الدين - أربيل </w:t>
            </w:r>
          </w:p>
          <w:p w:rsidR="007467FB" w:rsidRDefault="00B256F2">
            <w:pPr>
              <w:bidi/>
              <w:spacing w:after="0" w:line="240" w:lineRule="auto"/>
              <w:jc w:val="both"/>
              <w:rPr>
                <w:sz w:val="28"/>
                <w:szCs w:val="28"/>
              </w:rPr>
            </w:pPr>
            <w:r>
              <w:rPr>
                <w:b/>
                <w:sz w:val="28"/>
                <w:szCs w:val="28"/>
                <w:rtl/>
              </w:rPr>
              <w:t>تاريخ ومكان الولادة:</w:t>
            </w:r>
            <w:r>
              <w:rPr>
                <w:sz w:val="28"/>
                <w:szCs w:val="28"/>
                <w:rtl/>
              </w:rPr>
              <w:t xml:space="preserve"> 1983/ شهرزور- السليمانية</w:t>
            </w:r>
          </w:p>
          <w:p w:rsidR="007467FB" w:rsidRDefault="00B256F2">
            <w:pPr>
              <w:bidi/>
              <w:spacing w:after="0" w:line="240" w:lineRule="auto"/>
              <w:jc w:val="both"/>
              <w:rPr>
                <w:sz w:val="28"/>
                <w:szCs w:val="28"/>
              </w:rPr>
            </w:pPr>
            <w:r>
              <w:rPr>
                <w:b/>
                <w:sz w:val="28"/>
                <w:szCs w:val="28"/>
                <w:rtl/>
              </w:rPr>
              <w:t>رقم الموبايل:</w:t>
            </w:r>
            <w:r>
              <w:rPr>
                <w:sz w:val="28"/>
                <w:szCs w:val="28"/>
              </w:rPr>
              <w:t xml:space="preserve"> 07501193378</w:t>
            </w:r>
          </w:p>
          <w:p w:rsidR="007467FB" w:rsidRDefault="00B256F2">
            <w:pPr>
              <w:bidi/>
              <w:spacing w:after="0" w:line="240" w:lineRule="auto"/>
              <w:jc w:val="both"/>
              <w:rPr>
                <w:sz w:val="28"/>
                <w:szCs w:val="28"/>
              </w:rPr>
            </w:pPr>
            <w:r>
              <w:rPr>
                <w:b/>
                <w:sz w:val="28"/>
                <w:szCs w:val="28"/>
                <w:rtl/>
              </w:rPr>
              <w:t>العنوان الوظيفي:</w:t>
            </w:r>
            <w:r>
              <w:rPr>
                <w:sz w:val="28"/>
                <w:szCs w:val="28"/>
                <w:rtl/>
              </w:rPr>
              <w:t xml:space="preserve"> مدرّس </w:t>
            </w:r>
          </w:p>
          <w:p w:rsidR="007467FB" w:rsidRDefault="00B256F2">
            <w:pPr>
              <w:bidi/>
              <w:spacing w:after="0" w:line="240" w:lineRule="auto"/>
              <w:jc w:val="both"/>
              <w:rPr>
                <w:sz w:val="28"/>
                <w:szCs w:val="28"/>
              </w:rPr>
            </w:pPr>
            <w:r>
              <w:rPr>
                <w:b/>
                <w:sz w:val="28"/>
                <w:szCs w:val="28"/>
                <w:rtl/>
              </w:rPr>
              <w:t>النوع :</w:t>
            </w:r>
            <w:r>
              <w:rPr>
                <w:sz w:val="28"/>
                <w:szCs w:val="28"/>
                <w:rtl/>
              </w:rPr>
              <w:t xml:space="preserve"> ذكر.</w:t>
            </w:r>
          </w:p>
          <w:p w:rsidR="007467FB" w:rsidRDefault="00B256F2">
            <w:pPr>
              <w:bidi/>
              <w:spacing w:after="0" w:line="240" w:lineRule="auto"/>
              <w:jc w:val="both"/>
              <w:rPr>
                <w:sz w:val="28"/>
                <w:szCs w:val="28"/>
              </w:rPr>
            </w:pPr>
            <w:r>
              <w:rPr>
                <w:b/>
                <w:sz w:val="28"/>
                <w:szCs w:val="28"/>
                <w:rtl/>
              </w:rPr>
              <w:t>الجنسية:</w:t>
            </w:r>
            <w:r>
              <w:rPr>
                <w:sz w:val="28"/>
                <w:szCs w:val="28"/>
                <w:rtl/>
              </w:rPr>
              <w:t xml:space="preserve"> عراقي – كردي.</w:t>
            </w:r>
          </w:p>
          <w:p w:rsidR="007467FB" w:rsidRDefault="00B256F2">
            <w:pPr>
              <w:bidi/>
              <w:spacing w:after="0" w:line="240" w:lineRule="auto"/>
              <w:jc w:val="both"/>
              <w:rPr>
                <w:sz w:val="28"/>
                <w:szCs w:val="28"/>
              </w:rPr>
            </w:pPr>
            <w:r>
              <w:rPr>
                <w:b/>
                <w:sz w:val="28"/>
                <w:szCs w:val="28"/>
                <w:rtl/>
              </w:rPr>
              <w:t>العنوان الحالي:</w:t>
            </w:r>
            <w:r>
              <w:rPr>
                <w:sz w:val="28"/>
                <w:szCs w:val="28"/>
                <w:rtl/>
              </w:rPr>
              <w:t xml:space="preserve"> العراق – اربيل – محلة منتكاوة 94.</w:t>
            </w:r>
          </w:p>
          <w:p w:rsidR="007467FB" w:rsidRDefault="00B256F2">
            <w:pPr>
              <w:bidi/>
              <w:spacing w:after="0" w:line="240" w:lineRule="auto"/>
              <w:jc w:val="both"/>
              <w:rPr>
                <w:sz w:val="28"/>
                <w:szCs w:val="28"/>
              </w:rPr>
            </w:pPr>
            <w:r>
              <w:rPr>
                <w:b/>
                <w:sz w:val="28"/>
                <w:szCs w:val="28"/>
                <w:rtl/>
              </w:rPr>
              <w:t>الحالة الاجتماعية :</w:t>
            </w:r>
            <w:r>
              <w:rPr>
                <w:sz w:val="28"/>
                <w:szCs w:val="28"/>
                <w:rtl/>
              </w:rPr>
              <w:t xml:space="preserve"> متزوج.</w:t>
            </w:r>
          </w:p>
          <w:p w:rsidR="007467FB" w:rsidRDefault="00B256F2">
            <w:pPr>
              <w:bidi/>
              <w:spacing w:after="0" w:line="240" w:lineRule="auto"/>
              <w:jc w:val="both"/>
              <w:rPr>
                <w:sz w:val="28"/>
                <w:szCs w:val="28"/>
              </w:rPr>
            </w:pPr>
            <w:r>
              <w:rPr>
                <w:b/>
                <w:sz w:val="28"/>
                <w:szCs w:val="28"/>
                <w:rtl/>
              </w:rPr>
              <w:t>البريد الإلكتروني:</w:t>
            </w:r>
            <w:r>
              <w:rPr>
                <w:sz w:val="28"/>
                <w:szCs w:val="28"/>
              </w:rPr>
              <w:t xml:space="preserve"> </w:t>
            </w:r>
            <w:hyperlink r:id="rId10">
              <w:r>
                <w:rPr>
                  <w:color w:val="0000FF"/>
                  <w:sz w:val="28"/>
                  <w:szCs w:val="28"/>
                  <w:u w:val="single"/>
                </w:rPr>
                <w:t>salar.ahmad@su.edu.krd</w:t>
              </w:r>
            </w:hyperlink>
          </w:p>
          <w:p w:rsidR="007467FB" w:rsidRDefault="00B256F2">
            <w:pPr>
              <w:bidi/>
              <w:spacing w:after="0" w:line="240" w:lineRule="auto"/>
              <w:jc w:val="both"/>
              <w:rPr>
                <w:sz w:val="28"/>
                <w:szCs w:val="28"/>
              </w:rPr>
            </w:pPr>
            <w:r>
              <w:rPr>
                <w:sz w:val="28"/>
                <w:szCs w:val="28"/>
                <w:rtl/>
              </w:rPr>
              <w:t>التخصص العام: فلسفة الأدب العربي/ الأدب العربي</w:t>
            </w:r>
          </w:p>
          <w:p w:rsidR="007467FB" w:rsidRDefault="00B256F2">
            <w:pPr>
              <w:bidi/>
              <w:spacing w:after="0" w:line="240" w:lineRule="auto"/>
              <w:jc w:val="both"/>
              <w:rPr>
                <w:sz w:val="28"/>
                <w:szCs w:val="28"/>
              </w:rPr>
            </w:pPr>
            <w:r>
              <w:rPr>
                <w:b/>
                <w:sz w:val="28"/>
                <w:szCs w:val="28"/>
                <w:rtl/>
              </w:rPr>
              <w:t>التخصص الدقيق:</w:t>
            </w:r>
            <w:r>
              <w:rPr>
                <w:sz w:val="28"/>
                <w:szCs w:val="28"/>
                <w:rtl/>
              </w:rPr>
              <w:t xml:space="preserve"> الأدب المقارن والأدب الحديث.</w:t>
            </w:r>
          </w:p>
          <w:p w:rsidR="007467FB" w:rsidRDefault="00B256F2">
            <w:pPr>
              <w:bidi/>
              <w:spacing w:after="0" w:line="240" w:lineRule="auto"/>
              <w:jc w:val="both"/>
              <w:rPr>
                <w:sz w:val="28"/>
                <w:szCs w:val="28"/>
              </w:rPr>
            </w:pPr>
            <w:r>
              <w:rPr>
                <w:b/>
                <w:sz w:val="28"/>
                <w:szCs w:val="28"/>
                <w:rtl/>
              </w:rPr>
              <w:t>البلد:</w:t>
            </w:r>
            <w:r>
              <w:rPr>
                <w:sz w:val="28"/>
                <w:szCs w:val="28"/>
                <w:rtl/>
              </w:rPr>
              <w:t xml:space="preserve"> جمهورية العراق – إقليم كوردستان العراق – اربيل.</w:t>
            </w:r>
          </w:p>
          <w:p w:rsidR="007467FB" w:rsidRDefault="00B256F2" w:rsidP="00576A9A">
            <w:pPr>
              <w:bidi/>
              <w:spacing w:after="0" w:line="240" w:lineRule="auto"/>
              <w:jc w:val="both"/>
              <w:rPr>
                <w:sz w:val="28"/>
                <w:szCs w:val="28"/>
                <w:rtl/>
                <w:lang w:bidi="ar-IQ"/>
              </w:rPr>
            </w:pPr>
            <w:r>
              <w:rPr>
                <w:b/>
                <w:sz w:val="28"/>
                <w:szCs w:val="28"/>
                <w:rtl/>
              </w:rPr>
              <w:t>اللغات التي يجيدها:</w:t>
            </w:r>
            <w:r>
              <w:rPr>
                <w:sz w:val="28"/>
                <w:szCs w:val="28"/>
                <w:rtl/>
              </w:rPr>
              <w:t xml:space="preserve"> الكردية (ممتاز)، العربية (ممتاز)، الفارسية (</w:t>
            </w:r>
            <w:r w:rsidR="00576A9A">
              <w:rPr>
                <w:rFonts w:hint="cs"/>
                <w:sz w:val="28"/>
                <w:szCs w:val="28"/>
                <w:rtl/>
              </w:rPr>
              <w:t xml:space="preserve">ممتاز) </w:t>
            </w:r>
            <w:r>
              <w:rPr>
                <w:sz w:val="28"/>
                <w:szCs w:val="28"/>
                <w:rtl/>
              </w:rPr>
              <w:t>الإنجليزية (جيد جدا).</w:t>
            </w:r>
          </w:p>
          <w:p w:rsidR="007467FB" w:rsidRDefault="00B256F2" w:rsidP="00576A9A">
            <w:pPr>
              <w:bidi/>
              <w:spacing w:after="0" w:line="240" w:lineRule="auto"/>
              <w:jc w:val="both"/>
              <w:rPr>
                <w:sz w:val="28"/>
                <w:szCs w:val="28"/>
                <w:rtl/>
                <w:lang w:bidi="ar-IQ"/>
              </w:rPr>
            </w:pPr>
            <w:r>
              <w:rPr>
                <w:sz w:val="28"/>
                <w:szCs w:val="28"/>
              </w:rPr>
              <w:t xml:space="preserve">■  </w:t>
            </w:r>
            <w:r w:rsidRPr="00576A9A">
              <w:rPr>
                <w:bCs/>
                <w:sz w:val="28"/>
                <w:szCs w:val="28"/>
                <w:rtl/>
              </w:rPr>
              <w:t>المستوى لتعليمي :</w:t>
            </w:r>
          </w:p>
          <w:p w:rsidR="007467FB" w:rsidRDefault="00B256F2">
            <w:pPr>
              <w:numPr>
                <w:ilvl w:val="0"/>
                <w:numId w:val="10"/>
              </w:numPr>
              <w:bidi/>
              <w:spacing w:after="0" w:line="240" w:lineRule="auto"/>
              <w:jc w:val="both"/>
              <w:rPr>
                <w:sz w:val="28"/>
                <w:szCs w:val="28"/>
              </w:rPr>
            </w:pPr>
            <w:r>
              <w:rPr>
                <w:sz w:val="28"/>
                <w:szCs w:val="28"/>
                <w:rtl/>
              </w:rPr>
              <w:t>أكمل دراسته - ماقبل الجامعية – في قضاء شهرزور ثم انتقل إلى أربيل.</w:t>
            </w:r>
          </w:p>
          <w:p w:rsidR="007467FB" w:rsidRDefault="00B256F2">
            <w:pPr>
              <w:numPr>
                <w:ilvl w:val="0"/>
                <w:numId w:val="10"/>
              </w:numPr>
              <w:bidi/>
              <w:spacing w:after="0" w:line="240" w:lineRule="auto"/>
              <w:jc w:val="both"/>
              <w:rPr>
                <w:sz w:val="28"/>
                <w:szCs w:val="28"/>
              </w:rPr>
            </w:pPr>
            <w:r>
              <w:rPr>
                <w:sz w:val="28"/>
                <w:szCs w:val="28"/>
                <w:rtl/>
              </w:rPr>
              <w:lastRenderedPageBreak/>
              <w:t>حصل على البكالوريوس في اللغة العربية وآدابها من كلية اللغات بجامعة صلاح الدين عام (2004-2005) وكان ترتيبه الأول على شعبته.</w:t>
            </w:r>
          </w:p>
          <w:p w:rsidR="007467FB" w:rsidRDefault="00B256F2">
            <w:pPr>
              <w:numPr>
                <w:ilvl w:val="0"/>
                <w:numId w:val="10"/>
              </w:numPr>
              <w:bidi/>
              <w:spacing w:after="0" w:line="240" w:lineRule="auto"/>
              <w:jc w:val="both"/>
              <w:rPr>
                <w:sz w:val="28"/>
                <w:szCs w:val="28"/>
              </w:rPr>
            </w:pPr>
            <w:r>
              <w:rPr>
                <w:sz w:val="28"/>
                <w:szCs w:val="28"/>
                <w:rtl/>
              </w:rPr>
              <w:t xml:space="preserve">حصل على الماجستير في (الأدب المقارن – العربي والكردي) بتقدير (جيد جدا عال) عام (2011-2012) من جامعة صلاح الدين/ كلية التربية/ قسم اللغة العربية. </w:t>
            </w:r>
          </w:p>
          <w:p w:rsidR="007467FB" w:rsidRDefault="00B256F2">
            <w:pPr>
              <w:numPr>
                <w:ilvl w:val="0"/>
                <w:numId w:val="10"/>
              </w:numPr>
              <w:bidi/>
              <w:spacing w:after="0" w:line="240" w:lineRule="auto"/>
              <w:jc w:val="both"/>
              <w:rPr>
                <w:sz w:val="28"/>
                <w:szCs w:val="28"/>
              </w:rPr>
            </w:pPr>
            <w:r>
              <w:rPr>
                <w:sz w:val="28"/>
                <w:szCs w:val="28"/>
                <w:rtl/>
              </w:rPr>
              <w:t>حصل على الدكتوراه في تخصص (فلسفة الأدب العربي/ الأدب العربي الحديث) من جامعة صلاح الدين بتقدير (ممتاز).</w:t>
            </w:r>
          </w:p>
          <w:p w:rsidR="007467FB" w:rsidRDefault="00B256F2" w:rsidP="00576A9A">
            <w:pPr>
              <w:numPr>
                <w:ilvl w:val="0"/>
                <w:numId w:val="10"/>
              </w:numPr>
              <w:bidi/>
              <w:spacing w:after="0" w:line="240" w:lineRule="auto"/>
              <w:jc w:val="both"/>
              <w:rPr>
                <w:sz w:val="28"/>
                <w:szCs w:val="28"/>
              </w:rPr>
            </w:pPr>
            <w:r>
              <w:rPr>
                <w:sz w:val="28"/>
                <w:szCs w:val="28"/>
                <w:rtl/>
              </w:rPr>
              <w:t xml:space="preserve">تزامناً مع دراسته في المؤسسات الحكومية، درس العلوم الدينية في الكتاتيب والجوامع لمدة سبع سنوات على أيدي </w:t>
            </w:r>
            <w:r w:rsidR="00576A9A">
              <w:rPr>
                <w:rFonts w:hint="cs"/>
                <w:sz w:val="28"/>
                <w:szCs w:val="28"/>
                <w:rtl/>
              </w:rPr>
              <w:t>علماء أهل التصوف</w:t>
            </w:r>
            <w:r>
              <w:rPr>
                <w:sz w:val="28"/>
                <w:szCs w:val="28"/>
                <w:rtl/>
              </w:rPr>
              <w:t>.</w:t>
            </w:r>
          </w:p>
          <w:p w:rsidR="007467FB" w:rsidRDefault="007467FB">
            <w:pPr>
              <w:bidi/>
              <w:spacing w:after="0" w:line="240" w:lineRule="auto"/>
              <w:jc w:val="both"/>
              <w:rPr>
                <w:sz w:val="28"/>
                <w:szCs w:val="28"/>
              </w:rPr>
            </w:pPr>
          </w:p>
          <w:p w:rsidR="007467FB" w:rsidRDefault="00B256F2">
            <w:pPr>
              <w:bidi/>
              <w:spacing w:after="0" w:line="240" w:lineRule="auto"/>
              <w:rPr>
                <w:b/>
                <w:sz w:val="28"/>
                <w:szCs w:val="28"/>
              </w:rPr>
            </w:pPr>
            <w:r>
              <w:rPr>
                <w:sz w:val="28"/>
                <w:szCs w:val="28"/>
              </w:rPr>
              <w:t xml:space="preserve">■  </w:t>
            </w:r>
            <w:r>
              <w:rPr>
                <w:b/>
                <w:sz w:val="28"/>
                <w:szCs w:val="28"/>
                <w:rtl/>
              </w:rPr>
              <w:t>التدرس:</w:t>
            </w:r>
          </w:p>
          <w:p w:rsidR="007467FB" w:rsidRDefault="00B256F2" w:rsidP="005067EA">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 xml:space="preserve">درّس في قسم الإعلام بكلية الآداب/ جامعة صلاح الدين –أربيل. </w:t>
            </w:r>
          </w:p>
          <w:p w:rsidR="007467FB" w:rsidRDefault="005067EA" w:rsidP="005067EA">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يدرس (الأدب ا</w:t>
            </w:r>
            <w:r>
              <w:rPr>
                <w:rFonts w:hint="cs"/>
                <w:color w:val="000000"/>
                <w:sz w:val="28"/>
                <w:szCs w:val="28"/>
                <w:rtl/>
              </w:rPr>
              <w:t>لمقارن، الأدب الإسلامي</w:t>
            </w:r>
            <w:r w:rsidR="00B256F2">
              <w:rPr>
                <w:color w:val="000000"/>
                <w:sz w:val="28"/>
                <w:szCs w:val="28"/>
                <w:rtl/>
              </w:rPr>
              <w:t>) في قسم اللغة العربية بجامعة صلاح الدين/ كلية التربية 2012.</w:t>
            </w:r>
          </w:p>
          <w:p w:rsidR="007467FB" w:rsidRDefault="00B256F2">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در</w:t>
            </w:r>
            <w:r w:rsidR="005067EA">
              <w:rPr>
                <w:rFonts w:hint="cs"/>
                <w:color w:val="000000"/>
                <w:sz w:val="28"/>
                <w:szCs w:val="28"/>
                <w:rtl/>
              </w:rPr>
              <w:t>ّ</w:t>
            </w:r>
            <w:r>
              <w:rPr>
                <w:color w:val="000000"/>
                <w:sz w:val="28"/>
                <w:szCs w:val="28"/>
                <w:rtl/>
              </w:rPr>
              <w:t>س في قسم اللغة العربية بكلية التربية/ جامعة صلاح الدين- أربيل.</w:t>
            </w:r>
          </w:p>
          <w:p w:rsidR="007467FB" w:rsidRDefault="00B256F2">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درّس في دورات إعلامية .</w:t>
            </w:r>
          </w:p>
          <w:p w:rsidR="007467FB" w:rsidRDefault="007467FB">
            <w:pPr>
              <w:pBdr>
                <w:top w:val="nil"/>
                <w:left w:val="nil"/>
                <w:bottom w:val="nil"/>
                <w:right w:val="nil"/>
                <w:between w:val="nil"/>
              </w:pBdr>
              <w:bidi/>
              <w:spacing w:after="0" w:line="240" w:lineRule="auto"/>
              <w:ind w:left="720"/>
              <w:rPr>
                <w:color w:val="000000"/>
                <w:sz w:val="28"/>
                <w:szCs w:val="28"/>
              </w:rPr>
            </w:pPr>
          </w:p>
          <w:p w:rsidR="007467FB" w:rsidRDefault="007467FB">
            <w:pPr>
              <w:bidi/>
              <w:spacing w:after="0" w:line="240" w:lineRule="auto"/>
              <w:ind w:left="720"/>
              <w:jc w:val="both"/>
              <w:rPr>
                <w:sz w:val="28"/>
                <w:szCs w:val="28"/>
              </w:rPr>
            </w:pPr>
          </w:p>
          <w:p w:rsidR="007467FB" w:rsidRDefault="00B256F2">
            <w:pPr>
              <w:bidi/>
              <w:spacing w:after="0" w:line="240" w:lineRule="auto"/>
              <w:rPr>
                <w:sz w:val="28"/>
                <w:szCs w:val="28"/>
              </w:rPr>
            </w:pPr>
            <w:r>
              <w:rPr>
                <w:sz w:val="28"/>
                <w:szCs w:val="28"/>
              </w:rPr>
              <w:t xml:space="preserve">■  </w:t>
            </w:r>
            <w:r>
              <w:rPr>
                <w:b/>
                <w:sz w:val="28"/>
                <w:szCs w:val="28"/>
                <w:rtl/>
              </w:rPr>
              <w:t>النشاطات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يعمل في الإعلام منذ (2004) بصفته مراسلا وكاتبا ومترجما ومقدما للبرامج ومدرّباً ومديراً وسكرتيراً للتحرير في مؤسسات إعلامية كوردية وعربية، منها: (فضائية كردستان، فضائية زاكروس، فضائية </w:t>
            </w:r>
            <w:r>
              <w:rPr>
                <w:color w:val="000000"/>
                <w:sz w:val="28"/>
                <w:szCs w:val="28"/>
              </w:rPr>
              <w:t>KNN</w:t>
            </w:r>
            <w:r>
              <w:rPr>
                <w:color w:val="000000"/>
                <w:sz w:val="28"/>
                <w:szCs w:val="28"/>
                <w:rtl/>
              </w:rPr>
              <w:t xml:space="preserve">، جريدة الزمان، جريدة النهار المغربية، جريدة المشرق، جريدة هولير، موقع نيشتمان ومجلة الجامعة الجديدة) ويعمل حاليا بصفته سكرتير التحرير لمجلة (گێڕانه‌وه‌ – السرد) غيرها.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يعمل مسؤولا  لـ(تجميع منصة اللغة والأدب).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نشر مقالات وترجمات وأشعاراً وقصصا كثيرة في الصحافة الكردية والعربية.</w:t>
            </w:r>
          </w:p>
          <w:p w:rsidR="007467FB" w:rsidRDefault="00B256F2">
            <w:pPr>
              <w:numPr>
                <w:ilvl w:val="0"/>
                <w:numId w:val="10"/>
              </w:numPr>
              <w:bidi/>
              <w:spacing w:after="0" w:line="240" w:lineRule="auto"/>
              <w:jc w:val="both"/>
              <w:rPr>
                <w:sz w:val="28"/>
                <w:szCs w:val="28"/>
              </w:rPr>
            </w:pPr>
            <w:r>
              <w:rPr>
                <w:sz w:val="28"/>
                <w:szCs w:val="28"/>
                <w:rtl/>
              </w:rPr>
              <w:t xml:space="preserve">عمل مديرا لشبكة الأخبار الكوردية.  </w:t>
            </w:r>
          </w:p>
          <w:p w:rsidR="007467FB" w:rsidRDefault="00B256F2">
            <w:pPr>
              <w:numPr>
                <w:ilvl w:val="0"/>
                <w:numId w:val="10"/>
              </w:numPr>
              <w:bidi/>
              <w:spacing w:after="0" w:line="240" w:lineRule="auto"/>
              <w:jc w:val="both"/>
              <w:rPr>
                <w:sz w:val="28"/>
                <w:szCs w:val="28"/>
              </w:rPr>
            </w:pPr>
            <w:r>
              <w:rPr>
                <w:sz w:val="28"/>
                <w:szCs w:val="28"/>
                <w:rtl/>
              </w:rPr>
              <w:t>عمل مديرا للجنة الإدارية في اتحاد طلبة كوردستان.</w:t>
            </w:r>
          </w:p>
          <w:p w:rsidR="007467FB" w:rsidRDefault="00B256F2">
            <w:pPr>
              <w:numPr>
                <w:ilvl w:val="0"/>
                <w:numId w:val="10"/>
              </w:numPr>
              <w:bidi/>
              <w:spacing w:after="0" w:line="240" w:lineRule="auto"/>
              <w:jc w:val="both"/>
              <w:rPr>
                <w:sz w:val="28"/>
                <w:szCs w:val="28"/>
              </w:rPr>
            </w:pPr>
            <w:r>
              <w:rPr>
                <w:sz w:val="28"/>
                <w:szCs w:val="28"/>
                <w:rtl/>
              </w:rPr>
              <w:t xml:space="preserve">عمل مديرا للتحرير في ديجيتال ميديا شبكة الأخبار الكوردية. </w:t>
            </w:r>
          </w:p>
          <w:p w:rsidR="007467FB" w:rsidRDefault="00B256F2">
            <w:pPr>
              <w:numPr>
                <w:ilvl w:val="0"/>
                <w:numId w:val="10"/>
              </w:numPr>
              <w:bidi/>
              <w:spacing w:after="0" w:line="240" w:lineRule="auto"/>
              <w:jc w:val="both"/>
              <w:rPr>
                <w:sz w:val="28"/>
                <w:szCs w:val="28"/>
              </w:rPr>
            </w:pPr>
            <w:r>
              <w:rPr>
                <w:sz w:val="28"/>
                <w:szCs w:val="28"/>
                <w:rtl/>
              </w:rPr>
              <w:t xml:space="preserve">عمل مديرا لمكتبة كلية التربية في شقلاوة.  </w:t>
            </w:r>
          </w:p>
          <w:p w:rsidR="007467FB" w:rsidRDefault="005067EA" w:rsidP="005067EA">
            <w:pPr>
              <w:numPr>
                <w:ilvl w:val="0"/>
                <w:numId w:val="10"/>
              </w:numPr>
              <w:bidi/>
              <w:spacing w:after="0" w:line="240" w:lineRule="auto"/>
              <w:jc w:val="both"/>
              <w:rPr>
                <w:sz w:val="28"/>
                <w:szCs w:val="28"/>
              </w:rPr>
            </w:pPr>
            <w:r>
              <w:rPr>
                <w:sz w:val="28"/>
                <w:szCs w:val="28"/>
                <w:rtl/>
              </w:rPr>
              <w:lastRenderedPageBreak/>
              <w:t xml:space="preserve">عمل مستشارا في </w:t>
            </w:r>
            <w:r>
              <w:rPr>
                <w:rFonts w:hint="cs"/>
                <w:sz w:val="28"/>
                <w:szCs w:val="28"/>
                <w:rtl/>
              </w:rPr>
              <w:t>(</w:t>
            </w:r>
            <w:r>
              <w:rPr>
                <w:sz w:val="28"/>
                <w:szCs w:val="28"/>
                <w:rtl/>
              </w:rPr>
              <w:t xml:space="preserve">مركز </w:t>
            </w:r>
            <w:r w:rsidR="00B256F2">
              <w:rPr>
                <w:sz w:val="28"/>
                <w:szCs w:val="28"/>
                <w:rtl/>
              </w:rPr>
              <w:t>سوز الثقافي</w:t>
            </w:r>
            <w:r>
              <w:rPr>
                <w:rFonts w:hint="cs"/>
                <w:sz w:val="28"/>
                <w:szCs w:val="28"/>
                <w:rtl/>
              </w:rPr>
              <w:t>)</w:t>
            </w:r>
            <w:r w:rsidR="00B256F2">
              <w:rPr>
                <w:sz w:val="28"/>
                <w:szCs w:val="28"/>
                <w:rtl/>
              </w:rPr>
              <w:t xml:space="preserve"> بأربيل. </w:t>
            </w:r>
          </w:p>
          <w:p w:rsidR="007467FB" w:rsidRDefault="00B256F2">
            <w:pPr>
              <w:numPr>
                <w:ilvl w:val="0"/>
                <w:numId w:val="10"/>
              </w:numPr>
              <w:bidi/>
              <w:spacing w:after="0" w:line="240" w:lineRule="auto"/>
              <w:jc w:val="both"/>
              <w:rPr>
                <w:sz w:val="28"/>
                <w:szCs w:val="28"/>
              </w:rPr>
            </w:pPr>
            <w:r>
              <w:rPr>
                <w:sz w:val="28"/>
                <w:szCs w:val="28"/>
                <w:rtl/>
              </w:rPr>
              <w:t>يعمل عضوا في الرابطة الدولية لمراكز الدراسات والبحوث والتنمية البشرية.</w:t>
            </w:r>
          </w:p>
          <w:p w:rsidR="007467FB" w:rsidRDefault="00B256F2">
            <w:pPr>
              <w:numPr>
                <w:ilvl w:val="0"/>
                <w:numId w:val="10"/>
              </w:numPr>
              <w:bidi/>
              <w:spacing w:after="0" w:line="240" w:lineRule="auto"/>
              <w:jc w:val="both"/>
              <w:rPr>
                <w:sz w:val="28"/>
                <w:szCs w:val="28"/>
              </w:rPr>
            </w:pPr>
            <w:r>
              <w:rPr>
                <w:sz w:val="28"/>
                <w:szCs w:val="28"/>
                <w:rtl/>
              </w:rPr>
              <w:t>يعمل عضوا في مركز دراسات (مه‌لای گه‌وره‌ – الملا الكبير) بجامعة كوية.</w:t>
            </w:r>
          </w:p>
          <w:p w:rsidR="005067EA" w:rsidRDefault="005067EA" w:rsidP="005067EA">
            <w:pPr>
              <w:numPr>
                <w:ilvl w:val="0"/>
                <w:numId w:val="10"/>
              </w:numPr>
              <w:bidi/>
              <w:spacing w:after="0" w:line="240" w:lineRule="auto"/>
              <w:jc w:val="both"/>
              <w:rPr>
                <w:sz w:val="28"/>
                <w:szCs w:val="28"/>
              </w:rPr>
            </w:pPr>
            <w:r>
              <w:rPr>
                <w:rFonts w:hint="cs"/>
                <w:sz w:val="28"/>
                <w:szCs w:val="28"/>
                <w:rtl/>
              </w:rPr>
              <w:t>يعمل عضوا في (المركز العراقي لتوثيق جرائم التطرف في العراق).</w:t>
            </w:r>
          </w:p>
          <w:p w:rsidR="007467FB" w:rsidRDefault="00B256F2">
            <w:pPr>
              <w:numPr>
                <w:ilvl w:val="0"/>
                <w:numId w:val="10"/>
              </w:numPr>
              <w:bidi/>
              <w:spacing w:after="0" w:line="240" w:lineRule="auto"/>
              <w:jc w:val="both"/>
              <w:rPr>
                <w:sz w:val="28"/>
                <w:szCs w:val="28"/>
              </w:rPr>
            </w:pPr>
            <w:r>
              <w:rPr>
                <w:sz w:val="28"/>
                <w:szCs w:val="28"/>
                <w:rtl/>
              </w:rPr>
              <w:t>شارك في تأسيس (كلية التربية) بشقلاوة، كما شارك في تأسيس منظمة (القطيعة) التنويرية .</w:t>
            </w:r>
          </w:p>
          <w:p w:rsidR="007467FB" w:rsidRDefault="00B256F2">
            <w:pPr>
              <w:numPr>
                <w:ilvl w:val="0"/>
                <w:numId w:val="10"/>
              </w:numPr>
              <w:bidi/>
              <w:spacing w:after="0" w:line="240" w:lineRule="auto"/>
              <w:jc w:val="both"/>
              <w:rPr>
                <w:sz w:val="28"/>
                <w:szCs w:val="28"/>
              </w:rPr>
            </w:pPr>
            <w:r>
              <w:rPr>
                <w:sz w:val="28"/>
                <w:szCs w:val="28"/>
                <w:rtl/>
              </w:rPr>
              <w:t xml:space="preserve">شارك في مؤتمرات ومهرجانات وفعاليات ثقافية داخل وخارج العراق، وفي هذا الإطار أرسلته (منظمة الثقافة والحوار - </w:t>
            </w:r>
            <w:r>
              <w:rPr>
                <w:sz w:val="28"/>
                <w:szCs w:val="28"/>
              </w:rPr>
              <w:t>DCO</w:t>
            </w:r>
            <w:r>
              <w:rPr>
                <w:sz w:val="28"/>
                <w:szCs w:val="28"/>
                <w:rtl/>
              </w:rPr>
              <w:t xml:space="preserve">) إلى مصر في (22/ 2/ 2019) للمشاركة في طاولة نقاش بـ(جامعة الأزهر) وفعاليات ثقافية أخرى في (القاهرة والإسكندرية)، ودارت موضوعات هذه الفعاليات حول ( حوار الأديان، التعايش، المكونات الدينية والعرقية في العراق). </w:t>
            </w:r>
          </w:p>
          <w:p w:rsidR="007467FB" w:rsidRDefault="00B256F2">
            <w:pPr>
              <w:numPr>
                <w:ilvl w:val="0"/>
                <w:numId w:val="10"/>
              </w:numPr>
              <w:bidi/>
              <w:spacing w:after="0" w:line="240" w:lineRule="auto"/>
              <w:jc w:val="both"/>
              <w:rPr>
                <w:sz w:val="28"/>
                <w:szCs w:val="28"/>
              </w:rPr>
            </w:pPr>
            <w:r>
              <w:rPr>
                <w:sz w:val="28"/>
                <w:szCs w:val="28"/>
                <w:rtl/>
              </w:rPr>
              <w:t xml:space="preserve">أجريت معه لقاءات خاصة في الإعلام المرئي والمقروء والمسموع عن حياته ووجهات نظره بشأن موضوعات دينية وأدبية وسياسية. </w:t>
            </w:r>
          </w:p>
          <w:p w:rsidR="007467FB" w:rsidRDefault="007467FB">
            <w:pPr>
              <w:bidi/>
              <w:spacing w:after="0" w:line="240" w:lineRule="auto"/>
              <w:ind w:left="720"/>
              <w:jc w:val="both"/>
              <w:rPr>
                <w:sz w:val="28"/>
                <w:szCs w:val="28"/>
              </w:rPr>
            </w:pPr>
          </w:p>
          <w:p w:rsidR="007467FB" w:rsidRDefault="00B256F2">
            <w:pPr>
              <w:bidi/>
              <w:spacing w:after="0" w:line="240" w:lineRule="auto"/>
              <w:ind w:left="360"/>
              <w:jc w:val="both"/>
              <w:rPr>
                <w:b/>
                <w:sz w:val="28"/>
                <w:szCs w:val="28"/>
              </w:rPr>
            </w:pPr>
            <w:r>
              <w:rPr>
                <w:sz w:val="28"/>
                <w:szCs w:val="28"/>
              </w:rPr>
              <w:t xml:space="preserve">■  </w:t>
            </w:r>
            <w:r>
              <w:rPr>
                <w:b/>
                <w:sz w:val="28"/>
                <w:szCs w:val="28"/>
                <w:rtl/>
              </w:rPr>
              <w:t>من بحوثه المنشورة:</w:t>
            </w:r>
          </w:p>
          <w:p w:rsidR="007467FB" w:rsidRDefault="007467FB">
            <w:pPr>
              <w:bidi/>
              <w:spacing w:after="0" w:line="240" w:lineRule="auto"/>
              <w:ind w:left="360"/>
              <w:jc w:val="both"/>
              <w:rPr>
                <w:b/>
                <w:sz w:val="28"/>
                <w:szCs w:val="28"/>
              </w:rPr>
            </w:pPr>
          </w:p>
          <w:p w:rsidR="007467FB" w:rsidRDefault="00B256F2">
            <w:pPr>
              <w:numPr>
                <w:ilvl w:val="0"/>
                <w:numId w:val="15"/>
              </w:numPr>
              <w:bidi/>
              <w:spacing w:after="0" w:line="240" w:lineRule="auto"/>
              <w:jc w:val="both"/>
              <w:rPr>
                <w:sz w:val="28"/>
                <w:szCs w:val="28"/>
              </w:rPr>
            </w:pPr>
            <w:r>
              <w:rPr>
                <w:sz w:val="28"/>
                <w:szCs w:val="28"/>
                <w:rtl/>
              </w:rPr>
              <w:t>المطر في شعر نزار قباني</w:t>
            </w:r>
          </w:p>
          <w:p w:rsidR="007467FB" w:rsidRDefault="00B256F2">
            <w:pPr>
              <w:numPr>
                <w:ilvl w:val="0"/>
                <w:numId w:val="15"/>
              </w:numPr>
              <w:bidi/>
              <w:spacing w:after="0" w:line="240" w:lineRule="auto"/>
              <w:jc w:val="both"/>
              <w:rPr>
                <w:sz w:val="28"/>
                <w:szCs w:val="28"/>
              </w:rPr>
            </w:pPr>
            <w:r>
              <w:rPr>
                <w:sz w:val="28"/>
                <w:szCs w:val="28"/>
                <w:rtl/>
              </w:rPr>
              <w:t xml:space="preserve"> الشخصية الدينية وموقفها من الآخر</w:t>
            </w:r>
          </w:p>
          <w:p w:rsidR="007467FB" w:rsidRDefault="00B256F2">
            <w:pPr>
              <w:numPr>
                <w:ilvl w:val="0"/>
                <w:numId w:val="15"/>
              </w:numPr>
              <w:bidi/>
              <w:spacing w:after="0" w:line="240" w:lineRule="auto"/>
              <w:jc w:val="both"/>
              <w:rPr>
                <w:sz w:val="28"/>
                <w:szCs w:val="28"/>
              </w:rPr>
            </w:pPr>
            <w:r>
              <w:rPr>
                <w:sz w:val="28"/>
                <w:szCs w:val="28"/>
                <w:rtl/>
              </w:rPr>
              <w:t xml:space="preserve"> الشخصية الدينية وأبعادها الفكرية</w:t>
            </w:r>
          </w:p>
          <w:p w:rsidR="007467FB" w:rsidRDefault="00B256F2">
            <w:pPr>
              <w:numPr>
                <w:ilvl w:val="0"/>
                <w:numId w:val="15"/>
              </w:numPr>
              <w:bidi/>
              <w:spacing w:after="0" w:line="240" w:lineRule="auto"/>
              <w:jc w:val="both"/>
              <w:rPr>
                <w:sz w:val="28"/>
                <w:szCs w:val="28"/>
              </w:rPr>
            </w:pPr>
            <w:r>
              <w:rPr>
                <w:sz w:val="28"/>
                <w:szCs w:val="28"/>
                <w:rtl/>
              </w:rPr>
              <w:t>الجذور الفكرية للخوارج والسلفية وداعش</w:t>
            </w:r>
          </w:p>
          <w:p w:rsidR="007467FB" w:rsidRDefault="00B256F2">
            <w:pPr>
              <w:numPr>
                <w:ilvl w:val="0"/>
                <w:numId w:val="15"/>
              </w:numPr>
              <w:bidi/>
              <w:spacing w:after="0" w:line="240" w:lineRule="auto"/>
              <w:jc w:val="both"/>
              <w:rPr>
                <w:sz w:val="28"/>
                <w:szCs w:val="28"/>
              </w:rPr>
            </w:pPr>
            <w:r>
              <w:rPr>
                <w:sz w:val="28"/>
                <w:szCs w:val="28"/>
                <w:rtl/>
              </w:rPr>
              <w:t>تحليل قصيدة (طلوع رمضان) لعبدالرحيم المولوي</w:t>
            </w:r>
          </w:p>
          <w:p w:rsidR="007467FB" w:rsidRDefault="00B256F2">
            <w:pPr>
              <w:numPr>
                <w:ilvl w:val="0"/>
                <w:numId w:val="15"/>
              </w:numPr>
              <w:bidi/>
              <w:spacing w:after="0" w:line="240" w:lineRule="auto"/>
              <w:jc w:val="both"/>
              <w:rPr>
                <w:sz w:val="28"/>
                <w:szCs w:val="28"/>
              </w:rPr>
            </w:pPr>
            <w:r>
              <w:rPr>
                <w:sz w:val="28"/>
                <w:szCs w:val="28"/>
                <w:rtl/>
              </w:rPr>
              <w:t xml:space="preserve">الخلفية التاريخية للصراع السني </w:t>
            </w:r>
            <w:r w:rsidR="005067EA">
              <w:rPr>
                <w:sz w:val="28"/>
                <w:szCs w:val="28"/>
                <w:rtl/>
              </w:rPr>
              <w:t>–</w:t>
            </w:r>
            <w:r>
              <w:rPr>
                <w:sz w:val="28"/>
                <w:szCs w:val="28"/>
                <w:rtl/>
              </w:rPr>
              <w:t xml:space="preserve"> الشيعي</w:t>
            </w:r>
            <w:r w:rsidR="005067EA">
              <w:rPr>
                <w:rFonts w:hint="cs"/>
                <w:sz w:val="28"/>
                <w:szCs w:val="28"/>
                <w:rtl/>
              </w:rPr>
              <w:t>.</w:t>
            </w:r>
          </w:p>
          <w:p w:rsidR="007467FB" w:rsidRPr="005067EA" w:rsidRDefault="007467FB">
            <w:pPr>
              <w:bidi/>
              <w:spacing w:after="0" w:line="240" w:lineRule="auto"/>
              <w:jc w:val="both"/>
              <w:rPr>
                <w:sz w:val="28"/>
                <w:szCs w:val="28"/>
              </w:rPr>
            </w:pPr>
          </w:p>
          <w:p w:rsidR="007467FB" w:rsidRDefault="00B256F2">
            <w:pPr>
              <w:bidi/>
              <w:spacing w:after="0" w:line="240" w:lineRule="auto"/>
              <w:jc w:val="both"/>
              <w:rPr>
                <w:b/>
                <w:sz w:val="28"/>
                <w:szCs w:val="28"/>
              </w:rPr>
            </w:pPr>
            <w:r>
              <w:rPr>
                <w:sz w:val="28"/>
                <w:szCs w:val="28"/>
              </w:rPr>
              <w:t xml:space="preserve">■ </w:t>
            </w:r>
            <w:r>
              <w:rPr>
                <w:b/>
                <w:sz w:val="28"/>
                <w:szCs w:val="28"/>
                <w:rtl/>
              </w:rPr>
              <w:t xml:space="preserve"> كتب منشورة :</w:t>
            </w:r>
          </w:p>
          <w:p w:rsidR="007467FB" w:rsidRDefault="007467FB">
            <w:pPr>
              <w:bidi/>
              <w:spacing w:after="0" w:line="240" w:lineRule="auto"/>
              <w:jc w:val="both"/>
              <w:rPr>
                <w:sz w:val="28"/>
                <w:szCs w:val="28"/>
              </w:rPr>
            </w:pPr>
          </w:p>
          <w:p w:rsidR="007467FB" w:rsidRDefault="00B256F2">
            <w:pPr>
              <w:numPr>
                <w:ilvl w:val="0"/>
                <w:numId w:val="2"/>
              </w:numPr>
              <w:pBdr>
                <w:top w:val="nil"/>
                <w:left w:val="nil"/>
                <w:bottom w:val="nil"/>
                <w:right w:val="nil"/>
                <w:between w:val="nil"/>
              </w:pBdr>
              <w:bidi/>
              <w:spacing w:after="0" w:line="240" w:lineRule="auto"/>
              <w:rPr>
                <w:color w:val="000000"/>
                <w:sz w:val="28"/>
                <w:szCs w:val="28"/>
              </w:rPr>
            </w:pPr>
            <w:r>
              <w:rPr>
                <w:color w:val="000000"/>
                <w:sz w:val="28"/>
                <w:szCs w:val="28"/>
                <w:rtl/>
              </w:rPr>
              <w:t>- بنية المكان في روايتي الجحيم المقدس وهيَلانة – دراسة مقارنة، مطبعة روزهلات، أربيل – كردستان.</w:t>
            </w:r>
          </w:p>
          <w:p w:rsidR="007467FB" w:rsidRDefault="00B256F2">
            <w:pPr>
              <w:numPr>
                <w:ilvl w:val="0"/>
                <w:numId w:val="2"/>
              </w:numPr>
              <w:bidi/>
              <w:spacing w:after="0" w:line="240" w:lineRule="auto"/>
              <w:rPr>
                <w:sz w:val="28"/>
                <w:szCs w:val="28"/>
              </w:rPr>
            </w:pPr>
            <w:r>
              <w:rPr>
                <w:sz w:val="28"/>
                <w:szCs w:val="28"/>
                <w:rtl/>
              </w:rPr>
              <w:t>لغة العشق وزمن الأنفال- كتاب مترجم عن الكردية،  دار المنتدى، تونس.</w:t>
            </w:r>
          </w:p>
          <w:p w:rsidR="007467FB" w:rsidRDefault="007467FB">
            <w:pPr>
              <w:bidi/>
              <w:spacing w:after="0" w:line="240" w:lineRule="auto"/>
              <w:jc w:val="both"/>
              <w:rPr>
                <w:sz w:val="28"/>
                <w:szCs w:val="28"/>
              </w:rPr>
            </w:pPr>
          </w:p>
        </w:tc>
        <w:tc>
          <w:tcPr>
            <w:tcW w:w="2685" w:type="dxa"/>
          </w:tcPr>
          <w:p w:rsidR="007467FB" w:rsidRDefault="00B256F2">
            <w:pPr>
              <w:bidi/>
              <w:spacing w:after="0" w:line="240" w:lineRule="auto"/>
              <w:rPr>
                <w:b/>
                <w:sz w:val="28"/>
                <w:szCs w:val="28"/>
              </w:rPr>
            </w:pPr>
            <w:r>
              <w:rPr>
                <w:b/>
                <w:sz w:val="28"/>
                <w:szCs w:val="28"/>
                <w:rtl/>
              </w:rPr>
              <w:lastRenderedPageBreak/>
              <w:t>٨. البروفايل الأكاديمي للتدريسي</w:t>
            </w:r>
          </w:p>
          <w:p w:rsidR="007467FB" w:rsidRDefault="007467FB">
            <w:pPr>
              <w:spacing w:after="0" w:line="240" w:lineRule="auto"/>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tc>
      </w:tr>
      <w:tr w:rsidR="007467FB">
        <w:tc>
          <w:tcPr>
            <w:tcW w:w="6408" w:type="dxa"/>
            <w:gridSpan w:val="2"/>
          </w:tcPr>
          <w:p w:rsidR="007467FB" w:rsidRDefault="00B256F2">
            <w:pPr>
              <w:bidi/>
              <w:spacing w:after="0" w:line="240" w:lineRule="auto"/>
              <w:jc w:val="both"/>
              <w:rPr>
                <w:sz w:val="28"/>
                <w:szCs w:val="28"/>
              </w:rPr>
            </w:pPr>
            <w:r>
              <w:rPr>
                <w:sz w:val="28"/>
                <w:szCs w:val="28"/>
                <w:rtl/>
              </w:rPr>
              <w:lastRenderedPageBreak/>
              <w:t xml:space="preserve">التأثير والتأثر، المقارنة، الموازنة، التشابه والاختلاف، قنوات الاتصال، الأدب القومي، الأدب العالمي، الأجناس الأدبية، مدارس الأدب </w:t>
            </w:r>
            <w:r>
              <w:rPr>
                <w:sz w:val="28"/>
                <w:szCs w:val="28"/>
                <w:rtl/>
              </w:rPr>
              <w:lastRenderedPageBreak/>
              <w:t xml:space="preserve">المقارن. </w:t>
            </w:r>
          </w:p>
        </w:tc>
        <w:tc>
          <w:tcPr>
            <w:tcW w:w="2685" w:type="dxa"/>
          </w:tcPr>
          <w:p w:rsidR="007467FB" w:rsidRDefault="00B256F2">
            <w:pPr>
              <w:bidi/>
              <w:spacing w:after="0" w:line="240" w:lineRule="auto"/>
              <w:rPr>
                <w:b/>
                <w:sz w:val="28"/>
                <w:szCs w:val="28"/>
              </w:rPr>
            </w:pPr>
            <w:r>
              <w:rPr>
                <w:b/>
                <w:sz w:val="28"/>
                <w:szCs w:val="28"/>
                <w:rtl/>
              </w:rPr>
              <w:lastRenderedPageBreak/>
              <w:t xml:space="preserve">٩. المفردات الرئيسة للمادة </w:t>
            </w:r>
          </w:p>
        </w:tc>
      </w:tr>
      <w:tr w:rsidR="007467FB">
        <w:trPr>
          <w:trHeight w:val="2771"/>
        </w:trPr>
        <w:tc>
          <w:tcPr>
            <w:tcW w:w="9093" w:type="dxa"/>
            <w:gridSpan w:val="3"/>
          </w:tcPr>
          <w:p w:rsidR="007467FB" w:rsidRDefault="00B256F2">
            <w:pPr>
              <w:bidi/>
              <w:spacing w:after="0" w:line="240" w:lineRule="auto"/>
              <w:rPr>
                <w:b/>
                <w:sz w:val="28"/>
                <w:szCs w:val="28"/>
              </w:rPr>
            </w:pPr>
            <w:r>
              <w:rPr>
                <w:b/>
                <w:sz w:val="28"/>
                <w:szCs w:val="28"/>
                <w:rtl/>
              </w:rPr>
              <w:lastRenderedPageBreak/>
              <w:t>١٠. نبذة عامة عن المادة :</w:t>
            </w:r>
          </w:p>
          <w:p w:rsidR="007467FB" w:rsidRDefault="00B256F2">
            <w:pPr>
              <w:bidi/>
              <w:jc w:val="both"/>
              <w:rPr>
                <w:sz w:val="28"/>
                <w:szCs w:val="28"/>
              </w:rPr>
            </w:pPr>
            <w:r>
              <w:rPr>
                <w:sz w:val="28"/>
                <w:szCs w:val="28"/>
                <w:rtl/>
              </w:rPr>
              <w:t xml:space="preserve">       يتناول (</w:t>
            </w:r>
            <w:r w:rsidR="005067EA">
              <w:rPr>
                <w:rFonts w:hint="cs"/>
                <w:sz w:val="28"/>
                <w:szCs w:val="28"/>
                <w:rtl/>
              </w:rPr>
              <w:t xml:space="preserve">تاريخ </w:t>
            </w:r>
            <w:r>
              <w:rPr>
                <w:sz w:val="28"/>
                <w:szCs w:val="28"/>
                <w:rtl/>
              </w:rPr>
              <w:t xml:space="preserve">الأدب المقارن) </w:t>
            </w:r>
            <w:r w:rsidR="005067EA">
              <w:rPr>
                <w:rFonts w:hint="cs"/>
                <w:sz w:val="28"/>
                <w:szCs w:val="28"/>
                <w:rtl/>
              </w:rPr>
              <w:t xml:space="preserve">ظهور الأدب المقارن منذ إرهاصاته الأولى، كما يقف على </w:t>
            </w:r>
            <w:r>
              <w:rPr>
                <w:sz w:val="28"/>
                <w:szCs w:val="28"/>
                <w:rtl/>
              </w:rPr>
              <w:t xml:space="preserve">العلاقات التاريخية بين آداب الشعوب المختلفة، ويركز على البعد الإنساني واختلاف اللغات التي كتبت بها النصوص الأدبية. ويبحث عن التأثير والتأثر ونقاط التشابه والاختلاف بين الآداب القومية والعالمية. كما يوضح الطرق التي تؤدي إلى عالمية الأدب، وذلك بناء على مناهج نقدية ومدارس الأدب المقارن، وفي مقدمتها (المدرسة الأميركية) و (المدرسة الفرنسية).  </w:t>
            </w:r>
          </w:p>
          <w:p w:rsidR="007467FB" w:rsidRDefault="007467FB" w:rsidP="005067EA">
            <w:pPr>
              <w:bidi/>
              <w:jc w:val="both"/>
              <w:rPr>
                <w:sz w:val="28"/>
                <w:szCs w:val="28"/>
              </w:rPr>
            </w:pPr>
          </w:p>
        </w:tc>
      </w:tr>
      <w:tr w:rsidR="007467FB">
        <w:trPr>
          <w:trHeight w:val="1110"/>
        </w:trPr>
        <w:tc>
          <w:tcPr>
            <w:tcW w:w="9093" w:type="dxa"/>
            <w:gridSpan w:val="3"/>
          </w:tcPr>
          <w:p w:rsidR="007467FB" w:rsidRDefault="00B256F2">
            <w:pPr>
              <w:bidi/>
              <w:spacing w:after="0" w:line="240" w:lineRule="auto"/>
              <w:rPr>
                <w:b/>
                <w:sz w:val="28"/>
                <w:szCs w:val="28"/>
              </w:rPr>
            </w:pPr>
            <w:r>
              <w:rPr>
                <w:b/>
                <w:sz w:val="28"/>
                <w:szCs w:val="28"/>
                <w:rtl/>
              </w:rPr>
              <w:t>١.أهداف المادة:</w:t>
            </w:r>
          </w:p>
          <w:p w:rsidR="007467FB" w:rsidRPr="0000073D" w:rsidRDefault="0000073D" w:rsidP="0000073D">
            <w:pPr>
              <w:pStyle w:val="ListParagraph"/>
              <w:numPr>
                <w:ilvl w:val="0"/>
                <w:numId w:val="5"/>
              </w:numPr>
              <w:bidi/>
              <w:spacing w:after="0" w:line="240" w:lineRule="auto"/>
              <w:jc w:val="both"/>
              <w:rPr>
                <w:color w:val="000000"/>
                <w:sz w:val="28"/>
                <w:szCs w:val="28"/>
              </w:rPr>
            </w:pPr>
            <w:r>
              <w:rPr>
                <w:rFonts w:hint="cs"/>
                <w:color w:val="000000"/>
                <w:sz w:val="28"/>
                <w:szCs w:val="28"/>
                <w:rtl/>
              </w:rPr>
              <w:t>أن يطلع الطالب</w:t>
            </w:r>
            <w:r w:rsidR="005067EA" w:rsidRPr="0000073D">
              <w:rPr>
                <w:rFonts w:hint="cs"/>
                <w:color w:val="000000"/>
                <w:sz w:val="28"/>
                <w:szCs w:val="28"/>
                <w:rtl/>
              </w:rPr>
              <w:t xml:space="preserve"> على تاريخ الأدب المقارن في مراحله المختلفة.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مصطلح الأدب المقارن وظروف نشأته.</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يتعرف الطالب على الطرق التي تؤدي إلى عالمية الأدب.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علاقة الأدب المقارن بغيره.</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يتعلم الطالب شروط الباحث المقارن.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يتعلم الطالب كيفية عقد المقارنة بين أدبين مختلفين.</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ثقافة الأمم المختلفة عبر دراسة آدابهم ومقارنتها بأدبه القومي .</w:t>
            </w:r>
          </w:p>
          <w:p w:rsidR="007467FB" w:rsidRDefault="00B256F2">
            <w:pPr>
              <w:numPr>
                <w:ilvl w:val="0"/>
                <w:numId w:val="7"/>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يطلع الطالب على نشأة الأدب المقارن في الثقافتين العربية والغربية. </w:t>
            </w:r>
          </w:p>
          <w:p w:rsidR="007467FB" w:rsidRDefault="00B256F2">
            <w:pPr>
              <w:numPr>
                <w:ilvl w:val="0"/>
                <w:numId w:val="7"/>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يميز الطالب بين مدارس الأدب المقارن.</w:t>
            </w: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١٢. التزامات الطالب:</w:t>
            </w:r>
          </w:p>
          <w:p w:rsidR="007467FB" w:rsidRDefault="0000073D">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يجب على الطالب </w:t>
            </w:r>
            <w:r>
              <w:rPr>
                <w:rFonts w:hint="cs"/>
                <w:color w:val="000000"/>
                <w:sz w:val="28"/>
                <w:szCs w:val="28"/>
                <w:rtl/>
              </w:rPr>
              <w:t>ال</w:t>
            </w:r>
            <w:r w:rsidR="00B256F2">
              <w:rPr>
                <w:color w:val="000000"/>
                <w:sz w:val="28"/>
                <w:szCs w:val="28"/>
                <w:rtl/>
              </w:rPr>
              <w:t>حض</w:t>
            </w:r>
            <w:r>
              <w:rPr>
                <w:rFonts w:hint="cs"/>
                <w:color w:val="000000"/>
                <w:sz w:val="28"/>
                <w:szCs w:val="28"/>
                <w:rtl/>
              </w:rPr>
              <w:t>و</w:t>
            </w:r>
            <w:r w:rsidR="00B256F2">
              <w:rPr>
                <w:color w:val="000000"/>
                <w:sz w:val="28"/>
                <w:szCs w:val="28"/>
                <w:rtl/>
              </w:rPr>
              <w:t>ر في القاعة قبل الأستاذ.</w:t>
            </w:r>
          </w:p>
          <w:p w:rsidR="007467FB" w:rsidRDefault="00B256F2">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التركيز على شرح المادة من قبل الأستاذ ومنع استخدام الوسائل التي تؤثر سلباً على انتباه الطالب كالموبايل والحاسوب وغيرهما. </w:t>
            </w:r>
          </w:p>
          <w:p w:rsidR="007467FB" w:rsidRDefault="00B256F2">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المشاركة في الدرس عن طريق طرح الأسئلة ومناقشة الموضوع مع احترام الأستاذ والطلاب ولاسيما الذين الديهم آراء مخالفة. </w:t>
            </w:r>
          </w:p>
          <w:p w:rsidR="007467FB" w:rsidRDefault="0000073D">
            <w:pPr>
              <w:numPr>
                <w:ilvl w:val="0"/>
                <w:numId w:val="8"/>
              </w:numPr>
              <w:pBdr>
                <w:top w:val="nil"/>
                <w:left w:val="nil"/>
                <w:bottom w:val="nil"/>
                <w:right w:val="nil"/>
                <w:between w:val="nil"/>
              </w:pBdr>
              <w:bidi/>
              <w:spacing w:after="0" w:line="240" w:lineRule="auto"/>
              <w:jc w:val="both"/>
              <w:rPr>
                <w:color w:val="000000"/>
                <w:sz w:val="28"/>
                <w:szCs w:val="28"/>
              </w:rPr>
            </w:pPr>
            <w:r>
              <w:rPr>
                <w:rFonts w:hint="cs"/>
                <w:color w:val="000000"/>
                <w:sz w:val="28"/>
                <w:szCs w:val="28"/>
                <w:rtl/>
              </w:rPr>
              <w:t>تقديم الندوات والقيام بنساطات متعلقة بالمادة</w:t>
            </w:r>
            <w:r w:rsidR="00B256F2">
              <w:rPr>
                <w:color w:val="000000"/>
                <w:sz w:val="28"/>
                <w:szCs w:val="28"/>
                <w:rtl/>
              </w:rPr>
              <w:t xml:space="preserve"> .</w:t>
            </w: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١٣. طرق التدريس :</w:t>
            </w:r>
          </w:p>
          <w:p w:rsidR="007467FB" w:rsidRDefault="00B256F2">
            <w:pPr>
              <w:bidi/>
              <w:spacing w:after="0" w:line="240" w:lineRule="auto"/>
              <w:jc w:val="both"/>
              <w:rPr>
                <w:sz w:val="28"/>
                <w:szCs w:val="28"/>
              </w:rPr>
            </w:pPr>
            <w:r>
              <w:rPr>
                <w:sz w:val="28"/>
                <w:szCs w:val="28"/>
                <w:rtl/>
              </w:rPr>
              <w:t xml:space="preserve">     يعتمد الأستاذ على (طريقة الحوار) ووسائل تعليمية أخرى مثل: السبورة والباور بوينت والتعليم الإلكتروني. </w:t>
            </w:r>
          </w:p>
          <w:p w:rsidR="007467FB" w:rsidRDefault="007467FB">
            <w:pPr>
              <w:bidi/>
              <w:spacing w:after="0" w:line="240" w:lineRule="auto"/>
              <w:rPr>
                <w:sz w:val="28"/>
                <w:szCs w:val="28"/>
              </w:rPr>
            </w:pP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١٤. نظام التقييم</w:t>
            </w:r>
          </w:p>
          <w:p w:rsidR="007467FB" w:rsidRDefault="00B256F2" w:rsidP="0000073D">
            <w:pPr>
              <w:bidi/>
              <w:spacing w:after="0" w:line="240" w:lineRule="auto"/>
              <w:rPr>
                <w:sz w:val="28"/>
                <w:szCs w:val="28"/>
              </w:rPr>
            </w:pPr>
            <w:r>
              <w:rPr>
                <w:sz w:val="28"/>
                <w:szCs w:val="28"/>
                <w:rtl/>
              </w:rPr>
              <w:t xml:space="preserve">        يتم تقييم الطلاب عن طريق الامتحانات </w:t>
            </w:r>
            <w:r w:rsidR="0000073D">
              <w:rPr>
                <w:rFonts w:hint="cs"/>
                <w:sz w:val="28"/>
                <w:szCs w:val="28"/>
                <w:rtl/>
              </w:rPr>
              <w:t>والحضور  في قاعة الدرس،</w:t>
            </w:r>
            <w:r>
              <w:rPr>
                <w:sz w:val="28"/>
                <w:szCs w:val="28"/>
                <w:rtl/>
              </w:rPr>
              <w:t xml:space="preserve"> وتقديم الندوات.</w:t>
            </w:r>
          </w:p>
          <w:p w:rsidR="007467FB" w:rsidRDefault="007467FB">
            <w:pPr>
              <w:bidi/>
              <w:spacing w:after="0" w:line="240" w:lineRule="auto"/>
              <w:rPr>
                <w:sz w:val="28"/>
                <w:szCs w:val="28"/>
              </w:rPr>
            </w:pPr>
          </w:p>
        </w:tc>
      </w:tr>
      <w:tr w:rsidR="007467FB">
        <w:trPr>
          <w:trHeight w:val="1416"/>
        </w:trPr>
        <w:tc>
          <w:tcPr>
            <w:tcW w:w="9093" w:type="dxa"/>
            <w:gridSpan w:val="3"/>
          </w:tcPr>
          <w:p w:rsidR="007467FB" w:rsidRDefault="00B256F2">
            <w:pPr>
              <w:bidi/>
              <w:spacing w:after="0" w:line="240" w:lineRule="auto"/>
              <w:rPr>
                <w:b/>
                <w:sz w:val="28"/>
                <w:szCs w:val="28"/>
              </w:rPr>
            </w:pPr>
            <w:r>
              <w:rPr>
                <w:b/>
                <w:sz w:val="28"/>
                <w:szCs w:val="28"/>
                <w:rtl/>
              </w:rPr>
              <w:t>١٥. نتائج تعلم الطالب :</w:t>
            </w:r>
          </w:p>
          <w:p w:rsidR="007467FB" w:rsidRDefault="00B256F2" w:rsidP="00EC7A7E">
            <w:pPr>
              <w:bidi/>
              <w:spacing w:after="0" w:line="240" w:lineRule="auto"/>
              <w:jc w:val="both"/>
              <w:rPr>
                <w:sz w:val="28"/>
                <w:szCs w:val="28"/>
              </w:rPr>
            </w:pPr>
            <w:r>
              <w:rPr>
                <w:sz w:val="28"/>
                <w:szCs w:val="28"/>
                <w:rtl/>
              </w:rPr>
              <w:t xml:space="preserve">        يتوقع من الطالب أن </w:t>
            </w:r>
            <w:r w:rsidR="0000073D">
              <w:rPr>
                <w:rFonts w:hint="cs"/>
                <w:sz w:val="28"/>
                <w:szCs w:val="28"/>
                <w:rtl/>
              </w:rPr>
              <w:t>تتوفر لديه معلومات عن نشأة الأدب المقارن وتطوره، و</w:t>
            </w:r>
            <w:r>
              <w:rPr>
                <w:sz w:val="28"/>
                <w:szCs w:val="28"/>
                <w:rtl/>
              </w:rPr>
              <w:t>يميز بين (المقارنة والموازنة، الأجناس الأدبية، الأدب القومي والأدب العالمي</w:t>
            </w:r>
            <w:r w:rsidR="0000073D">
              <w:rPr>
                <w:rFonts w:hint="cs"/>
                <w:sz w:val="28"/>
                <w:szCs w:val="28"/>
                <w:rtl/>
              </w:rPr>
              <w:t>، الأجناس الأدبية ومدارس الأدب المقارن</w:t>
            </w:r>
            <w:r>
              <w:rPr>
                <w:sz w:val="28"/>
                <w:szCs w:val="28"/>
                <w:rtl/>
              </w:rPr>
              <w:t>) ويتعرف على أسماء أعلام الأدب المقارن والمبدعين القوميين والعالميين ونتاجاتهم الأدبية.</w:t>
            </w:r>
            <w:r w:rsidR="008918E6">
              <w:rPr>
                <w:sz w:val="28"/>
                <w:szCs w:val="28"/>
                <w:rtl/>
              </w:rPr>
              <w:t xml:space="preserve"> </w:t>
            </w:r>
            <w:r w:rsidR="008918E6">
              <w:rPr>
                <w:sz w:val="28"/>
                <w:szCs w:val="28"/>
                <w:rtl/>
              </w:rPr>
              <w:lastRenderedPageBreak/>
              <w:t xml:space="preserve">وكذلك يتوقع أن </w:t>
            </w:r>
            <w:r w:rsidR="008918E6">
              <w:rPr>
                <w:rFonts w:hint="cs"/>
                <w:sz w:val="28"/>
                <w:szCs w:val="28"/>
                <w:rtl/>
              </w:rPr>
              <w:t>تتوسع ثقافة الطالب</w:t>
            </w:r>
            <w:r>
              <w:rPr>
                <w:sz w:val="28"/>
                <w:szCs w:val="28"/>
                <w:rtl/>
              </w:rPr>
              <w:t>، ويزد</w:t>
            </w:r>
            <w:r w:rsidR="008918E6">
              <w:rPr>
                <w:sz w:val="28"/>
                <w:szCs w:val="28"/>
                <w:rtl/>
              </w:rPr>
              <w:t>اد حبه لتعلم اللغات وفن الترجمة</w:t>
            </w:r>
            <w:r w:rsidR="00EC7A7E">
              <w:rPr>
                <w:rFonts w:hint="cs"/>
                <w:sz w:val="28"/>
                <w:szCs w:val="28"/>
                <w:rtl/>
                <w:lang w:bidi="ar-IQ"/>
              </w:rPr>
              <w:t xml:space="preserve"> اللذين يعتمد عليهما الأدب المقارن</w:t>
            </w:r>
            <w:r>
              <w:rPr>
                <w:sz w:val="28"/>
                <w:szCs w:val="28"/>
                <w:rtl/>
              </w:rPr>
              <w:t xml:space="preserve">. </w:t>
            </w:r>
          </w:p>
          <w:p w:rsidR="007467FB" w:rsidRPr="00A50A1D" w:rsidRDefault="007467FB">
            <w:pPr>
              <w:bidi/>
              <w:spacing w:after="0" w:line="240" w:lineRule="auto"/>
              <w:jc w:val="both"/>
              <w:rPr>
                <w:sz w:val="28"/>
                <w:szCs w:val="28"/>
              </w:rPr>
            </w:pPr>
          </w:p>
        </w:tc>
      </w:tr>
      <w:tr w:rsidR="007467FB">
        <w:tc>
          <w:tcPr>
            <w:tcW w:w="9093" w:type="dxa"/>
            <w:gridSpan w:val="3"/>
          </w:tcPr>
          <w:p w:rsidR="007467FB" w:rsidRPr="00A50A1D" w:rsidRDefault="00B256F2">
            <w:pPr>
              <w:bidi/>
              <w:spacing w:after="0" w:line="240" w:lineRule="auto"/>
              <w:rPr>
                <w:bCs/>
                <w:sz w:val="28"/>
                <w:szCs w:val="28"/>
              </w:rPr>
            </w:pPr>
            <w:r>
              <w:rPr>
                <w:b/>
                <w:sz w:val="28"/>
                <w:szCs w:val="28"/>
                <w:rtl/>
              </w:rPr>
              <w:lastRenderedPageBreak/>
              <w:t xml:space="preserve">١٦. </w:t>
            </w:r>
            <w:r w:rsidRPr="00A50A1D">
              <w:rPr>
                <w:bCs/>
                <w:sz w:val="28"/>
                <w:szCs w:val="28"/>
                <w:rtl/>
              </w:rPr>
              <w:t>قائمة المراجع والكتب :</w:t>
            </w:r>
          </w:p>
          <w:p w:rsidR="007467FB" w:rsidRDefault="007467FB">
            <w:pPr>
              <w:bidi/>
              <w:spacing w:after="0" w:line="240" w:lineRule="auto"/>
              <w:ind w:left="720"/>
              <w:rPr>
                <w:sz w:val="28"/>
                <w:szCs w:val="28"/>
              </w:rPr>
            </w:pPr>
          </w:p>
          <w:p w:rsidR="007467FB" w:rsidRDefault="00B256F2" w:rsidP="00A50A1D">
            <w:pPr>
              <w:numPr>
                <w:ilvl w:val="0"/>
                <w:numId w:val="3"/>
              </w:numPr>
              <w:bidi/>
              <w:rPr>
                <w:sz w:val="28"/>
                <w:szCs w:val="28"/>
              </w:rPr>
            </w:pPr>
            <w:r>
              <w:rPr>
                <w:sz w:val="28"/>
                <w:szCs w:val="28"/>
                <w:rtl/>
              </w:rPr>
              <w:t xml:space="preserve"> آفاق الأدب المقارن عربيا وعالميا، حسام الدين الخطيب</w:t>
            </w:r>
            <w:r w:rsidR="00EC7A7E">
              <w:rPr>
                <w:rFonts w:hint="cs"/>
                <w:sz w:val="28"/>
                <w:szCs w:val="28"/>
                <w:rtl/>
              </w:rPr>
              <w:t>.</w:t>
            </w:r>
          </w:p>
          <w:p w:rsidR="007467FB" w:rsidRDefault="00B256F2">
            <w:pPr>
              <w:numPr>
                <w:ilvl w:val="0"/>
                <w:numId w:val="3"/>
              </w:numPr>
              <w:bidi/>
              <w:rPr>
                <w:rFonts w:hint="cs"/>
                <w:sz w:val="28"/>
                <w:szCs w:val="28"/>
              </w:rPr>
            </w:pPr>
            <w:r>
              <w:rPr>
                <w:sz w:val="28"/>
                <w:szCs w:val="28"/>
                <w:rtl/>
              </w:rPr>
              <w:t>الأدب العام والمقارن، دانييل هنري باجو ، ترجمة: د. غسان السيد.</w:t>
            </w:r>
          </w:p>
          <w:p w:rsidR="00EC7A7E" w:rsidRDefault="00EC7A7E" w:rsidP="00EC7A7E">
            <w:pPr>
              <w:numPr>
                <w:ilvl w:val="0"/>
                <w:numId w:val="3"/>
              </w:numPr>
              <w:bidi/>
              <w:rPr>
                <w:sz w:val="28"/>
                <w:szCs w:val="28"/>
              </w:rPr>
            </w:pPr>
            <w:r w:rsidRPr="00EC7A7E">
              <w:rPr>
                <w:sz w:val="28"/>
                <w:szCs w:val="28"/>
                <w:rtl/>
              </w:rPr>
              <w:t xml:space="preserve">الأدب المقارن، </w:t>
            </w:r>
            <w:r w:rsidRPr="00EC7A7E">
              <w:rPr>
                <w:sz w:val="28"/>
                <w:szCs w:val="28"/>
                <w:rtl/>
              </w:rPr>
              <w:t>كلود بيشوا وأندري ميشيل روسو.</w:t>
            </w:r>
          </w:p>
          <w:p w:rsidR="007467FB" w:rsidRDefault="00B256F2">
            <w:pPr>
              <w:numPr>
                <w:ilvl w:val="0"/>
                <w:numId w:val="3"/>
              </w:numPr>
              <w:bidi/>
              <w:rPr>
                <w:sz w:val="28"/>
                <w:szCs w:val="28"/>
              </w:rPr>
            </w:pPr>
            <w:r>
              <w:rPr>
                <w:sz w:val="28"/>
                <w:szCs w:val="28"/>
                <w:rtl/>
              </w:rPr>
              <w:t>الأدب المقارن، أصوله وتطوره ومناهجه، الطاهر احمد مكي.</w:t>
            </w:r>
          </w:p>
          <w:p w:rsidR="007467FB" w:rsidRDefault="00B256F2">
            <w:pPr>
              <w:numPr>
                <w:ilvl w:val="0"/>
                <w:numId w:val="3"/>
              </w:numPr>
              <w:bidi/>
              <w:rPr>
                <w:sz w:val="28"/>
                <w:szCs w:val="28"/>
              </w:rPr>
            </w:pPr>
            <w:r>
              <w:rPr>
                <w:sz w:val="28"/>
                <w:szCs w:val="28"/>
                <w:rtl/>
              </w:rPr>
              <w:t>الأدب المقارن، طه ندا.</w:t>
            </w:r>
          </w:p>
          <w:p w:rsidR="007467FB" w:rsidRDefault="00B256F2">
            <w:pPr>
              <w:numPr>
                <w:ilvl w:val="0"/>
                <w:numId w:val="3"/>
              </w:numPr>
              <w:bidi/>
              <w:rPr>
                <w:sz w:val="28"/>
                <w:szCs w:val="28"/>
              </w:rPr>
            </w:pPr>
            <w:r>
              <w:rPr>
                <w:sz w:val="28"/>
                <w:szCs w:val="28"/>
                <w:rtl/>
              </w:rPr>
              <w:t xml:space="preserve">الأدب المقارن، د.محمد غنيمي هلال. </w:t>
            </w:r>
          </w:p>
          <w:p w:rsidR="007467FB" w:rsidRDefault="00B256F2">
            <w:pPr>
              <w:numPr>
                <w:ilvl w:val="0"/>
                <w:numId w:val="3"/>
              </w:numPr>
              <w:bidi/>
              <w:rPr>
                <w:sz w:val="28"/>
                <w:szCs w:val="28"/>
              </w:rPr>
            </w:pPr>
            <w:r>
              <w:rPr>
                <w:sz w:val="28"/>
                <w:szCs w:val="28"/>
                <w:rtl/>
              </w:rPr>
              <w:t xml:space="preserve">الأدب المقارن، ماريوس فرانسوا غويار، ترجمة: هنري زغيب. </w:t>
            </w:r>
          </w:p>
          <w:p w:rsidR="007467FB" w:rsidRDefault="00B256F2">
            <w:pPr>
              <w:numPr>
                <w:ilvl w:val="0"/>
                <w:numId w:val="3"/>
              </w:numPr>
              <w:bidi/>
              <w:rPr>
                <w:sz w:val="28"/>
                <w:szCs w:val="28"/>
              </w:rPr>
            </w:pPr>
            <w:r>
              <w:rPr>
                <w:sz w:val="28"/>
                <w:szCs w:val="28"/>
                <w:rtl/>
              </w:rPr>
              <w:t>الأدب المقارن - مشكلات وآفاق، عبده عبود.</w:t>
            </w:r>
          </w:p>
          <w:p w:rsidR="007467FB" w:rsidRDefault="00B256F2">
            <w:pPr>
              <w:numPr>
                <w:ilvl w:val="0"/>
                <w:numId w:val="3"/>
              </w:numPr>
              <w:bidi/>
              <w:rPr>
                <w:sz w:val="28"/>
                <w:szCs w:val="28"/>
              </w:rPr>
            </w:pPr>
            <w:r>
              <w:rPr>
                <w:sz w:val="28"/>
                <w:szCs w:val="28"/>
                <w:rtl/>
              </w:rPr>
              <w:t>الأدب المقارن والتراث الإسلامي، عبد الحكيم حسان .</w:t>
            </w:r>
          </w:p>
          <w:p w:rsidR="007467FB" w:rsidRDefault="00B256F2">
            <w:pPr>
              <w:numPr>
                <w:ilvl w:val="0"/>
                <w:numId w:val="3"/>
              </w:numPr>
              <w:bidi/>
              <w:rPr>
                <w:sz w:val="28"/>
                <w:szCs w:val="28"/>
              </w:rPr>
            </w:pPr>
            <w:r>
              <w:rPr>
                <w:sz w:val="28"/>
                <w:szCs w:val="28"/>
                <w:rtl/>
              </w:rPr>
              <w:t>الاستشراق، ادوارد سعيد.</w:t>
            </w:r>
          </w:p>
          <w:p w:rsidR="007467FB" w:rsidRDefault="00B256F2">
            <w:pPr>
              <w:numPr>
                <w:ilvl w:val="0"/>
                <w:numId w:val="3"/>
              </w:numPr>
              <w:bidi/>
              <w:rPr>
                <w:sz w:val="28"/>
                <w:szCs w:val="28"/>
              </w:rPr>
            </w:pPr>
            <w:r>
              <w:rPr>
                <w:sz w:val="28"/>
                <w:szCs w:val="28"/>
                <w:rtl/>
              </w:rPr>
              <w:t>بناء الرواية دراسة مقارنة في ثلاثية نجيب محفوظ، سيزا قاسم.</w:t>
            </w:r>
          </w:p>
          <w:p w:rsidR="007467FB" w:rsidRDefault="00B256F2">
            <w:pPr>
              <w:numPr>
                <w:ilvl w:val="0"/>
                <w:numId w:val="3"/>
              </w:numPr>
              <w:bidi/>
              <w:rPr>
                <w:sz w:val="28"/>
                <w:szCs w:val="28"/>
              </w:rPr>
            </w:pPr>
            <w:r>
              <w:rPr>
                <w:sz w:val="28"/>
                <w:szCs w:val="28"/>
                <w:rtl/>
              </w:rPr>
              <w:t>بنية المكان في روايتي الجحيم المقدس وهيلانة – دراسة مقارنة، سالار التاوكوزي.</w:t>
            </w:r>
          </w:p>
          <w:p w:rsidR="007467FB" w:rsidRDefault="00B256F2">
            <w:pPr>
              <w:numPr>
                <w:ilvl w:val="0"/>
                <w:numId w:val="3"/>
              </w:numPr>
              <w:bidi/>
              <w:rPr>
                <w:sz w:val="28"/>
                <w:szCs w:val="28"/>
              </w:rPr>
            </w:pPr>
            <w:r>
              <w:rPr>
                <w:sz w:val="28"/>
                <w:szCs w:val="28"/>
                <w:rtl/>
              </w:rPr>
              <w:t>تأثير الثقافة الإسلامية في الكوميديا الإلهية لدانتي ، د. صلاح فضل .</w:t>
            </w:r>
          </w:p>
          <w:p w:rsidR="007467FB" w:rsidRDefault="00B256F2">
            <w:pPr>
              <w:numPr>
                <w:ilvl w:val="0"/>
                <w:numId w:val="3"/>
              </w:numPr>
              <w:bidi/>
              <w:rPr>
                <w:sz w:val="28"/>
                <w:szCs w:val="28"/>
              </w:rPr>
            </w:pPr>
            <w:r>
              <w:rPr>
                <w:sz w:val="28"/>
                <w:szCs w:val="28"/>
                <w:rtl/>
              </w:rPr>
              <w:t>الثقافة والإمبريالية، إدوارد سعيد .</w:t>
            </w:r>
          </w:p>
          <w:p w:rsidR="007467FB" w:rsidRDefault="00B256F2">
            <w:pPr>
              <w:numPr>
                <w:ilvl w:val="0"/>
                <w:numId w:val="3"/>
              </w:numPr>
              <w:bidi/>
              <w:rPr>
                <w:rFonts w:hint="cs"/>
                <w:sz w:val="28"/>
                <w:szCs w:val="28"/>
              </w:rPr>
            </w:pPr>
            <w:r>
              <w:rPr>
                <w:sz w:val="28"/>
                <w:szCs w:val="28"/>
                <w:rtl/>
              </w:rPr>
              <w:t xml:space="preserve">دراسات في الأدب المقارن، داود سلوم. </w:t>
            </w:r>
          </w:p>
          <w:p w:rsidR="00EC7A7E" w:rsidRDefault="00EC7A7E" w:rsidP="00EC7A7E">
            <w:pPr>
              <w:numPr>
                <w:ilvl w:val="0"/>
                <w:numId w:val="3"/>
              </w:numPr>
              <w:bidi/>
              <w:rPr>
                <w:rFonts w:hint="cs"/>
                <w:sz w:val="28"/>
                <w:szCs w:val="28"/>
              </w:rPr>
            </w:pPr>
            <w:r w:rsidRPr="00EC7A7E">
              <w:rPr>
                <w:sz w:val="28"/>
                <w:szCs w:val="28"/>
                <w:rtl/>
              </w:rPr>
              <w:t xml:space="preserve">دراسات في الأدب المقارن، </w:t>
            </w:r>
            <w:r w:rsidRPr="00EC7A7E">
              <w:rPr>
                <w:sz w:val="28"/>
                <w:szCs w:val="28"/>
                <w:rtl/>
              </w:rPr>
              <w:t>رينيه إتيامبل</w:t>
            </w:r>
            <w:r>
              <w:rPr>
                <w:rFonts w:hint="cs"/>
                <w:sz w:val="28"/>
                <w:szCs w:val="28"/>
                <w:rtl/>
              </w:rPr>
              <w:t xml:space="preserve"> </w:t>
            </w:r>
            <w:r w:rsidRPr="00EC7A7E">
              <w:rPr>
                <w:sz w:val="28"/>
                <w:szCs w:val="28"/>
                <w:rtl/>
              </w:rPr>
              <w:t>.</w:t>
            </w:r>
          </w:p>
          <w:p w:rsidR="00BE10BC" w:rsidRDefault="00BE10BC" w:rsidP="00BE10BC">
            <w:pPr>
              <w:numPr>
                <w:ilvl w:val="0"/>
                <w:numId w:val="3"/>
              </w:numPr>
              <w:bidi/>
              <w:rPr>
                <w:rFonts w:hint="cs"/>
                <w:sz w:val="28"/>
                <w:szCs w:val="28"/>
              </w:rPr>
            </w:pPr>
            <w:r>
              <w:rPr>
                <w:rFonts w:hint="cs"/>
                <w:sz w:val="28"/>
                <w:szCs w:val="28"/>
                <w:rtl/>
              </w:rPr>
              <w:t>دور الأدب المقارن في توجيه دراسات ا</w:t>
            </w:r>
            <w:r w:rsidR="009B1939">
              <w:rPr>
                <w:rFonts w:hint="cs"/>
                <w:sz w:val="28"/>
                <w:szCs w:val="28"/>
                <w:rtl/>
              </w:rPr>
              <w:t>لأدب العربي المعاصر، د.محمد غني</w:t>
            </w:r>
            <w:r>
              <w:rPr>
                <w:rFonts w:hint="cs"/>
                <w:sz w:val="28"/>
                <w:szCs w:val="28"/>
                <w:rtl/>
              </w:rPr>
              <w:t xml:space="preserve">مي هلال. </w:t>
            </w:r>
          </w:p>
          <w:p w:rsidR="00EC7A7E" w:rsidRDefault="00EC7A7E" w:rsidP="00EC7A7E">
            <w:pPr>
              <w:numPr>
                <w:ilvl w:val="0"/>
                <w:numId w:val="3"/>
              </w:numPr>
              <w:bidi/>
              <w:rPr>
                <w:rFonts w:hint="cs"/>
                <w:sz w:val="28"/>
                <w:szCs w:val="28"/>
              </w:rPr>
            </w:pPr>
            <w:r w:rsidRPr="00EC7A7E">
              <w:rPr>
                <w:sz w:val="28"/>
                <w:szCs w:val="28"/>
                <w:rtl/>
              </w:rPr>
              <w:t xml:space="preserve">الشعر التعليمي والاتجاه الوطني في شعر الشاعر بين معروف عبدالغني الرصافي وفائق بيكه </w:t>
            </w:r>
            <w:r w:rsidRPr="00EC7A7E">
              <w:rPr>
                <w:sz w:val="28"/>
                <w:szCs w:val="28"/>
                <w:rtl/>
              </w:rPr>
              <w:lastRenderedPageBreak/>
              <w:t>س</w:t>
            </w:r>
            <w:r>
              <w:rPr>
                <w:rFonts w:hint="cs"/>
                <w:sz w:val="28"/>
                <w:szCs w:val="28"/>
                <w:rtl/>
              </w:rPr>
              <w:t xml:space="preserve">. عبدالرحيم أحمد الجاف. </w:t>
            </w:r>
          </w:p>
          <w:p w:rsidR="00EC7A7E" w:rsidRDefault="00EC7A7E" w:rsidP="00EC7A7E">
            <w:pPr>
              <w:numPr>
                <w:ilvl w:val="0"/>
                <w:numId w:val="3"/>
              </w:numPr>
              <w:bidi/>
              <w:rPr>
                <w:rFonts w:hint="cs"/>
                <w:sz w:val="28"/>
                <w:szCs w:val="28"/>
              </w:rPr>
            </w:pPr>
            <w:r w:rsidRPr="00EC7A7E">
              <w:rPr>
                <w:sz w:val="28"/>
                <w:szCs w:val="28"/>
                <w:rtl/>
              </w:rPr>
              <w:t xml:space="preserve">مفاهيم نقدية، </w:t>
            </w:r>
            <w:r w:rsidRPr="00EC7A7E">
              <w:rPr>
                <w:sz w:val="28"/>
                <w:szCs w:val="28"/>
                <w:rtl/>
              </w:rPr>
              <w:t>رينيه ويليك</w:t>
            </w:r>
            <w:r w:rsidRPr="00EC7A7E">
              <w:rPr>
                <w:sz w:val="28"/>
                <w:szCs w:val="28"/>
                <w:rtl/>
              </w:rPr>
              <w:t>.</w:t>
            </w:r>
          </w:p>
          <w:p w:rsidR="00445B45" w:rsidRDefault="00445B45" w:rsidP="00445B45">
            <w:pPr>
              <w:numPr>
                <w:ilvl w:val="0"/>
                <w:numId w:val="3"/>
              </w:numPr>
              <w:bidi/>
              <w:rPr>
                <w:rFonts w:hint="cs"/>
                <w:sz w:val="28"/>
                <w:szCs w:val="28"/>
              </w:rPr>
            </w:pPr>
            <w:r w:rsidRPr="00445B45">
              <w:rPr>
                <w:sz w:val="28"/>
                <w:szCs w:val="28"/>
                <w:rtl/>
              </w:rPr>
              <w:t>مدارس الأدب المقارن</w:t>
            </w:r>
            <w:r>
              <w:rPr>
                <w:rFonts w:hint="cs"/>
                <w:sz w:val="28"/>
                <w:szCs w:val="28"/>
                <w:rtl/>
              </w:rPr>
              <w:t>،</w:t>
            </w:r>
            <w:r w:rsidRPr="00445B45">
              <w:rPr>
                <w:sz w:val="28"/>
                <w:szCs w:val="28"/>
                <w:rtl/>
              </w:rPr>
              <w:t xml:space="preserve"> </w:t>
            </w:r>
            <w:r w:rsidRPr="00445B45">
              <w:rPr>
                <w:sz w:val="28"/>
                <w:szCs w:val="28"/>
                <w:rtl/>
              </w:rPr>
              <w:t>سعيد علوش</w:t>
            </w:r>
            <w:r w:rsidRPr="00445B45">
              <w:rPr>
                <w:sz w:val="28"/>
                <w:szCs w:val="28"/>
                <w:rtl/>
              </w:rPr>
              <w:t>.</w:t>
            </w:r>
          </w:p>
          <w:p w:rsidR="00445B45" w:rsidRDefault="00445B45" w:rsidP="00445B45">
            <w:pPr>
              <w:numPr>
                <w:ilvl w:val="0"/>
                <w:numId w:val="3"/>
              </w:numPr>
              <w:bidi/>
              <w:rPr>
                <w:rFonts w:hint="cs"/>
                <w:sz w:val="28"/>
                <w:szCs w:val="28"/>
              </w:rPr>
            </w:pPr>
            <w:r w:rsidRPr="00445B45">
              <w:rPr>
                <w:sz w:val="28"/>
                <w:szCs w:val="28"/>
                <w:rtl/>
              </w:rPr>
              <w:t>مقاربات تطبيقية في الأدب المقارن</w:t>
            </w:r>
            <w:r>
              <w:rPr>
                <w:rFonts w:hint="cs"/>
                <w:sz w:val="28"/>
                <w:szCs w:val="28"/>
                <w:rtl/>
              </w:rPr>
              <w:t>،</w:t>
            </w:r>
            <w:r w:rsidRPr="00445B45">
              <w:rPr>
                <w:sz w:val="28"/>
                <w:szCs w:val="28"/>
                <w:rtl/>
              </w:rPr>
              <w:t xml:space="preserve"> </w:t>
            </w:r>
            <w:r>
              <w:rPr>
                <w:sz w:val="28"/>
                <w:szCs w:val="28"/>
                <w:rtl/>
              </w:rPr>
              <w:t>د. ماجدة حمود</w:t>
            </w:r>
            <w:r w:rsidRPr="00445B45">
              <w:rPr>
                <w:sz w:val="28"/>
                <w:szCs w:val="28"/>
                <w:rtl/>
              </w:rPr>
              <w:t>.</w:t>
            </w:r>
          </w:p>
          <w:p w:rsidR="00EC7A7E" w:rsidRPr="00445B45" w:rsidRDefault="00EC7A7E" w:rsidP="00445B45">
            <w:pPr>
              <w:numPr>
                <w:ilvl w:val="0"/>
                <w:numId w:val="3"/>
              </w:numPr>
              <w:bidi/>
              <w:rPr>
                <w:rFonts w:hint="cs"/>
                <w:sz w:val="28"/>
                <w:szCs w:val="28"/>
              </w:rPr>
            </w:pPr>
            <w:r>
              <w:rPr>
                <w:rFonts w:hint="cs"/>
                <w:sz w:val="28"/>
                <w:szCs w:val="28"/>
                <w:rtl/>
              </w:rPr>
              <w:t>محاضرات في الأدب المقارن، د.عبدة الراجحي.</w:t>
            </w:r>
          </w:p>
          <w:p w:rsidR="007467FB" w:rsidRDefault="00EC7A7E" w:rsidP="00445B45">
            <w:pPr>
              <w:numPr>
                <w:ilvl w:val="0"/>
                <w:numId w:val="3"/>
              </w:numPr>
              <w:bidi/>
              <w:rPr>
                <w:sz w:val="28"/>
                <w:szCs w:val="28"/>
              </w:rPr>
            </w:pPr>
            <w:r w:rsidRPr="00EC7A7E">
              <w:rPr>
                <w:sz w:val="28"/>
                <w:szCs w:val="28"/>
                <w:rtl/>
              </w:rPr>
              <w:t>الوجيز في الأدب المقارن</w:t>
            </w:r>
            <w:r>
              <w:rPr>
                <w:rFonts w:hint="cs"/>
                <w:sz w:val="28"/>
                <w:szCs w:val="28"/>
                <w:rtl/>
              </w:rPr>
              <w:t xml:space="preserve">، </w:t>
            </w:r>
            <w:r w:rsidRPr="00EC7A7E">
              <w:rPr>
                <w:sz w:val="28"/>
                <w:szCs w:val="28"/>
                <w:rtl/>
              </w:rPr>
              <w:t xml:space="preserve"> فرانسيس كلودون وكارين حداد.</w:t>
            </w:r>
            <w:r w:rsidR="00445B45">
              <w:rPr>
                <w:sz w:val="28"/>
                <w:szCs w:val="28"/>
              </w:rPr>
              <w:t xml:space="preserve"> </w:t>
            </w:r>
          </w:p>
        </w:tc>
      </w:tr>
      <w:tr w:rsidR="007467FB">
        <w:tc>
          <w:tcPr>
            <w:tcW w:w="1951" w:type="dxa"/>
            <w:tcBorders>
              <w:bottom w:val="single" w:sz="8" w:space="0" w:color="000000"/>
            </w:tcBorders>
          </w:tcPr>
          <w:p w:rsidR="007467FB" w:rsidRDefault="00B256F2">
            <w:pPr>
              <w:bidi/>
              <w:spacing w:after="0" w:line="240" w:lineRule="auto"/>
              <w:rPr>
                <w:b/>
                <w:sz w:val="28"/>
                <w:szCs w:val="28"/>
              </w:rPr>
            </w:pPr>
            <w:r>
              <w:rPr>
                <w:b/>
                <w:sz w:val="28"/>
                <w:szCs w:val="28"/>
                <w:rtl/>
              </w:rPr>
              <w:lastRenderedPageBreak/>
              <w:t>اسم المحاضر</w:t>
            </w:r>
          </w:p>
        </w:tc>
        <w:tc>
          <w:tcPr>
            <w:tcW w:w="7142" w:type="dxa"/>
            <w:gridSpan w:val="2"/>
            <w:tcBorders>
              <w:bottom w:val="single" w:sz="8" w:space="0" w:color="000000"/>
            </w:tcBorders>
          </w:tcPr>
          <w:p w:rsidR="007467FB" w:rsidRDefault="009B54FA">
            <w:pPr>
              <w:bidi/>
              <w:spacing w:after="0" w:line="240" w:lineRule="auto"/>
              <w:rPr>
                <w:rFonts w:hint="cs"/>
                <w:b/>
                <w:sz w:val="28"/>
                <w:szCs w:val="28"/>
                <w:lang w:bidi="ar-IQ"/>
              </w:rPr>
            </w:pPr>
            <w:r>
              <w:rPr>
                <w:b/>
                <w:sz w:val="28"/>
                <w:szCs w:val="28"/>
                <w:rtl/>
              </w:rPr>
              <w:t xml:space="preserve">١٧. </w:t>
            </w:r>
            <w:r w:rsidR="002E1904">
              <w:rPr>
                <w:rFonts w:hint="cs"/>
                <w:b/>
                <w:sz w:val="28"/>
                <w:szCs w:val="28"/>
                <w:rtl/>
                <w:lang w:bidi="ar-IQ"/>
              </w:rPr>
              <w:t>الأسابيع</w:t>
            </w:r>
          </w:p>
          <w:p w:rsidR="007467FB" w:rsidRDefault="007467FB">
            <w:pPr>
              <w:spacing w:after="0" w:line="240" w:lineRule="auto"/>
              <w:rPr>
                <w:b/>
                <w:sz w:val="28"/>
                <w:szCs w:val="28"/>
              </w:rPr>
            </w:pPr>
          </w:p>
        </w:tc>
      </w:tr>
      <w:tr w:rsidR="007467FB">
        <w:trPr>
          <w:trHeight w:val="6993"/>
        </w:trPr>
        <w:tc>
          <w:tcPr>
            <w:tcW w:w="1951" w:type="dxa"/>
            <w:tcBorders>
              <w:top w:val="single" w:sz="8" w:space="0" w:color="000000"/>
              <w:bottom w:val="single" w:sz="8" w:space="0" w:color="000000"/>
            </w:tcBorders>
          </w:tcPr>
          <w:p w:rsidR="007467FB" w:rsidRDefault="00B256F2">
            <w:pPr>
              <w:tabs>
                <w:tab w:val="left" w:pos="1608"/>
              </w:tabs>
              <w:bidi/>
              <w:rPr>
                <w:sz w:val="28"/>
                <w:szCs w:val="28"/>
              </w:rPr>
            </w:pPr>
            <w:r>
              <w:rPr>
                <w:sz w:val="28"/>
                <w:szCs w:val="28"/>
                <w:rtl/>
              </w:rPr>
              <w:t>د. سالار التاكوزي</w:t>
            </w:r>
          </w:p>
          <w:p w:rsidR="007467FB" w:rsidRDefault="00B256F2">
            <w:pPr>
              <w:tabs>
                <w:tab w:val="left" w:pos="1608"/>
              </w:tabs>
              <w:bidi/>
              <w:rPr>
                <w:sz w:val="28"/>
                <w:szCs w:val="28"/>
              </w:rPr>
            </w:pPr>
            <w:r>
              <w:rPr>
                <w:sz w:val="28"/>
                <w:szCs w:val="28"/>
                <w:rtl/>
              </w:rPr>
              <w:t xml:space="preserve">ساعتان </w:t>
            </w:r>
          </w:p>
          <w:p w:rsidR="007467FB" w:rsidRDefault="00B256F2">
            <w:pPr>
              <w:tabs>
                <w:tab w:val="left" w:pos="1608"/>
              </w:tabs>
              <w:bidi/>
              <w:rPr>
                <w:sz w:val="28"/>
                <w:szCs w:val="28"/>
              </w:rPr>
            </w:pPr>
            <w:r>
              <w:rPr>
                <w:sz w:val="28"/>
                <w:szCs w:val="28"/>
                <w:rtl/>
              </w:rPr>
              <w:t xml:space="preserve">ساعتان </w:t>
            </w:r>
          </w:p>
          <w:p w:rsidR="007467FB" w:rsidRDefault="00B256F2">
            <w:pPr>
              <w:tabs>
                <w:tab w:val="left" w:pos="1608"/>
              </w:tabs>
              <w:bidi/>
              <w:rPr>
                <w:sz w:val="28"/>
                <w:szCs w:val="28"/>
              </w:rPr>
            </w:pPr>
            <w:r>
              <w:rPr>
                <w:sz w:val="28"/>
                <w:szCs w:val="28"/>
                <w:rtl/>
              </w:rPr>
              <w:t xml:space="preserve">ساعتان </w:t>
            </w:r>
          </w:p>
          <w:p w:rsidR="007467FB" w:rsidRDefault="00B256F2">
            <w:pPr>
              <w:tabs>
                <w:tab w:val="left" w:pos="1608"/>
              </w:tabs>
              <w:bidi/>
              <w:rPr>
                <w:sz w:val="28"/>
                <w:szCs w:val="28"/>
              </w:rPr>
            </w:pPr>
            <w:r>
              <w:rPr>
                <w:sz w:val="28"/>
                <w:szCs w:val="28"/>
                <w:rtl/>
              </w:rPr>
              <w:t xml:space="preserve">ساعتان </w:t>
            </w:r>
          </w:p>
          <w:p w:rsidR="007467FB" w:rsidRDefault="00B256F2">
            <w:pPr>
              <w:tabs>
                <w:tab w:val="left" w:pos="1608"/>
              </w:tabs>
              <w:bidi/>
              <w:rPr>
                <w:sz w:val="28"/>
                <w:szCs w:val="28"/>
              </w:rPr>
            </w:pPr>
            <w:r>
              <w:rPr>
                <w:sz w:val="28"/>
                <w:szCs w:val="28"/>
                <w:rtl/>
              </w:rPr>
              <w:t>ساعتان</w:t>
            </w:r>
          </w:p>
          <w:p w:rsidR="007467FB" w:rsidRDefault="00B256F2">
            <w:pPr>
              <w:tabs>
                <w:tab w:val="left" w:pos="1608"/>
              </w:tabs>
              <w:bidi/>
              <w:rPr>
                <w:sz w:val="28"/>
                <w:szCs w:val="28"/>
              </w:rPr>
            </w:pPr>
            <w:r>
              <w:rPr>
                <w:sz w:val="28"/>
                <w:szCs w:val="28"/>
                <w:rtl/>
              </w:rPr>
              <w:t xml:space="preserve">ساعتان </w:t>
            </w:r>
          </w:p>
          <w:p w:rsidR="007467FB" w:rsidRDefault="00B256F2">
            <w:pPr>
              <w:tabs>
                <w:tab w:val="left" w:pos="1608"/>
              </w:tabs>
              <w:bidi/>
              <w:rPr>
                <w:rFonts w:hint="cs"/>
                <w:sz w:val="28"/>
                <w:szCs w:val="28"/>
                <w:rtl/>
              </w:rPr>
            </w:pPr>
            <w:r>
              <w:rPr>
                <w:sz w:val="28"/>
                <w:szCs w:val="28"/>
                <w:rtl/>
              </w:rPr>
              <w:t>ساعتان</w:t>
            </w:r>
          </w:p>
          <w:p w:rsidR="0018147E" w:rsidRDefault="0018147E" w:rsidP="0018147E">
            <w:pPr>
              <w:tabs>
                <w:tab w:val="left" w:pos="1608"/>
              </w:tabs>
              <w:bidi/>
              <w:rPr>
                <w:sz w:val="28"/>
                <w:szCs w:val="28"/>
              </w:rPr>
            </w:pPr>
          </w:p>
        </w:tc>
        <w:tc>
          <w:tcPr>
            <w:tcW w:w="7142" w:type="dxa"/>
            <w:gridSpan w:val="2"/>
            <w:tcBorders>
              <w:top w:val="single" w:sz="8" w:space="0" w:color="000000"/>
              <w:bottom w:val="single" w:sz="8" w:space="0" w:color="000000"/>
            </w:tcBorders>
          </w:tcPr>
          <w:p w:rsidR="007467FB" w:rsidRDefault="002E1904">
            <w:pPr>
              <w:bidi/>
              <w:spacing w:after="0"/>
              <w:jc w:val="both"/>
              <w:rPr>
                <w:sz w:val="28"/>
                <w:szCs w:val="28"/>
              </w:rPr>
            </w:pPr>
            <w:r>
              <w:rPr>
                <w:b/>
                <w:sz w:val="28"/>
                <w:szCs w:val="28"/>
                <w:rtl/>
              </w:rPr>
              <w:t>ا</w:t>
            </w:r>
            <w:r w:rsidR="00B256F2">
              <w:rPr>
                <w:b/>
                <w:sz w:val="28"/>
                <w:szCs w:val="28"/>
                <w:rtl/>
              </w:rPr>
              <w:t>الأول :</w:t>
            </w:r>
            <w:r w:rsidR="00B256F2">
              <w:rPr>
                <w:sz w:val="28"/>
                <w:szCs w:val="28"/>
                <w:rtl/>
              </w:rPr>
              <w:t xml:space="preserve"> محاضرة تعريفية بمفردات المادة وأسلوب المدرس في التدريس</w:t>
            </w:r>
          </w:p>
          <w:p w:rsidR="007467FB" w:rsidRDefault="00B256F2">
            <w:pPr>
              <w:bidi/>
              <w:spacing w:after="0"/>
              <w:jc w:val="both"/>
              <w:rPr>
                <w:rFonts w:ascii="Times New Roman" w:eastAsia="Times New Roman" w:hAnsi="Times New Roman" w:cs="Times New Roman" w:hint="cs"/>
                <w:sz w:val="28"/>
                <w:szCs w:val="28"/>
                <w:lang w:bidi="ar-IQ"/>
              </w:rPr>
            </w:pPr>
            <w:r>
              <w:rPr>
                <w:b/>
                <w:sz w:val="28"/>
                <w:szCs w:val="28"/>
                <w:rtl/>
              </w:rPr>
              <w:t xml:space="preserve"> الثاني:</w:t>
            </w:r>
            <w:r w:rsidR="00FD208C">
              <w:rPr>
                <w:rFonts w:hint="cs"/>
                <w:sz w:val="28"/>
                <w:szCs w:val="28"/>
                <w:rtl/>
              </w:rPr>
              <w:t xml:space="preserve"> الأدب المقارن: نشأته وتعريفه</w:t>
            </w:r>
          </w:p>
          <w:p w:rsidR="007467FB" w:rsidRDefault="00B256F2">
            <w:pPr>
              <w:bidi/>
              <w:spacing w:after="0"/>
              <w:jc w:val="both"/>
              <w:rPr>
                <w:sz w:val="28"/>
                <w:szCs w:val="28"/>
              </w:rPr>
            </w:pPr>
            <w:r>
              <w:rPr>
                <w:b/>
                <w:sz w:val="28"/>
                <w:szCs w:val="28"/>
                <w:rtl/>
              </w:rPr>
              <w:t>الثالث :</w:t>
            </w:r>
            <w:r>
              <w:rPr>
                <w:sz w:val="28"/>
                <w:szCs w:val="28"/>
              </w:rPr>
              <w:t xml:space="preserve"> </w:t>
            </w:r>
            <w:r>
              <w:rPr>
                <w:b/>
                <w:sz w:val="28"/>
                <w:szCs w:val="28"/>
                <w:rtl/>
              </w:rPr>
              <w:t>ب /</w:t>
            </w:r>
            <w:r>
              <w:rPr>
                <w:sz w:val="28"/>
                <w:szCs w:val="28"/>
                <w:rtl/>
              </w:rPr>
              <w:t xml:space="preserve"> الأدب المقارن في الوطن العربي</w:t>
            </w:r>
          </w:p>
          <w:p w:rsidR="007467FB" w:rsidRDefault="00B256F2" w:rsidP="00FD208C">
            <w:pPr>
              <w:bidi/>
              <w:spacing w:after="0"/>
              <w:jc w:val="both"/>
              <w:rPr>
                <w:sz w:val="28"/>
                <w:szCs w:val="28"/>
              </w:rPr>
            </w:pPr>
            <w:r>
              <w:rPr>
                <w:b/>
                <w:sz w:val="28"/>
                <w:szCs w:val="28"/>
                <w:rtl/>
              </w:rPr>
              <w:t>الرابع :</w:t>
            </w:r>
            <w:r>
              <w:rPr>
                <w:sz w:val="28"/>
                <w:szCs w:val="28"/>
                <w:rtl/>
              </w:rPr>
              <w:t xml:space="preserve"> </w:t>
            </w:r>
            <w:r w:rsidR="009961EE">
              <w:rPr>
                <w:sz w:val="28"/>
                <w:szCs w:val="28"/>
                <w:rtl/>
              </w:rPr>
              <w:t>عوامل الانتقال</w:t>
            </w:r>
            <w:r>
              <w:rPr>
                <w:sz w:val="28"/>
                <w:szCs w:val="28"/>
                <w:rtl/>
              </w:rPr>
              <w:t xml:space="preserve"> </w:t>
            </w:r>
          </w:p>
          <w:p w:rsidR="00BE10BC" w:rsidRDefault="00BE10BC" w:rsidP="00BE10BC">
            <w:pPr>
              <w:bidi/>
              <w:spacing w:after="0"/>
              <w:jc w:val="both"/>
              <w:rPr>
                <w:rFonts w:hint="cs"/>
                <w:sz w:val="28"/>
                <w:szCs w:val="28"/>
                <w:rtl/>
              </w:rPr>
            </w:pPr>
            <w:r>
              <w:rPr>
                <w:sz w:val="28"/>
                <w:szCs w:val="28"/>
              </w:rPr>
              <w:t xml:space="preserve">                         </w:t>
            </w:r>
            <w:r>
              <w:rPr>
                <w:rFonts w:hint="cs"/>
                <w:sz w:val="28"/>
                <w:szCs w:val="28"/>
                <w:rtl/>
              </w:rPr>
              <w:t xml:space="preserve">  عالمية الأدب والأدب العالمي</w:t>
            </w:r>
          </w:p>
          <w:p w:rsidR="009B54FA" w:rsidRDefault="009B54FA" w:rsidP="009B54FA">
            <w:pPr>
              <w:bidi/>
              <w:spacing w:after="0"/>
              <w:jc w:val="both"/>
              <w:rPr>
                <w:rFonts w:hint="cs"/>
                <w:sz w:val="28"/>
                <w:szCs w:val="28"/>
                <w:rtl/>
                <w:lang w:bidi="ar-IQ"/>
              </w:rPr>
            </w:pPr>
            <w:r>
              <w:rPr>
                <w:rFonts w:hint="cs"/>
                <w:sz w:val="28"/>
                <w:szCs w:val="28"/>
                <w:rtl/>
              </w:rPr>
              <w:t xml:space="preserve">                           الأدب القومي</w:t>
            </w:r>
          </w:p>
          <w:p w:rsidR="007467FB" w:rsidRDefault="00B256F2">
            <w:pPr>
              <w:bidi/>
              <w:spacing w:after="0"/>
              <w:jc w:val="both"/>
              <w:rPr>
                <w:rFonts w:hint="cs"/>
                <w:sz w:val="28"/>
                <w:szCs w:val="28"/>
                <w:rtl/>
              </w:rPr>
            </w:pPr>
            <w:r>
              <w:rPr>
                <w:b/>
                <w:sz w:val="28"/>
                <w:szCs w:val="28"/>
                <w:rtl/>
              </w:rPr>
              <w:t>الأسبوع الخامس:</w:t>
            </w:r>
            <w:r>
              <w:rPr>
                <w:sz w:val="28"/>
                <w:szCs w:val="28"/>
                <w:rtl/>
              </w:rPr>
              <w:t xml:space="preserve"> علاقة الأدب المقارن بمجالات معرفية أخرى</w:t>
            </w:r>
          </w:p>
          <w:p w:rsidR="00B05661" w:rsidRDefault="00B05661" w:rsidP="00B05661">
            <w:pPr>
              <w:pStyle w:val="ListParagraph"/>
              <w:numPr>
                <w:ilvl w:val="0"/>
                <w:numId w:val="16"/>
              </w:numPr>
              <w:bidi/>
              <w:spacing w:after="0"/>
              <w:jc w:val="both"/>
              <w:rPr>
                <w:rFonts w:hint="cs"/>
                <w:sz w:val="28"/>
                <w:szCs w:val="28"/>
              </w:rPr>
            </w:pPr>
            <w:r>
              <w:rPr>
                <w:rFonts w:hint="cs"/>
                <w:sz w:val="28"/>
                <w:szCs w:val="28"/>
                <w:rtl/>
              </w:rPr>
              <w:t>الأدب المقارن والنقد الأدبي</w:t>
            </w:r>
          </w:p>
          <w:p w:rsidR="00AD50CF" w:rsidRDefault="00AD50CF" w:rsidP="00AD50CF">
            <w:pPr>
              <w:pStyle w:val="ListParagraph"/>
              <w:numPr>
                <w:ilvl w:val="0"/>
                <w:numId w:val="16"/>
              </w:numPr>
              <w:bidi/>
              <w:spacing w:after="0"/>
              <w:jc w:val="both"/>
              <w:rPr>
                <w:rFonts w:hint="cs"/>
                <w:sz w:val="28"/>
                <w:szCs w:val="28"/>
              </w:rPr>
            </w:pPr>
            <w:r>
              <w:rPr>
                <w:rFonts w:hint="cs"/>
                <w:sz w:val="28"/>
                <w:szCs w:val="28"/>
                <w:rtl/>
              </w:rPr>
              <w:t>الأدب المقارن والترجمة</w:t>
            </w:r>
          </w:p>
          <w:p w:rsidR="00AD50CF" w:rsidRPr="00B05661" w:rsidRDefault="00AD50CF" w:rsidP="00AD50CF">
            <w:pPr>
              <w:pStyle w:val="ListParagraph"/>
              <w:numPr>
                <w:ilvl w:val="0"/>
                <w:numId w:val="16"/>
              </w:numPr>
              <w:bidi/>
              <w:spacing w:after="0"/>
              <w:jc w:val="both"/>
              <w:rPr>
                <w:sz w:val="28"/>
                <w:szCs w:val="28"/>
              </w:rPr>
            </w:pPr>
            <w:r>
              <w:rPr>
                <w:rFonts w:hint="cs"/>
                <w:sz w:val="28"/>
                <w:szCs w:val="28"/>
                <w:rtl/>
              </w:rPr>
              <w:t>الأدب المقارن والنقد الثقافي</w:t>
            </w:r>
          </w:p>
          <w:p w:rsidR="007467FB" w:rsidRDefault="00B256F2">
            <w:pPr>
              <w:bidi/>
              <w:spacing w:after="0"/>
              <w:jc w:val="both"/>
              <w:rPr>
                <w:rFonts w:hint="cs"/>
                <w:sz w:val="28"/>
                <w:szCs w:val="28"/>
                <w:rtl/>
              </w:rPr>
            </w:pPr>
            <w:r>
              <w:rPr>
                <w:b/>
                <w:sz w:val="28"/>
                <w:szCs w:val="28"/>
                <w:rtl/>
              </w:rPr>
              <w:t>الأسبوع السادس:</w:t>
            </w:r>
            <w:r>
              <w:rPr>
                <w:sz w:val="28"/>
                <w:szCs w:val="28"/>
                <w:rtl/>
              </w:rPr>
              <w:t xml:space="preserve">   </w:t>
            </w:r>
            <w:r w:rsidR="00BE10BC">
              <w:rPr>
                <w:rFonts w:hint="cs"/>
                <w:sz w:val="28"/>
                <w:szCs w:val="28"/>
                <w:rtl/>
              </w:rPr>
              <w:t xml:space="preserve"> </w:t>
            </w:r>
            <w:r>
              <w:rPr>
                <w:sz w:val="28"/>
                <w:szCs w:val="28"/>
                <w:rtl/>
              </w:rPr>
              <w:t>الأجناس الأدبية</w:t>
            </w:r>
          </w:p>
          <w:p w:rsidR="00BE10BC" w:rsidRDefault="00BE10BC" w:rsidP="00BE10BC">
            <w:pPr>
              <w:pStyle w:val="ListParagraph"/>
              <w:numPr>
                <w:ilvl w:val="0"/>
                <w:numId w:val="17"/>
              </w:numPr>
              <w:bidi/>
              <w:spacing w:after="0"/>
              <w:jc w:val="both"/>
              <w:rPr>
                <w:rFonts w:hint="cs"/>
                <w:sz w:val="28"/>
                <w:szCs w:val="28"/>
              </w:rPr>
            </w:pPr>
            <w:r w:rsidRPr="00BE10BC">
              <w:rPr>
                <w:rFonts w:hint="cs"/>
                <w:sz w:val="28"/>
                <w:szCs w:val="28"/>
                <w:rtl/>
              </w:rPr>
              <w:t>الملحمة</w:t>
            </w:r>
          </w:p>
          <w:p w:rsidR="00BE10BC" w:rsidRDefault="00BE10BC" w:rsidP="00BE10BC">
            <w:pPr>
              <w:pStyle w:val="ListParagraph"/>
              <w:numPr>
                <w:ilvl w:val="0"/>
                <w:numId w:val="17"/>
              </w:numPr>
              <w:bidi/>
              <w:spacing w:after="0"/>
              <w:jc w:val="both"/>
              <w:rPr>
                <w:rFonts w:hint="cs"/>
                <w:sz w:val="28"/>
                <w:szCs w:val="28"/>
              </w:rPr>
            </w:pPr>
            <w:r>
              <w:rPr>
                <w:rFonts w:hint="cs"/>
                <w:sz w:val="28"/>
                <w:szCs w:val="28"/>
                <w:rtl/>
              </w:rPr>
              <w:t>المسرحية</w:t>
            </w:r>
          </w:p>
          <w:p w:rsidR="00BE10BC" w:rsidRDefault="00BE10BC" w:rsidP="00BE10BC">
            <w:pPr>
              <w:pStyle w:val="ListParagraph"/>
              <w:numPr>
                <w:ilvl w:val="0"/>
                <w:numId w:val="17"/>
              </w:numPr>
              <w:bidi/>
              <w:spacing w:after="0"/>
              <w:jc w:val="both"/>
              <w:rPr>
                <w:rFonts w:hint="cs"/>
                <w:sz w:val="28"/>
                <w:szCs w:val="28"/>
              </w:rPr>
            </w:pPr>
            <w:r>
              <w:rPr>
                <w:rFonts w:hint="cs"/>
                <w:sz w:val="28"/>
                <w:szCs w:val="28"/>
                <w:rtl/>
              </w:rPr>
              <w:t xml:space="preserve">الحكاية على لسان الحيون </w:t>
            </w:r>
          </w:p>
          <w:p w:rsidR="00BE10BC" w:rsidRPr="00BE10BC" w:rsidRDefault="00BE10BC" w:rsidP="00BE10BC">
            <w:pPr>
              <w:pStyle w:val="ListParagraph"/>
              <w:numPr>
                <w:ilvl w:val="0"/>
                <w:numId w:val="17"/>
              </w:numPr>
              <w:bidi/>
              <w:spacing w:after="0"/>
              <w:jc w:val="both"/>
              <w:rPr>
                <w:sz w:val="28"/>
                <w:szCs w:val="28"/>
              </w:rPr>
            </w:pPr>
            <w:r>
              <w:rPr>
                <w:rFonts w:hint="cs"/>
                <w:sz w:val="28"/>
                <w:szCs w:val="28"/>
                <w:rtl/>
              </w:rPr>
              <w:t>القصة</w:t>
            </w:r>
          </w:p>
          <w:p w:rsidR="007467FB" w:rsidRDefault="00B256F2">
            <w:pPr>
              <w:bidi/>
              <w:spacing w:after="0"/>
              <w:jc w:val="both"/>
              <w:rPr>
                <w:sz w:val="28"/>
                <w:szCs w:val="28"/>
              </w:rPr>
            </w:pPr>
            <w:r>
              <w:rPr>
                <w:b/>
                <w:sz w:val="28"/>
                <w:szCs w:val="28"/>
                <w:rtl/>
              </w:rPr>
              <w:t>الأسبوع  السابع:</w:t>
            </w:r>
            <w:r>
              <w:rPr>
                <w:sz w:val="28"/>
                <w:szCs w:val="28"/>
                <w:rtl/>
              </w:rPr>
              <w:t xml:space="preserve"> مدارس الأدب المقارن : </w:t>
            </w:r>
          </w:p>
          <w:p w:rsidR="007467FB" w:rsidRDefault="00B256F2">
            <w:pPr>
              <w:numPr>
                <w:ilvl w:val="0"/>
                <w:numId w:val="6"/>
              </w:numPr>
              <w:pBdr>
                <w:top w:val="nil"/>
                <w:left w:val="nil"/>
                <w:bottom w:val="nil"/>
                <w:right w:val="nil"/>
                <w:between w:val="nil"/>
              </w:pBdr>
              <w:bidi/>
              <w:spacing w:after="0"/>
              <w:jc w:val="both"/>
              <w:rPr>
                <w:color w:val="000000"/>
                <w:sz w:val="28"/>
                <w:szCs w:val="28"/>
              </w:rPr>
            </w:pPr>
            <w:r>
              <w:rPr>
                <w:color w:val="000000"/>
                <w:sz w:val="28"/>
                <w:szCs w:val="28"/>
                <w:rtl/>
              </w:rPr>
              <w:t>المدرسة الفرنسية</w:t>
            </w:r>
          </w:p>
          <w:p w:rsidR="007467FB" w:rsidRDefault="00B256F2">
            <w:pPr>
              <w:bidi/>
              <w:spacing w:after="0" w:line="240" w:lineRule="auto"/>
              <w:rPr>
                <w:sz w:val="28"/>
                <w:szCs w:val="28"/>
              </w:rPr>
            </w:pPr>
            <w:r>
              <w:rPr>
                <w:sz w:val="28"/>
                <w:szCs w:val="28"/>
                <w:rtl/>
              </w:rPr>
              <w:t>الأسبوع  الثامن :      2- المدرسة الأميركية</w:t>
            </w:r>
          </w:p>
          <w:p w:rsidR="009961EE" w:rsidRDefault="00B256F2" w:rsidP="009961EE">
            <w:pPr>
              <w:bidi/>
              <w:spacing w:after="0" w:line="240" w:lineRule="auto"/>
              <w:rPr>
                <w:rFonts w:hint="cs"/>
                <w:b/>
                <w:sz w:val="28"/>
                <w:szCs w:val="28"/>
                <w:rtl/>
              </w:rPr>
            </w:pPr>
            <w:r>
              <w:rPr>
                <w:b/>
                <w:sz w:val="28"/>
                <w:szCs w:val="28"/>
                <w:rtl/>
              </w:rPr>
              <w:t>الأسبوع  التاسع:</w:t>
            </w:r>
            <w:r>
              <w:rPr>
                <w:sz w:val="28"/>
                <w:szCs w:val="28"/>
                <w:rtl/>
              </w:rPr>
              <w:t xml:space="preserve">     3- المدرسة الروسية أو السلافية</w:t>
            </w:r>
            <w:r w:rsidR="009961EE">
              <w:rPr>
                <w:b/>
                <w:sz w:val="28"/>
                <w:szCs w:val="28"/>
                <w:rtl/>
              </w:rPr>
              <w:t xml:space="preserve"> </w:t>
            </w:r>
          </w:p>
          <w:p w:rsidR="009961EE" w:rsidRDefault="009961EE" w:rsidP="009961EE">
            <w:pPr>
              <w:bidi/>
              <w:spacing w:after="0" w:line="240" w:lineRule="auto"/>
              <w:rPr>
                <w:b/>
                <w:sz w:val="28"/>
                <w:szCs w:val="28"/>
              </w:rPr>
            </w:pPr>
            <w:r>
              <w:rPr>
                <w:b/>
                <w:sz w:val="28"/>
                <w:szCs w:val="28"/>
                <w:rtl/>
              </w:rPr>
              <w:t>الأسبوع  العاشر:</w:t>
            </w:r>
            <w:r>
              <w:rPr>
                <w:sz w:val="28"/>
                <w:szCs w:val="28"/>
              </w:rPr>
              <w:t xml:space="preserve"> </w:t>
            </w:r>
            <w:r w:rsidR="00AD50CF">
              <w:rPr>
                <w:rFonts w:hint="cs"/>
                <w:sz w:val="28"/>
                <w:szCs w:val="28"/>
                <w:rtl/>
              </w:rPr>
              <w:t xml:space="preserve"> 4- المدرسة الأل</w:t>
            </w:r>
            <w:r w:rsidR="00B05661">
              <w:rPr>
                <w:rFonts w:hint="cs"/>
                <w:sz w:val="28"/>
                <w:szCs w:val="28"/>
                <w:rtl/>
              </w:rPr>
              <w:t>مانية</w:t>
            </w:r>
          </w:p>
          <w:p w:rsidR="009961EE" w:rsidRDefault="009961EE" w:rsidP="009961EE">
            <w:pPr>
              <w:bidi/>
              <w:spacing w:after="0" w:line="240" w:lineRule="auto"/>
              <w:rPr>
                <w:rFonts w:hint="cs"/>
                <w:b/>
                <w:sz w:val="28"/>
                <w:szCs w:val="28"/>
                <w:rtl/>
              </w:rPr>
            </w:pPr>
            <w:r>
              <w:rPr>
                <w:b/>
                <w:sz w:val="28"/>
                <w:szCs w:val="28"/>
                <w:rtl/>
              </w:rPr>
              <w:t xml:space="preserve">الأسبوع  الحادي عشر: </w:t>
            </w:r>
            <w:r w:rsidR="00B05661">
              <w:rPr>
                <w:rFonts w:hint="cs"/>
                <w:b/>
                <w:sz w:val="28"/>
                <w:szCs w:val="28"/>
                <w:rtl/>
              </w:rPr>
              <w:t>5- المدرسة العربية</w:t>
            </w:r>
          </w:p>
          <w:p w:rsidR="009961EE" w:rsidRDefault="009961EE" w:rsidP="009961EE">
            <w:pPr>
              <w:bidi/>
              <w:spacing w:after="0" w:line="240" w:lineRule="auto"/>
              <w:rPr>
                <w:b/>
                <w:sz w:val="28"/>
                <w:szCs w:val="28"/>
              </w:rPr>
            </w:pPr>
            <w:r>
              <w:rPr>
                <w:b/>
                <w:sz w:val="28"/>
                <w:szCs w:val="28"/>
                <w:rtl/>
              </w:rPr>
              <w:t xml:space="preserve">الأسبوع  الثاني عشر : </w:t>
            </w:r>
          </w:p>
          <w:p w:rsidR="009961EE" w:rsidRDefault="009961EE" w:rsidP="009961EE">
            <w:pPr>
              <w:bidi/>
              <w:spacing w:after="0" w:line="240" w:lineRule="auto"/>
              <w:rPr>
                <w:b/>
                <w:sz w:val="28"/>
                <w:szCs w:val="28"/>
              </w:rPr>
            </w:pPr>
            <w:r>
              <w:rPr>
                <w:b/>
                <w:sz w:val="28"/>
                <w:szCs w:val="28"/>
                <w:rtl/>
              </w:rPr>
              <w:t xml:space="preserve">الأسبوع  الثالث عشر: </w:t>
            </w:r>
          </w:p>
          <w:p w:rsidR="009961EE" w:rsidRDefault="009961EE" w:rsidP="009961EE">
            <w:pPr>
              <w:bidi/>
              <w:spacing w:after="0" w:line="240" w:lineRule="auto"/>
              <w:rPr>
                <w:b/>
                <w:sz w:val="28"/>
                <w:szCs w:val="28"/>
              </w:rPr>
            </w:pPr>
            <w:r>
              <w:rPr>
                <w:b/>
                <w:sz w:val="28"/>
                <w:szCs w:val="28"/>
                <w:rtl/>
              </w:rPr>
              <w:lastRenderedPageBreak/>
              <w:t>الأسبوع  الرابع عشر:</w:t>
            </w:r>
            <w:r>
              <w:rPr>
                <w:rFonts w:ascii="Times New Roman" w:eastAsia="Times New Roman" w:hAnsi="Times New Roman" w:cs="Times New Roman"/>
                <w:sz w:val="28"/>
                <w:szCs w:val="28"/>
              </w:rPr>
              <w:t xml:space="preserve"> </w:t>
            </w:r>
          </w:p>
          <w:p w:rsidR="009961EE" w:rsidRDefault="009961EE" w:rsidP="009961EE">
            <w:pPr>
              <w:bidi/>
              <w:spacing w:after="0" w:line="240" w:lineRule="auto"/>
              <w:rPr>
                <w:b/>
                <w:sz w:val="28"/>
                <w:szCs w:val="28"/>
              </w:rPr>
            </w:pPr>
            <w:r>
              <w:rPr>
                <w:b/>
                <w:sz w:val="28"/>
                <w:szCs w:val="28"/>
                <w:rtl/>
              </w:rPr>
              <w:t xml:space="preserve">الأسبوع  الخامس عشر: </w:t>
            </w:r>
          </w:p>
          <w:p w:rsidR="009961EE" w:rsidRDefault="009961EE" w:rsidP="009961EE">
            <w:pPr>
              <w:bidi/>
              <w:spacing w:after="0" w:line="240" w:lineRule="auto"/>
              <w:rPr>
                <w:b/>
                <w:sz w:val="28"/>
                <w:szCs w:val="28"/>
              </w:rPr>
            </w:pPr>
            <w:r>
              <w:rPr>
                <w:b/>
                <w:sz w:val="28"/>
                <w:szCs w:val="28"/>
                <w:rtl/>
              </w:rPr>
              <w:t xml:space="preserve">الأسبوع   السادس عشر: </w:t>
            </w:r>
            <w:r>
              <w:rPr>
                <w:rFonts w:ascii="Times New Roman" w:eastAsia="Times New Roman" w:hAnsi="Times New Roman" w:cs="Times New Roman"/>
                <w:sz w:val="28"/>
                <w:szCs w:val="28"/>
              </w:rPr>
              <w:t xml:space="preserve"> </w:t>
            </w:r>
          </w:p>
          <w:p w:rsidR="009961EE" w:rsidRDefault="009961EE" w:rsidP="009961EE">
            <w:pPr>
              <w:bidi/>
              <w:spacing w:after="0" w:line="240" w:lineRule="auto"/>
              <w:rPr>
                <w:b/>
                <w:sz w:val="28"/>
                <w:szCs w:val="28"/>
              </w:rPr>
            </w:pPr>
            <w:r>
              <w:rPr>
                <w:b/>
                <w:sz w:val="28"/>
                <w:szCs w:val="28"/>
                <w:rtl/>
              </w:rPr>
              <w:t xml:space="preserve">الأسبوع   السابع عشر : </w:t>
            </w:r>
          </w:p>
          <w:p w:rsidR="009961EE" w:rsidRDefault="009961EE" w:rsidP="009961EE">
            <w:pPr>
              <w:bidi/>
              <w:spacing w:after="0" w:line="240" w:lineRule="auto"/>
              <w:rPr>
                <w:b/>
                <w:sz w:val="28"/>
                <w:szCs w:val="28"/>
              </w:rPr>
            </w:pPr>
            <w:r>
              <w:rPr>
                <w:b/>
                <w:sz w:val="28"/>
                <w:szCs w:val="28"/>
                <w:rtl/>
              </w:rPr>
              <w:t xml:space="preserve">الأسبوع  الثامن عشر: </w:t>
            </w:r>
          </w:p>
          <w:p w:rsidR="009961EE" w:rsidRDefault="009961EE" w:rsidP="009961EE">
            <w:pPr>
              <w:bidi/>
              <w:spacing w:after="0" w:line="240" w:lineRule="auto"/>
              <w:rPr>
                <w:b/>
                <w:sz w:val="28"/>
                <w:szCs w:val="28"/>
              </w:rPr>
            </w:pPr>
            <w:r>
              <w:rPr>
                <w:b/>
                <w:sz w:val="28"/>
                <w:szCs w:val="28"/>
                <w:rtl/>
              </w:rPr>
              <w:t xml:space="preserve">الأسبوع التاسع عشر: </w:t>
            </w:r>
          </w:p>
          <w:p w:rsidR="009961EE" w:rsidRDefault="009961EE" w:rsidP="009961EE">
            <w:pPr>
              <w:bidi/>
              <w:spacing w:after="0" w:line="240" w:lineRule="auto"/>
              <w:rPr>
                <w:b/>
                <w:sz w:val="28"/>
                <w:szCs w:val="28"/>
              </w:rPr>
            </w:pPr>
            <w:r>
              <w:rPr>
                <w:b/>
                <w:sz w:val="28"/>
                <w:szCs w:val="28"/>
                <w:rtl/>
              </w:rPr>
              <w:t xml:space="preserve">الأسبوع  العشرون : </w:t>
            </w:r>
          </w:p>
          <w:p w:rsidR="007467FB" w:rsidRDefault="009961EE">
            <w:pPr>
              <w:bidi/>
              <w:spacing w:after="0"/>
              <w:jc w:val="both"/>
              <w:rPr>
                <w:sz w:val="28"/>
                <w:szCs w:val="28"/>
              </w:rPr>
            </w:pPr>
            <w:r>
              <w:rPr>
                <w:b/>
                <w:sz w:val="28"/>
                <w:szCs w:val="28"/>
                <w:rtl/>
              </w:rPr>
              <w:t>الأسبوع  الواحد و العشرون :</w:t>
            </w:r>
          </w:p>
        </w:tc>
      </w:tr>
      <w:tr w:rsidR="007467FB">
        <w:trPr>
          <w:trHeight w:val="515"/>
        </w:trPr>
        <w:tc>
          <w:tcPr>
            <w:tcW w:w="1951" w:type="dxa"/>
            <w:tcBorders>
              <w:top w:val="single" w:sz="8" w:space="0" w:color="000000"/>
            </w:tcBorders>
          </w:tcPr>
          <w:p w:rsidR="007467FB" w:rsidRDefault="007467FB">
            <w:pPr>
              <w:spacing w:after="0" w:line="240" w:lineRule="auto"/>
              <w:jc w:val="center"/>
              <w:rPr>
                <w:sz w:val="28"/>
                <w:szCs w:val="28"/>
              </w:rPr>
            </w:pPr>
          </w:p>
          <w:p w:rsidR="007467FB" w:rsidRDefault="007467FB">
            <w:pPr>
              <w:spacing w:after="0" w:line="240" w:lineRule="auto"/>
              <w:jc w:val="center"/>
              <w:rPr>
                <w:sz w:val="28"/>
                <w:szCs w:val="28"/>
              </w:rPr>
            </w:pPr>
          </w:p>
          <w:p w:rsidR="007467FB" w:rsidRDefault="009961EE">
            <w:pPr>
              <w:spacing w:after="0" w:line="240" w:lineRule="auto"/>
              <w:jc w:val="center"/>
              <w:rPr>
                <w:sz w:val="28"/>
                <w:szCs w:val="28"/>
              </w:rPr>
            </w:pPr>
            <w:r>
              <w:rPr>
                <w:rFonts w:hint="cs"/>
                <w:sz w:val="28"/>
                <w:szCs w:val="28"/>
                <w:rtl/>
              </w:rPr>
              <w:t>ندرسها في الكورس الثاني</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7467FB">
            <w:pPr>
              <w:spacing w:after="0" w:line="240" w:lineRule="auto"/>
              <w:jc w:val="center"/>
              <w:rPr>
                <w:sz w:val="28"/>
                <w:szCs w:val="28"/>
              </w:rPr>
            </w:pP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ساعتنا</w:t>
            </w:r>
          </w:p>
          <w:p w:rsidR="007467FB" w:rsidRDefault="00B256F2">
            <w:pPr>
              <w:spacing w:after="0" w:line="240" w:lineRule="auto"/>
              <w:jc w:val="center"/>
              <w:rPr>
                <w:sz w:val="28"/>
                <w:szCs w:val="28"/>
              </w:rPr>
            </w:pPr>
            <w:r>
              <w:rPr>
                <w:sz w:val="28"/>
                <w:szCs w:val="28"/>
                <w:rtl/>
              </w:rPr>
              <w:lastRenderedPageBreak/>
              <w:t>ساعتان</w:t>
            </w:r>
          </w:p>
          <w:p w:rsidR="007467FB" w:rsidRDefault="00B256F2">
            <w:pPr>
              <w:spacing w:after="0" w:line="240" w:lineRule="auto"/>
              <w:jc w:val="center"/>
              <w:rPr>
                <w:sz w:val="28"/>
                <w:szCs w:val="28"/>
              </w:rPr>
            </w:pPr>
            <w:r>
              <w:rPr>
                <w:sz w:val="28"/>
                <w:szCs w:val="28"/>
                <w:rtl/>
              </w:rPr>
              <w:t>ساعتان</w:t>
            </w:r>
          </w:p>
          <w:p w:rsidR="007467FB" w:rsidRDefault="00B256F2">
            <w:pPr>
              <w:spacing w:after="0" w:line="240" w:lineRule="auto"/>
              <w:jc w:val="center"/>
              <w:rPr>
                <w:sz w:val="28"/>
                <w:szCs w:val="28"/>
              </w:rPr>
            </w:pPr>
            <w:r>
              <w:rPr>
                <w:sz w:val="28"/>
                <w:szCs w:val="28"/>
                <w:rtl/>
              </w:rPr>
              <w:t>ساعتان</w:t>
            </w:r>
          </w:p>
          <w:p w:rsidR="007467FB" w:rsidRDefault="007467FB">
            <w:pPr>
              <w:spacing w:after="0" w:line="240" w:lineRule="auto"/>
              <w:jc w:val="center"/>
              <w:rPr>
                <w:sz w:val="28"/>
                <w:szCs w:val="28"/>
              </w:rPr>
            </w:pPr>
          </w:p>
        </w:tc>
        <w:tc>
          <w:tcPr>
            <w:tcW w:w="7142" w:type="dxa"/>
            <w:gridSpan w:val="2"/>
            <w:tcBorders>
              <w:top w:val="single" w:sz="8" w:space="0" w:color="000000"/>
            </w:tcBorders>
          </w:tcPr>
          <w:p w:rsidR="007467FB" w:rsidRDefault="00B256F2">
            <w:pPr>
              <w:bidi/>
              <w:spacing w:after="0" w:line="240" w:lineRule="auto"/>
              <w:rPr>
                <w:sz w:val="28"/>
                <w:szCs w:val="28"/>
              </w:rPr>
            </w:pPr>
            <w:r>
              <w:rPr>
                <w:sz w:val="28"/>
                <w:szCs w:val="28"/>
                <w:rtl/>
              </w:rPr>
              <w:lastRenderedPageBreak/>
              <w:t>١٨.المواضيع التطبيقية :</w:t>
            </w:r>
          </w:p>
          <w:p w:rsidR="007467FB" w:rsidRDefault="007467FB">
            <w:pPr>
              <w:bidi/>
              <w:spacing w:after="0" w:line="240" w:lineRule="auto"/>
              <w:rPr>
                <w:sz w:val="28"/>
                <w:szCs w:val="28"/>
              </w:rPr>
            </w:pPr>
          </w:p>
          <w:p w:rsidR="007467FB" w:rsidRDefault="007467FB">
            <w:pPr>
              <w:bidi/>
              <w:spacing w:after="0" w:line="240" w:lineRule="auto"/>
              <w:rPr>
                <w:b/>
                <w:sz w:val="28"/>
                <w:szCs w:val="28"/>
              </w:rPr>
            </w:pPr>
          </w:p>
          <w:p w:rsidR="007467FB" w:rsidRDefault="007467FB" w:rsidP="009961EE">
            <w:pPr>
              <w:bidi/>
              <w:spacing w:after="0" w:line="240" w:lineRule="auto"/>
              <w:rPr>
                <w:b/>
                <w:sz w:val="28"/>
                <w:szCs w:val="28"/>
              </w:rPr>
            </w:pPr>
          </w:p>
        </w:tc>
      </w:tr>
      <w:tr w:rsidR="007467FB">
        <w:trPr>
          <w:trHeight w:val="315"/>
        </w:trPr>
        <w:tc>
          <w:tcPr>
            <w:tcW w:w="1951" w:type="dxa"/>
          </w:tcPr>
          <w:p w:rsidR="007467FB" w:rsidRDefault="007467FB">
            <w:pPr>
              <w:bidi/>
              <w:spacing w:after="0" w:line="240" w:lineRule="auto"/>
              <w:rPr>
                <w:sz w:val="28"/>
                <w:szCs w:val="28"/>
              </w:rPr>
            </w:pPr>
          </w:p>
        </w:tc>
        <w:tc>
          <w:tcPr>
            <w:tcW w:w="7142" w:type="dxa"/>
            <w:gridSpan w:val="2"/>
          </w:tcPr>
          <w:p w:rsidR="007467FB" w:rsidRDefault="007467FB">
            <w:pPr>
              <w:spacing w:after="0" w:line="240" w:lineRule="auto"/>
              <w:rPr>
                <w:sz w:val="28"/>
                <w:szCs w:val="28"/>
              </w:rPr>
            </w:pPr>
          </w:p>
        </w:tc>
      </w:tr>
      <w:tr w:rsidR="007467FB">
        <w:trPr>
          <w:trHeight w:val="732"/>
        </w:trPr>
        <w:tc>
          <w:tcPr>
            <w:tcW w:w="9093" w:type="dxa"/>
            <w:gridSpan w:val="3"/>
          </w:tcPr>
          <w:p w:rsidR="007467FB" w:rsidRDefault="00B256F2">
            <w:pPr>
              <w:bidi/>
              <w:spacing w:after="0" w:line="240" w:lineRule="auto"/>
              <w:rPr>
                <w:b/>
                <w:sz w:val="28"/>
                <w:szCs w:val="28"/>
              </w:rPr>
            </w:pPr>
            <w:r>
              <w:rPr>
                <w:b/>
                <w:sz w:val="24"/>
                <w:szCs w:val="24"/>
                <w:rtl/>
              </w:rPr>
              <w:t xml:space="preserve">١٩. </w:t>
            </w:r>
            <w:r>
              <w:rPr>
                <w:b/>
                <w:sz w:val="28"/>
                <w:szCs w:val="28"/>
                <w:rtl/>
              </w:rPr>
              <w:t>الاختبارات :</w:t>
            </w:r>
          </w:p>
          <w:p w:rsidR="007467FB" w:rsidRDefault="007467FB" w:rsidP="008C27CE">
            <w:pPr>
              <w:numPr>
                <w:ilvl w:val="0"/>
                <w:numId w:val="4"/>
              </w:numPr>
              <w:pBdr>
                <w:top w:val="nil"/>
                <w:left w:val="nil"/>
                <w:bottom w:val="nil"/>
                <w:right w:val="nil"/>
                <w:between w:val="nil"/>
              </w:pBdr>
              <w:bidi/>
              <w:spacing w:after="0" w:line="240" w:lineRule="auto"/>
              <w:rPr>
                <w:sz w:val="24"/>
                <w:szCs w:val="24"/>
              </w:rPr>
            </w:pPr>
            <w:bookmarkStart w:id="0" w:name="_GoBack"/>
            <w:bookmarkEnd w:id="0"/>
          </w:p>
        </w:tc>
      </w:tr>
      <w:tr w:rsidR="007467FB">
        <w:trPr>
          <w:trHeight w:val="1557"/>
        </w:trPr>
        <w:tc>
          <w:tcPr>
            <w:tcW w:w="9093" w:type="dxa"/>
            <w:gridSpan w:val="3"/>
          </w:tcPr>
          <w:p w:rsidR="007467FB" w:rsidRDefault="00B256F2">
            <w:pPr>
              <w:bidi/>
              <w:spacing w:after="0" w:line="240" w:lineRule="auto"/>
              <w:rPr>
                <w:b/>
                <w:sz w:val="28"/>
                <w:szCs w:val="28"/>
              </w:rPr>
            </w:pPr>
            <w:r>
              <w:rPr>
                <w:b/>
                <w:sz w:val="28"/>
                <w:szCs w:val="28"/>
                <w:rtl/>
              </w:rPr>
              <w:t>٢٠. ملاحظات اضافية:</w:t>
            </w:r>
          </w:p>
          <w:p w:rsidR="007467FB" w:rsidRDefault="007467FB">
            <w:pPr>
              <w:bidi/>
              <w:spacing w:after="0" w:line="240" w:lineRule="auto"/>
              <w:rPr>
                <w:sz w:val="24"/>
                <w:szCs w:val="24"/>
              </w:rPr>
            </w:pPr>
          </w:p>
          <w:p w:rsidR="007467FB" w:rsidRDefault="007467FB">
            <w:pPr>
              <w:spacing w:after="0" w:line="240" w:lineRule="auto"/>
              <w:rPr>
                <w:sz w:val="24"/>
                <w:szCs w:val="24"/>
              </w:rPr>
            </w:pPr>
          </w:p>
          <w:p w:rsidR="007467FB" w:rsidRDefault="007467FB">
            <w:pPr>
              <w:spacing w:after="0" w:line="240" w:lineRule="auto"/>
              <w:rPr>
                <w:sz w:val="24"/>
                <w:szCs w:val="24"/>
              </w:rPr>
            </w:pPr>
          </w:p>
        </w:tc>
      </w:tr>
      <w:tr w:rsidR="007467FB">
        <w:trPr>
          <w:trHeight w:val="1990"/>
        </w:trPr>
        <w:tc>
          <w:tcPr>
            <w:tcW w:w="9093" w:type="dxa"/>
            <w:gridSpan w:val="3"/>
          </w:tcPr>
          <w:p w:rsidR="007467FB" w:rsidRDefault="00B256F2">
            <w:pPr>
              <w:bidi/>
              <w:spacing w:after="0" w:line="240" w:lineRule="auto"/>
              <w:rPr>
                <w:b/>
                <w:sz w:val="28"/>
                <w:szCs w:val="28"/>
              </w:rPr>
            </w:pPr>
            <w:r>
              <w:rPr>
                <w:b/>
                <w:sz w:val="28"/>
                <w:szCs w:val="28"/>
                <w:rtl/>
              </w:rPr>
              <w:t>٢١. مراجعة الكراسة من قبل النظراء:</w:t>
            </w:r>
          </w:p>
        </w:tc>
      </w:tr>
    </w:tbl>
    <w:p w:rsidR="007467FB" w:rsidRDefault="007467FB">
      <w:pPr>
        <w:rPr>
          <w:sz w:val="18"/>
          <w:szCs w:val="18"/>
        </w:rPr>
      </w:pPr>
      <w:bookmarkStart w:id="1" w:name="_gjdgxs" w:colFirst="0" w:colLast="0"/>
      <w:bookmarkEnd w:id="1"/>
    </w:p>
    <w:sectPr w:rsidR="007467FB">
      <w:headerReference w:type="default" r:id="rId11"/>
      <w:footerReference w:type="default" r:id="rId12"/>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8E" w:rsidRDefault="004F6C8E">
      <w:pPr>
        <w:spacing w:after="0" w:line="240" w:lineRule="auto"/>
      </w:pPr>
      <w:r>
        <w:separator/>
      </w:r>
    </w:p>
  </w:endnote>
  <w:endnote w:type="continuationSeparator" w:id="0">
    <w:p w:rsidR="004F6C8E" w:rsidRDefault="004F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B" w:rsidRDefault="00B256F2">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7467FB" w:rsidRDefault="007467F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8E" w:rsidRDefault="004F6C8E">
      <w:pPr>
        <w:spacing w:after="0" w:line="240" w:lineRule="auto"/>
      </w:pPr>
      <w:r>
        <w:separator/>
      </w:r>
    </w:p>
  </w:footnote>
  <w:footnote w:type="continuationSeparator" w:id="0">
    <w:p w:rsidR="004F6C8E" w:rsidRDefault="004F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B" w:rsidRDefault="00B256F2">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530"/>
    <w:multiLevelType w:val="multilevel"/>
    <w:tmpl w:val="59B4CFFE"/>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567BF3"/>
    <w:multiLevelType w:val="multilevel"/>
    <w:tmpl w:val="F3A4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B84FF3"/>
    <w:multiLevelType w:val="multilevel"/>
    <w:tmpl w:val="CF0E0AEA"/>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D0CEC"/>
    <w:multiLevelType w:val="hybridMultilevel"/>
    <w:tmpl w:val="58B691C0"/>
    <w:lvl w:ilvl="0" w:tplc="388CD03E">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4">
    <w:nsid w:val="149C58B7"/>
    <w:multiLevelType w:val="multilevel"/>
    <w:tmpl w:val="5CB85876"/>
    <w:lvl w:ilvl="0">
      <w:start w:val="1"/>
      <w:numFmt w:val="decimal"/>
      <w:lvlText w:val="%1-"/>
      <w:lvlJc w:val="left"/>
      <w:pPr>
        <w:ind w:left="2310" w:hanging="360"/>
      </w:pPr>
    </w:lvl>
    <w:lvl w:ilvl="1">
      <w:start w:val="1"/>
      <w:numFmt w:val="lowerLetter"/>
      <w:lvlText w:val="%2."/>
      <w:lvlJc w:val="left"/>
      <w:pPr>
        <w:ind w:left="3030" w:hanging="360"/>
      </w:pPr>
    </w:lvl>
    <w:lvl w:ilvl="2">
      <w:start w:val="1"/>
      <w:numFmt w:val="lowerRoman"/>
      <w:lvlText w:val="%3."/>
      <w:lvlJc w:val="right"/>
      <w:pPr>
        <w:ind w:left="3750" w:hanging="180"/>
      </w:pPr>
    </w:lvl>
    <w:lvl w:ilvl="3">
      <w:start w:val="1"/>
      <w:numFmt w:val="decimal"/>
      <w:lvlText w:val="%4."/>
      <w:lvlJc w:val="left"/>
      <w:pPr>
        <w:ind w:left="4470" w:hanging="360"/>
      </w:pPr>
    </w:lvl>
    <w:lvl w:ilvl="4">
      <w:start w:val="1"/>
      <w:numFmt w:val="lowerLetter"/>
      <w:lvlText w:val="%5."/>
      <w:lvlJc w:val="left"/>
      <w:pPr>
        <w:ind w:left="5190" w:hanging="360"/>
      </w:pPr>
    </w:lvl>
    <w:lvl w:ilvl="5">
      <w:start w:val="1"/>
      <w:numFmt w:val="lowerRoman"/>
      <w:lvlText w:val="%6."/>
      <w:lvlJc w:val="right"/>
      <w:pPr>
        <w:ind w:left="5910" w:hanging="180"/>
      </w:pPr>
    </w:lvl>
    <w:lvl w:ilvl="6">
      <w:start w:val="1"/>
      <w:numFmt w:val="decimal"/>
      <w:lvlText w:val="%7."/>
      <w:lvlJc w:val="left"/>
      <w:pPr>
        <w:ind w:left="6630" w:hanging="360"/>
      </w:pPr>
    </w:lvl>
    <w:lvl w:ilvl="7">
      <w:start w:val="1"/>
      <w:numFmt w:val="lowerLetter"/>
      <w:lvlText w:val="%8."/>
      <w:lvlJc w:val="left"/>
      <w:pPr>
        <w:ind w:left="7350" w:hanging="360"/>
      </w:pPr>
    </w:lvl>
    <w:lvl w:ilvl="8">
      <w:start w:val="1"/>
      <w:numFmt w:val="lowerRoman"/>
      <w:lvlText w:val="%9."/>
      <w:lvlJc w:val="right"/>
      <w:pPr>
        <w:ind w:left="8070" w:hanging="180"/>
      </w:pPr>
    </w:lvl>
  </w:abstractNum>
  <w:abstractNum w:abstractNumId="5">
    <w:nsid w:val="291C5792"/>
    <w:multiLevelType w:val="multilevel"/>
    <w:tmpl w:val="7EDA0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790F90"/>
    <w:multiLevelType w:val="hybridMultilevel"/>
    <w:tmpl w:val="F8FC8716"/>
    <w:lvl w:ilvl="0" w:tplc="2EF4BA98">
      <w:start w:val="1"/>
      <w:numFmt w:val="decimal"/>
      <w:lvlText w:val="%1-"/>
      <w:lvlJc w:val="left"/>
      <w:pPr>
        <w:ind w:left="2330" w:hanging="360"/>
      </w:pPr>
      <w:rPr>
        <w:rFonts w:hint="default"/>
      </w:rPr>
    </w:lvl>
    <w:lvl w:ilvl="1" w:tplc="04090019" w:tentative="1">
      <w:start w:val="1"/>
      <w:numFmt w:val="lowerLetter"/>
      <w:lvlText w:val="%2."/>
      <w:lvlJc w:val="left"/>
      <w:pPr>
        <w:ind w:left="3050" w:hanging="360"/>
      </w:pPr>
    </w:lvl>
    <w:lvl w:ilvl="2" w:tplc="0409001B" w:tentative="1">
      <w:start w:val="1"/>
      <w:numFmt w:val="lowerRoman"/>
      <w:lvlText w:val="%3."/>
      <w:lvlJc w:val="right"/>
      <w:pPr>
        <w:ind w:left="3770" w:hanging="180"/>
      </w:pPr>
    </w:lvl>
    <w:lvl w:ilvl="3" w:tplc="0409000F" w:tentative="1">
      <w:start w:val="1"/>
      <w:numFmt w:val="decimal"/>
      <w:lvlText w:val="%4."/>
      <w:lvlJc w:val="left"/>
      <w:pPr>
        <w:ind w:left="4490" w:hanging="360"/>
      </w:pPr>
    </w:lvl>
    <w:lvl w:ilvl="4" w:tplc="04090019" w:tentative="1">
      <w:start w:val="1"/>
      <w:numFmt w:val="lowerLetter"/>
      <w:lvlText w:val="%5."/>
      <w:lvlJc w:val="left"/>
      <w:pPr>
        <w:ind w:left="5210" w:hanging="360"/>
      </w:pPr>
    </w:lvl>
    <w:lvl w:ilvl="5" w:tplc="0409001B" w:tentative="1">
      <w:start w:val="1"/>
      <w:numFmt w:val="lowerRoman"/>
      <w:lvlText w:val="%6."/>
      <w:lvlJc w:val="right"/>
      <w:pPr>
        <w:ind w:left="5930" w:hanging="180"/>
      </w:pPr>
    </w:lvl>
    <w:lvl w:ilvl="6" w:tplc="0409000F" w:tentative="1">
      <w:start w:val="1"/>
      <w:numFmt w:val="decimal"/>
      <w:lvlText w:val="%7."/>
      <w:lvlJc w:val="left"/>
      <w:pPr>
        <w:ind w:left="6650" w:hanging="360"/>
      </w:pPr>
    </w:lvl>
    <w:lvl w:ilvl="7" w:tplc="04090019" w:tentative="1">
      <w:start w:val="1"/>
      <w:numFmt w:val="lowerLetter"/>
      <w:lvlText w:val="%8."/>
      <w:lvlJc w:val="left"/>
      <w:pPr>
        <w:ind w:left="7370" w:hanging="360"/>
      </w:pPr>
    </w:lvl>
    <w:lvl w:ilvl="8" w:tplc="0409001B" w:tentative="1">
      <w:start w:val="1"/>
      <w:numFmt w:val="lowerRoman"/>
      <w:lvlText w:val="%9."/>
      <w:lvlJc w:val="right"/>
      <w:pPr>
        <w:ind w:left="8090" w:hanging="180"/>
      </w:pPr>
    </w:lvl>
  </w:abstractNum>
  <w:abstractNum w:abstractNumId="7">
    <w:nsid w:val="3C9E2C76"/>
    <w:multiLevelType w:val="multilevel"/>
    <w:tmpl w:val="EFBEF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5D342C"/>
    <w:multiLevelType w:val="multilevel"/>
    <w:tmpl w:val="58F2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C246AF"/>
    <w:multiLevelType w:val="multilevel"/>
    <w:tmpl w:val="DE701C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7FF4EA3"/>
    <w:multiLevelType w:val="multilevel"/>
    <w:tmpl w:val="F9500D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7470BA"/>
    <w:multiLevelType w:val="multilevel"/>
    <w:tmpl w:val="CC72B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EB08C3"/>
    <w:multiLevelType w:val="multilevel"/>
    <w:tmpl w:val="84506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812367"/>
    <w:multiLevelType w:val="multilevel"/>
    <w:tmpl w:val="A51C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033973"/>
    <w:multiLevelType w:val="multilevel"/>
    <w:tmpl w:val="494A1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4F0DDE"/>
    <w:multiLevelType w:val="multilevel"/>
    <w:tmpl w:val="742A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773925"/>
    <w:multiLevelType w:val="multilevel"/>
    <w:tmpl w:val="DECCBAE6"/>
    <w:lvl w:ilvl="0">
      <w:start w:val="1"/>
      <w:numFmt w:val="decimal"/>
      <w:lvlText w:val="%1-"/>
      <w:lvlJc w:val="left"/>
      <w:pPr>
        <w:ind w:left="550" w:hanging="360"/>
      </w:p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num w:numId="1">
    <w:abstractNumId w:val="16"/>
  </w:num>
  <w:num w:numId="2">
    <w:abstractNumId w:val="11"/>
  </w:num>
  <w:num w:numId="3">
    <w:abstractNumId w:val="9"/>
  </w:num>
  <w:num w:numId="4">
    <w:abstractNumId w:val="1"/>
  </w:num>
  <w:num w:numId="5">
    <w:abstractNumId w:val="2"/>
  </w:num>
  <w:num w:numId="6">
    <w:abstractNumId w:val="4"/>
  </w:num>
  <w:num w:numId="7">
    <w:abstractNumId w:val="0"/>
  </w:num>
  <w:num w:numId="8">
    <w:abstractNumId w:val="15"/>
  </w:num>
  <w:num w:numId="9">
    <w:abstractNumId w:val="10"/>
  </w:num>
  <w:num w:numId="10">
    <w:abstractNumId w:val="13"/>
  </w:num>
  <w:num w:numId="11">
    <w:abstractNumId w:val="14"/>
  </w:num>
  <w:num w:numId="12">
    <w:abstractNumId w:val="7"/>
  </w:num>
  <w:num w:numId="13">
    <w:abstractNumId w:val="12"/>
  </w:num>
  <w:num w:numId="14">
    <w:abstractNumId w:val="5"/>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67FB"/>
    <w:rsid w:val="0000073D"/>
    <w:rsid w:val="001270A1"/>
    <w:rsid w:val="0018147E"/>
    <w:rsid w:val="002E1904"/>
    <w:rsid w:val="00445B45"/>
    <w:rsid w:val="004F6C8E"/>
    <w:rsid w:val="005067EA"/>
    <w:rsid w:val="00576A9A"/>
    <w:rsid w:val="007467FB"/>
    <w:rsid w:val="008918E6"/>
    <w:rsid w:val="008C27CE"/>
    <w:rsid w:val="009961EE"/>
    <w:rsid w:val="009B1939"/>
    <w:rsid w:val="009B54FA"/>
    <w:rsid w:val="009F7AE5"/>
    <w:rsid w:val="00A50A1D"/>
    <w:rsid w:val="00AD50CF"/>
    <w:rsid w:val="00B05661"/>
    <w:rsid w:val="00B256F2"/>
    <w:rsid w:val="00BE10BC"/>
    <w:rsid w:val="00EC7A7E"/>
    <w:rsid w:val="00FD2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7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9A"/>
    <w:rPr>
      <w:rFonts w:ascii="Tahoma" w:hAnsi="Tahoma" w:cs="Tahoma"/>
      <w:sz w:val="16"/>
      <w:szCs w:val="16"/>
    </w:rPr>
  </w:style>
  <w:style w:type="paragraph" w:styleId="ListParagraph">
    <w:name w:val="List Paragraph"/>
    <w:basedOn w:val="Normal"/>
    <w:uiPriority w:val="34"/>
    <w:qFormat/>
    <w:rsid w:val="0000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7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9A"/>
    <w:rPr>
      <w:rFonts w:ascii="Tahoma" w:hAnsi="Tahoma" w:cs="Tahoma"/>
      <w:sz w:val="16"/>
      <w:szCs w:val="16"/>
    </w:rPr>
  </w:style>
  <w:style w:type="paragraph" w:styleId="ListParagraph">
    <w:name w:val="List Paragraph"/>
    <w:basedOn w:val="Normal"/>
    <w:uiPriority w:val="34"/>
    <w:qFormat/>
    <w:rsid w:val="0000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r.ahmad@su.edu.krd" TargetMode="External"/><Relationship Id="rId4" Type="http://schemas.openxmlformats.org/officeDocument/2006/relationships/settings" Target="settings.xml"/><Relationship Id="rId9" Type="http://schemas.openxmlformats.org/officeDocument/2006/relationships/hyperlink" Target="mailto:salar.ahma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think pad</cp:lastModifiedBy>
  <cp:revision>7</cp:revision>
  <dcterms:created xsi:type="dcterms:W3CDTF">2022-09-21T21:44:00Z</dcterms:created>
  <dcterms:modified xsi:type="dcterms:W3CDTF">2022-09-22T16:39:00Z</dcterms:modified>
</cp:coreProperties>
</file>