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7636"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2B1B4D8D" wp14:editId="517AEE11">
            <wp:simplePos x="0" y="0"/>
            <wp:positionH relativeFrom="margin">
              <wp:posOffset>1238250</wp:posOffset>
            </wp:positionH>
            <wp:positionV relativeFrom="margin">
              <wp:posOffset>5824</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D9A009C" w14:textId="77777777" w:rsidR="008D46A4" w:rsidRDefault="008D46A4" w:rsidP="008D46A4">
      <w:pPr>
        <w:tabs>
          <w:tab w:val="left" w:pos="1200"/>
        </w:tabs>
        <w:jc w:val="center"/>
        <w:rPr>
          <w:b/>
          <w:bCs/>
          <w:sz w:val="44"/>
          <w:szCs w:val="44"/>
          <w:lang w:bidi="ar-KW"/>
        </w:rPr>
      </w:pPr>
    </w:p>
    <w:p w14:paraId="78163869" w14:textId="77777777" w:rsidR="008D46A4" w:rsidRDefault="008D46A4" w:rsidP="008D46A4">
      <w:pPr>
        <w:tabs>
          <w:tab w:val="left" w:pos="1200"/>
        </w:tabs>
        <w:jc w:val="center"/>
        <w:rPr>
          <w:b/>
          <w:bCs/>
          <w:sz w:val="44"/>
          <w:szCs w:val="44"/>
          <w:lang w:bidi="ar-KW"/>
        </w:rPr>
      </w:pPr>
    </w:p>
    <w:p w14:paraId="077F08E3" w14:textId="77777777" w:rsidR="002B7CC7" w:rsidRDefault="002B7CC7" w:rsidP="0080086A">
      <w:pPr>
        <w:tabs>
          <w:tab w:val="left" w:pos="1200"/>
        </w:tabs>
        <w:rPr>
          <w:b/>
          <w:bCs/>
          <w:sz w:val="44"/>
          <w:szCs w:val="44"/>
          <w:lang w:bidi="ar-KW"/>
        </w:rPr>
      </w:pPr>
    </w:p>
    <w:p w14:paraId="2F849FF1" w14:textId="77777777" w:rsidR="008D46A4" w:rsidRDefault="008C16FA" w:rsidP="00607C6D">
      <w:pPr>
        <w:tabs>
          <w:tab w:val="left" w:pos="1200"/>
        </w:tabs>
        <w:rPr>
          <w:b/>
          <w:bCs/>
          <w:sz w:val="44"/>
          <w:szCs w:val="44"/>
          <w:lang w:bidi="ar-KW"/>
        </w:rPr>
      </w:pPr>
      <w:r>
        <w:rPr>
          <w:b/>
          <w:bCs/>
          <w:sz w:val="44"/>
          <w:szCs w:val="44"/>
          <w:lang w:bidi="ar-KW"/>
        </w:rPr>
        <w:t xml:space="preserve">Department </w:t>
      </w:r>
      <w:r w:rsidR="00607C6D">
        <w:rPr>
          <w:b/>
          <w:bCs/>
          <w:sz w:val="44"/>
          <w:szCs w:val="44"/>
          <w:lang w:bidi="ar-KW"/>
        </w:rPr>
        <w:t xml:space="preserve">Physics-Medical Physics Branch </w:t>
      </w:r>
    </w:p>
    <w:p w14:paraId="0DF8B23A" w14:textId="77777777" w:rsidR="008D46A4" w:rsidRDefault="00607C6D" w:rsidP="008C16FA">
      <w:pPr>
        <w:tabs>
          <w:tab w:val="left" w:pos="1200"/>
        </w:tabs>
        <w:rPr>
          <w:b/>
          <w:bCs/>
          <w:sz w:val="44"/>
          <w:szCs w:val="44"/>
          <w:lang w:bidi="ar-KW"/>
        </w:rPr>
      </w:pPr>
      <w:r>
        <w:rPr>
          <w:b/>
          <w:bCs/>
          <w:sz w:val="44"/>
          <w:szCs w:val="44"/>
          <w:lang w:bidi="ar-KW"/>
        </w:rPr>
        <w:t>College of science</w:t>
      </w:r>
    </w:p>
    <w:p w14:paraId="18DA0E19" w14:textId="77777777" w:rsidR="008D46A4" w:rsidRDefault="00607C6D" w:rsidP="00607C6D">
      <w:pPr>
        <w:tabs>
          <w:tab w:val="left" w:pos="1200"/>
        </w:tabs>
        <w:rPr>
          <w:b/>
          <w:bCs/>
          <w:sz w:val="44"/>
          <w:szCs w:val="44"/>
          <w:lang w:bidi="ar-KW"/>
        </w:rPr>
      </w:pPr>
      <w:r>
        <w:rPr>
          <w:b/>
          <w:bCs/>
          <w:sz w:val="44"/>
          <w:szCs w:val="44"/>
          <w:lang w:bidi="ar-KW"/>
        </w:rPr>
        <w:t xml:space="preserve">Salahaddin </w:t>
      </w:r>
      <w:r w:rsidR="008D46A4">
        <w:rPr>
          <w:b/>
          <w:bCs/>
          <w:sz w:val="44"/>
          <w:szCs w:val="44"/>
          <w:lang w:bidi="ar-KW"/>
        </w:rPr>
        <w:t xml:space="preserve">University </w:t>
      </w:r>
    </w:p>
    <w:p w14:paraId="005BA350" w14:textId="77777777" w:rsidR="008D46A4" w:rsidRDefault="008D46A4" w:rsidP="00607C6D">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607C6D">
        <w:rPr>
          <w:b/>
          <w:bCs/>
          <w:sz w:val="44"/>
          <w:szCs w:val="44"/>
          <w:lang w:bidi="ar-KW"/>
        </w:rPr>
        <w:t xml:space="preserve">Medical Imaging </w:t>
      </w:r>
    </w:p>
    <w:p w14:paraId="5694D973" w14:textId="77777777" w:rsidR="008D46A4" w:rsidRDefault="008D46A4" w:rsidP="00655805">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607C6D">
        <w:rPr>
          <w:b/>
          <w:bCs/>
          <w:sz w:val="44"/>
          <w:szCs w:val="44"/>
          <w:lang w:bidi="ar-KW"/>
        </w:rPr>
        <w:t>4</w:t>
      </w:r>
      <w:r w:rsidR="00695467">
        <w:rPr>
          <w:b/>
          <w:bCs/>
          <w:sz w:val="44"/>
          <w:szCs w:val="44"/>
          <w:lang w:bidi="ar-KW"/>
        </w:rPr>
        <w:t>)</w:t>
      </w:r>
    </w:p>
    <w:p w14:paraId="2767031F" w14:textId="6D722750" w:rsidR="0059438A" w:rsidRPr="00607C6D" w:rsidRDefault="008D46A4" w:rsidP="00607C6D">
      <w:pPr>
        <w:tabs>
          <w:tab w:val="left" w:pos="1200"/>
        </w:tabs>
        <w:rPr>
          <w:b/>
          <w:bCs/>
          <w:sz w:val="44"/>
          <w:szCs w:val="44"/>
          <w:lang w:bidi="ar-KW"/>
        </w:rPr>
      </w:pPr>
      <w:r>
        <w:rPr>
          <w:b/>
          <w:bCs/>
          <w:sz w:val="44"/>
          <w:szCs w:val="44"/>
          <w:lang w:bidi="ar-KW"/>
        </w:rPr>
        <w:t>Lecturer's name</w:t>
      </w:r>
      <w:r w:rsidR="006F0DCE">
        <w:rPr>
          <w:b/>
          <w:bCs/>
          <w:sz w:val="44"/>
          <w:szCs w:val="44"/>
          <w:lang w:bidi="ar-KW"/>
        </w:rPr>
        <w:t>: Dr. Salih Omer Haji</w:t>
      </w:r>
      <w:r w:rsidR="00607C6D" w:rsidRPr="00607C6D">
        <w:rPr>
          <w:b/>
          <w:bCs/>
          <w:sz w:val="44"/>
          <w:szCs w:val="44"/>
          <w:lang w:bidi="ar-KW"/>
        </w:rPr>
        <w:t xml:space="preserve"> </w:t>
      </w:r>
    </w:p>
    <w:p w14:paraId="35EF852B" w14:textId="77777777" w:rsidR="008D46A4" w:rsidRDefault="0059438A" w:rsidP="0059438A">
      <w:pPr>
        <w:tabs>
          <w:tab w:val="left" w:pos="1200"/>
        </w:tabs>
        <w:rPr>
          <w:b/>
          <w:bCs/>
          <w:sz w:val="44"/>
          <w:szCs w:val="44"/>
          <w:lang w:bidi="ar-KW"/>
        </w:rPr>
      </w:pPr>
      <w:r>
        <w:rPr>
          <w:b/>
          <w:bCs/>
          <w:lang w:bidi="ar-KW"/>
        </w:rPr>
        <w:t xml:space="preserve">                                                                    </w:t>
      </w:r>
    </w:p>
    <w:p w14:paraId="40D49258" w14:textId="4C903A55" w:rsidR="008D46A4" w:rsidRDefault="008D46A4" w:rsidP="00655805">
      <w:pPr>
        <w:tabs>
          <w:tab w:val="left" w:pos="1200"/>
        </w:tabs>
        <w:rPr>
          <w:b/>
          <w:bCs/>
          <w:sz w:val="44"/>
          <w:szCs w:val="44"/>
          <w:lang w:bidi="ar-KW"/>
        </w:rPr>
      </w:pPr>
      <w:r>
        <w:rPr>
          <w:b/>
          <w:bCs/>
          <w:sz w:val="44"/>
          <w:szCs w:val="44"/>
          <w:lang w:bidi="ar-KW"/>
        </w:rPr>
        <w:t>Academic Year: 20</w:t>
      </w:r>
      <w:r w:rsidR="006F0DCE">
        <w:rPr>
          <w:b/>
          <w:bCs/>
          <w:sz w:val="44"/>
          <w:szCs w:val="44"/>
          <w:lang w:bidi="ar-KW"/>
        </w:rPr>
        <w:t>2</w:t>
      </w:r>
      <w:r w:rsidR="005F4A09">
        <w:rPr>
          <w:b/>
          <w:bCs/>
          <w:sz w:val="44"/>
          <w:szCs w:val="44"/>
          <w:lang w:bidi="ar-KW"/>
        </w:rPr>
        <w:t>2</w:t>
      </w:r>
      <w:r>
        <w:rPr>
          <w:b/>
          <w:bCs/>
          <w:sz w:val="44"/>
          <w:szCs w:val="44"/>
          <w:lang w:bidi="ar-KW"/>
        </w:rPr>
        <w:t>/20</w:t>
      </w:r>
      <w:r w:rsidR="00655805">
        <w:rPr>
          <w:b/>
          <w:bCs/>
          <w:sz w:val="44"/>
          <w:szCs w:val="44"/>
          <w:lang w:bidi="ar-KW"/>
        </w:rPr>
        <w:t>2</w:t>
      </w:r>
      <w:r w:rsidR="005F4A09">
        <w:rPr>
          <w:b/>
          <w:bCs/>
          <w:sz w:val="44"/>
          <w:szCs w:val="44"/>
          <w:lang w:bidi="ar-KW"/>
        </w:rPr>
        <w:t>3</w:t>
      </w:r>
    </w:p>
    <w:p w14:paraId="35FF1E00" w14:textId="77777777" w:rsidR="00C46D58" w:rsidRDefault="00C46D58" w:rsidP="008D46A4">
      <w:pPr>
        <w:tabs>
          <w:tab w:val="left" w:pos="1200"/>
        </w:tabs>
        <w:jc w:val="center"/>
        <w:rPr>
          <w:b/>
          <w:bCs/>
          <w:sz w:val="44"/>
          <w:szCs w:val="44"/>
          <w:lang w:bidi="ar-KW"/>
        </w:rPr>
      </w:pPr>
    </w:p>
    <w:p w14:paraId="172EAC49" w14:textId="77777777" w:rsidR="00C857AF" w:rsidRDefault="00C857AF" w:rsidP="008D46A4">
      <w:pPr>
        <w:tabs>
          <w:tab w:val="left" w:pos="1200"/>
        </w:tabs>
        <w:jc w:val="center"/>
        <w:rPr>
          <w:b/>
          <w:bCs/>
          <w:sz w:val="44"/>
          <w:szCs w:val="44"/>
          <w:lang w:bidi="ar-KW"/>
        </w:rPr>
      </w:pPr>
    </w:p>
    <w:p w14:paraId="74942E87" w14:textId="77777777" w:rsidR="00C857AF" w:rsidRDefault="00C857AF" w:rsidP="008D46A4">
      <w:pPr>
        <w:tabs>
          <w:tab w:val="left" w:pos="1200"/>
        </w:tabs>
        <w:jc w:val="center"/>
        <w:rPr>
          <w:b/>
          <w:bCs/>
          <w:sz w:val="44"/>
          <w:szCs w:val="44"/>
          <w:lang w:bidi="ar-KW"/>
        </w:rPr>
      </w:pPr>
    </w:p>
    <w:p w14:paraId="73C9F237" w14:textId="77777777" w:rsidR="002B7CC7" w:rsidRDefault="002B7CC7" w:rsidP="008D46A4">
      <w:pPr>
        <w:tabs>
          <w:tab w:val="left" w:pos="1200"/>
        </w:tabs>
        <w:jc w:val="center"/>
        <w:rPr>
          <w:b/>
          <w:bCs/>
          <w:sz w:val="44"/>
          <w:szCs w:val="44"/>
          <w:lang w:bidi="ar-KW"/>
        </w:rPr>
      </w:pPr>
    </w:p>
    <w:p w14:paraId="255E2DE1" w14:textId="77777777" w:rsidR="002B7CC7" w:rsidRDefault="002B7CC7" w:rsidP="008D46A4">
      <w:pPr>
        <w:tabs>
          <w:tab w:val="left" w:pos="1200"/>
        </w:tabs>
        <w:jc w:val="center"/>
        <w:rPr>
          <w:b/>
          <w:bCs/>
          <w:sz w:val="44"/>
          <w:szCs w:val="44"/>
          <w:lang w:bidi="ar-KW"/>
        </w:rPr>
      </w:pPr>
    </w:p>
    <w:p w14:paraId="2912DAFE"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996"/>
      </w:tblGrid>
      <w:tr w:rsidR="008D46A4" w:rsidRPr="00747A9A" w14:paraId="04CA4652" w14:textId="77777777" w:rsidTr="00F819A3">
        <w:tc>
          <w:tcPr>
            <w:tcW w:w="3085" w:type="dxa"/>
          </w:tcPr>
          <w:p w14:paraId="53681C56"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540" w:type="dxa"/>
            <w:gridSpan w:val="2"/>
          </w:tcPr>
          <w:p w14:paraId="5C13F5D1" w14:textId="77777777" w:rsidR="008D46A4" w:rsidRPr="006766CD" w:rsidRDefault="00607C6D" w:rsidP="00B160FE">
            <w:pPr>
              <w:spacing w:after="0" w:line="240" w:lineRule="auto"/>
              <w:rPr>
                <w:b/>
                <w:bCs/>
                <w:sz w:val="24"/>
                <w:szCs w:val="24"/>
                <w:lang w:bidi="ar-KW"/>
              </w:rPr>
            </w:pPr>
            <w:r>
              <w:rPr>
                <w:b/>
                <w:bCs/>
                <w:sz w:val="24"/>
                <w:szCs w:val="24"/>
                <w:lang w:bidi="ar-KW"/>
              </w:rPr>
              <w:t xml:space="preserve">Medical imaging </w:t>
            </w:r>
          </w:p>
        </w:tc>
      </w:tr>
      <w:tr w:rsidR="008D46A4" w:rsidRPr="00747A9A" w14:paraId="5B4C1092" w14:textId="77777777" w:rsidTr="00F819A3">
        <w:tc>
          <w:tcPr>
            <w:tcW w:w="3085" w:type="dxa"/>
          </w:tcPr>
          <w:p w14:paraId="5EF860C6"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540" w:type="dxa"/>
            <w:gridSpan w:val="2"/>
          </w:tcPr>
          <w:p w14:paraId="79A5737A" w14:textId="6B939B63" w:rsidR="008D46A4" w:rsidRPr="006766CD" w:rsidRDefault="006F0DCE" w:rsidP="00607C6D">
            <w:pPr>
              <w:spacing w:after="0" w:line="240" w:lineRule="auto"/>
              <w:rPr>
                <w:b/>
                <w:bCs/>
                <w:sz w:val="24"/>
                <w:szCs w:val="24"/>
                <w:lang w:bidi="ar-KW"/>
              </w:rPr>
            </w:pPr>
            <w:r>
              <w:rPr>
                <w:b/>
                <w:bCs/>
                <w:sz w:val="24"/>
                <w:szCs w:val="24"/>
                <w:lang w:bidi="ar-KW"/>
              </w:rPr>
              <w:t>Salih Omer Haji</w:t>
            </w:r>
          </w:p>
        </w:tc>
      </w:tr>
      <w:tr w:rsidR="008D46A4" w:rsidRPr="00747A9A" w14:paraId="3AAF05F3" w14:textId="77777777" w:rsidTr="00F819A3">
        <w:tc>
          <w:tcPr>
            <w:tcW w:w="3085" w:type="dxa"/>
          </w:tcPr>
          <w:p w14:paraId="1024979E"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540" w:type="dxa"/>
            <w:gridSpan w:val="2"/>
          </w:tcPr>
          <w:p w14:paraId="66D9556C" w14:textId="7FF83BC1" w:rsidR="008D46A4" w:rsidRPr="006766CD" w:rsidRDefault="006F0DCE" w:rsidP="00B160FE">
            <w:pPr>
              <w:spacing w:after="0" w:line="240" w:lineRule="auto"/>
              <w:rPr>
                <w:b/>
                <w:bCs/>
                <w:sz w:val="24"/>
                <w:szCs w:val="24"/>
                <w:lang w:bidi="ar-KW"/>
              </w:rPr>
            </w:pPr>
            <w:r>
              <w:rPr>
                <w:b/>
                <w:bCs/>
                <w:sz w:val="24"/>
                <w:szCs w:val="24"/>
                <w:lang w:bidi="ar-KW"/>
              </w:rPr>
              <w:t>Physics-Science</w:t>
            </w:r>
          </w:p>
        </w:tc>
      </w:tr>
      <w:tr w:rsidR="008D46A4" w:rsidRPr="00747A9A" w14:paraId="3F043167" w14:textId="77777777" w:rsidTr="00F819A3">
        <w:trPr>
          <w:trHeight w:val="352"/>
        </w:trPr>
        <w:tc>
          <w:tcPr>
            <w:tcW w:w="3085" w:type="dxa"/>
          </w:tcPr>
          <w:p w14:paraId="6783FC7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540" w:type="dxa"/>
            <w:gridSpan w:val="2"/>
          </w:tcPr>
          <w:p w14:paraId="4D793C1E" w14:textId="2F711083" w:rsidR="008D46A4" w:rsidRPr="006766CD" w:rsidRDefault="00000000" w:rsidP="00607C6D">
            <w:pPr>
              <w:spacing w:after="0" w:line="240" w:lineRule="auto"/>
              <w:rPr>
                <w:b/>
                <w:bCs/>
                <w:sz w:val="24"/>
                <w:szCs w:val="24"/>
                <w:lang w:val="en-US" w:bidi="ar-KW"/>
              </w:rPr>
            </w:pPr>
            <w:hyperlink r:id="rId8" w:history="1">
              <w:r w:rsidR="006F0DCE" w:rsidRPr="00B36EFA">
                <w:rPr>
                  <w:rStyle w:val="Hyperlink"/>
                  <w:b/>
                  <w:bCs/>
                  <w:sz w:val="24"/>
                  <w:szCs w:val="24"/>
                  <w:lang w:bidi="ar-KW"/>
                </w:rPr>
                <w:t>e-mail:  s</w:t>
              </w:r>
              <w:r w:rsidR="006F0DCE" w:rsidRPr="00B36EFA">
                <w:rPr>
                  <w:rStyle w:val="Hyperlink"/>
                </w:rPr>
                <w:t>alih.haji</w:t>
              </w:r>
              <w:r w:rsidR="006F0DCE" w:rsidRPr="00B36EFA">
                <w:rPr>
                  <w:rStyle w:val="Hyperlink"/>
                  <w:b/>
                  <w:bCs/>
                  <w:sz w:val="24"/>
                  <w:szCs w:val="24"/>
                  <w:lang w:bidi="ar-KW"/>
                </w:rPr>
                <w:t>@su.edu.krd</w:t>
              </w:r>
            </w:hyperlink>
            <w:r w:rsidR="0059438A">
              <w:rPr>
                <w:b/>
                <w:bCs/>
                <w:sz w:val="24"/>
                <w:szCs w:val="24"/>
                <w:lang w:bidi="ar-KW"/>
              </w:rPr>
              <w:t xml:space="preserve"> </w:t>
            </w:r>
            <w:r w:rsidR="008D46A4" w:rsidRPr="006766CD">
              <w:rPr>
                <w:b/>
                <w:bCs/>
                <w:sz w:val="24"/>
                <w:szCs w:val="24"/>
                <w:lang w:val="en-US" w:bidi="ar-KW"/>
              </w:rPr>
              <w:t>Tel:</w:t>
            </w:r>
            <w:r w:rsidR="00AD68F9">
              <w:rPr>
                <w:b/>
                <w:bCs/>
                <w:sz w:val="24"/>
                <w:szCs w:val="24"/>
                <w:lang w:val="en-US" w:bidi="ar-KW"/>
              </w:rPr>
              <w:t xml:space="preserve"> (</w:t>
            </w:r>
            <w:r w:rsidR="00607C6D">
              <w:rPr>
                <w:b/>
                <w:bCs/>
                <w:sz w:val="24"/>
                <w:szCs w:val="24"/>
                <w:lang w:val="en-US" w:bidi="ar-KW"/>
              </w:rPr>
              <w:t>0750</w:t>
            </w:r>
            <w:r w:rsidR="006F0DCE">
              <w:rPr>
                <w:b/>
                <w:bCs/>
                <w:sz w:val="24"/>
                <w:szCs w:val="24"/>
                <w:lang w:val="en-US" w:bidi="ar-KW"/>
              </w:rPr>
              <w:t>4514643</w:t>
            </w:r>
            <w:r w:rsidR="00AD68F9">
              <w:rPr>
                <w:b/>
                <w:bCs/>
                <w:sz w:val="24"/>
                <w:szCs w:val="24"/>
                <w:lang w:val="en-US" w:bidi="ar-KW"/>
              </w:rPr>
              <w:t>)</w:t>
            </w:r>
          </w:p>
        </w:tc>
      </w:tr>
      <w:tr w:rsidR="008D46A4" w:rsidRPr="00747A9A" w14:paraId="4BCC855C" w14:textId="77777777" w:rsidTr="00F819A3">
        <w:tc>
          <w:tcPr>
            <w:tcW w:w="3085" w:type="dxa"/>
          </w:tcPr>
          <w:p w14:paraId="1EE8027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540" w:type="dxa"/>
            <w:gridSpan w:val="2"/>
          </w:tcPr>
          <w:p w14:paraId="45B3D5CA" w14:textId="1BC203CC"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w:t>
            </w:r>
            <w:r w:rsidR="005F4A09">
              <w:rPr>
                <w:b/>
                <w:bCs/>
                <w:sz w:val="24"/>
                <w:szCs w:val="24"/>
                <w:lang w:bidi="ar-KW"/>
              </w:rPr>
              <w:t>3</w:t>
            </w:r>
            <w:r w:rsidRPr="006766CD">
              <w:rPr>
                <w:b/>
                <w:bCs/>
                <w:sz w:val="24"/>
                <w:szCs w:val="24"/>
                <w:lang w:bidi="ar-KW"/>
              </w:rPr>
              <w:t xml:space="preserve"> </w:t>
            </w:r>
          </w:p>
          <w:p w14:paraId="1F1D8D90" w14:textId="666917A2" w:rsidR="008D46A4" w:rsidRPr="006766CD" w:rsidRDefault="008D46A4" w:rsidP="0059438A">
            <w:pPr>
              <w:spacing w:after="0" w:line="240" w:lineRule="auto"/>
              <w:rPr>
                <w:b/>
                <w:bCs/>
                <w:sz w:val="24"/>
                <w:szCs w:val="24"/>
                <w:lang w:bidi="ar-KW"/>
              </w:rPr>
            </w:pPr>
            <w:r w:rsidRPr="006766CD">
              <w:rPr>
                <w:b/>
                <w:bCs/>
                <w:sz w:val="24"/>
                <w:szCs w:val="24"/>
                <w:lang w:bidi="ar-KW"/>
              </w:rPr>
              <w:t xml:space="preserve">Practical: </w:t>
            </w:r>
            <w:r w:rsidR="00886411">
              <w:rPr>
                <w:b/>
                <w:bCs/>
                <w:sz w:val="24"/>
                <w:szCs w:val="24"/>
                <w:lang w:bidi="ar-KW"/>
              </w:rPr>
              <w:t>2</w:t>
            </w:r>
            <w:r w:rsidRPr="006766CD">
              <w:rPr>
                <w:b/>
                <w:bCs/>
                <w:sz w:val="24"/>
                <w:szCs w:val="24"/>
                <w:lang w:bidi="ar-KW"/>
              </w:rPr>
              <w:t xml:space="preserve">                 </w:t>
            </w:r>
          </w:p>
        </w:tc>
      </w:tr>
      <w:tr w:rsidR="008D46A4" w:rsidRPr="00747A9A" w14:paraId="7D76ABEA" w14:textId="77777777" w:rsidTr="00F819A3">
        <w:tc>
          <w:tcPr>
            <w:tcW w:w="3085" w:type="dxa"/>
          </w:tcPr>
          <w:p w14:paraId="0024EF2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540" w:type="dxa"/>
            <w:gridSpan w:val="2"/>
          </w:tcPr>
          <w:p w14:paraId="23F808CF" w14:textId="2C81E2B3" w:rsidR="008D46A4" w:rsidRPr="006766CD" w:rsidRDefault="005F4A09" w:rsidP="0059438A">
            <w:pPr>
              <w:spacing w:after="0" w:line="240" w:lineRule="auto"/>
              <w:rPr>
                <w:b/>
                <w:bCs/>
                <w:sz w:val="24"/>
                <w:szCs w:val="24"/>
                <w:lang w:bidi="ar-KW"/>
              </w:rPr>
            </w:pPr>
            <w:r>
              <w:rPr>
                <w:b/>
                <w:bCs/>
                <w:sz w:val="24"/>
                <w:szCs w:val="24"/>
                <w:lang w:bidi="ar-KW"/>
              </w:rPr>
              <w:t>Tuesday</w:t>
            </w:r>
          </w:p>
        </w:tc>
      </w:tr>
      <w:tr w:rsidR="008D46A4" w:rsidRPr="00747A9A" w14:paraId="2522F067" w14:textId="77777777" w:rsidTr="00F819A3">
        <w:tc>
          <w:tcPr>
            <w:tcW w:w="3085" w:type="dxa"/>
          </w:tcPr>
          <w:p w14:paraId="4CAE198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540" w:type="dxa"/>
            <w:gridSpan w:val="2"/>
          </w:tcPr>
          <w:p w14:paraId="4E156079" w14:textId="77777777" w:rsidR="008D46A4" w:rsidRPr="006766CD" w:rsidRDefault="008D46A4" w:rsidP="00CF5475">
            <w:pPr>
              <w:spacing w:after="0" w:line="240" w:lineRule="auto"/>
              <w:rPr>
                <w:b/>
                <w:bCs/>
                <w:sz w:val="24"/>
                <w:szCs w:val="24"/>
                <w:lang w:bidi="ar-KW"/>
              </w:rPr>
            </w:pPr>
          </w:p>
        </w:tc>
      </w:tr>
      <w:tr w:rsidR="008D46A4" w:rsidRPr="00747A9A" w14:paraId="0FB10E59" w14:textId="77777777" w:rsidTr="00F819A3">
        <w:tc>
          <w:tcPr>
            <w:tcW w:w="3085" w:type="dxa"/>
          </w:tcPr>
          <w:p w14:paraId="486D6F37"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540" w:type="dxa"/>
            <w:gridSpan w:val="2"/>
          </w:tcPr>
          <w:p w14:paraId="29507BFB" w14:textId="77777777" w:rsidR="006766CD" w:rsidRPr="006766CD" w:rsidRDefault="00607C6D" w:rsidP="00607C6D">
            <w:pPr>
              <w:spacing w:after="0" w:line="240" w:lineRule="auto"/>
              <w:rPr>
                <w:b/>
                <w:bCs/>
                <w:sz w:val="24"/>
                <w:szCs w:val="24"/>
                <w:rtl/>
                <w:lang w:val="en-US" w:bidi="ar-KW"/>
              </w:rPr>
            </w:pPr>
            <w:r w:rsidRPr="00607C6D">
              <w:rPr>
                <w:b/>
                <w:bCs/>
                <w:sz w:val="24"/>
                <w:szCs w:val="24"/>
                <w:lang w:val="en-US" w:bidi="ar-KW"/>
              </w:rPr>
              <w:t>https://academics.su.edu.krd/profile-admin/index.php?p=teaching</w:t>
            </w:r>
          </w:p>
        </w:tc>
      </w:tr>
      <w:tr w:rsidR="008D46A4" w:rsidRPr="00747A9A" w14:paraId="1716A9A5" w14:textId="77777777" w:rsidTr="00F819A3">
        <w:tc>
          <w:tcPr>
            <w:tcW w:w="3085" w:type="dxa"/>
          </w:tcPr>
          <w:p w14:paraId="16802EB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540" w:type="dxa"/>
            <w:gridSpan w:val="2"/>
          </w:tcPr>
          <w:p w14:paraId="4E8D2022" w14:textId="3920574A" w:rsidR="008D46A4" w:rsidRPr="006766CD" w:rsidRDefault="00607C6D" w:rsidP="00CF5475">
            <w:pPr>
              <w:spacing w:after="0" w:line="240" w:lineRule="auto"/>
              <w:rPr>
                <w:b/>
                <w:bCs/>
                <w:sz w:val="24"/>
                <w:szCs w:val="24"/>
                <w:lang w:val="en-US" w:bidi="ar-KW"/>
              </w:rPr>
            </w:pPr>
            <w:r>
              <w:rPr>
                <w:b/>
                <w:bCs/>
                <w:sz w:val="24"/>
                <w:szCs w:val="24"/>
                <w:lang w:val="en-US" w:bidi="ar-KW"/>
              </w:rPr>
              <w:t>MRI, Ultrasound, CT,</w:t>
            </w:r>
            <w:r w:rsidR="007E318B">
              <w:rPr>
                <w:b/>
                <w:bCs/>
                <w:sz w:val="24"/>
                <w:szCs w:val="24"/>
                <w:lang w:val="en-US" w:bidi="ar-KW"/>
              </w:rPr>
              <w:t xml:space="preserve"> </w:t>
            </w:r>
            <w:r>
              <w:rPr>
                <w:b/>
                <w:bCs/>
                <w:sz w:val="24"/>
                <w:szCs w:val="24"/>
                <w:lang w:val="en-US" w:bidi="ar-KW"/>
              </w:rPr>
              <w:t>X-ray</w:t>
            </w:r>
          </w:p>
        </w:tc>
      </w:tr>
      <w:tr w:rsidR="008D46A4" w:rsidRPr="00747A9A" w14:paraId="23F5F5F5" w14:textId="77777777" w:rsidTr="00F819A3">
        <w:trPr>
          <w:trHeight w:val="1125"/>
        </w:trPr>
        <w:tc>
          <w:tcPr>
            <w:tcW w:w="9625" w:type="dxa"/>
            <w:gridSpan w:val="3"/>
          </w:tcPr>
          <w:p w14:paraId="5B76EAFE" w14:textId="77777777" w:rsidR="008D46A4" w:rsidRPr="006766CD" w:rsidRDefault="00CF5475" w:rsidP="00B160FE">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7C21FA1F" w14:textId="77777777" w:rsidR="00607C6D" w:rsidRPr="007E44BF" w:rsidRDefault="00607C6D" w:rsidP="00607C6D">
            <w:pPr>
              <w:spacing w:after="0" w:line="240" w:lineRule="auto"/>
              <w:rPr>
                <w:rFonts w:ascii="Times" w:eastAsia="Times New Roman" w:hAnsi="Times" w:cs="Times"/>
                <w:sz w:val="32"/>
                <w:szCs w:val="32"/>
              </w:rPr>
            </w:pPr>
          </w:p>
          <w:p w14:paraId="3E856E06" w14:textId="77777777" w:rsidR="00607C6D" w:rsidRPr="00C8492D" w:rsidRDefault="00EB2E32" w:rsidP="00607C6D">
            <w:pPr>
              <w:jc w:val="both"/>
              <w:rPr>
                <w:rFonts w:ascii="Times New Roman" w:hAnsi="Times New Roman" w:cs="Times New Roman"/>
                <w:sz w:val="28"/>
                <w:szCs w:val="28"/>
              </w:rPr>
            </w:pPr>
            <w:bookmarkStart w:id="0" w:name="what"/>
            <w:r>
              <w:rPr>
                <w:color w:val="000000"/>
                <w:sz w:val="27"/>
                <w:szCs w:val="27"/>
              </w:rPr>
              <w:t>The course illustrates and explain the main principles of the radiology and give a sufficient idea about types and characteristics of radiation, the importance of the medical imaging in the medical field. Explain the several modalities of medical imaging and its components such as x-ray tube and image receptor. Explain the principles of CT scan, ultrasound, MRI, Nuclear Medicine, and digital radiography.</w:t>
            </w:r>
          </w:p>
          <w:bookmarkEnd w:id="0"/>
          <w:p w14:paraId="1FDAB246" w14:textId="77777777" w:rsidR="008D46A4" w:rsidRPr="006766CD" w:rsidRDefault="008D46A4" w:rsidP="00B341B9">
            <w:pPr>
              <w:spacing w:after="0" w:line="240" w:lineRule="auto"/>
              <w:rPr>
                <w:sz w:val="28"/>
                <w:szCs w:val="28"/>
                <w:rtl/>
                <w:lang w:val="en-US" w:bidi="ar-KW"/>
              </w:rPr>
            </w:pPr>
          </w:p>
        </w:tc>
      </w:tr>
      <w:tr w:rsidR="00FD437F" w:rsidRPr="00747A9A" w14:paraId="09C34A8E" w14:textId="77777777" w:rsidTr="00F819A3">
        <w:trPr>
          <w:trHeight w:val="850"/>
        </w:trPr>
        <w:tc>
          <w:tcPr>
            <w:tcW w:w="9625" w:type="dxa"/>
            <w:gridSpan w:val="3"/>
          </w:tcPr>
          <w:p w14:paraId="2DE97945"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70DE078F" w14:textId="77777777" w:rsidR="00607C6D" w:rsidRPr="00C8492D" w:rsidRDefault="00607C6D" w:rsidP="00607C6D">
            <w:pPr>
              <w:ind w:left="720"/>
              <w:jc w:val="both"/>
              <w:rPr>
                <w:rFonts w:ascii="Times New Roman" w:hAnsi="Times New Roman" w:cs="Times New Roman"/>
                <w:sz w:val="28"/>
                <w:szCs w:val="28"/>
              </w:rPr>
            </w:pPr>
            <w:r>
              <w:rPr>
                <w:rFonts w:ascii="Times New Roman" w:hAnsi="Times New Roman" w:cs="Times New Roman"/>
                <w:sz w:val="28"/>
                <w:szCs w:val="28"/>
              </w:rPr>
              <w:t>1-</w:t>
            </w:r>
            <w:r w:rsidRPr="00C8492D">
              <w:rPr>
                <w:rFonts w:ascii="Times New Roman" w:hAnsi="Times New Roman" w:cs="Times New Roman"/>
                <w:sz w:val="28"/>
                <w:szCs w:val="28"/>
              </w:rPr>
              <w:t>Introduce basic concepts and methodologies for the formation, representation, enhancement, analysis and compression of digital medical images.</w:t>
            </w:r>
          </w:p>
          <w:p w14:paraId="10D4DB55" w14:textId="77777777" w:rsidR="00607C6D" w:rsidRPr="00C8492D" w:rsidRDefault="00607C6D" w:rsidP="00607C6D">
            <w:pPr>
              <w:ind w:left="720"/>
              <w:jc w:val="both"/>
              <w:rPr>
                <w:rFonts w:ascii="Times New Roman" w:hAnsi="Times New Roman" w:cs="Times New Roman"/>
                <w:sz w:val="28"/>
                <w:szCs w:val="28"/>
              </w:rPr>
            </w:pPr>
            <w:r>
              <w:rPr>
                <w:rFonts w:ascii="Times New Roman" w:hAnsi="Times New Roman" w:cs="Times New Roman"/>
                <w:sz w:val="28"/>
                <w:szCs w:val="28"/>
              </w:rPr>
              <w:t>2-</w:t>
            </w:r>
            <w:r w:rsidRPr="00C8492D">
              <w:rPr>
                <w:rFonts w:ascii="Times New Roman" w:hAnsi="Times New Roman" w:cs="Times New Roman"/>
                <w:sz w:val="28"/>
                <w:szCs w:val="28"/>
              </w:rPr>
              <w:t>Establish a foundation for developing applications and for research in the field of medical image processing. </w:t>
            </w:r>
          </w:p>
          <w:p w14:paraId="50EF1263" w14:textId="77777777" w:rsidR="00607C6D" w:rsidRPr="00C8492D" w:rsidRDefault="00607C6D" w:rsidP="00607C6D">
            <w:pPr>
              <w:ind w:left="720"/>
              <w:jc w:val="both"/>
              <w:rPr>
                <w:rFonts w:ascii="Times New Roman" w:hAnsi="Times New Roman" w:cs="Times New Roman"/>
                <w:sz w:val="28"/>
                <w:szCs w:val="28"/>
              </w:rPr>
            </w:pPr>
            <w:r>
              <w:rPr>
                <w:rFonts w:ascii="Times New Roman" w:hAnsi="Times New Roman" w:cs="Times New Roman"/>
                <w:sz w:val="28"/>
                <w:szCs w:val="28"/>
              </w:rPr>
              <w:t>3-</w:t>
            </w:r>
            <w:r w:rsidRPr="00C8492D">
              <w:rPr>
                <w:rFonts w:ascii="Times New Roman" w:hAnsi="Times New Roman" w:cs="Times New Roman"/>
                <w:sz w:val="28"/>
                <w:szCs w:val="28"/>
              </w:rPr>
              <w:t>Provide training for the design and implementation of practical algorithms for medical image processing.</w:t>
            </w:r>
          </w:p>
          <w:p w14:paraId="7EA136E1" w14:textId="77777777" w:rsidR="00FD437F" w:rsidRPr="006766CD" w:rsidRDefault="00FD437F" w:rsidP="006766CD">
            <w:pPr>
              <w:spacing w:after="0" w:line="240" w:lineRule="auto"/>
              <w:rPr>
                <w:b/>
                <w:bCs/>
                <w:sz w:val="24"/>
                <w:szCs w:val="24"/>
                <w:u w:val="single"/>
                <w:lang w:bidi="ar-KW"/>
              </w:rPr>
            </w:pPr>
          </w:p>
        </w:tc>
      </w:tr>
      <w:tr w:rsidR="008D46A4" w:rsidRPr="00747A9A" w14:paraId="69C1AD2A" w14:textId="77777777" w:rsidTr="00F819A3">
        <w:trPr>
          <w:trHeight w:val="704"/>
        </w:trPr>
        <w:tc>
          <w:tcPr>
            <w:tcW w:w="9625" w:type="dxa"/>
            <w:gridSpan w:val="3"/>
          </w:tcPr>
          <w:p w14:paraId="240FE3F5"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10A8F497" w14:textId="77777777" w:rsidR="00F363FB" w:rsidRPr="00F363FB" w:rsidRDefault="00F363FB" w:rsidP="00F363FB">
            <w:pPr>
              <w:spacing w:after="75" w:line="240" w:lineRule="auto"/>
              <w:outlineLvl w:val="2"/>
              <w:rPr>
                <w:rFonts w:ascii="Arial" w:eastAsia="Times New Roman" w:hAnsi="Arial"/>
                <w:b/>
                <w:bCs/>
                <w:color w:val="000000"/>
                <w:spacing w:val="12"/>
                <w:sz w:val="30"/>
                <w:szCs w:val="30"/>
                <w:lang w:val="en-US"/>
              </w:rPr>
            </w:pPr>
            <w:r w:rsidRPr="00F363FB">
              <w:rPr>
                <w:rFonts w:ascii="Arial" w:eastAsia="Times New Roman" w:hAnsi="Arial"/>
                <w:b/>
                <w:bCs/>
                <w:color w:val="000000"/>
                <w:spacing w:val="12"/>
                <w:sz w:val="30"/>
                <w:szCs w:val="30"/>
                <w:lang w:val="en-US"/>
              </w:rPr>
              <w:t>Attendance</w:t>
            </w:r>
          </w:p>
          <w:p w14:paraId="3CBBFC61" w14:textId="77777777" w:rsidR="00F363FB" w:rsidRPr="00F363FB" w:rsidRDefault="00F363FB" w:rsidP="00F363FB">
            <w:pPr>
              <w:spacing w:before="100" w:beforeAutospacing="1" w:after="225" w:line="384" w:lineRule="atLeast"/>
              <w:rPr>
                <w:rFonts w:ascii="Roboto" w:eastAsia="Times New Roman" w:hAnsi="Roboto" w:cs="Times New Roman"/>
                <w:color w:val="000000"/>
                <w:spacing w:val="12"/>
                <w:sz w:val="24"/>
                <w:szCs w:val="24"/>
                <w:lang w:val="en-US"/>
              </w:rPr>
            </w:pPr>
            <w:r w:rsidRPr="00F363FB">
              <w:rPr>
                <w:rFonts w:ascii="Roboto" w:eastAsia="Times New Roman" w:hAnsi="Roboto" w:cs="Times New Roman"/>
                <w:color w:val="000000"/>
                <w:spacing w:val="12"/>
                <w:sz w:val="24"/>
                <w:szCs w:val="24"/>
                <w:lang w:val="en-US"/>
              </w:rPr>
              <w:lastRenderedPageBreak/>
              <w:t>Students should make every effort to maintain good attendance in their classes. Illnesses and emergencies do occur, so it may not be possible to show up every time. Nevertheless, students should do their best to consistently attend their lectures and get there bef</w:t>
            </w:r>
            <w:r w:rsidR="00F819A3">
              <w:rPr>
                <w:rFonts w:ascii="Roboto" w:eastAsia="Times New Roman" w:hAnsi="Roboto" w:cs="Times New Roman"/>
                <w:color w:val="000000"/>
                <w:spacing w:val="12"/>
                <w:sz w:val="24"/>
                <w:szCs w:val="24"/>
                <w:lang w:val="en-US"/>
              </w:rPr>
              <w:t>ore class begins. Missing class</w:t>
            </w:r>
            <w:r w:rsidRPr="00F363FB">
              <w:rPr>
                <w:rFonts w:ascii="Roboto" w:eastAsia="Times New Roman" w:hAnsi="Roboto" w:cs="Times New Roman"/>
                <w:color w:val="000000"/>
                <w:spacing w:val="12"/>
                <w:sz w:val="24"/>
                <w:szCs w:val="24"/>
                <w:lang w:val="en-US"/>
              </w:rPr>
              <w:t xml:space="preserve"> can lower attendance grades and result in missed quizzes or assignments. If a student misses a class, it is their responsibility to ask for a friend’s notes and talk to the teacher to determine whether an important announcement was made.</w:t>
            </w:r>
          </w:p>
          <w:p w14:paraId="12CDDF92" w14:textId="77777777" w:rsidR="00F363FB" w:rsidRPr="00F363FB" w:rsidRDefault="00F363FB" w:rsidP="00F363FB">
            <w:pPr>
              <w:spacing w:after="75" w:line="240" w:lineRule="auto"/>
              <w:outlineLvl w:val="2"/>
              <w:rPr>
                <w:rFonts w:ascii="Arial" w:eastAsia="Times New Roman" w:hAnsi="Arial"/>
                <w:b/>
                <w:bCs/>
                <w:color w:val="000000"/>
                <w:spacing w:val="12"/>
                <w:sz w:val="30"/>
                <w:szCs w:val="30"/>
                <w:lang w:val="en-US"/>
              </w:rPr>
            </w:pPr>
            <w:r w:rsidRPr="00F363FB">
              <w:rPr>
                <w:rFonts w:ascii="Arial" w:eastAsia="Times New Roman" w:hAnsi="Arial"/>
                <w:b/>
                <w:bCs/>
                <w:color w:val="000000"/>
                <w:spacing w:val="12"/>
                <w:sz w:val="30"/>
                <w:szCs w:val="30"/>
                <w:lang w:val="en-US"/>
              </w:rPr>
              <w:t>Participation</w:t>
            </w:r>
          </w:p>
          <w:p w14:paraId="7F069EB4" w14:textId="77777777" w:rsidR="00F363FB" w:rsidRPr="00F363FB" w:rsidRDefault="00F363FB" w:rsidP="00F363FB">
            <w:pPr>
              <w:spacing w:before="100" w:beforeAutospacing="1" w:after="225" w:line="384" w:lineRule="atLeast"/>
              <w:rPr>
                <w:rFonts w:ascii="Roboto" w:eastAsia="Times New Roman" w:hAnsi="Roboto" w:cs="Times New Roman"/>
                <w:color w:val="000000"/>
                <w:spacing w:val="12"/>
                <w:sz w:val="24"/>
                <w:szCs w:val="24"/>
                <w:lang w:val="en-US"/>
              </w:rPr>
            </w:pPr>
            <w:r w:rsidRPr="00F363FB">
              <w:rPr>
                <w:rFonts w:ascii="Roboto" w:eastAsia="Times New Roman" w:hAnsi="Roboto" w:cs="Times New Roman"/>
                <w:color w:val="000000"/>
                <w:spacing w:val="12"/>
                <w:sz w:val="24"/>
                <w:szCs w:val="24"/>
                <w:lang w:val="en-US"/>
              </w:rPr>
              <w:t>Each student should participate in the classroom. Discussing relevant subjects at appropriate times can spark new conversations and produce valuable debates. If instructors ask students to share thoughts with their respective groups, each student should contribute to the assignment. Students who are shy do not have to take a leadership role, but they can offer to take notes and add a few ideas.</w:t>
            </w:r>
          </w:p>
          <w:p w14:paraId="3C036836" w14:textId="77777777" w:rsidR="00B916A8" w:rsidRPr="00F363FB" w:rsidRDefault="00B916A8" w:rsidP="002F44B8">
            <w:pPr>
              <w:bidi/>
              <w:spacing w:after="0" w:line="240" w:lineRule="auto"/>
              <w:rPr>
                <w:sz w:val="24"/>
                <w:szCs w:val="24"/>
                <w:rtl/>
                <w:lang w:val="en-US" w:bidi="ar-KW"/>
              </w:rPr>
            </w:pPr>
          </w:p>
        </w:tc>
      </w:tr>
      <w:tr w:rsidR="008D46A4" w:rsidRPr="00747A9A" w14:paraId="7A64E1A1" w14:textId="77777777" w:rsidTr="00F819A3">
        <w:trPr>
          <w:trHeight w:val="704"/>
        </w:trPr>
        <w:tc>
          <w:tcPr>
            <w:tcW w:w="9625" w:type="dxa"/>
            <w:gridSpan w:val="3"/>
          </w:tcPr>
          <w:p w14:paraId="461D2463" w14:textId="77777777" w:rsidR="007F0899" w:rsidRDefault="00CF5475" w:rsidP="00F363FB">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14:paraId="6709B4AB" w14:textId="77777777" w:rsidR="00F363FB" w:rsidRPr="00F363FB" w:rsidRDefault="00F363FB" w:rsidP="00F363FB">
            <w:pPr>
              <w:spacing w:after="0" w:line="240" w:lineRule="auto"/>
              <w:rPr>
                <w:b/>
                <w:bCs/>
                <w:sz w:val="28"/>
                <w:szCs w:val="28"/>
                <w:rtl/>
                <w:lang w:bidi="ar-KW"/>
              </w:rPr>
            </w:pPr>
            <w:r>
              <w:rPr>
                <w:b/>
                <w:bCs/>
                <w:sz w:val="28"/>
                <w:szCs w:val="28"/>
                <w:lang w:bidi="ar-KW"/>
              </w:rPr>
              <w:t xml:space="preserve">Using text books chapters and viewing  a summary of lectures using data show </w:t>
            </w:r>
          </w:p>
        </w:tc>
      </w:tr>
      <w:tr w:rsidR="008D46A4" w:rsidRPr="00747A9A" w14:paraId="22EDFB37" w14:textId="77777777" w:rsidTr="00F819A3">
        <w:trPr>
          <w:trHeight w:val="478"/>
        </w:trPr>
        <w:tc>
          <w:tcPr>
            <w:tcW w:w="9625" w:type="dxa"/>
            <w:gridSpan w:val="3"/>
          </w:tcPr>
          <w:p w14:paraId="0B30D1B5" w14:textId="77777777" w:rsidR="000F2337" w:rsidRDefault="00CF5475" w:rsidP="00F363FB">
            <w:pPr>
              <w:spacing w:after="0" w:line="240" w:lineRule="auto"/>
              <w:rPr>
                <w:rFonts w:cs="Times New Roman"/>
                <w:sz w:val="24"/>
                <w:szCs w:val="24"/>
                <w:lang w:val="en-US" w:bidi="ar-KW"/>
              </w:rPr>
            </w:pPr>
            <w:r>
              <w:rPr>
                <w:b/>
                <w:bCs/>
                <w:sz w:val="28"/>
                <w:szCs w:val="28"/>
                <w:lang w:bidi="ar-KW"/>
              </w:rPr>
              <w:t xml:space="preserve">14. </w:t>
            </w:r>
            <w:r w:rsidR="008D46A4" w:rsidRPr="00634F2B">
              <w:rPr>
                <w:b/>
                <w:bCs/>
                <w:sz w:val="28"/>
                <w:szCs w:val="28"/>
                <w:lang w:bidi="ar-KW"/>
              </w:rPr>
              <w:t>Assessment scheme</w:t>
            </w:r>
            <w:r w:rsidR="000F2337" w:rsidRPr="006766CD">
              <w:rPr>
                <w:rFonts w:cs="Times New Roman" w:hint="cs"/>
                <w:sz w:val="24"/>
                <w:szCs w:val="24"/>
                <w:rtl/>
                <w:lang w:val="en-US" w:bidi="ar-KW"/>
              </w:rPr>
              <w:t>‌</w:t>
            </w:r>
            <w:r w:rsidR="00F363FB">
              <w:rPr>
                <w:rFonts w:cs="Times New Roman"/>
                <w:sz w:val="24"/>
                <w:szCs w:val="24"/>
                <w:lang w:val="en-US" w:bidi="ar-KW"/>
              </w:rPr>
              <w:t>:</w:t>
            </w:r>
          </w:p>
          <w:p w14:paraId="6AE9B5BD" w14:textId="072B3658" w:rsidR="00F363FB" w:rsidRPr="00F363FB" w:rsidRDefault="005F4A09" w:rsidP="00F363FB">
            <w:pPr>
              <w:spacing w:after="0" w:line="240" w:lineRule="auto"/>
              <w:rPr>
                <w:b/>
                <w:bCs/>
                <w:sz w:val="28"/>
                <w:szCs w:val="28"/>
                <w:rtl/>
                <w:lang w:bidi="ar-KW"/>
              </w:rPr>
            </w:pPr>
            <w:r>
              <w:rPr>
                <w:b/>
                <w:bCs/>
                <w:sz w:val="28"/>
                <w:szCs w:val="28"/>
                <w:lang w:bidi="ar-KW"/>
              </w:rPr>
              <w:t>One</w:t>
            </w:r>
            <w:r w:rsidR="00F363FB">
              <w:rPr>
                <w:b/>
                <w:bCs/>
                <w:sz w:val="28"/>
                <w:szCs w:val="28"/>
                <w:lang w:bidi="ar-KW"/>
              </w:rPr>
              <w:t xml:space="preserve"> semester examinations besides quizzes and home works</w:t>
            </w:r>
          </w:p>
        </w:tc>
      </w:tr>
      <w:tr w:rsidR="008D46A4" w:rsidRPr="00747A9A" w14:paraId="5FD22D13" w14:textId="77777777" w:rsidTr="00F819A3">
        <w:trPr>
          <w:trHeight w:val="704"/>
        </w:trPr>
        <w:tc>
          <w:tcPr>
            <w:tcW w:w="9625" w:type="dxa"/>
            <w:gridSpan w:val="3"/>
          </w:tcPr>
          <w:p w14:paraId="1ECB21A8"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71D6F81B" w14:textId="77777777" w:rsidR="00EB2E32" w:rsidRDefault="00EB2E32" w:rsidP="00EB2E32">
            <w:pPr>
              <w:pStyle w:val="NormalWeb"/>
              <w:shd w:val="clear" w:color="auto" w:fill="FFFFFF"/>
              <w:spacing w:before="0" w:beforeAutospacing="0" w:after="225" w:afterAutospacing="0"/>
              <w:jc w:val="both"/>
              <w:rPr>
                <w:rFonts w:ascii="Roboto" w:hAnsi="Roboto"/>
                <w:color w:val="737373"/>
                <w:sz w:val="20"/>
                <w:szCs w:val="20"/>
              </w:rPr>
            </w:pPr>
            <w:r>
              <w:rPr>
                <w:rFonts w:ascii="Roboto" w:hAnsi="Roboto"/>
                <w:color w:val="737373"/>
                <w:sz w:val="20"/>
                <w:szCs w:val="20"/>
              </w:rPr>
              <w:t>The program provides an educational environment structured to develop competent health care professionals. Upon graduation, the student will: ​</w:t>
            </w:r>
          </w:p>
          <w:p w14:paraId="5EF907FC" w14:textId="77777777" w:rsidR="00EB2E32" w:rsidRDefault="00EB2E32" w:rsidP="00EB2E32">
            <w:pPr>
              <w:pStyle w:val="NormalWeb"/>
              <w:numPr>
                <w:ilvl w:val="0"/>
                <w:numId w:val="12"/>
              </w:numPr>
              <w:shd w:val="clear" w:color="auto" w:fill="FFFFFF"/>
              <w:spacing w:before="0" w:beforeAutospacing="0" w:after="225" w:afterAutospacing="0"/>
              <w:rPr>
                <w:rFonts w:ascii="Roboto" w:hAnsi="Roboto"/>
                <w:color w:val="737373"/>
                <w:sz w:val="20"/>
                <w:szCs w:val="20"/>
              </w:rPr>
            </w:pPr>
            <w:r>
              <w:rPr>
                <w:rFonts w:ascii="Roboto" w:hAnsi="Roboto"/>
                <w:color w:val="737373"/>
                <w:sz w:val="20"/>
                <w:szCs w:val="20"/>
              </w:rPr>
              <w:t>Communicate effectively</w:t>
            </w:r>
          </w:p>
          <w:p w14:paraId="12B44935" w14:textId="77777777" w:rsidR="00EB2E32" w:rsidRDefault="00EB2E32" w:rsidP="00EB2E32">
            <w:pPr>
              <w:pStyle w:val="NormalWeb"/>
              <w:numPr>
                <w:ilvl w:val="0"/>
                <w:numId w:val="12"/>
              </w:numPr>
              <w:shd w:val="clear" w:color="auto" w:fill="FFFFFF"/>
              <w:spacing w:before="0" w:beforeAutospacing="0" w:after="225" w:afterAutospacing="0"/>
              <w:rPr>
                <w:rFonts w:ascii="Roboto" w:hAnsi="Roboto"/>
                <w:color w:val="737373"/>
                <w:sz w:val="20"/>
                <w:szCs w:val="20"/>
              </w:rPr>
            </w:pPr>
            <w:r>
              <w:rPr>
                <w:rFonts w:ascii="Roboto" w:hAnsi="Roboto"/>
                <w:color w:val="737373"/>
                <w:sz w:val="20"/>
                <w:szCs w:val="20"/>
              </w:rPr>
              <w:t>Demonstrate professional work ethics, dependability and self-confidence, and uphold the patients’ rights under all situations</w:t>
            </w:r>
          </w:p>
          <w:p w14:paraId="296936FE" w14:textId="77777777" w:rsidR="00EB2E32" w:rsidRDefault="00EB2E32" w:rsidP="00EB2E32">
            <w:pPr>
              <w:pStyle w:val="NormalWeb"/>
              <w:numPr>
                <w:ilvl w:val="0"/>
                <w:numId w:val="12"/>
              </w:numPr>
              <w:shd w:val="clear" w:color="auto" w:fill="FFFFFF"/>
              <w:spacing w:before="0" w:beforeAutospacing="0" w:after="225" w:afterAutospacing="0"/>
              <w:rPr>
                <w:rFonts w:ascii="Roboto" w:hAnsi="Roboto"/>
                <w:color w:val="737373"/>
                <w:sz w:val="20"/>
                <w:szCs w:val="20"/>
              </w:rPr>
            </w:pPr>
            <w:r>
              <w:rPr>
                <w:rFonts w:ascii="Roboto" w:hAnsi="Roboto"/>
                <w:color w:val="737373"/>
                <w:sz w:val="20"/>
                <w:szCs w:val="20"/>
              </w:rPr>
              <w:t>Apply the acquired knowledge to accurately demonstrate the required anatomical structures in different imaging modalities</w:t>
            </w:r>
          </w:p>
          <w:p w14:paraId="446F85B7" w14:textId="77777777" w:rsidR="00EB2E32" w:rsidRDefault="00EB2E32" w:rsidP="00EB2E32">
            <w:pPr>
              <w:pStyle w:val="NormalWeb"/>
              <w:numPr>
                <w:ilvl w:val="0"/>
                <w:numId w:val="12"/>
              </w:numPr>
              <w:shd w:val="clear" w:color="auto" w:fill="FFFFFF"/>
              <w:spacing w:before="0" w:beforeAutospacing="0" w:after="225" w:afterAutospacing="0"/>
              <w:rPr>
                <w:rFonts w:ascii="Roboto" w:hAnsi="Roboto"/>
                <w:color w:val="737373"/>
                <w:sz w:val="20"/>
                <w:szCs w:val="20"/>
              </w:rPr>
            </w:pPr>
            <w:r>
              <w:rPr>
                <w:rFonts w:ascii="Roboto" w:hAnsi="Roboto"/>
                <w:color w:val="737373"/>
                <w:sz w:val="20"/>
                <w:szCs w:val="20"/>
              </w:rPr>
              <w:t>Use critical thinking skills to assess, analyze, and synthesize the processes required to produce diagnostic images for medical evaluation</w:t>
            </w:r>
          </w:p>
          <w:p w14:paraId="05699659" w14:textId="77777777" w:rsidR="00EB2E32" w:rsidRDefault="00EB2E32" w:rsidP="00EB2E32">
            <w:pPr>
              <w:pStyle w:val="NormalWeb"/>
              <w:numPr>
                <w:ilvl w:val="0"/>
                <w:numId w:val="12"/>
              </w:numPr>
              <w:shd w:val="clear" w:color="auto" w:fill="FFFFFF"/>
              <w:spacing w:before="0" w:beforeAutospacing="0" w:after="225" w:afterAutospacing="0"/>
              <w:rPr>
                <w:rFonts w:ascii="Roboto" w:hAnsi="Roboto"/>
                <w:color w:val="737373"/>
                <w:sz w:val="20"/>
                <w:szCs w:val="20"/>
              </w:rPr>
            </w:pPr>
            <w:r>
              <w:rPr>
                <w:rFonts w:ascii="Roboto" w:hAnsi="Roboto"/>
                <w:color w:val="737373"/>
                <w:sz w:val="20"/>
                <w:szCs w:val="20"/>
              </w:rPr>
              <w:t>Apply the principles of radiation protection to patient, self and others</w:t>
            </w:r>
          </w:p>
          <w:p w14:paraId="3EB99824" w14:textId="77777777" w:rsidR="00EB2E32" w:rsidRDefault="00EB2E32" w:rsidP="00EB2E32">
            <w:pPr>
              <w:pStyle w:val="NormalWeb"/>
              <w:numPr>
                <w:ilvl w:val="0"/>
                <w:numId w:val="12"/>
              </w:numPr>
              <w:shd w:val="clear" w:color="auto" w:fill="FFFFFF"/>
              <w:spacing w:before="0" w:beforeAutospacing="0" w:after="225" w:afterAutospacing="0"/>
              <w:rPr>
                <w:rFonts w:ascii="Roboto" w:hAnsi="Roboto"/>
                <w:color w:val="737373"/>
                <w:sz w:val="20"/>
                <w:szCs w:val="20"/>
              </w:rPr>
            </w:pPr>
            <w:r>
              <w:rPr>
                <w:rFonts w:ascii="Roboto" w:hAnsi="Roboto"/>
                <w:color w:val="737373"/>
                <w:sz w:val="20"/>
                <w:szCs w:val="20"/>
              </w:rPr>
              <w:t>Be able to evaluate the performance of imaging systems, in regard to the safe limits of operation and report any malfunction</w:t>
            </w:r>
          </w:p>
          <w:p w14:paraId="710E85AD" w14:textId="77777777" w:rsidR="00EB2E32" w:rsidRDefault="00EB2E32" w:rsidP="00EB2E32">
            <w:pPr>
              <w:pStyle w:val="NormalWeb"/>
              <w:numPr>
                <w:ilvl w:val="0"/>
                <w:numId w:val="12"/>
              </w:numPr>
              <w:shd w:val="clear" w:color="auto" w:fill="FFFFFF"/>
              <w:spacing w:before="0" w:beforeAutospacing="0" w:after="225" w:afterAutospacing="0"/>
              <w:rPr>
                <w:rFonts w:ascii="Roboto" w:hAnsi="Roboto"/>
                <w:color w:val="737373"/>
                <w:sz w:val="20"/>
                <w:szCs w:val="20"/>
              </w:rPr>
            </w:pPr>
            <w:r>
              <w:rPr>
                <w:rFonts w:ascii="Roboto" w:hAnsi="Roboto"/>
                <w:color w:val="737373"/>
                <w:sz w:val="20"/>
                <w:szCs w:val="20"/>
              </w:rPr>
              <w:t>Evaluate images/procedures for appropriate image quality</w:t>
            </w:r>
          </w:p>
          <w:p w14:paraId="552B2D91" w14:textId="77777777" w:rsidR="00EB2E32" w:rsidRDefault="00EB2E32" w:rsidP="00EB2E32">
            <w:pPr>
              <w:pStyle w:val="NormalWeb"/>
              <w:numPr>
                <w:ilvl w:val="0"/>
                <w:numId w:val="12"/>
              </w:numPr>
              <w:shd w:val="clear" w:color="auto" w:fill="FFFFFF"/>
              <w:spacing w:before="0" w:beforeAutospacing="0" w:after="225" w:afterAutospacing="0"/>
              <w:rPr>
                <w:rFonts w:ascii="Roboto" w:hAnsi="Roboto"/>
                <w:color w:val="737373"/>
                <w:sz w:val="20"/>
                <w:szCs w:val="20"/>
              </w:rPr>
            </w:pPr>
            <w:r>
              <w:rPr>
                <w:rFonts w:ascii="Roboto" w:hAnsi="Roboto"/>
                <w:color w:val="737373"/>
                <w:sz w:val="20"/>
                <w:szCs w:val="20"/>
              </w:rPr>
              <w:lastRenderedPageBreak/>
              <w:t>Exercise critical thinking and decision-making skills in critical situations</w:t>
            </w:r>
          </w:p>
          <w:p w14:paraId="747FE6EB" w14:textId="77777777" w:rsidR="00EB2E32" w:rsidRDefault="00EB2E32" w:rsidP="00EB2E32">
            <w:pPr>
              <w:pStyle w:val="NormalWeb"/>
              <w:numPr>
                <w:ilvl w:val="0"/>
                <w:numId w:val="12"/>
              </w:numPr>
              <w:shd w:val="clear" w:color="auto" w:fill="FFFFFF"/>
              <w:spacing w:before="0" w:beforeAutospacing="0" w:after="225" w:afterAutospacing="0"/>
              <w:rPr>
                <w:rFonts w:ascii="Roboto" w:hAnsi="Roboto"/>
                <w:color w:val="737373"/>
                <w:sz w:val="20"/>
                <w:szCs w:val="20"/>
              </w:rPr>
            </w:pPr>
            <w:r>
              <w:rPr>
                <w:rFonts w:ascii="Roboto" w:hAnsi="Roboto"/>
                <w:color w:val="737373"/>
                <w:sz w:val="20"/>
                <w:szCs w:val="20"/>
              </w:rPr>
              <w:t>Provide patient/public education related to imaging procedures and radiation safety</w:t>
            </w:r>
          </w:p>
          <w:p w14:paraId="69CABE01" w14:textId="77777777" w:rsidR="00EB2E32" w:rsidRDefault="00EB2E32" w:rsidP="00EB2E32">
            <w:pPr>
              <w:pStyle w:val="NormalWeb"/>
              <w:numPr>
                <w:ilvl w:val="0"/>
                <w:numId w:val="12"/>
              </w:numPr>
              <w:shd w:val="clear" w:color="auto" w:fill="FFFFFF"/>
              <w:spacing w:before="0" w:beforeAutospacing="0" w:after="225" w:afterAutospacing="0"/>
              <w:rPr>
                <w:rFonts w:ascii="Roboto" w:hAnsi="Roboto"/>
                <w:color w:val="737373"/>
                <w:sz w:val="20"/>
                <w:szCs w:val="20"/>
              </w:rPr>
            </w:pPr>
            <w:r>
              <w:rPr>
                <w:rFonts w:ascii="Roboto" w:hAnsi="Roboto"/>
                <w:color w:val="737373"/>
                <w:sz w:val="20"/>
                <w:szCs w:val="20"/>
              </w:rPr>
              <w:t>Be dedicated to continuous learning and assimilation of knowledge through continuous professional development</w:t>
            </w:r>
          </w:p>
          <w:p w14:paraId="21E8174A" w14:textId="77777777"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8D46A4" w:rsidRPr="00747A9A" w14:paraId="4805068A" w14:textId="77777777" w:rsidTr="00F819A3">
        <w:tc>
          <w:tcPr>
            <w:tcW w:w="9625" w:type="dxa"/>
            <w:gridSpan w:val="3"/>
          </w:tcPr>
          <w:p w14:paraId="1D181EC7" w14:textId="77777777" w:rsidR="00001B33" w:rsidRDefault="00CF5475" w:rsidP="006766CD">
            <w:pPr>
              <w:spacing w:after="0" w:line="240" w:lineRule="auto"/>
              <w:rPr>
                <w:b/>
                <w:bCs/>
                <w:sz w:val="28"/>
                <w:szCs w:val="28"/>
                <w:lang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416168D9" w14:textId="77777777" w:rsidR="00F819A3" w:rsidRPr="00F819A3" w:rsidRDefault="00F819A3" w:rsidP="006766CD">
            <w:pPr>
              <w:spacing w:after="0" w:line="240" w:lineRule="auto"/>
              <w:rPr>
                <w:rFonts w:ascii="Times New Roman" w:eastAsia="Times New Roman" w:hAnsi="Times New Roman" w:cs="Times New Roman"/>
                <w:color w:val="000000"/>
                <w:sz w:val="27"/>
                <w:szCs w:val="27"/>
              </w:rPr>
            </w:pPr>
            <w:r w:rsidRPr="00F819A3">
              <w:rPr>
                <w:rFonts w:ascii="Times New Roman" w:eastAsia="Times New Roman" w:hAnsi="Times New Roman" w:cs="Times New Roman"/>
                <w:color w:val="000000"/>
                <w:sz w:val="27"/>
                <w:szCs w:val="27"/>
              </w:rPr>
              <w:t>1- Smith, N., &amp; Webb, A. (2010). Introduction to Medical Imaging: Physics, Engineering and Clinical Applications (Cambridge Texts in Biomedical Engineering). Cambridge: Cambridge University Press. doi:10.1017/CBO9780511760976</w:t>
            </w:r>
          </w:p>
          <w:p w14:paraId="51001B48" w14:textId="5E090CC1" w:rsidR="00F819A3" w:rsidRDefault="00F819A3" w:rsidP="00F819A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r w:rsidRPr="00001988">
              <w:rPr>
                <w:rFonts w:ascii="Times New Roman" w:eastAsia="Times New Roman" w:hAnsi="Times New Roman" w:cs="Times New Roman"/>
                <w:color w:val="000000"/>
                <w:sz w:val="27"/>
                <w:szCs w:val="27"/>
              </w:rPr>
              <w:t>“Digital Image Processing, Second edition”, by R. Gonzalez and R. Woods, Prentice Hall, 2002.</w:t>
            </w:r>
          </w:p>
          <w:p w14:paraId="1C3B1EA8" w14:textId="6F42AE3C" w:rsidR="00B70317" w:rsidRPr="00001988" w:rsidRDefault="00B70317" w:rsidP="00F819A3">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r w:rsidRPr="007E318B">
              <w:rPr>
                <w:rFonts w:ascii="Times New Roman" w:eastAsia="Times New Roman" w:hAnsi="Times New Roman" w:cs="Times New Roman"/>
                <w:color w:val="000000"/>
                <w:sz w:val="27"/>
                <w:szCs w:val="27"/>
              </w:rPr>
              <w:t>Stewart Carlyle Bushong, ScD, FAAPM, FACR, RADIOLOGIC SCIENCE for TECHNOLOGISTS PHYSICS, BIOLOGY, and PROTECTION,2012.</w:t>
            </w:r>
          </w:p>
          <w:p w14:paraId="0C2379D1" w14:textId="77777777" w:rsidR="00CC5CD1" w:rsidRPr="00F819A3" w:rsidRDefault="00CC5CD1" w:rsidP="00F819A3">
            <w:pPr>
              <w:spacing w:after="0" w:line="240" w:lineRule="auto"/>
              <w:rPr>
                <w:b/>
                <w:bCs/>
                <w:sz w:val="28"/>
                <w:szCs w:val="28"/>
                <w:lang w:bidi="ar-KW"/>
              </w:rPr>
            </w:pPr>
          </w:p>
        </w:tc>
      </w:tr>
      <w:tr w:rsidR="008D46A4" w:rsidRPr="00747A9A" w14:paraId="6F165875" w14:textId="77777777" w:rsidTr="00F819A3">
        <w:tc>
          <w:tcPr>
            <w:tcW w:w="6629" w:type="dxa"/>
            <w:gridSpan w:val="2"/>
            <w:tcBorders>
              <w:bottom w:val="single" w:sz="8" w:space="0" w:color="auto"/>
            </w:tcBorders>
          </w:tcPr>
          <w:p w14:paraId="03D8BE25" w14:textId="77777777" w:rsidR="008D46A4" w:rsidRPr="00747A9A" w:rsidRDefault="00CF5475" w:rsidP="00B160FE">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996" w:type="dxa"/>
            <w:tcBorders>
              <w:bottom w:val="single" w:sz="8" w:space="0" w:color="auto"/>
            </w:tcBorders>
          </w:tcPr>
          <w:p w14:paraId="2D033509" w14:textId="77777777" w:rsidR="008D46A4" w:rsidRPr="00747A9A" w:rsidRDefault="008D46A4" w:rsidP="00B160FE">
            <w:pPr>
              <w:spacing w:after="0" w:line="240" w:lineRule="auto"/>
              <w:rPr>
                <w:b/>
                <w:bCs/>
                <w:sz w:val="28"/>
                <w:szCs w:val="28"/>
                <w:rtl/>
                <w:lang w:bidi="ar-KW"/>
              </w:rPr>
            </w:pPr>
            <w:r w:rsidRPr="00747A9A">
              <w:rPr>
                <w:b/>
                <w:bCs/>
                <w:sz w:val="28"/>
                <w:szCs w:val="28"/>
                <w:lang w:bidi="ar-KW"/>
              </w:rPr>
              <w:t>Lecturer's name</w:t>
            </w:r>
          </w:p>
        </w:tc>
      </w:tr>
      <w:tr w:rsidR="008D46A4" w:rsidRPr="00747A9A" w14:paraId="039EFD82" w14:textId="77777777" w:rsidTr="00F819A3">
        <w:trPr>
          <w:trHeight w:val="1405"/>
        </w:trPr>
        <w:tc>
          <w:tcPr>
            <w:tcW w:w="6629" w:type="dxa"/>
            <w:gridSpan w:val="2"/>
            <w:tcBorders>
              <w:top w:val="single" w:sz="8" w:space="0" w:color="auto"/>
              <w:bottom w:val="single" w:sz="8" w:space="0" w:color="auto"/>
            </w:tcBorders>
          </w:tcPr>
          <w:p w14:paraId="474C7791" w14:textId="4F9996EC" w:rsidR="008D46A4" w:rsidRPr="00EA5556" w:rsidRDefault="00DB43AA" w:rsidP="00DB43AA">
            <w:pPr>
              <w:spacing w:after="0" w:line="240" w:lineRule="auto"/>
              <w:rPr>
                <w:b/>
                <w:bCs/>
                <w:sz w:val="24"/>
                <w:szCs w:val="24"/>
                <w:lang w:bidi="ar-IQ"/>
              </w:rPr>
            </w:pPr>
            <w:r w:rsidRPr="00EA5556">
              <w:rPr>
                <w:b/>
                <w:bCs/>
                <w:sz w:val="24"/>
                <w:szCs w:val="24"/>
                <w:lang w:bidi="ar-IQ"/>
              </w:rPr>
              <w:t>Imaging Modalities</w:t>
            </w:r>
          </w:p>
        </w:tc>
        <w:tc>
          <w:tcPr>
            <w:tcW w:w="2996" w:type="dxa"/>
            <w:tcBorders>
              <w:top w:val="single" w:sz="8" w:space="0" w:color="auto"/>
              <w:bottom w:val="single" w:sz="8" w:space="0" w:color="auto"/>
            </w:tcBorders>
          </w:tcPr>
          <w:p w14:paraId="5B93C147" w14:textId="77777777" w:rsidR="008D46A4" w:rsidRPr="006766CD" w:rsidRDefault="00540D2A" w:rsidP="00B160FE">
            <w:pPr>
              <w:spacing w:after="0" w:line="240" w:lineRule="auto"/>
              <w:rPr>
                <w:sz w:val="24"/>
                <w:szCs w:val="24"/>
                <w:lang w:bidi="ar-KW"/>
              </w:rPr>
            </w:pPr>
            <w:r>
              <w:rPr>
                <w:sz w:val="24"/>
                <w:szCs w:val="24"/>
                <w:lang w:bidi="ar-KW"/>
              </w:rPr>
              <w:t>Lecture 1</w:t>
            </w:r>
          </w:p>
          <w:p w14:paraId="4E6AA532" w14:textId="77777777"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001B33" w:rsidRPr="006766CD">
              <w:rPr>
                <w:sz w:val="24"/>
                <w:szCs w:val="24"/>
                <w:lang w:bidi="ar-KW"/>
              </w:rPr>
              <w:t xml:space="preserve">   </w:t>
            </w:r>
            <w:r w:rsidR="008D46A4" w:rsidRPr="006766CD">
              <w:rPr>
                <w:sz w:val="24"/>
                <w:szCs w:val="24"/>
                <w:lang w:bidi="ar-KW"/>
              </w:rPr>
              <w:t>(2 hrs)</w:t>
            </w:r>
          </w:p>
          <w:p w14:paraId="6C505849" w14:textId="77777777" w:rsidR="00001B33" w:rsidRPr="006766CD" w:rsidRDefault="00001B33" w:rsidP="00B160FE">
            <w:pPr>
              <w:spacing w:after="0" w:line="240" w:lineRule="auto"/>
              <w:rPr>
                <w:sz w:val="24"/>
                <w:szCs w:val="24"/>
                <w:lang w:bidi="ar-KW"/>
              </w:rPr>
            </w:pPr>
          </w:p>
          <w:p w14:paraId="6157E2A7" w14:textId="77777777" w:rsidR="00001B33" w:rsidRPr="006766CD" w:rsidRDefault="00001B33" w:rsidP="00B160FE">
            <w:pPr>
              <w:spacing w:after="0" w:line="240" w:lineRule="auto"/>
              <w:rPr>
                <w:sz w:val="24"/>
                <w:szCs w:val="24"/>
                <w:lang w:bidi="ar-KW"/>
              </w:rPr>
            </w:pPr>
          </w:p>
        </w:tc>
      </w:tr>
      <w:tr w:rsidR="00B70317" w:rsidRPr="00747A9A" w14:paraId="4424E3BF" w14:textId="77777777" w:rsidTr="00F819A3">
        <w:trPr>
          <w:trHeight w:val="1405"/>
        </w:trPr>
        <w:tc>
          <w:tcPr>
            <w:tcW w:w="6629" w:type="dxa"/>
            <w:gridSpan w:val="2"/>
            <w:tcBorders>
              <w:top w:val="single" w:sz="8" w:space="0" w:color="auto"/>
              <w:bottom w:val="single" w:sz="8" w:space="0" w:color="auto"/>
            </w:tcBorders>
          </w:tcPr>
          <w:p w14:paraId="711A1A97" w14:textId="1D643A9B" w:rsidR="00A329CA" w:rsidRDefault="00A329CA" w:rsidP="00B70317">
            <w:pPr>
              <w:spacing w:after="0" w:line="240" w:lineRule="auto"/>
              <w:rPr>
                <w:b/>
                <w:bCs/>
                <w:sz w:val="24"/>
                <w:szCs w:val="24"/>
                <w:lang w:val="en-US" w:bidi="ar-IQ"/>
              </w:rPr>
            </w:pPr>
            <w:r>
              <w:rPr>
                <w:b/>
                <w:bCs/>
                <w:sz w:val="24"/>
                <w:szCs w:val="24"/>
                <w:lang w:val="en-US" w:bidi="ar-IQ"/>
              </w:rPr>
              <w:t>Introduction to the Medical Imaging</w:t>
            </w:r>
          </w:p>
          <w:p w14:paraId="49353912" w14:textId="2D41CF02" w:rsidR="00B70317" w:rsidRPr="00B70317" w:rsidRDefault="00B70317" w:rsidP="00B70317">
            <w:pPr>
              <w:spacing w:after="0" w:line="240" w:lineRule="auto"/>
              <w:rPr>
                <w:b/>
                <w:bCs/>
                <w:sz w:val="24"/>
                <w:szCs w:val="24"/>
                <w:lang w:val="en-US" w:bidi="ar-IQ"/>
              </w:rPr>
            </w:pPr>
            <w:r w:rsidRPr="00B70317">
              <w:rPr>
                <w:b/>
                <w:bCs/>
                <w:sz w:val="24"/>
                <w:szCs w:val="24"/>
                <w:lang w:val="en-US" w:bidi="ar-IQ"/>
              </w:rPr>
              <w:t xml:space="preserve"> </w:t>
            </w:r>
          </w:p>
          <w:p w14:paraId="5F0A389B" w14:textId="77777777" w:rsidR="00B70317" w:rsidRPr="00EA5556" w:rsidRDefault="00B70317" w:rsidP="00DB43AA">
            <w:pPr>
              <w:spacing w:after="0" w:line="240" w:lineRule="auto"/>
              <w:rPr>
                <w:b/>
                <w:bCs/>
                <w:sz w:val="24"/>
                <w:szCs w:val="24"/>
                <w:lang w:bidi="ar-IQ"/>
              </w:rPr>
            </w:pPr>
          </w:p>
        </w:tc>
        <w:tc>
          <w:tcPr>
            <w:tcW w:w="2996" w:type="dxa"/>
            <w:tcBorders>
              <w:top w:val="single" w:sz="8" w:space="0" w:color="auto"/>
              <w:bottom w:val="single" w:sz="8" w:space="0" w:color="auto"/>
            </w:tcBorders>
          </w:tcPr>
          <w:p w14:paraId="262A69AD" w14:textId="1BF7CF1D" w:rsidR="00B70317" w:rsidRDefault="00B70317" w:rsidP="00F819A3">
            <w:pPr>
              <w:spacing w:after="0" w:line="240" w:lineRule="auto"/>
              <w:rPr>
                <w:sz w:val="24"/>
                <w:szCs w:val="24"/>
                <w:lang w:bidi="ar-KW"/>
              </w:rPr>
            </w:pPr>
            <w:r>
              <w:rPr>
                <w:sz w:val="24"/>
                <w:szCs w:val="24"/>
                <w:lang w:bidi="ar-KW"/>
              </w:rPr>
              <w:t xml:space="preserve">Lecture </w:t>
            </w:r>
            <w:r w:rsidR="00A329CA">
              <w:rPr>
                <w:sz w:val="24"/>
                <w:szCs w:val="24"/>
                <w:lang w:bidi="ar-KW"/>
              </w:rPr>
              <w:t>2</w:t>
            </w:r>
            <w:r>
              <w:rPr>
                <w:sz w:val="24"/>
                <w:szCs w:val="24"/>
                <w:lang w:bidi="ar-KW"/>
              </w:rPr>
              <w:t xml:space="preserve"> (</w:t>
            </w:r>
            <w:r w:rsidR="006F7925">
              <w:rPr>
                <w:sz w:val="24"/>
                <w:szCs w:val="24"/>
                <w:lang w:bidi="ar-KW"/>
              </w:rPr>
              <w:t>3</w:t>
            </w:r>
            <w:r>
              <w:rPr>
                <w:sz w:val="24"/>
                <w:szCs w:val="24"/>
                <w:lang w:bidi="ar-KW"/>
              </w:rPr>
              <w:t xml:space="preserve"> hrs)</w:t>
            </w:r>
          </w:p>
        </w:tc>
      </w:tr>
      <w:tr w:rsidR="00A329CA" w:rsidRPr="00747A9A" w14:paraId="62AA127A" w14:textId="77777777" w:rsidTr="00F819A3">
        <w:trPr>
          <w:trHeight w:val="1405"/>
        </w:trPr>
        <w:tc>
          <w:tcPr>
            <w:tcW w:w="6629" w:type="dxa"/>
            <w:gridSpan w:val="2"/>
            <w:tcBorders>
              <w:top w:val="single" w:sz="8" w:space="0" w:color="auto"/>
              <w:bottom w:val="single" w:sz="8" w:space="0" w:color="auto"/>
            </w:tcBorders>
          </w:tcPr>
          <w:p w14:paraId="6A38C0C8" w14:textId="0D974D87" w:rsidR="00A329CA" w:rsidRPr="00EA5556" w:rsidRDefault="00A329CA" w:rsidP="00DB43AA">
            <w:pPr>
              <w:spacing w:after="0" w:line="240" w:lineRule="auto"/>
              <w:rPr>
                <w:b/>
                <w:bCs/>
                <w:sz w:val="24"/>
                <w:szCs w:val="24"/>
                <w:lang w:bidi="ar-IQ"/>
              </w:rPr>
            </w:pPr>
            <w:r>
              <w:rPr>
                <w:b/>
                <w:bCs/>
                <w:sz w:val="24"/>
                <w:szCs w:val="24"/>
                <w:lang w:bidi="ar-IQ"/>
              </w:rPr>
              <w:t>Medical Imaging X-ray system</w:t>
            </w:r>
          </w:p>
        </w:tc>
        <w:tc>
          <w:tcPr>
            <w:tcW w:w="2996" w:type="dxa"/>
            <w:tcBorders>
              <w:top w:val="single" w:sz="8" w:space="0" w:color="auto"/>
              <w:bottom w:val="single" w:sz="8" w:space="0" w:color="auto"/>
            </w:tcBorders>
          </w:tcPr>
          <w:p w14:paraId="2BDBADA4" w14:textId="525428CC" w:rsidR="00A329CA" w:rsidRPr="006766CD" w:rsidRDefault="00A329CA" w:rsidP="00A329CA">
            <w:pPr>
              <w:spacing w:after="0" w:line="240" w:lineRule="auto"/>
              <w:rPr>
                <w:sz w:val="24"/>
                <w:szCs w:val="24"/>
                <w:lang w:bidi="ar-KW"/>
              </w:rPr>
            </w:pPr>
            <w:r>
              <w:rPr>
                <w:sz w:val="24"/>
                <w:szCs w:val="24"/>
                <w:lang w:bidi="ar-KW"/>
              </w:rPr>
              <w:t>Lecture 3</w:t>
            </w:r>
            <w:r w:rsidRPr="006766CD">
              <w:rPr>
                <w:sz w:val="24"/>
                <w:szCs w:val="24"/>
                <w:lang w:bidi="ar-KW"/>
              </w:rPr>
              <w:t xml:space="preserve">  (</w:t>
            </w:r>
            <w:r w:rsidR="006F7925">
              <w:rPr>
                <w:sz w:val="24"/>
                <w:szCs w:val="24"/>
                <w:lang w:bidi="ar-KW"/>
              </w:rPr>
              <w:t>1</w:t>
            </w:r>
            <w:r w:rsidRPr="006766CD">
              <w:rPr>
                <w:sz w:val="24"/>
                <w:szCs w:val="24"/>
                <w:lang w:bidi="ar-KW"/>
              </w:rPr>
              <w:t xml:space="preserve"> hrs)</w:t>
            </w:r>
          </w:p>
          <w:p w14:paraId="1E489C8A" w14:textId="77777777" w:rsidR="00A329CA" w:rsidRDefault="00A329CA" w:rsidP="00F819A3">
            <w:pPr>
              <w:spacing w:after="0" w:line="240" w:lineRule="auto"/>
              <w:rPr>
                <w:sz w:val="24"/>
                <w:szCs w:val="24"/>
                <w:lang w:bidi="ar-KW"/>
              </w:rPr>
            </w:pPr>
          </w:p>
        </w:tc>
      </w:tr>
      <w:tr w:rsidR="00A7606B" w:rsidRPr="00747A9A" w14:paraId="44C3A357" w14:textId="77777777" w:rsidTr="00F819A3">
        <w:trPr>
          <w:trHeight w:val="1405"/>
        </w:trPr>
        <w:tc>
          <w:tcPr>
            <w:tcW w:w="6629" w:type="dxa"/>
            <w:gridSpan w:val="2"/>
            <w:tcBorders>
              <w:top w:val="single" w:sz="8" w:space="0" w:color="auto"/>
              <w:bottom w:val="single" w:sz="8" w:space="0" w:color="auto"/>
            </w:tcBorders>
          </w:tcPr>
          <w:p w14:paraId="3F9451CC" w14:textId="3C396780" w:rsidR="00A7606B" w:rsidRPr="00EA5556" w:rsidRDefault="00A7606B" w:rsidP="00DB43AA">
            <w:pPr>
              <w:spacing w:after="0" w:line="240" w:lineRule="auto"/>
              <w:rPr>
                <w:b/>
                <w:bCs/>
                <w:sz w:val="24"/>
                <w:szCs w:val="24"/>
                <w:lang w:bidi="ar-IQ"/>
              </w:rPr>
            </w:pPr>
            <w:r>
              <w:rPr>
                <w:b/>
                <w:bCs/>
                <w:sz w:val="24"/>
                <w:szCs w:val="24"/>
                <w:lang w:bidi="ar-IQ"/>
              </w:rPr>
              <w:t>X-ray Production</w:t>
            </w:r>
          </w:p>
        </w:tc>
        <w:tc>
          <w:tcPr>
            <w:tcW w:w="2996" w:type="dxa"/>
            <w:tcBorders>
              <w:top w:val="single" w:sz="8" w:space="0" w:color="auto"/>
              <w:bottom w:val="single" w:sz="8" w:space="0" w:color="auto"/>
            </w:tcBorders>
          </w:tcPr>
          <w:p w14:paraId="3B5B5FBE" w14:textId="77777777" w:rsidR="00A7606B" w:rsidRDefault="00A7606B" w:rsidP="00A7606B">
            <w:pPr>
              <w:spacing w:after="0" w:line="240" w:lineRule="auto"/>
              <w:rPr>
                <w:sz w:val="24"/>
                <w:szCs w:val="24"/>
                <w:lang w:bidi="ar-KW"/>
              </w:rPr>
            </w:pPr>
            <w:r>
              <w:rPr>
                <w:sz w:val="24"/>
                <w:szCs w:val="24"/>
                <w:lang w:bidi="ar-KW"/>
              </w:rPr>
              <w:t>Lecture 4</w:t>
            </w:r>
          </w:p>
          <w:p w14:paraId="3B74C18F" w14:textId="77777777" w:rsidR="00A7606B" w:rsidRPr="006766CD" w:rsidRDefault="00A7606B" w:rsidP="00A7606B">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(2 hrs)</w:t>
            </w:r>
          </w:p>
          <w:p w14:paraId="3812D008" w14:textId="77777777" w:rsidR="00A7606B" w:rsidRDefault="00A7606B" w:rsidP="00F819A3">
            <w:pPr>
              <w:spacing w:after="0" w:line="240" w:lineRule="auto"/>
              <w:rPr>
                <w:sz w:val="24"/>
                <w:szCs w:val="24"/>
                <w:lang w:bidi="ar-KW"/>
              </w:rPr>
            </w:pPr>
          </w:p>
        </w:tc>
      </w:tr>
      <w:tr w:rsidR="00A7606B" w:rsidRPr="00747A9A" w14:paraId="0A8C4AD5" w14:textId="77777777" w:rsidTr="00F819A3">
        <w:trPr>
          <w:trHeight w:val="1405"/>
        </w:trPr>
        <w:tc>
          <w:tcPr>
            <w:tcW w:w="6629" w:type="dxa"/>
            <w:gridSpan w:val="2"/>
            <w:tcBorders>
              <w:top w:val="single" w:sz="8" w:space="0" w:color="auto"/>
              <w:bottom w:val="single" w:sz="8" w:space="0" w:color="auto"/>
            </w:tcBorders>
          </w:tcPr>
          <w:p w14:paraId="69E829F7" w14:textId="58FFC143" w:rsidR="00A7606B" w:rsidRPr="00EA5556" w:rsidRDefault="00A7606B" w:rsidP="00DB43AA">
            <w:pPr>
              <w:spacing w:after="0" w:line="240" w:lineRule="auto"/>
              <w:rPr>
                <w:b/>
                <w:bCs/>
                <w:sz w:val="24"/>
                <w:szCs w:val="24"/>
                <w:lang w:bidi="ar-IQ"/>
              </w:rPr>
            </w:pPr>
            <w:r>
              <w:rPr>
                <w:b/>
                <w:bCs/>
                <w:sz w:val="24"/>
                <w:szCs w:val="24"/>
                <w:lang w:bidi="ar-IQ"/>
              </w:rPr>
              <w:t>X-ray Emission</w:t>
            </w:r>
          </w:p>
        </w:tc>
        <w:tc>
          <w:tcPr>
            <w:tcW w:w="2996" w:type="dxa"/>
            <w:tcBorders>
              <w:top w:val="single" w:sz="8" w:space="0" w:color="auto"/>
              <w:bottom w:val="single" w:sz="8" w:space="0" w:color="auto"/>
            </w:tcBorders>
          </w:tcPr>
          <w:p w14:paraId="4F907A66" w14:textId="1A68B5FE" w:rsidR="00A7606B" w:rsidRDefault="00A7606B" w:rsidP="00A7606B">
            <w:pPr>
              <w:spacing w:after="0" w:line="240" w:lineRule="auto"/>
              <w:rPr>
                <w:sz w:val="24"/>
                <w:szCs w:val="24"/>
                <w:lang w:bidi="ar-KW"/>
              </w:rPr>
            </w:pPr>
            <w:r>
              <w:rPr>
                <w:sz w:val="24"/>
                <w:szCs w:val="24"/>
                <w:lang w:bidi="ar-KW"/>
              </w:rPr>
              <w:t>Lecture 5</w:t>
            </w:r>
          </w:p>
          <w:p w14:paraId="74B483CD" w14:textId="08944D0A" w:rsidR="00A7606B" w:rsidRPr="006766CD" w:rsidRDefault="00A7606B" w:rsidP="00A7606B">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sidR="006F7925">
              <w:rPr>
                <w:sz w:val="24"/>
                <w:szCs w:val="24"/>
                <w:lang w:bidi="ar-KW"/>
              </w:rPr>
              <w:t>1</w:t>
            </w:r>
            <w:r w:rsidRPr="006766CD">
              <w:rPr>
                <w:sz w:val="24"/>
                <w:szCs w:val="24"/>
                <w:lang w:bidi="ar-KW"/>
              </w:rPr>
              <w:t xml:space="preserve"> hrs)</w:t>
            </w:r>
          </w:p>
          <w:p w14:paraId="0A9ED634" w14:textId="77777777" w:rsidR="00A7606B" w:rsidRPr="006766CD" w:rsidRDefault="00A7606B" w:rsidP="00F819A3">
            <w:pPr>
              <w:spacing w:after="0" w:line="240" w:lineRule="auto"/>
              <w:rPr>
                <w:sz w:val="24"/>
                <w:szCs w:val="24"/>
                <w:lang w:bidi="ar-KW"/>
              </w:rPr>
            </w:pPr>
          </w:p>
        </w:tc>
      </w:tr>
      <w:tr w:rsidR="00A7606B" w:rsidRPr="00747A9A" w14:paraId="5DE61DCB" w14:textId="77777777" w:rsidTr="00F819A3">
        <w:trPr>
          <w:trHeight w:val="1405"/>
        </w:trPr>
        <w:tc>
          <w:tcPr>
            <w:tcW w:w="6629" w:type="dxa"/>
            <w:gridSpan w:val="2"/>
            <w:tcBorders>
              <w:top w:val="single" w:sz="8" w:space="0" w:color="auto"/>
              <w:bottom w:val="single" w:sz="8" w:space="0" w:color="auto"/>
            </w:tcBorders>
          </w:tcPr>
          <w:p w14:paraId="51B4AB98" w14:textId="0AF75D2D" w:rsidR="00A7606B" w:rsidRPr="00EA5556" w:rsidRDefault="00A7606B" w:rsidP="00A7606B">
            <w:pPr>
              <w:spacing w:after="0" w:line="240" w:lineRule="auto"/>
              <w:rPr>
                <w:b/>
                <w:bCs/>
                <w:sz w:val="24"/>
                <w:szCs w:val="24"/>
                <w:lang w:bidi="ar-IQ"/>
              </w:rPr>
            </w:pPr>
            <w:r w:rsidRPr="00A7606B">
              <w:rPr>
                <w:b/>
                <w:bCs/>
                <w:sz w:val="24"/>
                <w:szCs w:val="24"/>
                <w:lang w:bidi="ar-IQ"/>
              </w:rPr>
              <w:lastRenderedPageBreak/>
              <w:t>Screen-Film Radiography</w:t>
            </w:r>
          </w:p>
        </w:tc>
        <w:tc>
          <w:tcPr>
            <w:tcW w:w="2996" w:type="dxa"/>
            <w:tcBorders>
              <w:top w:val="single" w:sz="8" w:space="0" w:color="auto"/>
              <w:bottom w:val="single" w:sz="8" w:space="0" w:color="auto"/>
            </w:tcBorders>
          </w:tcPr>
          <w:p w14:paraId="567876F6" w14:textId="50F3533C" w:rsidR="00A7606B" w:rsidRDefault="00A7606B" w:rsidP="00A7606B">
            <w:pPr>
              <w:spacing w:after="0" w:line="240" w:lineRule="auto"/>
              <w:rPr>
                <w:sz w:val="24"/>
                <w:szCs w:val="24"/>
                <w:lang w:bidi="ar-KW"/>
              </w:rPr>
            </w:pPr>
            <w:r>
              <w:rPr>
                <w:sz w:val="24"/>
                <w:szCs w:val="24"/>
                <w:lang w:bidi="ar-KW"/>
              </w:rPr>
              <w:t>Lecture 6</w:t>
            </w:r>
          </w:p>
          <w:p w14:paraId="6678B01A" w14:textId="39317E86" w:rsidR="00A7606B" w:rsidRPr="006766CD" w:rsidRDefault="00A7606B" w:rsidP="00A7606B">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sidR="006F7925">
              <w:rPr>
                <w:sz w:val="24"/>
                <w:szCs w:val="24"/>
                <w:lang w:bidi="ar-KW"/>
              </w:rPr>
              <w:t>3</w:t>
            </w:r>
            <w:r w:rsidRPr="006766CD">
              <w:rPr>
                <w:sz w:val="24"/>
                <w:szCs w:val="24"/>
                <w:lang w:bidi="ar-KW"/>
              </w:rPr>
              <w:t xml:space="preserve"> hrs)</w:t>
            </w:r>
          </w:p>
          <w:p w14:paraId="1B27B8B8" w14:textId="77777777" w:rsidR="00A7606B" w:rsidRPr="006766CD" w:rsidRDefault="00A7606B" w:rsidP="00F819A3">
            <w:pPr>
              <w:spacing w:after="0" w:line="240" w:lineRule="auto"/>
              <w:rPr>
                <w:sz w:val="24"/>
                <w:szCs w:val="24"/>
                <w:lang w:bidi="ar-KW"/>
              </w:rPr>
            </w:pPr>
          </w:p>
        </w:tc>
      </w:tr>
      <w:tr w:rsidR="00A7606B" w:rsidRPr="00747A9A" w14:paraId="525B4526" w14:textId="77777777" w:rsidTr="00F819A3">
        <w:trPr>
          <w:trHeight w:val="1405"/>
        </w:trPr>
        <w:tc>
          <w:tcPr>
            <w:tcW w:w="6629" w:type="dxa"/>
            <w:gridSpan w:val="2"/>
            <w:tcBorders>
              <w:top w:val="single" w:sz="8" w:space="0" w:color="auto"/>
              <w:bottom w:val="single" w:sz="8" w:space="0" w:color="auto"/>
            </w:tcBorders>
          </w:tcPr>
          <w:p w14:paraId="2EFED67C" w14:textId="478E8F97" w:rsidR="00A7606B" w:rsidRPr="00EA5556" w:rsidRDefault="00A7606B" w:rsidP="00A7606B">
            <w:pPr>
              <w:spacing w:after="0" w:line="240" w:lineRule="auto"/>
              <w:rPr>
                <w:b/>
                <w:bCs/>
                <w:sz w:val="24"/>
                <w:szCs w:val="24"/>
                <w:lang w:bidi="ar-IQ"/>
              </w:rPr>
            </w:pPr>
            <w:r w:rsidRPr="00A7606B">
              <w:rPr>
                <w:b/>
                <w:bCs/>
                <w:sz w:val="24"/>
                <w:szCs w:val="24"/>
                <w:lang w:bidi="ar-IQ"/>
              </w:rPr>
              <w:t>Computed Tomography (CT)</w:t>
            </w:r>
          </w:p>
        </w:tc>
        <w:tc>
          <w:tcPr>
            <w:tcW w:w="2996" w:type="dxa"/>
            <w:tcBorders>
              <w:top w:val="single" w:sz="8" w:space="0" w:color="auto"/>
              <w:bottom w:val="single" w:sz="8" w:space="0" w:color="auto"/>
            </w:tcBorders>
          </w:tcPr>
          <w:p w14:paraId="16BDAF20" w14:textId="6248B1C3" w:rsidR="00A7606B" w:rsidRDefault="00A7606B" w:rsidP="00A7606B">
            <w:pPr>
              <w:spacing w:after="0" w:line="240" w:lineRule="auto"/>
              <w:rPr>
                <w:sz w:val="24"/>
                <w:szCs w:val="24"/>
                <w:lang w:bidi="ar-KW"/>
              </w:rPr>
            </w:pPr>
            <w:r>
              <w:rPr>
                <w:sz w:val="24"/>
                <w:szCs w:val="24"/>
                <w:lang w:bidi="ar-KW"/>
              </w:rPr>
              <w:t>Lecture 7</w:t>
            </w:r>
          </w:p>
          <w:p w14:paraId="05F41CBF" w14:textId="4E35F983" w:rsidR="00A7606B" w:rsidRPr="006766CD" w:rsidRDefault="00A7606B" w:rsidP="00A7606B">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sidR="006F7925">
              <w:rPr>
                <w:sz w:val="24"/>
                <w:szCs w:val="24"/>
                <w:lang w:bidi="ar-KW"/>
              </w:rPr>
              <w:t>1</w:t>
            </w:r>
            <w:r w:rsidRPr="006766CD">
              <w:rPr>
                <w:sz w:val="24"/>
                <w:szCs w:val="24"/>
                <w:lang w:bidi="ar-KW"/>
              </w:rPr>
              <w:t xml:space="preserve"> hrs)</w:t>
            </w:r>
          </w:p>
          <w:p w14:paraId="017721E0" w14:textId="77777777" w:rsidR="00A7606B" w:rsidRPr="006766CD" w:rsidRDefault="00A7606B" w:rsidP="00F819A3">
            <w:pPr>
              <w:spacing w:after="0" w:line="240" w:lineRule="auto"/>
              <w:rPr>
                <w:sz w:val="24"/>
                <w:szCs w:val="24"/>
                <w:lang w:bidi="ar-KW"/>
              </w:rPr>
            </w:pPr>
          </w:p>
        </w:tc>
      </w:tr>
      <w:tr w:rsidR="00F819A3" w:rsidRPr="00747A9A" w14:paraId="7C19E818" w14:textId="77777777" w:rsidTr="00F819A3">
        <w:trPr>
          <w:trHeight w:val="1405"/>
        </w:trPr>
        <w:tc>
          <w:tcPr>
            <w:tcW w:w="6629" w:type="dxa"/>
            <w:gridSpan w:val="2"/>
            <w:tcBorders>
              <w:top w:val="single" w:sz="8" w:space="0" w:color="auto"/>
              <w:bottom w:val="single" w:sz="8" w:space="0" w:color="auto"/>
            </w:tcBorders>
          </w:tcPr>
          <w:p w14:paraId="3897C292" w14:textId="6BE84609" w:rsidR="00540D2A" w:rsidRPr="00EA5556" w:rsidRDefault="00293C35" w:rsidP="00293C35">
            <w:pPr>
              <w:spacing w:after="0" w:line="240" w:lineRule="auto"/>
              <w:rPr>
                <w:b/>
                <w:bCs/>
                <w:sz w:val="24"/>
                <w:szCs w:val="24"/>
                <w:lang w:bidi="ar-IQ"/>
              </w:rPr>
            </w:pPr>
            <w:r w:rsidRPr="00293C35">
              <w:rPr>
                <w:b/>
                <w:bCs/>
                <w:sz w:val="24"/>
                <w:szCs w:val="24"/>
                <w:lang w:bidi="ar-IQ"/>
              </w:rPr>
              <w:t>CT Instrumentation</w:t>
            </w:r>
          </w:p>
          <w:p w14:paraId="31103840" w14:textId="77777777" w:rsidR="00540D2A" w:rsidRPr="00EA5556" w:rsidRDefault="00540D2A" w:rsidP="006766CD">
            <w:pPr>
              <w:spacing w:after="0" w:line="240" w:lineRule="auto"/>
              <w:rPr>
                <w:b/>
                <w:bCs/>
                <w:sz w:val="24"/>
                <w:szCs w:val="24"/>
                <w:lang w:bidi="ar-IQ"/>
              </w:rPr>
            </w:pPr>
          </w:p>
        </w:tc>
        <w:tc>
          <w:tcPr>
            <w:tcW w:w="2996" w:type="dxa"/>
            <w:tcBorders>
              <w:top w:val="single" w:sz="8" w:space="0" w:color="auto"/>
              <w:bottom w:val="single" w:sz="8" w:space="0" w:color="auto"/>
            </w:tcBorders>
          </w:tcPr>
          <w:p w14:paraId="2AAB251F" w14:textId="77777777" w:rsidR="00F819A3" w:rsidRPr="006766CD" w:rsidRDefault="00F819A3" w:rsidP="00F819A3">
            <w:pPr>
              <w:spacing w:after="0" w:line="240" w:lineRule="auto"/>
              <w:rPr>
                <w:sz w:val="24"/>
                <w:szCs w:val="24"/>
                <w:lang w:bidi="ar-KW"/>
              </w:rPr>
            </w:pPr>
          </w:p>
          <w:p w14:paraId="2CF0C988" w14:textId="5BCDAC7E" w:rsidR="00293C35" w:rsidRDefault="00293C35" w:rsidP="00293C35">
            <w:pPr>
              <w:spacing w:after="0" w:line="240" w:lineRule="auto"/>
              <w:rPr>
                <w:sz w:val="24"/>
                <w:szCs w:val="24"/>
                <w:lang w:bidi="ar-KW"/>
              </w:rPr>
            </w:pPr>
            <w:r>
              <w:rPr>
                <w:sz w:val="24"/>
                <w:szCs w:val="24"/>
                <w:lang w:bidi="ar-KW"/>
              </w:rPr>
              <w:t>Lecture8</w:t>
            </w:r>
          </w:p>
          <w:p w14:paraId="2C70214D" w14:textId="77777777" w:rsidR="00293C35" w:rsidRPr="006766CD" w:rsidRDefault="00293C35" w:rsidP="00293C35">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(2 hrs)</w:t>
            </w:r>
          </w:p>
          <w:p w14:paraId="02BBDD00" w14:textId="77777777" w:rsidR="00F819A3" w:rsidRPr="006766CD" w:rsidRDefault="00F819A3" w:rsidP="00F819A3">
            <w:pPr>
              <w:spacing w:after="0" w:line="240" w:lineRule="auto"/>
              <w:rPr>
                <w:sz w:val="24"/>
                <w:szCs w:val="24"/>
                <w:lang w:bidi="ar-KW"/>
              </w:rPr>
            </w:pPr>
          </w:p>
        </w:tc>
      </w:tr>
      <w:tr w:rsidR="00293C35" w:rsidRPr="00747A9A" w14:paraId="1DBE9DFD" w14:textId="77777777" w:rsidTr="00F819A3">
        <w:trPr>
          <w:trHeight w:val="1405"/>
        </w:trPr>
        <w:tc>
          <w:tcPr>
            <w:tcW w:w="6629" w:type="dxa"/>
            <w:gridSpan w:val="2"/>
            <w:tcBorders>
              <w:top w:val="single" w:sz="8" w:space="0" w:color="auto"/>
              <w:bottom w:val="single" w:sz="8" w:space="0" w:color="auto"/>
            </w:tcBorders>
          </w:tcPr>
          <w:p w14:paraId="4D4DC31E" w14:textId="0DAECFEB" w:rsidR="00293C35" w:rsidRPr="00EA5556" w:rsidRDefault="00293C35" w:rsidP="00293C35">
            <w:pPr>
              <w:spacing w:after="0" w:line="240" w:lineRule="auto"/>
              <w:rPr>
                <w:b/>
                <w:bCs/>
                <w:sz w:val="24"/>
                <w:szCs w:val="24"/>
                <w:lang w:bidi="ar-IQ"/>
              </w:rPr>
            </w:pPr>
            <w:r w:rsidRPr="00293C35">
              <w:rPr>
                <w:b/>
                <w:bCs/>
                <w:sz w:val="24"/>
                <w:szCs w:val="24"/>
                <w:lang w:bidi="ar-IQ"/>
              </w:rPr>
              <w:t>CT Imaging</w:t>
            </w:r>
          </w:p>
        </w:tc>
        <w:tc>
          <w:tcPr>
            <w:tcW w:w="2996" w:type="dxa"/>
            <w:tcBorders>
              <w:top w:val="single" w:sz="8" w:space="0" w:color="auto"/>
              <w:bottom w:val="single" w:sz="8" w:space="0" w:color="auto"/>
            </w:tcBorders>
          </w:tcPr>
          <w:p w14:paraId="7B1BF725" w14:textId="77777777" w:rsidR="00293C35" w:rsidRPr="006766CD" w:rsidRDefault="00293C35" w:rsidP="00293C35">
            <w:pPr>
              <w:spacing w:after="0" w:line="240" w:lineRule="auto"/>
              <w:rPr>
                <w:sz w:val="24"/>
                <w:szCs w:val="24"/>
                <w:lang w:bidi="ar-KW"/>
              </w:rPr>
            </w:pPr>
          </w:p>
          <w:p w14:paraId="7AE54EBC" w14:textId="117CF45A" w:rsidR="00293C35" w:rsidRDefault="00293C35" w:rsidP="00293C35">
            <w:pPr>
              <w:spacing w:after="0" w:line="240" w:lineRule="auto"/>
              <w:rPr>
                <w:sz w:val="24"/>
                <w:szCs w:val="24"/>
                <w:lang w:bidi="ar-KW"/>
              </w:rPr>
            </w:pPr>
            <w:r>
              <w:rPr>
                <w:sz w:val="24"/>
                <w:szCs w:val="24"/>
                <w:lang w:bidi="ar-KW"/>
              </w:rPr>
              <w:t>Lecture9</w:t>
            </w:r>
          </w:p>
          <w:p w14:paraId="4A0A6BB8" w14:textId="37F8EB8E" w:rsidR="00293C35" w:rsidRPr="006766CD" w:rsidRDefault="00293C35" w:rsidP="00293C35">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sidR="006F7925">
              <w:rPr>
                <w:sz w:val="24"/>
                <w:szCs w:val="24"/>
                <w:lang w:bidi="ar-KW"/>
              </w:rPr>
              <w:t>1</w:t>
            </w:r>
            <w:r w:rsidRPr="006766CD">
              <w:rPr>
                <w:sz w:val="24"/>
                <w:szCs w:val="24"/>
                <w:lang w:bidi="ar-KW"/>
              </w:rPr>
              <w:t xml:space="preserve"> hrs)</w:t>
            </w:r>
          </w:p>
          <w:p w14:paraId="3B433E6D" w14:textId="77777777" w:rsidR="00293C35" w:rsidRDefault="00293C35" w:rsidP="00293C35">
            <w:pPr>
              <w:spacing w:after="0" w:line="240" w:lineRule="auto"/>
              <w:rPr>
                <w:sz w:val="24"/>
                <w:szCs w:val="24"/>
                <w:lang w:bidi="ar-KW"/>
              </w:rPr>
            </w:pPr>
          </w:p>
        </w:tc>
      </w:tr>
      <w:tr w:rsidR="00293C35" w:rsidRPr="00747A9A" w14:paraId="7E58C3CB" w14:textId="77777777" w:rsidTr="00F819A3">
        <w:trPr>
          <w:trHeight w:val="1405"/>
        </w:trPr>
        <w:tc>
          <w:tcPr>
            <w:tcW w:w="6629" w:type="dxa"/>
            <w:gridSpan w:val="2"/>
            <w:tcBorders>
              <w:top w:val="single" w:sz="8" w:space="0" w:color="auto"/>
              <w:bottom w:val="single" w:sz="8" w:space="0" w:color="auto"/>
            </w:tcBorders>
          </w:tcPr>
          <w:p w14:paraId="08E9C92D" w14:textId="77777777" w:rsidR="00293C35" w:rsidRPr="00EA5556" w:rsidRDefault="00293C35" w:rsidP="00293C35">
            <w:pPr>
              <w:spacing w:after="0" w:line="240" w:lineRule="auto"/>
              <w:rPr>
                <w:b/>
                <w:bCs/>
                <w:sz w:val="24"/>
                <w:szCs w:val="24"/>
                <w:lang w:bidi="ar-IQ"/>
              </w:rPr>
            </w:pPr>
            <w:r w:rsidRPr="00EA5556">
              <w:rPr>
                <w:b/>
                <w:bCs/>
                <w:sz w:val="24"/>
                <w:szCs w:val="24"/>
                <w:lang w:bidi="ar-IQ"/>
              </w:rPr>
              <w:t>Signal-to-noise ratio, Contrast-to-noise ratio, Image filtering</w:t>
            </w:r>
          </w:p>
        </w:tc>
        <w:tc>
          <w:tcPr>
            <w:tcW w:w="2996" w:type="dxa"/>
            <w:tcBorders>
              <w:top w:val="single" w:sz="8" w:space="0" w:color="auto"/>
              <w:bottom w:val="single" w:sz="8" w:space="0" w:color="auto"/>
            </w:tcBorders>
          </w:tcPr>
          <w:p w14:paraId="0BD76F7C" w14:textId="5D23DAB3" w:rsidR="00293C35" w:rsidRDefault="00293C35" w:rsidP="00293C35">
            <w:pPr>
              <w:spacing w:after="0" w:line="240" w:lineRule="auto"/>
              <w:rPr>
                <w:sz w:val="24"/>
                <w:szCs w:val="24"/>
                <w:lang w:bidi="ar-KW"/>
              </w:rPr>
            </w:pPr>
            <w:r>
              <w:rPr>
                <w:sz w:val="24"/>
                <w:szCs w:val="24"/>
                <w:lang w:bidi="ar-KW"/>
              </w:rPr>
              <w:t>Lecture10</w:t>
            </w:r>
          </w:p>
          <w:p w14:paraId="62DC9AFF" w14:textId="52080A9F" w:rsidR="00293C35" w:rsidRPr="006766CD" w:rsidRDefault="00293C35" w:rsidP="00293C35">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sidR="006F7925">
              <w:rPr>
                <w:sz w:val="24"/>
                <w:szCs w:val="24"/>
                <w:lang w:bidi="ar-KW"/>
              </w:rPr>
              <w:t>3</w:t>
            </w:r>
            <w:r w:rsidRPr="006766CD">
              <w:rPr>
                <w:sz w:val="24"/>
                <w:szCs w:val="24"/>
                <w:lang w:bidi="ar-KW"/>
              </w:rPr>
              <w:t xml:space="preserve"> hrs)</w:t>
            </w:r>
          </w:p>
          <w:p w14:paraId="44331642" w14:textId="77777777" w:rsidR="00293C35" w:rsidRPr="006766CD" w:rsidRDefault="00293C35" w:rsidP="00293C35">
            <w:pPr>
              <w:spacing w:after="0" w:line="240" w:lineRule="auto"/>
              <w:rPr>
                <w:sz w:val="24"/>
                <w:szCs w:val="24"/>
                <w:lang w:bidi="ar-KW"/>
              </w:rPr>
            </w:pPr>
          </w:p>
          <w:p w14:paraId="76E9B1D9" w14:textId="77777777" w:rsidR="00293C35" w:rsidRPr="006766CD" w:rsidRDefault="00293C35" w:rsidP="00293C35">
            <w:pPr>
              <w:spacing w:after="0" w:line="240" w:lineRule="auto"/>
              <w:rPr>
                <w:sz w:val="24"/>
                <w:szCs w:val="24"/>
                <w:lang w:bidi="ar-KW"/>
              </w:rPr>
            </w:pPr>
          </w:p>
        </w:tc>
      </w:tr>
      <w:tr w:rsidR="00293C35" w:rsidRPr="00747A9A" w14:paraId="364F7C2B" w14:textId="77777777" w:rsidTr="00F819A3">
        <w:trPr>
          <w:trHeight w:val="1405"/>
        </w:trPr>
        <w:tc>
          <w:tcPr>
            <w:tcW w:w="6629" w:type="dxa"/>
            <w:gridSpan w:val="2"/>
            <w:tcBorders>
              <w:top w:val="single" w:sz="8" w:space="0" w:color="auto"/>
              <w:bottom w:val="single" w:sz="8" w:space="0" w:color="auto"/>
            </w:tcBorders>
          </w:tcPr>
          <w:p w14:paraId="4A6E7773" w14:textId="77777777" w:rsidR="00293C35" w:rsidRPr="00EA5556" w:rsidRDefault="00293C35" w:rsidP="00293C35">
            <w:pPr>
              <w:spacing w:after="0" w:line="240" w:lineRule="auto"/>
              <w:rPr>
                <w:b/>
                <w:bCs/>
                <w:sz w:val="24"/>
                <w:szCs w:val="24"/>
                <w:lang w:bidi="ar-IQ"/>
              </w:rPr>
            </w:pPr>
            <w:r w:rsidRPr="00EA5556">
              <w:rPr>
                <w:b/>
                <w:bCs/>
                <w:sz w:val="24"/>
                <w:szCs w:val="24"/>
                <w:lang w:bidi="ar-IQ"/>
              </w:rPr>
              <w:t>Image</w:t>
            </w:r>
          </w:p>
          <w:p w14:paraId="0AE95651" w14:textId="77777777" w:rsidR="00293C35" w:rsidRPr="00EA5556" w:rsidRDefault="00293C35" w:rsidP="00293C35">
            <w:pPr>
              <w:spacing w:after="0" w:line="240" w:lineRule="auto"/>
              <w:rPr>
                <w:b/>
                <w:bCs/>
                <w:sz w:val="24"/>
                <w:szCs w:val="24"/>
                <w:lang w:bidi="ar-IQ"/>
              </w:rPr>
            </w:pPr>
            <w:r w:rsidRPr="00EA5556">
              <w:rPr>
                <w:b/>
                <w:bCs/>
                <w:sz w:val="24"/>
                <w:szCs w:val="24"/>
                <w:lang w:bidi="ar-IQ"/>
              </w:rPr>
              <w:t>Reconstruction</w:t>
            </w:r>
          </w:p>
        </w:tc>
        <w:tc>
          <w:tcPr>
            <w:tcW w:w="2996" w:type="dxa"/>
            <w:tcBorders>
              <w:top w:val="single" w:sz="8" w:space="0" w:color="auto"/>
              <w:bottom w:val="single" w:sz="8" w:space="0" w:color="auto"/>
            </w:tcBorders>
          </w:tcPr>
          <w:p w14:paraId="34A1053E" w14:textId="77777777" w:rsidR="00293C35" w:rsidRDefault="00293C35" w:rsidP="00293C35">
            <w:pPr>
              <w:spacing w:after="0" w:line="240" w:lineRule="auto"/>
              <w:rPr>
                <w:sz w:val="24"/>
                <w:szCs w:val="24"/>
                <w:lang w:bidi="ar-KW"/>
              </w:rPr>
            </w:pPr>
            <w:r>
              <w:rPr>
                <w:sz w:val="24"/>
                <w:szCs w:val="24"/>
                <w:lang w:bidi="ar-KW"/>
              </w:rPr>
              <w:t>Lecture 8</w:t>
            </w:r>
          </w:p>
          <w:p w14:paraId="2052EE9F" w14:textId="77777777" w:rsidR="00293C35" w:rsidRPr="006766CD" w:rsidRDefault="00293C35" w:rsidP="00293C35">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(2 hrs)</w:t>
            </w:r>
          </w:p>
          <w:p w14:paraId="28990E19" w14:textId="77777777" w:rsidR="00293C35" w:rsidRPr="006766CD" w:rsidRDefault="00293C35" w:rsidP="00293C35">
            <w:pPr>
              <w:spacing w:after="0" w:line="240" w:lineRule="auto"/>
              <w:rPr>
                <w:sz w:val="24"/>
                <w:szCs w:val="24"/>
                <w:lang w:bidi="ar-KW"/>
              </w:rPr>
            </w:pPr>
          </w:p>
          <w:p w14:paraId="12BEA1BD" w14:textId="77777777" w:rsidR="00293C35" w:rsidRPr="006766CD" w:rsidRDefault="00293C35" w:rsidP="00293C35">
            <w:pPr>
              <w:spacing w:after="0" w:line="240" w:lineRule="auto"/>
              <w:rPr>
                <w:sz w:val="24"/>
                <w:szCs w:val="24"/>
                <w:lang w:bidi="ar-KW"/>
              </w:rPr>
            </w:pPr>
          </w:p>
        </w:tc>
      </w:tr>
      <w:tr w:rsidR="00293C35" w:rsidRPr="00747A9A" w14:paraId="62C8784C" w14:textId="77777777" w:rsidTr="00F819A3">
        <w:trPr>
          <w:trHeight w:val="1405"/>
        </w:trPr>
        <w:tc>
          <w:tcPr>
            <w:tcW w:w="6629" w:type="dxa"/>
            <w:gridSpan w:val="2"/>
            <w:tcBorders>
              <w:top w:val="single" w:sz="8" w:space="0" w:color="auto"/>
              <w:bottom w:val="single" w:sz="8" w:space="0" w:color="auto"/>
            </w:tcBorders>
          </w:tcPr>
          <w:p w14:paraId="225B536B" w14:textId="77777777" w:rsidR="00293C35" w:rsidRPr="00EA5556" w:rsidRDefault="00293C35" w:rsidP="00293C35">
            <w:pPr>
              <w:spacing w:after="0" w:line="240" w:lineRule="auto"/>
              <w:rPr>
                <w:b/>
                <w:bCs/>
                <w:sz w:val="24"/>
                <w:szCs w:val="24"/>
                <w:lang w:bidi="ar-IQ"/>
              </w:rPr>
            </w:pPr>
            <w:r w:rsidRPr="00EA5556">
              <w:rPr>
                <w:b/>
                <w:bCs/>
                <w:sz w:val="24"/>
                <w:szCs w:val="24"/>
                <w:lang w:bidi="ar-IQ"/>
              </w:rPr>
              <w:t>CT generations</w:t>
            </w:r>
          </w:p>
        </w:tc>
        <w:tc>
          <w:tcPr>
            <w:tcW w:w="2996" w:type="dxa"/>
            <w:tcBorders>
              <w:top w:val="single" w:sz="8" w:space="0" w:color="auto"/>
              <w:bottom w:val="single" w:sz="8" w:space="0" w:color="auto"/>
            </w:tcBorders>
          </w:tcPr>
          <w:p w14:paraId="249BE286" w14:textId="77777777" w:rsidR="00293C35" w:rsidRDefault="00293C35" w:rsidP="00293C35">
            <w:pPr>
              <w:spacing w:after="0" w:line="240" w:lineRule="auto"/>
              <w:rPr>
                <w:sz w:val="24"/>
                <w:szCs w:val="24"/>
                <w:lang w:bidi="ar-KW"/>
              </w:rPr>
            </w:pPr>
            <w:r>
              <w:rPr>
                <w:sz w:val="24"/>
                <w:szCs w:val="24"/>
                <w:lang w:bidi="ar-KW"/>
              </w:rPr>
              <w:t>Lecture 9</w:t>
            </w:r>
          </w:p>
          <w:p w14:paraId="0B4E006E" w14:textId="1524BE17" w:rsidR="00293C35" w:rsidRPr="006766CD" w:rsidRDefault="00293C35" w:rsidP="00293C35">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sidR="006F7925">
              <w:rPr>
                <w:sz w:val="24"/>
                <w:szCs w:val="24"/>
                <w:lang w:bidi="ar-KW"/>
              </w:rPr>
              <w:t>3</w:t>
            </w:r>
            <w:r w:rsidRPr="006766CD">
              <w:rPr>
                <w:sz w:val="24"/>
                <w:szCs w:val="24"/>
                <w:lang w:bidi="ar-KW"/>
              </w:rPr>
              <w:t xml:space="preserve"> hrs)</w:t>
            </w:r>
          </w:p>
          <w:p w14:paraId="4A7335F5" w14:textId="77777777" w:rsidR="00293C35" w:rsidRPr="006766CD" w:rsidRDefault="00293C35" w:rsidP="00293C35">
            <w:pPr>
              <w:spacing w:after="0" w:line="240" w:lineRule="auto"/>
              <w:rPr>
                <w:sz w:val="24"/>
                <w:szCs w:val="24"/>
                <w:lang w:bidi="ar-KW"/>
              </w:rPr>
            </w:pPr>
          </w:p>
          <w:p w14:paraId="40E9C21C" w14:textId="77777777" w:rsidR="00293C35" w:rsidRPr="006766CD" w:rsidRDefault="00293C35" w:rsidP="00293C35">
            <w:pPr>
              <w:spacing w:after="0" w:line="240" w:lineRule="auto"/>
              <w:rPr>
                <w:sz w:val="24"/>
                <w:szCs w:val="24"/>
                <w:lang w:bidi="ar-KW"/>
              </w:rPr>
            </w:pPr>
          </w:p>
        </w:tc>
      </w:tr>
      <w:tr w:rsidR="00293C35" w:rsidRPr="00747A9A" w14:paraId="46043246" w14:textId="77777777" w:rsidTr="00F819A3">
        <w:trPr>
          <w:trHeight w:val="1405"/>
        </w:trPr>
        <w:tc>
          <w:tcPr>
            <w:tcW w:w="6629" w:type="dxa"/>
            <w:gridSpan w:val="2"/>
            <w:tcBorders>
              <w:top w:val="single" w:sz="8" w:space="0" w:color="auto"/>
              <w:bottom w:val="single" w:sz="8" w:space="0" w:color="auto"/>
            </w:tcBorders>
          </w:tcPr>
          <w:p w14:paraId="3FBBEA6E" w14:textId="77777777" w:rsidR="00293C35" w:rsidRPr="00EA5556" w:rsidRDefault="00293C35" w:rsidP="00293C35">
            <w:pPr>
              <w:spacing w:after="0" w:line="240" w:lineRule="auto"/>
              <w:rPr>
                <w:b/>
                <w:bCs/>
                <w:sz w:val="24"/>
                <w:szCs w:val="24"/>
                <w:lang w:bidi="ar-IQ"/>
              </w:rPr>
            </w:pPr>
            <w:r w:rsidRPr="00EA5556">
              <w:rPr>
                <w:b/>
                <w:bCs/>
                <w:sz w:val="24"/>
                <w:szCs w:val="24"/>
                <w:lang w:bidi="ar-IQ"/>
              </w:rPr>
              <w:t>CT instrumentation</w:t>
            </w:r>
          </w:p>
        </w:tc>
        <w:tc>
          <w:tcPr>
            <w:tcW w:w="2996" w:type="dxa"/>
            <w:tcBorders>
              <w:top w:val="single" w:sz="8" w:space="0" w:color="auto"/>
              <w:bottom w:val="single" w:sz="8" w:space="0" w:color="auto"/>
            </w:tcBorders>
          </w:tcPr>
          <w:p w14:paraId="271D4A3D" w14:textId="77777777" w:rsidR="00293C35" w:rsidRDefault="00293C35" w:rsidP="00293C35">
            <w:pPr>
              <w:spacing w:after="0" w:line="240" w:lineRule="auto"/>
              <w:rPr>
                <w:sz w:val="24"/>
                <w:szCs w:val="24"/>
                <w:lang w:bidi="ar-KW"/>
              </w:rPr>
            </w:pPr>
            <w:r>
              <w:rPr>
                <w:sz w:val="24"/>
                <w:szCs w:val="24"/>
                <w:lang w:bidi="ar-KW"/>
              </w:rPr>
              <w:t>Lecture 10</w:t>
            </w:r>
          </w:p>
          <w:p w14:paraId="29B5DC8E" w14:textId="53BB2420" w:rsidR="00293C35" w:rsidRPr="006766CD" w:rsidRDefault="00293C35" w:rsidP="00293C35">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sidR="006F7925">
              <w:rPr>
                <w:sz w:val="24"/>
                <w:szCs w:val="24"/>
                <w:lang w:bidi="ar-KW"/>
              </w:rPr>
              <w:t>1</w:t>
            </w:r>
            <w:r w:rsidRPr="006766CD">
              <w:rPr>
                <w:sz w:val="24"/>
                <w:szCs w:val="24"/>
                <w:lang w:bidi="ar-KW"/>
              </w:rPr>
              <w:t xml:space="preserve"> hrs)</w:t>
            </w:r>
          </w:p>
          <w:p w14:paraId="40DAF79F" w14:textId="77777777" w:rsidR="00293C35" w:rsidRPr="006766CD" w:rsidRDefault="00293C35" w:rsidP="00293C35">
            <w:pPr>
              <w:spacing w:after="0" w:line="240" w:lineRule="auto"/>
              <w:rPr>
                <w:sz w:val="24"/>
                <w:szCs w:val="24"/>
                <w:lang w:bidi="ar-KW"/>
              </w:rPr>
            </w:pPr>
          </w:p>
          <w:p w14:paraId="2B5A65E8" w14:textId="77777777" w:rsidR="00293C35" w:rsidRPr="006766CD" w:rsidRDefault="00293C35" w:rsidP="00293C35">
            <w:pPr>
              <w:spacing w:after="0" w:line="240" w:lineRule="auto"/>
              <w:rPr>
                <w:sz w:val="24"/>
                <w:szCs w:val="24"/>
                <w:lang w:bidi="ar-KW"/>
              </w:rPr>
            </w:pPr>
          </w:p>
        </w:tc>
      </w:tr>
      <w:tr w:rsidR="00293C35" w:rsidRPr="00747A9A" w14:paraId="10A22C8F" w14:textId="77777777" w:rsidTr="00F819A3">
        <w:trPr>
          <w:trHeight w:val="1405"/>
        </w:trPr>
        <w:tc>
          <w:tcPr>
            <w:tcW w:w="6629" w:type="dxa"/>
            <w:gridSpan w:val="2"/>
            <w:tcBorders>
              <w:top w:val="single" w:sz="8" w:space="0" w:color="auto"/>
              <w:bottom w:val="single" w:sz="8" w:space="0" w:color="auto"/>
            </w:tcBorders>
          </w:tcPr>
          <w:p w14:paraId="2A097BBA" w14:textId="77777777" w:rsidR="00293C35" w:rsidRPr="00DB43AA" w:rsidRDefault="00293C35" w:rsidP="00293C35">
            <w:pPr>
              <w:spacing w:after="0" w:line="240" w:lineRule="auto"/>
              <w:rPr>
                <w:sz w:val="24"/>
                <w:szCs w:val="24"/>
                <w:lang w:val="en-US" w:bidi="ar-IQ"/>
              </w:rPr>
            </w:pPr>
            <w:r w:rsidRPr="00DB43AA">
              <w:rPr>
                <w:b/>
                <w:bCs/>
                <w:sz w:val="24"/>
                <w:szCs w:val="24"/>
                <w:lang w:val="en-US" w:bidi="ar-IQ"/>
              </w:rPr>
              <w:t xml:space="preserve">Hounsfield Units or </w:t>
            </w:r>
          </w:p>
          <w:p w14:paraId="48DC4F4F" w14:textId="77777777" w:rsidR="00293C35" w:rsidRPr="006766CD" w:rsidRDefault="00293C35" w:rsidP="00293C35">
            <w:pPr>
              <w:spacing w:after="0" w:line="240" w:lineRule="auto"/>
              <w:rPr>
                <w:sz w:val="24"/>
                <w:szCs w:val="24"/>
                <w:lang w:val="en-US" w:bidi="ar-IQ"/>
              </w:rPr>
            </w:pPr>
            <w:r w:rsidRPr="00DB43AA">
              <w:rPr>
                <w:b/>
                <w:bCs/>
                <w:sz w:val="24"/>
                <w:szCs w:val="24"/>
                <w:lang w:val="en-US" w:bidi="ar-IQ"/>
              </w:rPr>
              <w:t>CT numbers</w:t>
            </w:r>
          </w:p>
        </w:tc>
        <w:tc>
          <w:tcPr>
            <w:tcW w:w="2996" w:type="dxa"/>
            <w:tcBorders>
              <w:top w:val="single" w:sz="8" w:space="0" w:color="auto"/>
              <w:bottom w:val="single" w:sz="8" w:space="0" w:color="auto"/>
            </w:tcBorders>
          </w:tcPr>
          <w:p w14:paraId="46DB6124" w14:textId="77777777" w:rsidR="00293C35" w:rsidRPr="006766CD" w:rsidRDefault="00293C35" w:rsidP="00293C35">
            <w:pPr>
              <w:spacing w:after="0" w:line="240" w:lineRule="auto"/>
              <w:rPr>
                <w:sz w:val="24"/>
                <w:szCs w:val="24"/>
                <w:lang w:bidi="ar-KW"/>
              </w:rPr>
            </w:pPr>
            <w:r>
              <w:rPr>
                <w:sz w:val="24"/>
                <w:szCs w:val="24"/>
                <w:lang w:bidi="ar-KW"/>
              </w:rPr>
              <w:t>Lecture 11</w:t>
            </w:r>
          </w:p>
          <w:p w14:paraId="692A7AF1" w14:textId="77777777" w:rsidR="00293C35" w:rsidRPr="006766CD" w:rsidRDefault="00293C35" w:rsidP="00293C35">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(2 hrs)</w:t>
            </w:r>
          </w:p>
          <w:p w14:paraId="1DBB59BA" w14:textId="77777777" w:rsidR="00293C35" w:rsidRPr="006766CD" w:rsidRDefault="00293C35" w:rsidP="00293C35">
            <w:pPr>
              <w:spacing w:after="0" w:line="240" w:lineRule="auto"/>
              <w:rPr>
                <w:sz w:val="24"/>
                <w:szCs w:val="24"/>
                <w:lang w:bidi="ar-KW"/>
              </w:rPr>
            </w:pPr>
          </w:p>
          <w:p w14:paraId="376DF6CF" w14:textId="77777777" w:rsidR="00293C35" w:rsidRPr="006766CD" w:rsidRDefault="00293C35" w:rsidP="00293C35">
            <w:pPr>
              <w:spacing w:after="0" w:line="240" w:lineRule="auto"/>
              <w:rPr>
                <w:sz w:val="24"/>
                <w:szCs w:val="24"/>
                <w:lang w:bidi="ar-KW"/>
              </w:rPr>
            </w:pPr>
          </w:p>
        </w:tc>
      </w:tr>
      <w:tr w:rsidR="00745AF7" w:rsidRPr="00747A9A" w14:paraId="62803EB0" w14:textId="77777777" w:rsidTr="00F819A3">
        <w:trPr>
          <w:trHeight w:val="1405"/>
        </w:trPr>
        <w:tc>
          <w:tcPr>
            <w:tcW w:w="6629" w:type="dxa"/>
            <w:gridSpan w:val="2"/>
            <w:tcBorders>
              <w:top w:val="single" w:sz="8" w:space="0" w:color="auto"/>
              <w:bottom w:val="single" w:sz="8" w:space="0" w:color="auto"/>
            </w:tcBorders>
          </w:tcPr>
          <w:p w14:paraId="3AC7AA86" w14:textId="77777777" w:rsidR="00745AF7" w:rsidRDefault="00745AF7" w:rsidP="00745AF7">
            <w:pPr>
              <w:spacing w:after="0" w:line="240" w:lineRule="auto"/>
              <w:rPr>
                <w:b/>
                <w:bCs/>
                <w:sz w:val="24"/>
                <w:szCs w:val="24"/>
                <w:lang w:bidi="ar-IQ"/>
              </w:rPr>
            </w:pPr>
            <w:r w:rsidRPr="00DB43AA">
              <w:rPr>
                <w:b/>
                <w:bCs/>
                <w:sz w:val="24"/>
                <w:szCs w:val="24"/>
                <w:lang w:bidi="ar-IQ"/>
              </w:rPr>
              <w:lastRenderedPageBreak/>
              <w:t>Fundamentals of Magnetic Resonance Imaging</w:t>
            </w:r>
          </w:p>
          <w:p w14:paraId="18E5A5F5" w14:textId="77777777" w:rsidR="00745AF7" w:rsidRDefault="00745AF7" w:rsidP="00745AF7">
            <w:pPr>
              <w:autoSpaceDE w:val="0"/>
              <w:autoSpaceDN w:val="0"/>
              <w:adjustRightInd w:val="0"/>
              <w:spacing w:after="0" w:line="240" w:lineRule="auto"/>
              <w:rPr>
                <w:rFonts w:ascii="AdvOTf71ac3af.B" w:hAnsi="AdvOTf71ac3af.B" w:cs="AdvOTf71ac3af.B"/>
                <w:color w:val="231F20"/>
                <w:sz w:val="24"/>
                <w:szCs w:val="24"/>
                <w:lang w:val="en-US"/>
              </w:rPr>
            </w:pPr>
            <w:r w:rsidRPr="009F6517">
              <w:rPr>
                <w:rFonts w:ascii="AdvOTf71ac3af.B" w:hAnsi="AdvOTf71ac3af.B" w:cs="AdvOTf71ac3af.B"/>
                <w:color w:val="231F20"/>
                <w:sz w:val="24"/>
                <w:szCs w:val="24"/>
                <w:lang w:val="en-US"/>
              </w:rPr>
              <w:t>Magnetic resonance imaging (MRI), Introduction</w:t>
            </w:r>
            <w:r>
              <w:rPr>
                <w:rFonts w:ascii="AdvOTf71ac3af.B" w:hAnsi="AdvOTf71ac3af.B" w:cs="AdvOTf71ac3af.B"/>
                <w:color w:val="231F20"/>
                <w:sz w:val="24"/>
                <w:szCs w:val="24"/>
                <w:lang w:val="en-US"/>
              </w:rPr>
              <w:t>, Effects of a strong magnetic field on protons in the body,</w:t>
            </w:r>
          </w:p>
          <w:p w14:paraId="50071EE2" w14:textId="6581AC9B" w:rsidR="00745AF7" w:rsidRPr="00DB43AA" w:rsidRDefault="00745AF7" w:rsidP="00745AF7">
            <w:pPr>
              <w:spacing w:after="0" w:line="240" w:lineRule="auto"/>
              <w:rPr>
                <w:rFonts w:ascii="AdvOTf71ac3af.B" w:hAnsi="AdvOTf71ac3af.B" w:cs="AdvOTf71ac3af.B"/>
                <w:b/>
                <w:bCs/>
                <w:color w:val="231F20"/>
                <w:sz w:val="24"/>
                <w:szCs w:val="24"/>
              </w:rPr>
            </w:pPr>
          </w:p>
        </w:tc>
        <w:tc>
          <w:tcPr>
            <w:tcW w:w="2996" w:type="dxa"/>
            <w:tcBorders>
              <w:top w:val="single" w:sz="8" w:space="0" w:color="auto"/>
              <w:bottom w:val="single" w:sz="8" w:space="0" w:color="auto"/>
            </w:tcBorders>
          </w:tcPr>
          <w:p w14:paraId="55324C6C" w14:textId="48554D0C" w:rsidR="00745AF7" w:rsidRPr="006766CD" w:rsidRDefault="00745AF7" w:rsidP="00745AF7">
            <w:pPr>
              <w:spacing w:after="0" w:line="240" w:lineRule="auto"/>
              <w:rPr>
                <w:sz w:val="24"/>
                <w:szCs w:val="24"/>
                <w:lang w:bidi="ar-KW"/>
              </w:rPr>
            </w:pPr>
            <w:r>
              <w:rPr>
                <w:sz w:val="24"/>
                <w:szCs w:val="24"/>
                <w:lang w:bidi="ar-KW"/>
              </w:rPr>
              <w:t>Lecture 12</w:t>
            </w:r>
          </w:p>
          <w:p w14:paraId="05AABCC1"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(2 hrs)</w:t>
            </w:r>
          </w:p>
          <w:p w14:paraId="0217F2B6" w14:textId="77777777" w:rsidR="00745AF7" w:rsidRPr="006766CD" w:rsidRDefault="00745AF7" w:rsidP="00745AF7">
            <w:pPr>
              <w:spacing w:after="0" w:line="240" w:lineRule="auto"/>
              <w:rPr>
                <w:sz w:val="24"/>
                <w:szCs w:val="24"/>
                <w:lang w:bidi="ar-KW"/>
              </w:rPr>
            </w:pPr>
          </w:p>
          <w:p w14:paraId="3C389A32" w14:textId="77777777" w:rsidR="00745AF7" w:rsidRDefault="00745AF7" w:rsidP="00745AF7">
            <w:pPr>
              <w:spacing w:after="0" w:line="240" w:lineRule="auto"/>
              <w:rPr>
                <w:sz w:val="24"/>
                <w:szCs w:val="24"/>
                <w:lang w:bidi="ar-KW"/>
              </w:rPr>
            </w:pPr>
          </w:p>
        </w:tc>
      </w:tr>
      <w:tr w:rsidR="00745AF7" w:rsidRPr="00747A9A" w14:paraId="728CF9DB" w14:textId="77777777" w:rsidTr="00F819A3">
        <w:trPr>
          <w:trHeight w:val="1405"/>
        </w:trPr>
        <w:tc>
          <w:tcPr>
            <w:tcW w:w="6629" w:type="dxa"/>
            <w:gridSpan w:val="2"/>
            <w:tcBorders>
              <w:top w:val="single" w:sz="8" w:space="0" w:color="auto"/>
              <w:bottom w:val="single" w:sz="8" w:space="0" w:color="auto"/>
            </w:tcBorders>
          </w:tcPr>
          <w:p w14:paraId="6A9071F4" w14:textId="04F103B8" w:rsidR="00745AF7" w:rsidRPr="00DB43AA" w:rsidRDefault="00745AF7" w:rsidP="00745AF7">
            <w:pPr>
              <w:spacing w:after="0" w:line="240" w:lineRule="auto"/>
              <w:rPr>
                <w:rFonts w:ascii="AdvOTf71ac3af.B" w:hAnsi="AdvOTf71ac3af.B" w:cs="AdvOTf71ac3af.B"/>
                <w:b/>
                <w:bCs/>
                <w:color w:val="231F20"/>
                <w:sz w:val="24"/>
                <w:szCs w:val="24"/>
              </w:rPr>
            </w:pPr>
            <w:r w:rsidRPr="00EA5556">
              <w:rPr>
                <w:b/>
                <w:bCs/>
                <w:sz w:val="24"/>
                <w:szCs w:val="24"/>
                <w:lang w:bidi="ar-IQ"/>
              </w:rPr>
              <w:t>Quantum Mechanical description of MRI</w:t>
            </w:r>
          </w:p>
        </w:tc>
        <w:tc>
          <w:tcPr>
            <w:tcW w:w="2996" w:type="dxa"/>
            <w:tcBorders>
              <w:top w:val="single" w:sz="8" w:space="0" w:color="auto"/>
              <w:bottom w:val="single" w:sz="8" w:space="0" w:color="auto"/>
            </w:tcBorders>
          </w:tcPr>
          <w:p w14:paraId="503AAF8A" w14:textId="28357FF5" w:rsidR="00745AF7" w:rsidRPr="006766CD" w:rsidRDefault="00745AF7" w:rsidP="00745AF7">
            <w:pPr>
              <w:spacing w:after="0" w:line="240" w:lineRule="auto"/>
              <w:rPr>
                <w:sz w:val="24"/>
                <w:szCs w:val="24"/>
                <w:lang w:bidi="ar-KW"/>
              </w:rPr>
            </w:pPr>
            <w:r>
              <w:rPr>
                <w:sz w:val="24"/>
                <w:szCs w:val="24"/>
                <w:lang w:bidi="ar-KW"/>
              </w:rPr>
              <w:t>Lecture 13</w:t>
            </w:r>
          </w:p>
          <w:p w14:paraId="766D22E9" w14:textId="53327445"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1</w:t>
            </w:r>
            <w:r w:rsidRPr="006766CD">
              <w:rPr>
                <w:sz w:val="24"/>
                <w:szCs w:val="24"/>
                <w:lang w:bidi="ar-KW"/>
              </w:rPr>
              <w:t xml:space="preserve"> hrs)</w:t>
            </w:r>
          </w:p>
          <w:p w14:paraId="53E1466B" w14:textId="77777777" w:rsidR="00745AF7" w:rsidRPr="006766CD" w:rsidRDefault="00745AF7" w:rsidP="00745AF7">
            <w:pPr>
              <w:spacing w:after="0" w:line="240" w:lineRule="auto"/>
              <w:rPr>
                <w:sz w:val="24"/>
                <w:szCs w:val="24"/>
                <w:lang w:bidi="ar-KW"/>
              </w:rPr>
            </w:pPr>
          </w:p>
          <w:p w14:paraId="42708AE3" w14:textId="77777777" w:rsidR="00745AF7" w:rsidRDefault="00745AF7" w:rsidP="00745AF7">
            <w:pPr>
              <w:spacing w:after="0" w:line="240" w:lineRule="auto"/>
              <w:rPr>
                <w:sz w:val="24"/>
                <w:szCs w:val="24"/>
                <w:lang w:bidi="ar-KW"/>
              </w:rPr>
            </w:pPr>
          </w:p>
        </w:tc>
      </w:tr>
      <w:tr w:rsidR="00745AF7" w:rsidRPr="00747A9A" w14:paraId="659CAA24" w14:textId="77777777" w:rsidTr="00F819A3">
        <w:trPr>
          <w:trHeight w:val="1405"/>
        </w:trPr>
        <w:tc>
          <w:tcPr>
            <w:tcW w:w="6629" w:type="dxa"/>
            <w:gridSpan w:val="2"/>
            <w:tcBorders>
              <w:top w:val="single" w:sz="8" w:space="0" w:color="auto"/>
              <w:bottom w:val="single" w:sz="8" w:space="0" w:color="auto"/>
            </w:tcBorders>
          </w:tcPr>
          <w:p w14:paraId="2439DBC8" w14:textId="02684F41" w:rsidR="00745AF7" w:rsidRPr="006766CD" w:rsidRDefault="00745AF7" w:rsidP="00745AF7">
            <w:pPr>
              <w:spacing w:after="0" w:line="240" w:lineRule="auto"/>
              <w:rPr>
                <w:sz w:val="24"/>
                <w:szCs w:val="24"/>
                <w:lang w:val="en-US" w:bidi="ar-IQ"/>
              </w:rPr>
            </w:pPr>
            <w:r w:rsidRPr="00DB43AA">
              <w:rPr>
                <w:b/>
                <w:bCs/>
                <w:sz w:val="24"/>
                <w:szCs w:val="24"/>
                <w:lang w:bidi="ar-IQ"/>
              </w:rPr>
              <w:t>MRI Image forming</w:t>
            </w:r>
            <w:r>
              <w:rPr>
                <w:b/>
                <w:bCs/>
                <w:sz w:val="24"/>
                <w:szCs w:val="24"/>
                <w:lang w:bidi="ar-IQ"/>
              </w:rPr>
              <w:t>-1</w:t>
            </w:r>
          </w:p>
        </w:tc>
        <w:tc>
          <w:tcPr>
            <w:tcW w:w="2996" w:type="dxa"/>
            <w:tcBorders>
              <w:top w:val="single" w:sz="8" w:space="0" w:color="auto"/>
              <w:bottom w:val="single" w:sz="8" w:space="0" w:color="auto"/>
            </w:tcBorders>
          </w:tcPr>
          <w:p w14:paraId="5AB1502F" w14:textId="28C27D9C" w:rsidR="00745AF7" w:rsidRDefault="00745AF7" w:rsidP="00745AF7">
            <w:pPr>
              <w:spacing w:after="0" w:line="240" w:lineRule="auto"/>
              <w:rPr>
                <w:sz w:val="24"/>
                <w:szCs w:val="24"/>
                <w:lang w:bidi="ar-KW"/>
              </w:rPr>
            </w:pPr>
            <w:r>
              <w:rPr>
                <w:sz w:val="24"/>
                <w:szCs w:val="24"/>
                <w:lang w:bidi="ar-KW"/>
              </w:rPr>
              <w:t>Lecture 14</w:t>
            </w:r>
          </w:p>
          <w:p w14:paraId="5F5E14AE"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(2 hrs)</w:t>
            </w:r>
          </w:p>
          <w:p w14:paraId="374C4FD9" w14:textId="77777777" w:rsidR="00745AF7" w:rsidRPr="006766CD" w:rsidRDefault="00745AF7" w:rsidP="00745AF7">
            <w:pPr>
              <w:spacing w:after="0" w:line="240" w:lineRule="auto"/>
              <w:rPr>
                <w:sz w:val="24"/>
                <w:szCs w:val="24"/>
                <w:lang w:bidi="ar-KW"/>
              </w:rPr>
            </w:pPr>
          </w:p>
          <w:p w14:paraId="059FFC3F" w14:textId="77777777" w:rsidR="00745AF7" w:rsidRPr="006766CD" w:rsidRDefault="00745AF7" w:rsidP="00745AF7">
            <w:pPr>
              <w:spacing w:after="0" w:line="240" w:lineRule="auto"/>
              <w:rPr>
                <w:sz w:val="24"/>
                <w:szCs w:val="24"/>
                <w:lang w:bidi="ar-KW"/>
              </w:rPr>
            </w:pPr>
          </w:p>
        </w:tc>
      </w:tr>
      <w:tr w:rsidR="00745AF7" w:rsidRPr="00747A9A" w14:paraId="2A48EE66" w14:textId="77777777" w:rsidTr="00F819A3">
        <w:trPr>
          <w:trHeight w:val="1405"/>
        </w:trPr>
        <w:tc>
          <w:tcPr>
            <w:tcW w:w="6629" w:type="dxa"/>
            <w:gridSpan w:val="2"/>
            <w:tcBorders>
              <w:top w:val="single" w:sz="8" w:space="0" w:color="auto"/>
              <w:bottom w:val="single" w:sz="8" w:space="0" w:color="auto"/>
            </w:tcBorders>
          </w:tcPr>
          <w:p w14:paraId="46381C31" w14:textId="20587F76" w:rsidR="00745AF7" w:rsidRPr="006766CD" w:rsidRDefault="00745AF7" w:rsidP="00745AF7">
            <w:pPr>
              <w:spacing w:after="0" w:line="240" w:lineRule="auto"/>
              <w:rPr>
                <w:sz w:val="24"/>
                <w:szCs w:val="24"/>
                <w:lang w:val="en-US" w:bidi="ar-IQ"/>
              </w:rPr>
            </w:pPr>
            <w:r w:rsidRPr="00DB43AA">
              <w:rPr>
                <w:b/>
                <w:bCs/>
                <w:sz w:val="24"/>
                <w:szCs w:val="24"/>
                <w:lang w:bidi="ar-IQ"/>
              </w:rPr>
              <w:t>MRI Image forming</w:t>
            </w:r>
            <w:r>
              <w:rPr>
                <w:b/>
                <w:bCs/>
                <w:sz w:val="24"/>
                <w:szCs w:val="24"/>
                <w:lang w:bidi="ar-IQ"/>
              </w:rPr>
              <w:t>-2</w:t>
            </w:r>
          </w:p>
        </w:tc>
        <w:tc>
          <w:tcPr>
            <w:tcW w:w="2996" w:type="dxa"/>
            <w:tcBorders>
              <w:top w:val="single" w:sz="8" w:space="0" w:color="auto"/>
              <w:bottom w:val="single" w:sz="8" w:space="0" w:color="auto"/>
            </w:tcBorders>
          </w:tcPr>
          <w:p w14:paraId="719E59F7" w14:textId="6900ED75" w:rsidR="00745AF7" w:rsidRDefault="00745AF7" w:rsidP="00745AF7">
            <w:pPr>
              <w:spacing w:after="0" w:line="240" w:lineRule="auto"/>
              <w:rPr>
                <w:sz w:val="24"/>
                <w:szCs w:val="24"/>
                <w:lang w:bidi="ar-KW"/>
              </w:rPr>
            </w:pPr>
            <w:r>
              <w:rPr>
                <w:sz w:val="24"/>
                <w:szCs w:val="24"/>
                <w:lang w:bidi="ar-KW"/>
              </w:rPr>
              <w:t>Lecture15</w:t>
            </w:r>
          </w:p>
          <w:p w14:paraId="62EE5496"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(2 hrs)</w:t>
            </w:r>
          </w:p>
          <w:p w14:paraId="6C2FE212" w14:textId="77777777" w:rsidR="00745AF7" w:rsidRPr="006766CD" w:rsidRDefault="00745AF7" w:rsidP="00745AF7">
            <w:pPr>
              <w:spacing w:after="0" w:line="240" w:lineRule="auto"/>
              <w:rPr>
                <w:sz w:val="24"/>
                <w:szCs w:val="24"/>
                <w:lang w:bidi="ar-KW"/>
              </w:rPr>
            </w:pPr>
          </w:p>
          <w:p w14:paraId="0400B5BE" w14:textId="77777777" w:rsidR="00745AF7" w:rsidRPr="006766CD" w:rsidRDefault="00745AF7" w:rsidP="00745AF7">
            <w:pPr>
              <w:spacing w:after="0" w:line="240" w:lineRule="auto"/>
              <w:rPr>
                <w:sz w:val="24"/>
                <w:szCs w:val="24"/>
                <w:lang w:bidi="ar-KW"/>
              </w:rPr>
            </w:pPr>
          </w:p>
        </w:tc>
      </w:tr>
      <w:tr w:rsidR="00745AF7" w:rsidRPr="00747A9A" w14:paraId="3E18909E" w14:textId="77777777" w:rsidTr="00F819A3">
        <w:trPr>
          <w:trHeight w:val="1405"/>
        </w:trPr>
        <w:tc>
          <w:tcPr>
            <w:tcW w:w="6629" w:type="dxa"/>
            <w:gridSpan w:val="2"/>
            <w:tcBorders>
              <w:top w:val="single" w:sz="8" w:space="0" w:color="auto"/>
              <w:bottom w:val="single" w:sz="8" w:space="0" w:color="auto"/>
            </w:tcBorders>
          </w:tcPr>
          <w:p w14:paraId="1572F998" w14:textId="12320454" w:rsidR="00745AF7" w:rsidRPr="00DB43AA" w:rsidRDefault="00745AF7" w:rsidP="00745AF7">
            <w:pPr>
              <w:spacing w:after="0" w:line="240" w:lineRule="auto"/>
              <w:rPr>
                <w:rFonts w:ascii="AdvOTf71ac3af.B" w:hAnsi="AdvOTf71ac3af.B" w:cs="AdvOTf71ac3af.B"/>
                <w:b/>
                <w:bCs/>
                <w:color w:val="231F20"/>
                <w:sz w:val="24"/>
                <w:szCs w:val="24"/>
              </w:rPr>
            </w:pPr>
            <w:r>
              <w:rPr>
                <w:rFonts w:ascii="AdvOTfd478b63" w:hAnsi="AdvOTfd478b63" w:cs="AdvOTfd478b63"/>
                <w:b/>
                <w:bCs/>
                <w:color w:val="231F20"/>
                <w:sz w:val="24"/>
                <w:szCs w:val="24"/>
              </w:rPr>
              <w:t>Ultrasound Imaging(3)</w:t>
            </w:r>
          </w:p>
        </w:tc>
        <w:tc>
          <w:tcPr>
            <w:tcW w:w="2996" w:type="dxa"/>
            <w:tcBorders>
              <w:top w:val="single" w:sz="8" w:space="0" w:color="auto"/>
              <w:bottom w:val="single" w:sz="8" w:space="0" w:color="auto"/>
            </w:tcBorders>
          </w:tcPr>
          <w:p w14:paraId="3958973C" w14:textId="451A6AB8" w:rsidR="00745AF7" w:rsidRDefault="00745AF7" w:rsidP="00745AF7">
            <w:pPr>
              <w:spacing w:after="0" w:line="240" w:lineRule="auto"/>
              <w:rPr>
                <w:sz w:val="24"/>
                <w:szCs w:val="24"/>
                <w:lang w:bidi="ar-KW"/>
              </w:rPr>
            </w:pPr>
            <w:r>
              <w:rPr>
                <w:sz w:val="24"/>
                <w:szCs w:val="24"/>
                <w:lang w:bidi="ar-KW"/>
              </w:rPr>
              <w:t>Lecture16</w:t>
            </w:r>
          </w:p>
          <w:p w14:paraId="16AEB64F" w14:textId="05BA4EE4"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1</w:t>
            </w:r>
            <w:r w:rsidRPr="006766CD">
              <w:rPr>
                <w:sz w:val="24"/>
                <w:szCs w:val="24"/>
                <w:lang w:bidi="ar-KW"/>
              </w:rPr>
              <w:t xml:space="preserve"> hrs)</w:t>
            </w:r>
          </w:p>
          <w:p w14:paraId="4794C28D" w14:textId="77777777" w:rsidR="00745AF7" w:rsidRPr="006766CD" w:rsidRDefault="00745AF7" w:rsidP="00745AF7">
            <w:pPr>
              <w:spacing w:after="0" w:line="240" w:lineRule="auto"/>
              <w:rPr>
                <w:sz w:val="24"/>
                <w:szCs w:val="24"/>
                <w:lang w:bidi="ar-KW"/>
              </w:rPr>
            </w:pPr>
          </w:p>
          <w:p w14:paraId="76DE02A6" w14:textId="77777777" w:rsidR="00745AF7" w:rsidRDefault="00745AF7" w:rsidP="00745AF7">
            <w:pPr>
              <w:spacing w:after="0" w:line="240" w:lineRule="auto"/>
              <w:rPr>
                <w:sz w:val="24"/>
                <w:szCs w:val="24"/>
                <w:lang w:bidi="ar-KW"/>
              </w:rPr>
            </w:pPr>
          </w:p>
        </w:tc>
      </w:tr>
      <w:tr w:rsidR="00745AF7" w:rsidRPr="00747A9A" w14:paraId="36633B9A" w14:textId="77777777" w:rsidTr="00F819A3">
        <w:trPr>
          <w:trHeight w:val="1405"/>
        </w:trPr>
        <w:tc>
          <w:tcPr>
            <w:tcW w:w="6629" w:type="dxa"/>
            <w:gridSpan w:val="2"/>
            <w:tcBorders>
              <w:top w:val="single" w:sz="8" w:space="0" w:color="auto"/>
              <w:bottom w:val="single" w:sz="8" w:space="0" w:color="auto"/>
            </w:tcBorders>
          </w:tcPr>
          <w:p w14:paraId="4AEE979F" w14:textId="77777777" w:rsidR="00745AF7" w:rsidRPr="006766CD" w:rsidRDefault="00745AF7" w:rsidP="00745AF7">
            <w:pPr>
              <w:spacing w:after="0" w:line="240" w:lineRule="auto"/>
              <w:rPr>
                <w:sz w:val="24"/>
                <w:szCs w:val="24"/>
                <w:lang w:val="en-US" w:bidi="ar-IQ"/>
              </w:rPr>
            </w:pPr>
            <w:r w:rsidRPr="00DB43AA">
              <w:rPr>
                <w:rFonts w:ascii="AdvOTf71ac3af.B" w:hAnsi="AdvOTf71ac3af.B" w:cs="AdvOTf71ac3af.B"/>
                <w:b/>
                <w:bCs/>
                <w:color w:val="231F20"/>
                <w:sz w:val="24"/>
                <w:szCs w:val="24"/>
              </w:rPr>
              <w:t>A Few Terminology in Optics</w:t>
            </w:r>
          </w:p>
        </w:tc>
        <w:tc>
          <w:tcPr>
            <w:tcW w:w="2996" w:type="dxa"/>
            <w:tcBorders>
              <w:top w:val="single" w:sz="8" w:space="0" w:color="auto"/>
              <w:bottom w:val="single" w:sz="8" w:space="0" w:color="auto"/>
            </w:tcBorders>
          </w:tcPr>
          <w:p w14:paraId="3E3B7D10" w14:textId="51A3D852" w:rsidR="00745AF7" w:rsidRDefault="00745AF7" w:rsidP="00745AF7">
            <w:pPr>
              <w:spacing w:after="0" w:line="240" w:lineRule="auto"/>
              <w:rPr>
                <w:sz w:val="24"/>
                <w:szCs w:val="24"/>
                <w:lang w:bidi="ar-KW"/>
              </w:rPr>
            </w:pPr>
            <w:r>
              <w:rPr>
                <w:sz w:val="24"/>
                <w:szCs w:val="24"/>
                <w:lang w:bidi="ar-KW"/>
              </w:rPr>
              <w:t>Lecture 17</w:t>
            </w:r>
          </w:p>
          <w:p w14:paraId="0B39A189"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(2 hrs)</w:t>
            </w:r>
          </w:p>
          <w:p w14:paraId="3CF6CCA0" w14:textId="77777777" w:rsidR="00745AF7" w:rsidRPr="006766CD" w:rsidRDefault="00745AF7" w:rsidP="00745AF7">
            <w:pPr>
              <w:spacing w:after="0" w:line="240" w:lineRule="auto"/>
              <w:rPr>
                <w:sz w:val="24"/>
                <w:szCs w:val="24"/>
                <w:lang w:bidi="ar-KW"/>
              </w:rPr>
            </w:pPr>
          </w:p>
          <w:p w14:paraId="6314F761" w14:textId="77777777" w:rsidR="00745AF7" w:rsidRPr="006766CD" w:rsidRDefault="00745AF7" w:rsidP="00745AF7">
            <w:pPr>
              <w:spacing w:after="0" w:line="240" w:lineRule="auto"/>
              <w:rPr>
                <w:sz w:val="24"/>
                <w:szCs w:val="24"/>
                <w:lang w:bidi="ar-KW"/>
              </w:rPr>
            </w:pPr>
          </w:p>
        </w:tc>
      </w:tr>
      <w:tr w:rsidR="00745AF7" w:rsidRPr="00747A9A" w14:paraId="10CA3B8C" w14:textId="77777777" w:rsidTr="00F819A3">
        <w:trPr>
          <w:trHeight w:val="1405"/>
        </w:trPr>
        <w:tc>
          <w:tcPr>
            <w:tcW w:w="6629" w:type="dxa"/>
            <w:gridSpan w:val="2"/>
            <w:tcBorders>
              <w:top w:val="single" w:sz="8" w:space="0" w:color="auto"/>
              <w:bottom w:val="single" w:sz="8" w:space="0" w:color="auto"/>
            </w:tcBorders>
          </w:tcPr>
          <w:p w14:paraId="2A79F4D3" w14:textId="77777777" w:rsidR="00745AF7" w:rsidRPr="007838BF" w:rsidRDefault="00745AF7" w:rsidP="00745AF7">
            <w:pPr>
              <w:autoSpaceDE w:val="0"/>
              <w:autoSpaceDN w:val="0"/>
              <w:adjustRightInd w:val="0"/>
              <w:spacing w:after="0" w:line="240" w:lineRule="auto"/>
              <w:rPr>
                <w:rFonts w:ascii="AdvOTf71ac3af.B" w:hAnsi="AdvOTf71ac3af.B" w:cs="AdvOTf71ac3af.B"/>
                <w:color w:val="231F20"/>
                <w:sz w:val="24"/>
                <w:szCs w:val="24"/>
                <w:lang w:val="en-US"/>
              </w:rPr>
            </w:pPr>
            <w:r>
              <w:rPr>
                <w:rFonts w:ascii="AdvOTf71ac3af.B" w:hAnsi="AdvOTf71ac3af.B" w:cs="AdvOTf71ac3af.B"/>
                <w:b/>
                <w:bCs/>
                <w:color w:val="231F20"/>
                <w:sz w:val="24"/>
                <w:szCs w:val="24"/>
              </w:rPr>
              <w:t>Ultrasound</w:t>
            </w:r>
            <w:r w:rsidRPr="00DB43AA">
              <w:rPr>
                <w:rFonts w:ascii="AdvOTf71ac3af.B" w:hAnsi="AdvOTf71ac3af.B" w:cs="AdvOTf71ac3af.B"/>
                <w:b/>
                <w:bCs/>
                <w:color w:val="231F20"/>
                <w:sz w:val="24"/>
                <w:szCs w:val="24"/>
              </w:rPr>
              <w:t>-Instrumentation</w:t>
            </w:r>
          </w:p>
        </w:tc>
        <w:tc>
          <w:tcPr>
            <w:tcW w:w="2996" w:type="dxa"/>
            <w:tcBorders>
              <w:top w:val="single" w:sz="8" w:space="0" w:color="auto"/>
              <w:bottom w:val="single" w:sz="8" w:space="0" w:color="auto"/>
            </w:tcBorders>
          </w:tcPr>
          <w:p w14:paraId="23B21B39" w14:textId="69E53B02" w:rsidR="00745AF7" w:rsidRDefault="00745AF7" w:rsidP="00745AF7">
            <w:pPr>
              <w:spacing w:after="0" w:line="240" w:lineRule="auto"/>
              <w:rPr>
                <w:sz w:val="24"/>
                <w:szCs w:val="24"/>
                <w:lang w:bidi="ar-KW"/>
              </w:rPr>
            </w:pPr>
            <w:r>
              <w:rPr>
                <w:sz w:val="24"/>
                <w:szCs w:val="24"/>
                <w:lang w:bidi="ar-KW"/>
              </w:rPr>
              <w:t>Lecture 18</w:t>
            </w:r>
          </w:p>
          <w:p w14:paraId="02CB18A7"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(2 hrs)</w:t>
            </w:r>
          </w:p>
          <w:p w14:paraId="447D61F6" w14:textId="77777777" w:rsidR="00745AF7" w:rsidRPr="006766CD" w:rsidRDefault="00745AF7" w:rsidP="00745AF7">
            <w:pPr>
              <w:spacing w:after="0" w:line="240" w:lineRule="auto"/>
              <w:rPr>
                <w:sz w:val="24"/>
                <w:szCs w:val="24"/>
                <w:lang w:bidi="ar-KW"/>
              </w:rPr>
            </w:pPr>
          </w:p>
          <w:p w14:paraId="1923E30D" w14:textId="77777777" w:rsidR="00745AF7" w:rsidRPr="006766CD" w:rsidRDefault="00745AF7" w:rsidP="00745AF7">
            <w:pPr>
              <w:spacing w:after="0" w:line="240" w:lineRule="auto"/>
              <w:rPr>
                <w:sz w:val="24"/>
                <w:szCs w:val="24"/>
                <w:lang w:bidi="ar-KW"/>
              </w:rPr>
            </w:pPr>
          </w:p>
        </w:tc>
      </w:tr>
      <w:tr w:rsidR="00745AF7" w:rsidRPr="00747A9A" w14:paraId="7CE2BAAB" w14:textId="77777777" w:rsidTr="00F819A3">
        <w:trPr>
          <w:trHeight w:val="1405"/>
        </w:trPr>
        <w:tc>
          <w:tcPr>
            <w:tcW w:w="6629" w:type="dxa"/>
            <w:gridSpan w:val="2"/>
            <w:tcBorders>
              <w:top w:val="single" w:sz="8" w:space="0" w:color="auto"/>
              <w:bottom w:val="single" w:sz="8" w:space="0" w:color="auto"/>
            </w:tcBorders>
          </w:tcPr>
          <w:p w14:paraId="395B2AD3" w14:textId="77777777" w:rsidR="00745AF7" w:rsidRPr="006766CD" w:rsidRDefault="00745AF7" w:rsidP="00745AF7">
            <w:pPr>
              <w:spacing w:after="0" w:line="240" w:lineRule="auto"/>
              <w:rPr>
                <w:sz w:val="24"/>
                <w:szCs w:val="24"/>
                <w:lang w:val="en-US" w:bidi="ar-IQ"/>
              </w:rPr>
            </w:pPr>
            <w:r w:rsidRPr="00DB43AA">
              <w:rPr>
                <w:rFonts w:ascii="AdvOTf71ac3af.B" w:hAnsi="AdvOTf71ac3af.B" w:cs="AdvOTf71ac3af.B"/>
                <w:b/>
                <w:bCs/>
                <w:color w:val="231F20"/>
                <w:sz w:val="24"/>
                <w:szCs w:val="24"/>
              </w:rPr>
              <w:t>Transducer arrays</w:t>
            </w:r>
          </w:p>
        </w:tc>
        <w:tc>
          <w:tcPr>
            <w:tcW w:w="2996" w:type="dxa"/>
            <w:tcBorders>
              <w:top w:val="single" w:sz="8" w:space="0" w:color="auto"/>
              <w:bottom w:val="single" w:sz="8" w:space="0" w:color="auto"/>
            </w:tcBorders>
          </w:tcPr>
          <w:p w14:paraId="7986A6A2" w14:textId="4ACF798F" w:rsidR="00745AF7" w:rsidRDefault="00745AF7" w:rsidP="00745AF7">
            <w:pPr>
              <w:spacing w:after="0" w:line="240" w:lineRule="auto"/>
              <w:rPr>
                <w:sz w:val="24"/>
                <w:szCs w:val="24"/>
                <w:lang w:bidi="ar-KW"/>
              </w:rPr>
            </w:pPr>
            <w:r>
              <w:rPr>
                <w:sz w:val="24"/>
                <w:szCs w:val="24"/>
                <w:lang w:bidi="ar-KW"/>
              </w:rPr>
              <w:t>Lecture 19</w:t>
            </w:r>
          </w:p>
          <w:p w14:paraId="3DB387B8"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(2 hrs)</w:t>
            </w:r>
          </w:p>
          <w:p w14:paraId="2B6A62DB" w14:textId="77777777" w:rsidR="00745AF7" w:rsidRPr="006766CD" w:rsidRDefault="00745AF7" w:rsidP="00745AF7">
            <w:pPr>
              <w:spacing w:after="0" w:line="240" w:lineRule="auto"/>
              <w:rPr>
                <w:sz w:val="24"/>
                <w:szCs w:val="24"/>
                <w:lang w:bidi="ar-KW"/>
              </w:rPr>
            </w:pPr>
          </w:p>
          <w:p w14:paraId="2B5F2A33" w14:textId="77777777" w:rsidR="00745AF7" w:rsidRPr="006766CD" w:rsidRDefault="00745AF7" w:rsidP="00745AF7">
            <w:pPr>
              <w:spacing w:after="0" w:line="240" w:lineRule="auto"/>
              <w:rPr>
                <w:sz w:val="24"/>
                <w:szCs w:val="24"/>
                <w:lang w:bidi="ar-KW"/>
              </w:rPr>
            </w:pPr>
          </w:p>
        </w:tc>
      </w:tr>
      <w:tr w:rsidR="00745AF7" w:rsidRPr="00747A9A" w14:paraId="11304B0A" w14:textId="77777777" w:rsidTr="00F819A3">
        <w:trPr>
          <w:trHeight w:val="1405"/>
        </w:trPr>
        <w:tc>
          <w:tcPr>
            <w:tcW w:w="6629" w:type="dxa"/>
            <w:gridSpan w:val="2"/>
            <w:tcBorders>
              <w:top w:val="single" w:sz="8" w:space="0" w:color="auto"/>
              <w:bottom w:val="single" w:sz="8" w:space="0" w:color="auto"/>
            </w:tcBorders>
          </w:tcPr>
          <w:p w14:paraId="23E17889" w14:textId="00D941A7" w:rsidR="00745AF7" w:rsidRPr="00DB43AA" w:rsidRDefault="00745AF7" w:rsidP="00745AF7">
            <w:pPr>
              <w:spacing w:after="0" w:line="240" w:lineRule="auto"/>
              <w:rPr>
                <w:rFonts w:ascii="AdvOTfd478b63" w:hAnsi="AdvOTfd478b63" w:cs="AdvOTfd478b63"/>
                <w:b/>
                <w:bCs/>
                <w:color w:val="231F20"/>
                <w:sz w:val="24"/>
                <w:szCs w:val="24"/>
              </w:rPr>
            </w:pPr>
            <w:r w:rsidRPr="00DB43AA">
              <w:rPr>
                <w:rFonts w:ascii="AdvOTf71ac3af.B" w:hAnsi="AdvOTf71ac3af.B" w:cs="AdvOTf71ac3af.B"/>
                <w:b/>
                <w:bCs/>
                <w:color w:val="231F20"/>
                <w:sz w:val="24"/>
                <w:szCs w:val="24"/>
              </w:rPr>
              <w:t>Transducer arrays</w:t>
            </w:r>
            <w:r>
              <w:rPr>
                <w:rFonts w:ascii="AdvOTf71ac3af.B" w:hAnsi="AdvOTf71ac3af.B" w:cs="AdvOTf71ac3af.B"/>
                <w:b/>
                <w:bCs/>
                <w:color w:val="231F20"/>
                <w:sz w:val="24"/>
                <w:szCs w:val="24"/>
              </w:rPr>
              <w:t>-2</w:t>
            </w:r>
          </w:p>
        </w:tc>
        <w:tc>
          <w:tcPr>
            <w:tcW w:w="2996" w:type="dxa"/>
            <w:tcBorders>
              <w:top w:val="single" w:sz="8" w:space="0" w:color="auto"/>
              <w:bottom w:val="single" w:sz="8" w:space="0" w:color="auto"/>
            </w:tcBorders>
          </w:tcPr>
          <w:p w14:paraId="00BA78E3" w14:textId="0309B3AB" w:rsidR="00745AF7" w:rsidRDefault="00745AF7" w:rsidP="00745AF7">
            <w:pPr>
              <w:spacing w:after="0" w:line="240" w:lineRule="auto"/>
              <w:rPr>
                <w:sz w:val="24"/>
                <w:szCs w:val="24"/>
                <w:lang w:bidi="ar-KW"/>
              </w:rPr>
            </w:pPr>
            <w:r>
              <w:rPr>
                <w:sz w:val="24"/>
                <w:szCs w:val="24"/>
                <w:lang w:bidi="ar-KW"/>
              </w:rPr>
              <w:t>Lecture 20</w:t>
            </w:r>
          </w:p>
          <w:p w14:paraId="0CBC44EE"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(2 hrs)</w:t>
            </w:r>
          </w:p>
          <w:p w14:paraId="2DAD153C" w14:textId="77777777" w:rsidR="00745AF7" w:rsidRPr="006766CD" w:rsidRDefault="00745AF7" w:rsidP="00745AF7">
            <w:pPr>
              <w:spacing w:after="0" w:line="240" w:lineRule="auto"/>
              <w:rPr>
                <w:sz w:val="24"/>
                <w:szCs w:val="24"/>
                <w:lang w:bidi="ar-KW"/>
              </w:rPr>
            </w:pPr>
          </w:p>
          <w:p w14:paraId="1BD9E4EE" w14:textId="77777777" w:rsidR="00745AF7" w:rsidRDefault="00745AF7" w:rsidP="00745AF7">
            <w:pPr>
              <w:spacing w:after="0" w:line="240" w:lineRule="auto"/>
              <w:rPr>
                <w:sz w:val="24"/>
                <w:szCs w:val="24"/>
                <w:lang w:bidi="ar-KW"/>
              </w:rPr>
            </w:pPr>
          </w:p>
        </w:tc>
      </w:tr>
      <w:tr w:rsidR="00745AF7" w:rsidRPr="00747A9A" w14:paraId="6ADD7FC0" w14:textId="77777777" w:rsidTr="00F819A3">
        <w:trPr>
          <w:trHeight w:val="1405"/>
        </w:trPr>
        <w:tc>
          <w:tcPr>
            <w:tcW w:w="6629" w:type="dxa"/>
            <w:gridSpan w:val="2"/>
            <w:tcBorders>
              <w:top w:val="single" w:sz="8" w:space="0" w:color="auto"/>
              <w:bottom w:val="single" w:sz="8" w:space="0" w:color="auto"/>
            </w:tcBorders>
          </w:tcPr>
          <w:p w14:paraId="1DA4C72F" w14:textId="77777777" w:rsidR="00745AF7" w:rsidRDefault="00745AF7" w:rsidP="00745AF7">
            <w:pPr>
              <w:spacing w:after="0" w:line="240" w:lineRule="auto"/>
              <w:rPr>
                <w:rFonts w:ascii="AdvOTfd478b63" w:hAnsi="AdvOTfd478b63" w:cs="AdvOTfd478b63"/>
                <w:b/>
                <w:bCs/>
                <w:color w:val="231F20"/>
                <w:sz w:val="24"/>
                <w:szCs w:val="24"/>
              </w:rPr>
            </w:pPr>
            <w:r w:rsidRPr="00DB43AA">
              <w:rPr>
                <w:rFonts w:ascii="AdvOTfd478b63" w:hAnsi="AdvOTfd478b63" w:cs="AdvOTfd478b63"/>
                <w:b/>
                <w:bCs/>
                <w:color w:val="231F20"/>
                <w:sz w:val="24"/>
                <w:szCs w:val="24"/>
              </w:rPr>
              <w:lastRenderedPageBreak/>
              <w:t>Doppler ultrasound</w:t>
            </w:r>
          </w:p>
          <w:p w14:paraId="557A05F4" w14:textId="77777777" w:rsidR="00745AF7" w:rsidRDefault="00745AF7" w:rsidP="00745AF7">
            <w:pPr>
              <w:spacing w:after="0" w:line="240" w:lineRule="auto"/>
              <w:rPr>
                <w:rFonts w:ascii="AdvOTf71ac3af.B" w:hAnsi="AdvOTf71ac3af.B" w:cs="AdvOTf71ac3af.B"/>
                <w:color w:val="231F20"/>
                <w:sz w:val="24"/>
                <w:szCs w:val="24"/>
                <w:lang w:val="en-US"/>
              </w:rPr>
            </w:pPr>
            <w:r>
              <w:rPr>
                <w:rFonts w:ascii="AdvOTf71ac3af.B" w:hAnsi="AdvOTf71ac3af.B" w:cs="AdvOTf71ac3af.B"/>
                <w:color w:val="231F20"/>
                <w:sz w:val="24"/>
                <w:szCs w:val="24"/>
                <w:lang w:val="en-US"/>
              </w:rPr>
              <w:t>Image characteristics, Doppler ultrasound for blood flow measurements, Ultrasound contrast agents</w:t>
            </w:r>
          </w:p>
          <w:p w14:paraId="45433E1A" w14:textId="77777777" w:rsidR="00745AF7" w:rsidRPr="006766CD" w:rsidRDefault="00745AF7" w:rsidP="00745AF7">
            <w:pPr>
              <w:spacing w:after="0" w:line="240" w:lineRule="auto"/>
              <w:rPr>
                <w:sz w:val="24"/>
                <w:szCs w:val="24"/>
                <w:lang w:val="en-US" w:bidi="ar-IQ"/>
              </w:rPr>
            </w:pPr>
          </w:p>
        </w:tc>
        <w:tc>
          <w:tcPr>
            <w:tcW w:w="2996" w:type="dxa"/>
            <w:tcBorders>
              <w:top w:val="single" w:sz="8" w:space="0" w:color="auto"/>
              <w:bottom w:val="single" w:sz="8" w:space="0" w:color="auto"/>
            </w:tcBorders>
          </w:tcPr>
          <w:p w14:paraId="3FB24AD4" w14:textId="2E2F77A7" w:rsidR="00745AF7" w:rsidRDefault="00745AF7" w:rsidP="00745AF7">
            <w:pPr>
              <w:spacing w:after="0" w:line="240" w:lineRule="auto"/>
              <w:rPr>
                <w:sz w:val="24"/>
                <w:szCs w:val="24"/>
                <w:lang w:bidi="ar-KW"/>
              </w:rPr>
            </w:pPr>
            <w:r>
              <w:rPr>
                <w:sz w:val="24"/>
                <w:szCs w:val="24"/>
                <w:lang w:bidi="ar-KW"/>
              </w:rPr>
              <w:t>Lecture 21</w:t>
            </w:r>
          </w:p>
          <w:p w14:paraId="35ED899F"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(2 hrs)</w:t>
            </w:r>
          </w:p>
          <w:p w14:paraId="74C57419" w14:textId="77777777" w:rsidR="00745AF7" w:rsidRPr="006766CD" w:rsidRDefault="00745AF7" w:rsidP="00745AF7">
            <w:pPr>
              <w:spacing w:after="0" w:line="240" w:lineRule="auto"/>
              <w:rPr>
                <w:sz w:val="24"/>
                <w:szCs w:val="24"/>
                <w:lang w:bidi="ar-KW"/>
              </w:rPr>
            </w:pPr>
          </w:p>
          <w:p w14:paraId="5603CD08" w14:textId="77777777" w:rsidR="00745AF7" w:rsidRDefault="00745AF7" w:rsidP="00745AF7">
            <w:pPr>
              <w:spacing w:after="0" w:line="240" w:lineRule="auto"/>
              <w:rPr>
                <w:sz w:val="24"/>
                <w:szCs w:val="24"/>
                <w:lang w:bidi="ar-KW"/>
              </w:rPr>
            </w:pPr>
          </w:p>
        </w:tc>
      </w:tr>
      <w:tr w:rsidR="00745AF7" w:rsidRPr="00747A9A" w14:paraId="7A8F9152" w14:textId="77777777" w:rsidTr="00F819A3">
        <w:trPr>
          <w:trHeight w:val="1405"/>
        </w:trPr>
        <w:tc>
          <w:tcPr>
            <w:tcW w:w="6629" w:type="dxa"/>
            <w:gridSpan w:val="2"/>
            <w:tcBorders>
              <w:top w:val="single" w:sz="8" w:space="0" w:color="auto"/>
              <w:bottom w:val="single" w:sz="8" w:space="0" w:color="auto"/>
            </w:tcBorders>
          </w:tcPr>
          <w:p w14:paraId="6B79BFE6" w14:textId="71316B2C" w:rsidR="00745AF7" w:rsidRPr="00EA5556" w:rsidRDefault="00745AF7" w:rsidP="00745AF7">
            <w:pPr>
              <w:spacing w:after="0" w:line="240" w:lineRule="auto"/>
              <w:rPr>
                <w:rFonts w:ascii="AdvOTf71ac3af.B" w:hAnsi="AdvOTf71ac3af.B" w:cs="AdvOTf71ac3af.B"/>
                <w:b/>
                <w:bCs/>
                <w:color w:val="231F20"/>
                <w:sz w:val="24"/>
                <w:szCs w:val="24"/>
              </w:rPr>
            </w:pPr>
            <w:r>
              <w:rPr>
                <w:rFonts w:ascii="AdvOTf71ac3af.B" w:hAnsi="AdvOTf71ac3af.B" w:cs="AdvOTf71ac3af.B"/>
                <w:b/>
                <w:bCs/>
                <w:color w:val="231F20"/>
                <w:sz w:val="24"/>
                <w:szCs w:val="24"/>
              </w:rPr>
              <w:t>Revision</w:t>
            </w:r>
          </w:p>
        </w:tc>
        <w:tc>
          <w:tcPr>
            <w:tcW w:w="2996" w:type="dxa"/>
            <w:tcBorders>
              <w:top w:val="single" w:sz="8" w:space="0" w:color="auto"/>
              <w:bottom w:val="single" w:sz="8" w:space="0" w:color="auto"/>
            </w:tcBorders>
          </w:tcPr>
          <w:p w14:paraId="38C3C46E" w14:textId="5BED28CA" w:rsidR="00745AF7" w:rsidRDefault="00745AF7" w:rsidP="00745AF7">
            <w:pPr>
              <w:spacing w:after="0" w:line="240" w:lineRule="auto"/>
              <w:rPr>
                <w:sz w:val="24"/>
                <w:szCs w:val="24"/>
                <w:lang w:bidi="ar-KW"/>
              </w:rPr>
            </w:pPr>
            <w:r>
              <w:rPr>
                <w:sz w:val="24"/>
                <w:szCs w:val="24"/>
                <w:lang w:bidi="ar-KW"/>
              </w:rPr>
              <w:t>Lecture 22</w:t>
            </w:r>
          </w:p>
          <w:p w14:paraId="49537CC3"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(2 hrs)</w:t>
            </w:r>
          </w:p>
          <w:p w14:paraId="22E625A6" w14:textId="77777777" w:rsidR="00745AF7" w:rsidRPr="006766CD" w:rsidRDefault="00745AF7" w:rsidP="00745AF7">
            <w:pPr>
              <w:spacing w:after="0" w:line="240" w:lineRule="auto"/>
              <w:rPr>
                <w:sz w:val="24"/>
                <w:szCs w:val="24"/>
                <w:lang w:bidi="ar-KW"/>
              </w:rPr>
            </w:pPr>
          </w:p>
          <w:p w14:paraId="723F1EDA" w14:textId="77777777" w:rsidR="00745AF7" w:rsidRDefault="00745AF7" w:rsidP="00745AF7">
            <w:pPr>
              <w:spacing w:after="0" w:line="240" w:lineRule="auto"/>
              <w:rPr>
                <w:sz w:val="24"/>
                <w:szCs w:val="24"/>
                <w:lang w:bidi="ar-KW"/>
              </w:rPr>
            </w:pPr>
          </w:p>
        </w:tc>
      </w:tr>
      <w:tr w:rsidR="00745AF7" w:rsidRPr="00747A9A" w14:paraId="5CE8261D" w14:textId="77777777" w:rsidTr="00F819A3">
        <w:tc>
          <w:tcPr>
            <w:tcW w:w="6629" w:type="dxa"/>
            <w:gridSpan w:val="2"/>
            <w:tcBorders>
              <w:top w:val="single" w:sz="8" w:space="0" w:color="auto"/>
            </w:tcBorders>
          </w:tcPr>
          <w:p w14:paraId="70C6E801" w14:textId="77777777" w:rsidR="00745AF7" w:rsidRPr="00001B33" w:rsidRDefault="00745AF7" w:rsidP="00745AF7">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2996" w:type="dxa"/>
            <w:tcBorders>
              <w:top w:val="single" w:sz="8" w:space="0" w:color="auto"/>
            </w:tcBorders>
          </w:tcPr>
          <w:p w14:paraId="19BF59E3" w14:textId="77777777" w:rsidR="00745AF7" w:rsidRPr="00747A9A" w:rsidRDefault="00745AF7" w:rsidP="00745AF7">
            <w:pPr>
              <w:spacing w:after="0" w:line="240" w:lineRule="auto"/>
              <w:rPr>
                <w:sz w:val="28"/>
                <w:szCs w:val="28"/>
                <w:lang w:bidi="ar-KW"/>
              </w:rPr>
            </w:pPr>
          </w:p>
        </w:tc>
      </w:tr>
      <w:tr w:rsidR="00745AF7" w:rsidRPr="00747A9A" w14:paraId="19714FAE" w14:textId="77777777" w:rsidTr="00F819A3">
        <w:tc>
          <w:tcPr>
            <w:tcW w:w="6629" w:type="dxa"/>
            <w:gridSpan w:val="2"/>
          </w:tcPr>
          <w:p w14:paraId="510B1FC5" w14:textId="77777777" w:rsidR="00745AF7" w:rsidRPr="006766CD" w:rsidRDefault="00745AF7" w:rsidP="00745AF7">
            <w:pPr>
              <w:spacing w:after="0" w:line="240" w:lineRule="auto"/>
              <w:rPr>
                <w:sz w:val="24"/>
                <w:szCs w:val="24"/>
                <w:lang w:val="en-US" w:bidi="ar-IQ"/>
              </w:rPr>
            </w:pPr>
            <w:r>
              <w:rPr>
                <w:sz w:val="24"/>
                <w:szCs w:val="24"/>
                <w:lang w:val="en-US" w:bidi="ar-IQ"/>
              </w:rPr>
              <w:t xml:space="preserve">X-rar1 </w:t>
            </w:r>
          </w:p>
        </w:tc>
        <w:tc>
          <w:tcPr>
            <w:tcW w:w="2996" w:type="dxa"/>
          </w:tcPr>
          <w:p w14:paraId="32CE9E5C" w14:textId="77777777" w:rsidR="00745AF7" w:rsidRPr="006766CD" w:rsidRDefault="00745AF7" w:rsidP="00745AF7">
            <w:pPr>
              <w:spacing w:after="0" w:line="240" w:lineRule="auto"/>
              <w:rPr>
                <w:sz w:val="24"/>
                <w:szCs w:val="24"/>
                <w:lang w:bidi="ar-KW"/>
              </w:rPr>
            </w:pPr>
            <w:r>
              <w:rPr>
                <w:sz w:val="24"/>
                <w:szCs w:val="24"/>
                <w:lang w:bidi="ar-KW"/>
              </w:rPr>
              <w:t>Lecture 1</w:t>
            </w:r>
          </w:p>
          <w:p w14:paraId="3B9E0870"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38B6826F" w14:textId="77777777" w:rsidR="00745AF7" w:rsidRPr="006766CD" w:rsidRDefault="00745AF7" w:rsidP="00745AF7">
            <w:pPr>
              <w:spacing w:after="0" w:line="240" w:lineRule="auto"/>
              <w:rPr>
                <w:sz w:val="24"/>
                <w:szCs w:val="24"/>
                <w:lang w:bidi="ar-KW"/>
              </w:rPr>
            </w:pPr>
          </w:p>
          <w:p w14:paraId="4CB6BCAE" w14:textId="77777777" w:rsidR="00745AF7" w:rsidRPr="006766CD" w:rsidRDefault="00745AF7" w:rsidP="00745AF7">
            <w:pPr>
              <w:spacing w:after="0" w:line="240" w:lineRule="auto"/>
              <w:rPr>
                <w:sz w:val="24"/>
                <w:szCs w:val="24"/>
                <w:lang w:bidi="ar-KW"/>
              </w:rPr>
            </w:pPr>
          </w:p>
        </w:tc>
      </w:tr>
      <w:tr w:rsidR="00745AF7" w:rsidRPr="00747A9A" w14:paraId="5877D929" w14:textId="77777777" w:rsidTr="00F819A3">
        <w:tc>
          <w:tcPr>
            <w:tcW w:w="6629" w:type="dxa"/>
            <w:gridSpan w:val="2"/>
          </w:tcPr>
          <w:p w14:paraId="2B0A9257" w14:textId="77777777" w:rsidR="00745AF7" w:rsidRPr="006766CD" w:rsidRDefault="00745AF7" w:rsidP="00745AF7">
            <w:pPr>
              <w:spacing w:after="0" w:line="240" w:lineRule="auto"/>
              <w:rPr>
                <w:sz w:val="24"/>
                <w:szCs w:val="24"/>
                <w:lang w:val="en-US" w:bidi="ar-IQ"/>
              </w:rPr>
            </w:pPr>
            <w:r>
              <w:rPr>
                <w:sz w:val="24"/>
                <w:szCs w:val="24"/>
                <w:lang w:val="en-US" w:bidi="ar-IQ"/>
              </w:rPr>
              <w:t>X-rar2</w:t>
            </w:r>
          </w:p>
        </w:tc>
        <w:tc>
          <w:tcPr>
            <w:tcW w:w="2996" w:type="dxa"/>
          </w:tcPr>
          <w:p w14:paraId="4F9CDC0F" w14:textId="77777777" w:rsidR="00745AF7" w:rsidRDefault="00745AF7" w:rsidP="00745AF7">
            <w:pPr>
              <w:spacing w:after="0" w:line="240" w:lineRule="auto"/>
              <w:rPr>
                <w:sz w:val="24"/>
                <w:szCs w:val="24"/>
                <w:lang w:bidi="ar-KW"/>
              </w:rPr>
            </w:pPr>
            <w:r>
              <w:rPr>
                <w:sz w:val="24"/>
                <w:szCs w:val="24"/>
                <w:lang w:bidi="ar-KW"/>
              </w:rPr>
              <w:t>Lecture 2</w:t>
            </w:r>
          </w:p>
          <w:p w14:paraId="4FB31E17"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25962EC0" w14:textId="77777777" w:rsidR="00745AF7" w:rsidRPr="006766CD" w:rsidRDefault="00745AF7" w:rsidP="00745AF7">
            <w:pPr>
              <w:spacing w:after="0" w:line="240" w:lineRule="auto"/>
              <w:rPr>
                <w:sz w:val="24"/>
                <w:szCs w:val="24"/>
                <w:lang w:bidi="ar-KW"/>
              </w:rPr>
            </w:pPr>
          </w:p>
          <w:p w14:paraId="0D8C3FCA" w14:textId="77777777" w:rsidR="00745AF7" w:rsidRPr="006766CD" w:rsidRDefault="00745AF7" w:rsidP="00745AF7">
            <w:pPr>
              <w:spacing w:after="0" w:line="240" w:lineRule="auto"/>
              <w:rPr>
                <w:sz w:val="24"/>
                <w:szCs w:val="24"/>
                <w:lang w:bidi="ar-KW"/>
              </w:rPr>
            </w:pPr>
          </w:p>
        </w:tc>
      </w:tr>
      <w:tr w:rsidR="00745AF7" w:rsidRPr="00747A9A" w14:paraId="6C8B3B2B" w14:textId="77777777" w:rsidTr="00F819A3">
        <w:tc>
          <w:tcPr>
            <w:tcW w:w="6629" w:type="dxa"/>
            <w:gridSpan w:val="2"/>
          </w:tcPr>
          <w:p w14:paraId="08D2DD41" w14:textId="77777777" w:rsidR="00745AF7" w:rsidRPr="006766CD" w:rsidRDefault="00745AF7" w:rsidP="00745AF7">
            <w:pPr>
              <w:spacing w:after="0" w:line="240" w:lineRule="auto"/>
              <w:rPr>
                <w:sz w:val="24"/>
                <w:szCs w:val="24"/>
                <w:lang w:val="en-US" w:bidi="ar-IQ"/>
              </w:rPr>
            </w:pPr>
            <w:r>
              <w:rPr>
                <w:sz w:val="24"/>
                <w:szCs w:val="24"/>
                <w:lang w:val="en-US" w:bidi="ar-IQ"/>
              </w:rPr>
              <w:t>X-rar3</w:t>
            </w:r>
          </w:p>
        </w:tc>
        <w:tc>
          <w:tcPr>
            <w:tcW w:w="2996" w:type="dxa"/>
          </w:tcPr>
          <w:p w14:paraId="1C7EB48C" w14:textId="77777777" w:rsidR="00745AF7" w:rsidRDefault="00745AF7" w:rsidP="00745AF7">
            <w:pPr>
              <w:spacing w:after="0" w:line="240" w:lineRule="auto"/>
              <w:rPr>
                <w:sz w:val="24"/>
                <w:szCs w:val="24"/>
                <w:lang w:bidi="ar-KW"/>
              </w:rPr>
            </w:pPr>
            <w:r>
              <w:rPr>
                <w:sz w:val="24"/>
                <w:szCs w:val="24"/>
                <w:lang w:bidi="ar-KW"/>
              </w:rPr>
              <w:t>Lecture3</w:t>
            </w:r>
          </w:p>
          <w:p w14:paraId="43E11F99"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2E860806" w14:textId="77777777" w:rsidR="00745AF7" w:rsidRPr="006766CD" w:rsidRDefault="00745AF7" w:rsidP="00745AF7">
            <w:pPr>
              <w:spacing w:after="0" w:line="240" w:lineRule="auto"/>
              <w:rPr>
                <w:sz w:val="24"/>
                <w:szCs w:val="24"/>
                <w:lang w:bidi="ar-KW"/>
              </w:rPr>
            </w:pPr>
          </w:p>
          <w:p w14:paraId="66EEA70B" w14:textId="77777777" w:rsidR="00745AF7" w:rsidRPr="006766CD" w:rsidRDefault="00745AF7" w:rsidP="00745AF7">
            <w:pPr>
              <w:spacing w:after="0" w:line="240" w:lineRule="auto"/>
              <w:rPr>
                <w:sz w:val="24"/>
                <w:szCs w:val="24"/>
                <w:lang w:bidi="ar-KW"/>
              </w:rPr>
            </w:pPr>
          </w:p>
        </w:tc>
      </w:tr>
      <w:tr w:rsidR="00745AF7" w:rsidRPr="00747A9A" w14:paraId="7111B8D0" w14:textId="77777777" w:rsidTr="00F819A3">
        <w:tc>
          <w:tcPr>
            <w:tcW w:w="6629" w:type="dxa"/>
            <w:gridSpan w:val="2"/>
          </w:tcPr>
          <w:p w14:paraId="3469C939" w14:textId="77777777" w:rsidR="00745AF7" w:rsidRPr="006766CD" w:rsidRDefault="00745AF7" w:rsidP="00745AF7">
            <w:pPr>
              <w:spacing w:after="0" w:line="240" w:lineRule="auto"/>
              <w:rPr>
                <w:sz w:val="24"/>
                <w:szCs w:val="24"/>
                <w:lang w:val="en-US" w:bidi="ar-IQ"/>
              </w:rPr>
            </w:pPr>
            <w:r>
              <w:rPr>
                <w:sz w:val="24"/>
                <w:szCs w:val="24"/>
                <w:lang w:val="en-US" w:bidi="ar-IQ"/>
              </w:rPr>
              <w:t>X-rar4</w:t>
            </w:r>
          </w:p>
        </w:tc>
        <w:tc>
          <w:tcPr>
            <w:tcW w:w="2996" w:type="dxa"/>
          </w:tcPr>
          <w:p w14:paraId="59595910" w14:textId="77777777" w:rsidR="00745AF7" w:rsidRDefault="00745AF7" w:rsidP="00745AF7">
            <w:pPr>
              <w:spacing w:after="0" w:line="240" w:lineRule="auto"/>
              <w:rPr>
                <w:sz w:val="24"/>
                <w:szCs w:val="24"/>
                <w:lang w:bidi="ar-KW"/>
              </w:rPr>
            </w:pPr>
            <w:r>
              <w:rPr>
                <w:sz w:val="24"/>
                <w:szCs w:val="24"/>
                <w:lang w:bidi="ar-KW"/>
              </w:rPr>
              <w:t>Lecture 4</w:t>
            </w:r>
          </w:p>
          <w:p w14:paraId="53BA8DFB"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36E5C7DA" w14:textId="77777777" w:rsidR="00745AF7" w:rsidRPr="006766CD" w:rsidRDefault="00745AF7" w:rsidP="00745AF7">
            <w:pPr>
              <w:spacing w:after="0" w:line="240" w:lineRule="auto"/>
              <w:rPr>
                <w:sz w:val="24"/>
                <w:szCs w:val="24"/>
                <w:lang w:bidi="ar-KW"/>
              </w:rPr>
            </w:pPr>
          </w:p>
          <w:p w14:paraId="2830BEBA" w14:textId="77777777" w:rsidR="00745AF7" w:rsidRPr="006766CD" w:rsidRDefault="00745AF7" w:rsidP="00745AF7">
            <w:pPr>
              <w:spacing w:after="0" w:line="240" w:lineRule="auto"/>
              <w:rPr>
                <w:sz w:val="24"/>
                <w:szCs w:val="24"/>
                <w:lang w:bidi="ar-KW"/>
              </w:rPr>
            </w:pPr>
          </w:p>
        </w:tc>
      </w:tr>
      <w:tr w:rsidR="00745AF7" w:rsidRPr="00747A9A" w14:paraId="7DC38A83" w14:textId="77777777" w:rsidTr="00F819A3">
        <w:tc>
          <w:tcPr>
            <w:tcW w:w="6629" w:type="dxa"/>
            <w:gridSpan w:val="2"/>
          </w:tcPr>
          <w:p w14:paraId="4FEBFC32" w14:textId="77777777" w:rsidR="00745AF7" w:rsidRPr="006766CD" w:rsidRDefault="00745AF7" w:rsidP="00745AF7">
            <w:pPr>
              <w:spacing w:after="0" w:line="240" w:lineRule="auto"/>
              <w:rPr>
                <w:sz w:val="24"/>
                <w:szCs w:val="24"/>
                <w:lang w:val="en-US" w:bidi="ar-IQ"/>
              </w:rPr>
            </w:pPr>
            <w:r>
              <w:rPr>
                <w:sz w:val="24"/>
                <w:szCs w:val="24"/>
                <w:lang w:val="en-US" w:bidi="ar-IQ"/>
              </w:rPr>
              <w:t>X-rar5</w:t>
            </w:r>
          </w:p>
        </w:tc>
        <w:tc>
          <w:tcPr>
            <w:tcW w:w="2996" w:type="dxa"/>
          </w:tcPr>
          <w:p w14:paraId="2B36F517" w14:textId="77777777" w:rsidR="00745AF7" w:rsidRPr="006766CD" w:rsidRDefault="00745AF7" w:rsidP="00745AF7">
            <w:pPr>
              <w:spacing w:after="0" w:line="240" w:lineRule="auto"/>
              <w:rPr>
                <w:sz w:val="24"/>
                <w:szCs w:val="24"/>
                <w:lang w:bidi="ar-KW"/>
              </w:rPr>
            </w:pPr>
            <w:r>
              <w:rPr>
                <w:sz w:val="24"/>
                <w:szCs w:val="24"/>
                <w:lang w:bidi="ar-KW"/>
              </w:rPr>
              <w:t>Lecture 5</w:t>
            </w:r>
          </w:p>
          <w:p w14:paraId="76652E8C"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22B79DBB" w14:textId="77777777" w:rsidR="00745AF7" w:rsidRPr="006766CD" w:rsidRDefault="00745AF7" w:rsidP="00745AF7">
            <w:pPr>
              <w:spacing w:after="0" w:line="240" w:lineRule="auto"/>
              <w:rPr>
                <w:sz w:val="24"/>
                <w:szCs w:val="24"/>
                <w:lang w:bidi="ar-KW"/>
              </w:rPr>
            </w:pPr>
          </w:p>
          <w:p w14:paraId="792AE5EC" w14:textId="77777777" w:rsidR="00745AF7" w:rsidRPr="006766CD" w:rsidRDefault="00745AF7" w:rsidP="00745AF7">
            <w:pPr>
              <w:spacing w:after="0" w:line="240" w:lineRule="auto"/>
              <w:rPr>
                <w:sz w:val="24"/>
                <w:szCs w:val="24"/>
                <w:lang w:bidi="ar-KW"/>
              </w:rPr>
            </w:pPr>
          </w:p>
        </w:tc>
      </w:tr>
      <w:tr w:rsidR="00745AF7" w:rsidRPr="00747A9A" w14:paraId="03978BF1" w14:textId="77777777" w:rsidTr="00F819A3">
        <w:tc>
          <w:tcPr>
            <w:tcW w:w="6629" w:type="dxa"/>
            <w:gridSpan w:val="2"/>
          </w:tcPr>
          <w:p w14:paraId="51A5C67D" w14:textId="77777777" w:rsidR="00745AF7" w:rsidRPr="006766CD" w:rsidRDefault="00745AF7" w:rsidP="00745AF7">
            <w:pPr>
              <w:spacing w:after="0" w:line="240" w:lineRule="auto"/>
              <w:rPr>
                <w:sz w:val="24"/>
                <w:szCs w:val="24"/>
                <w:lang w:val="en-US" w:bidi="ar-IQ"/>
              </w:rPr>
            </w:pPr>
            <w:r>
              <w:rPr>
                <w:sz w:val="24"/>
                <w:szCs w:val="24"/>
                <w:lang w:val="en-US" w:bidi="ar-IQ"/>
              </w:rPr>
              <w:t>X-rar6</w:t>
            </w:r>
          </w:p>
        </w:tc>
        <w:tc>
          <w:tcPr>
            <w:tcW w:w="2996" w:type="dxa"/>
          </w:tcPr>
          <w:p w14:paraId="5FBC8FD6" w14:textId="77777777" w:rsidR="00745AF7" w:rsidRDefault="00745AF7" w:rsidP="00745AF7">
            <w:pPr>
              <w:spacing w:after="0" w:line="240" w:lineRule="auto"/>
              <w:rPr>
                <w:sz w:val="24"/>
                <w:szCs w:val="24"/>
                <w:lang w:bidi="ar-KW"/>
              </w:rPr>
            </w:pPr>
            <w:r>
              <w:rPr>
                <w:sz w:val="24"/>
                <w:szCs w:val="24"/>
                <w:lang w:bidi="ar-KW"/>
              </w:rPr>
              <w:t>Lecture 6</w:t>
            </w:r>
          </w:p>
          <w:p w14:paraId="5FE6EA32"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38B357C2" w14:textId="77777777" w:rsidR="00745AF7" w:rsidRPr="006766CD" w:rsidRDefault="00745AF7" w:rsidP="00745AF7">
            <w:pPr>
              <w:spacing w:after="0" w:line="240" w:lineRule="auto"/>
              <w:rPr>
                <w:sz w:val="24"/>
                <w:szCs w:val="24"/>
                <w:lang w:bidi="ar-KW"/>
              </w:rPr>
            </w:pPr>
          </w:p>
          <w:p w14:paraId="533A6DEA" w14:textId="77777777" w:rsidR="00745AF7" w:rsidRPr="006766CD" w:rsidRDefault="00745AF7" w:rsidP="00745AF7">
            <w:pPr>
              <w:spacing w:after="0" w:line="240" w:lineRule="auto"/>
              <w:rPr>
                <w:sz w:val="24"/>
                <w:szCs w:val="24"/>
                <w:lang w:bidi="ar-KW"/>
              </w:rPr>
            </w:pPr>
          </w:p>
        </w:tc>
      </w:tr>
      <w:tr w:rsidR="00745AF7" w:rsidRPr="00747A9A" w14:paraId="793D601E" w14:textId="77777777" w:rsidTr="00F819A3">
        <w:tc>
          <w:tcPr>
            <w:tcW w:w="6629" w:type="dxa"/>
            <w:gridSpan w:val="2"/>
          </w:tcPr>
          <w:p w14:paraId="67E05F89" w14:textId="77777777" w:rsidR="00745AF7" w:rsidRPr="006766CD" w:rsidRDefault="00745AF7" w:rsidP="00745AF7">
            <w:pPr>
              <w:spacing w:after="0" w:line="240" w:lineRule="auto"/>
              <w:rPr>
                <w:sz w:val="24"/>
                <w:szCs w:val="24"/>
                <w:lang w:val="en-US" w:bidi="ar-IQ"/>
              </w:rPr>
            </w:pPr>
            <w:r>
              <w:rPr>
                <w:sz w:val="24"/>
                <w:szCs w:val="24"/>
                <w:lang w:val="en-US" w:bidi="ar-IQ"/>
              </w:rPr>
              <w:t>X-rar7</w:t>
            </w:r>
          </w:p>
        </w:tc>
        <w:tc>
          <w:tcPr>
            <w:tcW w:w="2996" w:type="dxa"/>
          </w:tcPr>
          <w:p w14:paraId="25BDF372" w14:textId="77777777" w:rsidR="00745AF7" w:rsidRPr="006766CD" w:rsidRDefault="00745AF7" w:rsidP="00745AF7">
            <w:pPr>
              <w:spacing w:after="0" w:line="240" w:lineRule="auto"/>
              <w:rPr>
                <w:sz w:val="24"/>
                <w:szCs w:val="24"/>
                <w:lang w:bidi="ar-KW"/>
              </w:rPr>
            </w:pPr>
            <w:r>
              <w:rPr>
                <w:sz w:val="24"/>
                <w:szCs w:val="24"/>
                <w:lang w:bidi="ar-KW"/>
              </w:rPr>
              <w:t>Lecture 7</w:t>
            </w:r>
          </w:p>
          <w:p w14:paraId="03312CBE"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108E1DB6" w14:textId="77777777" w:rsidR="00745AF7" w:rsidRPr="006766CD" w:rsidRDefault="00745AF7" w:rsidP="00745AF7">
            <w:pPr>
              <w:spacing w:after="0" w:line="240" w:lineRule="auto"/>
              <w:rPr>
                <w:sz w:val="24"/>
                <w:szCs w:val="24"/>
                <w:lang w:bidi="ar-KW"/>
              </w:rPr>
            </w:pPr>
          </w:p>
          <w:p w14:paraId="37169ACC" w14:textId="77777777" w:rsidR="00745AF7" w:rsidRPr="006766CD" w:rsidRDefault="00745AF7" w:rsidP="00745AF7">
            <w:pPr>
              <w:spacing w:after="0" w:line="240" w:lineRule="auto"/>
              <w:rPr>
                <w:sz w:val="24"/>
                <w:szCs w:val="24"/>
                <w:lang w:bidi="ar-KW"/>
              </w:rPr>
            </w:pPr>
          </w:p>
        </w:tc>
      </w:tr>
      <w:tr w:rsidR="00745AF7" w:rsidRPr="00747A9A" w14:paraId="4A6040D3" w14:textId="77777777" w:rsidTr="00F819A3">
        <w:tc>
          <w:tcPr>
            <w:tcW w:w="6629" w:type="dxa"/>
            <w:gridSpan w:val="2"/>
          </w:tcPr>
          <w:p w14:paraId="429D6133" w14:textId="77777777" w:rsidR="00745AF7" w:rsidRPr="006766CD" w:rsidRDefault="00745AF7" w:rsidP="00745AF7">
            <w:pPr>
              <w:spacing w:after="0" w:line="240" w:lineRule="auto"/>
              <w:rPr>
                <w:sz w:val="24"/>
                <w:szCs w:val="24"/>
                <w:lang w:val="en-US" w:bidi="ar-IQ"/>
              </w:rPr>
            </w:pPr>
            <w:r>
              <w:rPr>
                <w:sz w:val="24"/>
                <w:szCs w:val="24"/>
                <w:lang w:val="en-US" w:bidi="ar-IQ"/>
              </w:rPr>
              <w:t>X-rar8</w:t>
            </w:r>
          </w:p>
        </w:tc>
        <w:tc>
          <w:tcPr>
            <w:tcW w:w="2996" w:type="dxa"/>
          </w:tcPr>
          <w:p w14:paraId="2AA6B693" w14:textId="77777777" w:rsidR="00745AF7" w:rsidRDefault="00745AF7" w:rsidP="00745AF7">
            <w:pPr>
              <w:spacing w:after="0" w:line="240" w:lineRule="auto"/>
              <w:rPr>
                <w:sz w:val="24"/>
                <w:szCs w:val="24"/>
                <w:lang w:bidi="ar-KW"/>
              </w:rPr>
            </w:pPr>
            <w:r>
              <w:rPr>
                <w:sz w:val="24"/>
                <w:szCs w:val="24"/>
                <w:lang w:bidi="ar-KW"/>
              </w:rPr>
              <w:t>Lecture 8</w:t>
            </w:r>
          </w:p>
          <w:p w14:paraId="58B6DF19"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7A9996AC" w14:textId="77777777" w:rsidR="00745AF7" w:rsidRPr="006766CD" w:rsidRDefault="00745AF7" w:rsidP="00745AF7">
            <w:pPr>
              <w:spacing w:after="0" w:line="240" w:lineRule="auto"/>
              <w:rPr>
                <w:sz w:val="24"/>
                <w:szCs w:val="24"/>
                <w:lang w:bidi="ar-KW"/>
              </w:rPr>
            </w:pPr>
          </w:p>
          <w:p w14:paraId="71364775" w14:textId="77777777" w:rsidR="00745AF7" w:rsidRPr="006766CD" w:rsidRDefault="00745AF7" w:rsidP="00745AF7">
            <w:pPr>
              <w:spacing w:after="0" w:line="240" w:lineRule="auto"/>
              <w:rPr>
                <w:sz w:val="24"/>
                <w:szCs w:val="24"/>
                <w:lang w:bidi="ar-KW"/>
              </w:rPr>
            </w:pPr>
          </w:p>
        </w:tc>
      </w:tr>
      <w:tr w:rsidR="00745AF7" w:rsidRPr="00747A9A" w14:paraId="0C4060E8" w14:textId="77777777" w:rsidTr="00F819A3">
        <w:tc>
          <w:tcPr>
            <w:tcW w:w="6629" w:type="dxa"/>
            <w:gridSpan w:val="2"/>
          </w:tcPr>
          <w:p w14:paraId="69A3B917" w14:textId="77777777" w:rsidR="00745AF7" w:rsidRPr="006766CD" w:rsidRDefault="00745AF7" w:rsidP="00745AF7">
            <w:pPr>
              <w:spacing w:after="0" w:line="240" w:lineRule="auto"/>
              <w:rPr>
                <w:sz w:val="24"/>
                <w:szCs w:val="24"/>
                <w:lang w:val="en-US" w:bidi="ar-IQ"/>
              </w:rPr>
            </w:pPr>
            <w:r>
              <w:rPr>
                <w:sz w:val="24"/>
                <w:szCs w:val="24"/>
                <w:lang w:val="en-US" w:bidi="ar-IQ"/>
              </w:rPr>
              <w:t>X-rar9</w:t>
            </w:r>
          </w:p>
        </w:tc>
        <w:tc>
          <w:tcPr>
            <w:tcW w:w="2996" w:type="dxa"/>
          </w:tcPr>
          <w:p w14:paraId="49008A69" w14:textId="77777777" w:rsidR="00745AF7" w:rsidRDefault="00745AF7" w:rsidP="00745AF7">
            <w:pPr>
              <w:spacing w:after="0" w:line="240" w:lineRule="auto"/>
              <w:rPr>
                <w:sz w:val="24"/>
                <w:szCs w:val="24"/>
                <w:lang w:bidi="ar-KW"/>
              </w:rPr>
            </w:pPr>
            <w:r>
              <w:rPr>
                <w:sz w:val="24"/>
                <w:szCs w:val="24"/>
                <w:lang w:bidi="ar-KW"/>
              </w:rPr>
              <w:t>Lecture 9</w:t>
            </w:r>
          </w:p>
          <w:p w14:paraId="34CABCEE"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60BEC7AE" w14:textId="77777777" w:rsidR="00745AF7" w:rsidRPr="006766CD" w:rsidRDefault="00745AF7" w:rsidP="00745AF7">
            <w:pPr>
              <w:spacing w:after="0" w:line="240" w:lineRule="auto"/>
              <w:rPr>
                <w:sz w:val="24"/>
                <w:szCs w:val="24"/>
                <w:lang w:bidi="ar-KW"/>
              </w:rPr>
            </w:pPr>
          </w:p>
          <w:p w14:paraId="11FF5A85" w14:textId="77777777" w:rsidR="00745AF7" w:rsidRPr="006766CD" w:rsidRDefault="00745AF7" w:rsidP="00745AF7">
            <w:pPr>
              <w:spacing w:after="0" w:line="240" w:lineRule="auto"/>
              <w:rPr>
                <w:sz w:val="24"/>
                <w:szCs w:val="24"/>
                <w:lang w:bidi="ar-KW"/>
              </w:rPr>
            </w:pPr>
          </w:p>
        </w:tc>
      </w:tr>
      <w:tr w:rsidR="00745AF7" w:rsidRPr="00747A9A" w14:paraId="11D6822E" w14:textId="77777777" w:rsidTr="00F819A3">
        <w:tc>
          <w:tcPr>
            <w:tcW w:w="6629" w:type="dxa"/>
            <w:gridSpan w:val="2"/>
          </w:tcPr>
          <w:p w14:paraId="1CD26DCA" w14:textId="77777777" w:rsidR="00745AF7" w:rsidRPr="006766CD" w:rsidRDefault="00745AF7" w:rsidP="00745AF7">
            <w:pPr>
              <w:spacing w:after="0" w:line="240" w:lineRule="auto"/>
              <w:rPr>
                <w:sz w:val="24"/>
                <w:szCs w:val="24"/>
                <w:lang w:val="en-US" w:bidi="ar-IQ"/>
              </w:rPr>
            </w:pPr>
            <w:r>
              <w:rPr>
                <w:sz w:val="24"/>
                <w:szCs w:val="24"/>
                <w:lang w:val="en-US" w:bidi="ar-IQ"/>
              </w:rPr>
              <w:lastRenderedPageBreak/>
              <w:t>CT1</w:t>
            </w:r>
          </w:p>
        </w:tc>
        <w:tc>
          <w:tcPr>
            <w:tcW w:w="2996" w:type="dxa"/>
          </w:tcPr>
          <w:p w14:paraId="4FCA9920" w14:textId="77777777" w:rsidR="00745AF7" w:rsidRDefault="00745AF7" w:rsidP="00745AF7">
            <w:pPr>
              <w:spacing w:after="0" w:line="240" w:lineRule="auto"/>
              <w:rPr>
                <w:sz w:val="24"/>
                <w:szCs w:val="24"/>
                <w:lang w:bidi="ar-KW"/>
              </w:rPr>
            </w:pPr>
            <w:r>
              <w:rPr>
                <w:sz w:val="24"/>
                <w:szCs w:val="24"/>
                <w:lang w:bidi="ar-KW"/>
              </w:rPr>
              <w:t>Lecture 10</w:t>
            </w:r>
          </w:p>
          <w:p w14:paraId="2A614A0D"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71629E00" w14:textId="77777777" w:rsidR="00745AF7" w:rsidRPr="006766CD" w:rsidRDefault="00745AF7" w:rsidP="00745AF7">
            <w:pPr>
              <w:spacing w:after="0" w:line="240" w:lineRule="auto"/>
              <w:rPr>
                <w:sz w:val="24"/>
                <w:szCs w:val="24"/>
                <w:lang w:bidi="ar-KW"/>
              </w:rPr>
            </w:pPr>
          </w:p>
          <w:p w14:paraId="6F545890" w14:textId="77777777" w:rsidR="00745AF7" w:rsidRPr="006766CD" w:rsidRDefault="00745AF7" w:rsidP="00745AF7">
            <w:pPr>
              <w:spacing w:after="0" w:line="240" w:lineRule="auto"/>
              <w:rPr>
                <w:sz w:val="24"/>
                <w:szCs w:val="24"/>
                <w:lang w:bidi="ar-KW"/>
              </w:rPr>
            </w:pPr>
          </w:p>
        </w:tc>
      </w:tr>
      <w:tr w:rsidR="00745AF7" w:rsidRPr="00747A9A" w14:paraId="5BC26E78" w14:textId="77777777" w:rsidTr="00F819A3">
        <w:tc>
          <w:tcPr>
            <w:tcW w:w="6629" w:type="dxa"/>
            <w:gridSpan w:val="2"/>
          </w:tcPr>
          <w:p w14:paraId="6D4CC78B" w14:textId="77777777" w:rsidR="00745AF7" w:rsidRPr="006766CD" w:rsidRDefault="00745AF7" w:rsidP="00745AF7">
            <w:pPr>
              <w:spacing w:after="0" w:line="240" w:lineRule="auto"/>
              <w:rPr>
                <w:sz w:val="24"/>
                <w:szCs w:val="24"/>
                <w:lang w:val="en-US" w:bidi="ar-IQ"/>
              </w:rPr>
            </w:pPr>
            <w:r>
              <w:rPr>
                <w:sz w:val="24"/>
                <w:szCs w:val="24"/>
                <w:lang w:val="en-US" w:bidi="ar-IQ"/>
              </w:rPr>
              <w:t>CT2</w:t>
            </w:r>
          </w:p>
        </w:tc>
        <w:tc>
          <w:tcPr>
            <w:tcW w:w="2996" w:type="dxa"/>
          </w:tcPr>
          <w:p w14:paraId="35901F79" w14:textId="77777777" w:rsidR="00745AF7" w:rsidRPr="006766CD" w:rsidRDefault="00745AF7" w:rsidP="00745AF7">
            <w:pPr>
              <w:spacing w:after="0" w:line="240" w:lineRule="auto"/>
              <w:rPr>
                <w:sz w:val="24"/>
                <w:szCs w:val="24"/>
                <w:lang w:bidi="ar-KW"/>
              </w:rPr>
            </w:pPr>
            <w:r>
              <w:rPr>
                <w:sz w:val="24"/>
                <w:szCs w:val="24"/>
                <w:lang w:bidi="ar-KW"/>
              </w:rPr>
              <w:t>Lecture 11</w:t>
            </w:r>
          </w:p>
          <w:p w14:paraId="75144816"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261E59BF" w14:textId="77777777" w:rsidR="00745AF7" w:rsidRPr="006766CD" w:rsidRDefault="00745AF7" w:rsidP="00745AF7">
            <w:pPr>
              <w:spacing w:after="0" w:line="240" w:lineRule="auto"/>
              <w:rPr>
                <w:sz w:val="24"/>
                <w:szCs w:val="24"/>
                <w:lang w:bidi="ar-KW"/>
              </w:rPr>
            </w:pPr>
          </w:p>
          <w:p w14:paraId="7565C1A3" w14:textId="77777777" w:rsidR="00745AF7" w:rsidRPr="006766CD" w:rsidRDefault="00745AF7" w:rsidP="00745AF7">
            <w:pPr>
              <w:spacing w:after="0" w:line="240" w:lineRule="auto"/>
              <w:rPr>
                <w:sz w:val="24"/>
                <w:szCs w:val="24"/>
                <w:lang w:bidi="ar-KW"/>
              </w:rPr>
            </w:pPr>
          </w:p>
        </w:tc>
      </w:tr>
      <w:tr w:rsidR="00745AF7" w:rsidRPr="00747A9A" w14:paraId="1B7108E6" w14:textId="77777777" w:rsidTr="00F819A3">
        <w:tc>
          <w:tcPr>
            <w:tcW w:w="6629" w:type="dxa"/>
            <w:gridSpan w:val="2"/>
          </w:tcPr>
          <w:p w14:paraId="4D14CCEE" w14:textId="77777777" w:rsidR="00745AF7" w:rsidRPr="006766CD" w:rsidRDefault="00745AF7" w:rsidP="00745AF7">
            <w:pPr>
              <w:spacing w:after="0" w:line="240" w:lineRule="auto"/>
              <w:rPr>
                <w:sz w:val="24"/>
                <w:szCs w:val="24"/>
                <w:lang w:val="en-US" w:bidi="ar-IQ"/>
              </w:rPr>
            </w:pPr>
            <w:r>
              <w:rPr>
                <w:sz w:val="24"/>
                <w:szCs w:val="24"/>
                <w:lang w:val="en-US" w:bidi="ar-IQ"/>
              </w:rPr>
              <w:t>CT3</w:t>
            </w:r>
          </w:p>
        </w:tc>
        <w:tc>
          <w:tcPr>
            <w:tcW w:w="2996" w:type="dxa"/>
          </w:tcPr>
          <w:p w14:paraId="3206B069" w14:textId="77777777" w:rsidR="00745AF7" w:rsidRDefault="00745AF7" w:rsidP="00745AF7">
            <w:pPr>
              <w:spacing w:after="0" w:line="240" w:lineRule="auto"/>
              <w:rPr>
                <w:sz w:val="24"/>
                <w:szCs w:val="24"/>
                <w:lang w:bidi="ar-KW"/>
              </w:rPr>
            </w:pPr>
            <w:r>
              <w:rPr>
                <w:sz w:val="24"/>
                <w:szCs w:val="24"/>
                <w:lang w:bidi="ar-KW"/>
              </w:rPr>
              <w:t>Lecture 12</w:t>
            </w:r>
          </w:p>
          <w:p w14:paraId="45AA7FD7"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38F730D3" w14:textId="77777777" w:rsidR="00745AF7" w:rsidRPr="006766CD" w:rsidRDefault="00745AF7" w:rsidP="00745AF7">
            <w:pPr>
              <w:spacing w:after="0" w:line="240" w:lineRule="auto"/>
              <w:rPr>
                <w:sz w:val="24"/>
                <w:szCs w:val="24"/>
                <w:lang w:bidi="ar-KW"/>
              </w:rPr>
            </w:pPr>
          </w:p>
          <w:p w14:paraId="7E18E0B2" w14:textId="77777777" w:rsidR="00745AF7" w:rsidRPr="006766CD" w:rsidRDefault="00745AF7" w:rsidP="00745AF7">
            <w:pPr>
              <w:spacing w:after="0" w:line="240" w:lineRule="auto"/>
              <w:rPr>
                <w:sz w:val="24"/>
                <w:szCs w:val="24"/>
                <w:lang w:bidi="ar-KW"/>
              </w:rPr>
            </w:pPr>
          </w:p>
        </w:tc>
      </w:tr>
      <w:tr w:rsidR="00745AF7" w:rsidRPr="00747A9A" w14:paraId="4F6ED171" w14:textId="77777777" w:rsidTr="00F819A3">
        <w:tc>
          <w:tcPr>
            <w:tcW w:w="6629" w:type="dxa"/>
            <w:gridSpan w:val="2"/>
          </w:tcPr>
          <w:p w14:paraId="5A6F1953" w14:textId="77777777" w:rsidR="00745AF7" w:rsidRPr="006766CD" w:rsidRDefault="00745AF7" w:rsidP="00745AF7">
            <w:pPr>
              <w:spacing w:after="0" w:line="240" w:lineRule="auto"/>
              <w:rPr>
                <w:sz w:val="24"/>
                <w:szCs w:val="24"/>
                <w:lang w:val="en-US" w:bidi="ar-IQ"/>
              </w:rPr>
            </w:pPr>
            <w:r>
              <w:rPr>
                <w:sz w:val="24"/>
                <w:szCs w:val="24"/>
                <w:lang w:val="en-US" w:bidi="ar-IQ"/>
              </w:rPr>
              <w:t>CT4</w:t>
            </w:r>
          </w:p>
        </w:tc>
        <w:tc>
          <w:tcPr>
            <w:tcW w:w="2996" w:type="dxa"/>
          </w:tcPr>
          <w:p w14:paraId="732B60B6" w14:textId="77777777" w:rsidR="00745AF7" w:rsidRDefault="00745AF7" w:rsidP="00745AF7">
            <w:pPr>
              <w:spacing w:after="0" w:line="240" w:lineRule="auto"/>
              <w:rPr>
                <w:sz w:val="24"/>
                <w:szCs w:val="24"/>
                <w:lang w:bidi="ar-KW"/>
              </w:rPr>
            </w:pPr>
            <w:r>
              <w:rPr>
                <w:sz w:val="24"/>
                <w:szCs w:val="24"/>
                <w:lang w:bidi="ar-KW"/>
              </w:rPr>
              <w:t>Lecture13</w:t>
            </w:r>
          </w:p>
          <w:p w14:paraId="622A24F8"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05D92BDE" w14:textId="77777777" w:rsidR="00745AF7" w:rsidRPr="006766CD" w:rsidRDefault="00745AF7" w:rsidP="00745AF7">
            <w:pPr>
              <w:spacing w:after="0" w:line="240" w:lineRule="auto"/>
              <w:rPr>
                <w:sz w:val="24"/>
                <w:szCs w:val="24"/>
                <w:lang w:bidi="ar-KW"/>
              </w:rPr>
            </w:pPr>
          </w:p>
          <w:p w14:paraId="77749B18" w14:textId="77777777" w:rsidR="00745AF7" w:rsidRPr="006766CD" w:rsidRDefault="00745AF7" w:rsidP="00745AF7">
            <w:pPr>
              <w:spacing w:after="0" w:line="240" w:lineRule="auto"/>
              <w:rPr>
                <w:sz w:val="24"/>
                <w:szCs w:val="24"/>
                <w:lang w:bidi="ar-KW"/>
              </w:rPr>
            </w:pPr>
          </w:p>
        </w:tc>
      </w:tr>
      <w:tr w:rsidR="00745AF7" w:rsidRPr="00747A9A" w14:paraId="120EECC1" w14:textId="77777777" w:rsidTr="00F819A3">
        <w:tc>
          <w:tcPr>
            <w:tcW w:w="6629" w:type="dxa"/>
            <w:gridSpan w:val="2"/>
          </w:tcPr>
          <w:p w14:paraId="6965C147" w14:textId="77777777" w:rsidR="00745AF7" w:rsidRPr="006766CD" w:rsidRDefault="00745AF7" w:rsidP="00745AF7">
            <w:pPr>
              <w:spacing w:after="0" w:line="240" w:lineRule="auto"/>
              <w:rPr>
                <w:sz w:val="24"/>
                <w:szCs w:val="24"/>
                <w:lang w:val="en-US" w:bidi="ar-IQ"/>
              </w:rPr>
            </w:pPr>
            <w:r>
              <w:rPr>
                <w:sz w:val="24"/>
                <w:szCs w:val="24"/>
                <w:lang w:val="en-US" w:bidi="ar-IQ"/>
              </w:rPr>
              <w:t>CT5</w:t>
            </w:r>
          </w:p>
        </w:tc>
        <w:tc>
          <w:tcPr>
            <w:tcW w:w="2996" w:type="dxa"/>
          </w:tcPr>
          <w:p w14:paraId="7FB4A9D7" w14:textId="77777777" w:rsidR="00745AF7" w:rsidRDefault="00745AF7" w:rsidP="00745AF7">
            <w:pPr>
              <w:spacing w:after="0" w:line="240" w:lineRule="auto"/>
              <w:rPr>
                <w:sz w:val="24"/>
                <w:szCs w:val="24"/>
                <w:lang w:bidi="ar-KW"/>
              </w:rPr>
            </w:pPr>
            <w:r>
              <w:rPr>
                <w:sz w:val="24"/>
                <w:szCs w:val="24"/>
                <w:lang w:bidi="ar-KW"/>
              </w:rPr>
              <w:t>Lecture 14</w:t>
            </w:r>
          </w:p>
          <w:p w14:paraId="50E49045"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6B7F87F2" w14:textId="77777777" w:rsidR="00745AF7" w:rsidRPr="006766CD" w:rsidRDefault="00745AF7" w:rsidP="00745AF7">
            <w:pPr>
              <w:spacing w:after="0" w:line="240" w:lineRule="auto"/>
              <w:rPr>
                <w:sz w:val="24"/>
                <w:szCs w:val="24"/>
                <w:lang w:bidi="ar-KW"/>
              </w:rPr>
            </w:pPr>
          </w:p>
          <w:p w14:paraId="168F49CD" w14:textId="77777777" w:rsidR="00745AF7" w:rsidRPr="006766CD" w:rsidRDefault="00745AF7" w:rsidP="00745AF7">
            <w:pPr>
              <w:spacing w:after="0" w:line="240" w:lineRule="auto"/>
              <w:rPr>
                <w:sz w:val="24"/>
                <w:szCs w:val="24"/>
                <w:lang w:bidi="ar-KW"/>
              </w:rPr>
            </w:pPr>
          </w:p>
        </w:tc>
      </w:tr>
      <w:tr w:rsidR="00745AF7" w:rsidRPr="00747A9A" w14:paraId="78C2F753" w14:textId="77777777" w:rsidTr="00F819A3">
        <w:tc>
          <w:tcPr>
            <w:tcW w:w="6629" w:type="dxa"/>
            <w:gridSpan w:val="2"/>
          </w:tcPr>
          <w:p w14:paraId="619D7331" w14:textId="77777777" w:rsidR="00745AF7" w:rsidRPr="006766CD" w:rsidRDefault="00745AF7" w:rsidP="00745AF7">
            <w:pPr>
              <w:spacing w:after="0" w:line="240" w:lineRule="auto"/>
              <w:rPr>
                <w:sz w:val="24"/>
                <w:szCs w:val="24"/>
                <w:lang w:val="en-US" w:bidi="ar-IQ"/>
              </w:rPr>
            </w:pPr>
            <w:r>
              <w:rPr>
                <w:sz w:val="24"/>
                <w:szCs w:val="24"/>
                <w:lang w:val="en-US" w:bidi="ar-IQ"/>
              </w:rPr>
              <w:t>Ultrasound 1</w:t>
            </w:r>
          </w:p>
        </w:tc>
        <w:tc>
          <w:tcPr>
            <w:tcW w:w="2996" w:type="dxa"/>
          </w:tcPr>
          <w:p w14:paraId="7058F8C9" w14:textId="77777777" w:rsidR="00745AF7" w:rsidRDefault="00745AF7" w:rsidP="00745AF7">
            <w:pPr>
              <w:spacing w:after="0" w:line="240" w:lineRule="auto"/>
              <w:rPr>
                <w:sz w:val="24"/>
                <w:szCs w:val="24"/>
                <w:lang w:bidi="ar-KW"/>
              </w:rPr>
            </w:pPr>
            <w:r>
              <w:rPr>
                <w:sz w:val="24"/>
                <w:szCs w:val="24"/>
                <w:lang w:bidi="ar-KW"/>
              </w:rPr>
              <w:t>Lecture 15</w:t>
            </w:r>
          </w:p>
          <w:p w14:paraId="204D3CFE"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4E29AD6C" w14:textId="77777777" w:rsidR="00745AF7" w:rsidRPr="006766CD" w:rsidRDefault="00745AF7" w:rsidP="00745AF7">
            <w:pPr>
              <w:spacing w:after="0" w:line="240" w:lineRule="auto"/>
              <w:rPr>
                <w:sz w:val="24"/>
                <w:szCs w:val="24"/>
                <w:lang w:bidi="ar-KW"/>
              </w:rPr>
            </w:pPr>
          </w:p>
          <w:p w14:paraId="2FEED736" w14:textId="77777777" w:rsidR="00745AF7" w:rsidRPr="006766CD" w:rsidRDefault="00745AF7" w:rsidP="00745AF7">
            <w:pPr>
              <w:spacing w:after="0" w:line="240" w:lineRule="auto"/>
              <w:rPr>
                <w:sz w:val="24"/>
                <w:szCs w:val="24"/>
                <w:lang w:bidi="ar-KW"/>
              </w:rPr>
            </w:pPr>
          </w:p>
        </w:tc>
      </w:tr>
      <w:tr w:rsidR="00745AF7" w:rsidRPr="00747A9A" w14:paraId="10EBA41E" w14:textId="77777777" w:rsidTr="00F819A3">
        <w:tc>
          <w:tcPr>
            <w:tcW w:w="6629" w:type="dxa"/>
            <w:gridSpan w:val="2"/>
          </w:tcPr>
          <w:p w14:paraId="6A971AA5" w14:textId="77777777" w:rsidR="00745AF7" w:rsidRPr="006766CD" w:rsidRDefault="00745AF7" w:rsidP="00745AF7">
            <w:pPr>
              <w:spacing w:after="0" w:line="240" w:lineRule="auto"/>
              <w:rPr>
                <w:sz w:val="24"/>
                <w:szCs w:val="24"/>
                <w:lang w:val="en-US" w:bidi="ar-IQ"/>
              </w:rPr>
            </w:pPr>
            <w:r>
              <w:rPr>
                <w:sz w:val="24"/>
                <w:szCs w:val="24"/>
                <w:lang w:val="en-US" w:bidi="ar-IQ"/>
              </w:rPr>
              <w:t>Ultrasound 2</w:t>
            </w:r>
          </w:p>
        </w:tc>
        <w:tc>
          <w:tcPr>
            <w:tcW w:w="2996" w:type="dxa"/>
          </w:tcPr>
          <w:p w14:paraId="41E61092" w14:textId="77777777" w:rsidR="00745AF7" w:rsidRDefault="00745AF7" w:rsidP="00745AF7">
            <w:pPr>
              <w:spacing w:after="0" w:line="240" w:lineRule="auto"/>
              <w:rPr>
                <w:sz w:val="24"/>
                <w:szCs w:val="24"/>
                <w:lang w:bidi="ar-KW"/>
              </w:rPr>
            </w:pPr>
            <w:r>
              <w:rPr>
                <w:sz w:val="24"/>
                <w:szCs w:val="24"/>
                <w:lang w:bidi="ar-KW"/>
              </w:rPr>
              <w:t>Lecture 16</w:t>
            </w:r>
          </w:p>
          <w:p w14:paraId="321688B5"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25874F2A" w14:textId="77777777" w:rsidR="00745AF7" w:rsidRPr="006766CD" w:rsidRDefault="00745AF7" w:rsidP="00745AF7">
            <w:pPr>
              <w:spacing w:after="0" w:line="240" w:lineRule="auto"/>
              <w:rPr>
                <w:sz w:val="24"/>
                <w:szCs w:val="24"/>
                <w:lang w:bidi="ar-KW"/>
              </w:rPr>
            </w:pPr>
          </w:p>
          <w:p w14:paraId="52F4B5B4" w14:textId="77777777" w:rsidR="00745AF7" w:rsidRPr="006766CD" w:rsidRDefault="00745AF7" w:rsidP="00745AF7">
            <w:pPr>
              <w:spacing w:after="0" w:line="240" w:lineRule="auto"/>
              <w:rPr>
                <w:sz w:val="24"/>
                <w:szCs w:val="24"/>
                <w:lang w:bidi="ar-KW"/>
              </w:rPr>
            </w:pPr>
          </w:p>
        </w:tc>
      </w:tr>
      <w:tr w:rsidR="00745AF7" w:rsidRPr="00747A9A" w14:paraId="2F1A92C1" w14:textId="77777777" w:rsidTr="00F819A3">
        <w:tc>
          <w:tcPr>
            <w:tcW w:w="6629" w:type="dxa"/>
            <w:gridSpan w:val="2"/>
          </w:tcPr>
          <w:p w14:paraId="3B03D1B0" w14:textId="77777777" w:rsidR="00745AF7" w:rsidRPr="006766CD" w:rsidRDefault="00745AF7" w:rsidP="00745AF7">
            <w:pPr>
              <w:spacing w:after="0" w:line="240" w:lineRule="auto"/>
              <w:rPr>
                <w:sz w:val="24"/>
                <w:szCs w:val="24"/>
                <w:lang w:val="en-US" w:bidi="ar-IQ"/>
              </w:rPr>
            </w:pPr>
            <w:r>
              <w:rPr>
                <w:sz w:val="24"/>
                <w:szCs w:val="24"/>
                <w:lang w:val="en-US" w:bidi="ar-IQ"/>
              </w:rPr>
              <w:t>Ultrasound 3</w:t>
            </w:r>
          </w:p>
        </w:tc>
        <w:tc>
          <w:tcPr>
            <w:tcW w:w="2996" w:type="dxa"/>
          </w:tcPr>
          <w:p w14:paraId="1C902F05" w14:textId="77777777" w:rsidR="00745AF7" w:rsidRDefault="00745AF7" w:rsidP="00745AF7">
            <w:pPr>
              <w:spacing w:after="0" w:line="240" w:lineRule="auto"/>
              <w:rPr>
                <w:sz w:val="24"/>
                <w:szCs w:val="24"/>
                <w:lang w:bidi="ar-KW"/>
              </w:rPr>
            </w:pPr>
            <w:r>
              <w:rPr>
                <w:sz w:val="24"/>
                <w:szCs w:val="24"/>
                <w:lang w:bidi="ar-KW"/>
              </w:rPr>
              <w:t>Lecture 17</w:t>
            </w:r>
          </w:p>
          <w:p w14:paraId="6268A3BD"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635E6A17" w14:textId="77777777" w:rsidR="00745AF7" w:rsidRPr="006766CD" w:rsidRDefault="00745AF7" w:rsidP="00745AF7">
            <w:pPr>
              <w:spacing w:after="0" w:line="240" w:lineRule="auto"/>
              <w:rPr>
                <w:sz w:val="24"/>
                <w:szCs w:val="24"/>
                <w:lang w:bidi="ar-KW"/>
              </w:rPr>
            </w:pPr>
          </w:p>
          <w:p w14:paraId="3818EBCB" w14:textId="77777777" w:rsidR="00745AF7" w:rsidRPr="006766CD" w:rsidRDefault="00745AF7" w:rsidP="00745AF7">
            <w:pPr>
              <w:spacing w:after="0" w:line="240" w:lineRule="auto"/>
              <w:rPr>
                <w:sz w:val="24"/>
                <w:szCs w:val="24"/>
                <w:lang w:bidi="ar-KW"/>
              </w:rPr>
            </w:pPr>
          </w:p>
        </w:tc>
      </w:tr>
      <w:tr w:rsidR="00745AF7" w:rsidRPr="00747A9A" w14:paraId="07CA5623" w14:textId="77777777" w:rsidTr="00F819A3">
        <w:tc>
          <w:tcPr>
            <w:tcW w:w="6629" w:type="dxa"/>
            <w:gridSpan w:val="2"/>
          </w:tcPr>
          <w:p w14:paraId="297CBEF2" w14:textId="77777777" w:rsidR="00745AF7" w:rsidRPr="006766CD" w:rsidRDefault="00745AF7" w:rsidP="00745AF7">
            <w:pPr>
              <w:spacing w:after="0" w:line="240" w:lineRule="auto"/>
              <w:rPr>
                <w:sz w:val="24"/>
                <w:szCs w:val="24"/>
                <w:lang w:val="en-US" w:bidi="ar-IQ"/>
              </w:rPr>
            </w:pPr>
            <w:r>
              <w:rPr>
                <w:sz w:val="24"/>
                <w:szCs w:val="24"/>
                <w:lang w:val="en-US" w:bidi="ar-IQ"/>
              </w:rPr>
              <w:t>Ultrasound 4</w:t>
            </w:r>
          </w:p>
        </w:tc>
        <w:tc>
          <w:tcPr>
            <w:tcW w:w="2996" w:type="dxa"/>
          </w:tcPr>
          <w:p w14:paraId="31B612AC" w14:textId="77777777" w:rsidR="00745AF7" w:rsidRDefault="00745AF7" w:rsidP="00745AF7">
            <w:pPr>
              <w:spacing w:after="0" w:line="240" w:lineRule="auto"/>
              <w:rPr>
                <w:sz w:val="24"/>
                <w:szCs w:val="24"/>
                <w:lang w:bidi="ar-KW"/>
              </w:rPr>
            </w:pPr>
            <w:r>
              <w:rPr>
                <w:sz w:val="24"/>
                <w:szCs w:val="24"/>
                <w:lang w:bidi="ar-KW"/>
              </w:rPr>
              <w:t>Lecture 18</w:t>
            </w:r>
          </w:p>
          <w:p w14:paraId="30F71246"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1184CD57" w14:textId="77777777" w:rsidR="00745AF7" w:rsidRPr="006766CD" w:rsidRDefault="00745AF7" w:rsidP="00745AF7">
            <w:pPr>
              <w:spacing w:after="0" w:line="240" w:lineRule="auto"/>
              <w:rPr>
                <w:sz w:val="24"/>
                <w:szCs w:val="24"/>
                <w:lang w:bidi="ar-KW"/>
              </w:rPr>
            </w:pPr>
          </w:p>
          <w:p w14:paraId="2EC64824" w14:textId="77777777" w:rsidR="00745AF7" w:rsidRPr="006766CD" w:rsidRDefault="00745AF7" w:rsidP="00745AF7">
            <w:pPr>
              <w:spacing w:after="0" w:line="240" w:lineRule="auto"/>
              <w:rPr>
                <w:sz w:val="24"/>
                <w:szCs w:val="24"/>
                <w:lang w:bidi="ar-KW"/>
              </w:rPr>
            </w:pPr>
          </w:p>
        </w:tc>
      </w:tr>
      <w:tr w:rsidR="00745AF7" w:rsidRPr="00747A9A" w14:paraId="6F7132DF" w14:textId="77777777" w:rsidTr="00F819A3">
        <w:tc>
          <w:tcPr>
            <w:tcW w:w="6629" w:type="dxa"/>
            <w:gridSpan w:val="2"/>
          </w:tcPr>
          <w:p w14:paraId="78573402" w14:textId="77777777" w:rsidR="00745AF7" w:rsidRPr="006766CD" w:rsidRDefault="00745AF7" w:rsidP="00745AF7">
            <w:pPr>
              <w:spacing w:after="0" w:line="240" w:lineRule="auto"/>
              <w:rPr>
                <w:sz w:val="24"/>
                <w:szCs w:val="24"/>
                <w:lang w:val="en-US" w:bidi="ar-IQ"/>
              </w:rPr>
            </w:pPr>
            <w:r>
              <w:rPr>
                <w:sz w:val="24"/>
                <w:szCs w:val="24"/>
                <w:lang w:val="en-US" w:bidi="ar-IQ"/>
              </w:rPr>
              <w:t>Ultrasound 5</w:t>
            </w:r>
          </w:p>
        </w:tc>
        <w:tc>
          <w:tcPr>
            <w:tcW w:w="2996" w:type="dxa"/>
          </w:tcPr>
          <w:p w14:paraId="447332E1" w14:textId="77777777" w:rsidR="00745AF7" w:rsidRDefault="00745AF7" w:rsidP="00745AF7">
            <w:pPr>
              <w:spacing w:after="0" w:line="240" w:lineRule="auto"/>
              <w:rPr>
                <w:sz w:val="24"/>
                <w:szCs w:val="24"/>
                <w:lang w:bidi="ar-KW"/>
              </w:rPr>
            </w:pPr>
            <w:r>
              <w:rPr>
                <w:sz w:val="24"/>
                <w:szCs w:val="24"/>
                <w:lang w:bidi="ar-KW"/>
              </w:rPr>
              <w:t>Lecture 19</w:t>
            </w:r>
          </w:p>
          <w:p w14:paraId="1273A8D9"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7A214EC4" w14:textId="77777777" w:rsidR="00745AF7" w:rsidRPr="006766CD" w:rsidRDefault="00745AF7" w:rsidP="00745AF7">
            <w:pPr>
              <w:spacing w:after="0" w:line="240" w:lineRule="auto"/>
              <w:rPr>
                <w:sz w:val="24"/>
                <w:szCs w:val="24"/>
                <w:lang w:bidi="ar-KW"/>
              </w:rPr>
            </w:pPr>
          </w:p>
          <w:p w14:paraId="6AD7AF69" w14:textId="77777777" w:rsidR="00745AF7" w:rsidRDefault="00745AF7" w:rsidP="00745AF7">
            <w:pPr>
              <w:spacing w:after="0" w:line="240" w:lineRule="auto"/>
              <w:rPr>
                <w:sz w:val="24"/>
                <w:szCs w:val="24"/>
                <w:lang w:bidi="ar-KW"/>
              </w:rPr>
            </w:pPr>
          </w:p>
        </w:tc>
      </w:tr>
      <w:tr w:rsidR="00745AF7" w:rsidRPr="00747A9A" w14:paraId="5FD2F784" w14:textId="77777777" w:rsidTr="00F819A3">
        <w:tc>
          <w:tcPr>
            <w:tcW w:w="6629" w:type="dxa"/>
            <w:gridSpan w:val="2"/>
          </w:tcPr>
          <w:p w14:paraId="64B98C39" w14:textId="77777777" w:rsidR="00745AF7" w:rsidRPr="006766CD" w:rsidRDefault="00745AF7" w:rsidP="00745AF7">
            <w:pPr>
              <w:spacing w:after="0" w:line="240" w:lineRule="auto"/>
              <w:rPr>
                <w:sz w:val="24"/>
                <w:szCs w:val="24"/>
                <w:lang w:val="en-US" w:bidi="ar-IQ"/>
              </w:rPr>
            </w:pPr>
            <w:r>
              <w:rPr>
                <w:sz w:val="24"/>
                <w:szCs w:val="24"/>
                <w:lang w:val="en-US" w:bidi="ar-IQ"/>
              </w:rPr>
              <w:t>Ultrasound 6</w:t>
            </w:r>
          </w:p>
        </w:tc>
        <w:tc>
          <w:tcPr>
            <w:tcW w:w="2996" w:type="dxa"/>
          </w:tcPr>
          <w:p w14:paraId="3D45403F" w14:textId="77777777" w:rsidR="00745AF7" w:rsidRDefault="00745AF7" w:rsidP="00745AF7">
            <w:pPr>
              <w:spacing w:after="0" w:line="240" w:lineRule="auto"/>
              <w:rPr>
                <w:sz w:val="24"/>
                <w:szCs w:val="24"/>
                <w:lang w:bidi="ar-KW"/>
              </w:rPr>
            </w:pPr>
            <w:r>
              <w:rPr>
                <w:sz w:val="24"/>
                <w:szCs w:val="24"/>
                <w:lang w:bidi="ar-KW"/>
              </w:rPr>
              <w:t>Lecture 20</w:t>
            </w:r>
          </w:p>
          <w:p w14:paraId="24BE8D0D"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3D35EF3C" w14:textId="77777777" w:rsidR="00745AF7" w:rsidRPr="006766CD" w:rsidRDefault="00745AF7" w:rsidP="00745AF7">
            <w:pPr>
              <w:spacing w:after="0" w:line="240" w:lineRule="auto"/>
              <w:rPr>
                <w:sz w:val="24"/>
                <w:szCs w:val="24"/>
                <w:lang w:bidi="ar-KW"/>
              </w:rPr>
            </w:pPr>
          </w:p>
          <w:p w14:paraId="59279D86" w14:textId="77777777" w:rsidR="00745AF7" w:rsidRDefault="00745AF7" w:rsidP="00745AF7">
            <w:pPr>
              <w:spacing w:after="0" w:line="240" w:lineRule="auto"/>
              <w:rPr>
                <w:sz w:val="24"/>
                <w:szCs w:val="24"/>
                <w:lang w:bidi="ar-KW"/>
              </w:rPr>
            </w:pPr>
          </w:p>
        </w:tc>
      </w:tr>
      <w:tr w:rsidR="00745AF7" w:rsidRPr="00747A9A" w14:paraId="04A2443D" w14:textId="77777777" w:rsidTr="00F819A3">
        <w:tc>
          <w:tcPr>
            <w:tcW w:w="6629" w:type="dxa"/>
            <w:gridSpan w:val="2"/>
          </w:tcPr>
          <w:p w14:paraId="3B6E7AFD" w14:textId="77777777" w:rsidR="00745AF7" w:rsidRPr="006766CD" w:rsidRDefault="00745AF7" w:rsidP="00745AF7">
            <w:pPr>
              <w:spacing w:after="0" w:line="240" w:lineRule="auto"/>
              <w:rPr>
                <w:sz w:val="24"/>
                <w:szCs w:val="24"/>
                <w:lang w:val="en-US" w:bidi="ar-IQ"/>
              </w:rPr>
            </w:pPr>
            <w:r>
              <w:rPr>
                <w:sz w:val="24"/>
                <w:szCs w:val="24"/>
                <w:lang w:val="en-US" w:bidi="ar-IQ"/>
              </w:rPr>
              <w:lastRenderedPageBreak/>
              <w:t>Ultrasound 7</w:t>
            </w:r>
          </w:p>
        </w:tc>
        <w:tc>
          <w:tcPr>
            <w:tcW w:w="2996" w:type="dxa"/>
          </w:tcPr>
          <w:p w14:paraId="1871154D" w14:textId="77777777" w:rsidR="00745AF7" w:rsidRDefault="00745AF7" w:rsidP="00745AF7">
            <w:pPr>
              <w:spacing w:after="0" w:line="240" w:lineRule="auto"/>
              <w:rPr>
                <w:sz w:val="24"/>
                <w:szCs w:val="24"/>
                <w:lang w:bidi="ar-KW"/>
              </w:rPr>
            </w:pPr>
            <w:r>
              <w:rPr>
                <w:sz w:val="24"/>
                <w:szCs w:val="24"/>
                <w:lang w:bidi="ar-KW"/>
              </w:rPr>
              <w:t>Lecture 21</w:t>
            </w:r>
          </w:p>
          <w:p w14:paraId="454AF933"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6846E547" w14:textId="77777777" w:rsidR="00745AF7" w:rsidRPr="006766CD" w:rsidRDefault="00745AF7" w:rsidP="00745AF7">
            <w:pPr>
              <w:spacing w:after="0" w:line="240" w:lineRule="auto"/>
              <w:rPr>
                <w:sz w:val="24"/>
                <w:szCs w:val="24"/>
                <w:lang w:bidi="ar-KW"/>
              </w:rPr>
            </w:pPr>
          </w:p>
          <w:p w14:paraId="02D6C723" w14:textId="77777777" w:rsidR="00745AF7" w:rsidRDefault="00745AF7" w:rsidP="00745AF7">
            <w:pPr>
              <w:spacing w:after="0" w:line="240" w:lineRule="auto"/>
              <w:rPr>
                <w:sz w:val="24"/>
                <w:szCs w:val="24"/>
                <w:lang w:bidi="ar-KW"/>
              </w:rPr>
            </w:pPr>
          </w:p>
        </w:tc>
      </w:tr>
      <w:tr w:rsidR="00745AF7" w:rsidRPr="00747A9A" w14:paraId="1A47EDD6" w14:textId="77777777" w:rsidTr="00F819A3">
        <w:tc>
          <w:tcPr>
            <w:tcW w:w="6629" w:type="dxa"/>
            <w:gridSpan w:val="2"/>
          </w:tcPr>
          <w:p w14:paraId="60208651" w14:textId="77777777" w:rsidR="00745AF7" w:rsidRPr="006766CD" w:rsidRDefault="00745AF7" w:rsidP="00745AF7">
            <w:pPr>
              <w:spacing w:after="0" w:line="240" w:lineRule="auto"/>
              <w:rPr>
                <w:sz w:val="24"/>
                <w:szCs w:val="24"/>
                <w:lang w:val="en-US" w:bidi="ar-IQ"/>
              </w:rPr>
            </w:pPr>
            <w:r>
              <w:rPr>
                <w:sz w:val="24"/>
                <w:szCs w:val="24"/>
                <w:lang w:val="en-US" w:bidi="ar-IQ"/>
              </w:rPr>
              <w:t>Ultrasound 8</w:t>
            </w:r>
          </w:p>
        </w:tc>
        <w:tc>
          <w:tcPr>
            <w:tcW w:w="2996" w:type="dxa"/>
          </w:tcPr>
          <w:p w14:paraId="5ACDBE10" w14:textId="77777777" w:rsidR="00745AF7" w:rsidRDefault="00745AF7" w:rsidP="00745AF7">
            <w:pPr>
              <w:spacing w:after="0" w:line="240" w:lineRule="auto"/>
              <w:rPr>
                <w:sz w:val="24"/>
                <w:szCs w:val="24"/>
                <w:lang w:bidi="ar-KW"/>
              </w:rPr>
            </w:pPr>
            <w:r>
              <w:rPr>
                <w:sz w:val="24"/>
                <w:szCs w:val="24"/>
                <w:lang w:bidi="ar-KW"/>
              </w:rPr>
              <w:t>Lecture 22</w:t>
            </w:r>
          </w:p>
          <w:p w14:paraId="220144E8"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(2 hrs)</w:t>
            </w:r>
          </w:p>
          <w:p w14:paraId="25BD2AA3" w14:textId="77777777" w:rsidR="00745AF7" w:rsidRPr="006766CD" w:rsidRDefault="00745AF7" w:rsidP="00745AF7">
            <w:pPr>
              <w:spacing w:after="0" w:line="240" w:lineRule="auto"/>
              <w:rPr>
                <w:sz w:val="24"/>
                <w:szCs w:val="24"/>
                <w:lang w:bidi="ar-KW"/>
              </w:rPr>
            </w:pPr>
          </w:p>
          <w:p w14:paraId="65196516" w14:textId="77777777" w:rsidR="00745AF7" w:rsidRDefault="00745AF7" w:rsidP="00745AF7">
            <w:pPr>
              <w:spacing w:after="0" w:line="240" w:lineRule="auto"/>
              <w:rPr>
                <w:sz w:val="24"/>
                <w:szCs w:val="24"/>
                <w:lang w:bidi="ar-KW"/>
              </w:rPr>
            </w:pPr>
          </w:p>
        </w:tc>
      </w:tr>
      <w:tr w:rsidR="00745AF7" w:rsidRPr="00747A9A" w14:paraId="0DF54236" w14:textId="77777777" w:rsidTr="00F819A3">
        <w:tc>
          <w:tcPr>
            <w:tcW w:w="6629" w:type="dxa"/>
            <w:gridSpan w:val="2"/>
          </w:tcPr>
          <w:p w14:paraId="547BF359" w14:textId="77777777" w:rsidR="00745AF7" w:rsidRPr="006766CD" w:rsidRDefault="00745AF7" w:rsidP="00745AF7">
            <w:pPr>
              <w:spacing w:after="0" w:line="240" w:lineRule="auto"/>
              <w:rPr>
                <w:sz w:val="24"/>
                <w:szCs w:val="24"/>
                <w:lang w:val="en-US" w:bidi="ar-IQ"/>
              </w:rPr>
            </w:pPr>
            <w:r>
              <w:rPr>
                <w:sz w:val="24"/>
                <w:szCs w:val="24"/>
                <w:lang w:val="en-US" w:bidi="ar-IQ"/>
              </w:rPr>
              <w:t>MRI1</w:t>
            </w:r>
          </w:p>
        </w:tc>
        <w:tc>
          <w:tcPr>
            <w:tcW w:w="2996" w:type="dxa"/>
          </w:tcPr>
          <w:p w14:paraId="3233778C" w14:textId="77777777" w:rsidR="00745AF7" w:rsidRDefault="00745AF7" w:rsidP="00745AF7">
            <w:pPr>
              <w:spacing w:after="0" w:line="240" w:lineRule="auto"/>
              <w:rPr>
                <w:sz w:val="24"/>
                <w:szCs w:val="24"/>
                <w:lang w:bidi="ar-KW"/>
              </w:rPr>
            </w:pPr>
            <w:r>
              <w:rPr>
                <w:sz w:val="24"/>
                <w:szCs w:val="24"/>
                <w:lang w:bidi="ar-KW"/>
              </w:rPr>
              <w:t>Lecture 23</w:t>
            </w:r>
          </w:p>
          <w:p w14:paraId="7B7E0402"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2C6CABE0" w14:textId="77777777" w:rsidR="00745AF7" w:rsidRPr="006766CD" w:rsidRDefault="00745AF7" w:rsidP="00745AF7">
            <w:pPr>
              <w:spacing w:after="0" w:line="240" w:lineRule="auto"/>
              <w:rPr>
                <w:sz w:val="24"/>
                <w:szCs w:val="24"/>
                <w:lang w:bidi="ar-KW"/>
              </w:rPr>
            </w:pPr>
          </w:p>
          <w:p w14:paraId="600A809F" w14:textId="77777777" w:rsidR="00745AF7" w:rsidRDefault="00745AF7" w:rsidP="00745AF7">
            <w:pPr>
              <w:spacing w:after="0" w:line="240" w:lineRule="auto"/>
              <w:rPr>
                <w:sz w:val="24"/>
                <w:szCs w:val="24"/>
                <w:lang w:bidi="ar-KW"/>
              </w:rPr>
            </w:pPr>
          </w:p>
        </w:tc>
      </w:tr>
      <w:tr w:rsidR="00745AF7" w:rsidRPr="00747A9A" w14:paraId="5E1E1239" w14:textId="77777777" w:rsidTr="00F819A3">
        <w:tc>
          <w:tcPr>
            <w:tcW w:w="6629" w:type="dxa"/>
            <w:gridSpan w:val="2"/>
          </w:tcPr>
          <w:p w14:paraId="14F9BB0E" w14:textId="77777777" w:rsidR="00745AF7" w:rsidRPr="006766CD" w:rsidRDefault="00745AF7" w:rsidP="00745AF7">
            <w:pPr>
              <w:spacing w:after="0" w:line="240" w:lineRule="auto"/>
              <w:rPr>
                <w:sz w:val="24"/>
                <w:szCs w:val="24"/>
                <w:lang w:val="en-US" w:bidi="ar-IQ"/>
              </w:rPr>
            </w:pPr>
            <w:r>
              <w:rPr>
                <w:sz w:val="24"/>
                <w:szCs w:val="24"/>
                <w:lang w:val="en-US" w:bidi="ar-IQ"/>
              </w:rPr>
              <w:t>MRI2</w:t>
            </w:r>
          </w:p>
        </w:tc>
        <w:tc>
          <w:tcPr>
            <w:tcW w:w="2996" w:type="dxa"/>
          </w:tcPr>
          <w:p w14:paraId="4B89CCB8" w14:textId="77777777" w:rsidR="00745AF7" w:rsidRDefault="00745AF7" w:rsidP="00745AF7">
            <w:pPr>
              <w:spacing w:after="0" w:line="240" w:lineRule="auto"/>
              <w:rPr>
                <w:sz w:val="24"/>
                <w:szCs w:val="24"/>
                <w:lang w:bidi="ar-KW"/>
              </w:rPr>
            </w:pPr>
            <w:r>
              <w:rPr>
                <w:sz w:val="24"/>
                <w:szCs w:val="24"/>
                <w:lang w:bidi="ar-KW"/>
              </w:rPr>
              <w:t>Lecture 25</w:t>
            </w:r>
          </w:p>
          <w:p w14:paraId="007F975F"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39DED9E6" w14:textId="77777777" w:rsidR="00745AF7" w:rsidRPr="006766CD" w:rsidRDefault="00745AF7" w:rsidP="00745AF7">
            <w:pPr>
              <w:spacing w:after="0" w:line="240" w:lineRule="auto"/>
              <w:rPr>
                <w:sz w:val="24"/>
                <w:szCs w:val="24"/>
                <w:lang w:bidi="ar-KW"/>
              </w:rPr>
            </w:pPr>
          </w:p>
          <w:p w14:paraId="355A23D9" w14:textId="77777777" w:rsidR="00745AF7" w:rsidRDefault="00745AF7" w:rsidP="00745AF7">
            <w:pPr>
              <w:spacing w:after="0" w:line="240" w:lineRule="auto"/>
              <w:rPr>
                <w:sz w:val="24"/>
                <w:szCs w:val="24"/>
                <w:lang w:bidi="ar-KW"/>
              </w:rPr>
            </w:pPr>
          </w:p>
        </w:tc>
      </w:tr>
      <w:tr w:rsidR="00745AF7" w:rsidRPr="00747A9A" w14:paraId="030075EF" w14:textId="77777777" w:rsidTr="00F819A3">
        <w:tc>
          <w:tcPr>
            <w:tcW w:w="6629" w:type="dxa"/>
            <w:gridSpan w:val="2"/>
          </w:tcPr>
          <w:p w14:paraId="42ADFF1B" w14:textId="77777777" w:rsidR="00745AF7" w:rsidRPr="006766CD" w:rsidRDefault="00745AF7" w:rsidP="00745AF7">
            <w:pPr>
              <w:spacing w:after="0" w:line="240" w:lineRule="auto"/>
              <w:rPr>
                <w:sz w:val="24"/>
                <w:szCs w:val="24"/>
                <w:lang w:val="en-US" w:bidi="ar-IQ"/>
              </w:rPr>
            </w:pPr>
            <w:r>
              <w:rPr>
                <w:sz w:val="24"/>
                <w:szCs w:val="24"/>
                <w:lang w:val="en-US" w:bidi="ar-IQ"/>
              </w:rPr>
              <w:t>MRI3</w:t>
            </w:r>
          </w:p>
        </w:tc>
        <w:tc>
          <w:tcPr>
            <w:tcW w:w="2996" w:type="dxa"/>
          </w:tcPr>
          <w:p w14:paraId="282085F4" w14:textId="77777777" w:rsidR="00745AF7" w:rsidRDefault="00745AF7" w:rsidP="00745AF7">
            <w:pPr>
              <w:spacing w:after="0" w:line="240" w:lineRule="auto"/>
              <w:rPr>
                <w:sz w:val="24"/>
                <w:szCs w:val="24"/>
                <w:lang w:bidi="ar-KW"/>
              </w:rPr>
            </w:pPr>
            <w:r>
              <w:rPr>
                <w:sz w:val="24"/>
                <w:szCs w:val="24"/>
                <w:lang w:bidi="ar-KW"/>
              </w:rPr>
              <w:t>Lecture 26</w:t>
            </w:r>
          </w:p>
          <w:p w14:paraId="02BF9EA3"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0C358126" w14:textId="77777777" w:rsidR="00745AF7" w:rsidRPr="006766CD" w:rsidRDefault="00745AF7" w:rsidP="00745AF7">
            <w:pPr>
              <w:spacing w:after="0" w:line="240" w:lineRule="auto"/>
              <w:rPr>
                <w:sz w:val="24"/>
                <w:szCs w:val="24"/>
                <w:lang w:bidi="ar-KW"/>
              </w:rPr>
            </w:pPr>
          </w:p>
          <w:p w14:paraId="7BA84F8B" w14:textId="77777777" w:rsidR="00745AF7" w:rsidRDefault="00745AF7" w:rsidP="00745AF7">
            <w:pPr>
              <w:spacing w:after="0" w:line="240" w:lineRule="auto"/>
              <w:rPr>
                <w:sz w:val="24"/>
                <w:szCs w:val="24"/>
                <w:lang w:bidi="ar-KW"/>
              </w:rPr>
            </w:pPr>
          </w:p>
        </w:tc>
      </w:tr>
      <w:tr w:rsidR="00745AF7" w:rsidRPr="00747A9A" w14:paraId="51B29739" w14:textId="77777777" w:rsidTr="00F819A3">
        <w:tc>
          <w:tcPr>
            <w:tcW w:w="6629" w:type="dxa"/>
            <w:gridSpan w:val="2"/>
          </w:tcPr>
          <w:p w14:paraId="43B9127D" w14:textId="77777777" w:rsidR="00745AF7" w:rsidRPr="006766CD" w:rsidRDefault="00745AF7" w:rsidP="00745AF7">
            <w:pPr>
              <w:spacing w:after="0" w:line="240" w:lineRule="auto"/>
              <w:rPr>
                <w:sz w:val="24"/>
                <w:szCs w:val="24"/>
                <w:lang w:val="en-US" w:bidi="ar-IQ"/>
              </w:rPr>
            </w:pPr>
            <w:r>
              <w:rPr>
                <w:sz w:val="24"/>
                <w:szCs w:val="24"/>
                <w:lang w:val="en-US" w:bidi="ar-IQ"/>
              </w:rPr>
              <w:t>MRI4</w:t>
            </w:r>
          </w:p>
        </w:tc>
        <w:tc>
          <w:tcPr>
            <w:tcW w:w="2996" w:type="dxa"/>
          </w:tcPr>
          <w:p w14:paraId="2E0715E3" w14:textId="77777777" w:rsidR="00745AF7" w:rsidRDefault="00745AF7" w:rsidP="00745AF7">
            <w:pPr>
              <w:spacing w:after="0" w:line="240" w:lineRule="auto"/>
              <w:rPr>
                <w:sz w:val="24"/>
                <w:szCs w:val="24"/>
                <w:lang w:bidi="ar-KW"/>
              </w:rPr>
            </w:pPr>
            <w:r>
              <w:rPr>
                <w:sz w:val="24"/>
                <w:szCs w:val="24"/>
                <w:lang w:bidi="ar-KW"/>
              </w:rPr>
              <w:t>Lecture 27</w:t>
            </w:r>
          </w:p>
          <w:p w14:paraId="60DF7317"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774F1A16" w14:textId="77777777" w:rsidR="00745AF7" w:rsidRPr="006766CD" w:rsidRDefault="00745AF7" w:rsidP="00745AF7">
            <w:pPr>
              <w:spacing w:after="0" w:line="240" w:lineRule="auto"/>
              <w:rPr>
                <w:sz w:val="24"/>
                <w:szCs w:val="24"/>
                <w:lang w:bidi="ar-KW"/>
              </w:rPr>
            </w:pPr>
          </w:p>
          <w:p w14:paraId="30A8AAF0" w14:textId="77777777" w:rsidR="00745AF7" w:rsidRDefault="00745AF7" w:rsidP="00745AF7">
            <w:pPr>
              <w:spacing w:after="0" w:line="240" w:lineRule="auto"/>
              <w:rPr>
                <w:sz w:val="24"/>
                <w:szCs w:val="24"/>
                <w:lang w:bidi="ar-KW"/>
              </w:rPr>
            </w:pPr>
          </w:p>
        </w:tc>
      </w:tr>
      <w:tr w:rsidR="00745AF7" w:rsidRPr="00747A9A" w14:paraId="20E61C95" w14:textId="77777777" w:rsidTr="00F819A3">
        <w:tc>
          <w:tcPr>
            <w:tcW w:w="6629" w:type="dxa"/>
            <w:gridSpan w:val="2"/>
          </w:tcPr>
          <w:p w14:paraId="4B603DF9" w14:textId="77777777" w:rsidR="00745AF7" w:rsidRPr="006766CD" w:rsidRDefault="00745AF7" w:rsidP="00745AF7">
            <w:pPr>
              <w:spacing w:after="0" w:line="240" w:lineRule="auto"/>
              <w:rPr>
                <w:sz w:val="24"/>
                <w:szCs w:val="24"/>
                <w:lang w:val="en-US" w:bidi="ar-IQ"/>
              </w:rPr>
            </w:pPr>
            <w:r>
              <w:rPr>
                <w:sz w:val="24"/>
                <w:szCs w:val="24"/>
                <w:lang w:val="en-US" w:bidi="ar-IQ"/>
              </w:rPr>
              <w:t>MRI5</w:t>
            </w:r>
          </w:p>
        </w:tc>
        <w:tc>
          <w:tcPr>
            <w:tcW w:w="2996" w:type="dxa"/>
          </w:tcPr>
          <w:p w14:paraId="4636523F" w14:textId="77777777" w:rsidR="00745AF7" w:rsidRDefault="00745AF7" w:rsidP="00745AF7">
            <w:pPr>
              <w:spacing w:after="0" w:line="240" w:lineRule="auto"/>
              <w:rPr>
                <w:sz w:val="24"/>
                <w:szCs w:val="24"/>
                <w:lang w:bidi="ar-KW"/>
              </w:rPr>
            </w:pPr>
            <w:r>
              <w:rPr>
                <w:sz w:val="24"/>
                <w:szCs w:val="24"/>
                <w:lang w:bidi="ar-KW"/>
              </w:rPr>
              <w:t>Lecture 28</w:t>
            </w:r>
          </w:p>
          <w:p w14:paraId="2CFE1E18"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2BD54514" w14:textId="77777777" w:rsidR="00745AF7" w:rsidRPr="006766CD" w:rsidRDefault="00745AF7" w:rsidP="00745AF7">
            <w:pPr>
              <w:spacing w:after="0" w:line="240" w:lineRule="auto"/>
              <w:rPr>
                <w:sz w:val="24"/>
                <w:szCs w:val="24"/>
                <w:lang w:bidi="ar-KW"/>
              </w:rPr>
            </w:pPr>
          </w:p>
          <w:p w14:paraId="2FC7D93F" w14:textId="77777777" w:rsidR="00745AF7" w:rsidRDefault="00745AF7" w:rsidP="00745AF7">
            <w:pPr>
              <w:spacing w:after="0" w:line="240" w:lineRule="auto"/>
              <w:rPr>
                <w:sz w:val="24"/>
                <w:szCs w:val="24"/>
                <w:lang w:bidi="ar-KW"/>
              </w:rPr>
            </w:pPr>
          </w:p>
        </w:tc>
      </w:tr>
      <w:tr w:rsidR="00745AF7" w:rsidRPr="00747A9A" w14:paraId="5E4DBAEC" w14:textId="77777777" w:rsidTr="00F819A3">
        <w:tc>
          <w:tcPr>
            <w:tcW w:w="6629" w:type="dxa"/>
            <w:gridSpan w:val="2"/>
          </w:tcPr>
          <w:p w14:paraId="36E339AD" w14:textId="77777777" w:rsidR="00745AF7" w:rsidRPr="006766CD" w:rsidRDefault="00745AF7" w:rsidP="00745AF7">
            <w:pPr>
              <w:spacing w:after="0" w:line="240" w:lineRule="auto"/>
              <w:rPr>
                <w:sz w:val="24"/>
                <w:szCs w:val="24"/>
                <w:lang w:val="en-US" w:bidi="ar-IQ"/>
              </w:rPr>
            </w:pPr>
            <w:r>
              <w:rPr>
                <w:sz w:val="24"/>
                <w:szCs w:val="24"/>
                <w:lang w:val="en-US" w:bidi="ar-IQ"/>
              </w:rPr>
              <w:t>MRI6</w:t>
            </w:r>
          </w:p>
        </w:tc>
        <w:tc>
          <w:tcPr>
            <w:tcW w:w="2996" w:type="dxa"/>
          </w:tcPr>
          <w:p w14:paraId="46286881" w14:textId="77777777" w:rsidR="00745AF7" w:rsidRDefault="00745AF7" w:rsidP="00745AF7">
            <w:pPr>
              <w:spacing w:after="0" w:line="240" w:lineRule="auto"/>
              <w:rPr>
                <w:sz w:val="24"/>
                <w:szCs w:val="24"/>
                <w:lang w:bidi="ar-KW"/>
              </w:rPr>
            </w:pPr>
            <w:r>
              <w:rPr>
                <w:sz w:val="24"/>
                <w:szCs w:val="24"/>
                <w:lang w:bidi="ar-KW"/>
              </w:rPr>
              <w:t>Lecture 29</w:t>
            </w:r>
          </w:p>
          <w:p w14:paraId="173E01B8"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40D4B60D" w14:textId="77777777" w:rsidR="00745AF7" w:rsidRPr="006766CD" w:rsidRDefault="00745AF7" w:rsidP="00745AF7">
            <w:pPr>
              <w:spacing w:after="0" w:line="240" w:lineRule="auto"/>
              <w:rPr>
                <w:sz w:val="24"/>
                <w:szCs w:val="24"/>
                <w:lang w:bidi="ar-KW"/>
              </w:rPr>
            </w:pPr>
          </w:p>
          <w:p w14:paraId="3B58F221" w14:textId="77777777" w:rsidR="00745AF7" w:rsidRDefault="00745AF7" w:rsidP="00745AF7">
            <w:pPr>
              <w:spacing w:after="0" w:line="240" w:lineRule="auto"/>
              <w:rPr>
                <w:sz w:val="24"/>
                <w:szCs w:val="24"/>
                <w:lang w:bidi="ar-KW"/>
              </w:rPr>
            </w:pPr>
          </w:p>
        </w:tc>
      </w:tr>
      <w:tr w:rsidR="00745AF7" w:rsidRPr="00747A9A" w14:paraId="1DCD1474" w14:textId="77777777" w:rsidTr="00F819A3">
        <w:tc>
          <w:tcPr>
            <w:tcW w:w="6629" w:type="dxa"/>
            <w:gridSpan w:val="2"/>
          </w:tcPr>
          <w:p w14:paraId="6708CEE4" w14:textId="77777777" w:rsidR="00745AF7" w:rsidRPr="006766CD" w:rsidRDefault="00745AF7" w:rsidP="00745AF7">
            <w:pPr>
              <w:spacing w:after="0" w:line="240" w:lineRule="auto"/>
              <w:rPr>
                <w:sz w:val="24"/>
                <w:szCs w:val="24"/>
                <w:lang w:val="en-US" w:bidi="ar-IQ"/>
              </w:rPr>
            </w:pPr>
            <w:r>
              <w:rPr>
                <w:sz w:val="24"/>
                <w:szCs w:val="24"/>
                <w:lang w:val="en-US" w:bidi="ar-IQ"/>
              </w:rPr>
              <w:t>MRI7</w:t>
            </w:r>
          </w:p>
        </w:tc>
        <w:tc>
          <w:tcPr>
            <w:tcW w:w="2996" w:type="dxa"/>
          </w:tcPr>
          <w:p w14:paraId="57F5F4E4" w14:textId="77777777" w:rsidR="00745AF7" w:rsidRDefault="00745AF7" w:rsidP="00745AF7">
            <w:pPr>
              <w:spacing w:after="0" w:line="240" w:lineRule="auto"/>
              <w:rPr>
                <w:sz w:val="24"/>
                <w:szCs w:val="24"/>
                <w:lang w:bidi="ar-KW"/>
              </w:rPr>
            </w:pPr>
            <w:r>
              <w:rPr>
                <w:sz w:val="24"/>
                <w:szCs w:val="24"/>
                <w:lang w:bidi="ar-KW"/>
              </w:rPr>
              <w:t>Lecture 30</w:t>
            </w:r>
          </w:p>
          <w:p w14:paraId="11C0B688" w14:textId="77777777" w:rsidR="00745AF7" w:rsidRPr="006766CD" w:rsidRDefault="00745AF7" w:rsidP="00745AF7">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14:paraId="292741DF" w14:textId="77777777" w:rsidR="00745AF7" w:rsidRPr="006766CD" w:rsidRDefault="00745AF7" w:rsidP="00745AF7">
            <w:pPr>
              <w:spacing w:after="0" w:line="240" w:lineRule="auto"/>
              <w:rPr>
                <w:sz w:val="24"/>
                <w:szCs w:val="24"/>
                <w:lang w:bidi="ar-KW"/>
              </w:rPr>
            </w:pPr>
          </w:p>
          <w:p w14:paraId="6216BFE8" w14:textId="77777777" w:rsidR="00745AF7" w:rsidRDefault="00745AF7" w:rsidP="00745AF7">
            <w:pPr>
              <w:spacing w:after="0" w:line="240" w:lineRule="auto"/>
              <w:rPr>
                <w:sz w:val="24"/>
                <w:szCs w:val="24"/>
                <w:lang w:bidi="ar-KW"/>
              </w:rPr>
            </w:pPr>
          </w:p>
        </w:tc>
      </w:tr>
      <w:tr w:rsidR="00745AF7" w:rsidRPr="00747A9A" w14:paraId="47844D85" w14:textId="77777777" w:rsidTr="00F819A3">
        <w:trPr>
          <w:trHeight w:val="732"/>
        </w:trPr>
        <w:tc>
          <w:tcPr>
            <w:tcW w:w="9625" w:type="dxa"/>
            <w:gridSpan w:val="3"/>
          </w:tcPr>
          <w:p w14:paraId="5F967291" w14:textId="77777777" w:rsidR="00745AF7" w:rsidRPr="001647A7" w:rsidRDefault="00745AF7" w:rsidP="00745AF7">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14:paraId="29B60902" w14:textId="77777777" w:rsidR="00745AF7" w:rsidRPr="00961D90" w:rsidRDefault="00745AF7" w:rsidP="00745AF7">
            <w:pPr>
              <w:spacing w:after="0" w:line="240" w:lineRule="auto"/>
              <w:rPr>
                <w:sz w:val="24"/>
                <w:szCs w:val="24"/>
                <w:lang w:bidi="ar-KW"/>
              </w:rPr>
            </w:pPr>
          </w:p>
        </w:tc>
      </w:tr>
    </w:tbl>
    <w:p w14:paraId="34A36B10" w14:textId="77777777" w:rsidR="00084C42" w:rsidRDefault="008D46A4" w:rsidP="001D5436">
      <w:pPr>
        <w:pStyle w:val="ListParagraph"/>
        <w:spacing w:line="360" w:lineRule="auto"/>
        <w:ind w:left="0"/>
        <w:jc w:val="both"/>
        <w:rPr>
          <w:rFonts w:ascii="Times New Roman" w:hAnsi="Times New Roman" w:cs="Times New Roman"/>
          <w:b/>
          <w:bCs/>
          <w:i/>
          <w:iCs/>
          <w:color w:val="000000"/>
          <w:sz w:val="26"/>
          <w:szCs w:val="26"/>
        </w:rPr>
      </w:pPr>
      <w:r>
        <w:rPr>
          <w:sz w:val="28"/>
          <w:szCs w:val="28"/>
        </w:rPr>
        <w:br/>
      </w:r>
    </w:p>
    <w:p w14:paraId="7F698017" w14:textId="77777777" w:rsidR="00084C42" w:rsidRDefault="00084C42" w:rsidP="001D5436">
      <w:pPr>
        <w:pStyle w:val="ListParagraph"/>
        <w:spacing w:line="360" w:lineRule="auto"/>
        <w:ind w:left="0"/>
        <w:jc w:val="both"/>
        <w:rPr>
          <w:rFonts w:ascii="Times New Roman" w:hAnsi="Times New Roman" w:cs="Times New Roman"/>
          <w:b/>
          <w:bCs/>
          <w:i/>
          <w:iCs/>
          <w:color w:val="000000"/>
          <w:sz w:val="26"/>
          <w:szCs w:val="26"/>
        </w:rPr>
      </w:pPr>
    </w:p>
    <w:p w14:paraId="7D9276FA" w14:textId="5171E765" w:rsidR="001D5436" w:rsidRPr="0062320B" w:rsidRDefault="001D5436" w:rsidP="001D5436">
      <w:pPr>
        <w:pStyle w:val="ListParagraph"/>
        <w:spacing w:line="360" w:lineRule="auto"/>
        <w:ind w:left="0"/>
        <w:jc w:val="both"/>
        <w:rPr>
          <w:rFonts w:ascii="Times New Roman" w:hAnsi="Times New Roman" w:cs="Times New Roman"/>
          <w:color w:val="000000"/>
          <w:sz w:val="26"/>
          <w:szCs w:val="26"/>
        </w:rPr>
      </w:pPr>
      <w:r w:rsidRPr="00337A4C">
        <w:rPr>
          <w:rFonts w:ascii="Times New Roman" w:hAnsi="Times New Roman" w:cs="Times New Roman"/>
          <w:b/>
          <w:bCs/>
          <w:i/>
          <w:iCs/>
          <w:color w:val="000000"/>
          <w:sz w:val="26"/>
          <w:szCs w:val="26"/>
        </w:rPr>
        <w:lastRenderedPageBreak/>
        <w:t>Q</w:t>
      </w:r>
      <w:r w:rsidR="00084C42">
        <w:rPr>
          <w:rFonts w:ascii="Times New Roman" w:hAnsi="Times New Roman" w:cs="Times New Roman"/>
          <w:b/>
          <w:bCs/>
          <w:i/>
          <w:iCs/>
          <w:color w:val="000000"/>
          <w:sz w:val="26"/>
          <w:szCs w:val="26"/>
        </w:rPr>
        <w:t>1</w:t>
      </w:r>
      <w:r w:rsidRPr="00337A4C">
        <w:rPr>
          <w:rFonts w:ascii="Times New Roman" w:hAnsi="Times New Roman" w:cs="Times New Roman"/>
          <w:b/>
          <w:bCs/>
          <w:i/>
          <w:iCs/>
          <w:color w:val="000000"/>
          <w:sz w:val="26"/>
          <w:szCs w:val="26"/>
        </w:rPr>
        <w:t>.</w:t>
      </w:r>
      <w:r>
        <w:rPr>
          <w:rFonts w:ascii="Times New Roman" w:hAnsi="Times New Roman" w:cs="Times New Roman"/>
          <w:color w:val="000000"/>
          <w:sz w:val="26"/>
          <w:szCs w:val="26"/>
        </w:rPr>
        <w:t xml:space="preserve"> </w:t>
      </w:r>
      <w:r w:rsidRPr="00680353">
        <w:rPr>
          <w:rFonts w:ascii="Times New Roman" w:hAnsi="Times New Roman" w:cs="Times New Roman"/>
          <w:b/>
          <w:bCs/>
          <w:color w:val="000000"/>
          <w:sz w:val="26"/>
          <w:szCs w:val="26"/>
        </w:rPr>
        <w:t>(1</w:t>
      </w:r>
      <w:r w:rsidR="00084C42">
        <w:rPr>
          <w:rFonts w:ascii="Times New Roman" w:hAnsi="Times New Roman" w:cs="Times New Roman"/>
          <w:b/>
          <w:bCs/>
          <w:color w:val="000000"/>
          <w:sz w:val="26"/>
          <w:szCs w:val="26"/>
        </w:rPr>
        <w:t>8</w:t>
      </w:r>
      <w:r w:rsidRPr="00680353">
        <w:rPr>
          <w:rFonts w:ascii="Times New Roman" w:hAnsi="Times New Roman" w:cs="Times New Roman"/>
          <w:b/>
          <w:bCs/>
          <w:color w:val="000000"/>
          <w:sz w:val="26"/>
          <w:szCs w:val="26"/>
        </w:rPr>
        <w:t xml:space="preserve"> points)</w:t>
      </w:r>
      <w:r w:rsidRPr="0062320B">
        <w:rPr>
          <w:rFonts w:ascii="Times New Roman" w:hAnsi="Times New Roman" w:cs="Times New Roman"/>
          <w:color w:val="000000"/>
          <w:sz w:val="26"/>
          <w:szCs w:val="26"/>
        </w:rPr>
        <w:t xml:space="preserve"> </w:t>
      </w:r>
      <w:r w:rsidRPr="0062320B">
        <w:rPr>
          <w:rFonts w:ascii="Times New Roman" w:hAnsi="Times New Roman" w:cs="Times New Roman"/>
          <w:color w:val="221F20"/>
          <w:sz w:val="26"/>
          <w:szCs w:val="26"/>
        </w:rPr>
        <w:t>Organ has four tissues as shown in the figure below, to be scanned by CT-Scanner that gives Ir</w:t>
      </w:r>
      <w:r w:rsidRPr="005F79BC">
        <w:rPr>
          <w:rFonts w:ascii="Times New Roman" w:hAnsi="Times New Roman" w:cs="Times New Roman"/>
          <w:color w:val="221F20"/>
          <w:sz w:val="26"/>
          <w:szCs w:val="26"/>
          <w:vertAlign w:val="subscript"/>
        </w:rPr>
        <w:t>1</w:t>
      </w:r>
      <w:r w:rsidRPr="0062320B">
        <w:rPr>
          <w:rFonts w:ascii="Times New Roman" w:hAnsi="Times New Roman" w:cs="Times New Roman"/>
          <w:color w:val="221F20"/>
          <w:sz w:val="26"/>
          <w:szCs w:val="26"/>
        </w:rPr>
        <w:t xml:space="preserve"> about 70% of I</w:t>
      </w:r>
      <w:r w:rsidRPr="00906752">
        <w:rPr>
          <w:rFonts w:ascii="Times New Roman" w:hAnsi="Times New Roman" w:cs="Times New Roman"/>
          <w:color w:val="221F20"/>
          <w:sz w:val="26"/>
          <w:szCs w:val="26"/>
          <w:vertAlign w:val="subscript"/>
        </w:rPr>
        <w:t>0</w:t>
      </w:r>
      <w:r w:rsidRPr="0062320B">
        <w:rPr>
          <w:rFonts w:ascii="Times New Roman" w:hAnsi="Times New Roman" w:cs="Times New Roman"/>
          <w:color w:val="221F20"/>
          <w:sz w:val="26"/>
          <w:szCs w:val="26"/>
        </w:rPr>
        <w:t xml:space="preserve"> and Ic</w:t>
      </w:r>
      <w:r w:rsidRPr="005F79BC">
        <w:rPr>
          <w:rFonts w:ascii="Times New Roman" w:hAnsi="Times New Roman" w:cs="Times New Roman"/>
          <w:color w:val="221F20"/>
          <w:sz w:val="26"/>
          <w:szCs w:val="26"/>
          <w:vertAlign w:val="subscript"/>
        </w:rPr>
        <w:t>2</w:t>
      </w:r>
      <w:r w:rsidRPr="0062320B">
        <w:rPr>
          <w:rFonts w:ascii="Times New Roman" w:hAnsi="Times New Roman" w:cs="Times New Roman"/>
          <w:color w:val="221F20"/>
          <w:sz w:val="26"/>
          <w:szCs w:val="26"/>
        </w:rPr>
        <w:t xml:space="preserve"> is about 56% of I</w:t>
      </w:r>
      <w:r w:rsidRPr="005F79BC">
        <w:rPr>
          <w:rFonts w:ascii="Times New Roman" w:hAnsi="Times New Roman" w:cs="Times New Roman"/>
          <w:color w:val="221F20"/>
          <w:sz w:val="26"/>
          <w:szCs w:val="26"/>
          <w:vertAlign w:val="subscript"/>
        </w:rPr>
        <w:t>0</w:t>
      </w:r>
      <w:r w:rsidRPr="0062320B">
        <w:rPr>
          <w:rFonts w:ascii="Times New Roman" w:hAnsi="Times New Roman" w:cs="Times New Roman"/>
          <w:color w:val="221F20"/>
          <w:sz w:val="26"/>
          <w:szCs w:val="26"/>
        </w:rPr>
        <w:t>. If the linear attenuation coefficient µ</w:t>
      </w:r>
      <w:r w:rsidRPr="005F79BC">
        <w:rPr>
          <w:rFonts w:ascii="Times New Roman" w:hAnsi="Times New Roman" w:cs="Times New Roman"/>
          <w:color w:val="221F20"/>
          <w:sz w:val="26"/>
          <w:szCs w:val="26"/>
          <w:vertAlign w:val="subscript"/>
        </w:rPr>
        <w:t>11</w:t>
      </w:r>
      <w:r w:rsidRPr="0062320B">
        <w:rPr>
          <w:rFonts w:ascii="Times New Roman" w:hAnsi="Times New Roman" w:cs="Times New Roman"/>
          <w:color w:val="221F20"/>
          <w:sz w:val="26"/>
          <w:szCs w:val="26"/>
        </w:rPr>
        <w:t xml:space="preserve"> =0.169 at 100 Kev for adipose tissue</w:t>
      </w:r>
      <w:r>
        <w:rPr>
          <w:rFonts w:ascii="Times New Roman" w:hAnsi="Times New Roman" w:cs="Times New Roman"/>
          <w:color w:val="221F20"/>
          <w:sz w:val="26"/>
          <w:szCs w:val="26"/>
        </w:rPr>
        <w:t xml:space="preserve">. </w:t>
      </w:r>
      <w:r w:rsidRPr="0062320B">
        <w:rPr>
          <w:rFonts w:ascii="Times New Roman" w:hAnsi="Times New Roman" w:cs="Times New Roman"/>
          <w:color w:val="221F20"/>
          <w:sz w:val="26"/>
          <w:szCs w:val="26"/>
        </w:rPr>
        <w:t>If the length of each tissue is d=0.125 m</w:t>
      </w:r>
      <w:r>
        <w:rPr>
          <w:rFonts w:ascii="Times New Roman" w:hAnsi="Times New Roman" w:cs="Times New Roman"/>
          <w:color w:val="221F20"/>
          <w:sz w:val="26"/>
          <w:szCs w:val="26"/>
        </w:rPr>
        <w:t>.</w:t>
      </w:r>
      <w:r w:rsidRPr="0062320B">
        <w:rPr>
          <w:rFonts w:ascii="Times New Roman" w:hAnsi="Times New Roman" w:cs="Times New Roman"/>
          <w:color w:val="221F20"/>
          <w:sz w:val="26"/>
          <w:szCs w:val="26"/>
        </w:rPr>
        <w:t xml:space="preserve"> </w:t>
      </w:r>
      <w:r>
        <w:rPr>
          <w:rFonts w:ascii="Times New Roman" w:hAnsi="Times New Roman" w:cs="Times New Roman"/>
          <w:color w:val="221F20"/>
          <w:sz w:val="26"/>
          <w:szCs w:val="26"/>
        </w:rPr>
        <w:t>F</w:t>
      </w:r>
      <w:r w:rsidRPr="0062320B">
        <w:rPr>
          <w:rFonts w:ascii="Times New Roman" w:hAnsi="Times New Roman" w:cs="Times New Roman"/>
          <w:color w:val="221F20"/>
          <w:sz w:val="26"/>
          <w:szCs w:val="26"/>
        </w:rPr>
        <w:t>ind the linear attenuation coefficients   µ</w:t>
      </w:r>
      <w:r w:rsidRPr="00C627A0">
        <w:rPr>
          <w:rFonts w:ascii="Times New Roman" w:hAnsi="Times New Roman" w:cs="Times New Roman"/>
          <w:color w:val="221F20"/>
          <w:sz w:val="26"/>
          <w:szCs w:val="26"/>
          <w:vertAlign w:val="subscript"/>
        </w:rPr>
        <w:t>12</w:t>
      </w:r>
      <w:r w:rsidRPr="0062320B">
        <w:rPr>
          <w:rFonts w:ascii="Times New Roman" w:hAnsi="Times New Roman" w:cs="Times New Roman"/>
          <w:color w:val="221F20"/>
          <w:sz w:val="26"/>
          <w:szCs w:val="26"/>
        </w:rPr>
        <w:t xml:space="preserve"> and µ</w:t>
      </w:r>
      <w:r w:rsidRPr="00C627A0">
        <w:rPr>
          <w:rFonts w:ascii="Times New Roman" w:hAnsi="Times New Roman" w:cs="Times New Roman"/>
          <w:color w:val="221F20"/>
          <w:sz w:val="26"/>
          <w:szCs w:val="26"/>
          <w:vertAlign w:val="subscript"/>
        </w:rPr>
        <w:t>22</w:t>
      </w:r>
      <w:r w:rsidRPr="0062320B">
        <w:rPr>
          <w:rFonts w:ascii="Times New Roman" w:hAnsi="Times New Roman" w:cs="Times New Roman"/>
          <w:color w:val="221F20"/>
          <w:sz w:val="26"/>
          <w:szCs w:val="26"/>
        </w:rPr>
        <w:t>?</w:t>
      </w:r>
    </w:p>
    <w:p w14:paraId="399EBF35" w14:textId="475748A1" w:rsidR="00C124FD" w:rsidRDefault="001D5436" w:rsidP="001D5436">
      <w:pPr>
        <w:rPr>
          <w:sz w:val="18"/>
          <w:szCs w:val="18"/>
        </w:rPr>
      </w:pPr>
      <w:r w:rsidRPr="0060513D">
        <w:rPr>
          <w:noProof/>
        </w:rPr>
        <w:drawing>
          <wp:inline distT="0" distB="0" distL="0" distR="0" wp14:anchorId="43F087B1" wp14:editId="45251505">
            <wp:extent cx="2019300" cy="2028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028825"/>
                    </a:xfrm>
                    <a:prstGeom prst="rect">
                      <a:avLst/>
                    </a:prstGeom>
                    <a:noFill/>
                    <a:ln>
                      <a:noFill/>
                    </a:ln>
                  </pic:spPr>
                </pic:pic>
              </a:graphicData>
            </a:graphic>
          </wp:inline>
        </w:drawing>
      </w:r>
    </w:p>
    <w:p w14:paraId="7A7CE3BD" w14:textId="6AF07D1F" w:rsidR="001D5436" w:rsidRPr="00C67E1E" w:rsidRDefault="001D5436" w:rsidP="001D5436">
      <w:pPr>
        <w:spacing w:after="0" w:line="240" w:lineRule="auto"/>
        <w:rPr>
          <w:rFonts w:ascii="Times New Roman" w:hAnsi="Times New Roman" w:cs="Times New Roman"/>
          <w:color w:val="FF0000"/>
          <w:sz w:val="32"/>
          <w:szCs w:val="32"/>
          <w:lang w:bidi="ar-IQ"/>
        </w:rPr>
      </w:pPr>
      <w:r w:rsidRPr="00C67E1E">
        <w:rPr>
          <w:rFonts w:ascii="Times New Roman" w:hAnsi="Times New Roman" w:cs="Times New Roman"/>
          <w:color w:val="FF0000"/>
          <w:sz w:val="32"/>
          <w:szCs w:val="32"/>
          <w:lang w:bidi="ar-IQ"/>
        </w:rPr>
        <w:t>Q</w:t>
      </w:r>
      <w:r w:rsidR="00084C42">
        <w:rPr>
          <w:rFonts w:ascii="Times New Roman" w:hAnsi="Times New Roman" w:cs="Times New Roman"/>
          <w:color w:val="FF0000"/>
          <w:sz w:val="32"/>
          <w:szCs w:val="32"/>
          <w:lang w:bidi="ar-IQ"/>
        </w:rPr>
        <w:t>1</w:t>
      </w:r>
      <w:r w:rsidRPr="00C67E1E">
        <w:rPr>
          <w:rFonts w:ascii="Times New Roman" w:hAnsi="Times New Roman" w:cs="Times New Roman"/>
          <w:color w:val="FF0000"/>
          <w:sz w:val="32"/>
          <w:szCs w:val="32"/>
          <w:lang w:bidi="ar-IQ"/>
        </w:rPr>
        <w:t>.</w:t>
      </w:r>
    </w:p>
    <w:p w14:paraId="2439D255" w14:textId="77777777" w:rsidR="001D5436" w:rsidRPr="00C67E1E" w:rsidRDefault="001D5436" w:rsidP="001D5436">
      <w:pPr>
        <w:spacing w:after="0" w:line="240" w:lineRule="auto"/>
        <w:rPr>
          <w:rFonts w:ascii="Times New Roman" w:hAnsi="Times New Roman" w:cs="Times New Roman"/>
          <w:sz w:val="28"/>
          <w:szCs w:val="28"/>
          <w:lang w:bidi="ar-IQ"/>
        </w:rPr>
      </w:pPr>
    </w:p>
    <w:p w14:paraId="5946C658" w14:textId="588A6E17" w:rsidR="001D5436" w:rsidRPr="00C67E1E" w:rsidRDefault="001D5436" w:rsidP="001D5436">
      <w:pPr>
        <w:spacing w:after="0" w:line="240" w:lineRule="auto"/>
        <w:rPr>
          <w:rFonts w:ascii="Times New Roman" w:hAnsi="Times New Roman" w:cs="Times New Roman"/>
          <w:sz w:val="28"/>
          <w:szCs w:val="28"/>
          <w:lang w:bidi="ar-IQ"/>
        </w:rPr>
      </w:pPr>
      <w:r w:rsidRPr="00C67E1E">
        <w:rPr>
          <w:rFonts w:ascii="Times New Roman" w:hAnsi="Times New Roman" w:cs="Times New Roman"/>
          <w:noProof/>
          <w:sz w:val="28"/>
          <w:szCs w:val="28"/>
          <w:lang w:bidi="ar-IQ"/>
        </w:rPr>
        <mc:AlternateContent>
          <mc:Choice Requires="wps">
            <w:drawing>
              <wp:anchor distT="0" distB="0" distL="114300" distR="114300" simplePos="0" relativeHeight="251662336" behindDoc="0" locked="0" layoutInCell="1" allowOverlap="1" wp14:anchorId="52B73455" wp14:editId="07D02E3C">
                <wp:simplePos x="0" y="0"/>
                <wp:positionH relativeFrom="column">
                  <wp:posOffset>344170</wp:posOffset>
                </wp:positionH>
                <wp:positionV relativeFrom="paragraph">
                  <wp:posOffset>107950</wp:posOffset>
                </wp:positionV>
                <wp:extent cx="1782445" cy="56642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2445" cy="566420"/>
                        </a:xfrm>
                        <a:prstGeom prst="rect">
                          <a:avLst/>
                        </a:prstGeom>
                        <a:noFill/>
                      </wps:spPr>
                      <wps:txbx>
                        <w:txbxContent>
                          <w:p w14:paraId="51313CE4" w14:textId="2C918FBD" w:rsidR="001D5436" w:rsidRPr="00231F74" w:rsidRDefault="001D5436" w:rsidP="001D5436">
                            <w:pPr>
                              <w:rPr>
                                <w:rFonts w:ascii="Cambria Math" w:hAnsi="+mn-cs"/>
                                <w:i/>
                                <w:iCs/>
                                <w:color w:val="000000"/>
                                <w:kern w:val="24"/>
                                <w:sz w:val="27"/>
                                <w:szCs w:val="27"/>
                              </w:rPr>
                            </w:pPr>
                            <m:oMath>
                              <m:sSup>
                                <m:sSupPr>
                                  <m:ctrlPr>
                                    <w:rPr>
                                      <w:rFonts w:ascii="Cambria Math" w:hAnsi="Cambria Math"/>
                                      <w:i/>
                                      <w:iCs/>
                                      <w:color w:val="000000"/>
                                      <w:kern w:val="24"/>
                                      <w:sz w:val="27"/>
                                      <w:szCs w:val="27"/>
                                    </w:rPr>
                                  </m:ctrlPr>
                                </m:sSupPr>
                                <m:e>
                                  <m:r>
                                    <w:rPr>
                                      <w:rFonts w:ascii="Cambria Math" w:hAnsi="Cambria Math"/>
                                      <w:color w:val="000000"/>
                                      <w:kern w:val="24"/>
                                      <w:sz w:val="27"/>
                                      <w:szCs w:val="27"/>
                                    </w:rPr>
                                    <m:t>e</m:t>
                                  </m:r>
                                </m:e>
                                <m:sup>
                                  <m:r>
                                    <w:rPr>
                                      <w:rFonts w:ascii="Cambria Math" w:hAnsi="Cambria Math"/>
                                      <w:color w:val="000000"/>
                                      <w:kern w:val="24"/>
                                      <w:sz w:val="27"/>
                                      <w:szCs w:val="27"/>
                                    </w:rPr>
                                    <m:t>-(</m:t>
                                  </m:r>
                                </m:sup>
                              </m:sSup>
                              <m:r>
                                <w:rPr>
                                  <w:rFonts w:ascii="Cambria Math" w:hAnsi="Cambria Math"/>
                                  <w:color w:val="000000"/>
                                  <w:kern w:val="24"/>
                                  <w:position w:val="8"/>
                                  <w:sz w:val="27"/>
                                  <w:szCs w:val="27"/>
                                  <w:vertAlign w:val="superscript"/>
                                </w:rPr>
                                <m:t>µ</m:t>
                              </m:r>
                            </m:oMath>
                            <w:r>
                              <w:rPr>
                                <w:i/>
                                <w:iCs/>
                                <w:color w:val="000000"/>
                                <w:kern w:val="24"/>
                                <w:position w:val="-7"/>
                                <w:sz w:val="27"/>
                                <w:szCs w:val="27"/>
                                <w:vertAlign w:val="subscript"/>
                              </w:rPr>
                              <w:t>11</w:t>
                            </w:r>
                            <w:r>
                              <w:rPr>
                                <w:i/>
                                <w:iCs/>
                                <w:color w:val="000000"/>
                                <w:kern w:val="24"/>
                                <w:position w:val="8"/>
                                <w:sz w:val="27"/>
                                <w:szCs w:val="27"/>
                                <w:vertAlign w:val="superscript"/>
                              </w:rPr>
                              <w:t>d+</w:t>
                            </w:r>
                            <w:r w:rsidRPr="00231F74">
                              <w:rPr>
                                <w:rFonts w:ascii="Gill Sans MT" w:hAnsi="Gill Sans MT"/>
                                <w:i/>
                                <w:iCs/>
                                <w:color w:val="000000"/>
                                <w:kern w:val="24"/>
                                <w:position w:val="8"/>
                                <w:sz w:val="27"/>
                                <w:szCs w:val="27"/>
                                <w:vertAlign w:val="superscript"/>
                              </w:rPr>
                              <w:t xml:space="preserve"> </w:t>
                            </w:r>
                            <m:oMath>
                              <m:r>
                                <w:rPr>
                                  <w:rFonts w:ascii="Cambria Math" w:hAnsi="Cambria Math"/>
                                  <w:color w:val="000000"/>
                                  <w:kern w:val="24"/>
                                  <w:position w:val="8"/>
                                  <w:sz w:val="27"/>
                                  <w:szCs w:val="27"/>
                                  <w:vertAlign w:val="superscript"/>
                                </w:rPr>
                                <m:t>µ</m:t>
                              </m:r>
                            </m:oMath>
                            <w:r>
                              <w:rPr>
                                <w:i/>
                                <w:iCs/>
                                <w:color w:val="000000"/>
                                <w:kern w:val="24"/>
                                <w:position w:val="-7"/>
                                <w:sz w:val="27"/>
                                <w:szCs w:val="27"/>
                                <w:vertAlign w:val="subscript"/>
                              </w:rPr>
                              <w:t>12</w:t>
                            </w:r>
                            <w:r>
                              <w:rPr>
                                <w:i/>
                                <w:iCs/>
                                <w:color w:val="000000"/>
                                <w:kern w:val="24"/>
                                <w:position w:val="8"/>
                                <w:sz w:val="27"/>
                                <w:szCs w:val="27"/>
                                <w:vertAlign w:val="superscript"/>
                              </w:rPr>
                              <w:t xml:space="preserve">d)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52B73455" id="_x0000_t202" coordsize="21600,21600" o:spt="202" path="m,l,21600r21600,l21600,xe">
                <v:stroke joinstyle="miter"/>
                <v:path gradientshapeok="t" o:connecttype="rect"/>
              </v:shapetype>
              <v:shape id="Text Box 39" o:spid="_x0000_s1026" type="#_x0000_t202" style="position:absolute;margin-left:27.1pt;margin-top:8.5pt;width:140.35pt;height:4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" filled="f" stroked="f">
                <v:textbox style="mso-fit-shape-to-text:t">
                  <w:txbxContent>
                    <w:p w14:paraId="51313CE4" w14:textId="2C918FBD" w:rsidR="001D5436" w:rsidRPr="00231F74" w:rsidRDefault="001D5436" w:rsidP="001D5436">
                      <w:pPr>
                        <w:rPr>
                          <w:rFonts w:ascii="Cambria Math" w:hAnsi="+mn-cs"/>
                          <w:i/>
                          <w:iCs/>
                          <w:color w:val="000000"/>
                          <w:kern w:val="24"/>
                          <w:sz w:val="27"/>
                          <w:szCs w:val="27"/>
                        </w:rPr>
                      </w:pPr>
                      <m:oMath>
                        <m:sSup>
                          <m:sSupPr>
                            <m:ctrlPr>
                              <w:rPr>
                                <w:rFonts w:ascii="Cambria Math" w:hAnsi="Cambria Math"/>
                                <w:i/>
                                <w:iCs/>
                                <w:color w:val="000000"/>
                                <w:kern w:val="24"/>
                                <w:sz w:val="27"/>
                                <w:szCs w:val="27"/>
                              </w:rPr>
                            </m:ctrlPr>
                          </m:sSupPr>
                          <m:e>
                            <m:r>
                              <w:rPr>
                                <w:rFonts w:ascii="Cambria Math" w:hAnsi="Cambria Math"/>
                                <w:color w:val="000000"/>
                                <w:kern w:val="24"/>
                                <w:sz w:val="27"/>
                                <w:szCs w:val="27"/>
                              </w:rPr>
                              <m:t>e</m:t>
                            </m:r>
                          </m:e>
                          <m:sup>
                            <m:r>
                              <w:rPr>
                                <w:rFonts w:ascii="Cambria Math" w:hAnsi="Cambria Math"/>
                                <w:color w:val="000000"/>
                                <w:kern w:val="24"/>
                                <w:sz w:val="27"/>
                                <w:szCs w:val="27"/>
                              </w:rPr>
                              <m:t>-(</m:t>
                            </m:r>
                          </m:sup>
                        </m:sSup>
                        <m:r>
                          <w:rPr>
                            <w:rFonts w:ascii="Cambria Math" w:hAnsi="Cambria Math"/>
                            <w:color w:val="000000"/>
                            <w:kern w:val="24"/>
                            <w:position w:val="8"/>
                            <w:sz w:val="27"/>
                            <w:szCs w:val="27"/>
                            <w:vertAlign w:val="superscript"/>
                          </w:rPr>
                          <m:t>µ</m:t>
                        </m:r>
                      </m:oMath>
                      <w:r>
                        <w:rPr>
                          <w:i/>
                          <w:iCs/>
                          <w:color w:val="000000"/>
                          <w:kern w:val="24"/>
                          <w:position w:val="-7"/>
                          <w:sz w:val="27"/>
                          <w:szCs w:val="27"/>
                          <w:vertAlign w:val="subscript"/>
                        </w:rPr>
                        <w:t>11</w:t>
                      </w:r>
                      <w:r>
                        <w:rPr>
                          <w:i/>
                          <w:iCs/>
                          <w:color w:val="000000"/>
                          <w:kern w:val="24"/>
                          <w:position w:val="8"/>
                          <w:sz w:val="27"/>
                          <w:szCs w:val="27"/>
                          <w:vertAlign w:val="superscript"/>
                        </w:rPr>
                        <w:t>d+</w:t>
                      </w:r>
                      <w:r w:rsidRPr="00231F74">
                        <w:rPr>
                          <w:rFonts w:ascii="Gill Sans MT" w:hAnsi="Gill Sans MT"/>
                          <w:i/>
                          <w:iCs/>
                          <w:color w:val="000000"/>
                          <w:kern w:val="24"/>
                          <w:position w:val="8"/>
                          <w:sz w:val="27"/>
                          <w:szCs w:val="27"/>
                          <w:vertAlign w:val="superscript"/>
                        </w:rPr>
                        <w:t xml:space="preserve"> </w:t>
                      </w:r>
                      <m:oMath>
                        <m:r>
                          <w:rPr>
                            <w:rFonts w:ascii="Cambria Math" w:hAnsi="Cambria Math"/>
                            <w:color w:val="000000"/>
                            <w:kern w:val="24"/>
                            <w:position w:val="8"/>
                            <w:sz w:val="27"/>
                            <w:szCs w:val="27"/>
                            <w:vertAlign w:val="superscript"/>
                          </w:rPr>
                          <m:t>µ</m:t>
                        </m:r>
                      </m:oMath>
                      <w:r>
                        <w:rPr>
                          <w:i/>
                          <w:iCs/>
                          <w:color w:val="000000"/>
                          <w:kern w:val="24"/>
                          <w:position w:val="-7"/>
                          <w:sz w:val="27"/>
                          <w:szCs w:val="27"/>
                          <w:vertAlign w:val="subscript"/>
                        </w:rPr>
                        <w:t>12</w:t>
                      </w:r>
                      <w:r>
                        <w:rPr>
                          <w:i/>
                          <w:iCs/>
                          <w:color w:val="000000"/>
                          <w:kern w:val="24"/>
                          <w:position w:val="8"/>
                          <w:sz w:val="27"/>
                          <w:szCs w:val="27"/>
                          <w:vertAlign w:val="superscript"/>
                        </w:rPr>
                        <w:t xml:space="preserve">d)                                      </w:t>
                      </w:r>
                    </w:p>
                  </w:txbxContent>
                </v:textbox>
              </v:shape>
            </w:pict>
          </mc:Fallback>
        </mc:AlternateContent>
      </w:r>
    </w:p>
    <w:p w14:paraId="0B33F20B" w14:textId="77777777" w:rsidR="001D5436" w:rsidRPr="00C67E1E" w:rsidRDefault="001D5436" w:rsidP="001D5436">
      <w:pPr>
        <w:spacing w:after="0" w:line="240" w:lineRule="auto"/>
        <w:rPr>
          <w:rFonts w:ascii="Times New Roman" w:hAnsi="Times New Roman" w:cs="Times New Roman"/>
          <w:sz w:val="28"/>
          <w:szCs w:val="28"/>
          <w:lang w:bidi="ar-IQ"/>
        </w:rPr>
      </w:pPr>
      <w:r w:rsidRPr="00C67E1E">
        <w:rPr>
          <w:rFonts w:ascii="Times New Roman" w:hAnsi="Times New Roman" w:cs="Times New Roman"/>
          <w:sz w:val="28"/>
          <w:szCs w:val="28"/>
          <w:lang w:bidi="ar-IQ"/>
        </w:rPr>
        <w:t>Ir= Io                                =  0.7I</w:t>
      </w:r>
      <w:r w:rsidRPr="00C67E1E">
        <w:rPr>
          <w:rFonts w:ascii="Times New Roman" w:hAnsi="Times New Roman" w:cs="Times New Roman"/>
          <w:sz w:val="28"/>
          <w:szCs w:val="28"/>
          <w:vertAlign w:val="subscript"/>
          <w:lang w:bidi="ar-IQ"/>
        </w:rPr>
        <w:t>0</w:t>
      </w:r>
      <w:r w:rsidRPr="00C67E1E">
        <w:rPr>
          <w:rFonts w:ascii="Times New Roman" w:hAnsi="Times New Roman" w:cs="Times New Roman"/>
          <w:sz w:val="28"/>
          <w:szCs w:val="28"/>
          <w:lang w:bidi="ar-IQ"/>
        </w:rPr>
        <w:t>=I</w:t>
      </w:r>
      <w:r w:rsidRPr="00C67E1E">
        <w:rPr>
          <w:rFonts w:ascii="Times New Roman" w:hAnsi="Times New Roman" w:cs="Times New Roman"/>
          <w:sz w:val="28"/>
          <w:szCs w:val="28"/>
          <w:vertAlign w:val="subscript"/>
          <w:lang w:bidi="ar-IQ"/>
        </w:rPr>
        <w:t>0</w:t>
      </w:r>
      <w:r w:rsidRPr="00C67E1E">
        <w:rPr>
          <w:rFonts w:ascii="Times New Roman" w:hAnsi="Times New Roman" w:cs="Times New Roman"/>
          <w:sz w:val="28"/>
          <w:szCs w:val="28"/>
          <w:lang w:bidi="ar-IQ"/>
        </w:rPr>
        <w:t xml:space="preserve"> e</w:t>
      </w:r>
      <w:r w:rsidRPr="00C67E1E">
        <w:rPr>
          <w:rFonts w:ascii="Times New Roman" w:hAnsi="Times New Roman" w:cs="Times New Roman"/>
          <w:sz w:val="28"/>
          <w:szCs w:val="28"/>
          <w:vertAlign w:val="superscript"/>
          <w:lang w:bidi="ar-IQ"/>
        </w:rPr>
        <w:t>-(0.169 *0.125+µ</w:t>
      </w:r>
      <w:r w:rsidRPr="00C67E1E">
        <w:rPr>
          <w:rFonts w:ascii="Times New Roman" w:hAnsi="Times New Roman" w:cs="Times New Roman"/>
          <w:sz w:val="28"/>
          <w:szCs w:val="28"/>
          <w:vertAlign w:val="subscript"/>
          <w:lang w:bidi="ar-IQ"/>
        </w:rPr>
        <w:t>12</w:t>
      </w:r>
      <w:r w:rsidRPr="00C67E1E">
        <w:rPr>
          <w:rFonts w:ascii="Times New Roman" w:hAnsi="Times New Roman" w:cs="Times New Roman"/>
          <w:sz w:val="28"/>
          <w:szCs w:val="28"/>
          <w:vertAlign w:val="superscript"/>
          <w:lang w:bidi="ar-IQ"/>
        </w:rPr>
        <w:t>*0.125)</w:t>
      </w:r>
      <w:r w:rsidRPr="00C67E1E">
        <w:rPr>
          <w:rFonts w:ascii="Times New Roman" w:hAnsi="Times New Roman" w:cs="Times New Roman"/>
          <w:sz w:val="28"/>
          <w:szCs w:val="28"/>
          <w:lang w:bidi="ar-IQ"/>
        </w:rPr>
        <w:t xml:space="preserve">         µ</w:t>
      </w:r>
      <w:r w:rsidRPr="00C67E1E">
        <w:rPr>
          <w:rFonts w:ascii="Times New Roman" w:hAnsi="Times New Roman" w:cs="Times New Roman"/>
          <w:sz w:val="28"/>
          <w:szCs w:val="28"/>
          <w:vertAlign w:val="subscript"/>
          <w:lang w:bidi="ar-IQ"/>
        </w:rPr>
        <w:t>12</w:t>
      </w:r>
      <w:r w:rsidRPr="00C67E1E">
        <w:rPr>
          <w:rFonts w:ascii="Times New Roman" w:hAnsi="Times New Roman" w:cs="Times New Roman"/>
          <w:sz w:val="28"/>
          <w:szCs w:val="28"/>
          <w:lang w:bidi="ar-IQ"/>
        </w:rPr>
        <w:t xml:space="preserve"> =(   0.12 )</w:t>
      </w:r>
    </w:p>
    <w:p w14:paraId="62D93BD4" w14:textId="21939ACD" w:rsidR="001D5436" w:rsidRPr="00C67E1E" w:rsidRDefault="001D5436" w:rsidP="001D5436">
      <w:pPr>
        <w:spacing w:after="0" w:line="240" w:lineRule="auto"/>
        <w:rPr>
          <w:rFonts w:ascii="Times New Roman" w:hAnsi="Times New Roman" w:cs="Times New Roman"/>
          <w:sz w:val="28"/>
          <w:szCs w:val="28"/>
          <w:lang w:bidi="ar-IQ"/>
        </w:rPr>
      </w:pPr>
      <w:r w:rsidRPr="00C67E1E">
        <w:rPr>
          <w:rFonts w:ascii="Times New Roman" w:hAnsi="Times New Roman" w:cs="Times New Roman"/>
          <w:noProof/>
          <w:sz w:val="28"/>
          <w:szCs w:val="28"/>
          <w:lang w:bidi="ar-IQ"/>
        </w:rPr>
        <mc:AlternateContent>
          <mc:Choice Requires="wps">
            <w:drawing>
              <wp:anchor distT="0" distB="0" distL="114300" distR="114300" simplePos="0" relativeHeight="251663360" behindDoc="0" locked="0" layoutInCell="1" allowOverlap="1" wp14:anchorId="595F7612" wp14:editId="389AB161">
                <wp:simplePos x="0" y="0"/>
                <wp:positionH relativeFrom="column">
                  <wp:posOffset>580390</wp:posOffset>
                </wp:positionH>
                <wp:positionV relativeFrom="paragraph">
                  <wp:posOffset>75565</wp:posOffset>
                </wp:positionV>
                <wp:extent cx="1782445" cy="56642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2445" cy="566420"/>
                        </a:xfrm>
                        <a:prstGeom prst="rect">
                          <a:avLst/>
                        </a:prstGeom>
                        <a:noFill/>
                      </wps:spPr>
                      <wps:txbx>
                        <w:txbxContent>
                          <w:p w14:paraId="451DE01F" w14:textId="49987BEE" w:rsidR="001D5436" w:rsidRPr="00231F74" w:rsidRDefault="001D5436" w:rsidP="001D5436">
                            <w:pPr>
                              <w:rPr>
                                <w:rFonts w:ascii="Cambria Math" w:hAnsi="+mn-cs"/>
                                <w:i/>
                                <w:iCs/>
                                <w:color w:val="000000"/>
                                <w:kern w:val="24"/>
                                <w:sz w:val="27"/>
                                <w:szCs w:val="27"/>
                              </w:rPr>
                            </w:pPr>
                            <m:oMath>
                              <m:sSup>
                                <m:sSupPr>
                                  <m:ctrlPr>
                                    <w:rPr>
                                      <w:rFonts w:ascii="Cambria Math" w:hAnsi="Cambria Math"/>
                                      <w:i/>
                                      <w:iCs/>
                                      <w:color w:val="000000"/>
                                      <w:kern w:val="24"/>
                                      <w:sz w:val="27"/>
                                      <w:szCs w:val="27"/>
                                    </w:rPr>
                                  </m:ctrlPr>
                                </m:sSupPr>
                                <m:e>
                                  <m:r>
                                    <w:rPr>
                                      <w:rFonts w:ascii="Cambria Math" w:hAnsi="Cambria Math"/>
                                      <w:color w:val="000000"/>
                                      <w:kern w:val="24"/>
                                      <w:sz w:val="27"/>
                                      <w:szCs w:val="27"/>
                                    </w:rPr>
                                    <m:t>e</m:t>
                                  </m:r>
                                </m:e>
                                <m:sup>
                                  <m:r>
                                    <w:rPr>
                                      <w:rFonts w:ascii="Cambria Math" w:hAnsi="Cambria Math"/>
                                      <w:color w:val="000000"/>
                                      <w:kern w:val="24"/>
                                      <w:sz w:val="27"/>
                                      <w:szCs w:val="27"/>
                                    </w:rPr>
                                    <m:t>-(</m:t>
                                  </m:r>
                                </m:sup>
                              </m:sSup>
                              <m:r>
                                <w:rPr>
                                  <w:rFonts w:ascii="Cambria Math" w:hAnsi="Cambria Math"/>
                                  <w:color w:val="000000"/>
                                  <w:kern w:val="24"/>
                                  <w:position w:val="8"/>
                                  <w:sz w:val="27"/>
                                  <w:szCs w:val="27"/>
                                  <w:vertAlign w:val="superscript"/>
                                </w:rPr>
                                <m:t>µ</m:t>
                              </m:r>
                            </m:oMath>
                            <w:r>
                              <w:rPr>
                                <w:i/>
                                <w:iCs/>
                                <w:color w:val="000000"/>
                                <w:kern w:val="24"/>
                                <w:position w:val="-7"/>
                                <w:sz w:val="27"/>
                                <w:szCs w:val="27"/>
                                <w:vertAlign w:val="subscript"/>
                              </w:rPr>
                              <w:t>12</w:t>
                            </w:r>
                            <w:r>
                              <w:rPr>
                                <w:i/>
                                <w:iCs/>
                                <w:color w:val="000000"/>
                                <w:kern w:val="24"/>
                                <w:position w:val="8"/>
                                <w:sz w:val="27"/>
                                <w:szCs w:val="27"/>
                                <w:vertAlign w:val="superscript"/>
                              </w:rPr>
                              <w:t>d+</w:t>
                            </w:r>
                            <w:r w:rsidRPr="00231F74">
                              <w:rPr>
                                <w:rFonts w:ascii="Gill Sans MT" w:hAnsi="Gill Sans MT"/>
                                <w:i/>
                                <w:iCs/>
                                <w:color w:val="000000"/>
                                <w:kern w:val="24"/>
                                <w:position w:val="8"/>
                                <w:sz w:val="27"/>
                                <w:szCs w:val="27"/>
                                <w:vertAlign w:val="superscript"/>
                              </w:rPr>
                              <w:t xml:space="preserve"> </w:t>
                            </w:r>
                            <m:oMath>
                              <m:r>
                                <w:rPr>
                                  <w:rFonts w:ascii="Cambria Math" w:hAnsi="Cambria Math"/>
                                  <w:color w:val="000000"/>
                                  <w:kern w:val="24"/>
                                  <w:position w:val="8"/>
                                  <w:sz w:val="27"/>
                                  <w:szCs w:val="27"/>
                                  <w:vertAlign w:val="superscript"/>
                                </w:rPr>
                                <m:t>µ</m:t>
                              </m:r>
                            </m:oMath>
                            <w:r>
                              <w:rPr>
                                <w:i/>
                                <w:iCs/>
                                <w:color w:val="000000"/>
                                <w:kern w:val="24"/>
                                <w:position w:val="-7"/>
                                <w:sz w:val="27"/>
                                <w:szCs w:val="27"/>
                                <w:vertAlign w:val="subscript"/>
                              </w:rPr>
                              <w:t>22</w:t>
                            </w:r>
                            <w:r>
                              <w:rPr>
                                <w:i/>
                                <w:iCs/>
                                <w:color w:val="000000"/>
                                <w:kern w:val="24"/>
                                <w:position w:val="8"/>
                                <w:sz w:val="27"/>
                                <w:szCs w:val="27"/>
                                <w:vertAlign w:val="superscript"/>
                              </w:rPr>
                              <w:t>d)</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95F7612" id="Text Box 42" o:spid="_x0000_s1027" type="#_x0000_t202" style="position:absolute;margin-left:45.7pt;margin-top:5.95pt;width:140.35pt;height: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" filled="f" stroked="f">
                <v:textbox style="mso-fit-shape-to-text:t">
                  <w:txbxContent>
                    <w:p w14:paraId="451DE01F" w14:textId="49987BEE" w:rsidR="001D5436" w:rsidRPr="00231F74" w:rsidRDefault="001D5436" w:rsidP="001D5436">
                      <w:pPr>
                        <w:rPr>
                          <w:rFonts w:ascii="Cambria Math" w:hAnsi="+mn-cs"/>
                          <w:i/>
                          <w:iCs/>
                          <w:color w:val="000000"/>
                          <w:kern w:val="24"/>
                          <w:sz w:val="27"/>
                          <w:szCs w:val="27"/>
                        </w:rPr>
                      </w:pPr>
                      <m:oMath>
                        <m:sSup>
                          <m:sSupPr>
                            <m:ctrlPr>
                              <w:rPr>
                                <w:rFonts w:ascii="Cambria Math" w:hAnsi="Cambria Math"/>
                                <w:i/>
                                <w:iCs/>
                                <w:color w:val="000000"/>
                                <w:kern w:val="24"/>
                                <w:sz w:val="27"/>
                                <w:szCs w:val="27"/>
                              </w:rPr>
                            </m:ctrlPr>
                          </m:sSupPr>
                          <m:e>
                            <m:r>
                              <w:rPr>
                                <w:rFonts w:ascii="Cambria Math" w:hAnsi="Cambria Math"/>
                                <w:color w:val="000000"/>
                                <w:kern w:val="24"/>
                                <w:sz w:val="27"/>
                                <w:szCs w:val="27"/>
                              </w:rPr>
                              <m:t>e</m:t>
                            </m:r>
                          </m:e>
                          <m:sup>
                            <m:r>
                              <w:rPr>
                                <w:rFonts w:ascii="Cambria Math" w:hAnsi="Cambria Math"/>
                                <w:color w:val="000000"/>
                                <w:kern w:val="24"/>
                                <w:sz w:val="27"/>
                                <w:szCs w:val="27"/>
                              </w:rPr>
                              <m:t>-(</m:t>
                            </m:r>
                          </m:sup>
                        </m:sSup>
                        <m:r>
                          <w:rPr>
                            <w:rFonts w:ascii="Cambria Math" w:hAnsi="Cambria Math"/>
                            <w:color w:val="000000"/>
                            <w:kern w:val="24"/>
                            <w:position w:val="8"/>
                            <w:sz w:val="27"/>
                            <w:szCs w:val="27"/>
                            <w:vertAlign w:val="superscript"/>
                          </w:rPr>
                          <m:t>µ</m:t>
                        </m:r>
                      </m:oMath>
                      <w:r>
                        <w:rPr>
                          <w:i/>
                          <w:iCs/>
                          <w:color w:val="000000"/>
                          <w:kern w:val="24"/>
                          <w:position w:val="-7"/>
                          <w:sz w:val="27"/>
                          <w:szCs w:val="27"/>
                          <w:vertAlign w:val="subscript"/>
                        </w:rPr>
                        <w:t>12</w:t>
                      </w:r>
                      <w:r>
                        <w:rPr>
                          <w:i/>
                          <w:iCs/>
                          <w:color w:val="000000"/>
                          <w:kern w:val="24"/>
                          <w:position w:val="8"/>
                          <w:sz w:val="27"/>
                          <w:szCs w:val="27"/>
                          <w:vertAlign w:val="superscript"/>
                        </w:rPr>
                        <w:t>d+</w:t>
                      </w:r>
                      <w:r w:rsidRPr="00231F74">
                        <w:rPr>
                          <w:rFonts w:ascii="Gill Sans MT" w:hAnsi="Gill Sans MT"/>
                          <w:i/>
                          <w:iCs/>
                          <w:color w:val="000000"/>
                          <w:kern w:val="24"/>
                          <w:position w:val="8"/>
                          <w:sz w:val="27"/>
                          <w:szCs w:val="27"/>
                          <w:vertAlign w:val="superscript"/>
                        </w:rPr>
                        <w:t xml:space="preserve"> </w:t>
                      </w:r>
                      <m:oMath>
                        <m:r>
                          <w:rPr>
                            <w:rFonts w:ascii="Cambria Math" w:hAnsi="Cambria Math"/>
                            <w:color w:val="000000"/>
                            <w:kern w:val="24"/>
                            <w:position w:val="8"/>
                            <w:sz w:val="27"/>
                            <w:szCs w:val="27"/>
                            <w:vertAlign w:val="superscript"/>
                          </w:rPr>
                          <m:t>µ</m:t>
                        </m:r>
                      </m:oMath>
                      <w:r>
                        <w:rPr>
                          <w:i/>
                          <w:iCs/>
                          <w:color w:val="000000"/>
                          <w:kern w:val="24"/>
                          <w:position w:val="-7"/>
                          <w:sz w:val="27"/>
                          <w:szCs w:val="27"/>
                          <w:vertAlign w:val="subscript"/>
                        </w:rPr>
                        <w:t>22</w:t>
                      </w:r>
                      <w:r>
                        <w:rPr>
                          <w:i/>
                          <w:iCs/>
                          <w:color w:val="000000"/>
                          <w:kern w:val="24"/>
                          <w:position w:val="8"/>
                          <w:sz w:val="27"/>
                          <w:szCs w:val="27"/>
                          <w:vertAlign w:val="superscript"/>
                        </w:rPr>
                        <w:t>d)</w:t>
                      </w:r>
                    </w:p>
                  </w:txbxContent>
                </v:textbox>
              </v:shape>
            </w:pict>
          </mc:Fallback>
        </mc:AlternateContent>
      </w:r>
    </w:p>
    <w:p w14:paraId="42D917D2" w14:textId="77777777" w:rsidR="001D5436" w:rsidRPr="00C67E1E" w:rsidRDefault="001D5436" w:rsidP="001D5436">
      <w:pPr>
        <w:spacing w:after="0" w:line="240" w:lineRule="auto"/>
        <w:rPr>
          <w:rFonts w:ascii="Times New Roman" w:hAnsi="Times New Roman" w:cs="Times New Roman"/>
          <w:sz w:val="28"/>
          <w:szCs w:val="28"/>
          <w:lang w:bidi="ar-IQ"/>
        </w:rPr>
      </w:pPr>
      <w:r w:rsidRPr="00C67E1E">
        <w:rPr>
          <w:rFonts w:ascii="Times New Roman" w:hAnsi="Times New Roman" w:cs="Times New Roman"/>
          <w:sz w:val="28"/>
          <w:szCs w:val="28"/>
          <w:lang w:bidi="ar-IQ"/>
        </w:rPr>
        <w:t xml:space="preserve"> Ic</w:t>
      </w:r>
      <w:r w:rsidRPr="00C67E1E">
        <w:rPr>
          <w:rFonts w:ascii="Times New Roman" w:hAnsi="Times New Roman" w:cs="Times New Roman"/>
          <w:sz w:val="28"/>
          <w:szCs w:val="28"/>
          <w:vertAlign w:val="subscript"/>
          <w:lang w:bidi="ar-IQ"/>
        </w:rPr>
        <w:t>2</w:t>
      </w:r>
      <w:r w:rsidRPr="00C67E1E">
        <w:rPr>
          <w:rFonts w:ascii="Times New Roman" w:hAnsi="Times New Roman" w:cs="Times New Roman"/>
          <w:sz w:val="28"/>
          <w:szCs w:val="28"/>
          <w:lang w:bidi="ar-IQ"/>
        </w:rPr>
        <w:t xml:space="preserve">=                                 </w:t>
      </w:r>
      <w:r w:rsidRPr="00A949F6">
        <w:rPr>
          <w:rFonts w:ascii="Times New Roman" w:hAnsi="Times New Roman" w:cs="Times New Roman"/>
          <w:sz w:val="28"/>
          <w:szCs w:val="28"/>
          <w:lang w:bidi="ar-IQ"/>
        </w:rPr>
        <w:t>=  0.</w:t>
      </w:r>
      <w:r>
        <w:rPr>
          <w:rFonts w:ascii="Times New Roman" w:hAnsi="Times New Roman" w:cs="Times New Roman"/>
          <w:sz w:val="28"/>
          <w:szCs w:val="28"/>
          <w:lang w:bidi="ar-IQ"/>
        </w:rPr>
        <w:t>56</w:t>
      </w:r>
      <w:r w:rsidRPr="00A949F6">
        <w:rPr>
          <w:rFonts w:ascii="Times New Roman" w:hAnsi="Times New Roman" w:cs="Times New Roman"/>
          <w:sz w:val="28"/>
          <w:szCs w:val="28"/>
          <w:lang w:bidi="ar-IQ"/>
        </w:rPr>
        <w:t>I</w:t>
      </w:r>
      <w:r w:rsidRPr="00A949F6">
        <w:rPr>
          <w:rFonts w:ascii="Times New Roman" w:hAnsi="Times New Roman" w:cs="Times New Roman"/>
          <w:sz w:val="28"/>
          <w:szCs w:val="28"/>
          <w:vertAlign w:val="subscript"/>
          <w:lang w:bidi="ar-IQ"/>
        </w:rPr>
        <w:t>0</w:t>
      </w:r>
      <w:r w:rsidRPr="00A949F6">
        <w:rPr>
          <w:rFonts w:ascii="Times New Roman" w:hAnsi="Times New Roman" w:cs="Times New Roman"/>
          <w:sz w:val="28"/>
          <w:szCs w:val="28"/>
          <w:lang w:bidi="ar-IQ"/>
        </w:rPr>
        <w:t>=I</w:t>
      </w:r>
      <w:r w:rsidRPr="00A949F6">
        <w:rPr>
          <w:rFonts w:ascii="Times New Roman" w:hAnsi="Times New Roman" w:cs="Times New Roman"/>
          <w:sz w:val="28"/>
          <w:szCs w:val="28"/>
          <w:vertAlign w:val="subscript"/>
          <w:lang w:bidi="ar-IQ"/>
        </w:rPr>
        <w:t>0</w:t>
      </w:r>
      <w:r w:rsidRPr="00A949F6">
        <w:rPr>
          <w:rFonts w:ascii="Times New Roman" w:hAnsi="Times New Roman" w:cs="Times New Roman"/>
          <w:sz w:val="28"/>
          <w:szCs w:val="28"/>
          <w:lang w:bidi="ar-IQ"/>
        </w:rPr>
        <w:t xml:space="preserve"> e</w:t>
      </w:r>
      <w:r w:rsidRPr="00A949F6">
        <w:rPr>
          <w:rFonts w:ascii="Times New Roman" w:hAnsi="Times New Roman" w:cs="Times New Roman"/>
          <w:sz w:val="28"/>
          <w:szCs w:val="28"/>
          <w:vertAlign w:val="superscript"/>
          <w:lang w:bidi="ar-IQ"/>
        </w:rPr>
        <w:t>-(</w:t>
      </w:r>
      <w:r>
        <w:rPr>
          <w:rFonts w:ascii="Times New Roman" w:hAnsi="Times New Roman" w:cs="Times New Roman"/>
          <w:sz w:val="28"/>
          <w:szCs w:val="28"/>
          <w:vertAlign w:val="superscript"/>
          <w:lang w:bidi="ar-IQ"/>
        </w:rPr>
        <w:t>0.12</w:t>
      </w:r>
      <w:r w:rsidRPr="00A949F6">
        <w:rPr>
          <w:rFonts w:ascii="Times New Roman" w:hAnsi="Times New Roman" w:cs="Times New Roman"/>
          <w:sz w:val="28"/>
          <w:szCs w:val="28"/>
          <w:vertAlign w:val="superscript"/>
          <w:lang w:bidi="ar-IQ"/>
        </w:rPr>
        <w:t>*0.125+µ</w:t>
      </w:r>
      <w:r>
        <w:rPr>
          <w:rFonts w:ascii="Times New Roman" w:hAnsi="Times New Roman" w:cs="Times New Roman"/>
          <w:sz w:val="28"/>
          <w:szCs w:val="28"/>
          <w:vertAlign w:val="subscript"/>
          <w:lang w:bidi="ar-IQ"/>
        </w:rPr>
        <w:t>2</w:t>
      </w:r>
      <w:r w:rsidRPr="00A949F6">
        <w:rPr>
          <w:rFonts w:ascii="Times New Roman" w:hAnsi="Times New Roman" w:cs="Times New Roman"/>
          <w:sz w:val="28"/>
          <w:szCs w:val="28"/>
          <w:vertAlign w:val="subscript"/>
          <w:lang w:bidi="ar-IQ"/>
        </w:rPr>
        <w:t>2</w:t>
      </w:r>
      <w:r w:rsidRPr="00A949F6">
        <w:rPr>
          <w:rFonts w:ascii="Times New Roman" w:hAnsi="Times New Roman" w:cs="Times New Roman"/>
          <w:sz w:val="28"/>
          <w:szCs w:val="28"/>
          <w:vertAlign w:val="superscript"/>
          <w:lang w:bidi="ar-IQ"/>
        </w:rPr>
        <w:t>*0.125)</w:t>
      </w:r>
      <w:r w:rsidRPr="00A949F6">
        <w:rPr>
          <w:rFonts w:ascii="Times New Roman" w:hAnsi="Times New Roman" w:cs="Times New Roman"/>
          <w:sz w:val="28"/>
          <w:szCs w:val="28"/>
          <w:lang w:bidi="ar-IQ"/>
        </w:rPr>
        <w:t xml:space="preserve">     </w:t>
      </w:r>
      <w:r>
        <w:rPr>
          <w:rFonts w:ascii="Times New Roman" w:hAnsi="Times New Roman" w:cs="Times New Roman"/>
          <w:sz w:val="28"/>
          <w:szCs w:val="28"/>
          <w:lang w:bidi="ar-IQ"/>
        </w:rPr>
        <w:t xml:space="preserve">  </w:t>
      </w:r>
      <w:r w:rsidRPr="00A949F6">
        <w:rPr>
          <w:rFonts w:ascii="Times New Roman" w:hAnsi="Times New Roman" w:cs="Times New Roman"/>
          <w:sz w:val="28"/>
          <w:szCs w:val="28"/>
          <w:lang w:bidi="ar-IQ"/>
        </w:rPr>
        <w:t xml:space="preserve">  µ</w:t>
      </w:r>
      <w:r>
        <w:rPr>
          <w:rFonts w:ascii="Times New Roman" w:hAnsi="Times New Roman" w:cs="Times New Roman"/>
          <w:sz w:val="28"/>
          <w:szCs w:val="28"/>
          <w:vertAlign w:val="subscript"/>
          <w:lang w:bidi="ar-IQ"/>
        </w:rPr>
        <w:t>2</w:t>
      </w:r>
      <w:r w:rsidRPr="00A949F6">
        <w:rPr>
          <w:rFonts w:ascii="Times New Roman" w:hAnsi="Times New Roman" w:cs="Times New Roman"/>
          <w:sz w:val="28"/>
          <w:szCs w:val="28"/>
          <w:vertAlign w:val="subscript"/>
          <w:lang w:bidi="ar-IQ"/>
        </w:rPr>
        <w:t>2</w:t>
      </w:r>
      <w:r w:rsidRPr="00C67E1E">
        <w:rPr>
          <w:rFonts w:ascii="Times New Roman" w:hAnsi="Times New Roman" w:cs="Times New Roman"/>
          <w:sz w:val="28"/>
          <w:szCs w:val="28"/>
          <w:lang w:bidi="ar-IQ"/>
        </w:rPr>
        <w:t>= (        )</w:t>
      </w:r>
    </w:p>
    <w:p w14:paraId="1D73AB08" w14:textId="77777777" w:rsidR="001D5436" w:rsidRPr="00B73A20" w:rsidRDefault="001D5436" w:rsidP="001D5436">
      <w:pPr>
        <w:spacing w:after="0" w:line="240" w:lineRule="auto"/>
        <w:rPr>
          <w:rFonts w:ascii="Times New Roman" w:hAnsi="Times New Roman" w:cs="Times New Roman"/>
          <w:noProof/>
          <w:color w:val="FF0000"/>
          <w:sz w:val="32"/>
          <w:szCs w:val="32"/>
        </w:rPr>
      </w:pPr>
    </w:p>
    <w:p w14:paraId="7A8A1D01" w14:textId="77777777" w:rsidR="001D5436" w:rsidRPr="007C6767" w:rsidRDefault="001D5436" w:rsidP="001D5436">
      <w:pPr>
        <w:rPr>
          <w:sz w:val="18"/>
          <w:szCs w:val="18"/>
        </w:rPr>
      </w:pPr>
    </w:p>
    <w:tbl>
      <w:tblPr>
        <w:tblpPr w:leftFromText="180" w:rightFromText="180" w:horzAnchor="margin" w:tblpXSpec="center" w:tblpY="-990"/>
        <w:tblW w:w="10800" w:type="dxa"/>
        <w:tblBorders>
          <w:insideH w:val="single" w:sz="4" w:space="0" w:color="auto"/>
        </w:tblBorders>
        <w:tblLayout w:type="fixed"/>
        <w:tblLook w:val="04A0" w:firstRow="1" w:lastRow="0" w:firstColumn="1" w:lastColumn="0" w:noHBand="0" w:noVBand="1"/>
      </w:tblPr>
      <w:tblGrid>
        <w:gridCol w:w="10800"/>
      </w:tblGrid>
      <w:tr w:rsidR="00C124FD" w:rsidRPr="0083227C" w14:paraId="79C5FC1F" w14:textId="77777777" w:rsidTr="00C124FD">
        <w:trPr>
          <w:trHeight w:val="1620"/>
        </w:trPr>
        <w:tc>
          <w:tcPr>
            <w:tcW w:w="10800" w:type="dxa"/>
          </w:tcPr>
          <w:p w14:paraId="1A1A3091" w14:textId="77777777" w:rsidR="00C124FD" w:rsidRDefault="00C124FD" w:rsidP="00C124FD">
            <w:pPr>
              <w:jc w:val="both"/>
              <w:rPr>
                <w:rFonts w:ascii="Garamond" w:hAnsi="Garamond"/>
                <w:b/>
                <w:bCs/>
                <w:i/>
                <w:iCs/>
                <w:sz w:val="28"/>
                <w:szCs w:val="28"/>
                <w:lang w:bidi="ar-AE"/>
              </w:rPr>
            </w:pPr>
          </w:p>
        </w:tc>
      </w:tr>
      <w:tr w:rsidR="00C124FD" w:rsidRPr="0083227C" w14:paraId="3800DF64" w14:textId="77777777" w:rsidTr="00C124FD">
        <w:trPr>
          <w:trHeight w:val="1628"/>
        </w:trPr>
        <w:tc>
          <w:tcPr>
            <w:tcW w:w="10800" w:type="dxa"/>
          </w:tcPr>
          <w:p w14:paraId="3B661C1C" w14:textId="77777777" w:rsidR="00C124FD" w:rsidRPr="001523AE" w:rsidRDefault="00C124FD" w:rsidP="00C124FD">
            <w:pPr>
              <w:jc w:val="both"/>
              <w:rPr>
                <w:rFonts w:ascii="Times New Roman" w:hAnsi="Times New Roman" w:cs="Times New Roman"/>
                <w:color w:val="000000"/>
                <w:sz w:val="24"/>
                <w:szCs w:val="24"/>
              </w:rPr>
            </w:pPr>
            <w:r>
              <w:rPr>
                <w:rFonts w:ascii="Garamond" w:hAnsi="Garamond"/>
                <w:b/>
                <w:bCs/>
                <w:i/>
                <w:iCs/>
                <w:sz w:val="28"/>
                <w:szCs w:val="28"/>
                <w:lang w:bidi="ar-AE"/>
              </w:rPr>
              <w:t>Q2.</w:t>
            </w:r>
            <w:r w:rsidRPr="00C66649">
              <w:rPr>
                <w:rFonts w:ascii="Times New Roman" w:hAnsi="Times New Roman" w:cs="Times New Roman"/>
                <w:color w:val="000000"/>
                <w:sz w:val="24"/>
                <w:szCs w:val="24"/>
              </w:rPr>
              <w:t xml:space="preserve"> </w:t>
            </w:r>
            <w:r w:rsidRPr="00937568">
              <w:rPr>
                <w:rFonts w:ascii="Times New Roman" w:hAnsi="Times New Roman" w:cs="Times New Roman"/>
                <w:b/>
                <w:bCs/>
                <w:color w:val="000000"/>
                <w:sz w:val="24"/>
                <w:szCs w:val="24"/>
              </w:rPr>
              <w:t>(</w:t>
            </w:r>
            <w:r>
              <w:rPr>
                <w:rFonts w:ascii="Times New Roman" w:hAnsi="Times New Roman" w:cs="Times New Roman"/>
                <w:b/>
                <w:bCs/>
                <w:color w:val="000000"/>
                <w:sz w:val="24"/>
                <w:szCs w:val="24"/>
              </w:rPr>
              <w:t>14</w:t>
            </w:r>
            <w:r w:rsidRPr="00937568">
              <w:rPr>
                <w:rFonts w:ascii="Times New Roman" w:hAnsi="Times New Roman" w:cs="Times New Roman"/>
                <w:b/>
                <w:bCs/>
                <w:color w:val="000000"/>
                <w:sz w:val="24"/>
                <w:szCs w:val="24"/>
              </w:rPr>
              <w:t>pts)</w:t>
            </w:r>
            <w:r>
              <w:rPr>
                <w:lang w:bidi="ar-IQ"/>
              </w:rPr>
              <w:t xml:space="preserve"> </w:t>
            </w:r>
            <w:r w:rsidRPr="001523AE">
              <w:rPr>
                <w:rFonts w:ascii="Times New Roman" w:hAnsi="Times New Roman" w:cs="Times New Roman"/>
                <w:color w:val="000000"/>
                <w:sz w:val="24"/>
                <w:szCs w:val="24"/>
              </w:rPr>
              <w:t xml:space="preserve">Consider CT-Scan process. The Brain has the following Tissues with their own attenuation factors listed in the table below with the </w:t>
            </w:r>
            <w:r>
              <w:rPr>
                <w:rFonts w:ascii="Times New Roman" w:hAnsi="Times New Roman" w:cs="Times New Roman"/>
                <w:color w:val="000000"/>
                <w:sz w:val="24"/>
                <w:szCs w:val="24"/>
              </w:rPr>
              <w:t>transformation function:</w:t>
            </w:r>
            <w:r w:rsidRPr="001523AE">
              <w:rPr>
                <w:rFonts w:ascii="Times New Roman" w:hAnsi="Times New Roman" w:cs="Times New Roman"/>
                <w:color w:val="000000"/>
                <w:sz w:val="24"/>
                <w:szCs w:val="24"/>
              </w:rPr>
              <w:t xml:space="preserve"> (Hint: μ</w:t>
            </w:r>
            <w:r w:rsidRPr="001523AE">
              <w:rPr>
                <w:rFonts w:ascii="Times New Roman" w:hAnsi="Times New Roman" w:cs="Times New Roman"/>
                <w:color w:val="000000"/>
                <w:sz w:val="24"/>
                <w:szCs w:val="24"/>
                <w:vertAlign w:val="subscript"/>
              </w:rPr>
              <w:t>water</w:t>
            </w:r>
            <w:r w:rsidRPr="001523AE">
              <w:rPr>
                <w:rFonts w:ascii="Times New Roman" w:hAnsi="Times New Roman" w:cs="Times New Roman"/>
                <w:color w:val="000000"/>
                <w:sz w:val="24"/>
                <w:szCs w:val="24"/>
              </w:rPr>
              <w:t>=0.1cm</w:t>
            </w:r>
            <w:r w:rsidRPr="005E2911">
              <w:rPr>
                <w:rFonts w:ascii="Times New Roman" w:hAnsi="Times New Roman" w:cs="Times New Roman"/>
                <w:color w:val="000000"/>
                <w:sz w:val="24"/>
                <w:szCs w:val="24"/>
                <w:vertAlign w:val="superscript"/>
              </w:rPr>
              <w:t>-1</w:t>
            </w:r>
            <w:r w:rsidRPr="001523AE">
              <w:rPr>
                <w:rFonts w:ascii="Times New Roman" w:hAnsi="Times New Roman" w:cs="Times New Roman"/>
                <w:color w:val="000000"/>
                <w:sz w:val="24"/>
                <w:szCs w:val="24"/>
              </w:rPr>
              <w:t>).</w:t>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1159"/>
              <w:gridCol w:w="2891"/>
              <w:gridCol w:w="4598"/>
            </w:tblGrid>
            <w:tr w:rsidR="00C124FD" w:rsidRPr="000430A6" w14:paraId="30965694" w14:textId="77777777" w:rsidTr="006D3E1D">
              <w:trPr>
                <w:trHeight w:val="300"/>
              </w:trPr>
              <w:tc>
                <w:tcPr>
                  <w:tcW w:w="2232" w:type="dxa"/>
                  <w:tcBorders>
                    <w:bottom w:val="single" w:sz="4" w:space="0" w:color="auto"/>
                    <w:right w:val="single" w:sz="4" w:space="0" w:color="auto"/>
                  </w:tcBorders>
                  <w:shd w:val="clear" w:color="auto" w:fill="auto"/>
                </w:tcPr>
                <w:p w14:paraId="575138E9" w14:textId="77777777" w:rsidR="00C124FD" w:rsidRPr="000430A6" w:rsidRDefault="00C124FD" w:rsidP="001D5436">
                  <w:pPr>
                    <w:framePr w:hSpace="180" w:wrap="around" w:hAnchor="margin" w:xAlign="center" w:y="-990"/>
                    <w:spacing w:after="0"/>
                    <w:jc w:val="center"/>
                    <w:rPr>
                      <w:rFonts w:ascii="Times New Roman" w:hAnsi="Times New Roman" w:cs="Times New Roman"/>
                      <w:b/>
                      <w:bCs/>
                      <w:color w:val="221F20"/>
                      <w:sz w:val="28"/>
                      <w:szCs w:val="28"/>
                    </w:rPr>
                  </w:pPr>
                  <w:r w:rsidRPr="000430A6">
                    <w:rPr>
                      <w:rFonts w:ascii="Times New Roman" w:hAnsi="Times New Roman" w:cs="Times New Roman"/>
                      <w:b/>
                      <w:bCs/>
                      <w:color w:val="221F20"/>
                      <w:sz w:val="28"/>
                      <w:szCs w:val="28"/>
                    </w:rPr>
                    <w:t>Tissue</w:t>
                  </w:r>
                </w:p>
              </w:tc>
              <w:tc>
                <w:tcPr>
                  <w:tcW w:w="1159" w:type="dxa"/>
                  <w:tcBorders>
                    <w:left w:val="single" w:sz="4" w:space="0" w:color="auto"/>
                    <w:bottom w:val="single" w:sz="4" w:space="0" w:color="auto"/>
                    <w:right w:val="single" w:sz="4" w:space="0" w:color="auto"/>
                  </w:tcBorders>
                  <w:shd w:val="clear" w:color="auto" w:fill="auto"/>
                </w:tcPr>
                <w:p w14:paraId="62011B35" w14:textId="77777777" w:rsidR="00C124FD" w:rsidRPr="002F3D06" w:rsidRDefault="00C124FD" w:rsidP="001D5436">
                  <w:pPr>
                    <w:framePr w:hSpace="180" w:wrap="around" w:hAnchor="margin" w:xAlign="center" w:y="-990"/>
                    <w:spacing w:after="0"/>
                    <w:jc w:val="center"/>
                    <w:rPr>
                      <w:rFonts w:ascii="Times New Roman" w:hAnsi="Times New Roman" w:cs="Times New Roman"/>
                      <w:b/>
                      <w:bCs/>
                      <w:color w:val="221F20"/>
                      <w:sz w:val="28"/>
                      <w:szCs w:val="28"/>
                    </w:rPr>
                  </w:pPr>
                  <w:r w:rsidRPr="000430A6">
                    <w:rPr>
                      <w:rFonts w:ascii="Times New Roman" w:hAnsi="Times New Roman" w:cs="Times New Roman"/>
                      <w:b/>
                      <w:bCs/>
                      <w:color w:val="221F20"/>
                      <w:sz w:val="28"/>
                      <w:szCs w:val="28"/>
                    </w:rPr>
                    <w:t>μ</w:t>
                  </w:r>
                  <w:r>
                    <w:rPr>
                      <w:rFonts w:ascii="Times New Roman" w:hAnsi="Times New Roman" w:cs="Times New Roman"/>
                      <w:b/>
                      <w:bCs/>
                      <w:color w:val="221F20"/>
                      <w:sz w:val="28"/>
                      <w:szCs w:val="28"/>
                    </w:rPr>
                    <w:t>(</w:t>
                  </w:r>
                  <w:r w:rsidRPr="000430A6">
                    <w:rPr>
                      <w:rFonts w:ascii="Times New Roman" w:hAnsi="Times New Roman" w:cs="Times New Roman"/>
                      <w:b/>
                      <w:bCs/>
                      <w:color w:val="221F20"/>
                      <w:sz w:val="28"/>
                      <w:szCs w:val="28"/>
                    </w:rPr>
                    <w:t>cm</w:t>
                  </w:r>
                  <w:r w:rsidRPr="000430A6">
                    <w:rPr>
                      <w:rFonts w:ascii="Times New Roman" w:hAnsi="Times New Roman" w:cs="Times New Roman"/>
                      <w:b/>
                      <w:bCs/>
                      <w:color w:val="221F20"/>
                      <w:sz w:val="28"/>
                      <w:szCs w:val="28"/>
                      <w:vertAlign w:val="superscript"/>
                    </w:rPr>
                    <w:t>-1</w:t>
                  </w:r>
                  <w:r>
                    <w:rPr>
                      <w:rFonts w:ascii="Times New Roman" w:hAnsi="Times New Roman" w:cs="Times New Roman"/>
                      <w:b/>
                      <w:bCs/>
                      <w:color w:val="221F20"/>
                      <w:sz w:val="28"/>
                      <w:szCs w:val="28"/>
                    </w:rPr>
                    <w:t>)</w:t>
                  </w:r>
                </w:p>
              </w:tc>
              <w:tc>
                <w:tcPr>
                  <w:tcW w:w="2891" w:type="dxa"/>
                  <w:tcBorders>
                    <w:top w:val="nil"/>
                    <w:left w:val="single" w:sz="4" w:space="0" w:color="auto"/>
                    <w:bottom w:val="single" w:sz="4" w:space="0" w:color="auto"/>
                    <w:right w:val="single" w:sz="4" w:space="0" w:color="auto"/>
                  </w:tcBorders>
                </w:tcPr>
                <w:p w14:paraId="5F7DB4EA" w14:textId="77777777" w:rsidR="00C124FD" w:rsidRPr="000430A6" w:rsidRDefault="00C124FD" w:rsidP="001D5436">
                  <w:pPr>
                    <w:framePr w:hSpace="180" w:wrap="around" w:hAnchor="margin" w:xAlign="center" w:y="-990"/>
                    <w:spacing w:after="0"/>
                    <w:jc w:val="center"/>
                    <w:rPr>
                      <w:rFonts w:ascii="Times New Roman" w:hAnsi="Times New Roman" w:cs="Times New Roman"/>
                      <w:b/>
                      <w:bCs/>
                      <w:color w:val="221F20"/>
                      <w:sz w:val="28"/>
                      <w:szCs w:val="28"/>
                    </w:rPr>
                  </w:pPr>
                  <w:r>
                    <w:rPr>
                      <w:rFonts w:ascii="Times New Roman" w:hAnsi="Times New Roman" w:cs="Times New Roman"/>
                      <w:b/>
                      <w:bCs/>
                      <w:color w:val="221F20"/>
                      <w:sz w:val="28"/>
                      <w:szCs w:val="28"/>
                    </w:rPr>
                    <w:t>Equation of Line</w:t>
                  </w:r>
                </w:p>
              </w:tc>
              <w:tc>
                <w:tcPr>
                  <w:tcW w:w="4598" w:type="dxa"/>
                  <w:tcBorders>
                    <w:top w:val="nil"/>
                    <w:left w:val="single" w:sz="4" w:space="0" w:color="auto"/>
                    <w:bottom w:val="single" w:sz="4" w:space="0" w:color="auto"/>
                    <w:right w:val="nil"/>
                  </w:tcBorders>
                </w:tcPr>
                <w:p w14:paraId="74926E17" w14:textId="77777777" w:rsidR="00C124FD" w:rsidRDefault="00C124FD" w:rsidP="001D5436">
                  <w:pPr>
                    <w:framePr w:hSpace="180" w:wrap="around" w:hAnchor="margin" w:xAlign="center" w:y="-990"/>
                    <w:spacing w:after="0"/>
                    <w:jc w:val="center"/>
                    <w:rPr>
                      <w:rFonts w:ascii="Times New Roman" w:hAnsi="Times New Roman" w:cs="Times New Roman"/>
                      <w:b/>
                      <w:bCs/>
                      <w:color w:val="221F20"/>
                      <w:sz w:val="28"/>
                      <w:szCs w:val="28"/>
                    </w:rPr>
                  </w:pPr>
                  <w:r>
                    <w:rPr>
                      <w:rFonts w:ascii="Times New Roman" w:hAnsi="Times New Roman" w:cs="Times New Roman"/>
                      <w:b/>
                      <w:bCs/>
                      <w:color w:val="221F20"/>
                      <w:sz w:val="28"/>
                      <w:szCs w:val="28"/>
                    </w:rPr>
                    <w:t>Transformation Function</w:t>
                  </w:r>
                </w:p>
              </w:tc>
            </w:tr>
            <w:tr w:rsidR="00C124FD" w:rsidRPr="000430A6" w14:paraId="38BCC11B" w14:textId="77777777" w:rsidTr="006D3E1D">
              <w:trPr>
                <w:trHeight w:val="285"/>
              </w:trPr>
              <w:tc>
                <w:tcPr>
                  <w:tcW w:w="2232" w:type="dxa"/>
                  <w:tcBorders>
                    <w:top w:val="single" w:sz="4" w:space="0" w:color="auto"/>
                    <w:bottom w:val="single" w:sz="4" w:space="0" w:color="auto"/>
                    <w:right w:val="single" w:sz="4" w:space="0" w:color="auto"/>
                  </w:tcBorders>
                  <w:shd w:val="clear" w:color="auto" w:fill="auto"/>
                </w:tcPr>
                <w:p w14:paraId="128426BD"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r w:rsidRPr="000430A6">
                    <w:rPr>
                      <w:rFonts w:ascii="Times New Roman" w:hAnsi="Times New Roman" w:cs="Times New Roman"/>
                      <w:b/>
                      <w:bCs/>
                      <w:color w:val="221F20"/>
                      <w:sz w:val="24"/>
                      <w:szCs w:val="24"/>
                    </w:rPr>
                    <w:t xml:space="preserve">White Matter </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2CED243"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r w:rsidRPr="000430A6">
                    <w:rPr>
                      <w:rFonts w:ascii="Times New Roman" w:hAnsi="Times New Roman" w:cs="Times New Roman"/>
                      <w:b/>
                      <w:bCs/>
                      <w:color w:val="221F20"/>
                      <w:sz w:val="24"/>
                      <w:szCs w:val="24"/>
                    </w:rPr>
                    <w:t>0.103</w:t>
                  </w:r>
                </w:p>
              </w:tc>
              <w:tc>
                <w:tcPr>
                  <w:tcW w:w="2891" w:type="dxa"/>
                  <w:vMerge w:val="restart"/>
                  <w:tcBorders>
                    <w:top w:val="single" w:sz="4" w:space="0" w:color="auto"/>
                    <w:left w:val="single" w:sz="4" w:space="0" w:color="auto"/>
                    <w:bottom w:val="single" w:sz="4" w:space="0" w:color="auto"/>
                    <w:right w:val="single" w:sz="4" w:space="0" w:color="auto"/>
                  </w:tcBorders>
                </w:tcPr>
                <w:p w14:paraId="036537A0" w14:textId="77777777" w:rsidR="00C124FD" w:rsidRPr="00C124FD" w:rsidRDefault="00C124FD" w:rsidP="001D5436">
                  <w:pPr>
                    <w:framePr w:hSpace="180" w:wrap="around" w:hAnchor="margin" w:xAlign="center" w:y="-990"/>
                    <w:jc w:val="center"/>
                  </w:pPr>
                  <m:oMathPara>
                    <m:oMath>
                      <m:r>
                        <w:rPr>
                          <w:rFonts w:ascii="Cambria Math" w:hAnsi="Cambria Math"/>
                        </w:rPr>
                        <m:t>m=</m:t>
                      </m:r>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m:oMathPara>
                </w:p>
                <w:p w14:paraId="5D139C29" w14:textId="77777777" w:rsidR="00C124FD" w:rsidRPr="00C124FD" w:rsidRDefault="00C124FD" w:rsidP="001D5436">
                  <w:pPr>
                    <w:framePr w:hSpace="180" w:wrap="around" w:hAnchor="margin" w:xAlign="center" w:y="-990"/>
                    <w:jc w:val="center"/>
                  </w:pPr>
                  <m:oMathPara>
                    <m:oMath>
                      <m:r>
                        <w:rPr>
                          <w:rFonts w:ascii="Cambria Math" w:eastAsia="Times New Roman" w:hAnsi="Cambria Math"/>
                        </w:rPr>
                        <m:t>y=m</m:t>
                      </m:r>
                      <m:d>
                        <m:dPr>
                          <m:ctrlPr>
                            <w:rPr>
                              <w:rFonts w:ascii="Cambria Math" w:eastAsia="Times New Roman" w:hAnsi="Cambria Math"/>
                              <w:i/>
                            </w:rPr>
                          </m:ctrlPr>
                        </m:dPr>
                        <m:e>
                          <m:r>
                            <w:rPr>
                              <w:rFonts w:ascii="Cambria Math" w:eastAsia="Times New Roman" w:hAnsi="Cambria Math"/>
                            </w:rPr>
                            <m:t>x-</m:t>
                          </m:r>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1</m:t>
                              </m:r>
                            </m:sub>
                          </m:sSub>
                        </m:e>
                      </m:d>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1</m:t>
                          </m:r>
                        </m:sub>
                      </m:sSub>
                    </m:oMath>
                  </m:oMathPara>
                </w:p>
                <w:p w14:paraId="545AC316" w14:textId="77777777" w:rsidR="00C124FD" w:rsidRDefault="00C124FD" w:rsidP="001D5436">
                  <w:pPr>
                    <w:framePr w:hSpace="180" w:wrap="around" w:hAnchor="margin" w:xAlign="center" w:y="-990"/>
                    <w:spacing w:after="0"/>
                    <w:jc w:val="center"/>
                  </w:pPr>
                </w:p>
                <w:p w14:paraId="38FAF5F0" w14:textId="77777777" w:rsidR="00C124FD" w:rsidRPr="000430A6" w:rsidRDefault="00C124FD" w:rsidP="001D5436">
                  <w:pPr>
                    <w:framePr w:hSpace="180" w:wrap="around" w:hAnchor="margin" w:xAlign="center" w:y="-990"/>
                    <w:spacing w:after="0"/>
                    <w:jc w:val="center"/>
                    <w:rPr>
                      <w:rFonts w:ascii="Times New Roman" w:hAnsi="Times New Roman" w:cs="Times New Roman"/>
                      <w:b/>
                      <w:bCs/>
                      <w:color w:val="221F20"/>
                      <w:sz w:val="24"/>
                      <w:szCs w:val="24"/>
                    </w:rPr>
                  </w:pPr>
                </w:p>
              </w:tc>
              <w:tc>
                <w:tcPr>
                  <w:tcW w:w="4598" w:type="dxa"/>
                  <w:vMerge w:val="restart"/>
                  <w:tcBorders>
                    <w:top w:val="single" w:sz="4" w:space="0" w:color="auto"/>
                    <w:left w:val="single" w:sz="4" w:space="0" w:color="auto"/>
                    <w:bottom w:val="single" w:sz="4" w:space="0" w:color="auto"/>
                    <w:right w:val="nil"/>
                  </w:tcBorders>
                </w:tcPr>
                <w:p w14:paraId="0EB9D4F4" w14:textId="77777777" w:rsidR="00C124FD" w:rsidRDefault="00C124FD" w:rsidP="001D5436">
                  <w:pPr>
                    <w:framePr w:hSpace="180" w:wrap="around" w:hAnchor="margin" w:xAlign="center" w:y="-990"/>
                    <w:spacing w:after="0"/>
                  </w:pPr>
                </w:p>
                <w:p w14:paraId="0A2B432D" w14:textId="77777777" w:rsidR="00C124FD" w:rsidRDefault="00C124FD" w:rsidP="001D5436">
                  <w:pPr>
                    <w:framePr w:hSpace="180" w:wrap="around" w:hAnchor="margin" w:xAlign="center" w:y="-990"/>
                    <w:spacing w:after="0"/>
                    <w:jc w:val="center"/>
                    <w:rPr>
                      <w:rtl/>
                    </w:rPr>
                  </w:pPr>
                  <w:r w:rsidRPr="001523AE">
                    <w:rPr>
                      <w:rFonts w:ascii="Times New Roman" w:hAnsi="Times New Roman" w:cs="Times New Roman"/>
                      <w:noProof/>
                      <w:color w:val="000000"/>
                      <w:sz w:val="24"/>
                      <w:szCs w:val="24"/>
                      <w:lang w:val="en-US"/>
                    </w:rPr>
                    <w:drawing>
                      <wp:inline distT="0" distB="0" distL="0" distR="0" wp14:anchorId="5D976FC4" wp14:editId="15A7921D">
                        <wp:extent cx="2762250" cy="18573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1857375"/>
                                </a:xfrm>
                                <a:prstGeom prst="rect">
                                  <a:avLst/>
                                </a:prstGeom>
                                <a:noFill/>
                                <a:ln>
                                  <a:noFill/>
                                </a:ln>
                              </pic:spPr>
                            </pic:pic>
                          </a:graphicData>
                        </a:graphic>
                      </wp:inline>
                    </w:drawing>
                  </w:r>
                </w:p>
              </w:tc>
            </w:tr>
            <w:tr w:rsidR="00C124FD" w:rsidRPr="000430A6" w14:paraId="78E1E8FA" w14:textId="77777777" w:rsidTr="006D3E1D">
              <w:trPr>
                <w:trHeight w:val="238"/>
              </w:trPr>
              <w:tc>
                <w:tcPr>
                  <w:tcW w:w="2232" w:type="dxa"/>
                  <w:tcBorders>
                    <w:top w:val="single" w:sz="4" w:space="0" w:color="auto"/>
                    <w:bottom w:val="single" w:sz="4" w:space="0" w:color="auto"/>
                    <w:right w:val="single" w:sz="4" w:space="0" w:color="auto"/>
                  </w:tcBorders>
                  <w:shd w:val="clear" w:color="auto" w:fill="auto"/>
                </w:tcPr>
                <w:p w14:paraId="3C4905A5"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r w:rsidRPr="000430A6">
                    <w:rPr>
                      <w:rFonts w:ascii="Times New Roman" w:hAnsi="Times New Roman" w:cs="Times New Roman"/>
                      <w:b/>
                      <w:bCs/>
                      <w:color w:val="221F20"/>
                      <w:sz w:val="24"/>
                      <w:szCs w:val="24"/>
                    </w:rPr>
                    <w:t>Gray matter</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86A66CD"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r w:rsidRPr="000430A6">
                    <w:rPr>
                      <w:rFonts w:ascii="Times New Roman" w:hAnsi="Times New Roman" w:cs="Times New Roman"/>
                      <w:b/>
                      <w:bCs/>
                      <w:color w:val="221F20"/>
                      <w:sz w:val="24"/>
                      <w:szCs w:val="24"/>
                    </w:rPr>
                    <w:t>0.1045</w:t>
                  </w:r>
                </w:p>
              </w:tc>
              <w:tc>
                <w:tcPr>
                  <w:tcW w:w="2891" w:type="dxa"/>
                  <w:vMerge/>
                  <w:tcBorders>
                    <w:top w:val="single" w:sz="4" w:space="0" w:color="auto"/>
                    <w:left w:val="single" w:sz="4" w:space="0" w:color="auto"/>
                    <w:bottom w:val="single" w:sz="4" w:space="0" w:color="auto"/>
                    <w:right w:val="single" w:sz="4" w:space="0" w:color="auto"/>
                  </w:tcBorders>
                </w:tcPr>
                <w:p w14:paraId="04F6BAD7"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p>
              </w:tc>
              <w:tc>
                <w:tcPr>
                  <w:tcW w:w="4598" w:type="dxa"/>
                  <w:vMerge/>
                  <w:tcBorders>
                    <w:top w:val="single" w:sz="4" w:space="0" w:color="auto"/>
                    <w:left w:val="single" w:sz="4" w:space="0" w:color="auto"/>
                    <w:bottom w:val="single" w:sz="4" w:space="0" w:color="auto"/>
                    <w:right w:val="nil"/>
                  </w:tcBorders>
                </w:tcPr>
                <w:p w14:paraId="086A80F5"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p>
              </w:tc>
            </w:tr>
            <w:tr w:rsidR="00C124FD" w:rsidRPr="000430A6" w14:paraId="27E9C33B" w14:textId="77777777" w:rsidTr="006D3E1D">
              <w:trPr>
                <w:trHeight w:val="204"/>
              </w:trPr>
              <w:tc>
                <w:tcPr>
                  <w:tcW w:w="2232" w:type="dxa"/>
                  <w:tcBorders>
                    <w:top w:val="single" w:sz="4" w:space="0" w:color="auto"/>
                    <w:bottom w:val="single" w:sz="4" w:space="0" w:color="auto"/>
                    <w:right w:val="single" w:sz="4" w:space="0" w:color="auto"/>
                  </w:tcBorders>
                  <w:shd w:val="clear" w:color="auto" w:fill="auto"/>
                </w:tcPr>
                <w:p w14:paraId="0DB3C4F2"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r w:rsidRPr="000430A6">
                    <w:rPr>
                      <w:rFonts w:ascii="Times New Roman" w:hAnsi="Times New Roman" w:cs="Times New Roman"/>
                      <w:b/>
                      <w:bCs/>
                      <w:color w:val="221F20"/>
                      <w:sz w:val="24"/>
                      <w:szCs w:val="24"/>
                    </w:rPr>
                    <w:t>Cerebrospinal fluid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49730C9"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r w:rsidRPr="000430A6">
                    <w:rPr>
                      <w:rFonts w:ascii="Times New Roman" w:hAnsi="Times New Roman" w:cs="Times New Roman"/>
                      <w:b/>
                      <w:bCs/>
                      <w:color w:val="221F20"/>
                      <w:sz w:val="24"/>
                      <w:szCs w:val="24"/>
                    </w:rPr>
                    <w:t>0.1015</w:t>
                  </w:r>
                </w:p>
              </w:tc>
              <w:tc>
                <w:tcPr>
                  <w:tcW w:w="2891" w:type="dxa"/>
                  <w:vMerge/>
                  <w:tcBorders>
                    <w:top w:val="single" w:sz="4" w:space="0" w:color="auto"/>
                    <w:left w:val="single" w:sz="4" w:space="0" w:color="auto"/>
                    <w:bottom w:val="single" w:sz="4" w:space="0" w:color="auto"/>
                    <w:right w:val="single" w:sz="4" w:space="0" w:color="auto"/>
                  </w:tcBorders>
                </w:tcPr>
                <w:p w14:paraId="773763AF"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p>
              </w:tc>
              <w:tc>
                <w:tcPr>
                  <w:tcW w:w="4598" w:type="dxa"/>
                  <w:vMerge/>
                  <w:tcBorders>
                    <w:top w:val="single" w:sz="4" w:space="0" w:color="auto"/>
                    <w:left w:val="single" w:sz="4" w:space="0" w:color="auto"/>
                    <w:bottom w:val="single" w:sz="4" w:space="0" w:color="auto"/>
                    <w:right w:val="nil"/>
                  </w:tcBorders>
                </w:tcPr>
                <w:p w14:paraId="22F83A85"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p>
              </w:tc>
            </w:tr>
            <w:tr w:rsidR="00C124FD" w:rsidRPr="000430A6" w14:paraId="720452AA" w14:textId="77777777" w:rsidTr="006D3E1D">
              <w:trPr>
                <w:trHeight w:val="171"/>
              </w:trPr>
              <w:tc>
                <w:tcPr>
                  <w:tcW w:w="2232" w:type="dxa"/>
                  <w:tcBorders>
                    <w:top w:val="single" w:sz="4" w:space="0" w:color="auto"/>
                    <w:bottom w:val="single" w:sz="4" w:space="0" w:color="auto"/>
                    <w:right w:val="single" w:sz="4" w:space="0" w:color="auto"/>
                  </w:tcBorders>
                  <w:shd w:val="clear" w:color="auto" w:fill="auto"/>
                </w:tcPr>
                <w:p w14:paraId="4DF369C7"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r w:rsidRPr="000430A6">
                    <w:rPr>
                      <w:rFonts w:ascii="Times New Roman" w:hAnsi="Times New Roman" w:cs="Times New Roman"/>
                      <w:b/>
                      <w:bCs/>
                      <w:color w:val="221F20"/>
                      <w:sz w:val="24"/>
                      <w:szCs w:val="24"/>
                    </w:rPr>
                    <w:t>Blood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E2DCBBE"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r w:rsidRPr="000430A6">
                    <w:rPr>
                      <w:rFonts w:ascii="Times New Roman" w:hAnsi="Times New Roman" w:cs="Times New Roman"/>
                      <w:b/>
                      <w:bCs/>
                      <w:color w:val="221F20"/>
                      <w:sz w:val="24"/>
                      <w:szCs w:val="24"/>
                    </w:rPr>
                    <w:t>0.104</w:t>
                  </w:r>
                </w:p>
              </w:tc>
              <w:tc>
                <w:tcPr>
                  <w:tcW w:w="2891" w:type="dxa"/>
                  <w:vMerge/>
                  <w:tcBorders>
                    <w:top w:val="single" w:sz="4" w:space="0" w:color="auto"/>
                    <w:left w:val="single" w:sz="4" w:space="0" w:color="auto"/>
                    <w:bottom w:val="single" w:sz="4" w:space="0" w:color="auto"/>
                    <w:right w:val="single" w:sz="4" w:space="0" w:color="auto"/>
                  </w:tcBorders>
                </w:tcPr>
                <w:p w14:paraId="0DEDE057"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p>
              </w:tc>
              <w:tc>
                <w:tcPr>
                  <w:tcW w:w="4598" w:type="dxa"/>
                  <w:vMerge/>
                  <w:tcBorders>
                    <w:top w:val="single" w:sz="4" w:space="0" w:color="auto"/>
                    <w:left w:val="single" w:sz="4" w:space="0" w:color="auto"/>
                    <w:bottom w:val="single" w:sz="4" w:space="0" w:color="auto"/>
                    <w:right w:val="nil"/>
                  </w:tcBorders>
                </w:tcPr>
                <w:p w14:paraId="79C41270"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p>
              </w:tc>
            </w:tr>
            <w:tr w:rsidR="00C124FD" w:rsidRPr="000430A6" w14:paraId="276EF76B" w14:textId="77777777" w:rsidTr="006D3E1D">
              <w:trPr>
                <w:trHeight w:val="1646"/>
              </w:trPr>
              <w:tc>
                <w:tcPr>
                  <w:tcW w:w="2232" w:type="dxa"/>
                  <w:tcBorders>
                    <w:top w:val="single" w:sz="4" w:space="0" w:color="auto"/>
                    <w:right w:val="single" w:sz="4" w:space="0" w:color="auto"/>
                  </w:tcBorders>
                  <w:shd w:val="clear" w:color="auto" w:fill="auto"/>
                </w:tcPr>
                <w:p w14:paraId="2AE426E4" w14:textId="77777777" w:rsidR="00C124FD" w:rsidRDefault="00C124FD" w:rsidP="001D5436">
                  <w:pPr>
                    <w:framePr w:hSpace="180" w:wrap="around" w:hAnchor="margin" w:xAlign="center" w:y="-990"/>
                    <w:spacing w:after="0"/>
                    <w:rPr>
                      <w:rFonts w:ascii="Times New Roman" w:hAnsi="Times New Roman" w:cs="Times New Roman"/>
                      <w:b/>
                      <w:bCs/>
                      <w:color w:val="221F20"/>
                      <w:sz w:val="24"/>
                      <w:szCs w:val="24"/>
                    </w:rPr>
                  </w:pPr>
                  <w:r w:rsidRPr="000430A6">
                    <w:rPr>
                      <w:rFonts w:ascii="Times New Roman" w:hAnsi="Times New Roman" w:cs="Times New Roman"/>
                      <w:b/>
                      <w:bCs/>
                      <w:color w:val="221F20"/>
                      <w:sz w:val="24"/>
                      <w:szCs w:val="24"/>
                    </w:rPr>
                    <w:t>Bone</w:t>
                  </w:r>
                </w:p>
                <w:p w14:paraId="0DB4B84C"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p>
              </w:tc>
              <w:tc>
                <w:tcPr>
                  <w:tcW w:w="1159" w:type="dxa"/>
                  <w:tcBorders>
                    <w:top w:val="single" w:sz="4" w:space="0" w:color="auto"/>
                    <w:left w:val="single" w:sz="4" w:space="0" w:color="auto"/>
                    <w:right w:val="single" w:sz="4" w:space="0" w:color="auto"/>
                  </w:tcBorders>
                  <w:shd w:val="clear" w:color="auto" w:fill="auto"/>
                </w:tcPr>
                <w:p w14:paraId="690EE950"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r w:rsidRPr="000430A6">
                    <w:rPr>
                      <w:rFonts w:ascii="Times New Roman" w:hAnsi="Times New Roman" w:cs="Times New Roman"/>
                      <w:b/>
                      <w:bCs/>
                      <w:color w:val="221F20"/>
                      <w:sz w:val="24"/>
                      <w:szCs w:val="24"/>
                    </w:rPr>
                    <w:t>0.2</w:t>
                  </w:r>
                </w:p>
              </w:tc>
              <w:tc>
                <w:tcPr>
                  <w:tcW w:w="2891" w:type="dxa"/>
                  <w:vMerge/>
                  <w:tcBorders>
                    <w:top w:val="single" w:sz="4" w:space="0" w:color="auto"/>
                    <w:left w:val="single" w:sz="4" w:space="0" w:color="auto"/>
                    <w:bottom w:val="nil"/>
                    <w:right w:val="single" w:sz="4" w:space="0" w:color="auto"/>
                  </w:tcBorders>
                </w:tcPr>
                <w:p w14:paraId="7C199A9E"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p>
              </w:tc>
              <w:tc>
                <w:tcPr>
                  <w:tcW w:w="4598" w:type="dxa"/>
                  <w:vMerge/>
                  <w:tcBorders>
                    <w:top w:val="single" w:sz="4" w:space="0" w:color="auto"/>
                    <w:left w:val="single" w:sz="4" w:space="0" w:color="auto"/>
                    <w:bottom w:val="nil"/>
                    <w:right w:val="nil"/>
                  </w:tcBorders>
                </w:tcPr>
                <w:p w14:paraId="7D4DA990" w14:textId="77777777" w:rsidR="00C124FD" w:rsidRPr="000430A6" w:rsidRDefault="00C124FD" w:rsidP="001D5436">
                  <w:pPr>
                    <w:framePr w:hSpace="180" w:wrap="around" w:hAnchor="margin" w:xAlign="center" w:y="-990"/>
                    <w:spacing w:after="0"/>
                    <w:rPr>
                      <w:rFonts w:ascii="Times New Roman" w:hAnsi="Times New Roman" w:cs="Times New Roman"/>
                      <w:b/>
                      <w:bCs/>
                      <w:color w:val="221F20"/>
                      <w:sz w:val="24"/>
                      <w:szCs w:val="24"/>
                    </w:rPr>
                  </w:pPr>
                </w:p>
              </w:tc>
            </w:tr>
          </w:tbl>
          <w:p w14:paraId="67169252" w14:textId="77777777" w:rsidR="00C124FD" w:rsidRPr="001523AE" w:rsidRDefault="00C124FD" w:rsidP="00C124FD">
            <w:pPr>
              <w:numPr>
                <w:ilvl w:val="0"/>
                <w:numId w:val="13"/>
              </w:numPr>
              <w:jc w:val="both"/>
              <w:rPr>
                <w:rFonts w:ascii="Times New Roman" w:hAnsi="Times New Roman" w:cs="Times New Roman"/>
                <w:color w:val="000000"/>
                <w:sz w:val="24"/>
                <w:szCs w:val="24"/>
              </w:rPr>
            </w:pPr>
            <w:r w:rsidRPr="001523AE">
              <w:rPr>
                <w:rFonts w:ascii="Times New Roman" w:hAnsi="Times New Roman" w:cs="Times New Roman"/>
                <w:color w:val="000000"/>
                <w:sz w:val="24"/>
                <w:szCs w:val="24"/>
              </w:rPr>
              <w:t>Find the CT# (Hounsfield units) for each tissue in brain</w:t>
            </w:r>
            <w:r>
              <w:rPr>
                <w:rFonts w:ascii="Times New Roman" w:hAnsi="Times New Roman" w:cs="Times New Roman"/>
                <w:color w:val="000000"/>
                <w:sz w:val="24"/>
                <w:szCs w:val="24"/>
              </w:rPr>
              <w:t xml:space="preserve"> indicated in the table above</w:t>
            </w:r>
            <w:r w:rsidRPr="001523AE">
              <w:rPr>
                <w:rFonts w:ascii="Times New Roman" w:hAnsi="Times New Roman" w:cs="Times New Roman"/>
                <w:color w:val="000000"/>
                <w:sz w:val="24"/>
                <w:szCs w:val="24"/>
              </w:rPr>
              <w:t xml:space="preserve">. </w:t>
            </w:r>
          </w:p>
          <w:p w14:paraId="67F83472" w14:textId="77777777" w:rsidR="00C124FD" w:rsidRPr="000237DE" w:rsidRDefault="00C124FD" w:rsidP="00C124FD">
            <w:pPr>
              <w:numPr>
                <w:ilvl w:val="0"/>
                <w:numId w:val="13"/>
              </w:numPr>
              <w:jc w:val="both"/>
              <w:rPr>
                <w:rFonts w:ascii="Times New Roman" w:hAnsi="Times New Roman" w:cs="Times New Roman"/>
                <w:color w:val="000000"/>
                <w:sz w:val="24"/>
                <w:szCs w:val="24"/>
              </w:rPr>
            </w:pPr>
            <w:r w:rsidRPr="001523AE">
              <w:rPr>
                <w:rFonts w:ascii="Times New Roman" w:hAnsi="Times New Roman" w:cs="Times New Roman"/>
                <w:color w:val="000000"/>
                <w:sz w:val="24"/>
                <w:szCs w:val="24"/>
              </w:rPr>
              <w:t xml:space="preserve">Calculate the gray level value in CT image Using the transformation below (Which converts each CT# for each tissue calculated in A to its Corresponding image gray level value). </w:t>
            </w:r>
          </w:p>
        </w:tc>
      </w:tr>
      <w:tr w:rsidR="00C124FD" w:rsidRPr="0083227C" w14:paraId="1658CAB9" w14:textId="77777777" w:rsidTr="00C124FD">
        <w:trPr>
          <w:trHeight w:val="620"/>
        </w:trPr>
        <w:tc>
          <w:tcPr>
            <w:tcW w:w="10800" w:type="dxa"/>
          </w:tcPr>
          <w:p w14:paraId="1486E156" w14:textId="08593F99" w:rsidR="00C124FD" w:rsidRPr="0089552D" w:rsidRDefault="00C124FD" w:rsidP="00C124FD">
            <w:pPr>
              <w:spacing w:after="0"/>
              <w:jc w:val="both"/>
              <w:rPr>
                <w:rFonts w:ascii="Times New Roman" w:hAnsi="Times New Roman" w:cs="Times New Roman"/>
                <w:b/>
                <w:bCs/>
                <w:color w:val="000000"/>
                <w:sz w:val="24"/>
                <w:szCs w:val="24"/>
              </w:rPr>
            </w:pPr>
            <w:r>
              <w:rPr>
                <w:rFonts w:ascii="Garamond" w:hAnsi="Garamond"/>
                <w:b/>
                <w:bCs/>
                <w:i/>
                <w:iCs/>
                <w:sz w:val="28"/>
                <w:szCs w:val="28"/>
                <w:lang w:bidi="ar-AE"/>
              </w:rPr>
              <w:t>Q3.</w:t>
            </w:r>
            <w:r w:rsidRPr="00C66649">
              <w:rPr>
                <w:rFonts w:ascii="Times New Roman" w:hAnsi="Times New Roman" w:cs="Times New Roman"/>
                <w:color w:val="000000"/>
                <w:sz w:val="24"/>
                <w:szCs w:val="24"/>
              </w:rPr>
              <w:t xml:space="preserve"> </w:t>
            </w:r>
            <w:r w:rsidRPr="00937568">
              <w:rPr>
                <w:rFonts w:ascii="Times New Roman" w:hAnsi="Times New Roman" w:cs="Times New Roman"/>
                <w:b/>
                <w:bCs/>
                <w:color w:val="000000"/>
                <w:sz w:val="24"/>
                <w:szCs w:val="24"/>
              </w:rPr>
              <w:t>(</w:t>
            </w:r>
            <w:r>
              <w:rPr>
                <w:rFonts w:ascii="Times New Roman" w:hAnsi="Times New Roman" w:cs="Times New Roman"/>
                <w:b/>
                <w:bCs/>
                <w:color w:val="000000"/>
                <w:sz w:val="24"/>
                <w:szCs w:val="24"/>
              </w:rPr>
              <w:t>4+</w:t>
            </w:r>
            <w:r w:rsidR="007E318B">
              <w:rPr>
                <w:rFonts w:ascii="Times New Roman" w:hAnsi="Times New Roman" w:cs="Times New Roman"/>
                <w:b/>
                <w:bCs/>
                <w:color w:val="000000"/>
                <w:sz w:val="24"/>
                <w:szCs w:val="24"/>
              </w:rPr>
              <w:t>6+6</w:t>
            </w:r>
            <w:r>
              <w:rPr>
                <w:rFonts w:ascii="Times New Roman" w:hAnsi="Times New Roman" w:cs="Times New Roman"/>
                <w:b/>
                <w:bCs/>
                <w:color w:val="000000"/>
                <w:sz w:val="24"/>
                <w:szCs w:val="24"/>
              </w:rPr>
              <w:t>+4</w:t>
            </w:r>
            <w:r w:rsidRPr="00937568">
              <w:rPr>
                <w:rFonts w:ascii="Times New Roman" w:hAnsi="Times New Roman" w:cs="Times New Roman"/>
                <w:b/>
                <w:bCs/>
                <w:color w:val="000000"/>
                <w:sz w:val="24"/>
                <w:szCs w:val="24"/>
              </w:rPr>
              <w:t>pts)</w:t>
            </w:r>
            <w:r>
              <w:rPr>
                <w:rFonts w:ascii="Times New Roman" w:hAnsi="Times New Roman" w:cs="Times New Roman"/>
                <w:b/>
                <w:bCs/>
                <w:color w:val="000000"/>
                <w:sz w:val="24"/>
                <w:szCs w:val="24"/>
              </w:rPr>
              <w:t xml:space="preserve"> Answer each of the following:</w:t>
            </w:r>
          </w:p>
          <w:p w14:paraId="157F6A33" w14:textId="77777777" w:rsidR="00C124FD" w:rsidRPr="00E20278" w:rsidRDefault="00C124FD" w:rsidP="00C124FD">
            <w:pPr>
              <w:numPr>
                <w:ilvl w:val="0"/>
                <w:numId w:val="15"/>
              </w:numPr>
              <w:spacing w:after="0"/>
              <w:jc w:val="both"/>
              <w:rPr>
                <w:rFonts w:ascii="Times New Roman" w:hAnsi="Times New Roman" w:cs="Times New Roman"/>
                <w:color w:val="000000"/>
                <w:sz w:val="24"/>
                <w:szCs w:val="24"/>
              </w:rPr>
            </w:pPr>
            <w:r w:rsidRPr="00E20278">
              <w:rPr>
                <w:rFonts w:ascii="Times New Roman" w:hAnsi="Times New Roman" w:cs="Times New Roman"/>
                <w:color w:val="000000"/>
                <w:sz w:val="24"/>
                <w:szCs w:val="24"/>
              </w:rPr>
              <w:t xml:space="preserve">What are the factors that affect MRI signal intensity then give the mathematical argument </w:t>
            </w:r>
            <w:r>
              <w:rPr>
                <w:rFonts w:ascii="Times New Roman" w:hAnsi="Times New Roman" w:cs="Times New Roman"/>
                <w:color w:val="000000"/>
                <w:sz w:val="24"/>
                <w:szCs w:val="24"/>
              </w:rPr>
              <w:t>for</w:t>
            </w:r>
            <w:r w:rsidRPr="00E20278">
              <w:rPr>
                <w:rFonts w:ascii="Times New Roman" w:hAnsi="Times New Roman" w:cs="Times New Roman"/>
                <w:color w:val="000000"/>
                <w:sz w:val="24"/>
                <w:szCs w:val="24"/>
              </w:rPr>
              <w:t xml:space="preserve"> MRI signal intensity?</w:t>
            </w:r>
          </w:p>
          <w:p w14:paraId="5419E4B8" w14:textId="77777777" w:rsidR="00C124FD" w:rsidRPr="00E20278" w:rsidRDefault="00C124FD" w:rsidP="00C124FD">
            <w:pPr>
              <w:numPr>
                <w:ilvl w:val="0"/>
                <w:numId w:val="15"/>
              </w:numPr>
              <w:spacing w:after="0"/>
              <w:jc w:val="both"/>
              <w:rPr>
                <w:rFonts w:ascii="Times New Roman" w:hAnsi="Times New Roman" w:cs="Times New Roman"/>
                <w:color w:val="000000"/>
                <w:sz w:val="24"/>
                <w:szCs w:val="24"/>
              </w:rPr>
            </w:pPr>
            <w:r w:rsidRPr="00E20278">
              <w:rPr>
                <w:rFonts w:ascii="Times New Roman" w:hAnsi="Times New Roman" w:cs="Times New Roman"/>
                <w:color w:val="000000"/>
                <w:sz w:val="24"/>
                <w:szCs w:val="24"/>
              </w:rPr>
              <w:t>Define the Time of Repetition (TR) and the echo time (TE) then state the conditions that must be offered to generate:</w:t>
            </w:r>
            <w:r>
              <w:rPr>
                <w:rFonts w:ascii="Times New Roman" w:hAnsi="Times New Roman" w:cs="Times New Roman"/>
                <w:color w:val="000000"/>
                <w:sz w:val="24"/>
                <w:szCs w:val="24"/>
              </w:rPr>
              <w:t xml:space="preserve"> (</w:t>
            </w:r>
            <w:r w:rsidRPr="00E20278">
              <w:rPr>
                <w:rFonts w:ascii="Times New Roman" w:hAnsi="Times New Roman" w:cs="Times New Roman"/>
                <w:color w:val="000000"/>
                <w:sz w:val="24"/>
                <w:szCs w:val="24"/>
              </w:rPr>
              <w:t>Justify your answer wit</w:t>
            </w:r>
            <w:r>
              <w:rPr>
                <w:rFonts w:ascii="Times New Roman" w:hAnsi="Times New Roman" w:cs="Times New Roman"/>
                <w:color w:val="000000"/>
                <w:sz w:val="24"/>
                <w:szCs w:val="24"/>
              </w:rPr>
              <w:t>h all needed graphs and curves).</w:t>
            </w:r>
          </w:p>
          <w:p w14:paraId="0068378C" w14:textId="77777777" w:rsidR="00C124FD" w:rsidRPr="00E20278" w:rsidRDefault="00C124FD" w:rsidP="00C124FD">
            <w:pPr>
              <w:numPr>
                <w:ilvl w:val="0"/>
                <w:numId w:val="14"/>
              </w:numPr>
              <w:spacing w:after="0"/>
              <w:jc w:val="both"/>
              <w:rPr>
                <w:rFonts w:ascii="Times New Roman" w:hAnsi="Times New Roman" w:cs="Times New Roman"/>
                <w:color w:val="000000"/>
                <w:sz w:val="24"/>
                <w:szCs w:val="24"/>
              </w:rPr>
            </w:pPr>
            <w:r w:rsidRPr="00E20278">
              <w:rPr>
                <w:rFonts w:ascii="Times New Roman" w:hAnsi="Times New Roman" w:cs="Times New Roman"/>
                <w:color w:val="000000"/>
                <w:sz w:val="24"/>
                <w:szCs w:val="24"/>
              </w:rPr>
              <w:t>T1-weighted MRI-Image</w:t>
            </w:r>
          </w:p>
          <w:p w14:paraId="39279B06" w14:textId="77777777" w:rsidR="00C124FD" w:rsidRPr="00E20278" w:rsidRDefault="00C124FD" w:rsidP="00C124FD">
            <w:pPr>
              <w:numPr>
                <w:ilvl w:val="0"/>
                <w:numId w:val="14"/>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T2-weighted MRI-Image</w:t>
            </w:r>
          </w:p>
          <w:p w14:paraId="3F73129E" w14:textId="77777777" w:rsidR="00C124FD" w:rsidRPr="00E20278" w:rsidRDefault="00C124FD" w:rsidP="00C124FD">
            <w:pPr>
              <w:numPr>
                <w:ilvl w:val="0"/>
                <w:numId w:val="14"/>
              </w:numPr>
              <w:spacing w:after="0"/>
              <w:jc w:val="both"/>
              <w:rPr>
                <w:rFonts w:ascii="Times New Roman" w:hAnsi="Times New Roman" w:cs="Times New Roman"/>
                <w:color w:val="000000"/>
                <w:sz w:val="24"/>
                <w:szCs w:val="24"/>
              </w:rPr>
            </w:pPr>
            <w:r w:rsidRPr="00E20278">
              <w:rPr>
                <w:rFonts w:ascii="Times New Roman" w:hAnsi="Times New Roman" w:cs="Times New Roman"/>
                <w:color w:val="000000"/>
                <w:sz w:val="24"/>
                <w:szCs w:val="24"/>
              </w:rPr>
              <w:t>Proton density (PD) MRI-Image</w:t>
            </w:r>
          </w:p>
          <w:p w14:paraId="3630C5F4" w14:textId="0E49E65D" w:rsidR="00C124FD" w:rsidRDefault="00C124FD" w:rsidP="00C124FD">
            <w:pPr>
              <w:numPr>
                <w:ilvl w:val="0"/>
                <w:numId w:val="15"/>
              </w:numPr>
              <w:spacing w:after="0"/>
              <w:jc w:val="both"/>
              <w:rPr>
                <w:rFonts w:ascii="Times New Roman" w:hAnsi="Times New Roman" w:cs="Times New Roman"/>
                <w:color w:val="000000"/>
                <w:sz w:val="24"/>
                <w:szCs w:val="24"/>
              </w:rPr>
            </w:pPr>
            <w:r w:rsidRPr="00E20278">
              <w:rPr>
                <w:rFonts w:ascii="Times New Roman" w:hAnsi="Times New Roman" w:cs="Times New Roman"/>
                <w:color w:val="000000"/>
                <w:sz w:val="24"/>
                <w:szCs w:val="24"/>
              </w:rPr>
              <w:t>What are the typical values of the Long-TR,</w:t>
            </w:r>
            <w:r>
              <w:rPr>
                <w:rFonts w:ascii="Times New Roman" w:hAnsi="Times New Roman" w:cs="Times New Roman"/>
                <w:color w:val="000000"/>
                <w:sz w:val="24"/>
                <w:szCs w:val="24"/>
              </w:rPr>
              <w:t xml:space="preserve"> </w:t>
            </w:r>
            <w:r w:rsidRPr="00E20278">
              <w:rPr>
                <w:rFonts w:ascii="Times New Roman" w:hAnsi="Times New Roman" w:cs="Times New Roman"/>
                <w:color w:val="000000"/>
                <w:sz w:val="24"/>
                <w:szCs w:val="24"/>
              </w:rPr>
              <w:t>Short -TR,</w:t>
            </w:r>
            <w:r>
              <w:rPr>
                <w:rFonts w:ascii="Times New Roman" w:hAnsi="Times New Roman" w:cs="Times New Roman"/>
                <w:color w:val="000000"/>
                <w:sz w:val="24"/>
                <w:szCs w:val="24"/>
              </w:rPr>
              <w:t xml:space="preserve"> </w:t>
            </w:r>
            <w:r w:rsidRPr="00E20278">
              <w:rPr>
                <w:rFonts w:ascii="Times New Roman" w:hAnsi="Times New Roman" w:cs="Times New Roman"/>
                <w:color w:val="000000"/>
                <w:sz w:val="24"/>
                <w:szCs w:val="24"/>
              </w:rPr>
              <w:t>Long- TE,</w:t>
            </w:r>
            <w:r>
              <w:rPr>
                <w:rFonts w:ascii="Times New Roman" w:hAnsi="Times New Roman" w:cs="Times New Roman"/>
                <w:color w:val="000000"/>
                <w:sz w:val="24"/>
                <w:szCs w:val="24"/>
              </w:rPr>
              <w:t xml:space="preserve"> </w:t>
            </w:r>
            <w:r w:rsidRPr="00E20278">
              <w:rPr>
                <w:rFonts w:ascii="Times New Roman" w:hAnsi="Times New Roman" w:cs="Times New Roman"/>
                <w:color w:val="000000"/>
                <w:sz w:val="24"/>
                <w:szCs w:val="24"/>
              </w:rPr>
              <w:t>and Short –TE.</w:t>
            </w:r>
          </w:p>
          <w:p w14:paraId="0826FF4E" w14:textId="27172229" w:rsidR="007E318B" w:rsidRPr="007E318B" w:rsidRDefault="007E318B" w:rsidP="007E318B">
            <w:pPr>
              <w:pStyle w:val="ListParagraph"/>
              <w:numPr>
                <w:ilvl w:val="0"/>
                <w:numId w:val="15"/>
              </w:numPr>
              <w:spacing w:line="360" w:lineRule="auto"/>
              <w:rPr>
                <w:rFonts w:asciiTheme="majorBidi" w:hAnsiTheme="majorBidi" w:cstheme="majorBidi"/>
                <w:b/>
                <w:bCs/>
                <w:i/>
                <w:iCs/>
                <w:sz w:val="26"/>
                <w:szCs w:val="26"/>
              </w:rPr>
            </w:pPr>
            <w:r w:rsidRPr="007E318B">
              <w:rPr>
                <w:rFonts w:asciiTheme="majorBidi" w:hAnsiTheme="majorBidi" w:cstheme="majorBidi"/>
                <w:sz w:val="26"/>
                <w:szCs w:val="26"/>
              </w:rPr>
              <w:t>The radiographic technique for a kidneys, ureters, and bladder (KUB) examination uses 74 kVp/60 mAs. The result is a patient exposure of 2.5 mGya (250 mR). What will be the exposure if the mAs can be reduced to 45 mAs?</w:t>
            </w:r>
          </w:p>
          <w:p w14:paraId="3C9E0CAB" w14:textId="62E9961D" w:rsidR="007E318B" w:rsidRPr="00E20278" w:rsidRDefault="007E318B" w:rsidP="007E318B">
            <w:pPr>
              <w:spacing w:after="0"/>
              <w:jc w:val="both"/>
              <w:rPr>
                <w:rFonts w:ascii="Times New Roman" w:hAnsi="Times New Roman" w:cs="Times New Roman"/>
                <w:color w:val="000000"/>
                <w:sz w:val="24"/>
                <w:szCs w:val="24"/>
              </w:rPr>
            </w:pPr>
          </w:p>
        </w:tc>
      </w:tr>
      <w:tr w:rsidR="00C124FD" w:rsidRPr="0083227C" w14:paraId="43D10E8E" w14:textId="77777777" w:rsidTr="00C124FD">
        <w:trPr>
          <w:trHeight w:val="4260"/>
        </w:trPr>
        <w:tc>
          <w:tcPr>
            <w:tcW w:w="10800" w:type="dxa"/>
          </w:tcPr>
          <w:p w14:paraId="6765E370" w14:textId="77777777" w:rsidR="00C124FD" w:rsidRDefault="00C124FD" w:rsidP="00C124FD">
            <w:pPr>
              <w:jc w:val="both"/>
              <w:rPr>
                <w:rFonts w:ascii="Times New Roman" w:hAnsi="Times New Roman" w:cs="Times New Roman"/>
                <w:color w:val="000000"/>
                <w:sz w:val="24"/>
                <w:szCs w:val="24"/>
              </w:rPr>
            </w:pPr>
            <w:r w:rsidRPr="00DC5232">
              <w:rPr>
                <w:rFonts w:ascii="Garamond" w:hAnsi="Garamond"/>
                <w:b/>
                <w:bCs/>
                <w:i/>
                <w:iCs/>
                <w:sz w:val="28"/>
                <w:szCs w:val="28"/>
                <w:lang w:bidi="ar-AE"/>
              </w:rPr>
              <w:lastRenderedPageBreak/>
              <w:t>Q</w:t>
            </w:r>
            <w:r>
              <w:rPr>
                <w:rFonts w:ascii="Garamond" w:hAnsi="Garamond"/>
                <w:b/>
                <w:bCs/>
                <w:i/>
                <w:iCs/>
                <w:sz w:val="28"/>
                <w:szCs w:val="28"/>
                <w:lang w:bidi="ar-AE"/>
              </w:rPr>
              <w:t>4.</w:t>
            </w:r>
            <w:r w:rsidRPr="00937568">
              <w:rPr>
                <w:rFonts w:ascii="Times New Roman" w:hAnsi="Times New Roman" w:cs="Times New Roman"/>
                <w:b/>
                <w:bCs/>
                <w:color w:val="000000"/>
                <w:sz w:val="24"/>
                <w:szCs w:val="24"/>
              </w:rPr>
              <w:t xml:space="preserve"> </w:t>
            </w:r>
            <w:r w:rsidRPr="007364D3">
              <w:rPr>
                <w:rFonts w:ascii="Times New Roman" w:hAnsi="Times New Roman" w:cs="Times New Roman"/>
                <w:b/>
                <w:bCs/>
                <w:color w:val="000000"/>
                <w:sz w:val="24"/>
                <w:szCs w:val="24"/>
              </w:rPr>
              <w:t>(</w:t>
            </w:r>
            <w:r>
              <w:rPr>
                <w:rFonts w:ascii="Times New Roman" w:hAnsi="Times New Roman" w:cs="Times New Roman"/>
                <w:b/>
                <w:bCs/>
                <w:color w:val="000000"/>
                <w:sz w:val="24"/>
                <w:szCs w:val="24"/>
              </w:rPr>
              <w:t>8+6+8</w:t>
            </w:r>
            <w:r w:rsidRPr="007364D3">
              <w:rPr>
                <w:rFonts w:ascii="Times New Roman" w:hAnsi="Times New Roman" w:cs="Times New Roman"/>
                <w:b/>
                <w:bCs/>
                <w:color w:val="000000"/>
                <w:sz w:val="24"/>
                <w:szCs w:val="24"/>
              </w:rPr>
              <w:t xml:space="preserve"> pts)</w:t>
            </w:r>
            <w:r w:rsidRPr="00550B1D">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Answer each of the following:</w:t>
            </w:r>
          </w:p>
          <w:p w14:paraId="4AD31D6C" w14:textId="77777777" w:rsidR="00C124FD" w:rsidRDefault="00C124FD" w:rsidP="00C124FD">
            <w:pPr>
              <w:numPr>
                <w:ilvl w:val="0"/>
                <w:numId w:val="16"/>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How does the Transducer work and what is its job in Ultrasound imaging modality? </w:t>
            </w:r>
          </w:p>
          <w:p w14:paraId="201C9AFE" w14:textId="77777777" w:rsidR="00C124FD" w:rsidRDefault="00C124FD" w:rsidP="00C124FD">
            <w:pPr>
              <w:numPr>
                <w:ilvl w:val="0"/>
                <w:numId w:val="16"/>
              </w:numPr>
              <w:jc w:val="both"/>
              <w:rPr>
                <w:rFonts w:ascii="Times New Roman" w:hAnsi="Times New Roman" w:cs="Times New Roman"/>
                <w:color w:val="000000"/>
                <w:sz w:val="24"/>
                <w:szCs w:val="24"/>
              </w:rPr>
            </w:pPr>
            <w:r>
              <w:rPr>
                <w:rFonts w:ascii="Times New Roman" w:hAnsi="Times New Roman" w:cs="Times New Roman"/>
                <w:color w:val="000000"/>
                <w:sz w:val="24"/>
                <w:szCs w:val="24"/>
              </w:rPr>
              <w:t>What are the factors that the size of MRI signal is depending on?</w:t>
            </w:r>
          </w:p>
          <w:p w14:paraId="0472C530" w14:textId="77777777" w:rsidR="00C124FD" w:rsidRPr="00113FB6" w:rsidRDefault="00C124FD" w:rsidP="00C124FD">
            <w:pPr>
              <w:numPr>
                <w:ilvl w:val="0"/>
                <w:numId w:val="16"/>
              </w:numPr>
              <w:jc w:val="both"/>
              <w:rPr>
                <w:rFonts w:ascii="Times New Roman" w:hAnsi="Times New Roman" w:cs="Times New Roman"/>
                <w:color w:val="000000"/>
                <w:sz w:val="24"/>
                <w:szCs w:val="24"/>
              </w:rPr>
            </w:pPr>
            <w:r w:rsidRPr="00113FB6">
              <w:rPr>
                <w:rFonts w:ascii="Times New Roman" w:hAnsi="Times New Roman" w:cs="Times New Roman"/>
                <w:color w:val="000000"/>
                <w:sz w:val="24"/>
                <w:szCs w:val="24"/>
              </w:rPr>
              <w:t>What type of filter is represented by the following kernel? Then apply it to the image into the right:</w:t>
            </w:r>
          </w:p>
          <w:tbl>
            <w:tblPr>
              <w:bidiVisual/>
              <w:tblW w:w="0" w:type="auto"/>
              <w:jc w:val="center"/>
              <w:tblLayout w:type="fixed"/>
              <w:tblLook w:val="04A0" w:firstRow="1" w:lastRow="0" w:firstColumn="1" w:lastColumn="0" w:noHBand="0" w:noVBand="1"/>
            </w:tblPr>
            <w:tblGrid>
              <w:gridCol w:w="2610"/>
              <w:gridCol w:w="2408"/>
            </w:tblGrid>
            <w:tr w:rsidR="00C124FD" w:rsidRPr="00FE0DA6" w14:paraId="7F11521E" w14:textId="77777777" w:rsidTr="006D3E1D">
              <w:trPr>
                <w:trHeight w:val="1628"/>
                <w:jc w:val="center"/>
              </w:trPr>
              <w:tc>
                <w:tcPr>
                  <w:tcW w:w="2610" w:type="dxa"/>
                  <w:shd w:val="clear" w:color="auto" w:fill="auto"/>
                </w:tcPr>
                <w:p w14:paraId="42037DC8" w14:textId="77777777" w:rsidR="00C124FD" w:rsidRPr="00FE0DA6" w:rsidRDefault="00C124FD" w:rsidP="001D5436">
                  <w:pPr>
                    <w:framePr w:hSpace="180" w:wrap="around" w:hAnchor="margin" w:xAlign="center" w:y="-990"/>
                    <w:bidi/>
                    <w:jc w:val="right"/>
                    <w:rPr>
                      <w:rFonts w:ascii="AdvOT3c2d9f11" w:hAnsi="AdvOT3c2d9f11" w:cs="AdvOT3c2d9f11"/>
                      <w:color w:val="231F20"/>
                      <w:sz w:val="21"/>
                      <w:szCs w:val="21"/>
                      <w:rtl/>
                    </w:rPr>
                  </w:pPr>
                  <w:r w:rsidRPr="00FE0DA6">
                    <w:rPr>
                      <w:rFonts w:ascii="AdvOT3c2d9f11" w:hAnsi="AdvOT3c2d9f11" w:cs="Times New Roman"/>
                      <w:noProof/>
                      <w:color w:val="231F20"/>
                      <w:sz w:val="21"/>
                      <w:szCs w:val="21"/>
                      <w:lang w:val="en-US"/>
                    </w:rPr>
                    <w:drawing>
                      <wp:inline distT="0" distB="0" distL="0" distR="0" wp14:anchorId="589D2931" wp14:editId="204221A8">
                        <wp:extent cx="1743075" cy="10001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000125"/>
                                </a:xfrm>
                                <a:prstGeom prst="rect">
                                  <a:avLst/>
                                </a:prstGeom>
                                <a:noFill/>
                                <a:ln>
                                  <a:noFill/>
                                </a:ln>
                              </pic:spPr>
                            </pic:pic>
                          </a:graphicData>
                        </a:graphic>
                      </wp:inline>
                    </w:drawing>
                  </w:r>
                </w:p>
              </w:tc>
              <w:tc>
                <w:tcPr>
                  <w:tcW w:w="2408" w:type="dxa"/>
                  <w:shd w:val="clear" w:color="auto" w:fill="auto"/>
                </w:tcPr>
                <w:p w14:paraId="1AFD361A" w14:textId="77777777" w:rsidR="00C124FD" w:rsidRPr="00FE0DA6" w:rsidRDefault="00C124FD" w:rsidP="001D5436">
                  <w:pPr>
                    <w:framePr w:hSpace="180" w:wrap="around" w:hAnchor="margin" w:xAlign="center" w:y="-990"/>
                    <w:bidi/>
                    <w:jc w:val="right"/>
                    <w:rPr>
                      <w:rFonts w:ascii="AdvOT3c2d9f11" w:hAnsi="AdvOT3c2d9f11" w:cs="AdvOT3c2d9f11"/>
                      <w:color w:val="231F20"/>
                      <w:sz w:val="21"/>
                      <w:szCs w:val="21"/>
                      <w:rtl/>
                    </w:rPr>
                  </w:pPr>
                  <w:r w:rsidRPr="00FE0DA6">
                    <w:rPr>
                      <w:rFonts w:ascii="AdvOT3c2d9f11" w:hAnsi="AdvOT3c2d9f11" w:cs="Times New Roman"/>
                      <w:noProof/>
                      <w:color w:val="231F20"/>
                      <w:sz w:val="21"/>
                      <w:szCs w:val="21"/>
                      <w:lang w:val="en-US"/>
                    </w:rPr>
                    <w:drawing>
                      <wp:inline distT="0" distB="0" distL="0" distR="0" wp14:anchorId="2411F03E" wp14:editId="5F3A3591">
                        <wp:extent cx="1019175" cy="10096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tc>
            </w:tr>
          </w:tbl>
          <w:p w14:paraId="56883E76" w14:textId="77777777" w:rsidR="00C124FD" w:rsidRPr="00BC2E82" w:rsidRDefault="00C124FD" w:rsidP="00C124FD">
            <w:pPr>
              <w:bidi/>
              <w:jc w:val="right"/>
              <w:rPr>
                <w:rFonts w:ascii="Times New Roman" w:hAnsi="Times New Roman" w:cs="Times New Roman"/>
                <w:color w:val="000000"/>
                <w:sz w:val="24"/>
                <w:szCs w:val="24"/>
              </w:rPr>
            </w:pPr>
          </w:p>
        </w:tc>
      </w:tr>
      <w:tr w:rsidR="00C124FD" w:rsidRPr="0083227C" w14:paraId="6E69700F" w14:textId="77777777" w:rsidTr="00C124FD">
        <w:trPr>
          <w:trHeight w:val="4175"/>
        </w:trPr>
        <w:tc>
          <w:tcPr>
            <w:tcW w:w="10800" w:type="dxa"/>
          </w:tcPr>
          <w:p w14:paraId="462847AF" w14:textId="77777777" w:rsidR="00C124FD" w:rsidRPr="008E0A04" w:rsidRDefault="00C124FD" w:rsidP="00C124FD">
            <w:pPr>
              <w:bidi/>
              <w:jc w:val="right"/>
              <w:rPr>
                <w:rFonts w:ascii="Times New Roman" w:hAnsi="Times New Roman" w:cs="Times New Roman"/>
                <w:color w:val="000000"/>
                <w:sz w:val="24"/>
                <w:szCs w:val="24"/>
              </w:rPr>
            </w:pPr>
            <w:r>
              <w:rPr>
                <w:rFonts w:ascii="Garamond" w:hAnsi="Garamond"/>
                <w:b/>
                <w:bCs/>
                <w:i/>
                <w:iCs/>
                <w:noProof/>
                <w:sz w:val="28"/>
                <w:szCs w:val="28"/>
                <w:lang w:val="en-US"/>
              </w:rPr>
              <mc:AlternateContent>
                <mc:Choice Requires="wps">
                  <w:drawing>
                    <wp:anchor distT="0" distB="0" distL="114300" distR="114300" simplePos="0" relativeHeight="251660288" behindDoc="0" locked="0" layoutInCell="1" allowOverlap="1" wp14:anchorId="5725DA9C" wp14:editId="624071D4">
                      <wp:simplePos x="0" y="0"/>
                      <wp:positionH relativeFrom="column">
                        <wp:posOffset>4154170</wp:posOffset>
                      </wp:positionH>
                      <wp:positionV relativeFrom="paragraph">
                        <wp:posOffset>736600</wp:posOffset>
                      </wp:positionV>
                      <wp:extent cx="2489835" cy="1841500"/>
                      <wp:effectExtent l="12700" t="9525" r="12065"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1841500"/>
                              </a:xfrm>
                              <a:prstGeom prst="rect">
                                <a:avLst/>
                              </a:prstGeom>
                              <a:solidFill>
                                <a:srgbClr val="FFFFFF"/>
                              </a:solidFill>
                              <a:ln w="9525">
                                <a:solidFill>
                                  <a:srgbClr val="000000"/>
                                </a:solidFill>
                                <a:miter lim="800000"/>
                                <a:headEnd/>
                                <a:tailEnd/>
                              </a:ln>
                            </wps:spPr>
                            <wps:txbx>
                              <w:txbxContent>
                                <w:p w14:paraId="603EAC71" w14:textId="77777777" w:rsidR="00C124FD" w:rsidRDefault="00C124FD" w:rsidP="00C124FD">
                                  <w:r w:rsidRPr="008E0A04">
                                    <w:rPr>
                                      <w:noProof/>
                                      <w:lang w:val="en-US"/>
                                    </w:rPr>
                                    <w:drawing>
                                      <wp:inline distT="0" distB="0" distL="0" distR="0" wp14:anchorId="0F3CF7E5" wp14:editId="30FEB40E">
                                        <wp:extent cx="2295525" cy="17621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r="37886"/>
                                                <a:stretch>
                                                  <a:fillRect/>
                                                </a:stretch>
                                              </pic:blipFill>
                                              <pic:spPr bwMode="auto">
                                                <a:xfrm>
                                                  <a:off x="0" y="0"/>
                                                  <a:ext cx="2295525" cy="1762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5DA9C" id="_x0000_t202" coordsize="21600,21600" o:spt="202" path="m,l,21600r21600,l21600,xe">
                      <v:stroke joinstyle="miter"/>
                      <v:path gradientshapeok="t" o:connecttype="rect"/>
                    </v:shapetype>
                    <v:shape id="Text Box 36" o:spid="_x0000_s1026" type="#_x0000_t202" style="position:absolute;margin-left:327.1pt;margin-top:58pt;width:196.05pt;height:1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">
                      <v:textbox>
                        <w:txbxContent>
                          <w:p w14:paraId="603EAC71" w14:textId="77777777" w:rsidR="00C124FD" w:rsidRDefault="00C124FD" w:rsidP="00C124FD">
                            <w:r w:rsidRPr="008E0A04">
                              <w:rPr>
                                <w:noProof/>
                                <w:lang w:val="en-US"/>
                              </w:rPr>
                              <w:drawing>
                                <wp:inline distT="0" distB="0" distL="0" distR="0" wp14:anchorId="0F3CF7E5" wp14:editId="30FEB40E">
                                  <wp:extent cx="2295525" cy="17621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r="37886"/>
                                          <a:stretch>
                                            <a:fillRect/>
                                          </a:stretch>
                                        </pic:blipFill>
                                        <pic:spPr bwMode="auto">
                                          <a:xfrm>
                                            <a:off x="0" y="0"/>
                                            <a:ext cx="2295525" cy="1762125"/>
                                          </a:xfrm>
                                          <a:prstGeom prst="rect">
                                            <a:avLst/>
                                          </a:prstGeom>
                                          <a:noFill/>
                                          <a:ln>
                                            <a:noFill/>
                                          </a:ln>
                                        </pic:spPr>
                                      </pic:pic>
                                    </a:graphicData>
                                  </a:graphic>
                                </wp:inline>
                              </w:drawing>
                            </w:r>
                          </w:p>
                        </w:txbxContent>
                      </v:textbox>
                    </v:shape>
                  </w:pict>
                </mc:Fallback>
              </mc:AlternateContent>
            </w:r>
            <w:r w:rsidRPr="00DC5232">
              <w:rPr>
                <w:rFonts w:ascii="Garamond" w:hAnsi="Garamond"/>
                <w:b/>
                <w:bCs/>
                <w:i/>
                <w:iCs/>
                <w:sz w:val="28"/>
                <w:szCs w:val="28"/>
                <w:lang w:bidi="ar-AE"/>
              </w:rPr>
              <w:t>Q</w:t>
            </w:r>
            <w:r>
              <w:rPr>
                <w:rFonts w:ascii="Garamond" w:hAnsi="Garamond"/>
                <w:b/>
                <w:bCs/>
                <w:i/>
                <w:iCs/>
                <w:sz w:val="28"/>
                <w:szCs w:val="28"/>
                <w:lang w:bidi="ar-AE"/>
              </w:rPr>
              <w:t>5</w:t>
            </w:r>
            <w:r>
              <w:rPr>
                <w:rFonts w:ascii="Garamond" w:hAnsi="Garamond"/>
                <w:sz w:val="24"/>
                <w:szCs w:val="24"/>
                <w:lang w:bidi="ar-AE"/>
              </w:rPr>
              <w:t>.</w:t>
            </w:r>
            <w:r w:rsidRPr="0093756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16</w:t>
            </w:r>
            <w:r w:rsidRPr="00937568">
              <w:rPr>
                <w:rFonts w:ascii="Times New Roman" w:hAnsi="Times New Roman" w:cs="Times New Roman"/>
                <w:b/>
                <w:bCs/>
                <w:color w:val="000000"/>
                <w:sz w:val="24"/>
                <w:szCs w:val="24"/>
              </w:rPr>
              <w:t xml:space="preserve"> pts)</w:t>
            </w:r>
            <w:r>
              <w:rPr>
                <w:rFonts w:ascii="AdvOT3c2d9f11" w:hAnsi="AdvOT3c2d9f11" w:cs="AdvOT3c2d9f11"/>
                <w:color w:val="231F20"/>
                <w:sz w:val="21"/>
                <w:szCs w:val="21"/>
              </w:rPr>
              <w:t xml:space="preserve"> </w:t>
            </w:r>
            <w:r w:rsidRPr="008E0A04">
              <w:rPr>
                <w:rFonts w:ascii="Times New Roman" w:hAnsi="Times New Roman" w:cs="Times New Roman"/>
                <w:color w:val="000000"/>
                <w:sz w:val="24"/>
                <w:szCs w:val="24"/>
              </w:rPr>
              <w:t xml:space="preserve">Calculate the transmission </w:t>
            </w:r>
            <w:r>
              <w:rPr>
                <w:rFonts w:ascii="Times New Roman" w:hAnsi="Times New Roman" w:cs="Times New Roman"/>
                <w:color w:val="000000"/>
                <w:sz w:val="24"/>
                <w:szCs w:val="24"/>
              </w:rPr>
              <w:t>intensity</w:t>
            </w:r>
            <w:r w:rsidRPr="008E0A04">
              <w:rPr>
                <w:rFonts w:ascii="Times New Roman" w:hAnsi="Times New Roman" w:cs="Times New Roman"/>
                <w:color w:val="000000"/>
                <w:sz w:val="24"/>
                <w:szCs w:val="24"/>
              </w:rPr>
              <w:t xml:space="preserve"> coefficient, TI, Reflection intensity coefficient RI, reflection pressure coefficient RP, and transmission </w:t>
            </w:r>
            <w:r>
              <w:rPr>
                <w:rFonts w:ascii="Times New Roman" w:hAnsi="Times New Roman" w:cs="Times New Roman"/>
                <w:color w:val="000000"/>
                <w:sz w:val="24"/>
                <w:szCs w:val="24"/>
              </w:rPr>
              <w:t>pressure</w:t>
            </w:r>
            <w:r w:rsidRPr="008E0A04">
              <w:rPr>
                <w:rFonts w:ascii="Times New Roman" w:hAnsi="Times New Roman" w:cs="Times New Roman"/>
                <w:color w:val="000000"/>
                <w:sz w:val="24"/>
                <w:szCs w:val="24"/>
              </w:rPr>
              <w:t xml:space="preserve"> coefficient TP for</w:t>
            </w:r>
            <w:r>
              <w:rPr>
                <w:rFonts w:ascii="Times New Roman" w:hAnsi="Times New Roman" w:cs="Times New Roman"/>
                <w:color w:val="000000"/>
                <w:sz w:val="24"/>
                <w:szCs w:val="24"/>
              </w:rPr>
              <w:t xml:space="preserve"> interface </w:t>
            </w:r>
            <w:r w:rsidRPr="008E0A04">
              <w:rPr>
                <w:rFonts w:ascii="Times New Roman" w:hAnsi="Times New Roman" w:cs="Times New Roman"/>
                <w:color w:val="000000"/>
                <w:sz w:val="24"/>
                <w:szCs w:val="24"/>
              </w:rPr>
              <w:t>between (muscle/kidney)</w:t>
            </w:r>
            <w:r>
              <w:rPr>
                <w:rFonts w:ascii="Times New Roman" w:hAnsi="Times New Roman" w:cs="Times New Roman"/>
                <w:color w:val="000000"/>
                <w:sz w:val="24"/>
                <w:szCs w:val="24"/>
              </w:rPr>
              <w:t xml:space="preserve">, </w:t>
            </w:r>
            <w:r w:rsidRPr="008E0A04">
              <w:rPr>
                <w:rFonts w:ascii="Times New Roman" w:hAnsi="Times New Roman" w:cs="Times New Roman"/>
                <w:color w:val="000000"/>
                <w:sz w:val="24"/>
                <w:szCs w:val="24"/>
              </w:rPr>
              <w:t>assuming that the ultrasound beam is</w:t>
            </w:r>
            <w:r w:rsidRPr="0032633D">
              <w:rPr>
                <w:rFonts w:ascii="Times New Roman" w:hAnsi="Times New Roman" w:cs="Times New Roman"/>
                <w:b/>
                <w:bCs/>
                <w:color w:val="000000"/>
                <w:sz w:val="24"/>
                <w:szCs w:val="24"/>
              </w:rPr>
              <w:t xml:space="preserve"> exactly perpendicular </w:t>
            </w:r>
            <w:r w:rsidRPr="008E0A04">
              <w:rPr>
                <w:rFonts w:ascii="Times New Roman" w:hAnsi="Times New Roman" w:cs="Times New Roman"/>
                <w:color w:val="000000"/>
                <w:sz w:val="24"/>
                <w:szCs w:val="24"/>
              </w:rPr>
              <w:t>to the interface</w:t>
            </w:r>
            <w:r>
              <w:rPr>
                <w:rFonts w:ascii="Times New Roman" w:hAnsi="Times New Roman" w:cs="Times New Roman"/>
                <w:color w:val="000000"/>
                <w:sz w:val="24"/>
                <w:szCs w:val="24"/>
              </w:rPr>
              <w:t xml:space="preserve">. </w:t>
            </w:r>
          </w:p>
          <w:p w14:paraId="1252E635" w14:textId="77777777" w:rsidR="00C124FD" w:rsidRDefault="00C124FD" w:rsidP="00C124FD">
            <w:pPr>
              <w:bidi/>
              <w:jc w:val="right"/>
              <w:rPr>
                <w:rFonts w:ascii="Times New Roman" w:hAnsi="Times New Roman" w:cs="Times New Roman"/>
                <w:color w:val="000000"/>
                <w:sz w:val="24"/>
                <w:szCs w:val="24"/>
              </w:rPr>
            </w:pPr>
          </w:p>
          <w:p w14:paraId="11564CBC" w14:textId="77777777" w:rsidR="00C124FD" w:rsidRPr="008E0A04" w:rsidRDefault="00C124FD" w:rsidP="00C124FD">
            <w:pPr>
              <w:bidi/>
              <w:jc w:val="right"/>
              <w:rPr>
                <w:rFonts w:ascii="Times New Roman" w:hAnsi="Times New Roman" w:cs="Times New Roman"/>
                <w:color w:val="000000"/>
                <w:sz w:val="24"/>
                <w:szCs w:val="24"/>
              </w:rPr>
            </w:pPr>
            <w:r w:rsidRPr="008E0A04">
              <w:rPr>
                <w:rFonts w:ascii="Times New Roman" w:hAnsi="Times New Roman" w:cs="Times New Roman"/>
                <w:color w:val="000000"/>
                <w:sz w:val="24"/>
                <w:szCs w:val="24"/>
              </w:rPr>
              <w:tab/>
            </w:r>
            <w:r w:rsidRPr="008E0A04">
              <w:rPr>
                <w:rFonts w:ascii="Times New Roman" w:hAnsi="Times New Roman" w:cs="Times New Roman"/>
                <w:color w:val="000000"/>
                <w:sz w:val="24"/>
                <w:szCs w:val="24"/>
              </w:rPr>
              <w:tab/>
            </w:r>
          </w:p>
          <w:p w14:paraId="36CA74BB" w14:textId="77777777" w:rsidR="00C124FD" w:rsidRPr="008E0A04" w:rsidRDefault="00C124FD" w:rsidP="00C124FD">
            <w:pPr>
              <w:bidi/>
              <w:jc w:val="right"/>
              <w:rPr>
                <w:rFonts w:ascii="Times New Roman" w:hAnsi="Times New Roman" w:cs="Times New Roman"/>
                <w:color w:val="000000"/>
                <w:sz w:val="24"/>
                <w:szCs w:val="24"/>
              </w:rPr>
            </w:pPr>
            <w:r w:rsidRPr="008E0A04">
              <w:rPr>
                <w:rFonts w:ascii="Times New Roman" w:hAnsi="Times New Roman" w:cs="Times New Roman"/>
                <w:color w:val="000000"/>
                <w:sz w:val="24"/>
                <w:szCs w:val="24"/>
              </w:rPr>
              <w:t>Hint:</w:t>
            </w:r>
          </w:p>
          <w:p w14:paraId="0FECF8C3" w14:textId="77777777" w:rsidR="00C124FD" w:rsidRPr="008E0A04" w:rsidRDefault="00C124FD" w:rsidP="00C124FD">
            <w:pPr>
              <w:bidi/>
              <w:spacing w:after="0" w:line="240" w:lineRule="auto"/>
              <w:jc w:val="right"/>
              <w:rPr>
                <w:rFonts w:ascii="Times New Roman" w:hAnsi="Times New Roman" w:cs="Times New Roman"/>
                <w:color w:val="000000"/>
                <w:sz w:val="24"/>
                <w:szCs w:val="24"/>
              </w:rPr>
            </w:pPr>
            <w:r w:rsidRPr="008E0A04">
              <w:rPr>
                <w:rFonts w:ascii="Times New Roman" w:hAnsi="Times New Roman" w:cs="Times New Roman"/>
                <w:color w:val="000000"/>
                <w:sz w:val="24"/>
                <w:szCs w:val="24"/>
              </w:rPr>
              <w:t>Make use of the table indicated.</w:t>
            </w:r>
          </w:p>
          <w:p w14:paraId="1110079E" w14:textId="77777777" w:rsidR="00C124FD" w:rsidRPr="008E0A04" w:rsidRDefault="00C124FD" w:rsidP="00C124FD">
            <w:pPr>
              <w:bidi/>
              <w:spacing w:after="0" w:line="240" w:lineRule="auto"/>
              <w:jc w:val="right"/>
              <w:rPr>
                <w:rFonts w:ascii="Times New Roman" w:hAnsi="Times New Roman" w:cs="Times New Roman"/>
                <w:color w:val="000000"/>
                <w:sz w:val="24"/>
                <w:szCs w:val="24"/>
              </w:rPr>
            </w:pPr>
            <w:r w:rsidRPr="008E0A04">
              <w:rPr>
                <w:rFonts w:ascii="Times New Roman" w:hAnsi="Times New Roman" w:cs="Times New Roman"/>
                <w:color w:val="000000"/>
                <w:sz w:val="24"/>
                <w:szCs w:val="24"/>
              </w:rPr>
              <w:t xml:space="preserve">For the speed, density, and </w:t>
            </w:r>
          </w:p>
          <w:p w14:paraId="2F00E369" w14:textId="77777777" w:rsidR="00C124FD" w:rsidRDefault="00C124FD" w:rsidP="00C124FD">
            <w:pPr>
              <w:bidi/>
              <w:spacing w:after="0" w:line="240" w:lineRule="auto"/>
              <w:jc w:val="right"/>
              <w:rPr>
                <w:rFonts w:ascii="AdvOT3c2d9f11" w:hAnsi="AdvOT3c2d9f11" w:cs="AdvOT3c2d9f11"/>
                <w:color w:val="231F20"/>
                <w:sz w:val="21"/>
                <w:szCs w:val="21"/>
              </w:rPr>
            </w:pPr>
            <w:r w:rsidRPr="008E0A04">
              <w:rPr>
                <w:rFonts w:ascii="Times New Roman" w:hAnsi="Times New Roman" w:cs="Times New Roman"/>
                <w:color w:val="000000"/>
                <w:sz w:val="24"/>
                <w:szCs w:val="24"/>
              </w:rPr>
              <w:t>Compressibility of some organs</w:t>
            </w:r>
            <w:r>
              <w:rPr>
                <w:rFonts w:ascii="AdvOT3c2d9f11" w:hAnsi="AdvOT3c2d9f11" w:cs="AdvOT3c2d9f11"/>
                <w:color w:val="231F20"/>
                <w:sz w:val="21"/>
                <w:szCs w:val="21"/>
              </w:rPr>
              <w:t xml:space="preserve"> </w:t>
            </w:r>
          </w:p>
          <w:p w14:paraId="5020F0A9" w14:textId="77777777" w:rsidR="00C124FD" w:rsidRDefault="00C124FD" w:rsidP="00C124FD">
            <w:pPr>
              <w:bidi/>
              <w:spacing w:after="0" w:line="240" w:lineRule="auto"/>
              <w:jc w:val="right"/>
              <w:rPr>
                <w:rFonts w:ascii="AdvOT3c2d9f11" w:hAnsi="AdvOT3c2d9f11" w:cs="AdvOT3c2d9f11"/>
                <w:color w:val="231F20"/>
                <w:sz w:val="21"/>
                <w:szCs w:val="21"/>
              </w:rPr>
            </w:pPr>
          </w:p>
          <w:p w14:paraId="1ABD621B" w14:textId="77777777" w:rsidR="00C124FD" w:rsidRPr="000237DE" w:rsidRDefault="00C124FD" w:rsidP="00C124FD">
            <w:pPr>
              <w:bidi/>
              <w:spacing w:after="0" w:line="240" w:lineRule="auto"/>
              <w:rPr>
                <w:rFonts w:ascii="AdvOT3c2d9f11" w:hAnsi="AdvOT3c2d9f11" w:cs="AdvOT3c2d9f11"/>
                <w:color w:val="231F20"/>
                <w:sz w:val="21"/>
                <w:szCs w:val="21"/>
              </w:rPr>
            </w:pPr>
          </w:p>
        </w:tc>
      </w:tr>
      <w:tr w:rsidR="00C124FD" w:rsidRPr="0083227C" w14:paraId="39CCFF69" w14:textId="77777777" w:rsidTr="00C124FD">
        <w:trPr>
          <w:trHeight w:val="773"/>
        </w:trPr>
        <w:tc>
          <w:tcPr>
            <w:tcW w:w="10800" w:type="dxa"/>
          </w:tcPr>
          <w:p w14:paraId="5DFCEFE0" w14:textId="77777777" w:rsidR="00C124FD" w:rsidRPr="001045D7" w:rsidRDefault="00C124FD" w:rsidP="00C124FD">
            <w:pPr>
              <w:jc w:val="both"/>
              <w:rPr>
                <w:rFonts w:ascii="AdvOT3c2d9f11" w:hAnsi="AdvOT3c2d9f11" w:cs="AdvOT3c2d9f11"/>
                <w:color w:val="231F20"/>
                <w:sz w:val="21"/>
                <w:szCs w:val="21"/>
              </w:rPr>
            </w:pPr>
            <w:r>
              <w:rPr>
                <w:rFonts w:ascii="Garamond" w:hAnsi="Garamond"/>
                <w:b/>
                <w:bCs/>
                <w:i/>
                <w:iCs/>
                <w:sz w:val="28"/>
                <w:szCs w:val="28"/>
                <w:lang w:bidi="ar-AE"/>
              </w:rPr>
              <w:t>Q6. (10 pts</w:t>
            </w:r>
            <w:r w:rsidRPr="008E0A04">
              <w:rPr>
                <w:rFonts w:ascii="Times New Roman" w:hAnsi="Times New Roman" w:cs="Times New Roman"/>
                <w:color w:val="000000"/>
                <w:sz w:val="24"/>
                <w:szCs w:val="24"/>
              </w:rPr>
              <w:t>)</w:t>
            </w:r>
            <w:r w:rsidRPr="00710A81">
              <w:rPr>
                <w:rFonts w:ascii="Times New Roman" w:hAnsi="Times New Roman" w:cs="Times New Roman"/>
                <w:color w:val="000000"/>
                <w:sz w:val="24"/>
                <w:szCs w:val="24"/>
              </w:rPr>
              <w:t xml:space="preserve"> </w:t>
            </w:r>
            <w:r w:rsidRPr="008E0A04">
              <w:rPr>
                <w:rFonts w:ascii="Times New Roman" w:hAnsi="Times New Roman" w:cs="Times New Roman"/>
                <w:color w:val="000000"/>
                <w:sz w:val="24"/>
                <w:szCs w:val="24"/>
              </w:rPr>
              <w:t>In Figure below calculate the</w:t>
            </w:r>
            <w:r>
              <w:rPr>
                <w:rFonts w:ascii="Times New Roman" w:hAnsi="Times New Roman" w:cs="Times New Roman"/>
                <w:color w:val="000000"/>
                <w:sz w:val="24"/>
                <w:szCs w:val="24"/>
              </w:rPr>
              <w:t xml:space="preserve"> ration</w:t>
            </w:r>
            <w:r w:rsidRPr="008E0A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between X-ray   incident intensities (I</w:t>
            </w:r>
            <w:r w:rsidRPr="00475EC2">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,I</w:t>
            </w:r>
            <w:r w:rsidRPr="00475EC2">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,I</w:t>
            </w:r>
            <w:r w:rsidRPr="00475EC2">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w:t>
            </w:r>
            <w:r w:rsidRPr="008E0A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the transmitted intensities(T</w:t>
            </w:r>
            <w:r w:rsidRPr="00475EC2">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,T</w:t>
            </w:r>
            <w:r w:rsidRPr="00475EC2">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,T</w:t>
            </w:r>
            <w:r w:rsidRPr="00475EC2">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w:t>
            </w:r>
            <w:r w:rsidRPr="00440278">
              <w:rPr>
                <w:rFonts w:ascii="Times New Roman" w:hAnsi="Times New Roman" w:cs="Times New Roman"/>
                <w:color w:val="000000"/>
                <w:sz w:val="24"/>
                <w:szCs w:val="24"/>
              </w:rPr>
              <w:t>that</w:t>
            </w:r>
            <w:r w:rsidRPr="008E0A04">
              <w:rPr>
                <w:rFonts w:ascii="Times New Roman" w:hAnsi="Times New Roman" w:cs="Times New Roman"/>
                <w:color w:val="000000"/>
                <w:sz w:val="24"/>
                <w:szCs w:val="24"/>
              </w:rPr>
              <w:t xml:space="preserve"> reaches the detector for each of the three X-ray beams</w:t>
            </w:r>
            <w:r>
              <w:rPr>
                <w:rFonts w:ascii="Times New Roman" w:hAnsi="Times New Roman" w:cs="Times New Roman"/>
                <w:color w:val="000000"/>
                <w:sz w:val="24"/>
                <w:szCs w:val="24"/>
              </w:rPr>
              <w:t xml:space="preserve"> indicated, if t</w:t>
            </w:r>
            <w:r w:rsidRPr="008E0A04">
              <w:rPr>
                <w:rFonts w:ascii="Times New Roman" w:hAnsi="Times New Roman" w:cs="Times New Roman"/>
                <w:color w:val="000000"/>
                <w:sz w:val="24"/>
                <w:szCs w:val="24"/>
              </w:rPr>
              <w:t>he dark-shaded area represents bone, and the light-shaded area represents tissue. The linear attenuation coefﬁcients at the effective X-ray energy of 68 Kev are10 cm</w:t>
            </w:r>
            <w:r w:rsidRPr="008E0A04">
              <w:rPr>
                <w:rFonts w:ascii="Times New Roman" w:hAnsi="Times New Roman" w:cs="Times New Roman"/>
                <w:color w:val="000000"/>
                <w:sz w:val="24"/>
                <w:szCs w:val="24"/>
                <w:vertAlign w:val="superscript"/>
              </w:rPr>
              <w:t>-1</w:t>
            </w:r>
            <w:r w:rsidRPr="008E0A04">
              <w:rPr>
                <w:rFonts w:ascii="Times New Roman" w:hAnsi="Times New Roman" w:cs="Times New Roman"/>
                <w:color w:val="000000"/>
                <w:sz w:val="24"/>
                <w:szCs w:val="24"/>
              </w:rPr>
              <w:t xml:space="preserve"> and 1cm</w:t>
            </w:r>
            <w:r w:rsidRPr="008E0A04">
              <w:rPr>
                <w:rFonts w:ascii="Times New Roman" w:hAnsi="Times New Roman" w:cs="Times New Roman"/>
                <w:color w:val="000000"/>
                <w:sz w:val="24"/>
                <w:szCs w:val="24"/>
                <w:vertAlign w:val="superscript"/>
              </w:rPr>
              <w:t>-1</w:t>
            </w:r>
            <w:r w:rsidRPr="008E0A04">
              <w:rPr>
                <w:rFonts w:ascii="Times New Roman" w:hAnsi="Times New Roman" w:cs="Times New Roman"/>
                <w:color w:val="000000"/>
                <w:sz w:val="24"/>
                <w:szCs w:val="24"/>
              </w:rPr>
              <w:t xml:space="preserve"> for bone and </w:t>
            </w:r>
            <w:r>
              <w:rPr>
                <w:rFonts w:ascii="Times New Roman" w:hAnsi="Times New Roman" w:cs="Times New Roman"/>
                <w:color w:val="000000"/>
                <w:sz w:val="24"/>
                <w:szCs w:val="24"/>
              </w:rPr>
              <w:t>soft</w:t>
            </w:r>
            <w:r w:rsidRPr="008E0A04">
              <w:rPr>
                <w:rFonts w:ascii="Times New Roman" w:hAnsi="Times New Roman" w:cs="Times New Roman"/>
                <w:color w:val="000000"/>
                <w:sz w:val="24"/>
                <w:szCs w:val="24"/>
              </w:rPr>
              <w:t xml:space="preserve"> tissue, respectively.</w:t>
            </w:r>
          </w:p>
          <w:p w14:paraId="4B8B4B1A" w14:textId="77777777" w:rsidR="00C124FD" w:rsidRPr="001045D7" w:rsidRDefault="00C124FD" w:rsidP="00C124FD">
            <w:pPr>
              <w:bidi/>
              <w:jc w:val="center"/>
              <w:rPr>
                <w:rFonts w:ascii="Times New Roman" w:hAnsi="Times New Roman" w:cs="Times New Roman"/>
                <w:color w:val="000000"/>
                <w:sz w:val="24"/>
                <w:szCs w:val="24"/>
              </w:rPr>
            </w:pPr>
            <w:r w:rsidRPr="001045D7">
              <w:rPr>
                <w:rFonts w:ascii="AdvOT3c2d9f11" w:hAnsi="AdvOT3c2d9f11" w:cs="AdvOT3c2d9f11"/>
                <w:noProof/>
                <w:color w:val="231F20"/>
                <w:sz w:val="21"/>
                <w:szCs w:val="21"/>
                <w:lang w:val="en-US"/>
              </w:rPr>
              <w:drawing>
                <wp:inline distT="0" distB="0" distL="0" distR="0" wp14:anchorId="5D5BC614" wp14:editId="24CAD4F8">
                  <wp:extent cx="1657350" cy="17811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1781175"/>
                          </a:xfrm>
                          <a:prstGeom prst="rect">
                            <a:avLst/>
                          </a:prstGeom>
                          <a:noFill/>
                          <a:ln>
                            <a:noFill/>
                          </a:ln>
                        </pic:spPr>
                      </pic:pic>
                    </a:graphicData>
                  </a:graphic>
                </wp:inline>
              </w:drawing>
            </w:r>
          </w:p>
        </w:tc>
      </w:tr>
    </w:tbl>
    <w:p w14:paraId="086F2641" w14:textId="0AE20F7F" w:rsidR="00E95307" w:rsidRDefault="00E95307" w:rsidP="008D46A4">
      <w:pPr>
        <w:rPr>
          <w:lang w:val="en-US" w:bidi="ar-KW"/>
        </w:rPr>
      </w:pPr>
    </w:p>
    <w:p w14:paraId="1D79428C" w14:textId="77777777" w:rsidR="007E318B" w:rsidRPr="008D46A4" w:rsidRDefault="007E318B" w:rsidP="008D46A4">
      <w:pPr>
        <w:rPr>
          <w:lang w:val="en-US" w:bidi="ar-KW"/>
        </w:rPr>
      </w:pPr>
    </w:p>
    <w:sectPr w:rsidR="007E318B" w:rsidRPr="008D46A4" w:rsidSect="0080086A">
      <w:headerReference w:type="even" r:id="rId16"/>
      <w:headerReference w:type="default" r:id="rId17"/>
      <w:footerReference w:type="even" r:id="rId18"/>
      <w:footerReference w:type="default" r:id="rId19"/>
      <w:headerReference w:type="first" r:id="rId20"/>
      <w:footerReference w:type="first" r:id="rId2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007A" w14:textId="77777777" w:rsidR="003A4FB6" w:rsidRDefault="003A4FB6" w:rsidP="00483DD0">
      <w:pPr>
        <w:spacing w:after="0" w:line="240" w:lineRule="auto"/>
      </w:pPr>
      <w:r>
        <w:separator/>
      </w:r>
    </w:p>
  </w:endnote>
  <w:endnote w:type="continuationSeparator" w:id="0">
    <w:p w14:paraId="1CDF4937" w14:textId="77777777" w:rsidR="003A4FB6" w:rsidRDefault="003A4FB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dvOTf71ac3af.B">
    <w:altName w:val="Calibri"/>
    <w:panose1 w:val="00000000000000000000"/>
    <w:charset w:val="00"/>
    <w:family w:val="swiss"/>
    <w:notTrueType/>
    <w:pitch w:val="default"/>
    <w:sig w:usb0="00000003" w:usb1="00000000" w:usb2="00000000" w:usb3="00000000" w:csb0="00000001" w:csb1="00000000"/>
  </w:font>
  <w:font w:name="AdvOTfd478b63">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dvOT3c2d9f11">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CC52" w14:textId="77777777" w:rsidR="00B160FE" w:rsidRDefault="00B16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B2D9" w14:textId="77777777" w:rsidR="00B160FE" w:rsidRPr="00483DD0" w:rsidRDefault="00B160FE"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88B1183" w14:textId="77777777" w:rsidR="00B160FE" w:rsidRDefault="00B16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DCA9" w14:textId="77777777" w:rsidR="00B160FE" w:rsidRDefault="00B16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DA78" w14:textId="77777777" w:rsidR="003A4FB6" w:rsidRDefault="003A4FB6" w:rsidP="00483DD0">
      <w:pPr>
        <w:spacing w:after="0" w:line="240" w:lineRule="auto"/>
      </w:pPr>
      <w:r>
        <w:separator/>
      </w:r>
    </w:p>
  </w:footnote>
  <w:footnote w:type="continuationSeparator" w:id="0">
    <w:p w14:paraId="254E3A15" w14:textId="77777777" w:rsidR="003A4FB6" w:rsidRDefault="003A4FB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553F" w14:textId="77777777" w:rsidR="00B160FE" w:rsidRDefault="00B16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353A" w14:textId="77777777" w:rsidR="00B160FE" w:rsidRPr="00441BF4" w:rsidRDefault="00B160F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2706" w14:textId="77777777" w:rsidR="00B160FE" w:rsidRDefault="00B16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A2157"/>
    <w:multiLevelType w:val="hybridMultilevel"/>
    <w:tmpl w:val="6DD60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B1838"/>
    <w:multiLevelType w:val="hybridMultilevel"/>
    <w:tmpl w:val="B44C7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B5E0A"/>
    <w:multiLevelType w:val="hybridMultilevel"/>
    <w:tmpl w:val="1D5A4C28"/>
    <w:lvl w:ilvl="0" w:tplc="E3A6D4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2366C9"/>
    <w:multiLevelType w:val="hybridMultilevel"/>
    <w:tmpl w:val="437EC6AE"/>
    <w:lvl w:ilvl="0" w:tplc="7772A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42F01"/>
    <w:multiLevelType w:val="multilevel"/>
    <w:tmpl w:val="F7B6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79918594">
    <w:abstractNumId w:val="0"/>
  </w:num>
  <w:num w:numId="2" w16cid:durableId="638530708">
    <w:abstractNumId w:val="15"/>
  </w:num>
  <w:num w:numId="3" w16cid:durableId="1912230207">
    <w:abstractNumId w:val="1"/>
  </w:num>
  <w:num w:numId="4" w16cid:durableId="798035400">
    <w:abstractNumId w:val="12"/>
  </w:num>
  <w:num w:numId="5" w16cid:durableId="862019732">
    <w:abstractNumId w:val="14"/>
  </w:num>
  <w:num w:numId="6" w16cid:durableId="1373728067">
    <w:abstractNumId w:val="7"/>
  </w:num>
  <w:num w:numId="7" w16cid:durableId="1730029347">
    <w:abstractNumId w:val="3"/>
  </w:num>
  <w:num w:numId="8" w16cid:durableId="205458624">
    <w:abstractNumId w:val="10"/>
  </w:num>
  <w:num w:numId="9" w16cid:durableId="1330672863">
    <w:abstractNumId w:val="2"/>
  </w:num>
  <w:num w:numId="10" w16cid:durableId="2146852910">
    <w:abstractNumId w:val="11"/>
  </w:num>
  <w:num w:numId="11" w16cid:durableId="1084838110">
    <w:abstractNumId w:val="4"/>
  </w:num>
  <w:num w:numId="12" w16cid:durableId="225992435">
    <w:abstractNumId w:val="13"/>
  </w:num>
  <w:num w:numId="13" w16cid:durableId="1092508924">
    <w:abstractNumId w:val="6"/>
  </w:num>
  <w:num w:numId="14" w16cid:durableId="585463555">
    <w:abstractNumId w:val="8"/>
  </w:num>
  <w:num w:numId="15" w16cid:durableId="711005877">
    <w:abstractNumId w:val="9"/>
  </w:num>
  <w:num w:numId="16" w16cid:durableId="1073893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7083D"/>
    <w:rsid w:val="00084C42"/>
    <w:rsid w:val="00085841"/>
    <w:rsid w:val="000C57D0"/>
    <w:rsid w:val="000F0683"/>
    <w:rsid w:val="000F2337"/>
    <w:rsid w:val="001647A7"/>
    <w:rsid w:val="001D5436"/>
    <w:rsid w:val="002152E3"/>
    <w:rsid w:val="0025284B"/>
    <w:rsid w:val="00293C35"/>
    <w:rsid w:val="002B7CC7"/>
    <w:rsid w:val="002F44B8"/>
    <w:rsid w:val="003A4FB6"/>
    <w:rsid w:val="00430B7A"/>
    <w:rsid w:val="00441BF4"/>
    <w:rsid w:val="0048050D"/>
    <w:rsid w:val="00483DD0"/>
    <w:rsid w:val="004A47CE"/>
    <w:rsid w:val="0050005D"/>
    <w:rsid w:val="00502216"/>
    <w:rsid w:val="00540D2A"/>
    <w:rsid w:val="0059438A"/>
    <w:rsid w:val="005C1785"/>
    <w:rsid w:val="005F25CE"/>
    <w:rsid w:val="005F4A09"/>
    <w:rsid w:val="00607C6D"/>
    <w:rsid w:val="006228BD"/>
    <w:rsid w:val="00634F2B"/>
    <w:rsid w:val="00655805"/>
    <w:rsid w:val="006766CD"/>
    <w:rsid w:val="00695467"/>
    <w:rsid w:val="006A57BA"/>
    <w:rsid w:val="006C3B09"/>
    <w:rsid w:val="006D4ED7"/>
    <w:rsid w:val="006F0DCE"/>
    <w:rsid w:val="006F5726"/>
    <w:rsid w:val="006F7925"/>
    <w:rsid w:val="00745AF7"/>
    <w:rsid w:val="007838BF"/>
    <w:rsid w:val="007E318B"/>
    <w:rsid w:val="007F0899"/>
    <w:rsid w:val="0080086A"/>
    <w:rsid w:val="008024F4"/>
    <w:rsid w:val="00814D09"/>
    <w:rsid w:val="00830EE6"/>
    <w:rsid w:val="008519B9"/>
    <w:rsid w:val="00851F1E"/>
    <w:rsid w:val="00886411"/>
    <w:rsid w:val="008C16FA"/>
    <w:rsid w:val="008D46A4"/>
    <w:rsid w:val="00961D90"/>
    <w:rsid w:val="009772BF"/>
    <w:rsid w:val="009A1479"/>
    <w:rsid w:val="009F4184"/>
    <w:rsid w:val="009F6517"/>
    <w:rsid w:val="009F7BEC"/>
    <w:rsid w:val="00A0445D"/>
    <w:rsid w:val="00A202EB"/>
    <w:rsid w:val="00A329CA"/>
    <w:rsid w:val="00A624E5"/>
    <w:rsid w:val="00A7606B"/>
    <w:rsid w:val="00AD68F9"/>
    <w:rsid w:val="00B160FE"/>
    <w:rsid w:val="00B341B9"/>
    <w:rsid w:val="00B70317"/>
    <w:rsid w:val="00B916A8"/>
    <w:rsid w:val="00BB3262"/>
    <w:rsid w:val="00C124FD"/>
    <w:rsid w:val="00C15606"/>
    <w:rsid w:val="00C46D58"/>
    <w:rsid w:val="00C525DA"/>
    <w:rsid w:val="00C857AF"/>
    <w:rsid w:val="00CC5CD1"/>
    <w:rsid w:val="00CF5475"/>
    <w:rsid w:val="00D80682"/>
    <w:rsid w:val="00DB43AA"/>
    <w:rsid w:val="00DC6EC6"/>
    <w:rsid w:val="00E61AD2"/>
    <w:rsid w:val="00E873BC"/>
    <w:rsid w:val="00E95307"/>
    <w:rsid w:val="00EA5556"/>
    <w:rsid w:val="00EB2E32"/>
    <w:rsid w:val="00ED3387"/>
    <w:rsid w:val="00EE60FC"/>
    <w:rsid w:val="00F363FB"/>
    <w:rsid w:val="00F819A3"/>
    <w:rsid w:val="00FB2A36"/>
    <w:rsid w:val="00FB7AFF"/>
    <w:rsid w:val="00FB7C7A"/>
    <w:rsid w:val="00FC4D50"/>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2C14"/>
  <w15:docId w15:val="{37E149F0-95FF-44F5-B9DB-F51BD2F3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3">
    <w:name w:val="heading 3"/>
    <w:basedOn w:val="Normal"/>
    <w:link w:val="Heading3Char"/>
    <w:uiPriority w:val="9"/>
    <w:qFormat/>
    <w:rsid w:val="00F363F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B2E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363FB"/>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6F0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6007">
      <w:bodyDiv w:val="1"/>
      <w:marLeft w:val="0"/>
      <w:marRight w:val="0"/>
      <w:marTop w:val="0"/>
      <w:marBottom w:val="0"/>
      <w:divBdr>
        <w:top w:val="none" w:sz="0" w:space="0" w:color="auto"/>
        <w:left w:val="none" w:sz="0" w:space="0" w:color="auto"/>
        <w:bottom w:val="none" w:sz="0" w:space="0" w:color="auto"/>
        <w:right w:val="none" w:sz="0" w:space="0" w:color="auto"/>
      </w:divBdr>
    </w:div>
    <w:div w:id="376395426">
      <w:bodyDiv w:val="1"/>
      <w:marLeft w:val="0"/>
      <w:marRight w:val="0"/>
      <w:marTop w:val="0"/>
      <w:marBottom w:val="0"/>
      <w:divBdr>
        <w:top w:val="none" w:sz="0" w:space="0" w:color="auto"/>
        <w:left w:val="none" w:sz="0" w:space="0" w:color="auto"/>
        <w:bottom w:val="none" w:sz="0" w:space="0" w:color="auto"/>
        <w:right w:val="none" w:sz="0" w:space="0" w:color="auto"/>
      </w:divBdr>
    </w:div>
    <w:div w:id="482965630">
      <w:bodyDiv w:val="1"/>
      <w:marLeft w:val="0"/>
      <w:marRight w:val="0"/>
      <w:marTop w:val="0"/>
      <w:marBottom w:val="0"/>
      <w:divBdr>
        <w:top w:val="none" w:sz="0" w:space="0" w:color="auto"/>
        <w:left w:val="none" w:sz="0" w:space="0" w:color="auto"/>
        <w:bottom w:val="none" w:sz="0" w:space="0" w:color="auto"/>
        <w:right w:val="none" w:sz="0" w:space="0" w:color="auto"/>
      </w:divBdr>
    </w:div>
    <w:div w:id="662514868">
      <w:bodyDiv w:val="1"/>
      <w:marLeft w:val="0"/>
      <w:marRight w:val="0"/>
      <w:marTop w:val="0"/>
      <w:marBottom w:val="0"/>
      <w:divBdr>
        <w:top w:val="none" w:sz="0" w:space="0" w:color="auto"/>
        <w:left w:val="none" w:sz="0" w:space="0" w:color="auto"/>
        <w:bottom w:val="none" w:sz="0" w:space="0" w:color="auto"/>
        <w:right w:val="none" w:sz="0" w:space="0" w:color="auto"/>
      </w:divBdr>
    </w:div>
    <w:div w:id="957488366">
      <w:bodyDiv w:val="1"/>
      <w:marLeft w:val="0"/>
      <w:marRight w:val="0"/>
      <w:marTop w:val="0"/>
      <w:marBottom w:val="0"/>
      <w:divBdr>
        <w:top w:val="none" w:sz="0" w:space="0" w:color="auto"/>
        <w:left w:val="none" w:sz="0" w:space="0" w:color="auto"/>
        <w:bottom w:val="none" w:sz="0" w:space="0" w:color="auto"/>
        <w:right w:val="none" w:sz="0" w:space="0" w:color="auto"/>
      </w:divBdr>
    </w:div>
    <w:div w:id="1322781900">
      <w:bodyDiv w:val="1"/>
      <w:marLeft w:val="0"/>
      <w:marRight w:val="0"/>
      <w:marTop w:val="0"/>
      <w:marBottom w:val="0"/>
      <w:divBdr>
        <w:top w:val="none" w:sz="0" w:space="0" w:color="auto"/>
        <w:left w:val="none" w:sz="0" w:space="0" w:color="auto"/>
        <w:bottom w:val="none" w:sz="0" w:space="0" w:color="auto"/>
        <w:right w:val="none" w:sz="0" w:space="0" w:color="auto"/>
      </w:divBdr>
    </w:div>
    <w:div w:id="1406873042">
      <w:bodyDiv w:val="1"/>
      <w:marLeft w:val="0"/>
      <w:marRight w:val="0"/>
      <w:marTop w:val="0"/>
      <w:marBottom w:val="0"/>
      <w:divBdr>
        <w:top w:val="none" w:sz="0" w:space="0" w:color="auto"/>
        <w:left w:val="none" w:sz="0" w:space="0" w:color="auto"/>
        <w:bottom w:val="none" w:sz="0" w:space="0" w:color="auto"/>
        <w:right w:val="none" w:sz="0" w:space="0" w:color="auto"/>
      </w:divBdr>
      <w:divsChild>
        <w:div w:id="874387090">
          <w:marLeft w:val="0"/>
          <w:marRight w:val="0"/>
          <w:marTop w:val="0"/>
          <w:marBottom w:val="0"/>
          <w:divBdr>
            <w:top w:val="none" w:sz="0" w:space="0" w:color="auto"/>
            <w:left w:val="none" w:sz="0" w:space="0" w:color="auto"/>
            <w:bottom w:val="none" w:sz="0" w:space="0" w:color="auto"/>
            <w:right w:val="none" w:sz="0" w:space="0" w:color="auto"/>
          </w:divBdr>
        </w:div>
        <w:div w:id="2040660297">
          <w:marLeft w:val="0"/>
          <w:marRight w:val="0"/>
          <w:marTop w:val="0"/>
          <w:marBottom w:val="0"/>
          <w:divBdr>
            <w:top w:val="none" w:sz="0" w:space="0" w:color="auto"/>
            <w:left w:val="none" w:sz="0" w:space="0" w:color="auto"/>
            <w:bottom w:val="none" w:sz="0" w:space="0" w:color="auto"/>
            <w:right w:val="none" w:sz="0" w:space="0" w:color="auto"/>
          </w:divBdr>
        </w:div>
      </w:divsChild>
    </w:div>
    <w:div w:id="143755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20salih.haji@su.edu.krd" TargetMode="External"/><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0.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 Computer</cp:lastModifiedBy>
  <cp:revision>6</cp:revision>
  <cp:lastPrinted>2020-10-09T16:16:00Z</cp:lastPrinted>
  <dcterms:created xsi:type="dcterms:W3CDTF">2021-09-20T05:33:00Z</dcterms:created>
  <dcterms:modified xsi:type="dcterms:W3CDTF">2022-09-12T18:20:00Z</dcterms:modified>
</cp:coreProperties>
</file>