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1A5EE86" w:rsidR="00142031" w:rsidRDefault="00FC126B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36D39" wp14:editId="78BF5614">
            <wp:simplePos x="0" y="0"/>
            <wp:positionH relativeFrom="column">
              <wp:posOffset>5086350</wp:posOffset>
            </wp:positionH>
            <wp:positionV relativeFrom="paragraph">
              <wp:posOffset>314325</wp:posOffset>
            </wp:positionV>
            <wp:extent cx="1228725" cy="1552575"/>
            <wp:effectExtent l="19050" t="19050" r="28575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E555CA6">
                <wp:simplePos x="0" y="0"/>
                <wp:positionH relativeFrom="column">
                  <wp:posOffset>5128260</wp:posOffset>
                </wp:positionH>
                <wp:positionV relativeFrom="paragraph">
                  <wp:posOffset>363855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CB4F" id="Frame 2" o:spid="_x0000_s1026" style="position:absolute;margin-left:403.8pt;margin-top:28.6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bD4jj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DD4394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E34AED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A7464">
        <w:rPr>
          <w:sz w:val="26"/>
          <w:szCs w:val="26"/>
        </w:rPr>
        <w:t xml:space="preserve"> </w:t>
      </w:r>
      <w:bookmarkStart w:id="0" w:name="_Hlk135077258"/>
      <w:proofErr w:type="spellStart"/>
      <w:r w:rsidR="00DA7464">
        <w:rPr>
          <w:sz w:val="26"/>
          <w:szCs w:val="26"/>
        </w:rPr>
        <w:t>salman</w:t>
      </w:r>
      <w:proofErr w:type="spellEnd"/>
      <w:r w:rsidR="00DA7464">
        <w:rPr>
          <w:sz w:val="26"/>
          <w:szCs w:val="26"/>
        </w:rPr>
        <w:t xml:space="preserve"> Muhammad </w:t>
      </w:r>
      <w:proofErr w:type="spellStart"/>
      <w:r w:rsidR="00DA7464">
        <w:rPr>
          <w:sz w:val="26"/>
          <w:szCs w:val="26"/>
        </w:rPr>
        <w:t>khudhur</w:t>
      </w:r>
      <w:bookmarkEnd w:id="0"/>
      <w:proofErr w:type="spellEnd"/>
    </w:p>
    <w:p w14:paraId="01C50924" w14:textId="455E68E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A7464">
        <w:rPr>
          <w:sz w:val="26"/>
          <w:szCs w:val="26"/>
        </w:rPr>
        <w:t xml:space="preserve"> </w:t>
      </w:r>
      <w:proofErr w:type="gramStart"/>
      <w:r w:rsidR="00DA7464">
        <w:rPr>
          <w:sz w:val="26"/>
          <w:szCs w:val="26"/>
        </w:rPr>
        <w:t>Assistant  professor</w:t>
      </w:r>
      <w:proofErr w:type="gramEnd"/>
      <w:r w:rsidR="00DA7464">
        <w:rPr>
          <w:sz w:val="26"/>
          <w:szCs w:val="26"/>
        </w:rPr>
        <w:t xml:space="preserve">  </w:t>
      </w:r>
    </w:p>
    <w:p w14:paraId="608D9FC0" w14:textId="1348937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bookmarkStart w:id="1" w:name="_Hlk135077301"/>
      <w:proofErr w:type="spellStart"/>
      <w:r w:rsidR="00DA7464">
        <w:rPr>
          <w:sz w:val="26"/>
          <w:szCs w:val="26"/>
        </w:rPr>
        <w:t>salman.khudhur@su.edu.krd</w:t>
      </w:r>
      <w:bookmarkEnd w:id="1"/>
      <w:proofErr w:type="spellEnd"/>
      <w:r w:rsidRPr="008F39C1">
        <w:rPr>
          <w:sz w:val="26"/>
          <w:szCs w:val="26"/>
        </w:rPr>
        <w:t>)</w:t>
      </w:r>
      <w:r w:rsidR="00FC126B" w:rsidRPr="00FC126B">
        <w:t xml:space="preserve"> </w:t>
      </w:r>
    </w:p>
    <w:p w14:paraId="03B22A1F" w14:textId="24CCAAD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A7464">
        <w:rPr>
          <w:sz w:val="26"/>
          <w:szCs w:val="26"/>
        </w:rPr>
        <w:t xml:space="preserve"> 07504542833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4E47362" w14:textId="77777777" w:rsidR="00DF51A5" w:rsidRPr="00DF51A5" w:rsidRDefault="00DF51A5" w:rsidP="00DF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Bachelor's degree - </w:t>
      </w:r>
      <w:proofErr w:type="spellStart"/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Salahaddin</w:t>
      </w:r>
      <w:proofErr w:type="spellEnd"/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 - 1989-1990 - Faculty of Arts - Department of History</w:t>
      </w:r>
    </w:p>
    <w:p w14:paraId="4B2B2A74" w14:textId="77777777" w:rsidR="00DF51A5" w:rsidRPr="00DF51A5" w:rsidRDefault="00DF51A5" w:rsidP="00DF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Master's degree - </w:t>
      </w:r>
      <w:proofErr w:type="spellStart"/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Salahaddin</w:t>
      </w:r>
      <w:proofErr w:type="spellEnd"/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University - Faculty of Arts - Department of History - 2008 - Hijaz in the Ayyubid era</w:t>
      </w:r>
    </w:p>
    <w:p w14:paraId="52C611D8" w14:textId="1BDA2BDA" w:rsidR="0020774B" w:rsidRPr="00DF51A5" w:rsidRDefault="00DF51A5" w:rsidP="00207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- PhD - Department of History -</w:t>
      </w:r>
      <w:r w:rsidR="0020774B" w:rsidRPr="0020774B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</w:t>
      </w:r>
      <w:r w:rsidR="0020774B"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University of Mosul - College of Arts</w:t>
      </w:r>
    </w:p>
    <w:p w14:paraId="5208724A" w14:textId="13A77FB0" w:rsidR="00DF51A5" w:rsidRPr="00DF51A5" w:rsidRDefault="00DF51A5" w:rsidP="00DF5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/>
        </w:rPr>
      </w:pPr>
      <w:r w:rsidRPr="00DF51A5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2015 - Azerbaijan during the Mongol era.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741506B5" w14:textId="3422B180" w:rsidR="003D0AC7" w:rsidRDefault="008F39C1" w:rsidP="003D0AC7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5AF32D5" w14:textId="4D6EF209" w:rsidR="003D0AC7" w:rsidRDefault="003D0AC7" w:rsidP="003D0AC7">
      <w:pPr>
        <w:pStyle w:val="ListParagraph"/>
        <w:numPr>
          <w:ilvl w:val="0"/>
          <w:numId w:val="1"/>
        </w:numPr>
        <w:spacing w:after="0" w:line="256" w:lineRule="auto"/>
        <w:rPr>
          <w:sz w:val="26"/>
          <w:szCs w:val="26"/>
        </w:rPr>
      </w:pPr>
      <w:r>
        <w:rPr>
          <w:sz w:val="26"/>
          <w:szCs w:val="26"/>
        </w:rPr>
        <w:t>Date of first appointment / (5/1/1992).</w:t>
      </w:r>
    </w:p>
    <w:p w14:paraId="090C2DF1" w14:textId="77777777" w:rsidR="007A7520" w:rsidRPr="00677294" w:rsidRDefault="007A7520" w:rsidP="007A7520">
      <w:pPr>
        <w:pStyle w:val="ListParagraph"/>
        <w:numPr>
          <w:ilvl w:val="0"/>
          <w:numId w:val="1"/>
        </w:numPr>
        <w:spacing w:after="0" w:line="256" w:lineRule="auto"/>
        <w:rPr>
          <w:sz w:val="26"/>
          <w:szCs w:val="26"/>
        </w:rPr>
      </w:pPr>
      <w:r w:rsidRPr="00677294">
        <w:rPr>
          <w:sz w:val="26"/>
          <w:szCs w:val="26"/>
        </w:rPr>
        <w:t>Teacher at the Ministry of Education and Higher Education</w:t>
      </w:r>
    </w:p>
    <w:p w14:paraId="334B3DE2" w14:textId="77777777" w:rsidR="007A7520" w:rsidRDefault="007A7520" w:rsidP="007A7520">
      <w:pPr>
        <w:pStyle w:val="ListParagraph"/>
        <w:numPr>
          <w:ilvl w:val="0"/>
          <w:numId w:val="1"/>
        </w:numPr>
        <w:spacing w:after="0" w:line="256" w:lineRule="auto"/>
        <w:rPr>
          <w:sz w:val="26"/>
          <w:szCs w:val="26"/>
        </w:rPr>
      </w:pPr>
      <w:r w:rsidRPr="00677294">
        <w:rPr>
          <w:sz w:val="26"/>
          <w:szCs w:val="26"/>
        </w:rPr>
        <w:t xml:space="preserve">Currently, an assistant professor at Salah al-Din University / College of Education / </w:t>
      </w:r>
      <w:proofErr w:type="spellStart"/>
      <w:r w:rsidRPr="00677294"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>.</w:t>
      </w:r>
    </w:p>
    <w:p w14:paraId="3448177D" w14:textId="77777777" w:rsidR="007A7520" w:rsidRDefault="007A7520" w:rsidP="007A7520">
      <w:pPr>
        <w:pStyle w:val="ListParagraph"/>
        <w:spacing w:after="0" w:line="256" w:lineRule="auto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619EF29" w14:textId="77777777" w:rsidR="00136D16" w:rsidRPr="009F7E1C" w:rsidRDefault="00136D16" w:rsidP="00136D16">
      <w:pPr>
        <w:pStyle w:val="ListParagraph"/>
        <w:numPr>
          <w:ilvl w:val="0"/>
          <w:numId w:val="3"/>
        </w:numPr>
        <w:shd w:val="clear" w:color="auto" w:fill="F5F5F5"/>
        <w:spacing w:after="0" w:line="420" w:lineRule="atLeast"/>
        <w:rPr>
          <w:rFonts w:ascii="Roboto" w:eastAsia="Times New Roman" w:hAnsi="Roboto" w:cs="Times New Roman"/>
          <w:color w:val="000000"/>
          <w:sz w:val="27"/>
          <w:szCs w:val="27"/>
          <w:rtl/>
          <w:lang w:val="en"/>
        </w:rPr>
      </w:pPr>
      <w:r w:rsidRPr="009F7E1C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(The Crusade against the Hijaz / 578 AH / 1182 AD) by </w:t>
      </w:r>
      <w:proofErr w:type="spellStart"/>
      <w:r w:rsidRPr="009F7E1C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Tofari</w:t>
      </w:r>
      <w:proofErr w:type="spellEnd"/>
      <w:r w:rsidRPr="009F7E1C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, the Academy of the Kurds of </w:t>
      </w:r>
      <w:bookmarkStart w:id="2" w:name="_Hlk135430038"/>
      <w:proofErr w:type="spellStart"/>
      <w:r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Nember</w:t>
      </w:r>
      <w:bookmarkEnd w:id="2"/>
      <w:proofErr w:type="spellEnd"/>
      <w:r w:rsidRPr="009F7E1C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(28) Sally (2014)</w:t>
      </w:r>
    </w:p>
    <w:p w14:paraId="7BF8AD9D" w14:textId="77777777" w:rsidR="00136D16" w:rsidRPr="00397467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97467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2- (Agriculture and Livestock in the Region of Azerbaijan (617-736 AH / 1219-1335 AD)) / Eleventh International Conference on Social Sciences and Current Research, Volume (5) in cooperation with </w:t>
      </w:r>
      <w:proofErr w:type="spellStart"/>
      <w:r w:rsidRPr="00397467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Hitet</w:t>
      </w:r>
      <w:proofErr w:type="spellEnd"/>
      <w:r w:rsidRPr="00397467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University and the SAYBILDER Association, Antalya - Turkey. </w:t>
      </w:r>
    </w:p>
    <w:p w14:paraId="0E29694F" w14:textId="77777777" w:rsidR="00136D16" w:rsidRPr="002C28FF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3- (The Abbasid Caliph Al-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Mu’tasim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Billah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and a course in Islamic conquests and the elimination of rebellious movements (218-227 AH / 833-841 AD) 1335 AD)) / The Tenth International Conference of Social Sciences and Current Research Volume (7) in cooperation with the University of HITET AND SAYBILDER ASSOCIATION ANTALYA - TURKEY.</w:t>
      </w:r>
    </w:p>
    <w:p w14:paraId="65B9A62E" w14:textId="77777777" w:rsidR="00136D16" w:rsidRPr="002C28FF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4- (The Relationship of the Mughal Sultan Ahmed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Tekudar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with the Mamluk Sultan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Qalawun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Al-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Alfi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(681-683 AH / 1282-1284 AD) by </w:t>
      </w:r>
      <w:proofErr w:type="gram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University</w:t>
      </w:r>
      <w:proofErr w:type="gram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, the heritage of Rin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Nember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(8) Sally 2016.</w:t>
      </w:r>
    </w:p>
    <w:p w14:paraId="1E29328A" w14:textId="77777777" w:rsidR="00136D16" w:rsidRPr="003E4746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3E4746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</w:p>
    <w:p w14:paraId="2D84AD54" w14:textId="77777777" w:rsidR="00136D16" w:rsidRPr="002C28FF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5</w:t>
      </w: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- (Sultan Jalal al-Din’s relations with the Abbasid caliphate (617-628 AH / 1219-1230 AD) by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uneversty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(Bah Naha) by Kumari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Misr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, by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Sali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2016 in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Nember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(47</w:t>
      </w:r>
      <w:proofErr w:type="gram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) ,</w:t>
      </w:r>
      <w:proofErr w:type="gram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Tofari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Faculty of Arts .</w:t>
      </w:r>
    </w:p>
    <w:p w14:paraId="55FA3725" w14:textId="77777777" w:rsidR="00136D16" w:rsidRPr="002C28FF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  <w:r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6</w:t>
      </w: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- (claims of the ethnic interpretation of history between scientific reality and philosophical imagination, claims by Gustave Le Bon as a </w:t>
      </w:r>
      <w:proofErr w:type="gram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model ,</w:t>
      </w:r>
      <w:proofErr w:type="gram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Issue 76 in 2019, </w:t>
      </w:r>
      <w:bookmarkStart w:id="3" w:name="_Hlk135430428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University</w:t>
      </w:r>
      <w:bookmarkEnd w:id="3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of Mosul / Journal of Literature Al-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Rafidain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. </w:t>
      </w:r>
    </w:p>
    <w:p w14:paraId="7B227927" w14:textId="77777777" w:rsidR="00136D16" w:rsidRPr="002C28FF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shd w:val="clear" w:color="auto" w:fill="D2E3FC"/>
          <w:lang w:val="en"/>
        </w:rPr>
        <w:t>7-</w:t>
      </w:r>
      <w:r w:rsidRPr="002C28FF">
        <w:rPr>
          <w:rFonts w:ascii="Roboto" w:eastAsia="Times New Roman" w:hAnsi="Roboto" w:cs="Times New Roman"/>
          <w:color w:val="000000"/>
          <w:sz w:val="27"/>
          <w:szCs w:val="27"/>
          <w:shd w:val="clear" w:color="auto" w:fill="D2E3FC"/>
          <w:lang w:val="en"/>
        </w:rPr>
        <w:t xml:space="preserve"> (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shd w:val="clear" w:color="auto" w:fill="D2E3FC"/>
          <w:lang w:val="en"/>
        </w:rPr>
        <w:t>Qutb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shd w:val="clear" w:color="auto" w:fill="D2E3FC"/>
          <w:lang w:val="en"/>
        </w:rPr>
        <w:t xml:space="preserve"> al-Din al-Shirazi, his life and scientific works (634-710 AH / 1236-1311 AD), Volume (15), Issue (3), year 2019, University of Mosul / Research Journal of the College of Basic Education.</w:t>
      </w: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</w:p>
    <w:p w14:paraId="748ED0E4" w14:textId="77777777" w:rsidR="00136D16" w:rsidRPr="002C28FF" w:rsidRDefault="00136D16" w:rsidP="00136D16">
      <w:pPr>
        <w:shd w:val="clear" w:color="auto" w:fill="F5F5F5"/>
        <w:spacing w:after="0" w:line="420" w:lineRule="atLeast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 xml:space="preserve">  8</w:t>
      </w: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- (Nasir al-Din al-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Tusi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, his life, homeland, and scientific achievements (597-672 AH / 1201-1274 AD), Issue (78) in 2019, University of Mosul / Journal of Arts Al-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Rafidain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. </w:t>
      </w:r>
    </w:p>
    <w:p w14:paraId="2961855F" w14:textId="25E32548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F6CCC61" w14:textId="63169409" w:rsidR="00136D16" w:rsidRPr="00397467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1</w:t>
      </w:r>
      <w:r w:rsidRPr="00397467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- (Agriculture and Livestock in the Region of Azerbaijan (617-736 AH / 1219-1335 AD)) / Eleventh International Conference on Social Sciences and Current Research, Volume (5) in cooperation with </w:t>
      </w:r>
      <w:proofErr w:type="spellStart"/>
      <w:r w:rsidRPr="00397467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Hitet</w:t>
      </w:r>
      <w:proofErr w:type="spellEnd"/>
      <w:r w:rsidRPr="00397467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University and the SAYBILDER Association, Antalya - Turkey. </w:t>
      </w:r>
    </w:p>
    <w:p w14:paraId="4BE98DD6" w14:textId="725BD5B7" w:rsidR="00136D16" w:rsidRPr="002C28FF" w:rsidRDefault="00136D16" w:rsidP="00136D16">
      <w:pPr>
        <w:shd w:val="clear" w:color="auto" w:fill="F5F5F5"/>
        <w:spacing w:after="0" w:line="420" w:lineRule="atLeast"/>
        <w:ind w:left="90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2</w:t>
      </w:r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- (The Abbasid Caliph Al-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Mu’tasim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</w:t>
      </w:r>
      <w:proofErr w:type="spellStart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>Billah</w:t>
      </w:r>
      <w:proofErr w:type="spellEnd"/>
      <w:r w:rsidRPr="002C28FF">
        <w:rPr>
          <w:rFonts w:ascii="Roboto" w:eastAsia="Times New Roman" w:hAnsi="Roboto" w:cs="Times New Roman"/>
          <w:color w:val="000000"/>
          <w:sz w:val="27"/>
          <w:szCs w:val="27"/>
          <w:lang w:val="en"/>
        </w:rPr>
        <w:t xml:space="preserve"> and a course in Islamic conquests and the elimination of rebellious movements (218-227 AH / 833-841 AD) 1335 AD)) / The Tenth International Conference of Social Sciences and Current Research Volume (7) in cooperation with the University of HITET AND SAYBILDER ASSOCIATION ANTALYA - TURKEY.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33059F87" w:rsidR="00E617CC" w:rsidRDefault="00D53B6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salman</w:t>
      </w:r>
      <w:proofErr w:type="spellEnd"/>
      <w:r>
        <w:rPr>
          <w:sz w:val="26"/>
          <w:szCs w:val="26"/>
        </w:rPr>
        <w:t xml:space="preserve"> Muhammad </w:t>
      </w:r>
      <w:proofErr w:type="spellStart"/>
      <w:r>
        <w:rPr>
          <w:sz w:val="26"/>
          <w:szCs w:val="26"/>
        </w:rPr>
        <w:t>khudhur</w:t>
      </w:r>
      <w:proofErr w:type="spellEnd"/>
    </w:p>
    <w:p w14:paraId="79C5CB4A" w14:textId="2F67EA9D" w:rsidR="00D53B6F" w:rsidRDefault="00947CF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="00231469" w:rsidRPr="00644D26">
          <w:rPr>
            <w:rStyle w:val="Hyperlink"/>
            <w:sz w:val="26"/>
            <w:szCs w:val="26"/>
          </w:rPr>
          <w:t>salman.khudhur@su.edu.krd</w:t>
        </w:r>
      </w:hyperlink>
    </w:p>
    <w:p w14:paraId="2CB1465A" w14:textId="77777777" w:rsidR="00231469" w:rsidRDefault="00947CFF" w:rsidP="00231469">
      <w:pPr>
        <w:pStyle w:val="ListParagraph"/>
        <w:numPr>
          <w:ilvl w:val="0"/>
          <w:numId w:val="4"/>
        </w:numPr>
        <w:spacing w:after="0" w:line="256" w:lineRule="auto"/>
        <w:rPr>
          <w:sz w:val="26"/>
          <w:szCs w:val="26"/>
        </w:rPr>
      </w:pPr>
      <w:hyperlink r:id="rId10" w:history="1">
        <w:r w:rsidR="00231469">
          <w:rPr>
            <w:rStyle w:val="Hyperlink"/>
            <w:sz w:val="26"/>
            <w:szCs w:val="26"/>
          </w:rPr>
          <w:t>https://scholar.google.com/citations?user=JqpHo1YAAAAJ&amp;hl=ar</w:t>
        </w:r>
      </w:hyperlink>
      <w:r w:rsidR="00231469">
        <w:rPr>
          <w:sz w:val="26"/>
          <w:szCs w:val="26"/>
          <w:rtl/>
        </w:rPr>
        <w:t>.</w:t>
      </w:r>
    </w:p>
    <w:p w14:paraId="0749E082" w14:textId="451AABF2" w:rsidR="00231469" w:rsidRPr="008A401A" w:rsidRDefault="00947CFF" w:rsidP="00231469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11" w:history="1">
        <w:r w:rsidR="00231469">
          <w:rPr>
            <w:rStyle w:val="Hyperlink"/>
            <w:sz w:val="26"/>
            <w:szCs w:val="26"/>
          </w:rPr>
          <w:t>https://orcid.org/my-orcid?orcid=0009-0007-2273-7918</w:t>
        </w:r>
      </w:hyperlink>
    </w:p>
    <w:p w14:paraId="2B433E7A" w14:textId="1B6E609C" w:rsidR="008A401A" w:rsidRDefault="008A401A" w:rsidP="0023146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401A">
        <w:rPr>
          <w:sz w:val="26"/>
          <w:szCs w:val="26"/>
        </w:rPr>
        <w:t>https://www.researchgate.net/profile/Salman-Khudhur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D550" w14:textId="77777777" w:rsidR="00947CFF" w:rsidRDefault="00947CFF" w:rsidP="00E617CC">
      <w:pPr>
        <w:spacing w:after="0" w:line="240" w:lineRule="auto"/>
      </w:pPr>
      <w:r>
        <w:separator/>
      </w:r>
    </w:p>
  </w:endnote>
  <w:endnote w:type="continuationSeparator" w:id="0">
    <w:p w14:paraId="48B819AA" w14:textId="77777777" w:rsidR="00947CFF" w:rsidRDefault="00947CF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BFB82C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6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EC82B" w14:textId="77777777" w:rsidR="00947CFF" w:rsidRDefault="00947CFF" w:rsidP="00E617CC">
      <w:pPr>
        <w:spacing w:after="0" w:line="240" w:lineRule="auto"/>
      </w:pPr>
      <w:r>
        <w:separator/>
      </w:r>
    </w:p>
  </w:footnote>
  <w:footnote w:type="continuationSeparator" w:id="0">
    <w:p w14:paraId="0E2BFF69" w14:textId="77777777" w:rsidR="00947CFF" w:rsidRDefault="00947CF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F590D"/>
    <w:multiLevelType w:val="hybridMultilevel"/>
    <w:tmpl w:val="8D3C9A62"/>
    <w:lvl w:ilvl="0" w:tplc="5360D9A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E22FC"/>
    <w:rsid w:val="00136D16"/>
    <w:rsid w:val="00137F85"/>
    <w:rsid w:val="00142031"/>
    <w:rsid w:val="001E263F"/>
    <w:rsid w:val="0020774B"/>
    <w:rsid w:val="00231469"/>
    <w:rsid w:val="00355DCF"/>
    <w:rsid w:val="003B5DC4"/>
    <w:rsid w:val="003D0AC7"/>
    <w:rsid w:val="00577682"/>
    <w:rsid w:val="005B01BB"/>
    <w:rsid w:val="005E5628"/>
    <w:rsid w:val="00654F0E"/>
    <w:rsid w:val="006A6FD7"/>
    <w:rsid w:val="006B1137"/>
    <w:rsid w:val="007A7520"/>
    <w:rsid w:val="00842A86"/>
    <w:rsid w:val="00875D80"/>
    <w:rsid w:val="008A401A"/>
    <w:rsid w:val="008F39C1"/>
    <w:rsid w:val="00947CFF"/>
    <w:rsid w:val="00960D5E"/>
    <w:rsid w:val="009B574D"/>
    <w:rsid w:val="009E0364"/>
    <w:rsid w:val="00A336A3"/>
    <w:rsid w:val="00C36DAD"/>
    <w:rsid w:val="00C85367"/>
    <w:rsid w:val="00D47951"/>
    <w:rsid w:val="00D53B6F"/>
    <w:rsid w:val="00DA7464"/>
    <w:rsid w:val="00DE00C5"/>
    <w:rsid w:val="00DF51A5"/>
    <w:rsid w:val="00E617CC"/>
    <w:rsid w:val="00E77098"/>
    <w:rsid w:val="00E873F6"/>
    <w:rsid w:val="00EB680E"/>
    <w:rsid w:val="00FB2CD6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314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my-orcid?orcid=0009-0007-2273-79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JqpHo1Y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an.khudhur@su.edu.k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HelpTech</cp:lastModifiedBy>
  <cp:revision>14</cp:revision>
  <dcterms:created xsi:type="dcterms:W3CDTF">2023-05-09T17:07:00Z</dcterms:created>
  <dcterms:modified xsi:type="dcterms:W3CDTF">2023-05-21T19:27:00Z</dcterms:modified>
</cp:coreProperties>
</file>