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254908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8D46A4" w:rsidRDefault="006B5084" w:rsidP="00A05147">
      <w:pPr>
        <w:tabs>
          <w:tab w:val="left" w:pos="1200"/>
        </w:tabs>
        <w:bidi/>
        <w:rPr>
          <w:rFonts w:hint="cs"/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الشريعة</w:t>
      </w:r>
      <w:r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6B5084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>: العلوم الاسلامية</w:t>
      </w:r>
      <w:r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6B5084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صلاح الدين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/</w:t>
      </w:r>
      <w:proofErr w:type="spellEnd"/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أربيل</w:t>
      </w:r>
      <w:proofErr w:type="spellEnd"/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44"/>
          <w:szCs w:val="44"/>
          <w:rtl/>
          <w:lang w:bidi="ar-IQ"/>
        </w:rPr>
        <w:t>.</w:t>
      </w:r>
      <w:proofErr w:type="spellEnd"/>
    </w:p>
    <w:p w:rsidR="00A05147" w:rsidRDefault="00FE4C1D" w:rsidP="0025490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</w:t>
      </w:r>
      <w:r w:rsidR="006B5084">
        <w:rPr>
          <w:rFonts w:cs="Times New Roman" w:hint="cs"/>
          <w:b/>
          <w:bCs/>
          <w:sz w:val="44"/>
          <w:szCs w:val="44"/>
          <w:rtl/>
          <w:lang w:bidi="ar-IQ"/>
        </w:rPr>
        <w:t xml:space="preserve">ادة 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>: ال</w:t>
      </w:r>
      <w:r w:rsidR="00254908">
        <w:rPr>
          <w:rFonts w:hint="cs"/>
          <w:b/>
          <w:bCs/>
          <w:sz w:val="44"/>
          <w:szCs w:val="44"/>
          <w:rtl/>
          <w:lang w:bidi="ar-IQ"/>
        </w:rPr>
        <w:t>بلاغة</w:t>
      </w:r>
      <w:r w:rsidR="00423156">
        <w:rPr>
          <w:rFonts w:hint="cs"/>
          <w:b/>
          <w:bCs/>
          <w:sz w:val="44"/>
          <w:szCs w:val="44"/>
          <w:rtl/>
        </w:rPr>
        <w:t xml:space="preserve"> العربية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FE4C1D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كراس</w:t>
      </w:r>
      <w:r w:rsidR="006B5084">
        <w:rPr>
          <w:rFonts w:cs="Times New Roman" w:hint="cs"/>
          <w:b/>
          <w:bCs/>
          <w:sz w:val="44"/>
          <w:szCs w:val="44"/>
          <w:rtl/>
          <w:lang w:bidi="ar-IQ"/>
        </w:rPr>
        <w:t>ة المادة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>المرحل</w:t>
      </w:r>
      <w:r w:rsidR="00A05147">
        <w:rPr>
          <w:rFonts w:cs="Times New Roman" w:hint="cs"/>
          <w:b/>
          <w:bCs/>
          <w:sz w:val="44"/>
          <w:szCs w:val="44"/>
          <w:rtl/>
          <w:lang w:bidi="ar-IQ"/>
        </w:rPr>
        <w:t xml:space="preserve">ة الثالثة </w:t>
      </w:r>
      <w:proofErr w:type="spellStart"/>
      <w:r w:rsidR="00A05147">
        <w:rPr>
          <w:rFonts w:cs="Times New Roman" w:hint="cs"/>
          <w:b/>
          <w:bCs/>
          <w:sz w:val="44"/>
          <w:szCs w:val="44"/>
          <w:rtl/>
          <w:lang w:bidi="ar-IQ"/>
        </w:rPr>
        <w:t>/</w:t>
      </w:r>
      <w:proofErr w:type="spellEnd"/>
      <w:r w:rsidR="00A05147">
        <w:rPr>
          <w:rFonts w:cs="Times New Roman" w:hint="cs"/>
          <w:b/>
          <w:bCs/>
          <w:sz w:val="44"/>
          <w:szCs w:val="44"/>
          <w:rtl/>
          <w:lang w:bidi="ar-IQ"/>
        </w:rPr>
        <w:t xml:space="preserve"> بكالوريوس </w:t>
      </w:r>
    </w:p>
    <w:p w:rsidR="006B5084" w:rsidRPr="00A05147" w:rsidRDefault="006B5084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A05147" w:rsidRPr="00A05147">
        <w:rPr>
          <w:rFonts w:cs="Times New Roman"/>
          <w:b/>
          <w:bCs/>
          <w:sz w:val="44"/>
          <w:szCs w:val="44"/>
          <w:lang w:bidi="ar-IQ"/>
        </w:rPr>
        <w:t>: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F457E8">
        <w:rPr>
          <w:rFonts w:hint="cs"/>
          <w:b/>
          <w:bCs/>
          <w:sz w:val="44"/>
          <w:szCs w:val="44"/>
          <w:rtl/>
        </w:rPr>
        <w:t>ب.ى.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>د. سلوى بكر حسين</w:t>
      </w:r>
    </w:p>
    <w:p w:rsidR="006B5084" w:rsidRPr="006B5084" w:rsidRDefault="006B5084" w:rsidP="004D3D74">
      <w:pPr>
        <w:tabs>
          <w:tab w:val="left" w:pos="1200"/>
        </w:tabs>
        <w:bidi/>
        <w:rPr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>:</w:t>
      </w:r>
      <w:r w:rsidR="00CB7820">
        <w:rPr>
          <w:rFonts w:hint="cs"/>
          <w:b/>
          <w:bCs/>
          <w:sz w:val="44"/>
          <w:szCs w:val="44"/>
          <w:rtl/>
        </w:rPr>
        <w:t>202</w:t>
      </w:r>
      <w:r w:rsidR="004D3D74">
        <w:rPr>
          <w:rFonts w:hint="cs"/>
          <w:b/>
          <w:bCs/>
          <w:sz w:val="44"/>
          <w:szCs w:val="44"/>
          <w:rtl/>
        </w:rPr>
        <w:t>1</w:t>
      </w:r>
      <w:r w:rsidR="00CB7820">
        <w:rPr>
          <w:rFonts w:hint="cs"/>
          <w:b/>
          <w:bCs/>
          <w:sz w:val="44"/>
          <w:szCs w:val="44"/>
          <w:rtl/>
        </w:rPr>
        <w:t xml:space="preserve"> ــ 202</w:t>
      </w:r>
      <w:r w:rsidR="004D3D74">
        <w:rPr>
          <w:rFonts w:hint="cs"/>
          <w:b/>
          <w:bCs/>
          <w:sz w:val="44"/>
          <w:szCs w:val="44"/>
          <w:rtl/>
        </w:rPr>
        <w:t>2</w:t>
      </w:r>
      <w:r w:rsidR="00CB7820">
        <w:rPr>
          <w:b/>
          <w:bCs/>
          <w:sz w:val="44"/>
          <w:szCs w:val="44"/>
          <w:lang w:bidi="ar-IQ"/>
        </w:rPr>
        <w:t xml:space="preserve"> </w:t>
      </w:r>
    </w:p>
    <w:p w:rsidR="006B5084" w:rsidRPr="00A05147" w:rsidRDefault="006B5084" w:rsidP="0080086A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Pr="00FA7B99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890"/>
        <w:gridCol w:w="2772"/>
      </w:tblGrid>
      <w:tr w:rsidR="008D46A4" w:rsidRPr="00236016" w:rsidTr="000F26F4">
        <w:tc>
          <w:tcPr>
            <w:tcW w:w="6408" w:type="dxa"/>
            <w:gridSpan w:val="2"/>
          </w:tcPr>
          <w:p w:rsidR="008D46A4" w:rsidRPr="00B6542D" w:rsidRDefault="007C7357" w:rsidP="006205A4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البلاغة </w:t>
            </w:r>
            <w:r w:rsidR="006205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العربية</w:t>
            </w:r>
          </w:p>
        </w:tc>
        <w:tc>
          <w:tcPr>
            <w:tcW w:w="2772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0F26F4">
        <w:tc>
          <w:tcPr>
            <w:tcW w:w="6408" w:type="dxa"/>
            <w:gridSpan w:val="2"/>
          </w:tcPr>
          <w:p w:rsidR="008D46A4" w:rsidRPr="00B6542D" w:rsidRDefault="00F457E8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ب.ى.</w:t>
            </w:r>
            <w:r w:rsidR="00452C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د. سلوى بكر حسين </w:t>
            </w:r>
          </w:p>
        </w:tc>
        <w:tc>
          <w:tcPr>
            <w:tcW w:w="2772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التدريسي </w:t>
            </w:r>
            <w:proofErr w:type="spellStart"/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المسؤول</w:t>
            </w:r>
            <w:proofErr w:type="spellEnd"/>
          </w:p>
        </w:tc>
      </w:tr>
      <w:tr w:rsidR="008D46A4" w:rsidRPr="00236016" w:rsidTr="000F26F4">
        <w:tc>
          <w:tcPr>
            <w:tcW w:w="6408" w:type="dxa"/>
            <w:gridSpan w:val="2"/>
          </w:tcPr>
          <w:p w:rsidR="008D46A4" w:rsidRPr="00B6542D" w:rsidRDefault="00452CD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الشريعة ـــ كلية العلوم الاسلامية </w:t>
            </w:r>
          </w:p>
        </w:tc>
        <w:tc>
          <w:tcPr>
            <w:tcW w:w="2772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3. </w:t>
            </w:r>
            <w:proofErr w:type="spellStart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القسم/</w:t>
            </w:r>
            <w:proofErr w:type="spellEnd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الكلية</w:t>
            </w:r>
          </w:p>
        </w:tc>
      </w:tr>
      <w:tr w:rsidR="008D46A4" w:rsidRPr="00236016" w:rsidTr="000F26F4">
        <w:trPr>
          <w:trHeight w:val="352"/>
        </w:trPr>
        <w:tc>
          <w:tcPr>
            <w:tcW w:w="6408" w:type="dxa"/>
            <w:gridSpan w:val="2"/>
          </w:tcPr>
          <w:p w:rsidR="008D46A4" w:rsidRPr="00452CD4" w:rsidRDefault="00B6542D" w:rsidP="004B0C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</w:t>
            </w:r>
            <w:proofErr w:type="spellEnd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proofErr w:type="spellStart"/>
            <w:r w:rsidR="00452CD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selwa</w:t>
            </w:r>
            <w:r w:rsidR="004B0C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bakir</w:t>
            </w:r>
            <w:r w:rsidR="00452CD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@</w:t>
            </w:r>
            <w:r w:rsidR="00703F3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Gmail</w:t>
            </w:r>
            <w:proofErr w:type="spellEnd"/>
            <w:r w:rsidR="00703F3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 com</w:t>
            </w:r>
          </w:p>
          <w:p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FA7B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07504759486 </w:t>
            </w:r>
          </w:p>
        </w:tc>
        <w:tc>
          <w:tcPr>
            <w:tcW w:w="2772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0F26F4">
        <w:trPr>
          <w:trHeight w:val="844"/>
        </w:trPr>
        <w:tc>
          <w:tcPr>
            <w:tcW w:w="6408" w:type="dxa"/>
            <w:gridSpan w:val="2"/>
          </w:tcPr>
          <w:p w:rsidR="0059508C" w:rsidRPr="0059508C" w:rsidRDefault="0059508C" w:rsidP="00E41F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النظري </w:t>
            </w:r>
            <w:r w:rsidR="00E41F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4</w:t>
            </w:r>
          </w:p>
          <w:p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772" w:type="dxa"/>
          </w:tcPr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E41F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الدراسیە</w:t>
            </w:r>
            <w:proofErr w:type="spellEnd"/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</w:t>
            </w:r>
            <w:proofErr w:type="spellStart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)</w:t>
            </w:r>
            <w:proofErr w:type="spellEnd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خلال الاسبوع</w:t>
            </w: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0F26F4">
        <w:tc>
          <w:tcPr>
            <w:tcW w:w="6408" w:type="dxa"/>
            <w:gridSpan w:val="2"/>
          </w:tcPr>
          <w:p w:rsidR="008D46A4" w:rsidRPr="00053C1C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772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0F26F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772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254908" w:rsidTr="00E41F9B">
        <w:trPr>
          <w:trHeight w:val="2553"/>
        </w:trPr>
        <w:tc>
          <w:tcPr>
            <w:tcW w:w="6408" w:type="dxa"/>
            <w:gridSpan w:val="2"/>
          </w:tcPr>
          <w:p w:rsidR="005D4791" w:rsidRDefault="005D4791" w:rsidP="005D479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  </w:t>
            </w:r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حاصلة على شهادة البكالوريوس في اللغة العربية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وآدابها </w:t>
            </w:r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،كلية الاداب </w:t>
            </w:r>
            <w:proofErr w:type="spellStart"/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الموصل ،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عام</w:t>
            </w:r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(1994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</w:t>
            </w:r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ـ 1995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 </w:t>
            </w:r>
            <w:proofErr w:type="spellStart"/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ED544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5D4791" w:rsidRDefault="005D4791" w:rsidP="005D479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 حاصلة على شهادة الماجستير في البلاغة العربية ،كلية التربية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الموصل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2000م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ــ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2001م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).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D46A4" w:rsidRDefault="005D4791" w:rsidP="005D479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 حاصلة على شهادة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الكتوراه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في النقد العربي القديم ،كلية الاداب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الموصل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عام (2015 م ــ 2016 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).</w:t>
            </w:r>
            <w:proofErr w:type="spellEnd"/>
          </w:p>
          <w:p w:rsidR="00B95DC4" w:rsidRDefault="00B95DC4" w:rsidP="00F63708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ـ حاصلة على لقب استاذ مساعد ع</w:t>
            </w:r>
            <w:r w:rsidR="00627A5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202</w:t>
            </w:r>
            <w:r w:rsidR="00F6370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0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proofErr w:type="spellEnd"/>
          </w:p>
          <w:p w:rsidR="00ED5442" w:rsidRPr="006766CD" w:rsidRDefault="00ED5442" w:rsidP="00B72B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 تدريسية في كلية العلوم الاسلامية </w:t>
            </w:r>
            <w:proofErr w:type="spellStart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صلاح الدين </w:t>
            </w:r>
            <w:proofErr w:type="spellStart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منذ عام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2005م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وما زلت.</w:t>
            </w:r>
          </w:p>
        </w:tc>
        <w:tc>
          <w:tcPr>
            <w:tcW w:w="2772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proofErr w:type="spellStart"/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proofErr w:type="spellEnd"/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F26F4">
        <w:tc>
          <w:tcPr>
            <w:tcW w:w="6408" w:type="dxa"/>
            <w:gridSpan w:val="2"/>
          </w:tcPr>
          <w:p w:rsidR="007C7357" w:rsidRPr="006766CD" w:rsidRDefault="007C7357" w:rsidP="00E41F9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البلاغة</w:t>
            </w:r>
            <w:r w:rsidR="00E41F9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العربية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:علم (البيان</w:t>
            </w:r>
            <w:r w:rsidR="00E41F9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/البديع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</w:p>
        </w:tc>
        <w:tc>
          <w:tcPr>
            <w:tcW w:w="2772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0F26F4">
        <w:trPr>
          <w:trHeight w:val="484"/>
        </w:trPr>
        <w:tc>
          <w:tcPr>
            <w:tcW w:w="9180" w:type="dxa"/>
            <w:gridSpan w:val="3"/>
          </w:tcPr>
          <w:p w:rsidR="000A293F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C41122" w:rsidRDefault="001C5AE0" w:rsidP="0030196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 علم البلاغة من أحق ا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لعلوم بالتعلم وأولاها بال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حفظ 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تمكن 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صاحبها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استشفاف تجليات إعجاز القران الكريم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منطوقه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ومفهومه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وهي 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أيضاً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وسيلة الشعراء في تجويد أشعارهم وتنقيحها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في الوقت ذاته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عمدة الناقد في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صياغة وتنمية ذوقه وحدسه  للكشف ومعرفة 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مواطن الجمال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 عدمه .</w:t>
            </w:r>
          </w:p>
          <w:p w:rsidR="00AB753E" w:rsidRPr="00EC388C" w:rsidRDefault="00AB753E" w:rsidP="00331257">
            <w:pPr>
              <w:pStyle w:val="a3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B753E" w:rsidRPr="00EC388C" w:rsidRDefault="00AB753E" w:rsidP="00331257">
            <w:pPr>
              <w:pStyle w:val="a3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B753E" w:rsidRPr="00331257" w:rsidRDefault="00AB753E" w:rsidP="003312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B753E" w:rsidRPr="00EC388C" w:rsidRDefault="00AB753E" w:rsidP="00331257">
            <w:pPr>
              <w:pStyle w:val="a3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D46A4" w:rsidRPr="00EC388C" w:rsidRDefault="008D46A4" w:rsidP="00331257">
            <w:pPr>
              <w:pStyle w:val="a3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D437F" w:rsidRPr="00747A9A" w:rsidTr="000F26F4">
        <w:trPr>
          <w:trHeight w:val="1110"/>
        </w:trPr>
        <w:tc>
          <w:tcPr>
            <w:tcW w:w="9180" w:type="dxa"/>
            <w:gridSpan w:val="3"/>
          </w:tcPr>
          <w:p w:rsidR="001F7289" w:rsidRDefault="00EC388C" w:rsidP="001F72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أهداف </w:t>
            </w:r>
            <w:proofErr w:type="spellStart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proofErr w:type="spellEnd"/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</w:t>
            </w:r>
            <w:proofErr w:type="spellStart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لاتقل</w:t>
            </w:r>
            <w:proofErr w:type="spellEnd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عن 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100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كلمة</w:t>
            </w:r>
            <w:proofErr w:type="spellStart"/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B5102F" w:rsidRDefault="00B5102F" w:rsidP="002A23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A23A1" w:rsidRPr="00EC388C" w:rsidRDefault="00C41122" w:rsidP="00DF2DB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اذا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تكلمنا عن البلاغة فالكلام فيها يطول </w:t>
            </w:r>
            <w:proofErr w:type="spellStart"/>
            <w:r w:rsidR="002F5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2F5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2F5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لايقل</w:t>
            </w:r>
            <w:proofErr w:type="spellEnd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هذا العلم والفن أهمية عن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العلوم العربية الاخرى 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وفيها </w:t>
            </w:r>
            <w:r w:rsidR="002F5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يتعمد التدريسي 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توسيع خيال الطالب وأفق </w:t>
            </w:r>
            <w:proofErr w:type="spellStart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إنتظاره</w:t>
            </w:r>
            <w:proofErr w:type="spellEnd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وتصوره لما يلقى عليه من أمثلة ونصوص تمكنه وتعينه على خلق </w:t>
            </w:r>
            <w:proofErr w:type="spellStart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قارىء</w:t>
            </w:r>
            <w:proofErr w:type="spellEnd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فعال </w:t>
            </w:r>
            <w:proofErr w:type="spellStart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لماتوحيه</w:t>
            </w:r>
            <w:proofErr w:type="spellEnd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تلك النماذج من دلالات ومعان عبر محاكاته للصور والموسيقى </w:t>
            </w:r>
            <w:r w:rsidR="00AA2C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.... </w:t>
            </w:r>
            <w:proofErr w:type="spellStart"/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فالبلاغة تعين الباحث والناقد كثيراً في تمييز صنوف الاساليب للتعبير عن المعنى الواحد بأساليب شتى 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بطريق التشبيه أو ا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لمجاز لغوي كان بالاستعارة أو ا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لمجاز المرسل أو العقلي أو الكناية وأيضاً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ماتعنيه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القواعد المطردة مما يحويه علم المعاني لا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 جانبه ا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لمادي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وانما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المعنوي منه والدلالي في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أستشفاف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معانيه الثواني ال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ذي </w:t>
            </w:r>
            <w:proofErr w:type="spellStart"/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وحيه</w:t>
            </w:r>
            <w:proofErr w:type="spellEnd"/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كل اسلوب من أساليب موضوعات النحو 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من الناحية الجمالية في التعبير دون غيرها من الاساليب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أما البديع وما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توحيه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دلالات التناسق الجمالي من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التوظيفات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للمحسنات اللفظية منها والمعنوية من قدرة عالية في انعكاس ذات المتكلم ومكنوناته . </w:t>
            </w:r>
          </w:p>
          <w:p w:rsidR="00FD437F" w:rsidRPr="00582D81" w:rsidRDefault="00FD437F" w:rsidP="002A23A1">
            <w:pPr>
              <w:bidi/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8D46A4" w:rsidRPr="00747A9A" w:rsidTr="000F26F4">
        <w:trPr>
          <w:trHeight w:val="704"/>
        </w:trPr>
        <w:tc>
          <w:tcPr>
            <w:tcW w:w="9180" w:type="dxa"/>
            <w:gridSpan w:val="3"/>
          </w:tcPr>
          <w:p w:rsidR="00582D81" w:rsidRPr="00AE5443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١٢.</w:t>
            </w:r>
            <w:r w:rsidR="00582D8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 w:rsidRPr="00AE544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82D81" w:rsidRPr="00AE5443" w:rsidRDefault="00974F38" w:rsidP="00974F38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حضور الطالب المحاضرات اليومية ضرورة ملحة لفهم المادة ومساعدته 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لاداء</w:t>
            </w:r>
            <w:proofErr w:type="spellEnd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الاختبارات الشهرية 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وايضاً</w:t>
            </w:r>
            <w:proofErr w:type="spellEnd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لتقييمه أثناء الاختبارات اليومية الشفهية منها والتحريرية(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الكويزات).</w:t>
            </w:r>
            <w:proofErr w:type="spellEnd"/>
          </w:p>
          <w:p w:rsidR="00582D81" w:rsidRPr="00AE5443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582D81" w:rsidRPr="00AE5443" w:rsidRDefault="00582D81" w:rsidP="00582D8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B916A8" w:rsidRPr="00AE5443" w:rsidRDefault="00B916A8" w:rsidP="002F44B8">
            <w:pPr>
              <w:bidi/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8D46A4" w:rsidRPr="00747A9A" w:rsidTr="000F26F4">
        <w:trPr>
          <w:trHeight w:val="704"/>
        </w:trPr>
        <w:tc>
          <w:tcPr>
            <w:tcW w:w="9180" w:type="dxa"/>
            <w:gridSpan w:val="3"/>
          </w:tcPr>
          <w:p w:rsidR="00582D81" w:rsidRPr="00AE5443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AE5443" w:rsidRDefault="00231641" w:rsidP="00B510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شرح المادة بالتفصيل مع مراعاة مستويات الطلبة من ناحية فهمهم للغة العربية ولاسيما الاشعار وموسيق</w:t>
            </w:r>
            <w:r w:rsidR="00AA2CA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ها وعلاقتها بالمعنى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فضلاعن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الرموز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والايحاءات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التي تجسدها الصور البيانية من تشبيه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ومجازوكناية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و...لذلك كثيرا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مايعتمد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التدريس</w:t>
            </w:r>
            <w:r w:rsidR="000256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على اسلوب الرسم لتوسيع خيال المتلقي وجذب انتباهه وتركيزه ومحاولة القاء الامثلة بأسلوب إيحائي ي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 المخاطب على اقتناص المعنى </w:t>
            </w:r>
            <w:r w:rsidR="00AA2CA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المراد بعد ان تعددت دلالات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</w:t>
            </w:r>
            <w:r w:rsidR="00AA2CA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0256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ومعانيه</w:t>
            </w:r>
            <w:r w:rsidR="00AA2CA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0256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وايضا</w:t>
            </w:r>
            <w:proofErr w:type="spellEnd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الاعتماد على اسلوب المناقشة والحوار وطرح الاسئلة </w:t>
            </w:r>
            <w:proofErr w:type="spellStart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واثارة</w:t>
            </w:r>
            <w:proofErr w:type="spellEnd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الطلبة لئلا يعتريهم الملل والخمول </w:t>
            </w:r>
            <w:proofErr w:type="spellStart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فضلا عن استخدا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 السبورة </w:t>
            </w:r>
            <w:proofErr w:type="spellStart"/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والداتاشو</w:t>
            </w:r>
            <w:proofErr w:type="spellEnd"/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..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..</w:t>
            </w:r>
          </w:p>
          <w:p w:rsidR="00582D81" w:rsidRPr="00AE5443" w:rsidRDefault="00582D81" w:rsidP="00B510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AE5443" w:rsidRDefault="00582D81" w:rsidP="00B510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AE5443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F26F4">
        <w:trPr>
          <w:trHeight w:val="704"/>
        </w:trPr>
        <w:tc>
          <w:tcPr>
            <w:tcW w:w="9180" w:type="dxa"/>
            <w:gridSpan w:val="3"/>
          </w:tcPr>
          <w:p w:rsidR="00582D81" w:rsidRPr="00AE5443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0F2337" w:rsidRPr="00AE5443" w:rsidRDefault="00AF7758" w:rsidP="00F457E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درجة</w:t>
            </w:r>
            <w:r w:rsidR="00F457E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411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الكورس</w:t>
            </w:r>
            <w:r w:rsidR="00D731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الشهري</w:t>
            </w:r>
            <w:r w:rsidR="00FB1C1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B1C1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  <w:r w:rsidR="00781F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B1C1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  <w:r w:rsidR="00781F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C411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درجة</w:t>
            </w:r>
          </w:p>
          <w:p w:rsidR="00FB1C10" w:rsidRPr="00AE5443" w:rsidRDefault="00D73188" w:rsidP="007776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الدرجة النهائية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=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7776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درجة الكورس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الشهري</w:t>
            </w:r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+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الامتحان النهائي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=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40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+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60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=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(100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.</w:t>
            </w:r>
          </w:p>
        </w:tc>
      </w:tr>
      <w:tr w:rsidR="008D46A4" w:rsidRPr="00747A9A" w:rsidTr="000F26F4">
        <w:trPr>
          <w:trHeight w:val="1819"/>
        </w:trPr>
        <w:tc>
          <w:tcPr>
            <w:tcW w:w="9180" w:type="dxa"/>
            <w:gridSpan w:val="3"/>
          </w:tcPr>
          <w:p w:rsidR="00E07FDD" w:rsidRPr="00AE5443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(ان </w:t>
            </w:r>
            <w:proofErr w:type="spellStart"/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لاتقل</w:t>
            </w:r>
            <w:proofErr w:type="spellEnd"/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عن 100 كلمة</w:t>
            </w:r>
            <w:proofErr w:type="spellStart"/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</w:p>
          <w:p w:rsidR="00021D6C" w:rsidRPr="00AE5443" w:rsidRDefault="00021D6C" w:rsidP="00021D6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2A23A1" w:rsidRPr="00AE5443" w:rsidRDefault="00C41122" w:rsidP="00DF2DB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ان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البلاغة القرآنية وما تحويه من فنون جمالية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لها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أهميتها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الكبرى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أيضاً في تفهم وتدبر الكتاب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الأعظم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القرآن الكريم أولاً وتمكين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الطالب من اكتشاف مواطن الجمال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والإبداع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ومعرفة الجيد من الرديء </w:t>
            </w:r>
            <w:proofErr w:type="spellStart"/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ومحاولة  دفعه لابتكار لغة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أدبية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منزاحة عن اللغة المعيارية وفق اسس فنية مؤثرة في المتلقي . </w:t>
            </w:r>
            <w:r w:rsidR="009451F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هي ضرورة ملحة لطالب </w:t>
            </w:r>
            <w:r w:rsid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 يستفاد منها في حياته العلمية بل </w:t>
            </w:r>
            <w:r w:rsidR="00021D6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وحتى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العملية 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تعينه التعرف على كيفية النطق والتأليف بشكل مؤثر يثير متلقيه ويشدهم لمتابعة كلامه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451F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خالقاً فيهم نوعاً من اللذة والنشوة الروحية  تساعده في إقناع مخاطبيه للعمل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والأخذ</w:t>
            </w:r>
            <w:r w:rsidR="009451F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بقوله وكلامه ،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ولاسيما عند ممارسة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عمله بعد تخرجه  كخطيب أو تدريسي  أو .... 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فالبلاغة هي الالة التي تعين صاحبها على ال</w:t>
            </w:r>
            <w:r w:rsidR="00793C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فهم والحكم </w:t>
            </w:r>
            <w:proofErr w:type="spellStart"/>
            <w:r w:rsidR="00793C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793C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فهي بؤرة الجمال والتناسق .</w:t>
            </w:r>
          </w:p>
          <w:p w:rsidR="002A23A1" w:rsidRPr="00AE5443" w:rsidRDefault="002A23A1" w:rsidP="002A23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A23A1" w:rsidRPr="00AE5443" w:rsidRDefault="002A23A1" w:rsidP="002A23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AE5443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747A9A" w:rsidTr="000F26F4">
        <w:tc>
          <w:tcPr>
            <w:tcW w:w="9180" w:type="dxa"/>
            <w:gridSpan w:val="3"/>
          </w:tcPr>
          <w:p w:rsidR="00D100D6" w:rsidRPr="00AE5443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B3349F" w:rsidRPr="00AE5443" w:rsidRDefault="00B3349F" w:rsidP="00B3349F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المراجع 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D100D6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لرئيسية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113A68" w:rsidRPr="00C41122" w:rsidRDefault="00B3349F" w:rsidP="00C41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FB225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 (البلاغة</w:t>
            </w:r>
            <w:proofErr w:type="spellStart"/>
            <w:r w:rsidR="00FB225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):</w:t>
            </w:r>
            <w:proofErr w:type="spellEnd"/>
            <w:r w:rsidR="00FB225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البلاغة الواضحة </w:t>
            </w:r>
          </w:p>
          <w:p w:rsidR="00113A68" w:rsidRPr="00AE5443" w:rsidRDefault="00113A68" w:rsidP="00113A6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أساس </w:t>
            </w:r>
            <w:proofErr w:type="spellStart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البلاغة:</w:t>
            </w:r>
            <w:proofErr w:type="spellEnd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أبو القاسم محمود بن أحمد </w:t>
            </w:r>
            <w:proofErr w:type="spellStart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الزمخشري</w:t>
            </w:r>
            <w:proofErr w:type="spellEnd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جار الله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113A68" w:rsidRPr="00AE5443" w:rsidRDefault="007B0907" w:rsidP="00113A6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أسرار 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البلاغة: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عبدالقاهر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الجرجاني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113A68" w:rsidRPr="00AE5443" w:rsidRDefault="007B0907" w:rsidP="00F6421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البلاغة العربية في ضوء الأسلوبية ونظرية 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السياق: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أ.د. محم</w:t>
            </w:r>
            <w:r w:rsidR="00186292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د بركات حمدي أبو علي 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113A68" w:rsidRPr="00AE5443" w:rsidRDefault="007B0907" w:rsidP="00113A6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البلاغة 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الميسرة: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عبدالعزيز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بن علي الحربي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F64216" w:rsidRPr="00AE5443" w:rsidRDefault="007B0907" w:rsidP="00F6421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5ـ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البلاغة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والأسلوبية: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د.محمد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عبدالمطلب</w:t>
            </w:r>
            <w:proofErr w:type="spellEnd"/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D2278C" w:rsidRPr="00AE5443" w:rsidRDefault="007B0907" w:rsidP="00D2278C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6ـ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البلاغة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والتطبيق: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 أحمد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مطلوب،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 كامل حسن البصير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F64216" w:rsidRPr="00AE5443" w:rsidRDefault="007B0907" w:rsidP="00F642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7ـ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التلخيص في علوم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البلاغة: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جلال الدين محمد بن عبد الرحمن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القزويني-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ضبط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وشرح: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عبدالرحمن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البرقوقي</w:t>
            </w:r>
            <w:r w:rsidR="00186292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F64216" w:rsidRPr="00AE5443" w:rsidRDefault="007B0907" w:rsidP="00F642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8 ـ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جواهر البلاغة في المعاني والبيان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والبديع: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أحمد بن إبراهيم بن مصطفى الهاشمي الأزهري المصري</w:t>
            </w:r>
          </w:p>
          <w:p w:rsidR="00E709D3" w:rsidRPr="00AE5443" w:rsidRDefault="00E709D3" w:rsidP="00F6421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9ـ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دلائل </w:t>
            </w: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الاعجاز: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الجرجاني.</w:t>
            </w:r>
          </w:p>
          <w:p w:rsidR="00F64216" w:rsidRPr="00AE5443" w:rsidRDefault="00E709D3" w:rsidP="00E709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10ـ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الطراز المتضمن لأسرار البلاغة وعلوم حقائق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الإعجاز: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يحيى بن حمزة العلوي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F64216" w:rsidRPr="00AE5443" w:rsidRDefault="00E709D3" w:rsidP="00F6421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="007B0907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ـ</w:t>
            </w:r>
            <w:proofErr w:type="spellEnd"/>
            <w:r w:rsidR="007B0907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علم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المعاني،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دراسة بلاغية ونقدية لمسائل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المعاني: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بسيوني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عبدالفتاح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فيود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7B0907" w:rsidRPr="00AE5443" w:rsidRDefault="007B0907" w:rsidP="00E709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E709D3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مفتاح </w:t>
            </w:r>
            <w:proofErr w:type="spellStart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العلوم:</w:t>
            </w:r>
            <w:proofErr w:type="spellEnd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أبو يعقوب يوسف بن أبي بكر الخوارزمي </w:t>
            </w:r>
            <w:proofErr w:type="spellStart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السكاكي</w:t>
            </w:r>
            <w:proofErr w:type="spellEnd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الحنفي</w:t>
            </w:r>
            <w:r w:rsidR="00186292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186292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spellEnd"/>
          </w:p>
          <w:p w:rsidR="00D100D6" w:rsidRPr="00AE5443" w:rsidRDefault="00D100D6" w:rsidP="00D100D6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المجلات العلمية ومصادر الانترنيت</w:t>
            </w:r>
          </w:p>
          <w:p w:rsidR="00D100D6" w:rsidRPr="00AE5443" w:rsidRDefault="00D100D6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AE5443" w:rsidRDefault="00CC5CD1" w:rsidP="00D100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0F26F4">
        <w:tc>
          <w:tcPr>
            <w:tcW w:w="2518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اسم المحاضر</w:t>
            </w:r>
          </w:p>
        </w:tc>
        <w:tc>
          <w:tcPr>
            <w:tcW w:w="6662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8F6506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AE5443" w:rsidTr="000F26F4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AE5443" w:rsidRPr="00AE5443" w:rsidRDefault="00AE5443" w:rsidP="00F36EE0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5B17DB" w:rsidRPr="00AE5443" w:rsidRDefault="005B17D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د.سلوى بكر حسين</w:t>
            </w:r>
          </w:p>
          <w:p w:rsidR="005B17D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اربع</w:t>
            </w:r>
            <w:r w:rsidR="00F36EE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ساعات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الاول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الثاني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الثالث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الرابع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الخامس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السادس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السابع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الثامن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التاسع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العاشر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الحادي عشر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الثاني عشر</w:t>
            </w:r>
          </w:p>
          <w:p w:rsidR="00E7452B" w:rsidRDefault="00E7452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الثالث عشر</w:t>
            </w: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9134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AD75AB" w:rsidRPr="00AE5443" w:rsidRDefault="00AD75AB" w:rsidP="00AD75AB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AD75AB" w:rsidRDefault="00AD75A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30780D" w:rsidRPr="00AE5443" w:rsidRDefault="0030780D" w:rsidP="00AD75AB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5B17DB" w:rsidRPr="00AE5443" w:rsidRDefault="005B17D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2449" w:rsidRPr="00F36EE0" w:rsidRDefault="00B82449" w:rsidP="00F36EE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5B17DB" w:rsidRPr="00AE5443" w:rsidRDefault="005B17DB" w:rsidP="005B17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B17DB" w:rsidRPr="00AE5443" w:rsidRDefault="005B17DB" w:rsidP="005B17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D5BCD" w:rsidRPr="00AE5443" w:rsidRDefault="005B17DB" w:rsidP="005B17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CD5BC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CD5BC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الاسلوب (بيان معنى الاسلوب وأنواعه وبيان الفروق بين أنواع الاساليب </w:t>
            </w:r>
            <w:proofErr w:type="spellStart"/>
            <w:r w:rsidR="00CD5BC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CD5BCD" w:rsidRPr="00AE5443" w:rsidRDefault="00CD5BCD" w:rsidP="00CD5BC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الف</w:t>
            </w:r>
            <w:r w:rsidR="00DF06B4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صاحة (تحديد مفهوم الفصاحة وشروط فصاحة الكلام</w:t>
            </w:r>
            <w:proofErr w:type="spellStart"/>
            <w:r w:rsidR="00DF06B4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F06B4" w:rsidRPr="00AE5443" w:rsidRDefault="00DF06B4" w:rsidP="00DF06B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البلاغة (تحديد مفهومه وشروط البليغ والبلاغة /وبيان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الفوق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الجوهرية بين المصطلحات الثلاثة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).</w:t>
            </w:r>
            <w:proofErr w:type="spellEnd"/>
          </w:p>
          <w:p w:rsidR="00DF06B4" w:rsidRPr="00AE5443" w:rsidRDefault="00DF06B4" w:rsidP="00DF06B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علم البيان (بيان أقسام علوم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البلاغة،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وبيان  موضوعات علم البيان وتحديد مفهومه اللغوي والاصطلاحي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F06B4" w:rsidRPr="00AE5443" w:rsidRDefault="00DF06B4" w:rsidP="00DF06B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71D6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التشبيه (تحديد مفهوم التشبيه لغة واصطلاحاُ وبيان أركانه وأدواته ...</w:t>
            </w:r>
            <w:proofErr w:type="spellStart"/>
            <w:r w:rsidR="006E052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271D65" w:rsidRPr="00AE5443" w:rsidRDefault="00271D65" w:rsidP="00271D6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التشبيه التمثيلي (تحديد مفهومه وغرضه وفرقه عن الانواع الاخرى من التشبيه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271D65" w:rsidRPr="00AE5443" w:rsidRDefault="00271D65" w:rsidP="00271D6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التشبيه الضمني (بيان معناه وغرضه وفرقه عن الانواع الاخرى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271D65" w:rsidRPr="00AE5443" w:rsidRDefault="00D7597F" w:rsidP="00271D6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التشبيه المقلوب (بيان معناه والغرض المرجو من مجيئه بهذه الصورة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7597F" w:rsidRPr="00AE5443" w:rsidRDefault="00D7597F" w:rsidP="00D759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المجاز (تحديد مفهوم المجاز لغة واصطلاحاً وبان انواعه واختلافه عن المعنى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الحقيقي)</w:t>
            </w:r>
            <w:proofErr w:type="spellEnd"/>
          </w:p>
          <w:p w:rsidR="00D7597F" w:rsidRPr="00AE5443" w:rsidRDefault="00D7597F" w:rsidP="00D759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 ــ الاستعارة (تحديد مفهوم الاستعارة لغة واصطلاحاً وبيان</w:t>
            </w:r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انواعه وفرقه عن التشبيه </w:t>
            </w:r>
            <w:proofErr w:type="spellStart"/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..)</w:t>
            </w:r>
            <w:proofErr w:type="spellEnd"/>
          </w:p>
          <w:p w:rsidR="00D7597F" w:rsidRPr="00AE5443" w:rsidRDefault="00D7597F" w:rsidP="00D7597F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الاستعارة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التصريحية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(بيان مفهوم الاستعارة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التصريحية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وفرقه عن الانواع الاخرى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7597F" w:rsidRPr="00AE5443" w:rsidRDefault="00D7597F" w:rsidP="00D7597F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الا</w:t>
            </w:r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تعارة المكنية (التعريف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وتحديد فرقه عن الانواع الاخر</w:t>
            </w:r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ى </w:t>
            </w:r>
            <w:proofErr w:type="spellStart"/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7D23F8" w:rsidRPr="00AE5443" w:rsidRDefault="007D23F8" w:rsidP="007D23F8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الاستعارة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التمثيليه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(تحديد مفهومه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ووفرقه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عن الانواع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لاخرى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7D23F8" w:rsidRPr="00AE5443" w:rsidRDefault="007D23F8" w:rsidP="007D23F8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المجاز المرسل (التعريف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وبيان أنواعه 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7D23F8" w:rsidRPr="00AE5443" w:rsidRDefault="007D23F8" w:rsidP="00844809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الكناية (التعريف بالكناية لغة واصطلاحاً وبيان غرضه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و..)</w:t>
            </w:r>
            <w:proofErr w:type="spellEnd"/>
          </w:p>
          <w:p w:rsidR="00844809" w:rsidRPr="00AE5443" w:rsidRDefault="007D23F8" w:rsidP="00AD75AB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16 ــ </w:t>
            </w:r>
            <w:r w:rsidR="00844809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انواع الكناية (بيان انواعه الثلاثة(الم</w:t>
            </w:r>
            <w:r w:rsidR="00AD75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وصوف /الصفة /النسبة</w:t>
            </w:r>
            <w:proofErr w:type="spellStart"/>
            <w:r w:rsidR="00AD75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)ومميزاتها..</w:t>
            </w:r>
            <w:proofErr w:type="spellEnd"/>
          </w:p>
          <w:p w:rsidR="00071B2F" w:rsidRPr="00AE5443" w:rsidRDefault="00AD75AB" w:rsidP="00AD75A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علم البديع (التعريف بالعلم وبيان اقسامه وتميزه عن العلمين الاخرين </w:t>
            </w:r>
            <w:proofErr w:type="spellStart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071B2F" w:rsidRPr="00AE5443" w:rsidRDefault="00071B2F" w:rsidP="00071B2F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22ــ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المحسنات اللفظية (تحديد مفهومه وبيان موضوعاته وفرقه عن النوع الثاني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4E6BD3" w:rsidRPr="00AE5443" w:rsidRDefault="00071B2F" w:rsidP="00AD75AB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 </w:t>
            </w:r>
            <w:proofErr w:type="spellStart"/>
            <w:r w:rsidR="00AD75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الجناس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(تحديد مفهومه وبيان أنواعه </w:t>
            </w:r>
            <w:proofErr w:type="spellStart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وفروقاته</w:t>
            </w:r>
            <w:proofErr w:type="spellEnd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وموسيقاه..)</w:t>
            </w:r>
            <w:proofErr w:type="spellEnd"/>
          </w:p>
          <w:p w:rsidR="00071B2F" w:rsidRPr="00AE5443" w:rsidRDefault="00AD75AB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</w:t>
            </w:r>
            <w:proofErr w:type="spellEnd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السجع (تحديد مفهومه وموسيقاه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الموازنة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التصريع</w:t>
            </w:r>
            <w:proofErr w:type="spellEnd"/>
          </w:p>
          <w:p w:rsidR="00DC406F" w:rsidRPr="00AE5443" w:rsidRDefault="00AD75AB" w:rsidP="00423156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الاقتباس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رد الصدر على العجز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التصدير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C406F" w:rsidRPr="00AE5443" w:rsidRDefault="00AD75AB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المحسنات المعنوية (تحديد مفهومه  وبيان موضوعاته وجمالياته  و....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4E6BD3" w:rsidRPr="00AE5443" w:rsidRDefault="00AD75AB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الطباق 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(التعريف </w:t>
            </w:r>
            <w:proofErr w:type="spellStart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</w:t>
            </w:r>
            <w:proofErr w:type="spellEnd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وبيان </w:t>
            </w:r>
            <w:proofErr w:type="spellStart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أنواعه..</w:t>
            </w:r>
            <w:proofErr w:type="spellEnd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تأكيد المدح بما يشبه الذم وعكسه</w:t>
            </w:r>
          </w:p>
          <w:p w:rsidR="00DC406F" w:rsidRPr="00AE5443" w:rsidRDefault="00AD75AB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المقابلة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(التعريف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وبيان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انواعها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proofErr w:type="spellEnd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...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الارصاد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المشاكلة</w:t>
            </w:r>
            <w:proofErr w:type="spellEnd"/>
          </w:p>
          <w:p w:rsidR="00DC406F" w:rsidRDefault="00AD75AB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حسن التعليل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التورية (التعريف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بهما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D23B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وبيان وجماليته و...</w:t>
            </w:r>
            <w:proofErr w:type="spellStart"/>
            <w:r w:rsidR="00DD23B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DD23B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E7452B" w:rsidRDefault="00E7452B" w:rsidP="00E7452B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المدح بما يشبه الذم وعكسه</w:t>
            </w:r>
          </w:p>
          <w:p w:rsidR="00913410" w:rsidRPr="00AE5443" w:rsidRDefault="00913410" w:rsidP="009134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46A4" w:rsidRPr="00AE5443" w:rsidTr="000F26F4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AE5443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</w:tcPr>
          <w:p w:rsidR="008D46A4" w:rsidRPr="00AE5443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المواضيع التطبيقية (إن وجدت</w:t>
            </w:r>
            <w:proofErr w:type="spellStart"/>
            <w:r w:rsidR="0001532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</w:tr>
      <w:tr w:rsidR="008D46A4" w:rsidRPr="00AE5443" w:rsidTr="000F26F4">
        <w:tc>
          <w:tcPr>
            <w:tcW w:w="2518" w:type="dxa"/>
          </w:tcPr>
          <w:p w:rsidR="00700C17" w:rsidRPr="00AE5443" w:rsidRDefault="00700C17" w:rsidP="00700C1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8D46A4" w:rsidRPr="00AE5443" w:rsidRDefault="008D46A4" w:rsidP="00067677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6662" w:type="dxa"/>
            <w:gridSpan w:val="2"/>
          </w:tcPr>
          <w:p w:rsidR="00015321" w:rsidRPr="00AE5443" w:rsidRDefault="00015321" w:rsidP="000153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كل موضوع وتاريخه ومدة المحاضرة. </w:t>
            </w: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AE5443" w:rsidRDefault="008D46A4" w:rsidP="00700C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CE3F53" w:rsidTr="000624C9">
        <w:trPr>
          <w:trHeight w:val="6680"/>
        </w:trPr>
        <w:tc>
          <w:tcPr>
            <w:tcW w:w="9180" w:type="dxa"/>
            <w:gridSpan w:val="3"/>
          </w:tcPr>
          <w:p w:rsidR="00700C17" w:rsidRPr="00AE5443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١٩</w:t>
            </w:r>
            <w:r w:rsidR="00700C17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0F26F4" w:rsidRPr="00AE5443" w:rsidRDefault="005E25AC" w:rsidP="008F650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انش</w:t>
            </w:r>
            <w:r w:rsidR="008F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ائ</w:t>
            </w: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ي:</w:t>
            </w:r>
          </w:p>
          <w:p w:rsidR="00CE3F53" w:rsidRDefault="001604BE" w:rsidP="000F26F4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عرف </w:t>
            </w:r>
            <w:proofErr w:type="spellStart"/>
            <w:r w:rsidR="00CE3F53">
              <w:rPr>
                <w:rFonts w:hint="cs"/>
                <w:b/>
                <w:bCs/>
                <w:sz w:val="24"/>
                <w:szCs w:val="24"/>
                <w:rtl/>
              </w:rPr>
              <w:t>مايأتي</w:t>
            </w:r>
            <w:proofErr w:type="spellEnd"/>
            <w:r w:rsidR="00CE3F53">
              <w:rPr>
                <w:rFonts w:hint="cs"/>
                <w:b/>
                <w:bCs/>
                <w:sz w:val="24"/>
                <w:szCs w:val="24"/>
                <w:rtl/>
              </w:rPr>
              <w:t xml:space="preserve"> مع التمثيل:</w:t>
            </w:r>
          </w:p>
          <w:p w:rsidR="000F26F4" w:rsidRDefault="00CE3F53" w:rsidP="00CE3F5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1ـ</w:t>
            </w:r>
            <w:r w:rsidR="001604BE">
              <w:rPr>
                <w:rFonts w:hint="cs"/>
                <w:b/>
                <w:bCs/>
                <w:sz w:val="24"/>
                <w:szCs w:val="24"/>
                <w:rtl/>
              </w:rPr>
              <w:t>التشبيه</w:t>
            </w:r>
            <w:proofErr w:type="spellEnd"/>
            <w:r w:rsidR="001604BE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المقلوب </w:t>
            </w:r>
          </w:p>
          <w:p w:rsidR="00CE3F53" w:rsidRDefault="00CE3F53" w:rsidP="00CE3F5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2ـ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التشبيه غير التمثيلي</w:t>
            </w:r>
          </w:p>
          <w:p w:rsidR="00CE3F53" w:rsidRDefault="00CE3F53" w:rsidP="00CE3F5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3ـ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المجاز المركب</w:t>
            </w:r>
          </w:p>
          <w:p w:rsidR="00CE3F53" w:rsidRDefault="00CE3F53" w:rsidP="00CE3F5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5ـ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الجناس الناقص</w:t>
            </w:r>
          </w:p>
          <w:p w:rsidR="001604BE" w:rsidRPr="00AE5443" w:rsidRDefault="001604BE" w:rsidP="001604B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بين أوجه التباين بيع المصطلحات الاتية مع التمثيل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البلاغة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والاسلوب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والفصاحة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),</w:t>
            </w:r>
            <w:proofErr w:type="spellEnd"/>
          </w:p>
          <w:p w:rsidR="000F26F4" w:rsidRPr="00AE5443" w:rsidRDefault="00EC388C" w:rsidP="000F26F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</w:t>
            </w:r>
            <w:r w:rsidR="005E25AC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صح أو خطأ:</w:t>
            </w:r>
          </w:p>
          <w:p w:rsidR="000F26F4" w:rsidRPr="00AE5443" w:rsidRDefault="000F26F4" w:rsidP="000F26F4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427F4C"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 ضع</w:t>
            </w: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كلمة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صح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أو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خطأ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وصحح الخطأ ان وجد في كل مما يأتي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(10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درجات</w:t>
            </w:r>
          </w:p>
          <w:p w:rsidR="000F26F4" w:rsidRPr="00AE5443" w:rsidRDefault="000F26F4" w:rsidP="000F26F4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كـل كلام بليــــــــــغ فصــــــــــيح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وليــس كل فصـــــــــيح بلــــــــــــــيغ .  </w:t>
            </w:r>
            <w:r w:rsidR="008D03AB"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صح</w:t>
            </w:r>
            <w:proofErr w:type="spellStart"/>
            <w:r w:rsidR="008D03AB"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0F26F4" w:rsidRPr="00AE5443" w:rsidRDefault="000F26F4" w:rsidP="000F26F4">
            <w:pPr>
              <w:pStyle w:val="a3"/>
              <w:bidi/>
              <w:ind w:left="-554" w:right="-709" w:hanging="1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تكون العلاقة في الاستعارة بين اللفظ المستعمل والمعنى الاصلي علاقة تشابه ،أما في المجاز المرسل فتكون العلاقة  </w:t>
            </w:r>
          </w:p>
          <w:p w:rsidR="000F26F4" w:rsidRPr="00AE5443" w:rsidRDefault="000F26F4" w:rsidP="000F26F4">
            <w:pPr>
              <w:pStyle w:val="a3"/>
              <w:bidi/>
              <w:ind w:left="-554" w:right="-709" w:hanging="1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غير المشابهة . 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صح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</w:t>
            </w:r>
          </w:p>
          <w:p w:rsidR="000F26F4" w:rsidRPr="00AE5443" w:rsidRDefault="000F26F4" w:rsidP="000F26F4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التشبيه التمثيلي هو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ماكان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وجــــه الشبه صـــورة منـــتزعة من متـــــــــعد د.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صح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0F26F4" w:rsidRPr="00AE5443" w:rsidRDefault="000F26F4" w:rsidP="00067D25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الجــــــناس هو ان يتشــــــــابه اللفظـــــان في النطـــــــــق والمعنــــــــــــى .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خطأ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ويختلفان في المعنى</w:t>
            </w:r>
          </w:p>
          <w:p w:rsidR="00CE3F53" w:rsidRDefault="000F26F4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الاسلوب هو المعنى المصنوع في الفاظ لنيل الغرض المقصود من الكلام</w:t>
            </w:r>
            <w:r w:rsidR="00067D25"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وليحدث تأثيراً في </w:t>
            </w:r>
            <w:r w:rsidR="00CE3F5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نفوس </w:t>
            </w:r>
            <w:proofErr w:type="spellStart"/>
            <w:r w:rsidR="00CE3F5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سامعيه.</w:t>
            </w:r>
            <w:proofErr w:type="spellEnd"/>
            <w:r w:rsidR="00CE3F5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(صح</w:t>
            </w:r>
            <w:proofErr w:type="spellStart"/>
            <w:r w:rsidR="00CE3F5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CE3F53" w:rsidRDefault="00CE3F53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3/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3/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بين نوع الفن البلاغي في كل مما يأتي:</w:t>
            </w:r>
          </w:p>
          <w:p w:rsidR="00CE3F53" w:rsidRDefault="00CE3F53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1ـ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يمر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 وقت      وكلما مرَّ يحلو</w:t>
            </w:r>
          </w:p>
          <w:p w:rsidR="00CE3F53" w:rsidRDefault="00CE3F53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2ـ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{يوم تقوم الساعة يقسم المجرمون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مالبثو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غير ساعة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}</w:t>
            </w:r>
            <w:proofErr w:type="spellEnd"/>
          </w:p>
          <w:p w:rsidR="00CE3F53" w:rsidRDefault="00CE3F53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3ـ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{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رآها تهتز كأنها جانٌ ............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..}</w:t>
            </w:r>
            <w:proofErr w:type="spellEnd"/>
          </w:p>
          <w:p w:rsidR="00CE3F53" w:rsidRDefault="00CE3F53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4ـ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لاتنكري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عطل الكريم من الغنى     فالحرب سيل للمكان العالي</w:t>
            </w:r>
          </w:p>
          <w:p w:rsidR="00CE3F53" w:rsidRPr="00CE3F53" w:rsidRDefault="00CE3F53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5ـ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{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واتبعوا النور الذي انزل معه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}</w:t>
            </w:r>
            <w:proofErr w:type="spellEnd"/>
          </w:p>
          <w:p w:rsidR="00CE3F53" w:rsidRDefault="00CE3F53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CE3F53" w:rsidRDefault="00CE3F53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CE3F53" w:rsidRPr="00AE5443" w:rsidRDefault="00CE3F53" w:rsidP="00CE3F53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بين </w:t>
            </w:r>
          </w:p>
          <w:p w:rsidR="00700C17" w:rsidRPr="00AE5443" w:rsidRDefault="00700C17" w:rsidP="00BA4EE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700C17" w:rsidRPr="00AE5443" w:rsidRDefault="00700C17" w:rsidP="009875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8D46A4" w:rsidRPr="00AE5443" w:rsidRDefault="008D46A4" w:rsidP="00961D9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AE5443" w:rsidTr="000F26F4">
        <w:trPr>
          <w:trHeight w:val="732"/>
        </w:trPr>
        <w:tc>
          <w:tcPr>
            <w:tcW w:w="9180" w:type="dxa"/>
            <w:gridSpan w:val="3"/>
          </w:tcPr>
          <w:p w:rsidR="00DC7E6B" w:rsidRPr="00AE5443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AE5443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C7E6B" w:rsidRPr="00AE5443" w:rsidRDefault="00DC7E6B" w:rsidP="009875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1647A7" w:rsidRPr="00AE5443" w:rsidRDefault="001647A7" w:rsidP="009875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E61AD2" w:rsidRPr="00AE5443" w:rsidTr="000F26F4">
        <w:trPr>
          <w:trHeight w:val="732"/>
        </w:trPr>
        <w:tc>
          <w:tcPr>
            <w:tcW w:w="9180" w:type="dxa"/>
            <w:gridSpan w:val="3"/>
          </w:tcPr>
          <w:p w:rsidR="00DC7E6B" w:rsidRPr="00AE5443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AE5443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Pr="00AE5443" w:rsidRDefault="009E1617" w:rsidP="00542B9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التخصصي ل</w:t>
            </w:r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لمادة</w:t>
            </w:r>
            <w:proofErr w:type="spellStart"/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).</w:t>
            </w:r>
            <w:proofErr w:type="spellEnd"/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C7E6B" w:rsidRPr="00AE5443" w:rsidRDefault="00DC7E6B" w:rsidP="009875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961D90" w:rsidRPr="00AE5443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AE5443" w:rsidRDefault="008D46A4" w:rsidP="008D46A4">
      <w:pPr>
        <w:rPr>
          <w:b/>
          <w:bCs/>
          <w:sz w:val="18"/>
          <w:szCs w:val="18"/>
        </w:rPr>
      </w:pPr>
      <w:r w:rsidRPr="00AE5443">
        <w:rPr>
          <w:b/>
          <w:bCs/>
          <w:sz w:val="28"/>
          <w:szCs w:val="28"/>
        </w:rPr>
        <w:br/>
      </w:r>
    </w:p>
    <w:p w:rsidR="00E95307" w:rsidRPr="00AE5443" w:rsidRDefault="00E95307" w:rsidP="008D46A4">
      <w:pPr>
        <w:rPr>
          <w:b/>
          <w:bCs/>
          <w:lang w:val="en-US" w:bidi="ar-KW"/>
        </w:rPr>
      </w:pPr>
      <w:bookmarkStart w:id="0" w:name="_GoBack"/>
      <w:bookmarkEnd w:id="0"/>
    </w:p>
    <w:sectPr w:rsidR="00E95307" w:rsidRPr="00AE5443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6B" w:rsidRDefault="00B3586B" w:rsidP="00483DD0">
      <w:pPr>
        <w:spacing w:after="0" w:line="240" w:lineRule="auto"/>
      </w:pPr>
      <w:r>
        <w:separator/>
      </w:r>
    </w:p>
  </w:endnote>
  <w:endnote w:type="continuationSeparator" w:id="0">
    <w:p w:rsidR="00B3586B" w:rsidRDefault="00B3586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7B" w:rsidRPr="00483DD0" w:rsidRDefault="0098757B" w:rsidP="00211F1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98757B" w:rsidRPr="00211F17" w:rsidRDefault="0098757B">
    <w:pPr>
      <w:pStyle w:val="a6"/>
      <w:rPr>
        <w:rFonts w:cs="Ali-A-Khal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6B" w:rsidRDefault="00B3586B" w:rsidP="00483DD0">
      <w:pPr>
        <w:spacing w:after="0" w:line="240" w:lineRule="auto"/>
      </w:pPr>
      <w:r>
        <w:separator/>
      </w:r>
    </w:p>
  </w:footnote>
  <w:footnote w:type="continuationSeparator" w:id="0">
    <w:p w:rsidR="00B3586B" w:rsidRDefault="00B3586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7B" w:rsidRPr="00441BF4" w:rsidRDefault="0098757B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0753"/>
    <w:multiLevelType w:val="hybridMultilevel"/>
    <w:tmpl w:val="BDFE3214"/>
    <w:lvl w:ilvl="0" w:tplc="7E5E7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A4"/>
    <w:rsid w:val="00001B33"/>
    <w:rsid w:val="00010DF7"/>
    <w:rsid w:val="00015321"/>
    <w:rsid w:val="00015333"/>
    <w:rsid w:val="00021D6C"/>
    <w:rsid w:val="0002561C"/>
    <w:rsid w:val="00044558"/>
    <w:rsid w:val="00053C1C"/>
    <w:rsid w:val="00054FC2"/>
    <w:rsid w:val="000624C9"/>
    <w:rsid w:val="00062A3C"/>
    <w:rsid w:val="0006400F"/>
    <w:rsid w:val="00067677"/>
    <w:rsid w:val="00067D25"/>
    <w:rsid w:val="00071B2F"/>
    <w:rsid w:val="00072E89"/>
    <w:rsid w:val="000A293F"/>
    <w:rsid w:val="000B5475"/>
    <w:rsid w:val="000C2279"/>
    <w:rsid w:val="000C278D"/>
    <w:rsid w:val="000D00AA"/>
    <w:rsid w:val="000D03E0"/>
    <w:rsid w:val="000D6DB3"/>
    <w:rsid w:val="000F2337"/>
    <w:rsid w:val="000F26F4"/>
    <w:rsid w:val="000F34A6"/>
    <w:rsid w:val="00113A68"/>
    <w:rsid w:val="00114536"/>
    <w:rsid w:val="001178F4"/>
    <w:rsid w:val="001215D2"/>
    <w:rsid w:val="00130012"/>
    <w:rsid w:val="001527D7"/>
    <w:rsid w:val="001604BE"/>
    <w:rsid w:val="001647A7"/>
    <w:rsid w:val="00166645"/>
    <w:rsid w:val="00184A82"/>
    <w:rsid w:val="00186292"/>
    <w:rsid w:val="00195EBD"/>
    <w:rsid w:val="001A037D"/>
    <w:rsid w:val="001A54F2"/>
    <w:rsid w:val="001B5EBC"/>
    <w:rsid w:val="001C4191"/>
    <w:rsid w:val="001C5AE0"/>
    <w:rsid w:val="001F7289"/>
    <w:rsid w:val="00211F17"/>
    <w:rsid w:val="00216D7B"/>
    <w:rsid w:val="00231641"/>
    <w:rsid w:val="00236016"/>
    <w:rsid w:val="0025284B"/>
    <w:rsid w:val="00254908"/>
    <w:rsid w:val="00271D65"/>
    <w:rsid w:val="002A23A1"/>
    <w:rsid w:val="002B6D34"/>
    <w:rsid w:val="002E3F60"/>
    <w:rsid w:val="002F44B8"/>
    <w:rsid w:val="002F560C"/>
    <w:rsid w:val="00301969"/>
    <w:rsid w:val="00304EF7"/>
    <w:rsid w:val="00305BAF"/>
    <w:rsid w:val="0030780D"/>
    <w:rsid w:val="00331257"/>
    <w:rsid w:val="00347544"/>
    <w:rsid w:val="00352724"/>
    <w:rsid w:val="00366399"/>
    <w:rsid w:val="00374E08"/>
    <w:rsid w:val="00395649"/>
    <w:rsid w:val="003D3833"/>
    <w:rsid w:val="003F6A58"/>
    <w:rsid w:val="0040102E"/>
    <w:rsid w:val="0040587E"/>
    <w:rsid w:val="004071AB"/>
    <w:rsid w:val="00423156"/>
    <w:rsid w:val="00427F4C"/>
    <w:rsid w:val="00441BF4"/>
    <w:rsid w:val="00443C91"/>
    <w:rsid w:val="00452CD4"/>
    <w:rsid w:val="00454F86"/>
    <w:rsid w:val="00466590"/>
    <w:rsid w:val="00471C66"/>
    <w:rsid w:val="00483DD0"/>
    <w:rsid w:val="00496757"/>
    <w:rsid w:val="004B0808"/>
    <w:rsid w:val="004B0C16"/>
    <w:rsid w:val="004B60D2"/>
    <w:rsid w:val="004C1F6C"/>
    <w:rsid w:val="004C5B56"/>
    <w:rsid w:val="004D2A44"/>
    <w:rsid w:val="004D3D74"/>
    <w:rsid w:val="004D421F"/>
    <w:rsid w:val="004E42CF"/>
    <w:rsid w:val="004E6BD3"/>
    <w:rsid w:val="004E70FE"/>
    <w:rsid w:val="00517B2D"/>
    <w:rsid w:val="00523A44"/>
    <w:rsid w:val="00530BF1"/>
    <w:rsid w:val="00533ACD"/>
    <w:rsid w:val="00542B94"/>
    <w:rsid w:val="00582D81"/>
    <w:rsid w:val="0059508C"/>
    <w:rsid w:val="005A154E"/>
    <w:rsid w:val="005B17DB"/>
    <w:rsid w:val="005C2B4A"/>
    <w:rsid w:val="005D4791"/>
    <w:rsid w:val="005E25AC"/>
    <w:rsid w:val="005F1454"/>
    <w:rsid w:val="006205A4"/>
    <w:rsid w:val="00624284"/>
    <w:rsid w:val="00627A51"/>
    <w:rsid w:val="00634F2B"/>
    <w:rsid w:val="00635D4F"/>
    <w:rsid w:val="00644F7E"/>
    <w:rsid w:val="006766CD"/>
    <w:rsid w:val="00695467"/>
    <w:rsid w:val="006A57BA"/>
    <w:rsid w:val="006B5084"/>
    <w:rsid w:val="006C0EF5"/>
    <w:rsid w:val="006C3B09"/>
    <w:rsid w:val="006E052D"/>
    <w:rsid w:val="00700C17"/>
    <w:rsid w:val="00703F3B"/>
    <w:rsid w:val="007140C1"/>
    <w:rsid w:val="00716CB7"/>
    <w:rsid w:val="00753286"/>
    <w:rsid w:val="00756916"/>
    <w:rsid w:val="00775536"/>
    <w:rsid w:val="00777639"/>
    <w:rsid w:val="00781F3C"/>
    <w:rsid w:val="00793CAE"/>
    <w:rsid w:val="007A273B"/>
    <w:rsid w:val="007A44BF"/>
    <w:rsid w:val="007B0907"/>
    <w:rsid w:val="007C34B8"/>
    <w:rsid w:val="007C545B"/>
    <w:rsid w:val="007C7357"/>
    <w:rsid w:val="007D23F8"/>
    <w:rsid w:val="007F0899"/>
    <w:rsid w:val="0080086A"/>
    <w:rsid w:val="008022DB"/>
    <w:rsid w:val="00807092"/>
    <w:rsid w:val="00830EE6"/>
    <w:rsid w:val="00844809"/>
    <w:rsid w:val="0086310E"/>
    <w:rsid w:val="008772A6"/>
    <w:rsid w:val="008C22E4"/>
    <w:rsid w:val="008C630A"/>
    <w:rsid w:val="008D03AB"/>
    <w:rsid w:val="008D1B4E"/>
    <w:rsid w:val="008D46A4"/>
    <w:rsid w:val="008D537E"/>
    <w:rsid w:val="008E7E53"/>
    <w:rsid w:val="008F6506"/>
    <w:rsid w:val="00901268"/>
    <w:rsid w:val="00913410"/>
    <w:rsid w:val="00934DA2"/>
    <w:rsid w:val="00944886"/>
    <w:rsid w:val="009451F5"/>
    <w:rsid w:val="00953B35"/>
    <w:rsid w:val="009552D7"/>
    <w:rsid w:val="00961D90"/>
    <w:rsid w:val="00974F38"/>
    <w:rsid w:val="00984388"/>
    <w:rsid w:val="0098757B"/>
    <w:rsid w:val="009B05D4"/>
    <w:rsid w:val="009B5828"/>
    <w:rsid w:val="009C0604"/>
    <w:rsid w:val="009C7CEB"/>
    <w:rsid w:val="009D2C82"/>
    <w:rsid w:val="009E1617"/>
    <w:rsid w:val="009E3A65"/>
    <w:rsid w:val="009F7BEC"/>
    <w:rsid w:val="00A05147"/>
    <w:rsid w:val="00A077C7"/>
    <w:rsid w:val="00A07A6F"/>
    <w:rsid w:val="00A07AD9"/>
    <w:rsid w:val="00A243D8"/>
    <w:rsid w:val="00A311DD"/>
    <w:rsid w:val="00A442C9"/>
    <w:rsid w:val="00A45174"/>
    <w:rsid w:val="00A56BFC"/>
    <w:rsid w:val="00A66254"/>
    <w:rsid w:val="00A85D98"/>
    <w:rsid w:val="00AA2CA5"/>
    <w:rsid w:val="00AA6785"/>
    <w:rsid w:val="00AB1497"/>
    <w:rsid w:val="00AB753E"/>
    <w:rsid w:val="00AD68F9"/>
    <w:rsid w:val="00AD75AB"/>
    <w:rsid w:val="00AE17C0"/>
    <w:rsid w:val="00AE5443"/>
    <w:rsid w:val="00AF7758"/>
    <w:rsid w:val="00B0457D"/>
    <w:rsid w:val="00B07BAD"/>
    <w:rsid w:val="00B3349F"/>
    <w:rsid w:val="00B34138"/>
    <w:rsid w:val="00B341B9"/>
    <w:rsid w:val="00B3586B"/>
    <w:rsid w:val="00B412C5"/>
    <w:rsid w:val="00B5102F"/>
    <w:rsid w:val="00B644BE"/>
    <w:rsid w:val="00B6542D"/>
    <w:rsid w:val="00B716D3"/>
    <w:rsid w:val="00B72BA3"/>
    <w:rsid w:val="00B75ADC"/>
    <w:rsid w:val="00B82449"/>
    <w:rsid w:val="00B916A8"/>
    <w:rsid w:val="00B95DC4"/>
    <w:rsid w:val="00BA38CD"/>
    <w:rsid w:val="00BA4EED"/>
    <w:rsid w:val="00BB3A6E"/>
    <w:rsid w:val="00BD4A13"/>
    <w:rsid w:val="00BD6567"/>
    <w:rsid w:val="00BF75B3"/>
    <w:rsid w:val="00C05607"/>
    <w:rsid w:val="00C3353F"/>
    <w:rsid w:val="00C41122"/>
    <w:rsid w:val="00C45D83"/>
    <w:rsid w:val="00C46D58"/>
    <w:rsid w:val="00C525DA"/>
    <w:rsid w:val="00C768B8"/>
    <w:rsid w:val="00C80606"/>
    <w:rsid w:val="00C857AF"/>
    <w:rsid w:val="00CA0D4D"/>
    <w:rsid w:val="00CA5F6F"/>
    <w:rsid w:val="00CB309A"/>
    <w:rsid w:val="00CB7820"/>
    <w:rsid w:val="00CC5CD1"/>
    <w:rsid w:val="00CD5BCD"/>
    <w:rsid w:val="00CE3F53"/>
    <w:rsid w:val="00CF5475"/>
    <w:rsid w:val="00CF757F"/>
    <w:rsid w:val="00D06C7D"/>
    <w:rsid w:val="00D100D6"/>
    <w:rsid w:val="00D2169A"/>
    <w:rsid w:val="00D2278C"/>
    <w:rsid w:val="00D24A7D"/>
    <w:rsid w:val="00D30481"/>
    <w:rsid w:val="00D30596"/>
    <w:rsid w:val="00D73188"/>
    <w:rsid w:val="00D73BF6"/>
    <w:rsid w:val="00D753A4"/>
    <w:rsid w:val="00D7597F"/>
    <w:rsid w:val="00D921E4"/>
    <w:rsid w:val="00DB44ED"/>
    <w:rsid w:val="00DC406F"/>
    <w:rsid w:val="00DC7E6B"/>
    <w:rsid w:val="00DD23B1"/>
    <w:rsid w:val="00DD7054"/>
    <w:rsid w:val="00DF06B4"/>
    <w:rsid w:val="00DF2DBD"/>
    <w:rsid w:val="00E07FDD"/>
    <w:rsid w:val="00E20119"/>
    <w:rsid w:val="00E32266"/>
    <w:rsid w:val="00E41F9B"/>
    <w:rsid w:val="00E61AD2"/>
    <w:rsid w:val="00E709D3"/>
    <w:rsid w:val="00E70DBB"/>
    <w:rsid w:val="00E7452B"/>
    <w:rsid w:val="00E777CE"/>
    <w:rsid w:val="00E8166B"/>
    <w:rsid w:val="00E873BC"/>
    <w:rsid w:val="00E95307"/>
    <w:rsid w:val="00EB1AE0"/>
    <w:rsid w:val="00EB57E7"/>
    <w:rsid w:val="00EC286D"/>
    <w:rsid w:val="00EC388C"/>
    <w:rsid w:val="00ED3387"/>
    <w:rsid w:val="00ED5442"/>
    <w:rsid w:val="00EE60FC"/>
    <w:rsid w:val="00EE7060"/>
    <w:rsid w:val="00EF59D8"/>
    <w:rsid w:val="00F00E9A"/>
    <w:rsid w:val="00F07DBE"/>
    <w:rsid w:val="00F2081F"/>
    <w:rsid w:val="00F36EE0"/>
    <w:rsid w:val="00F37864"/>
    <w:rsid w:val="00F457E8"/>
    <w:rsid w:val="00F63708"/>
    <w:rsid w:val="00F64216"/>
    <w:rsid w:val="00F76864"/>
    <w:rsid w:val="00F96693"/>
    <w:rsid w:val="00FA50ED"/>
    <w:rsid w:val="00FA7B99"/>
    <w:rsid w:val="00FB1C10"/>
    <w:rsid w:val="00FB2253"/>
    <w:rsid w:val="00FB7AFF"/>
    <w:rsid w:val="00FC5A36"/>
    <w:rsid w:val="00FC61DD"/>
    <w:rsid w:val="00FD0731"/>
    <w:rsid w:val="00FD437F"/>
    <w:rsid w:val="00FE1252"/>
    <w:rsid w:val="00FE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457E-A4FF-4617-A5CB-7D4B6D92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7</Pages>
  <Words>1317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سلو ى</cp:lastModifiedBy>
  <cp:revision>77</cp:revision>
  <cp:lastPrinted>2015-10-11T06:39:00Z</cp:lastPrinted>
  <dcterms:created xsi:type="dcterms:W3CDTF">2015-10-19T18:10:00Z</dcterms:created>
  <dcterms:modified xsi:type="dcterms:W3CDTF">2022-04-09T14:23:00Z</dcterms:modified>
</cp:coreProperties>
</file>