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332B36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8D46A4" w:rsidRDefault="006B5084" w:rsidP="00A05147">
      <w:pPr>
        <w:tabs>
          <w:tab w:val="left" w:pos="1200"/>
        </w:tabs>
        <w:bidi/>
        <w:rPr>
          <w:rFonts w:hint="cs"/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الشريعة</w:t>
      </w:r>
      <w:r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>: العلوم الاسلامية</w:t>
      </w:r>
      <w:r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صلاح الدين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/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أربيل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44"/>
          <w:szCs w:val="44"/>
          <w:rtl/>
          <w:lang w:bidi="ar-IQ"/>
        </w:rPr>
        <w:t>.</w:t>
      </w:r>
      <w:proofErr w:type="spellEnd"/>
    </w:p>
    <w:p w:rsidR="00A05147" w:rsidRDefault="00FE4C1D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</w:t>
      </w:r>
      <w:r w:rsidR="006B5084">
        <w:rPr>
          <w:rFonts w:cs="Times New Roman" w:hint="cs"/>
          <w:b/>
          <w:bCs/>
          <w:sz w:val="44"/>
          <w:szCs w:val="44"/>
          <w:rtl/>
          <w:lang w:bidi="ar-IQ"/>
        </w:rPr>
        <w:t xml:space="preserve">ادة 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>: النحو.</w:t>
      </w:r>
    </w:p>
    <w:p w:rsidR="006B5084" w:rsidRDefault="00FE4C1D" w:rsidP="002245A6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كراس</w:t>
      </w:r>
      <w:r w:rsidR="006B5084">
        <w:rPr>
          <w:rFonts w:cs="Times New Roman" w:hint="cs"/>
          <w:b/>
          <w:bCs/>
          <w:sz w:val="44"/>
          <w:szCs w:val="44"/>
          <w:rtl/>
          <w:lang w:bidi="ar-IQ"/>
        </w:rPr>
        <w:t>ة المادة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>المرحل</w:t>
      </w:r>
      <w:r w:rsidR="00A05147">
        <w:rPr>
          <w:rFonts w:cs="Times New Roman" w:hint="cs"/>
          <w:b/>
          <w:bCs/>
          <w:sz w:val="44"/>
          <w:szCs w:val="44"/>
          <w:rtl/>
          <w:lang w:bidi="ar-IQ"/>
        </w:rPr>
        <w:t>ة ال</w:t>
      </w:r>
      <w:r w:rsidR="002245A6">
        <w:rPr>
          <w:rFonts w:cs="Times New Roman" w:hint="cs"/>
          <w:b/>
          <w:bCs/>
          <w:sz w:val="44"/>
          <w:szCs w:val="44"/>
          <w:rtl/>
          <w:lang w:bidi="ar-IQ"/>
        </w:rPr>
        <w:t>ثانية</w:t>
      </w:r>
      <w:r w:rsidR="00A05147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="00A05147">
        <w:rPr>
          <w:rFonts w:cs="Times New Roman" w:hint="cs"/>
          <w:b/>
          <w:bCs/>
          <w:sz w:val="44"/>
          <w:szCs w:val="44"/>
          <w:rtl/>
          <w:lang w:bidi="ar-IQ"/>
        </w:rPr>
        <w:t>/</w:t>
      </w:r>
      <w:proofErr w:type="spellEnd"/>
      <w:r w:rsidR="00A05147">
        <w:rPr>
          <w:rFonts w:cs="Times New Roman" w:hint="cs"/>
          <w:b/>
          <w:bCs/>
          <w:sz w:val="44"/>
          <w:szCs w:val="44"/>
          <w:rtl/>
          <w:lang w:bidi="ar-IQ"/>
        </w:rPr>
        <w:t xml:space="preserve"> بكالوريوس </w:t>
      </w:r>
    </w:p>
    <w:p w:rsidR="006B5084" w:rsidRPr="00A05147" w:rsidRDefault="006B5084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A05147" w:rsidRPr="00A05147">
        <w:rPr>
          <w:rFonts w:cs="Times New Roman"/>
          <w:b/>
          <w:bCs/>
          <w:sz w:val="44"/>
          <w:szCs w:val="44"/>
          <w:lang w:bidi="ar-IQ"/>
        </w:rPr>
        <w:t>: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2245A6">
        <w:rPr>
          <w:rFonts w:hint="cs"/>
          <w:b/>
          <w:bCs/>
          <w:sz w:val="44"/>
          <w:szCs w:val="44"/>
          <w:rtl/>
          <w:lang w:bidi="ar-IQ"/>
        </w:rPr>
        <w:t>أ.م.د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سلوى بكر حسين</w:t>
      </w:r>
    </w:p>
    <w:p w:rsidR="006B5084" w:rsidRPr="006B5084" w:rsidRDefault="006B5084" w:rsidP="002245A6">
      <w:pPr>
        <w:tabs>
          <w:tab w:val="left" w:pos="1200"/>
        </w:tabs>
        <w:bidi/>
        <w:rPr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 w:rsidR="002245A6">
        <w:rPr>
          <w:rFonts w:hint="cs"/>
          <w:b/>
          <w:bCs/>
          <w:sz w:val="44"/>
          <w:szCs w:val="44"/>
          <w:rtl/>
          <w:lang w:bidi="ar-IQ"/>
        </w:rPr>
        <w:t>:2021 ـ 2022</w:t>
      </w:r>
    </w:p>
    <w:p w:rsidR="006B5084" w:rsidRPr="00A05147" w:rsidRDefault="006B5084" w:rsidP="0080086A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Pr="00FA7B99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890"/>
        <w:gridCol w:w="2772"/>
      </w:tblGrid>
      <w:tr w:rsidR="008D46A4" w:rsidRPr="00236016" w:rsidTr="000F26F4">
        <w:tc>
          <w:tcPr>
            <w:tcW w:w="6408" w:type="dxa"/>
            <w:gridSpan w:val="2"/>
          </w:tcPr>
          <w:p w:rsidR="008D46A4" w:rsidRPr="00B6542D" w:rsidRDefault="00452CD4" w:rsidP="001044FF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النحو</w:t>
            </w:r>
          </w:p>
        </w:tc>
        <w:tc>
          <w:tcPr>
            <w:tcW w:w="2772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0F26F4">
        <w:tc>
          <w:tcPr>
            <w:tcW w:w="6408" w:type="dxa"/>
            <w:gridSpan w:val="2"/>
          </w:tcPr>
          <w:p w:rsidR="008D46A4" w:rsidRPr="00B6542D" w:rsidRDefault="000C606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أ.م.</w:t>
            </w:r>
            <w:r w:rsidR="00452C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د. سلوى بكر حسين </w:t>
            </w:r>
          </w:p>
        </w:tc>
        <w:tc>
          <w:tcPr>
            <w:tcW w:w="2772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التدريسي </w:t>
            </w:r>
            <w:proofErr w:type="spellStart"/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المسؤول</w:t>
            </w:r>
            <w:proofErr w:type="spellEnd"/>
          </w:p>
        </w:tc>
      </w:tr>
      <w:tr w:rsidR="008D46A4" w:rsidRPr="00236016" w:rsidTr="000F26F4">
        <w:tc>
          <w:tcPr>
            <w:tcW w:w="6408" w:type="dxa"/>
            <w:gridSpan w:val="2"/>
          </w:tcPr>
          <w:p w:rsidR="008D46A4" w:rsidRPr="00B6542D" w:rsidRDefault="00452CD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الشريعة ـــ كلية العلوم الاسلامية </w:t>
            </w:r>
          </w:p>
        </w:tc>
        <w:tc>
          <w:tcPr>
            <w:tcW w:w="2772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3. </w:t>
            </w:r>
            <w:proofErr w:type="spellStart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القسم/</w:t>
            </w:r>
            <w:proofErr w:type="spellEnd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الكلية</w:t>
            </w:r>
          </w:p>
        </w:tc>
      </w:tr>
      <w:tr w:rsidR="008D46A4" w:rsidRPr="00236016" w:rsidTr="000F26F4">
        <w:trPr>
          <w:trHeight w:val="352"/>
        </w:trPr>
        <w:tc>
          <w:tcPr>
            <w:tcW w:w="6408" w:type="dxa"/>
            <w:gridSpan w:val="2"/>
          </w:tcPr>
          <w:p w:rsidR="008D46A4" w:rsidRPr="00452CD4" w:rsidRDefault="00B6542D" w:rsidP="004B0C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</w:t>
            </w:r>
            <w:proofErr w:type="spellEnd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proofErr w:type="spellStart"/>
            <w:r w:rsidR="00452CD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selwa</w:t>
            </w:r>
            <w:r w:rsidR="004B0C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bakir</w:t>
            </w:r>
            <w:r w:rsidR="00452CD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@</w:t>
            </w:r>
            <w:r w:rsidR="00703F3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Gmail</w:t>
            </w:r>
            <w:proofErr w:type="spellEnd"/>
            <w:r w:rsidR="00703F3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 com</w:t>
            </w:r>
          </w:p>
          <w:p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FA7B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07504759486 </w:t>
            </w:r>
          </w:p>
        </w:tc>
        <w:tc>
          <w:tcPr>
            <w:tcW w:w="2772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0F26F4">
        <w:trPr>
          <w:trHeight w:val="844"/>
        </w:trPr>
        <w:tc>
          <w:tcPr>
            <w:tcW w:w="6408" w:type="dxa"/>
            <w:gridSpan w:val="2"/>
          </w:tcPr>
          <w:p w:rsidR="0059508C" w:rsidRPr="00396269" w:rsidRDefault="0059508C" w:rsidP="00AD3E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النظري </w:t>
            </w:r>
            <w:r w:rsidR="00AD3E5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</w:t>
            </w:r>
          </w:p>
          <w:p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772" w:type="dxa"/>
          </w:tcPr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1044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الدراسیە</w:t>
            </w:r>
            <w:proofErr w:type="spellEnd"/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</w:t>
            </w:r>
            <w:proofErr w:type="spellStart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)</w:t>
            </w:r>
            <w:proofErr w:type="spellEnd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خلال الاسبوع</w:t>
            </w: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0F26F4">
        <w:tc>
          <w:tcPr>
            <w:tcW w:w="6408" w:type="dxa"/>
            <w:gridSpan w:val="2"/>
          </w:tcPr>
          <w:p w:rsidR="008D46A4" w:rsidRPr="00053C1C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772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0F26F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772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:rsidTr="000F26F4">
        <w:tc>
          <w:tcPr>
            <w:tcW w:w="6408" w:type="dxa"/>
            <w:gridSpan w:val="2"/>
          </w:tcPr>
          <w:p w:rsidR="005D4791" w:rsidRDefault="005D4791" w:rsidP="005D479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 </w:t>
            </w:r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حاصلة على شهادة البكالوريوس في اللغة العربية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وآدابها </w:t>
            </w:r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،كلية الاداب </w:t>
            </w:r>
            <w:proofErr w:type="spellStart"/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الموصل ،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عام</w:t>
            </w:r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(1994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</w:t>
            </w:r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ـ 1995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 </w:t>
            </w:r>
            <w:proofErr w:type="spellStart"/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ED544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5D4791" w:rsidRDefault="005D4791" w:rsidP="005D479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حاصلة على شهادة الماجستير في البلاغة العربية ،كلية التربية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الموصل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2000م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ــ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2001م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).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D46A4" w:rsidRDefault="005D4791" w:rsidP="00332B3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ــ حاصلة على شهادة ال</w:t>
            </w:r>
            <w:r w:rsidR="00332B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كتوراه في </w:t>
            </w:r>
            <w:r w:rsidR="00332B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الادب العربي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،كلية الاداب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الموصل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عام (2015 م ــ 2016 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).</w:t>
            </w:r>
            <w:proofErr w:type="spellEnd"/>
          </w:p>
          <w:p w:rsidR="006759DE" w:rsidRDefault="006759DE" w:rsidP="006759DE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ـ حاصلة على لقب الاستاذ المساعد 2020  .</w:t>
            </w:r>
          </w:p>
          <w:p w:rsidR="00ED5442" w:rsidRPr="006766CD" w:rsidRDefault="00ED5442" w:rsidP="00B72B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تدريسية في كلية العلوم الاسلامية </w:t>
            </w:r>
            <w:proofErr w:type="spellStart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صلاح الدين </w:t>
            </w:r>
            <w:proofErr w:type="spellStart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منذ عام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2005م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وما زلت.</w:t>
            </w:r>
          </w:p>
        </w:tc>
        <w:tc>
          <w:tcPr>
            <w:tcW w:w="2772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proofErr w:type="spellStart"/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proofErr w:type="spellEnd"/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F26F4">
        <w:tc>
          <w:tcPr>
            <w:tcW w:w="6408" w:type="dxa"/>
            <w:gridSpan w:val="2"/>
          </w:tcPr>
          <w:p w:rsidR="007C7357" w:rsidRPr="006766CD" w:rsidRDefault="007C7357" w:rsidP="006759DE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النحو: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="006759DE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المبتدأ </w:t>
            </w:r>
            <w:proofErr w:type="spellStart"/>
            <w:r w:rsidR="006759DE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والخبر/</w:t>
            </w:r>
            <w:proofErr w:type="spellEnd"/>
            <w:r w:rsidR="006759DE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كان وأخواتها </w:t>
            </w:r>
            <w:proofErr w:type="spellStart"/>
            <w:r w:rsidR="006759DE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proofErr w:type="spellEnd"/>
            <w:r w:rsidR="006759DE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الفاعل </w:t>
            </w:r>
            <w:proofErr w:type="spellStart"/>
            <w:r w:rsidR="006759DE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</w:p>
        </w:tc>
        <w:tc>
          <w:tcPr>
            <w:tcW w:w="2772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0F26F4">
        <w:trPr>
          <w:trHeight w:val="484"/>
        </w:trPr>
        <w:tc>
          <w:tcPr>
            <w:tcW w:w="9180" w:type="dxa"/>
            <w:gridSpan w:val="3"/>
          </w:tcPr>
          <w:p w:rsidR="000A293F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AB753E" w:rsidRPr="001044FF" w:rsidRDefault="00D30481" w:rsidP="001044F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يجسد النحو </w:t>
            </w:r>
            <w:r w:rsidR="001044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علم</w:t>
            </w:r>
            <w:r w:rsidR="002F65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اً</w:t>
            </w:r>
            <w:r w:rsidR="00B72B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عظي</w:t>
            </w:r>
            <w:r w:rsidR="001044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="002F65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اً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</w:t>
            </w:r>
            <w:r w:rsidR="001044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 علوم اللغة العربية </w:t>
            </w:r>
            <w:proofErr w:type="spellStart"/>
            <w:r w:rsidR="001044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لارتباطبه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الوثيق بالعلوم </w:t>
            </w:r>
            <w:r w:rsidR="00F208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الدينية</w:t>
            </w:r>
            <w:r w:rsidR="00B72B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B72B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B72B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فقد</w:t>
            </w:r>
            <w:r w:rsidR="001044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استند عليه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علماؤنا العرب في توضيح الكثير من المسائل المتعلقة بالتفسير</w:t>
            </w:r>
            <w:r w:rsidR="00716C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والتأويل وتعدد </w:t>
            </w:r>
            <w:proofErr w:type="spellStart"/>
            <w:r w:rsidR="00716C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القرات</w:t>
            </w:r>
            <w:proofErr w:type="spellEnd"/>
            <w:r w:rsidR="00716C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وبيان اسبابها </w:t>
            </w:r>
            <w:r w:rsidR="001044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="00F208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...</w:t>
            </w:r>
          </w:p>
          <w:p w:rsidR="00AB753E" w:rsidRPr="00EC388C" w:rsidRDefault="00AB753E" w:rsidP="00331257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D46A4" w:rsidRPr="00EC388C" w:rsidRDefault="008D46A4" w:rsidP="00331257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D437F" w:rsidRPr="00747A9A" w:rsidTr="000F26F4">
        <w:trPr>
          <w:trHeight w:val="1110"/>
        </w:trPr>
        <w:tc>
          <w:tcPr>
            <w:tcW w:w="9180" w:type="dxa"/>
            <w:gridSpan w:val="3"/>
          </w:tcPr>
          <w:p w:rsidR="001F7289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أهداف </w:t>
            </w:r>
            <w:proofErr w:type="spellStart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proofErr w:type="spellEnd"/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</w:t>
            </w:r>
            <w:proofErr w:type="spellStart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لاتقل</w:t>
            </w:r>
            <w:proofErr w:type="spellEnd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عن 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proofErr w:type="spellStart"/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B5102F" w:rsidRDefault="00B5102F" w:rsidP="002A23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A23A1" w:rsidRPr="00EC388C" w:rsidRDefault="001044FF" w:rsidP="003A0C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النحو 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 العلوم العربية المهمة لما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يشكله ذلك الارث العظيم من سلطة ونفوذ واسع في اكتشاف وتفهم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عبقرية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هذه</w:t>
            </w:r>
            <w:proofErr w:type="spellEnd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اللغة ومدى اتساعها وتعدد مفرداتها واختلافاتها الدقيقة بين صنوف الكلام </w:t>
            </w:r>
            <w:proofErr w:type="spellStart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والاساليب</w:t>
            </w:r>
            <w:proofErr w:type="spellEnd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والتي تميزها عن اللغات الاخرى ،ولكي يكون الطالب ملما</w:t>
            </w:r>
            <w:r w:rsidR="00B510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ً  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بكل هذه الامور كان لابد للتدريسي من توسيع فكر الطالب </w:t>
            </w:r>
            <w:proofErr w:type="spellStart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بالفروقات</w:t>
            </w:r>
            <w:proofErr w:type="spellEnd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الدلالية التي تعطيها  كل لفظة في جملتها بعد تغير </w:t>
            </w:r>
            <w:r w:rsidR="003A0C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A0C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موقها</w:t>
            </w:r>
            <w:proofErr w:type="spellEnd"/>
            <w:r w:rsidR="003A0C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في التقديم والتأخير في ترتيب الجمل من خلال ألفاظها وما يريد أن يقوله المنشئ </w:t>
            </w:r>
            <w:proofErr w:type="spellStart"/>
            <w:r w:rsidR="003A0C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3A0C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وأيضا تغير 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حركتها الاعرابية لتغير العوامل الداخلة عليها ومثل ذلك تغير العلامة الاعرابية بتغير العوامل الداخلة عليه من أدوات عاملة</w:t>
            </w:r>
            <w:r w:rsidR="003A0C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3A0C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كالافعال</w:t>
            </w:r>
            <w:proofErr w:type="spellEnd"/>
            <w:r w:rsidR="003A0C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الناقصة ...الخ</w:t>
            </w:r>
          </w:p>
          <w:p w:rsidR="00FD437F" w:rsidRPr="00582D81" w:rsidRDefault="00FD437F" w:rsidP="002A23A1">
            <w:pPr>
              <w:bidi/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8D46A4" w:rsidRPr="00747A9A" w:rsidTr="000F26F4">
        <w:trPr>
          <w:trHeight w:val="704"/>
        </w:trPr>
        <w:tc>
          <w:tcPr>
            <w:tcW w:w="9180" w:type="dxa"/>
            <w:gridSpan w:val="3"/>
          </w:tcPr>
          <w:p w:rsidR="00582D81" w:rsidRPr="00AE5443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١٢.</w:t>
            </w:r>
            <w:r w:rsidR="00582D8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 w:rsidRPr="00AE544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2D81" w:rsidRPr="00AE5443" w:rsidRDefault="00974F38" w:rsidP="00206D99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KW"/>
              </w:rPr>
            </w:pPr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حضور الطالب المحاضرات اليومية ضرورة ملحة لفهم المادة ومساعدته 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لاداء</w:t>
            </w:r>
            <w:proofErr w:type="spellEnd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الاختبارات الشهرية 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وايضاً</w:t>
            </w:r>
            <w:proofErr w:type="spellEnd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لتقييمه أثناء الاختبارات اليومية الشفهية منها والتحريرية</w:t>
            </w:r>
            <w:r w:rsidR="00206D99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الكويزات).</w:t>
            </w:r>
            <w:proofErr w:type="spellEnd"/>
          </w:p>
          <w:p w:rsidR="00B916A8" w:rsidRPr="00AE5443" w:rsidRDefault="00B916A8" w:rsidP="002F44B8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D46A4" w:rsidRPr="00747A9A" w:rsidTr="000F26F4">
        <w:trPr>
          <w:trHeight w:val="704"/>
        </w:trPr>
        <w:tc>
          <w:tcPr>
            <w:tcW w:w="9180" w:type="dxa"/>
            <w:gridSpan w:val="3"/>
          </w:tcPr>
          <w:p w:rsidR="00582D81" w:rsidRPr="00AE5443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١٣</w:t>
            </w:r>
            <w:r w:rsidR="00582D8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AE5443" w:rsidRDefault="00231641" w:rsidP="008C197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شرح المادة بالتفصيل مع مراعاة مستويات الطلبة من ناحية فهمهم للغة العربية </w:t>
            </w:r>
            <w:r w:rsidR="008C19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باعتبارها </w:t>
            </w:r>
            <w:r w:rsidR="00206D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لغة ثانية غير لغتهم الاساسية فلذلك كان لابد من </w:t>
            </w:r>
            <w:proofErr w:type="spellStart"/>
            <w:r w:rsidR="00206D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إستيعاب</w:t>
            </w:r>
            <w:proofErr w:type="spellEnd"/>
            <w:r w:rsidR="00206D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الطالب للمادة بطريق التوضيح المتقن من قبل الاستاذ باستخدام أبسط الاساليب لتوصيل الفكرة بإتقان من خلال </w:t>
            </w:r>
            <w:proofErr w:type="spellStart"/>
            <w:r w:rsidR="00206D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إستخدام</w:t>
            </w:r>
            <w:proofErr w:type="spellEnd"/>
            <w:r w:rsidR="00206D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الملائمات  من الاساليب حسب صعوبة الفكرة وعندها وجبت الوسائل المتعددة من سبورة </w:t>
            </w:r>
            <w:proofErr w:type="spellStart"/>
            <w:r w:rsidR="00206D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والداتاشو</w:t>
            </w:r>
            <w:proofErr w:type="spellEnd"/>
            <w:r w:rsidR="00206D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و...</w:t>
            </w:r>
          </w:p>
          <w:p w:rsidR="007F0899" w:rsidRPr="00AE5443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47A9A" w:rsidTr="000F26F4">
        <w:trPr>
          <w:trHeight w:val="704"/>
        </w:trPr>
        <w:tc>
          <w:tcPr>
            <w:tcW w:w="9180" w:type="dxa"/>
            <w:gridSpan w:val="3"/>
          </w:tcPr>
          <w:p w:rsidR="00582D81" w:rsidRPr="00AE5443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3A0C03" w:rsidRDefault="00206D99" w:rsidP="003A0C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النحو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=</w:t>
            </w:r>
            <w:proofErr w:type="spellStart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درجة</w:t>
            </w:r>
            <w:proofErr w:type="spellEnd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FC61DD" w:rsidRPr="00AE5443" w:rsidRDefault="003A0C03" w:rsidP="003A0C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الامتحان الشهري</w:t>
            </w:r>
            <w:r w:rsidR="00206D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C60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للكورس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40 درجة</w:t>
            </w:r>
            <w:r w:rsidR="00753286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0F2337" w:rsidRPr="00AE5443" w:rsidRDefault="000F2337" w:rsidP="003A0C0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E544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‌</w:t>
            </w:r>
            <w:proofErr w:type="spellEnd"/>
            <w:r w:rsidR="003A0C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امتحان نهاية الكورس </w:t>
            </w:r>
            <w:proofErr w:type="spellStart"/>
            <w:r w:rsidR="00206D9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=</w:t>
            </w:r>
            <w:proofErr w:type="spellEnd"/>
            <w:r w:rsidR="00206D9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5A35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60 درجة</w:t>
            </w:r>
          </w:p>
          <w:p w:rsidR="00FB1C10" w:rsidRPr="00AE5443" w:rsidRDefault="000C606E" w:rsidP="000C606E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الدرجة النهائية</w:t>
            </w:r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3A0C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=الامتحان الشهري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للكوس</w:t>
            </w:r>
            <w:proofErr w:type="spellEnd"/>
            <w:r w:rsidR="003A0C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+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الامتحان النهائي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للكورس</w:t>
            </w:r>
            <w:r w:rsidR="003A0C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=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40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)+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60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)=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(100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747A9A" w:rsidTr="000F26F4">
        <w:trPr>
          <w:trHeight w:val="1819"/>
        </w:trPr>
        <w:tc>
          <w:tcPr>
            <w:tcW w:w="9180" w:type="dxa"/>
            <w:gridSpan w:val="3"/>
          </w:tcPr>
          <w:p w:rsidR="00E07FDD" w:rsidRPr="00AE5443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(ان </w:t>
            </w:r>
            <w:proofErr w:type="spellStart"/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لاتقل</w:t>
            </w:r>
            <w:proofErr w:type="spellEnd"/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عن 100 كلمة</w:t>
            </w:r>
            <w:proofErr w:type="spellStart"/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</w:p>
          <w:p w:rsidR="00021D6C" w:rsidRPr="00AE5443" w:rsidRDefault="00021D6C" w:rsidP="00021D6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2A23A1" w:rsidRPr="00AE5443" w:rsidRDefault="002A23A1" w:rsidP="003A0C0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يشكل النحو الركيزة الاساسية التي يعتمد عليها طالب العلم ولاسيما الشرعية منها للتعرف على أهم القواعد المطردة وغير المطردة للغة العربية ليبني ل</w:t>
            </w:r>
            <w:r w:rsidR="00AA2CA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نفسه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أساساً م</w:t>
            </w:r>
            <w:r w:rsidR="008C19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تيناً </w:t>
            </w:r>
            <w:proofErr w:type="spellStart"/>
            <w:r w:rsidR="005A35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5A35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فالعلوم </w:t>
            </w:r>
            <w:proofErr w:type="spellStart"/>
            <w:r w:rsidR="005A35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النقلية</w:t>
            </w:r>
            <w:proofErr w:type="spellEnd"/>
            <w:r w:rsidR="005A35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5A35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لاسبيل</w:t>
            </w:r>
            <w:proofErr w:type="spellEnd"/>
            <w:r w:rsidR="005A35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إلى استخلاص حقائقها</w:t>
            </w:r>
            <w:r w:rsidR="008C19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8C19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8C19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والنفاذ إلى أسرارها </w:t>
            </w:r>
            <w:proofErr w:type="spellStart"/>
            <w:r w:rsidR="008C19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8C19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بغير هذا العلم </w:t>
            </w:r>
            <w:proofErr w:type="spellStart"/>
            <w:r w:rsidR="008C19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8C19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فهي وسيلة المستعرب </w:t>
            </w:r>
            <w:proofErr w:type="spellStart"/>
            <w:r w:rsidR="008C19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8C19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وسلاح اللغوي </w:t>
            </w:r>
            <w:proofErr w:type="spellStart"/>
            <w:r w:rsidR="008C19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8C19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وعماد البلاغي </w:t>
            </w:r>
            <w:proofErr w:type="spellStart"/>
            <w:r w:rsidR="008C19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8C19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وأداة المشرّع والمجتهد </w:t>
            </w:r>
            <w:proofErr w:type="spellStart"/>
            <w:r w:rsidR="008C19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8C19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والمدخل إلى العلوم </w:t>
            </w:r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2F65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عربية والإسلامية جميعاً </w:t>
            </w:r>
            <w:proofErr w:type="spellStart"/>
            <w:r w:rsidR="002F65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2F65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</w:t>
            </w:r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لائمة من السلف والخلف أجمعوا قاطبة على أنه شرط في رتبة الاجتهاد </w:t>
            </w:r>
            <w:proofErr w:type="spellStart"/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وأن المجتهد لو جمع كل العلوم لم يبلغ رتبة الاجتهاد حتى يعلم النحو </w:t>
            </w:r>
            <w:proofErr w:type="spellStart"/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فيعرف </w:t>
            </w:r>
            <w:proofErr w:type="spellStart"/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المعاني التي </w:t>
            </w:r>
            <w:proofErr w:type="spellStart"/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لاسبيل</w:t>
            </w:r>
            <w:proofErr w:type="spellEnd"/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لمعرفتها </w:t>
            </w:r>
            <w:proofErr w:type="spellStart"/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بغييره</w:t>
            </w:r>
            <w:proofErr w:type="spellEnd"/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فرتبة الاجتهاد متوقفة عليه </w:t>
            </w:r>
            <w:proofErr w:type="spellStart"/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لاتتم</w:t>
            </w:r>
            <w:proofErr w:type="spellEnd"/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إلا </w:t>
            </w:r>
            <w:proofErr w:type="spellStart"/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="003A0C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لاسيما وأن المادة تلقى على طلبة العلوم الشرعية في كلية العلوم الاسلامية </w:t>
            </w:r>
            <w:r w:rsidR="00466FD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2A23A1" w:rsidRPr="00AE5443" w:rsidRDefault="002A23A1" w:rsidP="002A23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A23A1" w:rsidRPr="00AE5443" w:rsidRDefault="002A23A1" w:rsidP="002A23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AE5443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8D46A4" w:rsidRPr="00EA446A" w:rsidTr="000F26F4">
        <w:tc>
          <w:tcPr>
            <w:tcW w:w="9180" w:type="dxa"/>
            <w:gridSpan w:val="3"/>
          </w:tcPr>
          <w:p w:rsidR="00CC5CD1" w:rsidRDefault="00CC5CD1" w:rsidP="005A353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EA446A" w:rsidRDefault="00EA446A" w:rsidP="00EA446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١٦. قائمة المراجع والكتب</w:t>
            </w:r>
          </w:p>
          <w:p w:rsidR="00466FD6" w:rsidRDefault="00EA446A" w:rsidP="00EA446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EA446A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المرجع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الاساسي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: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شرح ابن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عقيل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 xml:space="preserve"> .</w:t>
            </w:r>
          </w:p>
          <w:p w:rsidR="00EA446A" w:rsidRDefault="00065B28" w:rsidP="00065B28">
            <w:pPr>
              <w:tabs>
                <w:tab w:val="left" w:pos="7140"/>
                <w:tab w:val="right" w:pos="8964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ab/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ab/>
            </w:r>
            <w:r w:rsidR="00EA446A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المصادر المساعدة :</w:t>
            </w:r>
          </w:p>
          <w:p w:rsidR="00065B28" w:rsidRDefault="00065B28" w:rsidP="00065B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1ـ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تعليل الأحكام النحوية عند ابن يعيش في شرح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المفصل: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 حسين مصطفى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غوانمة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065B28" w:rsidRDefault="00065B28" w:rsidP="00065B2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2ــ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تسهيل شرح ابن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عقيل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لألفية ابن مالك في النحو لبهاء الدين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عبدالله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بن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عقيل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العقيلي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الهمذاني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المصري: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د.حسني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عبدالجليل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يوسف .</w:t>
            </w:r>
          </w:p>
          <w:p w:rsidR="00065B28" w:rsidRDefault="00065B28" w:rsidP="00065B2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3ــ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جامع الدروس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العربية: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مصطفى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الغلاييني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065B28" w:rsidRDefault="00065B28" w:rsidP="00065B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4ـــ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حاشية الصبان على شرح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الأشموني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لألفية ابن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مالك: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أبو العرفان محمد بن علي الصبان الشافعي .</w:t>
            </w:r>
          </w:p>
          <w:p w:rsidR="00065B28" w:rsidRDefault="00065B28" w:rsidP="00065B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5ـ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شرح الاعراب في قواعد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الإعراب: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أبو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عبدالله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محي الدين محمد بن سلمان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الكافيجي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-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دراسة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وتحقيق: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 عادل محمد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عبدالرحمن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الشنداح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065B28" w:rsidRDefault="00065B28" w:rsidP="00065B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6ـ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الكتاب: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سيبويه،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أبو عمرو بن عثمان بن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قنبر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065B28" w:rsidRDefault="00065B28" w:rsidP="00065B2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7ـ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معاني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النحو: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 فاضل السامرائي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065B28" w:rsidRDefault="00065B28" w:rsidP="00065B2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 ـ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الموجز في قواعد اللغة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العربية: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سعيد بن محمد بن أحمد الأفغاني.</w:t>
            </w:r>
          </w:p>
          <w:p w:rsidR="00065B28" w:rsidRDefault="00065B28" w:rsidP="00065B2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9ـــ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النحو الوافي:عباس حسن.</w:t>
            </w:r>
          </w:p>
          <w:p w:rsidR="00466FD6" w:rsidRPr="00AE5443" w:rsidRDefault="00466FD6" w:rsidP="00065B2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0F26F4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اسم المحاضر</w:t>
            </w:r>
          </w:p>
        </w:tc>
        <w:tc>
          <w:tcPr>
            <w:tcW w:w="6662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8F6506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9A5767" w:rsidTr="000F26F4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D30596" w:rsidRPr="00AE5443" w:rsidRDefault="007C545B" w:rsidP="00700C1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د.سلوى بكر حسين</w:t>
            </w:r>
          </w:p>
          <w:p w:rsidR="00D30596" w:rsidRPr="00AE5443" w:rsidRDefault="00D30596" w:rsidP="00851FB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="00851FB7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ثلاث ساعات </w:t>
            </w:r>
            <w:proofErr w:type="spellStart"/>
            <w:r w:rsidR="00851FB7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</w:p>
          <w:p w:rsidR="00950C66" w:rsidRDefault="00950C66" w:rsidP="00950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الاسبوع الاول</w:t>
            </w:r>
          </w:p>
          <w:p w:rsidR="00950C66" w:rsidRDefault="00950C66" w:rsidP="00950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الثاني</w:t>
            </w:r>
          </w:p>
          <w:p w:rsidR="00950C66" w:rsidRDefault="00950C66" w:rsidP="00950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الثالث</w:t>
            </w:r>
          </w:p>
          <w:p w:rsidR="00950C66" w:rsidRDefault="00950C66" w:rsidP="00950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الرابع</w:t>
            </w:r>
          </w:p>
          <w:p w:rsidR="00950C66" w:rsidRDefault="00950C66" w:rsidP="00950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الخامس</w:t>
            </w:r>
          </w:p>
          <w:p w:rsidR="00950C66" w:rsidRDefault="00950C66" w:rsidP="00950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السادس</w:t>
            </w:r>
          </w:p>
          <w:p w:rsidR="00950C66" w:rsidRDefault="00950C66" w:rsidP="00950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السابع</w:t>
            </w:r>
          </w:p>
          <w:p w:rsidR="00950C66" w:rsidRDefault="00950C66" w:rsidP="00950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الثامن</w:t>
            </w:r>
          </w:p>
          <w:p w:rsidR="00950C66" w:rsidRDefault="00950C66" w:rsidP="00950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التاسع</w:t>
            </w:r>
          </w:p>
          <w:p w:rsidR="00950C66" w:rsidRDefault="00950C66" w:rsidP="00950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العاشر</w:t>
            </w:r>
          </w:p>
          <w:p w:rsidR="00950C66" w:rsidRDefault="00950C66" w:rsidP="00950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الحادي عشر</w:t>
            </w:r>
          </w:p>
          <w:p w:rsidR="00950C66" w:rsidRDefault="00950C66" w:rsidP="00950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الثاني عشر</w:t>
            </w:r>
          </w:p>
          <w:p w:rsidR="00950C66" w:rsidRDefault="00950C66" w:rsidP="00950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الثالث عشر</w:t>
            </w:r>
          </w:p>
          <w:p w:rsidR="00950C66" w:rsidRPr="00AE5443" w:rsidRDefault="00950C66" w:rsidP="00950C6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الرابع عشر</w:t>
            </w:r>
          </w:p>
          <w:p w:rsidR="005B17DB" w:rsidRPr="00AE5443" w:rsidRDefault="005B17D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2449" w:rsidRPr="00AE5443" w:rsidRDefault="00B82449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النحو:</w:t>
            </w:r>
          </w:p>
          <w:p w:rsidR="00950C66" w:rsidRDefault="00950C66" w:rsidP="00235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001B33" w:rsidRPr="00AE5443" w:rsidRDefault="00FC5A36" w:rsidP="00950C6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46659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</w:t>
            </w:r>
            <w:proofErr w:type="spellEnd"/>
            <w:r w:rsidR="002356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أقسام المبتدأ</w:t>
            </w:r>
          </w:p>
          <w:p w:rsidR="009D2C82" w:rsidRPr="00AE5443" w:rsidRDefault="00FC5A36" w:rsidP="00235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46659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46659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356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الوصف مع الفاعل في جملة المبتدأ والخبر</w:t>
            </w:r>
          </w:p>
          <w:p w:rsidR="00466590" w:rsidRPr="00AE5443" w:rsidRDefault="00FC5A36" w:rsidP="00235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46659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46659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356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الخبر المفرد</w:t>
            </w:r>
            <w:r w:rsidR="008D1B4E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8D1B4E" w:rsidRPr="00AE5443" w:rsidRDefault="00FC5A36" w:rsidP="00235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46659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2356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الخبر الجملة</w:t>
            </w:r>
          </w:p>
          <w:p w:rsidR="009D2C82" w:rsidRPr="00AE5443" w:rsidRDefault="00FC5A36" w:rsidP="00235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46659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2356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الضمير مع الخبر المشتق</w:t>
            </w:r>
          </w:p>
          <w:p w:rsidR="00934DA2" w:rsidRPr="00AE5443" w:rsidRDefault="00FC5A36" w:rsidP="00235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46659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46659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356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الخبر شبه الجملة</w:t>
            </w:r>
          </w:p>
          <w:p w:rsidR="005A154E" w:rsidRPr="00AE5443" w:rsidRDefault="00FC5A36" w:rsidP="00235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="0046659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2356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الابتداء بالنكرة</w:t>
            </w:r>
          </w:p>
          <w:p w:rsidR="00934DA2" w:rsidRPr="00AE5443" w:rsidRDefault="00FC5A36" w:rsidP="002356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  <w:r w:rsidR="0046659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46659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356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جواز التقديم والتقديم</w:t>
            </w:r>
          </w:p>
          <w:p w:rsidR="00F76864" w:rsidRPr="00AE5443" w:rsidRDefault="00FC5A36" w:rsidP="007D5D7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  <w:r w:rsidR="0046659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أقسام الخبر بالنظر الى تقديمه وتأخيره</w:t>
            </w:r>
          </w:p>
          <w:p w:rsidR="00F76864" w:rsidRPr="00AE5443" w:rsidRDefault="00B82449" w:rsidP="007D5D7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46659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مواضع وجوب تقديم الخبر</w:t>
            </w:r>
          </w:p>
          <w:p w:rsidR="00466590" w:rsidRPr="00AE5443" w:rsidRDefault="00B82449" w:rsidP="007D5D7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  <w:r w:rsidR="0046659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46659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D5D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جواز حذف المبتدأ والخبر</w:t>
            </w:r>
          </w:p>
          <w:p w:rsidR="00F76864" w:rsidRDefault="00B82449" w:rsidP="0039626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  <w:r w:rsidR="0046659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46659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962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كان وأخواتها</w:t>
            </w:r>
          </w:p>
          <w:p w:rsidR="009A5767" w:rsidRPr="00AE5443" w:rsidRDefault="009A5767" w:rsidP="0039626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13 ـ </w:t>
            </w:r>
            <w:r w:rsidR="003962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الفاعل</w:t>
            </w:r>
          </w:p>
          <w:p w:rsidR="00D73BF6" w:rsidRPr="00AE5443" w:rsidRDefault="00B82449" w:rsidP="0039626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  <w:r w:rsidR="00D73BF6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D73BF6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962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أنواع الفاعل بحسب عامل الرفع لـ</w:t>
            </w:r>
            <w:proofErr w:type="spellStart"/>
            <w:r w:rsidR="003962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="003962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للفعل </w:t>
            </w:r>
            <w:proofErr w:type="spellStart"/>
            <w:r w:rsidR="003962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الممتصرف</w:t>
            </w:r>
            <w:proofErr w:type="spellEnd"/>
            <w:r w:rsidR="003962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والجامد وشبه الفعل</w:t>
            </w:r>
            <w:proofErr w:type="spellStart"/>
            <w:r w:rsidR="003962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C406F" w:rsidRPr="00AE5443" w:rsidRDefault="00DD23B1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D46A4" w:rsidRPr="00AE5443" w:rsidTr="000F26F4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AE5443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</w:tcPr>
          <w:p w:rsidR="008D46A4" w:rsidRPr="00AE5443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المواضيع التطبيقية (إن وجدت</w:t>
            </w:r>
            <w:proofErr w:type="spellStart"/>
            <w:r w:rsidR="0001532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</w:tr>
      <w:tr w:rsidR="008D46A4" w:rsidRPr="00AE5443" w:rsidTr="000F26F4">
        <w:tc>
          <w:tcPr>
            <w:tcW w:w="2518" w:type="dxa"/>
          </w:tcPr>
          <w:p w:rsidR="00700C17" w:rsidRPr="00AE5443" w:rsidRDefault="00700C17" w:rsidP="00700C1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8D46A4" w:rsidRPr="00AE5443" w:rsidRDefault="008D46A4" w:rsidP="00067677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6662" w:type="dxa"/>
            <w:gridSpan w:val="2"/>
          </w:tcPr>
          <w:p w:rsidR="00015321" w:rsidRPr="00AE5443" w:rsidRDefault="00015321" w:rsidP="000153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كل موضوع وتاريخه ومدة المحاضرة. </w:t>
            </w: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AE5443" w:rsidRDefault="008D46A4" w:rsidP="00700C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AE5443" w:rsidTr="000624C9">
        <w:trPr>
          <w:trHeight w:val="6680"/>
        </w:trPr>
        <w:tc>
          <w:tcPr>
            <w:tcW w:w="9180" w:type="dxa"/>
            <w:gridSpan w:val="3"/>
          </w:tcPr>
          <w:p w:rsidR="00700C17" w:rsidRPr="00AE5443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١٩</w:t>
            </w:r>
            <w:r w:rsidR="00700C17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0F26F4" w:rsidRPr="00AE5443" w:rsidRDefault="00EC388C" w:rsidP="008F650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</w:t>
            </w:r>
            <w:r w:rsidR="005E25AC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انش</w:t>
            </w:r>
            <w:r w:rsidR="008F65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ائ</w:t>
            </w:r>
            <w:r w:rsidR="005E25AC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ي:</w:t>
            </w:r>
          </w:p>
          <w:p w:rsidR="00441D2A" w:rsidRDefault="000F26F4" w:rsidP="00441D2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b/>
                <w:bCs/>
                <w:sz w:val="24"/>
                <w:szCs w:val="24"/>
                <w:rtl/>
                <w:lang w:bidi="ar-IQ"/>
              </w:rPr>
              <w:t xml:space="preserve">اشرح قول الناظم فيما يأتي مبينا فيه </w:t>
            </w:r>
            <w:r w:rsidR="00441D2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أقسام المبتدأ :</w:t>
            </w:r>
          </w:p>
          <w:p w:rsidR="00441D2A" w:rsidRDefault="00441D2A" w:rsidP="00441D2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مبتدأ زيدٌ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وعاذر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خبر،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إن قلت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زيدٌ عاذر من اعْتذر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))</w:t>
            </w:r>
            <w:proofErr w:type="spellEnd"/>
          </w:p>
          <w:p w:rsidR="00441D2A" w:rsidRDefault="00441D2A" w:rsidP="00441D2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وأولٌ مبتدأٌ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والثاني         فاعلٌ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آغنى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أسارٍ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ذانِ))</w:t>
            </w:r>
            <w:proofErr w:type="spellEnd"/>
          </w:p>
          <w:p w:rsidR="00441D2A" w:rsidRPr="00CE3F14" w:rsidRDefault="00441D2A" w:rsidP="00441D2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وقس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وكاستفهامٍ النفيُ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وقد     يجوز نحو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فاىزٌ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أولو الرَّشدْ</w:t>
            </w:r>
          </w:p>
          <w:p w:rsidR="00CE3F14" w:rsidRPr="00CE3F14" w:rsidRDefault="00A36C12" w:rsidP="00CE3F14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2 </w:t>
            </w:r>
            <w:r w:rsidR="00CE3F1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ــــ  </w:t>
            </w:r>
            <w:r w:rsidR="00CE3F14" w:rsidRPr="00CE3F14">
              <w:rPr>
                <w:b/>
                <w:bCs/>
                <w:sz w:val="24"/>
                <w:szCs w:val="24"/>
                <w:rtl/>
                <w:lang w:bidi="ar-IQ"/>
              </w:rPr>
              <w:t>بين الشاهد النحوي لكل مما يأتي :</w:t>
            </w:r>
          </w:p>
          <w:p w:rsidR="00CE3F14" w:rsidRPr="00CE3F14" w:rsidRDefault="00441D2A" w:rsidP="00CE3F14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غير لاهٍ عداك فاطرح اللهوَ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ولا تغتَرِرْ بعارضٍ سلِم</w:t>
            </w:r>
            <w:r w:rsidR="00CE3F14" w:rsidRPr="00CE3F14">
              <w:rPr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:rsidR="000F26F4" w:rsidRDefault="00441D2A" w:rsidP="000F26F4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2ـ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فخير نحن عند الناس منكم   إذا الداعي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المثوب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قال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يالا</w:t>
            </w:r>
            <w:proofErr w:type="spellEnd"/>
          </w:p>
          <w:p w:rsidR="00A36C12" w:rsidRDefault="00A36C12" w:rsidP="00A36C1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3ـ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قال ـ تعالى ـ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{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أراغب أنت هن الهتي يا ابراهيم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}</w:t>
            </w:r>
            <w:proofErr w:type="spellEnd"/>
          </w:p>
          <w:p w:rsidR="00A36C12" w:rsidRPr="00AE5443" w:rsidRDefault="00A36C12" w:rsidP="00A36C1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4ـ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قومي ذرا المجد بانوها وقد علمت بكنه ذلك عدنان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وقحطان</w:t>
            </w:r>
            <w:proofErr w:type="spellEnd"/>
          </w:p>
          <w:p w:rsidR="00A36C12" w:rsidRDefault="00A36C12" w:rsidP="00A36C1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3ـ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مثل لكل مما يأتي في جمل مفيدة مع الضبط بالشكل:</w:t>
            </w:r>
          </w:p>
          <w:p w:rsidR="00A36C12" w:rsidRDefault="00A36C12" w:rsidP="00A36C1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1ـ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الخبر هي المبتدأ في المعنى</w:t>
            </w:r>
          </w:p>
          <w:p w:rsidR="00A36C12" w:rsidRDefault="00A36C12" w:rsidP="00A36C1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2ـ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خبر مفرد</w:t>
            </w:r>
          </w:p>
          <w:p w:rsidR="00A36C12" w:rsidRDefault="00A36C12" w:rsidP="00A36C1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3ـ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خبر شبه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جملةفعل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ماضٍ ناقص عامل بشرط</w:t>
            </w:r>
          </w:p>
          <w:p w:rsidR="00700C17" w:rsidRDefault="00A36C12" w:rsidP="00A36C1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4ـ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فعل ماضٍ ناقص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لايتصرف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A36C12" w:rsidRDefault="00A36C12" w:rsidP="00A36C1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5ـ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فعل ماضٍ ناقص يشترط في عمله أن يسبق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(ما)المصدرية الظرفية</w:t>
            </w:r>
          </w:p>
          <w:p w:rsidR="008D46A4" w:rsidRPr="00AE5443" w:rsidRDefault="00677905" w:rsidP="00887B8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4ـ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اذكر المواقع التي يجوز فيها</w:t>
            </w:r>
            <w:r w:rsidR="00887B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حذف المبتدأ والخبر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887B8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</w:tc>
      </w:tr>
      <w:tr w:rsidR="008D46A4" w:rsidRPr="00AE5443" w:rsidTr="000F26F4">
        <w:trPr>
          <w:trHeight w:val="732"/>
        </w:trPr>
        <w:tc>
          <w:tcPr>
            <w:tcW w:w="9180" w:type="dxa"/>
            <w:gridSpan w:val="3"/>
          </w:tcPr>
          <w:p w:rsidR="00DC7E6B" w:rsidRPr="00AE5443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AE5443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AE5443" w:rsidRDefault="00DC7E6B" w:rsidP="009875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1647A7" w:rsidRPr="00AE5443" w:rsidRDefault="001647A7" w:rsidP="009875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E61AD2" w:rsidRPr="00AE5443" w:rsidTr="000F26F4">
        <w:trPr>
          <w:trHeight w:val="732"/>
        </w:trPr>
        <w:tc>
          <w:tcPr>
            <w:tcW w:w="9180" w:type="dxa"/>
            <w:gridSpan w:val="3"/>
          </w:tcPr>
          <w:p w:rsidR="00DC7E6B" w:rsidRPr="00AE5443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AE5443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AE5443" w:rsidRDefault="009E1617" w:rsidP="00542B9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التخصصي ل</w:t>
            </w:r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لمادة</w:t>
            </w:r>
            <w:proofErr w:type="spellStart"/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).</w:t>
            </w:r>
            <w:proofErr w:type="spellEnd"/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C7E6B" w:rsidRPr="00AE5443" w:rsidRDefault="00DC7E6B" w:rsidP="009875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961D90" w:rsidRPr="00AE5443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AE5443" w:rsidRDefault="008D46A4" w:rsidP="008D46A4">
      <w:pPr>
        <w:rPr>
          <w:b/>
          <w:bCs/>
          <w:sz w:val="18"/>
          <w:szCs w:val="18"/>
        </w:rPr>
      </w:pPr>
      <w:r w:rsidRPr="00AE5443">
        <w:rPr>
          <w:b/>
          <w:bCs/>
          <w:sz w:val="28"/>
          <w:szCs w:val="28"/>
        </w:rPr>
        <w:br/>
      </w:r>
    </w:p>
    <w:p w:rsidR="00E95307" w:rsidRPr="00AE5443" w:rsidRDefault="00E95307" w:rsidP="008D46A4">
      <w:pPr>
        <w:rPr>
          <w:b/>
          <w:bCs/>
          <w:lang w:val="en-US" w:bidi="ar-KW"/>
        </w:rPr>
      </w:pPr>
      <w:bookmarkStart w:id="0" w:name="_GoBack"/>
      <w:bookmarkEnd w:id="0"/>
    </w:p>
    <w:sectPr w:rsidR="00E95307" w:rsidRPr="00AE5443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61" w:rsidRDefault="00662961" w:rsidP="00483DD0">
      <w:pPr>
        <w:spacing w:after="0" w:line="240" w:lineRule="auto"/>
      </w:pPr>
      <w:r>
        <w:separator/>
      </w:r>
    </w:p>
  </w:endnote>
  <w:endnote w:type="continuationSeparator" w:id="0">
    <w:p w:rsidR="00662961" w:rsidRDefault="0066296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7B" w:rsidRPr="00483DD0" w:rsidRDefault="0098757B" w:rsidP="00211F1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98757B" w:rsidRPr="00211F17" w:rsidRDefault="0098757B">
    <w:pPr>
      <w:pStyle w:val="a6"/>
      <w:rPr>
        <w:rFonts w:cs="Ali-A-Khal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61" w:rsidRDefault="00662961" w:rsidP="00483DD0">
      <w:pPr>
        <w:spacing w:after="0" w:line="240" w:lineRule="auto"/>
      </w:pPr>
      <w:r>
        <w:separator/>
      </w:r>
    </w:p>
  </w:footnote>
  <w:footnote w:type="continuationSeparator" w:id="0">
    <w:p w:rsidR="00662961" w:rsidRDefault="0066296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7B" w:rsidRPr="00441BF4" w:rsidRDefault="0098757B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0753"/>
    <w:multiLevelType w:val="hybridMultilevel"/>
    <w:tmpl w:val="BDFE3214"/>
    <w:lvl w:ilvl="0" w:tplc="7E5E7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A4"/>
    <w:rsid w:val="00001B33"/>
    <w:rsid w:val="00002194"/>
    <w:rsid w:val="00010DF7"/>
    <w:rsid w:val="00015321"/>
    <w:rsid w:val="00015333"/>
    <w:rsid w:val="00021D6C"/>
    <w:rsid w:val="00044558"/>
    <w:rsid w:val="00053C1C"/>
    <w:rsid w:val="00054FC2"/>
    <w:rsid w:val="000624C9"/>
    <w:rsid w:val="00065B28"/>
    <w:rsid w:val="00067677"/>
    <w:rsid w:val="00067D25"/>
    <w:rsid w:val="00071B2F"/>
    <w:rsid w:val="00072E89"/>
    <w:rsid w:val="000A293F"/>
    <w:rsid w:val="000C2279"/>
    <w:rsid w:val="000C606E"/>
    <w:rsid w:val="000D03E0"/>
    <w:rsid w:val="000F2337"/>
    <w:rsid w:val="000F26F4"/>
    <w:rsid w:val="001044FF"/>
    <w:rsid w:val="00113A68"/>
    <w:rsid w:val="00114536"/>
    <w:rsid w:val="001178F4"/>
    <w:rsid w:val="001215D2"/>
    <w:rsid w:val="00130012"/>
    <w:rsid w:val="001527D7"/>
    <w:rsid w:val="00163B58"/>
    <w:rsid w:val="001647A7"/>
    <w:rsid w:val="00184A82"/>
    <w:rsid w:val="00186292"/>
    <w:rsid w:val="001A037D"/>
    <w:rsid w:val="001A5269"/>
    <w:rsid w:val="001A54F2"/>
    <w:rsid w:val="001B5EBC"/>
    <w:rsid w:val="001C4191"/>
    <w:rsid w:val="001F7289"/>
    <w:rsid w:val="00206D99"/>
    <w:rsid w:val="00211F17"/>
    <w:rsid w:val="002245A6"/>
    <w:rsid w:val="00231641"/>
    <w:rsid w:val="00235643"/>
    <w:rsid w:val="00236016"/>
    <w:rsid w:val="0025284B"/>
    <w:rsid w:val="00271D65"/>
    <w:rsid w:val="002A23A1"/>
    <w:rsid w:val="002B6D34"/>
    <w:rsid w:val="002D5A4C"/>
    <w:rsid w:val="002F44B8"/>
    <w:rsid w:val="002F560C"/>
    <w:rsid w:val="002F652D"/>
    <w:rsid w:val="0030328C"/>
    <w:rsid w:val="00305BAF"/>
    <w:rsid w:val="0030780D"/>
    <w:rsid w:val="00331257"/>
    <w:rsid w:val="00332B36"/>
    <w:rsid w:val="00366399"/>
    <w:rsid w:val="00395649"/>
    <w:rsid w:val="00396269"/>
    <w:rsid w:val="003A0C03"/>
    <w:rsid w:val="003D3833"/>
    <w:rsid w:val="003F6A58"/>
    <w:rsid w:val="0040102E"/>
    <w:rsid w:val="004071AB"/>
    <w:rsid w:val="00427F4C"/>
    <w:rsid w:val="00441BF4"/>
    <w:rsid w:val="00441D2A"/>
    <w:rsid w:val="00452CD4"/>
    <w:rsid w:val="00454F86"/>
    <w:rsid w:val="00466590"/>
    <w:rsid w:val="00466FD6"/>
    <w:rsid w:val="00483DD0"/>
    <w:rsid w:val="00496757"/>
    <w:rsid w:val="004B0808"/>
    <w:rsid w:val="004B0C16"/>
    <w:rsid w:val="004B60D2"/>
    <w:rsid w:val="004C1F6C"/>
    <w:rsid w:val="004C5B56"/>
    <w:rsid w:val="004D421F"/>
    <w:rsid w:val="004E42CF"/>
    <w:rsid w:val="004E6BD3"/>
    <w:rsid w:val="00516D01"/>
    <w:rsid w:val="00517B2D"/>
    <w:rsid w:val="00523A44"/>
    <w:rsid w:val="00530BF1"/>
    <w:rsid w:val="00533ACD"/>
    <w:rsid w:val="00542B94"/>
    <w:rsid w:val="00582D81"/>
    <w:rsid w:val="005927F7"/>
    <w:rsid w:val="0059508C"/>
    <w:rsid w:val="005A154E"/>
    <w:rsid w:val="005A353D"/>
    <w:rsid w:val="005B17DB"/>
    <w:rsid w:val="005C2B4A"/>
    <w:rsid w:val="005D4791"/>
    <w:rsid w:val="005E25AC"/>
    <w:rsid w:val="005F1454"/>
    <w:rsid w:val="00603B73"/>
    <w:rsid w:val="00624284"/>
    <w:rsid w:val="00634F2B"/>
    <w:rsid w:val="00635D4F"/>
    <w:rsid w:val="00644F7E"/>
    <w:rsid w:val="00662961"/>
    <w:rsid w:val="006759DE"/>
    <w:rsid w:val="006766CD"/>
    <w:rsid w:val="00677905"/>
    <w:rsid w:val="00695467"/>
    <w:rsid w:val="006A57BA"/>
    <w:rsid w:val="006B34E4"/>
    <w:rsid w:val="006B5084"/>
    <w:rsid w:val="006C0EF5"/>
    <w:rsid w:val="006C3B09"/>
    <w:rsid w:val="006E052D"/>
    <w:rsid w:val="00700C17"/>
    <w:rsid w:val="00703F3B"/>
    <w:rsid w:val="007140C1"/>
    <w:rsid w:val="00716CB7"/>
    <w:rsid w:val="00753286"/>
    <w:rsid w:val="00756916"/>
    <w:rsid w:val="00775536"/>
    <w:rsid w:val="00781F3C"/>
    <w:rsid w:val="00787EA1"/>
    <w:rsid w:val="007B0907"/>
    <w:rsid w:val="007B2B44"/>
    <w:rsid w:val="007C34B8"/>
    <w:rsid w:val="007C545B"/>
    <w:rsid w:val="007C7357"/>
    <w:rsid w:val="007D23F8"/>
    <w:rsid w:val="007D5D72"/>
    <w:rsid w:val="007F0899"/>
    <w:rsid w:val="0080086A"/>
    <w:rsid w:val="008022DB"/>
    <w:rsid w:val="00807092"/>
    <w:rsid w:val="008161D7"/>
    <w:rsid w:val="00830EE6"/>
    <w:rsid w:val="00844809"/>
    <w:rsid w:val="00851FB7"/>
    <w:rsid w:val="0086310E"/>
    <w:rsid w:val="008772A6"/>
    <w:rsid w:val="0088201D"/>
    <w:rsid w:val="00887B85"/>
    <w:rsid w:val="008C1971"/>
    <w:rsid w:val="008C22E4"/>
    <w:rsid w:val="008C630A"/>
    <w:rsid w:val="008D03AB"/>
    <w:rsid w:val="008D1B4E"/>
    <w:rsid w:val="008D46A4"/>
    <w:rsid w:val="008D537E"/>
    <w:rsid w:val="008E7E53"/>
    <w:rsid w:val="008F6506"/>
    <w:rsid w:val="00934DA2"/>
    <w:rsid w:val="009451F5"/>
    <w:rsid w:val="00950C66"/>
    <w:rsid w:val="009518AB"/>
    <w:rsid w:val="00953B35"/>
    <w:rsid w:val="00961D90"/>
    <w:rsid w:val="00966B0B"/>
    <w:rsid w:val="00974F38"/>
    <w:rsid w:val="00984388"/>
    <w:rsid w:val="0098757B"/>
    <w:rsid w:val="009929D1"/>
    <w:rsid w:val="009A5767"/>
    <w:rsid w:val="009B05D4"/>
    <w:rsid w:val="009B5828"/>
    <w:rsid w:val="009C0CBC"/>
    <w:rsid w:val="009C7CEB"/>
    <w:rsid w:val="009D2C82"/>
    <w:rsid w:val="009E1617"/>
    <w:rsid w:val="009E3A65"/>
    <w:rsid w:val="009F7BEC"/>
    <w:rsid w:val="00A05147"/>
    <w:rsid w:val="00A077C7"/>
    <w:rsid w:val="00A243D8"/>
    <w:rsid w:val="00A311DD"/>
    <w:rsid w:val="00A36C12"/>
    <w:rsid w:val="00A56BFC"/>
    <w:rsid w:val="00A66254"/>
    <w:rsid w:val="00AA2CA5"/>
    <w:rsid w:val="00AA6785"/>
    <w:rsid w:val="00AB753E"/>
    <w:rsid w:val="00AD3E56"/>
    <w:rsid w:val="00AD68F9"/>
    <w:rsid w:val="00AE5443"/>
    <w:rsid w:val="00B0457D"/>
    <w:rsid w:val="00B07BAD"/>
    <w:rsid w:val="00B3349F"/>
    <w:rsid w:val="00B341B9"/>
    <w:rsid w:val="00B412C5"/>
    <w:rsid w:val="00B5102F"/>
    <w:rsid w:val="00B644BE"/>
    <w:rsid w:val="00B6542D"/>
    <w:rsid w:val="00B716D3"/>
    <w:rsid w:val="00B72BA3"/>
    <w:rsid w:val="00B82449"/>
    <w:rsid w:val="00B916A8"/>
    <w:rsid w:val="00BA4EED"/>
    <w:rsid w:val="00BD4A13"/>
    <w:rsid w:val="00BD6567"/>
    <w:rsid w:val="00BF75B3"/>
    <w:rsid w:val="00C05607"/>
    <w:rsid w:val="00C3353F"/>
    <w:rsid w:val="00C45D83"/>
    <w:rsid w:val="00C46D58"/>
    <w:rsid w:val="00C525DA"/>
    <w:rsid w:val="00C768B8"/>
    <w:rsid w:val="00C80606"/>
    <w:rsid w:val="00C857AF"/>
    <w:rsid w:val="00C93760"/>
    <w:rsid w:val="00CA0D4D"/>
    <w:rsid w:val="00CB309A"/>
    <w:rsid w:val="00CC5CD1"/>
    <w:rsid w:val="00CD5BCD"/>
    <w:rsid w:val="00CE3F14"/>
    <w:rsid w:val="00CF5475"/>
    <w:rsid w:val="00D100D6"/>
    <w:rsid w:val="00D2169A"/>
    <w:rsid w:val="00D2278C"/>
    <w:rsid w:val="00D24A7D"/>
    <w:rsid w:val="00D30481"/>
    <w:rsid w:val="00D30596"/>
    <w:rsid w:val="00D56721"/>
    <w:rsid w:val="00D73BF6"/>
    <w:rsid w:val="00D753A4"/>
    <w:rsid w:val="00D7597F"/>
    <w:rsid w:val="00D921E4"/>
    <w:rsid w:val="00DB44ED"/>
    <w:rsid w:val="00DC406F"/>
    <w:rsid w:val="00DC7E6B"/>
    <w:rsid w:val="00DD23B1"/>
    <w:rsid w:val="00DD7054"/>
    <w:rsid w:val="00DE462A"/>
    <w:rsid w:val="00DF06B4"/>
    <w:rsid w:val="00DF6E14"/>
    <w:rsid w:val="00E07FDD"/>
    <w:rsid w:val="00E32266"/>
    <w:rsid w:val="00E61AD2"/>
    <w:rsid w:val="00E709D3"/>
    <w:rsid w:val="00E70DBB"/>
    <w:rsid w:val="00E777CE"/>
    <w:rsid w:val="00E8166B"/>
    <w:rsid w:val="00E873BC"/>
    <w:rsid w:val="00E95307"/>
    <w:rsid w:val="00EA446A"/>
    <w:rsid w:val="00EB1AE0"/>
    <w:rsid w:val="00EB57E7"/>
    <w:rsid w:val="00EC286D"/>
    <w:rsid w:val="00EC388C"/>
    <w:rsid w:val="00ED3387"/>
    <w:rsid w:val="00ED5442"/>
    <w:rsid w:val="00EE60FC"/>
    <w:rsid w:val="00EE7060"/>
    <w:rsid w:val="00F00E9A"/>
    <w:rsid w:val="00F2081F"/>
    <w:rsid w:val="00F24F2B"/>
    <w:rsid w:val="00F347A1"/>
    <w:rsid w:val="00F37864"/>
    <w:rsid w:val="00F421FE"/>
    <w:rsid w:val="00F64216"/>
    <w:rsid w:val="00F76864"/>
    <w:rsid w:val="00FA50ED"/>
    <w:rsid w:val="00FA7B99"/>
    <w:rsid w:val="00FB1C10"/>
    <w:rsid w:val="00FB2253"/>
    <w:rsid w:val="00FB7AFF"/>
    <w:rsid w:val="00FC5A36"/>
    <w:rsid w:val="00FC61DD"/>
    <w:rsid w:val="00FC742C"/>
    <w:rsid w:val="00FD437F"/>
    <w:rsid w:val="00FE1252"/>
    <w:rsid w:val="00FE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DD33-A213-420D-9B61-BC46BDC2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سلو ى</cp:lastModifiedBy>
  <cp:revision>60</cp:revision>
  <cp:lastPrinted>2015-10-11T06:39:00Z</cp:lastPrinted>
  <dcterms:created xsi:type="dcterms:W3CDTF">2015-10-19T18:10:00Z</dcterms:created>
  <dcterms:modified xsi:type="dcterms:W3CDTF">2022-04-09T14:26:00Z</dcterms:modified>
</cp:coreProperties>
</file>