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5" w:rsidRPr="00BD2C4A" w:rsidRDefault="005B5B75" w:rsidP="005B5B75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75" w:rsidRPr="006827AD" w:rsidRDefault="005B5B75" w:rsidP="005B5B75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</w:t>
      </w:r>
      <w:r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.ئاداب</w:t>
      </w:r>
    </w:p>
    <w:p w:rsidR="005B5B75" w:rsidRPr="004533A2" w:rsidRDefault="005B5B75" w:rsidP="005B5B75">
      <w:pPr>
        <w:tabs>
          <w:tab w:val="left" w:pos="1200"/>
        </w:tabs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ۆ..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سةلاَحةدين/هةولَير</w:t>
      </w:r>
    </w:p>
    <w:p w:rsidR="005B5B75" w:rsidRPr="00BD2C4A" w:rsidRDefault="005B5B75" w:rsidP="00DF2219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 . وزة</w:t>
      </w:r>
    </w:p>
    <w:p w:rsidR="005B5B75" w:rsidRPr="009138F6" w:rsidRDefault="005B5B75" w:rsidP="00956B75">
      <w:pPr>
        <w:tabs>
          <w:tab w:val="left" w:pos="1200"/>
        </w:tabs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پەرتووکی </w:t>
      </w:r>
      <w:r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r w:rsidR="00956B7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</w:t>
      </w:r>
      <w:bookmarkStart w:id="0" w:name="_GoBack"/>
      <w:bookmarkEnd w:id="0"/>
      <w:r w:rsidR="00956B7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قوناغى جوارةم /كورسى </w:t>
      </w:r>
      <w:r w:rsidRPr="009138F6">
        <w:rPr>
          <w:rFonts w:asciiTheme="majorBidi" w:hAnsiTheme="majorBidi" w:cs="Ali_K_Sahifa" w:hint="cs"/>
          <w:b/>
          <w:bCs/>
          <w:sz w:val="52"/>
          <w:szCs w:val="52"/>
          <w:rtl/>
          <w:lang w:bidi="ar-IQ"/>
        </w:rPr>
        <w:t>يةكةم</w:t>
      </w: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سلوى توفيق محمد</w:t>
      </w:r>
    </w:p>
    <w:p w:rsidR="005B5B75" w:rsidRDefault="005B5B75" w:rsidP="00DF2219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1C3B2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DF22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C3B2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- 202</w:t>
      </w:r>
      <w:r w:rsidR="00DF22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5B5B75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1C3B2D" w:rsidRDefault="001C3B2D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1C3B2D" w:rsidRPr="00BD2C4A" w:rsidRDefault="001C3B2D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B5B75" w:rsidRDefault="005B5B75" w:rsidP="005B5B75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5B5B75" w:rsidRPr="00BD2C4A" w:rsidRDefault="005B5B75" w:rsidP="005B5B75">
      <w:pPr>
        <w:tabs>
          <w:tab w:val="left" w:pos="1200"/>
        </w:tabs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BD2C4A">
        <w:rPr>
          <w:rFonts w:asciiTheme="majorBidi" w:hAnsiTheme="majorBidi" w:cstheme="majorBidi"/>
          <w:b/>
          <w:bCs/>
          <w:sz w:val="44"/>
          <w:szCs w:val="44"/>
          <w:lang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5B5B75" w:rsidRPr="00BD2C4A" w:rsidTr="0066000E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يةكةم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سلوى توفيق محمد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ئاداب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کۆلێژ</w:t>
            </w:r>
          </w:p>
        </w:tc>
      </w:tr>
      <w:tr w:rsidR="005B5B75" w:rsidRPr="00BD2C4A" w:rsidTr="0066000E">
        <w:trPr>
          <w:trHeight w:val="352"/>
        </w:trPr>
        <w:tc>
          <w:tcPr>
            <w:tcW w:w="6204" w:type="dxa"/>
            <w:gridSpan w:val="2"/>
          </w:tcPr>
          <w:p w:rsidR="001C3B2D" w:rsidRDefault="005B5B75" w:rsidP="001C3B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C3B2D" w:rsidRPr="001C3B2D">
              <w:rPr>
                <w:rFonts w:asciiTheme="majorBidi" w:hAnsiTheme="majorBidi" w:cstheme="majorBidi"/>
                <w:sz w:val="28"/>
                <w:szCs w:val="28"/>
                <w:lang w:bidi="ar-OM"/>
              </w:rPr>
              <w:t xml:space="preserve"> salwa.muhammed@su.edu.krd</w:t>
            </w:r>
          </w:p>
          <w:p w:rsidR="005B5B75" w:rsidRPr="001C3B2D" w:rsidRDefault="005B5B75" w:rsidP="001C3B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پەیوەندی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سي 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 لة هةفتة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هەفتەیەک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6827AD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شةش كات ذ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مير لة هةفتةي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کارکردن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کۆدی کۆرس</w:t>
            </w: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مامؤستا ئةركى وانة بيذى خوى ئةنجامدةدات بة ثيي ثسث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يورى خؤي هةول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ات بة باشترين شيَوة خوى ئامادة بكات لةريط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اى سوود وةركرتن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 سةرجاوة زانياريية جياوازة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كان كة بةردةست دةكةويت.ئةمة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سةرةراى ئةم ئةركة مامؤستا 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دةكات لة بؤارى ثسث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ورى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خؤي لة نوسينةوةى توذ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ينةوةى زانستى .بة شدارى كردن لة كور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سيمنيارةكان وةك بةشداري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كار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وة بيشكةش كار و ئامادةكار.</w:t>
            </w:r>
          </w:p>
        </w:tc>
        <w:tc>
          <w:tcPr>
            <w:tcW w:w="2889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پرۆفایەلی مامۆستا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5B5B75" w:rsidRPr="00BD2C4A" w:rsidTr="0066000E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89" w:type="dxa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9.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وشە سەرەکیەکان</w:t>
            </w:r>
          </w:p>
        </w:tc>
      </w:tr>
      <w:tr w:rsidR="005B5B75" w:rsidRPr="00EB12FD" w:rsidTr="0066000E">
        <w:trPr>
          <w:trHeight w:val="1125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10.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ناوەرۆکی گشتی کۆرس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F2219" w:rsidRDefault="005B5B75" w:rsidP="00DF2219">
            <w:pPr>
              <w:ind w:firstLine="397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لة‌م سا</w:t>
            </w:r>
            <w:r w:rsidRPr="006E4B0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لَةى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خويندندا  هةولدة‌در</w:t>
            </w:r>
            <w:r w:rsidRPr="006E4B0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يَ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ت بابة‌تة‌كانى ثةيَوةست </w:t>
            </w:r>
            <w:r w:rsidR="00DF221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بة جوطرافياي 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وزة </w:t>
            </w:r>
            <w:r w:rsidR="00DD5962"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جةخت</w:t>
            </w:r>
            <w:r w:rsidR="00DD5962" w:rsidRPr="006E4B0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DF2219" w:rsidRPr="00DF2219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بكريت</w:t>
            </w:r>
            <w:r w:rsidR="00DF2219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ة 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سةر طرنطي دان بة سةرضاوةكاني وزةي كؤن و سةرضاوةكاني وزةي نويَ  لة طةلَ طرنطي دان بة لايةنة باش و خراثةكاني هةريةكة لةم سةرضاوانةي وزة سةبارةت بة ذياني مرؤظ و ذينطةى دةوروبةرمان </w:t>
            </w:r>
            <w:r w:rsidR="00DF221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وةجونيةتى سوود وةرطرتن لةم سةرضاوانة بوَ بةرهةم هيَنانى كارةبا . </w:t>
            </w:r>
          </w:p>
          <w:p w:rsidR="005B5B75" w:rsidRPr="006E4B0C" w:rsidRDefault="002C43D1" w:rsidP="00DF2219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5B5B75" w:rsidRPr="001A29C5" w:rsidTr="0066000E">
        <w:trPr>
          <w:trHeight w:val="850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11.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ئامانجەکانی کۆرس</w:t>
            </w:r>
          </w:p>
          <w:p w:rsidR="00DD5962" w:rsidRPr="001A29C5" w:rsidRDefault="006E4B0C" w:rsidP="00DF2219">
            <w:pPr>
              <w:tabs>
                <w:tab w:val="right" w:pos="360"/>
                <w:tab w:val="left" w:pos="2130"/>
                <w:tab w:val="right" w:pos="8877"/>
              </w:tabs>
              <w:rPr>
                <w:rFonts w:cs="Ali_K_Sahifa"/>
                <w:sz w:val="24"/>
                <w:szCs w:val="24"/>
                <w:lang w:bidi="ar-IQ"/>
              </w:rPr>
            </w:pPr>
            <w:proofErr w:type="gramStart"/>
            <w:r>
              <w:rPr>
                <w:rFonts w:cs="Ali_K_Alwand"/>
                <w:sz w:val="24"/>
                <w:szCs w:val="24"/>
                <w:lang w:bidi="ar-IQ"/>
              </w:rPr>
              <w:t>1</w:t>
            </w:r>
            <w:r w:rsidR="005B5B75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- </w:t>
            </w:r>
            <w:r w:rsidR="00DF2219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DF2219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>ثيدانى</w:t>
            </w:r>
            <w:proofErr w:type="gramEnd"/>
            <w:r w:rsidR="00DF2219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زانيارى دةربارةى </w:t>
            </w:r>
            <w:r w:rsidR="00DF2219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بابةتى وزةوجورةكانى ضونيةتى </w:t>
            </w:r>
            <w:r w:rsidR="00DF2219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>دةسكةوتنى   .</w:t>
            </w:r>
            <w:r w:rsidR="00DF2219" w:rsidRPr="001A29C5">
              <w:rPr>
                <w:rFonts w:cs="Ali_K_Alwand"/>
                <w:sz w:val="24"/>
                <w:szCs w:val="24"/>
                <w:rtl/>
                <w:lang w:bidi="ar-IQ"/>
              </w:rPr>
              <w:tab/>
            </w:r>
            <w:r w:rsidR="00DF2219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                                 </w:t>
            </w:r>
          </w:p>
          <w:p w:rsidR="00DD5962" w:rsidRDefault="00DD5962" w:rsidP="00DF2219">
            <w:pPr>
              <w:tabs>
                <w:tab w:val="right" w:pos="8306"/>
              </w:tabs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2-</w:t>
            </w:r>
            <w:r w:rsidR="00DF2219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ئاشنا كردنى فيَرخواز بةطرنطى هةريةك لة سةرضاوةكانى وزة سةبارةت بةذيانى مروَظ لة بوارة جياوازةكان  </w:t>
            </w:r>
            <w:r w:rsidR="00DF2219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:rsidR="005B5B75" w:rsidRPr="001A29C5" w:rsidRDefault="005B5B75" w:rsidP="00DF2219">
            <w:pPr>
              <w:tabs>
                <w:tab w:val="right" w:pos="8306"/>
              </w:tabs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</w:tc>
      </w:tr>
      <w:tr w:rsidR="005B5B75" w:rsidRPr="00BD2C4A" w:rsidTr="0066000E">
        <w:trPr>
          <w:trHeight w:val="704"/>
        </w:trPr>
        <w:tc>
          <w:tcPr>
            <w:tcW w:w="9093" w:type="dxa"/>
            <w:gridSpan w:val="3"/>
          </w:tcPr>
          <w:p w:rsidR="005B5B75" w:rsidRPr="008B2E7E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B2E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Pr="008B2E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5B5B75" w:rsidRPr="00E336FD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يَويستة قوتابي بة شيَوةي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ةكى ريك وثيك ئامادةبيت لة كات ذ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ميرةكانى ديار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ى كراو بؤ وانة ضونكة طرنط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ة بة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وردى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درشتى ئةو بابةتة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="00F17A6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بيستى ،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سةر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ارى ئةنجامدانى ض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الاكى تر وةك 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كخستن و ئةنجامدانى سيمينار و راث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ورت نووسين و ئ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مادةكردنى وانةى رؤزانة</w:t>
            </w:r>
            <w:r w:rsidRPr="00E336FD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C43D1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B5B75" w:rsidRPr="00BD2C4A" w:rsidTr="0066000E">
        <w:trPr>
          <w:trHeight w:val="704"/>
        </w:trPr>
        <w:tc>
          <w:tcPr>
            <w:tcW w:w="9093" w:type="dxa"/>
            <w:gridSpan w:val="3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ڕێگه‌ی وانه‌‌ ووتنه‌وه‌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5B5B75" w:rsidRPr="00E336FD" w:rsidRDefault="005B5B75" w:rsidP="00DF2219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بةكارهيَنانى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رِيَطا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جوراوجورةكانى وانة ووتنةوة‌، بةثيَ بابة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ثة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َوة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ديدار، وة‌ك ريَطاى موحازة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ة‌، و رِيَطاى طف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طوَو ديالوكى كراوة ، سة‌ربارى 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نانى ئام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يَرى 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داتا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لةطةلَ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‌خت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ةى‌ سثي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روونكردن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ة‌ى داتاو  دابة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‌ش بوون 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ووردةكارييةكانى ثةيَ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جوطرافياى وزةو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</w:t>
            </w:r>
          </w:p>
          <w:p w:rsidR="005B5B75" w:rsidRPr="00E336FD" w:rsidRDefault="005B5B75" w:rsidP="006E4B0C">
            <w:pPr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هة‌روة‌ها 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 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‌خشان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‌كانى خو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ندن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طةلَ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يَنة‌و كليثى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ظ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يدي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يى ك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وورد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‌كاريي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‌كانى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‌تى باسكراو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‌ناو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هوَلَ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دا روون 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‌.</w:t>
            </w:r>
          </w:p>
          <w:p w:rsidR="005B5B75" w:rsidRPr="00E336FD" w:rsidRDefault="005B5B75" w:rsidP="006E4B0C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B5B75" w:rsidRPr="00BD2C4A" w:rsidTr="0066000E">
        <w:trPr>
          <w:trHeight w:val="704"/>
        </w:trPr>
        <w:tc>
          <w:tcPr>
            <w:tcW w:w="9093" w:type="dxa"/>
            <w:gridSpan w:val="3"/>
          </w:tcPr>
          <w:p w:rsidR="005B5B75" w:rsidRPr="00D85C6A" w:rsidRDefault="005B5B75" w:rsidP="006E4B0C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سیستەمی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هه‌ڵسه‌نگاندن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لة ريَطاى ئةنجامدانى سيي تاقيكردن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ةوة ط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ةر يةكى لة تاقيكردن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وانة</w:t>
            </w:r>
          </w:p>
          <w:p w:rsidR="005B5B75" w:rsidRPr="00D85C6A" w:rsidRDefault="005B5B75" w:rsidP="006E4B0C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نمر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‌واوى قوتابى (100) نمر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كودةكريَتةوة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:</w:t>
            </w:r>
          </w:p>
          <w:p w:rsidR="005B5B75" w:rsidRDefault="006E4B0C" w:rsidP="006E4B0C">
            <w:pPr>
              <w:rPr>
                <w:rFonts w:ascii="Microsoft Uighur" w:hAnsi="Microsoft Uighur" w:cs="Microsoft Uighur"/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لة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ششى سا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لانة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بريتي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(40)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دوو تاقيكردن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مان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ط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ةطةلَ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ششى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روَذانةى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قوتابى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ثيَ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كد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 +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تاقيكردن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تايي سا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بريتي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(60)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</w:t>
            </w:r>
            <w:r w:rsidR="005B5B75" w:rsidRPr="00D85C6A">
              <w:rPr>
                <w:rFonts w:ascii="Microsoft Uighur" w:hAnsi="Microsoft Uighur" w:cs="Ali_K_Alwand" w:hint="cs"/>
                <w:sz w:val="44"/>
                <w:szCs w:val="44"/>
                <w:rtl/>
                <w:lang w:bidi="ar-IQ"/>
              </w:rPr>
              <w:t>.</w:t>
            </w:r>
          </w:p>
          <w:p w:rsidR="005B5B75" w:rsidRPr="00BD2C4A" w:rsidRDefault="005B5B75" w:rsidP="0066000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5B5B75" w:rsidRPr="00BD2C4A" w:rsidTr="0066000E">
        <w:trPr>
          <w:trHeight w:val="704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15. ده‌ر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ه‌نجامه‌کانی فێربوون</w:t>
            </w:r>
          </w:p>
          <w:p w:rsidR="005B5B75" w:rsidRPr="00C457C9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دانانى ئةم بابةتة بي ط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ومان لةلايةن لي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ذنةيكى ث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ور دانراوة بؤية دةكريت بؤ تريت قوتابي بة دراي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ذ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اي تيرمى خويندن سوودى باش دةبينيت بة تايبةت ئةم بابةتة بةم شيوةية ورد درؤستة نةخويندراوة ,بؤية ئاما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نجى ئة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م كورسة خوى لةوة دةبينيتةوة قوتابي رابهينيت لة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سةر زانيار يةكان تا</w:t>
            </w:r>
            <w:r w:rsidR="00F17A6D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بتواني لةثاش دةرجوون لة كوليج 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 ذ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يانى كردارى دا بة كارى بهينيت قوتابيانى بنةرةت سوود مةند بكات لةم زانياريانة.</w:t>
            </w:r>
          </w:p>
          <w:p w:rsidR="005B5B75" w:rsidRPr="0097420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5B5B75" w:rsidRPr="00BD2C4A" w:rsidTr="0066000E">
        <w:tc>
          <w:tcPr>
            <w:tcW w:w="9093" w:type="dxa"/>
            <w:gridSpan w:val="3"/>
          </w:tcPr>
          <w:p w:rsidR="00BB1263" w:rsidRPr="00E5551A" w:rsidRDefault="005B5B75" w:rsidP="0066000E">
            <w:pPr>
              <w:tabs>
                <w:tab w:val="right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لیستی سەرچاوە : </w:t>
            </w:r>
          </w:p>
          <w:p w:rsidR="00DF2219" w:rsidRDefault="00BB1263" w:rsidP="00DF2219">
            <w:pPr>
              <w:tabs>
                <w:tab w:val="right" w:pos="360"/>
              </w:tabs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1-</w:t>
            </w:r>
            <w:r w:rsidR="00DF2219" w:rsidRPr="005141D3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سلطان خولي حسن،جغرافية الطاقة،دار المؤيد لنشر والتوزيع،الرياض،الطبعة الاولئ،2006.</w:t>
            </w:r>
          </w:p>
          <w:p w:rsidR="00BB1263" w:rsidRDefault="00BB1263" w:rsidP="00DF2219">
            <w:pPr>
              <w:tabs>
                <w:tab w:val="right" w:pos="360"/>
              </w:tabs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2- </w:t>
            </w:r>
            <w:r w:rsidR="00DF2219" w:rsidRPr="005141D3">
              <w:rPr>
                <w:rFonts w:cs="Ali-A-Sahifa" w:hint="cs"/>
                <w:sz w:val="32"/>
                <w:szCs w:val="32"/>
                <w:rtl/>
                <w:lang w:bidi="ar-IQ"/>
              </w:rPr>
              <w:t>جمعة رجب طنطيش ومحمد ازهرسيعد سماك،دارسات في الجغرافيةالمصادر الطاقة،منشورات</w:t>
            </w:r>
            <w:r w:rsidR="00DF2219" w:rsidRPr="005141D3">
              <w:rPr>
                <w:rFonts w:cs="Ali-A-Sahifa"/>
                <w:sz w:val="32"/>
                <w:szCs w:val="32"/>
                <w:lang w:bidi="ar-IQ"/>
              </w:rPr>
              <w:t>ELGA</w:t>
            </w:r>
            <w:r w:rsidR="00DF2219" w:rsidRPr="005141D3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،1999.</w:t>
            </w:r>
          </w:p>
          <w:p w:rsidR="00DF2219" w:rsidRDefault="00BB1263" w:rsidP="00DF2219">
            <w:pPr>
              <w:tabs>
                <w:tab w:val="right" w:pos="360"/>
              </w:tabs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3- </w:t>
            </w:r>
            <w:r w:rsidR="00DF2219" w:rsidRPr="005141D3">
              <w:rPr>
                <w:rFonts w:cs="Ali-A-Sahifa" w:hint="cs"/>
                <w:sz w:val="32"/>
                <w:szCs w:val="32"/>
                <w:rtl/>
                <w:lang w:bidi="ar-IQ"/>
              </w:rPr>
              <w:t>عبد المنعم عبدالوهاب واخرون،جغرافية النفط والطاقة ،مطابع دار الكتب للطباعة والنشر جامعة موصل،1981.</w:t>
            </w:r>
          </w:p>
          <w:p w:rsidR="005B5B75" w:rsidRPr="00BD2C4A" w:rsidRDefault="005B5B75" w:rsidP="00DF2219">
            <w:pPr>
              <w:tabs>
                <w:tab w:val="righ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B5B75" w:rsidRPr="00FA4358" w:rsidTr="0066000E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E5551A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بابةتةكان:</w:t>
            </w:r>
          </w:p>
          <w:p w:rsidR="006435EA" w:rsidRPr="00FA4358" w:rsidRDefault="005B5B7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يةكةم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جةمكى زاراوةى ووزة ، طرنطى ووزة ، ثولين كردنى ووزة، بةرهةم هينان و بةكاربردنى ووزة لة جيهاندا</w:t>
            </w:r>
          </w:p>
          <w:p w:rsidR="006435EA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هةفتةى دوو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خةلووز ، بنةماى جيولوجى خةلووز  ، مةرجةكانى دروست بوونى خةلووز</w:t>
            </w:r>
          </w:p>
          <w:p w:rsidR="00F93055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سىيةم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:.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جورةكانى خةلووز ، تايبةتمةنديةكانى خةلووز  </w:t>
            </w:r>
          </w:p>
          <w:p w:rsidR="00F93055" w:rsidRPr="00FA4358" w:rsidRDefault="00F93055" w:rsidP="006435EA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ضوار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بةكارهينانى كانةكانى خةلووز،هؤكارةكانى كاريطةر لةسةر ئابؤرى خةلَووز  </w:t>
            </w:r>
          </w:p>
          <w:p w:rsidR="00F93055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هةفتةى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ثينج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بازرطانى نيَودةولَةتى خةلَووز</w:t>
            </w:r>
          </w:p>
          <w:p w:rsidR="00F93055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شةش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نةوت ،تايبةت مةندى ،طرنطى نةوت</w:t>
            </w:r>
          </w:p>
          <w:p w:rsidR="00F93055" w:rsidRPr="00FA4358" w:rsidRDefault="00F93055" w:rsidP="006435EA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حةوت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بيَرؤكةكانى دورست بوونى نةوت</w:t>
            </w:r>
          </w:p>
          <w:p w:rsidR="00F93055" w:rsidRPr="00FA4358" w:rsidRDefault="00F93055" w:rsidP="006435EA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هةشت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جؤرةكانى شويَنطةى نةوت،ريكخةرةكانى كؤبونةوةى نةوت</w:t>
            </w:r>
          </w:p>
          <w:p w:rsidR="00F93055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هةفتةى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نوَ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يةم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يةدةطى نةوت . طؤاستنةوةى نةوت.</w:t>
            </w:r>
          </w:p>
          <w:p w:rsidR="00F93055" w:rsidRPr="00FA4358" w:rsidRDefault="00F93055" w:rsidP="006435EA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دةيةم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طازى سرؤشتى،ثيَكهاتةووطرنطيةوة.</w:t>
            </w:r>
          </w:p>
          <w:p w:rsidR="006435EA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يانزةم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طؤاستنةوةى طازى سروشتى ، بازرطانى طازى سروشتى.</w:t>
            </w:r>
          </w:p>
          <w:p w:rsidR="006435EA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</w:t>
            </w:r>
            <w:r w:rsidR="00775DDE">
              <w:rPr>
                <w:rFonts w:cs="Ali_K_Alwand" w:hint="cs"/>
                <w:sz w:val="28"/>
                <w:szCs w:val="28"/>
                <w:rtl/>
                <w:lang w:bidi="ar-IQ"/>
              </w:rPr>
              <w:t>فتةى دووانزة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م </w:t>
            </w:r>
            <w:r w:rsidR="005B5B7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وزةى كارةبا،لايةنى باشى وخراثي . دابةش بوونى جوطرافي وةزةى كهروئاويي</w:t>
            </w:r>
          </w:p>
          <w:p w:rsidR="005B5B75" w:rsidRPr="00FA4358" w:rsidRDefault="00F9305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سيانزةم</w:t>
            </w:r>
            <w:r w:rsidR="005B5B7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6435EA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سةرضاوةكانى وةزةى كارةبا،كارةباى طةرمى وكارةباى ئاويى.</w:t>
            </w:r>
          </w:p>
          <w:p w:rsidR="00A419D8" w:rsidRPr="00FA4358" w:rsidRDefault="00F93055" w:rsidP="00A419D8">
            <w:pPr>
              <w:tabs>
                <w:tab w:val="right" w:pos="360"/>
                <w:tab w:val="center" w:pos="4153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ضواردةم</w:t>
            </w:r>
            <w:r w:rsidR="005B5B7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A419D8">
              <w:rPr>
                <w:rFonts w:cs="Ali_K_Alwand" w:hint="cs"/>
                <w:sz w:val="28"/>
                <w:szCs w:val="28"/>
                <w:rtl/>
                <w:lang w:bidi="ar-IQ"/>
              </w:rPr>
              <w:t>وزةى نا</w:t>
            </w:r>
            <w:r w:rsidR="00A419D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وةكى،لايةنى باشى ،دوزيَنةوةى ،  بةربستةكانى ثيَش بةكارهيَنانى وزةى ناوةكى</w:t>
            </w:r>
            <w:r w:rsidR="00A419D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،</w:t>
            </w:r>
            <w:r w:rsidR="00A419D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دابةش بوونى جوطرافي بةرهةمى يورانيوم لةجيهاندا</w:t>
            </w:r>
          </w:p>
          <w:p w:rsidR="00A419D8" w:rsidRPr="00FA4358" w:rsidRDefault="00F93055" w:rsidP="00A419D8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ثانزةم</w:t>
            </w:r>
            <w:r w:rsidR="005B5B7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A419D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وزةى خؤر ، ضونيةتى بةكارهيَنانى وزةى خؤر </w:t>
            </w:r>
            <w:r w:rsidR="00A419D8">
              <w:rPr>
                <w:rFonts w:cs="Ali_K_Alwand" w:hint="cs"/>
                <w:sz w:val="28"/>
                <w:szCs w:val="28"/>
                <w:rtl/>
                <w:lang w:bidi="ar-IQ"/>
              </w:rPr>
              <w:t>،</w:t>
            </w:r>
            <w:r w:rsidR="00A419D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شيَوازى بةكارهيَنانى وزةى خؤر، وزةى شةثولوكانى هةلَكشان وداكشان .</w:t>
            </w:r>
          </w:p>
          <w:p w:rsidR="00A419D8" w:rsidRPr="00FA4358" w:rsidRDefault="00A419D8" w:rsidP="00A419D8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:rsidR="005B5B75" w:rsidRPr="00FA4358" w:rsidRDefault="005B5B75" w:rsidP="006435EA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:rsidR="005B5B75" w:rsidRPr="00FA4358" w:rsidRDefault="005B5B75" w:rsidP="00A419D8">
            <w:pPr>
              <w:tabs>
                <w:tab w:val="right" w:pos="360"/>
              </w:tabs>
              <w:ind w:left="1590" w:hanging="1590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B5B75" w:rsidRPr="00BD2C4A" w:rsidTr="0066000E">
        <w:tc>
          <w:tcPr>
            <w:tcW w:w="2518" w:type="dxa"/>
            <w:tcBorders>
              <w:top w:val="single" w:sz="8" w:space="0" w:color="auto"/>
            </w:tcBorders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5B5B75" w:rsidRPr="00BD2C4A" w:rsidTr="0066000E">
        <w:tc>
          <w:tcPr>
            <w:tcW w:w="9093" w:type="dxa"/>
            <w:gridSpan w:val="3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5B5B75" w:rsidRPr="00AE57C8" w:rsidTr="0066000E">
        <w:trPr>
          <w:trHeight w:val="732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19</w:t>
            </w:r>
            <w:r w:rsidRPr="00E5551A"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E5551A">
              <w:rPr>
                <w:rFonts w:cs="Ali_K_Sahifa" w:hint="cs"/>
                <w:b/>
                <w:bCs/>
                <w:sz w:val="32"/>
                <w:szCs w:val="32"/>
                <w:rtl/>
                <w:lang w:bidi="ar-IQ"/>
              </w:rPr>
              <w:t>تاقيكردنةوةكان</w:t>
            </w:r>
          </w:p>
          <w:p w:rsidR="005B5B75" w:rsidRDefault="005B5B75" w:rsidP="003B668D">
            <w:pPr>
              <w:tabs>
                <w:tab w:val="right" w:pos="360"/>
              </w:tabs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1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. </w:t>
            </w:r>
            <w:r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>دارشتن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ث/</w:t>
            </w:r>
            <w:r w:rsidR="00775DD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3B668D" w:rsidRPr="003B668D">
              <w:rPr>
                <w:rFonts w:cs="Ali_K_Sahifa" w:hint="cs"/>
                <w:sz w:val="32"/>
                <w:szCs w:val="32"/>
                <w:rtl/>
              </w:rPr>
              <w:t xml:space="preserve">ئةو </w:t>
            </w:r>
            <w:r w:rsidR="003B668D" w:rsidRPr="003B668D">
              <w:rPr>
                <w:rFonts w:cs="Ali_K_Sahifa" w:hint="cs"/>
                <w:sz w:val="32"/>
                <w:szCs w:val="32"/>
                <w:rtl/>
                <w:lang w:bidi="ar-IQ"/>
              </w:rPr>
              <w:t>فاكتةرانةي</w:t>
            </w:r>
            <w:r w:rsidR="003B668D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ضين</w:t>
            </w:r>
            <w:r w:rsidR="003B668D" w:rsidRPr="003B668D">
              <w:rPr>
                <w:rFonts w:cs="Ali_K_Sahifa"/>
                <w:sz w:val="32"/>
                <w:szCs w:val="32"/>
                <w:rtl/>
              </w:rPr>
              <w:t xml:space="preserve"> كة ثيَويستة بة هةند وةربطيرين لة كاتي د</w:t>
            </w:r>
            <w:r w:rsidR="003B668D">
              <w:rPr>
                <w:rFonts w:cs="Ali_K_Sahifa"/>
                <w:sz w:val="32"/>
                <w:szCs w:val="32"/>
                <w:rtl/>
              </w:rPr>
              <w:t xml:space="preserve">امةزراندني ويَستطةكاني وزةي </w:t>
            </w:r>
            <w:r w:rsidR="003B668D">
              <w:rPr>
                <w:rFonts w:cs="Ali_K_Sahifa" w:hint="cs"/>
                <w:sz w:val="32"/>
                <w:szCs w:val="32"/>
                <w:rtl/>
              </w:rPr>
              <w:t>خوَر</w:t>
            </w:r>
            <w:r w:rsidR="003B668D">
              <w:rPr>
                <w:rFonts w:cs="Ali_K_Sahifa"/>
                <w:sz w:val="32"/>
                <w:szCs w:val="32"/>
                <w:rtl/>
              </w:rPr>
              <w:t xml:space="preserve"> </w:t>
            </w:r>
            <w:r w:rsidR="003B668D">
              <w:rPr>
                <w:rFonts w:cs="Ali_K_Sahifa" w:hint="cs"/>
                <w:sz w:val="32"/>
                <w:szCs w:val="32"/>
                <w:rtl/>
              </w:rPr>
              <w:t>؟</w:t>
            </w:r>
          </w:p>
          <w:p w:rsidR="003B668D" w:rsidRPr="003B668D" w:rsidRDefault="005B5B75" w:rsidP="003B668D">
            <w:pPr>
              <w:tabs>
                <w:tab w:val="right" w:pos="360"/>
              </w:tabs>
              <w:ind w:left="1590" w:hanging="1590"/>
              <w:rPr>
                <w:rFonts w:cs="Ali_K_Sahifa"/>
                <w:sz w:val="33"/>
                <w:szCs w:val="33"/>
                <w:lang w:bidi="ar-IQ"/>
              </w:rPr>
            </w:pPr>
            <w:r w:rsidRPr="00E5551A">
              <w:rPr>
                <w:rFonts w:cs="Ali_k_kanaqen" w:hint="cs"/>
                <w:sz w:val="36"/>
                <w:szCs w:val="36"/>
                <w:rtl/>
                <w:lang w:bidi="ar-IQ"/>
              </w:rPr>
              <w:t>وةلاَم</w:t>
            </w:r>
            <w:r w:rsidRPr="001B6258">
              <w:rPr>
                <w:rFonts w:cs="Ali_k_kanaqen" w:hint="cs"/>
                <w:sz w:val="36"/>
                <w:szCs w:val="36"/>
                <w:rtl/>
                <w:lang w:bidi="ar-IQ"/>
              </w:rPr>
              <w:t>: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3B668D" w:rsidRPr="003B668D">
              <w:rPr>
                <w:rFonts w:cs="Ali_K_Sahifa"/>
                <w:sz w:val="33"/>
                <w:szCs w:val="33"/>
                <w:rtl/>
                <w:lang w:bidi="ar-IQ"/>
              </w:rPr>
              <w:t>1- كاتةكاني هةتاو (كة بريتية لة كؤي كاتةكاني هةتاوي لة ناوضةكة بة سةعات و رؤذ و مانط و سالَ).</w:t>
            </w:r>
          </w:p>
          <w:p w:rsidR="003B668D" w:rsidRPr="003B668D" w:rsidRDefault="003B668D" w:rsidP="003B668D">
            <w:pPr>
              <w:spacing w:line="540" w:lineRule="exact"/>
              <w:rPr>
                <w:rFonts w:cs="Ali_K_Sahifa"/>
                <w:sz w:val="33"/>
                <w:szCs w:val="33"/>
                <w:lang w:bidi="ar-IQ"/>
              </w:rPr>
            </w:pPr>
            <w:r w:rsidRPr="003B668D">
              <w:rPr>
                <w:rFonts w:cs="Ali_K_Sahifa"/>
                <w:sz w:val="33"/>
                <w:szCs w:val="33"/>
                <w:rtl/>
                <w:lang w:bidi="ar-IQ"/>
              </w:rPr>
              <w:t>2-تةث و تؤز و هةور و تةم و دابارين.</w:t>
            </w:r>
          </w:p>
          <w:p w:rsidR="003B668D" w:rsidRPr="003B668D" w:rsidRDefault="003B668D" w:rsidP="003B668D">
            <w:pPr>
              <w:spacing w:line="540" w:lineRule="exact"/>
              <w:rPr>
                <w:rFonts w:cs="Ali_K_Sahifa"/>
                <w:sz w:val="33"/>
                <w:szCs w:val="33"/>
                <w:lang w:bidi="ar-IQ"/>
              </w:rPr>
            </w:pPr>
            <w:r w:rsidRPr="003B668D">
              <w:rPr>
                <w:rFonts w:cs="Ali_K_Sahifa"/>
                <w:sz w:val="33"/>
                <w:szCs w:val="33"/>
                <w:rtl/>
                <w:lang w:bidi="ar-IQ"/>
              </w:rPr>
              <w:t>3-سروشتي رِووي زةوي (بةرزي و نزمي) رةنطى و شيَ.</w:t>
            </w:r>
          </w:p>
          <w:p w:rsidR="003B668D" w:rsidRPr="003B668D" w:rsidRDefault="003B668D" w:rsidP="003B668D">
            <w:pPr>
              <w:spacing w:line="540" w:lineRule="exact"/>
              <w:rPr>
                <w:rFonts w:cs="Ali_K_Sahifa"/>
                <w:sz w:val="33"/>
                <w:szCs w:val="33"/>
                <w:lang w:bidi="ar-IQ"/>
              </w:rPr>
            </w:pPr>
            <w:r w:rsidRPr="003B668D">
              <w:rPr>
                <w:rFonts w:cs="Ali_K_Sahifa"/>
                <w:sz w:val="33"/>
                <w:szCs w:val="33"/>
                <w:rtl/>
                <w:lang w:bidi="ar-IQ"/>
              </w:rPr>
              <w:t xml:space="preserve">4- طوشةى كةوتنى تيشكى خور </w:t>
            </w:r>
          </w:p>
          <w:p w:rsidR="003B668D" w:rsidRPr="003B668D" w:rsidRDefault="003B668D" w:rsidP="003B668D">
            <w:pPr>
              <w:spacing w:line="540" w:lineRule="exact"/>
              <w:rPr>
                <w:rFonts w:cs="Ali_K_Sahifa"/>
                <w:sz w:val="33"/>
                <w:szCs w:val="33"/>
                <w:lang w:bidi="ar-IQ"/>
              </w:rPr>
            </w:pPr>
            <w:r w:rsidRPr="003B668D">
              <w:rPr>
                <w:rFonts w:cs="Ali_K_Sahifa"/>
                <w:sz w:val="33"/>
                <w:szCs w:val="33"/>
                <w:rtl/>
                <w:lang w:bidi="ar-IQ"/>
              </w:rPr>
              <w:t>5- ثلةكاني طةرما .</w:t>
            </w:r>
          </w:p>
          <w:p w:rsidR="003B668D" w:rsidRPr="003B668D" w:rsidRDefault="003B668D" w:rsidP="003B668D">
            <w:pPr>
              <w:spacing w:line="540" w:lineRule="exact"/>
              <w:rPr>
                <w:rFonts w:cs="Ali_K_Sahifa"/>
                <w:sz w:val="33"/>
                <w:szCs w:val="33"/>
                <w:lang w:bidi="ar-IQ"/>
              </w:rPr>
            </w:pPr>
            <w:r w:rsidRPr="003B668D">
              <w:rPr>
                <w:rFonts w:cs="Ali_K_Sahifa"/>
                <w:sz w:val="33"/>
                <w:szCs w:val="33"/>
                <w:rtl/>
                <w:lang w:bidi="ar-IQ"/>
              </w:rPr>
              <w:t xml:space="preserve">6- دريذى ماوةى روَذ </w:t>
            </w:r>
          </w:p>
          <w:p w:rsidR="005B5B75" w:rsidRPr="00AE57C8" w:rsidRDefault="005B5B75" w:rsidP="0066000E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2. 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راست وچەوت</w:t>
            </w: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3"/>
                <w:szCs w:val="33"/>
                <w:rtl/>
                <w:lang w:bidi="ar-IQ"/>
              </w:rPr>
              <w:t xml:space="preserve">ثةسنترين بيردوَزةى دروستبوونى نةوت بيردوزةى </w:t>
            </w:r>
            <w:r w:rsidR="003B668D">
              <w:rPr>
                <w:rFonts w:cs="Ali_K_Sahifa" w:hint="cs"/>
                <w:sz w:val="33"/>
                <w:szCs w:val="33"/>
                <w:rtl/>
                <w:lang w:bidi="ar-IQ"/>
              </w:rPr>
              <w:t>نا</w:t>
            </w:r>
            <w:r>
              <w:rPr>
                <w:rFonts w:cs="Ali_K_Sahifa" w:hint="cs"/>
                <w:sz w:val="33"/>
                <w:szCs w:val="33"/>
                <w:rtl/>
                <w:lang w:bidi="ar-IQ"/>
              </w:rPr>
              <w:t xml:space="preserve">ئةندامية  </w:t>
            </w:r>
            <w:r w:rsidR="003B668D">
              <w:rPr>
                <w:rFonts w:cs="Ali_K_Sahifa" w:hint="cs"/>
                <w:sz w:val="32"/>
                <w:szCs w:val="32"/>
                <w:rtl/>
                <w:lang w:bidi="ar-IQ"/>
              </w:rPr>
              <w:t>وةلام : هةلةية</w:t>
            </w:r>
          </w:p>
          <w:p w:rsidR="00775DDE" w:rsidRDefault="005B5B75" w:rsidP="00A419D8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3.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بذاردةى زوَر</w:t>
            </w: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 w:rsidR="00A419D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باشترين </w:t>
            </w:r>
            <w:r w:rsidR="00894D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ميتودى بةكارهاتوو لة جوطرافياي ووزة ميتودى-----   </w:t>
            </w:r>
            <w:r w:rsidR="00775DDE">
              <w:rPr>
                <w:rFonts w:cs="Ali_K_Sahifa" w:hint="cs"/>
                <w:sz w:val="32"/>
                <w:szCs w:val="32"/>
                <w:rtl/>
                <w:lang w:bidi="ar-IQ"/>
              </w:rPr>
              <w:t>:</w:t>
            </w:r>
          </w:p>
          <w:p w:rsidR="005B5B75" w:rsidRPr="00AE57C8" w:rsidRDefault="005B5B75" w:rsidP="00AD1373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1- </w:t>
            </w:r>
            <w:r w:rsidR="00AD1373">
              <w:rPr>
                <w:rFonts w:cs="Ali_K_Sahifa" w:hint="cs"/>
                <w:sz w:val="32"/>
                <w:szCs w:val="32"/>
                <w:rtl/>
                <w:lang w:bidi="ar-IQ"/>
              </w:rPr>
              <w:t>ميتودى وةزيفي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2- </w:t>
            </w:r>
            <w:r w:rsidR="00AD1373">
              <w:rPr>
                <w:rFonts w:cs="Ali_K_Sahifa" w:hint="cs"/>
                <w:sz w:val="32"/>
                <w:szCs w:val="32"/>
                <w:rtl/>
                <w:lang w:bidi="ar-IQ"/>
              </w:rPr>
              <w:t>ميتودى ميذويي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3-</w:t>
            </w:r>
            <w:r w:rsidR="00AD1373">
              <w:rPr>
                <w:rFonts w:cs="Ali_K_Sahifa" w:hint="cs"/>
                <w:sz w:val="32"/>
                <w:szCs w:val="32"/>
                <w:rtl/>
                <w:lang w:bidi="ar-IQ"/>
              </w:rPr>
              <w:t>ميتودى ئوصولى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4</w:t>
            </w:r>
            <w:r w:rsidR="00AD1373">
              <w:rPr>
                <w:rFonts w:cs="Ali_K_Sahifa" w:hint="cs"/>
                <w:sz w:val="32"/>
                <w:szCs w:val="32"/>
                <w:rtl/>
                <w:lang w:bidi="ar-IQ"/>
              </w:rPr>
              <w:t>-</w:t>
            </w:r>
            <w:r w:rsidR="00AD1373" w:rsidRPr="00AD1373">
              <w:rPr>
                <w:rFonts w:cs="Ali_K_Sahifa" w:hint="cs"/>
                <w:sz w:val="32"/>
                <w:szCs w:val="32"/>
                <w:u w:val="single"/>
                <w:rtl/>
                <w:lang w:bidi="ar-IQ"/>
              </w:rPr>
              <w:t>ميتودى بابةتي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.</w:t>
            </w:r>
          </w:p>
          <w:p w:rsidR="005B5B75" w:rsidRPr="0089255C" w:rsidRDefault="005B5B75" w:rsidP="0066000E">
            <w:pPr>
              <w:spacing w:after="0" w:line="240" w:lineRule="auto"/>
              <w:rPr>
                <w:rFonts w:cs="Ali_K_Sahifa"/>
                <w:sz w:val="32"/>
                <w:szCs w:val="32"/>
                <w:lang w:bidi="ar-IQ"/>
              </w:rPr>
            </w:pPr>
          </w:p>
        </w:tc>
      </w:tr>
      <w:tr w:rsidR="005B5B75" w:rsidRPr="00AE57C8" w:rsidTr="0066000E">
        <w:trPr>
          <w:trHeight w:val="732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5B5B75" w:rsidRPr="00AE57C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5B5B75" w:rsidRPr="00AE57C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B5B75" w:rsidRPr="00AE57C8" w:rsidTr="0066000E">
        <w:trPr>
          <w:trHeight w:val="732"/>
        </w:trPr>
        <w:tc>
          <w:tcPr>
            <w:tcW w:w="9093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21. پێداچوونه‌وه‌ی هاوه‌ڵ                                                             </w:t>
            </w:r>
          </w:p>
          <w:p w:rsidR="005B5B75" w:rsidRPr="00AE57C8" w:rsidRDefault="005B5B75" w:rsidP="006E4B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5B5B75" w:rsidRPr="00AE57C8" w:rsidRDefault="005B5B75" w:rsidP="006E4B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5B5B75" w:rsidRPr="00AE57C8" w:rsidRDefault="005B5B75" w:rsidP="005B5B75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lang w:bidi="ar-IQ"/>
        </w:rPr>
        <w:lastRenderedPageBreak/>
        <w:br/>
      </w:r>
    </w:p>
    <w:p w:rsidR="005B5B75" w:rsidRPr="00AE57C8" w:rsidRDefault="005B5B75" w:rsidP="005B5B75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rtl/>
          <w:lang w:bidi="ar-IQ"/>
        </w:rPr>
        <w:t xml:space="preserve"> </w:t>
      </w:r>
    </w:p>
    <w:p w:rsidR="00C9186A" w:rsidRPr="005B5B75" w:rsidRDefault="00C9186A">
      <w:pPr>
        <w:rPr>
          <w:lang w:bidi="ar-IQ"/>
        </w:rPr>
      </w:pPr>
    </w:p>
    <w:sectPr w:rsidR="00C9186A" w:rsidRPr="005B5B7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1B" w:rsidRDefault="007C781B">
      <w:pPr>
        <w:spacing w:after="0" w:line="240" w:lineRule="auto"/>
      </w:pPr>
      <w:r>
        <w:separator/>
      </w:r>
    </w:p>
  </w:endnote>
  <w:endnote w:type="continuationSeparator" w:id="0">
    <w:p w:rsidR="007C781B" w:rsidRDefault="007C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C9186A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7C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1B" w:rsidRDefault="007C781B">
      <w:pPr>
        <w:spacing w:after="0" w:line="240" w:lineRule="auto"/>
      </w:pPr>
      <w:r>
        <w:separator/>
      </w:r>
    </w:p>
  </w:footnote>
  <w:footnote w:type="continuationSeparator" w:id="0">
    <w:p w:rsidR="007C781B" w:rsidRDefault="007C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C9186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B75"/>
    <w:rsid w:val="000B418E"/>
    <w:rsid w:val="001C3B2D"/>
    <w:rsid w:val="0021285D"/>
    <w:rsid w:val="002C43D1"/>
    <w:rsid w:val="003B668D"/>
    <w:rsid w:val="005B5B75"/>
    <w:rsid w:val="006435EA"/>
    <w:rsid w:val="006E4B0C"/>
    <w:rsid w:val="00775DDE"/>
    <w:rsid w:val="007C781B"/>
    <w:rsid w:val="00894DEA"/>
    <w:rsid w:val="00956B75"/>
    <w:rsid w:val="00A419D8"/>
    <w:rsid w:val="00AD1373"/>
    <w:rsid w:val="00BB1263"/>
    <w:rsid w:val="00C9186A"/>
    <w:rsid w:val="00C9298A"/>
    <w:rsid w:val="00D94004"/>
    <w:rsid w:val="00DD5962"/>
    <w:rsid w:val="00DF2219"/>
    <w:rsid w:val="00E5551A"/>
    <w:rsid w:val="00EA45E9"/>
    <w:rsid w:val="00F17A6D"/>
    <w:rsid w:val="00F6137B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75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5B7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B75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5B75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Windows User</cp:lastModifiedBy>
  <cp:revision>13</cp:revision>
  <dcterms:created xsi:type="dcterms:W3CDTF">2019-02-05T06:22:00Z</dcterms:created>
  <dcterms:modified xsi:type="dcterms:W3CDTF">2022-11-21T16:51:00Z</dcterms:modified>
</cp:coreProperties>
</file>