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75" w:rsidRPr="00BD2C4A" w:rsidRDefault="005B5B75" w:rsidP="005B5B75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75" w:rsidRPr="006827AD" w:rsidRDefault="005B5B75" w:rsidP="005B5B75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5B5B75" w:rsidRPr="00BD2C4A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</w:t>
      </w:r>
      <w:r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جوطرافيا</w:t>
      </w:r>
    </w:p>
    <w:p w:rsidR="005B5B75" w:rsidRPr="00BD2C4A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.ئاداب</w:t>
      </w:r>
    </w:p>
    <w:p w:rsidR="005B5B75" w:rsidRPr="004533A2" w:rsidRDefault="005B5B75" w:rsidP="005B5B75">
      <w:pPr>
        <w:tabs>
          <w:tab w:val="left" w:pos="1200"/>
        </w:tabs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ۆ..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سةلاَحةدين/هةولَير</w:t>
      </w:r>
    </w:p>
    <w:p w:rsidR="005B5B75" w:rsidRPr="00BD2C4A" w:rsidRDefault="005B5B75" w:rsidP="003D21D8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</w:t>
      </w:r>
      <w:r w:rsidR="003D21D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D21D8" w:rsidRPr="003D21D8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فاكتةرةكانى جينشينبووني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ثيشةسازى </w:t>
      </w:r>
    </w:p>
    <w:p w:rsidR="005B5B75" w:rsidRPr="009138F6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پەرتووکی </w:t>
      </w:r>
      <w:r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r w:rsidRPr="009138F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سالى </w:t>
      </w:r>
      <w:r w:rsidRPr="009138F6">
        <w:rPr>
          <w:rFonts w:asciiTheme="majorBidi" w:hAnsiTheme="majorBidi" w:cs="Ali_K_Sahifa" w:hint="cs"/>
          <w:b/>
          <w:bCs/>
          <w:sz w:val="52"/>
          <w:szCs w:val="52"/>
          <w:rtl/>
          <w:lang w:bidi="ar-IQ"/>
        </w:rPr>
        <w:t>يةكةم</w:t>
      </w:r>
    </w:p>
    <w:p w:rsidR="005B5B75" w:rsidRPr="00BD2C4A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سلوى توفيق محمد</w:t>
      </w:r>
    </w:p>
    <w:p w:rsidR="005B5B75" w:rsidRDefault="005B5B75" w:rsidP="006303A0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1C3B2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6303A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1C3B2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- 202</w:t>
      </w:r>
      <w:r w:rsidR="006303A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5B5B75" w:rsidRDefault="005B5B75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1C3B2D" w:rsidRDefault="001C3B2D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1C3B2D" w:rsidRPr="00BD2C4A" w:rsidRDefault="001C3B2D" w:rsidP="005B5B75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B5B75" w:rsidRDefault="005B5B75" w:rsidP="005B5B75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5B5B75" w:rsidRPr="00BD2C4A" w:rsidRDefault="005B5B75" w:rsidP="005B5B75">
      <w:pPr>
        <w:tabs>
          <w:tab w:val="left" w:pos="1200"/>
        </w:tabs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BD2C4A">
        <w:rPr>
          <w:rFonts w:asciiTheme="majorBidi" w:hAnsiTheme="majorBidi" w:cstheme="majorBidi"/>
          <w:b/>
          <w:bCs/>
          <w:sz w:val="44"/>
          <w:szCs w:val="44"/>
          <w:lang w:bidi="ar-IQ"/>
        </w:rPr>
        <w:t>Course Book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3444"/>
      </w:tblGrid>
      <w:tr w:rsidR="005B5B75" w:rsidRPr="00BD2C4A" w:rsidTr="00FA5DF2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يةكةم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سلوى توفيق محمد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ئاداب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کۆلێژ</w:t>
            </w:r>
          </w:p>
        </w:tc>
      </w:tr>
      <w:tr w:rsidR="005B5B75" w:rsidRPr="00BD2C4A" w:rsidTr="00FA5DF2">
        <w:trPr>
          <w:trHeight w:val="352"/>
        </w:trPr>
        <w:tc>
          <w:tcPr>
            <w:tcW w:w="6204" w:type="dxa"/>
            <w:gridSpan w:val="2"/>
          </w:tcPr>
          <w:p w:rsidR="001C3B2D" w:rsidRDefault="005B5B75" w:rsidP="001C3B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C3B2D" w:rsidRPr="001C3B2D">
              <w:rPr>
                <w:rFonts w:asciiTheme="majorBidi" w:hAnsiTheme="majorBidi" w:cstheme="majorBidi"/>
                <w:sz w:val="28"/>
                <w:szCs w:val="28"/>
                <w:lang w:bidi="ar-OM"/>
              </w:rPr>
              <w:t xml:space="preserve"> salwa.muhammed@su.edu.krd</w:t>
            </w:r>
          </w:p>
          <w:p w:rsidR="005B5B75" w:rsidRPr="001C3B2D" w:rsidRDefault="005B5B75" w:rsidP="001C3B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پەیوەندی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سي 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يةكة لة هةفتة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هەفتەیەک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6827AD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B5B75" w:rsidRPr="004533A2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شةش كات ذ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مير لة هةفتةي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ك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کارکردن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کۆدی کۆرس</w:t>
            </w: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Pr="004533A2" w:rsidRDefault="005B5B75" w:rsidP="0066000E">
            <w:pPr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مامؤستا ئةركى وانة بيذى خوى ئةنجامدةدات بة ثيي ثسث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يورى خؤي هةول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ات بة باشترين شيَوة خوى ئامادة بكات لةريط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اى سوود وةركرتن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 سةرجاوة زانياريية جياوازة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كان كة بةردةست دةكةويت.ئةمة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سةرةراى ئةم ئةركة مامؤستا كار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دةكات لة بؤارى ثسث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ورى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خؤي لة نوسينةوةى توذ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ينةوةى زانستى .بة شدارى كردن لة كور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سيمنيارةكان وةك بةشداري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كار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وة بيشكةش كار و ئامادةكار.</w:t>
            </w:r>
          </w:p>
        </w:tc>
        <w:tc>
          <w:tcPr>
            <w:tcW w:w="3444" w:type="dxa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پرۆفایەلی مامۆستا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5B5B75" w:rsidRPr="00BD2C4A" w:rsidTr="00FA5DF2">
        <w:tc>
          <w:tcPr>
            <w:tcW w:w="6204" w:type="dxa"/>
            <w:gridSpan w:val="2"/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3444" w:type="dxa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9.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وشە سەرەکیەکان</w:t>
            </w:r>
          </w:p>
        </w:tc>
      </w:tr>
      <w:tr w:rsidR="005B5B75" w:rsidRPr="00EB12FD" w:rsidTr="00FA5DF2">
        <w:trPr>
          <w:trHeight w:val="1125"/>
        </w:trPr>
        <w:tc>
          <w:tcPr>
            <w:tcW w:w="9648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10.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ناوەرۆکی گشتی کۆرس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B5B75" w:rsidRPr="006E4B0C" w:rsidRDefault="005B5B75" w:rsidP="006303A0">
            <w:pPr>
              <w:ind w:firstLine="397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لة‌م سا</w:t>
            </w:r>
            <w:r w:rsidRPr="006E4B0C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لَةى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خويندندا  هةولدة‌در</w:t>
            </w:r>
            <w:r w:rsidRPr="006E4B0C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>يَ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ت بابة‌تة‌كانى ثةيَوةست 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بة جوطرافياي ثيشةسازي جةخت</w:t>
            </w:r>
            <w:r w:rsidR="00DD5962" w:rsidRPr="006E4B0C">
              <w:rPr>
                <w:rFonts w:asciiTheme="majorBidi" w:hAnsiTheme="majorBidi" w:cs="Ali_K_Alwand"/>
                <w:sz w:val="24"/>
                <w:szCs w:val="24"/>
                <w:lang w:bidi="ar-KW"/>
              </w:rPr>
              <w:t xml:space="preserve"> </w:t>
            </w:r>
            <w:r w:rsidR="006303A0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بكريتة</w:t>
            </w:r>
            <w:r w:rsidR="00DD5962"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سةر طرنطي ثيشةسازي و رِؤلَي لة ثيَش خستن و بووذانةوةي دةولَةتان و بةرزكردنةوةي ئاستي طوزةراني ناوضة ثيشةسازيةكان لة طةلَ طرنطي دان بة فاكتةرةكاني جيَطير بووني ثيشةسازي هةروةها دابةشبووني هةريَمة </w:t>
            </w:r>
            <w:r w:rsidR="00DD5962" w:rsidRPr="006E4B0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ثيشةسازيةكان لة جيهان دا</w:t>
            </w:r>
            <w:r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DD5962" w:rsidRPr="006E4B0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، </w:t>
            </w:r>
          </w:p>
        </w:tc>
      </w:tr>
      <w:tr w:rsidR="005B5B75" w:rsidRPr="001A29C5" w:rsidTr="00FA5DF2">
        <w:trPr>
          <w:trHeight w:val="850"/>
        </w:trPr>
        <w:tc>
          <w:tcPr>
            <w:tcW w:w="9648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11.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ئامانجەکانی کۆرس</w:t>
            </w:r>
          </w:p>
          <w:p w:rsidR="006303A0" w:rsidRDefault="006E4B0C" w:rsidP="006303A0">
            <w:pPr>
              <w:tabs>
                <w:tab w:val="right" w:pos="360"/>
                <w:tab w:val="left" w:pos="2130"/>
                <w:tab w:val="right" w:pos="8877"/>
              </w:tabs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/>
                <w:sz w:val="24"/>
                <w:szCs w:val="24"/>
                <w:lang w:bidi="ar-IQ"/>
              </w:rPr>
              <w:t>1</w:t>
            </w:r>
            <w:r w:rsidR="005B5B75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- </w:t>
            </w:r>
            <w:r w:rsidR="006303A0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- ثيدانى زانيارى </w:t>
            </w:r>
            <w:r w:rsidR="006303A0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دةربارةى </w:t>
            </w:r>
            <w:r w:rsidR="006303A0">
              <w:rPr>
                <w:rFonts w:cs="Ali_K_Alwand" w:hint="cs"/>
                <w:sz w:val="24"/>
                <w:szCs w:val="24"/>
                <w:rtl/>
                <w:lang w:bidi="ar-IQ"/>
              </w:rPr>
              <w:t>بابةتى ثيشةسازى وطرنطيةكةى</w:t>
            </w:r>
            <w:r w:rsidR="006303A0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سةبارةت </w:t>
            </w:r>
            <w:r w:rsidR="006303A0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بةئابورى </w:t>
            </w:r>
            <w:proofErr w:type="gramStart"/>
            <w:r w:rsidR="006303A0">
              <w:rPr>
                <w:rFonts w:cs="Ali_K_Alwand" w:hint="cs"/>
                <w:sz w:val="24"/>
                <w:szCs w:val="24"/>
                <w:rtl/>
                <w:lang w:bidi="ar-IQ"/>
              </w:rPr>
              <w:t>وولاَت .</w:t>
            </w:r>
            <w:proofErr w:type="gramEnd"/>
          </w:p>
          <w:p w:rsidR="00DD5962" w:rsidRPr="001A29C5" w:rsidRDefault="006303A0" w:rsidP="006E4B0C">
            <w:pPr>
              <w:tabs>
                <w:tab w:val="right" w:pos="360"/>
                <w:tab w:val="left" w:pos="2130"/>
                <w:tab w:val="right" w:pos="8877"/>
              </w:tabs>
              <w:rPr>
                <w:rFonts w:cs="Ali_K_Sahifa"/>
                <w:sz w:val="24"/>
                <w:szCs w:val="24"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2-</w:t>
            </w:r>
            <w:r w:rsidR="00DD5962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>ناساندنى فيرخواز بة فاكتةرةكاني جيَطر بووني ثيشةسازي و دابةشبووني شويَني ثيشةسازي</w:t>
            </w:r>
            <w:r w:rsidR="00DD596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DD5962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ئةمة</w:t>
            </w:r>
            <w:r w:rsidR="00DD5962">
              <w:rPr>
                <w:rFonts w:cs="Ali_K_Alwand" w:hint="cs"/>
                <w:sz w:val="24"/>
                <w:szCs w:val="24"/>
                <w:rtl/>
                <w:lang w:bidi="ar-IQ"/>
              </w:rPr>
              <w:t>و</w:t>
            </w:r>
            <w:r w:rsidR="00DD5962"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جطة لة ليَكؤلينةوة لة بةرهةمي ثيشةسازي و ئةو فاكتةرانةي كة كار دةكاتة سةر ئةم بةرهةمة </w:t>
            </w:r>
            <w:r w:rsidR="00DD5962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  <w:p w:rsidR="005B5B75" w:rsidRPr="001A29C5" w:rsidRDefault="00DD5962" w:rsidP="006303A0">
            <w:pPr>
              <w:tabs>
                <w:tab w:val="right" w:pos="8306"/>
              </w:tabs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lastRenderedPageBreak/>
              <w:t xml:space="preserve">2- </w:t>
            </w:r>
            <w:r w:rsidRPr="001A29C5">
              <w:rPr>
                <w:rFonts w:cs="Ali_K_Alwand" w:hint="cs"/>
                <w:sz w:val="24"/>
                <w:szCs w:val="24"/>
                <w:rtl/>
                <w:lang w:bidi="ar-IQ"/>
              </w:rPr>
              <w:t>هةروةها ئاماذة دان بة ثةرةثيَداني ثيشةسازي و ستراتيجيةتي ثةرةثيَداني ثيشةسازي.</w:t>
            </w:r>
          </w:p>
        </w:tc>
      </w:tr>
      <w:tr w:rsidR="005B5B75" w:rsidRPr="00BD2C4A" w:rsidTr="00FA5DF2">
        <w:trPr>
          <w:trHeight w:val="704"/>
        </w:trPr>
        <w:tc>
          <w:tcPr>
            <w:tcW w:w="9648" w:type="dxa"/>
            <w:gridSpan w:val="3"/>
          </w:tcPr>
          <w:p w:rsidR="005B5B75" w:rsidRPr="008B2E7E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B2E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Pr="008B2E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5B5B75" w:rsidRPr="00E336FD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يَويستة قوتابي بة شيَوةي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ةكى ريك وثيك ئامادةبيت لة كات ذ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ميرةكانى ديار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ى كراو بؤ وانة ضونكة طرنط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ة بة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وردى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درشتى ئةو بابةتة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="00F17A6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بيستى ،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سةر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ارى ئةنجامدانى ض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الاكى تر وةك 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كخستن و ئةنجامدانى سيمينار و راث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ورت نووسين و ئ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مادةكردنى وانةى رؤزانة</w:t>
            </w:r>
            <w:r w:rsidRPr="00E336FD"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C43D1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B5B75" w:rsidRPr="00BD2C4A" w:rsidTr="00FA5DF2">
        <w:trPr>
          <w:trHeight w:val="704"/>
        </w:trPr>
        <w:tc>
          <w:tcPr>
            <w:tcW w:w="9648" w:type="dxa"/>
            <w:gridSpan w:val="3"/>
          </w:tcPr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ڕێگه‌ی وانه‌‌ ووتنه‌وه‌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55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5B5B75" w:rsidRPr="00E336FD" w:rsidRDefault="005B5B75" w:rsidP="006E4B0C">
            <w:pPr>
              <w:ind w:firstLine="397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بةكارهيَنانى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رِيَطا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جوراوجورةكانى وانة ووتنةوة‌، بةثيَ بابة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تى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ثة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َوة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ديدار، وة‌ك ريَطاى موحازة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ة‌، و رِيَطاى طف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تو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طوَو ديالوكى كراوة ، سة‌ربارى بة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هيَ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نانى ئام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يَرى 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داتا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شو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لةطةلَ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‌خت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ةى‌ سثي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روونكردن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ة‌ى داتاو  دابة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‌ش بوون 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ووردةكارييةكانى ثةيَ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‌ست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‌تى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جوطرافياى وزةو ثيشةسازى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</w:t>
            </w:r>
          </w:p>
          <w:p w:rsidR="005B5B75" w:rsidRPr="00E336FD" w:rsidRDefault="005B5B75" w:rsidP="006E4B0C">
            <w:pPr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هة‌روة‌ها ث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شت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‌و 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‌خشان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‌ى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‌كانى خو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ندن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طةلَ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يَنة‌و كليثى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ظ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يدي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يى ك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 وورد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‌كاريي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‌كانى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‌تى باسكراو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‌ناو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هوَلَ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دا روون 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‌كات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ة</w:t>
            </w:r>
            <w:r w:rsidRPr="00E336FD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‌.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B5B75" w:rsidRPr="00BD2C4A" w:rsidTr="00FA5DF2">
        <w:trPr>
          <w:trHeight w:val="704"/>
        </w:trPr>
        <w:tc>
          <w:tcPr>
            <w:tcW w:w="9648" w:type="dxa"/>
            <w:gridSpan w:val="3"/>
          </w:tcPr>
          <w:p w:rsidR="005B5B75" w:rsidRPr="00D85C6A" w:rsidRDefault="005B5B75" w:rsidP="006E4B0C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14.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سیستەمی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هه‌ڵسه‌نگاندن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لة ريَطاى ئةنجامدانى سيي تاقيكردن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ةوة ط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ةر يةكى لة تاقيكردن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وانة</w:t>
            </w:r>
          </w:p>
          <w:p w:rsidR="005B5B75" w:rsidRPr="00D85C6A" w:rsidRDefault="005B5B75" w:rsidP="006E4B0C">
            <w:pPr>
              <w:ind w:firstLine="397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نمر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‌ى 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‌واوى قوتابى (100) نمر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كودةكريَتةوة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:</w:t>
            </w:r>
          </w:p>
          <w:p w:rsidR="005B5B75" w:rsidRDefault="006E4B0C" w:rsidP="006E4B0C">
            <w:pPr>
              <w:rPr>
                <w:rFonts w:ascii="Microsoft Uighur" w:hAnsi="Microsoft Uighur" w:cs="Microsoft Uighur"/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لة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ششى سا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لانة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‌، ك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بريتي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(40)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‌، ك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دوو تاقيكردن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‌و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‌ى مان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ط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ةطةلَ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ششى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روَذانةى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قوتابى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ثيَ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كد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 +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‌ى تاقيكردن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‌و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‌ى 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كو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تايي سا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لَ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، ك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بريتي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ل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 (60) نمر</w:t>
            </w:r>
            <w:r w:rsidR="005B5B75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5B5B75" w:rsidRPr="00D85C6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‌</w:t>
            </w:r>
            <w:r w:rsidR="005B5B75" w:rsidRPr="00D85C6A">
              <w:rPr>
                <w:rFonts w:ascii="Microsoft Uighur" w:hAnsi="Microsoft Uighur" w:cs="Ali_K_Alwand" w:hint="cs"/>
                <w:sz w:val="44"/>
                <w:szCs w:val="44"/>
                <w:rtl/>
                <w:lang w:bidi="ar-IQ"/>
              </w:rPr>
              <w:t>.</w:t>
            </w:r>
          </w:p>
          <w:p w:rsidR="005B5B75" w:rsidRPr="00BD2C4A" w:rsidRDefault="005B5B75" w:rsidP="0066000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5B5B75" w:rsidRPr="00BD2C4A" w:rsidTr="00FA5DF2">
        <w:trPr>
          <w:trHeight w:val="704"/>
        </w:trPr>
        <w:tc>
          <w:tcPr>
            <w:tcW w:w="9648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15. ده‌ر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ه‌نجامه‌کانی فێربوون</w:t>
            </w:r>
          </w:p>
          <w:p w:rsidR="005B5B75" w:rsidRPr="00C457C9" w:rsidRDefault="005B5B75" w:rsidP="0066000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دانانى ئةم بابةتة بي ط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ومان لةلايةن لي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ذنةيكى ث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س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ور دانراوة بؤية دةكريت بؤ تريت قوتابي بة دراي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ذ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اي تيرمى خويندن سوودى باش دةبينيت بة تايبةت ئةم بابةتة بةم شيوةية ورد درؤستة نةخويندراوة ,بؤية ئاما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نجى ئة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م كورسة خوى لةوة دةبينيتةوة قوتابي رابهينيت لة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سةر زانيار يةكان تا</w:t>
            </w:r>
            <w:r w:rsidR="00F17A6D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بتواني لةثاش دةرجوون لة كوليج 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 ذ</w:t>
            </w:r>
            <w:r w:rsidRPr="00C457C9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يانى كردارى دا بة كارى بهينيت قوتابيانى بنةرةت سوود مةند بكات لةم زانياريانة.</w:t>
            </w:r>
          </w:p>
          <w:p w:rsidR="005B5B75" w:rsidRPr="00974208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5B5B75" w:rsidRPr="00BD2C4A" w:rsidTr="00FA5DF2">
        <w:tc>
          <w:tcPr>
            <w:tcW w:w="9648" w:type="dxa"/>
            <w:gridSpan w:val="3"/>
          </w:tcPr>
          <w:p w:rsidR="00BB1263" w:rsidRPr="00E5551A" w:rsidRDefault="005B5B75" w:rsidP="0066000E">
            <w:pPr>
              <w:tabs>
                <w:tab w:val="right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 </w:t>
            </w: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لیستی سەرچاوە : </w:t>
            </w:r>
          </w:p>
          <w:p w:rsidR="00BB1263" w:rsidRDefault="00BB1263" w:rsidP="00BB1263">
            <w:pPr>
              <w:tabs>
                <w:tab w:val="right" w:pos="360"/>
              </w:tabs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1- ابراهيم شريف واحمد حبيب رسول والسيد نعمان دهش ، جغرافية الصناعة ، مطبعة جامعة الموصل ، 1981 .</w:t>
            </w:r>
          </w:p>
          <w:p w:rsidR="00BB1263" w:rsidRDefault="00BB1263" w:rsidP="00BB1263">
            <w:pPr>
              <w:tabs>
                <w:tab w:val="right" w:pos="360"/>
              </w:tabs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2- محمد ازهر سعيد السماك وعباس علي التميمي ، اسس جغرافية الصناعة وتطبيقاتها ، مطبعة جامعة الموصل ، 1987 .</w:t>
            </w:r>
          </w:p>
          <w:p w:rsidR="005B5B75" w:rsidRPr="00BD2C4A" w:rsidRDefault="00BB1263" w:rsidP="006303A0">
            <w:pPr>
              <w:tabs>
                <w:tab w:val="right" w:pos="36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 xml:space="preserve">3-عبد خليل فضيل ، دراسات في الجغرافية الصناعية ، مطبعة التعليم العالي </w:t>
            </w:r>
            <w:r>
              <w:rPr>
                <w:rFonts w:cs="Ali-A-Sahifa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بغداد ، 1989 . </w:t>
            </w:r>
          </w:p>
        </w:tc>
      </w:tr>
      <w:tr w:rsidR="005B5B75" w:rsidRPr="00FA4358" w:rsidTr="00FA5DF2">
        <w:tc>
          <w:tcPr>
            <w:tcW w:w="9648" w:type="dxa"/>
            <w:gridSpan w:val="3"/>
            <w:tcBorders>
              <w:bottom w:val="single" w:sz="8" w:space="0" w:color="auto"/>
            </w:tcBorders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E5551A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بابةتةكان:</w:t>
            </w:r>
          </w:p>
          <w:p w:rsidR="00F93055" w:rsidRPr="00FA4358" w:rsidRDefault="005B5B75" w:rsidP="00FA5DF2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يةكةم : </w:t>
            </w:r>
            <w:r w:rsidR="00F9305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جوطرافياي ثيشةسازي ، ثيَناسة و ثةرةسةندن و ثيَشكةوتني و رِيَبازي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>ليَكؤلَينةوة و طرنطي ئةم بابةتة .</w:t>
            </w:r>
            <w:r w:rsidR="00F9305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93055" w:rsidRPr="00FA4358" w:rsidRDefault="00F93055" w:rsidP="00FC01A9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هةفتةى دوو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>ثوَلين كردنى ثيشةسازى .</w:t>
            </w:r>
          </w:p>
          <w:p w:rsidR="00F93055" w:rsidRPr="00FA4358" w:rsidRDefault="00F93055" w:rsidP="00FC01A9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سىيةم</w:t>
            </w:r>
            <w:r w:rsidR="00FC01A9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FC01A9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ثةيوةندي</w:t>
            </w:r>
            <w:r w:rsidR="00FC01A9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جوطرافياى ثيشةسازى</w:t>
            </w:r>
            <w:r w:rsidR="00FC01A9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لة طةلَ زانستةكاني تر دا</w:t>
            </w:r>
            <w:r w:rsidR="00FA5DF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93055" w:rsidRPr="00FA4358" w:rsidRDefault="00F93055" w:rsidP="005C46E8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ضوار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FC01A9">
              <w:rPr>
                <w:rFonts w:cs="Ali_K_Alwand" w:hint="cs"/>
                <w:sz w:val="28"/>
                <w:szCs w:val="28"/>
                <w:rtl/>
                <w:lang w:bidi="ar-IQ"/>
              </w:rPr>
              <w:t>ثاشماوة ثيشةسازيةكان</w:t>
            </w:r>
            <w:r w:rsidR="00FA5DF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93055" w:rsidRPr="00FA4358" w:rsidRDefault="00F93055" w:rsidP="005C46E8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هةفتةى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ثينج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ةم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>شةشةم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FC01A9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فاكتةرةكاني جيَطر بووني ثيشةسازي فاكتةرة سروشتيةكان</w:t>
            </w:r>
            <w:r w:rsidR="00FA5DF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C01A9" w:rsidRPr="00FA4358" w:rsidRDefault="00F93055" w:rsidP="00FC01A9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>حةوتةم وهةشتةم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FC01A9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فاكتةرة مرؤيةكاني جيَطيربووني ثيشةسازي.</w:t>
            </w:r>
          </w:p>
          <w:p w:rsidR="008D7E43" w:rsidRDefault="00F93055" w:rsidP="008D7E43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نويةم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شوينى ثيشةسازى وقوَناغةكانى </w:t>
            </w:r>
            <w:r w:rsidR="008D7E43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و ثلانداناني ثيشةسازي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</w:t>
            </w:r>
            <w:r w:rsidR="008D7E43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93055" w:rsidRPr="00FA4358" w:rsidRDefault="008D7E43" w:rsidP="008D7E43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دةيةم : </w:t>
            </w:r>
            <w:r w:rsidR="005C46E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بيردؤزةكاني شويَني ثيشةسازي</w:t>
            </w:r>
            <w:r w:rsidR="005C46E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93055" w:rsidRPr="00FA4358" w:rsidRDefault="008D7E43" w:rsidP="008D7E43">
            <w:pPr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يانزةم</w:t>
            </w:r>
            <w:r w:rsidR="00F9305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5C46E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بةرهةمي ثيشةسازي</w:t>
            </w:r>
            <w:r w:rsidR="005C46E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93055" w:rsidRPr="00FA4358" w:rsidRDefault="00F93055" w:rsidP="008D7E43">
            <w:pPr>
              <w:tabs>
                <w:tab w:val="right" w:pos="360"/>
              </w:tabs>
              <w:ind w:left="1590" w:hanging="159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هةفتةى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دوانزةم</w:t>
            </w:r>
            <w:r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5C46E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ئةو هؤكارانةي كار دةكةنة سةر</w:t>
            </w:r>
            <w:r w:rsidR="005C46E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بةرهةمى</w:t>
            </w:r>
            <w:r w:rsidR="005C46E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ثيشةسازي.</w:t>
            </w:r>
          </w:p>
          <w:p w:rsidR="00726C21" w:rsidRPr="00F95610" w:rsidRDefault="00726C21" w:rsidP="00726C21">
            <w:pPr>
              <w:spacing w:after="0" w:line="240" w:lineRule="auto"/>
              <w:ind w:right="-567"/>
              <w:jc w:val="both"/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>سيانزةم</w:t>
            </w:r>
            <w:r w:rsidR="005C46E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Pr="00726C21">
              <w:rPr>
                <w:rFonts w:cs="Ali_K_Alwand" w:hint="cs"/>
                <w:sz w:val="28"/>
                <w:szCs w:val="28"/>
                <w:rtl/>
                <w:lang w:bidi="ar-IQ"/>
              </w:rPr>
              <w:t>جؤرةكانى دابةش بوونى ثيشةسازى هةريَمى</w:t>
            </w:r>
            <w:r w:rsidRPr="00646A65"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.</w:t>
            </w:r>
            <w:r w:rsidRPr="00F95610">
              <w:rPr>
                <w:rFonts w:cs="Ali_K_Samik"/>
                <w:sz w:val="20"/>
                <w:szCs w:val="20"/>
                <w:rtl/>
                <w:lang w:bidi="ar-IQ"/>
              </w:rPr>
              <w:t xml:space="preserve"> </w:t>
            </w:r>
          </w:p>
          <w:p w:rsidR="00726C21" w:rsidRDefault="00F93055" w:rsidP="00726C21">
            <w:pPr>
              <w:spacing w:after="0" w:line="240" w:lineRule="auto"/>
              <w:ind w:right="-567"/>
              <w:jc w:val="both"/>
              <w:rPr>
                <w:rFonts w:cs="Ali_K_Samik"/>
                <w:sz w:val="36"/>
                <w:szCs w:val="36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="008D7E43">
              <w:rPr>
                <w:rFonts w:cs="Ali_K_Alwand" w:hint="cs"/>
                <w:sz w:val="28"/>
                <w:szCs w:val="28"/>
                <w:rtl/>
                <w:lang w:bidi="ar-IQ"/>
              </w:rPr>
              <w:t>ضواردةم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: </w:t>
            </w:r>
            <w:r w:rsidR="00726C21" w:rsidRPr="00726C21">
              <w:rPr>
                <w:rFonts w:cs="Ali_K_Alwand" w:hint="cs"/>
                <w:sz w:val="28"/>
                <w:szCs w:val="28"/>
                <w:rtl/>
                <w:lang w:bidi="ar-IQ"/>
              </w:rPr>
              <w:t>شيَوةكانى شويَنى ثيشةسازى .</w:t>
            </w:r>
          </w:p>
          <w:p w:rsidR="00726C21" w:rsidRPr="00F95610" w:rsidRDefault="00726C21" w:rsidP="00726C21">
            <w:pPr>
              <w:spacing w:after="0" w:line="240" w:lineRule="auto"/>
              <w:ind w:left="-563" w:right="-567"/>
              <w:jc w:val="both"/>
              <w:rPr>
                <w:rFonts w:cs="Ali_K_Samik"/>
                <w:sz w:val="20"/>
                <w:szCs w:val="20"/>
                <w:rtl/>
                <w:lang w:bidi="ar-IQ"/>
              </w:rPr>
            </w:pPr>
          </w:p>
          <w:p w:rsidR="005B5B75" w:rsidRPr="00FA4358" w:rsidRDefault="00F93055" w:rsidP="008D7E43">
            <w:pPr>
              <w:tabs>
                <w:tab w:val="right" w:pos="360"/>
              </w:tabs>
              <w:ind w:left="1590" w:hanging="1590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هةفتةى ثانزةم</w:t>
            </w:r>
            <w:r w:rsidR="005B5B75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: </w:t>
            </w:r>
            <w:r w:rsidR="005C46E8" w:rsidRPr="00FA4358">
              <w:rPr>
                <w:rFonts w:cs="Ali_K_Alwand" w:hint="cs"/>
                <w:sz w:val="28"/>
                <w:szCs w:val="28"/>
                <w:rtl/>
                <w:lang w:bidi="ar-IQ"/>
              </w:rPr>
              <w:t>: ثةرةثيَداني ثيشةسازي .</w:t>
            </w:r>
          </w:p>
        </w:tc>
      </w:tr>
      <w:tr w:rsidR="005B5B75" w:rsidRPr="00BD2C4A" w:rsidTr="00FA5DF2">
        <w:tc>
          <w:tcPr>
            <w:tcW w:w="2518" w:type="dxa"/>
            <w:tcBorders>
              <w:top w:val="single" w:sz="8" w:space="0" w:color="auto"/>
            </w:tcBorders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130" w:type="dxa"/>
            <w:gridSpan w:val="2"/>
            <w:tcBorders>
              <w:top w:val="single" w:sz="8" w:space="0" w:color="auto"/>
            </w:tcBorders>
          </w:tcPr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Pr="00E55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E555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ئەگەر هەبێت</w:t>
            </w:r>
            <w:r w:rsidRPr="00E555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5B5B75" w:rsidRPr="00BD2C4A" w:rsidTr="00FA5DF2">
        <w:tc>
          <w:tcPr>
            <w:tcW w:w="9648" w:type="dxa"/>
            <w:gridSpan w:val="3"/>
          </w:tcPr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5B5B75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5B5B75" w:rsidRPr="00BD2C4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5B5B75" w:rsidRPr="00AE57C8" w:rsidTr="00FA5DF2">
        <w:trPr>
          <w:trHeight w:val="732"/>
        </w:trPr>
        <w:tc>
          <w:tcPr>
            <w:tcW w:w="9648" w:type="dxa"/>
            <w:gridSpan w:val="3"/>
          </w:tcPr>
          <w:p w:rsidR="005B5B75" w:rsidRPr="00FA5DF2" w:rsidRDefault="005B5B75" w:rsidP="0066000E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A5DF2">
              <w:rPr>
                <w:rFonts w:cs="Ali_K_Sahifa"/>
                <w:sz w:val="32"/>
                <w:szCs w:val="32"/>
                <w:rtl/>
                <w:lang w:bidi="ar-IQ"/>
              </w:rPr>
              <w:t xml:space="preserve">19. </w:t>
            </w: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تاقيكردنةوةكان</w:t>
            </w:r>
          </w:p>
          <w:p w:rsidR="00FA5DF2" w:rsidRPr="00FA5DF2" w:rsidRDefault="005B5B75" w:rsidP="00FA5DF2">
            <w:pPr>
              <w:spacing w:line="240" w:lineRule="auto"/>
              <w:ind w:left="-454" w:right="-454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A5DF2">
              <w:rPr>
                <w:rFonts w:cs="Ali_K_Sahifa"/>
                <w:sz w:val="32"/>
                <w:szCs w:val="32"/>
                <w:rtl/>
                <w:lang w:bidi="ar-IQ"/>
              </w:rPr>
              <w:t xml:space="preserve">1. </w:t>
            </w: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دارشتن</w:t>
            </w:r>
            <w:r w:rsidRPr="00FA5DF2">
              <w:rPr>
                <w:rFonts w:cs="Ali_K_Sahifa"/>
                <w:sz w:val="32"/>
                <w:szCs w:val="32"/>
                <w:rtl/>
                <w:lang w:bidi="ar-IQ"/>
              </w:rPr>
              <w:t xml:space="preserve">: </w:t>
            </w: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ث/</w:t>
            </w:r>
            <w:r w:rsidR="00775DDE"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FA5DF2"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جوطرافياى ثيشةسازى زانياريةكان لةكام سةرضاوة وةردةطريَت ؟</w:t>
            </w:r>
          </w:p>
          <w:p w:rsidR="00FA5DF2" w:rsidRPr="00FA5DF2" w:rsidRDefault="00FA5DF2" w:rsidP="00FA5DF2">
            <w:pPr>
              <w:tabs>
                <w:tab w:val="right" w:pos="360"/>
              </w:tabs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ab/>
              <w:t xml:space="preserve">وةلاَم: </w:t>
            </w:r>
            <w:r w:rsidRPr="00FA5DF2">
              <w:rPr>
                <w:rFonts w:cs="Ali_K_Sahifa"/>
                <w:sz w:val="32"/>
                <w:szCs w:val="32"/>
                <w:rtl/>
                <w:lang w:bidi="ar-IQ"/>
              </w:rPr>
              <w:t xml:space="preserve"> </w:t>
            </w: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ئاشكراية جوطرافياى ثيشةسازى وةكو زانستةكانى تر ثيَويستى بةئامار و ذمارةية ، بؤئةنجام دانى تويَذينةوةكانى ، بؤئةم مةبةستة سةرضاوةى سةرةكى ئامارةكان ، لةدوو </w:t>
            </w: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سةرضاوةى سةرةكى وةردةطريَت كةئةوانيش بريتين لة :</w:t>
            </w:r>
          </w:p>
          <w:p w:rsidR="00FA5DF2" w:rsidRPr="00FA5DF2" w:rsidRDefault="00FA5DF2" w:rsidP="00FA5DF2">
            <w:pPr>
              <w:pStyle w:val="Caption"/>
              <w:numPr>
                <w:ilvl w:val="0"/>
                <w:numId w:val="2"/>
              </w:numPr>
              <w:bidi/>
              <w:spacing w:after="0"/>
              <w:ind w:left="-340" w:hanging="284"/>
              <w:jc w:val="center"/>
              <w:rPr>
                <w:rFonts w:eastAsiaTheme="minorEastAsia" w:cs="Ali_K_Sahifa"/>
                <w:b w:val="0"/>
                <w:bCs w:val="0"/>
                <w:color w:val="auto"/>
                <w:sz w:val="32"/>
                <w:szCs w:val="32"/>
                <w:rtl/>
                <w:lang w:bidi="ar-IQ"/>
              </w:rPr>
            </w:pPr>
            <w:r w:rsidRPr="00FA5DF2">
              <w:rPr>
                <w:rFonts w:eastAsiaTheme="minorEastAsia" w:cs="Ali_K_Sahifa" w:hint="cs"/>
                <w:b w:val="0"/>
                <w:bCs w:val="0"/>
                <w:color w:val="auto"/>
                <w:sz w:val="32"/>
                <w:szCs w:val="32"/>
                <w:rtl/>
                <w:lang w:bidi="ar-IQ"/>
              </w:rPr>
              <w:t>سةرذميَرى و ئامارةبلآوكةرةوةكان : ئةمانيش دةكريَنة ضةند بةشةوة :</w:t>
            </w:r>
          </w:p>
          <w:p w:rsidR="00FA5DF2" w:rsidRPr="00FA5DF2" w:rsidRDefault="00FA5DF2" w:rsidP="00FA5DF2">
            <w:pPr>
              <w:spacing w:after="0"/>
              <w:ind w:left="-567"/>
              <w:jc w:val="center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أ . سةرذميَرى جيهانى :وةكو ثةرتوكى سالاَنةى نةتةوة يةكطرتوةكان .</w:t>
            </w:r>
          </w:p>
          <w:p w:rsidR="00FA5DF2" w:rsidRPr="00FA5DF2" w:rsidRDefault="00FA5DF2" w:rsidP="00FA5DF2">
            <w:pPr>
              <w:spacing w:after="0"/>
              <w:ind w:left="-170" w:right="-567" w:hanging="425"/>
              <w:jc w:val="center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ب .   ب- سةرذميَرى هةريَمى :لةناوهةريَم دا ئةنجام دةدريَت لةلايةن رِيَكخراوة نيَودةولَةتيةكان وةكو  رِيَكخراوى فاو.يونيسكؤ .</w:t>
            </w:r>
          </w:p>
          <w:p w:rsidR="00FA5DF2" w:rsidRPr="00FA5DF2" w:rsidRDefault="00FA5DF2" w:rsidP="00FA5DF2">
            <w:pPr>
              <w:spacing w:after="0"/>
              <w:ind w:left="-113" w:right="-624" w:hanging="425"/>
              <w:jc w:val="center"/>
              <w:rPr>
                <w:rFonts w:cs="Ali_K_Sahifa"/>
                <w:sz w:val="32"/>
                <w:szCs w:val="32"/>
                <w:lang w:bidi="ar-IQ"/>
              </w:rPr>
            </w:pP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    ج- سةرذميَرى لةنيَودةولَةت ئةنجام دةدريَت :هةردةولَةتيَك جهازيَكى هةية ثآ ى دةلَيَن (الجهاز المركز للاحصاْ  ) . ليَكؤلَينةوة 2- تويَذينةوة و كارى طؤرِةثانى .</w:t>
            </w:r>
          </w:p>
          <w:p w:rsidR="00FA5DF2" w:rsidRPr="00FA5DF2" w:rsidRDefault="005B74E6" w:rsidP="00FA5DF2">
            <w:pPr>
              <w:spacing w:after="0"/>
              <w:ind w:right="-6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2</w:t>
            </w:r>
            <w:r w:rsidR="005B5B75"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. </w:t>
            </w:r>
            <w:r w:rsidR="005B5B75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راست وچەوت</w:t>
            </w:r>
            <w:r w:rsidR="005B5B75" w:rsidRPr="00AE57C8">
              <w:rPr>
                <w:rFonts w:cs="Ali_K_Sahifa"/>
                <w:sz w:val="32"/>
                <w:szCs w:val="32"/>
                <w:rtl/>
                <w:lang w:bidi="ar-IQ"/>
              </w:rPr>
              <w:t>:</w:t>
            </w:r>
            <w:r w:rsidR="005B5B7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FA5DF2"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ثيشةسازى طةورة : ذمارةى كريكار لة 29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كةمترة</w:t>
            </w:r>
            <w:r w:rsidR="00FA5DF2"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وة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بري</w:t>
            </w:r>
            <w:r w:rsidR="00FA5DF2"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سةرمايةى لة 100هةزار زياترة</w:t>
            </w:r>
          </w:p>
          <w:p w:rsidR="005B5B75" w:rsidRPr="00AE57C8" w:rsidRDefault="003B668D" w:rsidP="00FA5DF2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وةلام : هةلةية</w:t>
            </w:r>
          </w:p>
          <w:p w:rsidR="00775DDE" w:rsidRDefault="005B5B75" w:rsidP="00775DDE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3.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بذاردةى زوَر</w:t>
            </w: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:</w:t>
            </w:r>
            <w:r w:rsidR="00775DD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بازار بةثي ذمارةى دانيشوان و ئاستى كرينيان دابةش دةبيتة سةر :</w:t>
            </w:r>
          </w:p>
          <w:p w:rsidR="005B5B75" w:rsidRPr="00AE57C8" w:rsidRDefault="005B5B75" w:rsidP="00775DDE">
            <w:pPr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1-يةك جوَر  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2-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دوو جوَر 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3-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سى جوَر </w:t>
            </w:r>
            <w:r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4</w:t>
            </w:r>
            <w:r w:rsidRPr="00FA5DF2">
              <w:rPr>
                <w:rFonts w:cs="Ali_K_Sahifa" w:hint="cs"/>
                <w:sz w:val="32"/>
                <w:szCs w:val="32"/>
                <w:rtl/>
                <w:lang w:bidi="ar-IQ"/>
              </w:rPr>
              <w:t>-</w:t>
            </w:r>
            <w:r w:rsidRPr="005B74E6">
              <w:rPr>
                <w:rFonts w:cs="Ali_K_Sahifa" w:hint="cs"/>
                <w:sz w:val="32"/>
                <w:szCs w:val="32"/>
                <w:u w:val="single"/>
                <w:rtl/>
                <w:lang w:bidi="ar-IQ"/>
              </w:rPr>
              <w:t>ضوار جوَر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.</w:t>
            </w:r>
          </w:p>
          <w:p w:rsidR="005B5B75" w:rsidRPr="0089255C" w:rsidRDefault="005B5B75" w:rsidP="0066000E">
            <w:pPr>
              <w:spacing w:after="0" w:line="240" w:lineRule="auto"/>
              <w:rPr>
                <w:rFonts w:cs="Ali_K_Sahifa"/>
                <w:sz w:val="32"/>
                <w:szCs w:val="32"/>
                <w:lang w:bidi="ar-IQ"/>
              </w:rPr>
            </w:pPr>
          </w:p>
        </w:tc>
      </w:tr>
      <w:tr w:rsidR="005B5B75" w:rsidRPr="00AE57C8" w:rsidTr="00FA5DF2">
        <w:trPr>
          <w:trHeight w:val="732"/>
        </w:trPr>
        <w:tc>
          <w:tcPr>
            <w:tcW w:w="9648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Pr="00E555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5B5B75" w:rsidRPr="00AE57C8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57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5B5B75" w:rsidRPr="00AE57C8" w:rsidRDefault="005B5B75" w:rsidP="006600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B5B75" w:rsidRPr="00AE57C8" w:rsidTr="00FA5DF2">
        <w:trPr>
          <w:trHeight w:val="732"/>
        </w:trPr>
        <w:tc>
          <w:tcPr>
            <w:tcW w:w="9648" w:type="dxa"/>
            <w:gridSpan w:val="3"/>
          </w:tcPr>
          <w:p w:rsidR="005B5B75" w:rsidRPr="00E5551A" w:rsidRDefault="005B5B75" w:rsidP="00660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555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21. پێداچوونه‌وه‌ی هاوه‌ڵ                                                             </w:t>
            </w:r>
          </w:p>
          <w:p w:rsidR="005B5B75" w:rsidRPr="00AE57C8" w:rsidRDefault="005B5B75" w:rsidP="006E4B0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5B5B75" w:rsidRPr="00AE57C8" w:rsidRDefault="005B5B75" w:rsidP="006E4B0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5B5B75" w:rsidRPr="00AE57C8" w:rsidRDefault="005B5B75" w:rsidP="005B5B75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lang w:bidi="ar-IQ"/>
        </w:rPr>
        <w:br/>
      </w:r>
    </w:p>
    <w:p w:rsidR="005B5B75" w:rsidRPr="00AE57C8" w:rsidRDefault="005B5B75" w:rsidP="005B5B75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rtl/>
          <w:lang w:bidi="ar-IQ"/>
        </w:rPr>
        <w:t xml:space="preserve"> </w:t>
      </w:r>
    </w:p>
    <w:p w:rsidR="00C9186A" w:rsidRPr="005B5B75" w:rsidRDefault="00C9186A">
      <w:pPr>
        <w:rPr>
          <w:lang w:bidi="ar-IQ"/>
        </w:rPr>
      </w:pPr>
    </w:p>
    <w:sectPr w:rsidR="00C9186A" w:rsidRPr="005B5B75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7C4" w:rsidRDefault="00A507C4">
      <w:pPr>
        <w:spacing w:after="0" w:line="240" w:lineRule="auto"/>
      </w:pPr>
      <w:r>
        <w:separator/>
      </w:r>
    </w:p>
  </w:endnote>
  <w:endnote w:type="continuationSeparator" w:id="0">
    <w:p w:rsidR="00A507C4" w:rsidRDefault="00A5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83DD0" w:rsidRDefault="00C9186A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7C4" w:rsidRDefault="00A507C4">
      <w:pPr>
        <w:spacing w:after="0" w:line="240" w:lineRule="auto"/>
      </w:pPr>
      <w:r>
        <w:separator/>
      </w:r>
    </w:p>
  </w:footnote>
  <w:footnote w:type="continuationSeparator" w:id="0">
    <w:p w:rsidR="00A507C4" w:rsidRDefault="00A5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C9186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8AA"/>
    <w:multiLevelType w:val="multilevel"/>
    <w:tmpl w:val="5C2EC5A2"/>
    <w:styleLink w:val="Style1"/>
    <w:lvl w:ilvl="0">
      <w:start w:val="1"/>
      <w:numFmt w:val="decimal"/>
      <w:pStyle w:val="Captio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ED2713E"/>
    <w:multiLevelType w:val="hybridMultilevel"/>
    <w:tmpl w:val="6B868DAE"/>
    <w:lvl w:ilvl="0" w:tplc="BB925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6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68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E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82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0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8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0A44B8"/>
    <w:multiLevelType w:val="hybridMultilevel"/>
    <w:tmpl w:val="24D2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13249">
    <w:abstractNumId w:val="0"/>
  </w:num>
  <w:num w:numId="2" w16cid:durableId="575630723">
    <w:abstractNumId w:val="2"/>
  </w:num>
  <w:num w:numId="3" w16cid:durableId="167950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75"/>
    <w:rsid w:val="000B418E"/>
    <w:rsid w:val="00122CC0"/>
    <w:rsid w:val="001C3B2D"/>
    <w:rsid w:val="0021285D"/>
    <w:rsid w:val="002C43D1"/>
    <w:rsid w:val="00377E6E"/>
    <w:rsid w:val="003B668D"/>
    <w:rsid w:val="003D21D8"/>
    <w:rsid w:val="004C6EE5"/>
    <w:rsid w:val="005B5B75"/>
    <w:rsid w:val="005B74E6"/>
    <w:rsid w:val="005C46E8"/>
    <w:rsid w:val="006303A0"/>
    <w:rsid w:val="006E4B0C"/>
    <w:rsid w:val="00726C21"/>
    <w:rsid w:val="00775DDE"/>
    <w:rsid w:val="008D7E43"/>
    <w:rsid w:val="00A507C4"/>
    <w:rsid w:val="00BB1263"/>
    <w:rsid w:val="00BC3B3E"/>
    <w:rsid w:val="00C9186A"/>
    <w:rsid w:val="00C9298A"/>
    <w:rsid w:val="00D94004"/>
    <w:rsid w:val="00DD5962"/>
    <w:rsid w:val="00E5551A"/>
    <w:rsid w:val="00EA45E9"/>
    <w:rsid w:val="00F17A6D"/>
    <w:rsid w:val="00F93055"/>
    <w:rsid w:val="00FA5DF2"/>
    <w:rsid w:val="00FC01A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02540-F57B-492F-9364-36D7D310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75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5B7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B75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5B75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DF2"/>
    <w:pPr>
      <w:bidi w:val="0"/>
      <w:ind w:left="720"/>
      <w:contextualSpacing/>
    </w:pPr>
    <w:rPr>
      <w:rFonts w:eastAsiaTheme="minorHAnsi"/>
    </w:rPr>
  </w:style>
  <w:style w:type="numbering" w:customStyle="1" w:styleId="Style1">
    <w:name w:val="Style1"/>
    <w:uiPriority w:val="99"/>
    <w:rsid w:val="00FA5DF2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A5DF2"/>
    <w:pPr>
      <w:numPr>
        <w:numId w:val="1"/>
      </w:numPr>
      <w:bidi w:val="0"/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Dell</cp:lastModifiedBy>
  <cp:revision>2</cp:revision>
  <dcterms:created xsi:type="dcterms:W3CDTF">2023-01-03T10:38:00Z</dcterms:created>
  <dcterms:modified xsi:type="dcterms:W3CDTF">2023-01-03T10:38:00Z</dcterms:modified>
</cp:coreProperties>
</file>