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3A5D26" w14:textId="29B00470" w:rsidR="002101D6" w:rsidRPr="00EC2F1C" w:rsidRDefault="002101D6" w:rsidP="00EC2F1C">
      <w:pPr>
        <w:spacing w:after="0" w:line="240" w:lineRule="auto"/>
        <w:jc w:val="center"/>
        <w:rPr>
          <w:rFonts w:asciiTheme="majorBidi" w:hAnsiTheme="majorBidi" w:cstheme="majorBidi"/>
          <w:b/>
          <w:bCs/>
          <w:sz w:val="28"/>
          <w:szCs w:val="28"/>
        </w:rPr>
      </w:pPr>
      <w:r w:rsidRPr="00EC2F1C">
        <w:rPr>
          <w:rFonts w:asciiTheme="majorBidi" w:hAnsiTheme="majorBidi" w:cstheme="majorBidi"/>
          <w:b/>
          <w:bCs/>
          <w:sz w:val="28"/>
          <w:szCs w:val="28"/>
        </w:rPr>
        <w:t xml:space="preserve">Using the Poisson </w:t>
      </w:r>
      <w:proofErr w:type="spellStart"/>
      <w:r w:rsidRPr="00EC2F1C">
        <w:rPr>
          <w:rFonts w:asciiTheme="majorBidi" w:hAnsiTheme="majorBidi" w:cstheme="majorBidi"/>
          <w:b/>
          <w:bCs/>
          <w:sz w:val="28"/>
          <w:szCs w:val="28"/>
        </w:rPr>
        <w:t>queueing</w:t>
      </w:r>
      <w:proofErr w:type="spellEnd"/>
      <w:r w:rsidRPr="00EC2F1C">
        <w:rPr>
          <w:rFonts w:asciiTheme="majorBidi" w:hAnsiTheme="majorBidi" w:cstheme="majorBidi"/>
          <w:b/>
          <w:bCs/>
          <w:sz w:val="28"/>
          <w:szCs w:val="28"/>
        </w:rPr>
        <w:t xml:space="preserve"> model to improve the queue in </w:t>
      </w:r>
      <w:r w:rsidR="0070623B" w:rsidRPr="00EC2F1C">
        <w:rPr>
          <w:rFonts w:asciiTheme="majorBidi" w:hAnsiTheme="majorBidi" w:cstheme="majorBidi"/>
          <w:b/>
          <w:bCs/>
          <w:sz w:val="28"/>
          <w:szCs w:val="28"/>
        </w:rPr>
        <w:t xml:space="preserve">Periodic </w:t>
      </w:r>
      <w:r w:rsidR="000B45E0" w:rsidRPr="00EC2F1C">
        <w:rPr>
          <w:rFonts w:asciiTheme="majorBidi" w:hAnsiTheme="majorBidi" w:cstheme="majorBidi"/>
          <w:b/>
          <w:bCs/>
          <w:sz w:val="28"/>
          <w:szCs w:val="28"/>
        </w:rPr>
        <w:t>V</w:t>
      </w:r>
      <w:r w:rsidRPr="00EC2F1C">
        <w:rPr>
          <w:rFonts w:asciiTheme="majorBidi" w:hAnsiTheme="majorBidi" w:cstheme="majorBidi"/>
          <w:b/>
          <w:bCs/>
          <w:sz w:val="28"/>
          <w:szCs w:val="28"/>
        </w:rPr>
        <w:t xml:space="preserve">ehicles </w:t>
      </w:r>
      <w:r w:rsidR="000B45E0" w:rsidRPr="00EC2F1C">
        <w:rPr>
          <w:rFonts w:asciiTheme="majorBidi" w:hAnsiTheme="majorBidi" w:cstheme="majorBidi"/>
          <w:b/>
          <w:bCs/>
          <w:sz w:val="28"/>
          <w:szCs w:val="28"/>
        </w:rPr>
        <w:t>I</w:t>
      </w:r>
      <w:r w:rsidRPr="00EC2F1C">
        <w:rPr>
          <w:rFonts w:asciiTheme="majorBidi" w:hAnsiTheme="majorBidi" w:cstheme="majorBidi"/>
          <w:b/>
          <w:bCs/>
          <w:sz w:val="28"/>
          <w:szCs w:val="28"/>
        </w:rPr>
        <w:t xml:space="preserve">nspection </w:t>
      </w:r>
      <w:r w:rsidR="000B45E0" w:rsidRPr="00EC2F1C">
        <w:rPr>
          <w:rFonts w:asciiTheme="majorBidi" w:hAnsiTheme="majorBidi" w:cstheme="majorBidi"/>
          <w:b/>
          <w:bCs/>
          <w:sz w:val="28"/>
          <w:szCs w:val="28"/>
        </w:rPr>
        <w:t xml:space="preserve">PVI </w:t>
      </w:r>
      <w:proofErr w:type="gramStart"/>
      <w:r w:rsidRPr="00EC2F1C">
        <w:rPr>
          <w:rFonts w:asciiTheme="majorBidi" w:hAnsiTheme="majorBidi" w:cstheme="majorBidi"/>
          <w:b/>
          <w:bCs/>
          <w:sz w:val="28"/>
          <w:szCs w:val="28"/>
        </w:rPr>
        <w:t>company</w:t>
      </w:r>
      <w:proofErr w:type="gramEnd"/>
      <w:r w:rsidRPr="00EC2F1C">
        <w:rPr>
          <w:rFonts w:asciiTheme="majorBidi" w:hAnsiTheme="majorBidi" w:cstheme="majorBidi"/>
          <w:b/>
          <w:bCs/>
          <w:sz w:val="28"/>
          <w:szCs w:val="28"/>
        </w:rPr>
        <w:t xml:space="preserve"> in Erbil city</w:t>
      </w:r>
    </w:p>
    <w:p w14:paraId="60A6F974" w14:textId="00BCBCE6" w:rsidR="00EC2F1C" w:rsidRDefault="00EC2F1C" w:rsidP="00EC2F1C">
      <w:pPr>
        <w:spacing w:after="0" w:line="240" w:lineRule="auto"/>
        <w:jc w:val="center"/>
        <w:rPr>
          <w:rFonts w:asciiTheme="majorBidi" w:hAnsiTheme="majorBidi" w:cstheme="majorBidi"/>
          <w:b/>
          <w:bCs/>
          <w:sz w:val="24"/>
          <w:szCs w:val="24"/>
        </w:rPr>
      </w:pPr>
    </w:p>
    <w:tbl>
      <w:tblPr>
        <w:tblStyle w:val="TableGrid"/>
        <w:tblW w:w="949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821"/>
      </w:tblGrid>
      <w:tr w:rsidR="00EC2F1C" w14:paraId="7F618B18" w14:textId="77777777" w:rsidTr="00B87EAD">
        <w:tc>
          <w:tcPr>
            <w:tcW w:w="4677" w:type="dxa"/>
          </w:tcPr>
          <w:p w14:paraId="799FCDA6" w14:textId="2FA6E768" w:rsidR="00EC2F1C" w:rsidRDefault="00EC2F1C" w:rsidP="00EC2F1C">
            <w:pPr>
              <w:jc w:val="center"/>
              <w:rPr>
                <w:rFonts w:asciiTheme="majorBidi" w:hAnsiTheme="majorBidi" w:cstheme="majorBidi"/>
                <w:b/>
                <w:bCs/>
                <w:sz w:val="24"/>
                <w:szCs w:val="24"/>
              </w:rPr>
            </w:pPr>
          </w:p>
        </w:tc>
        <w:tc>
          <w:tcPr>
            <w:tcW w:w="4821" w:type="dxa"/>
          </w:tcPr>
          <w:p w14:paraId="02A141AF" w14:textId="63DCFB70" w:rsidR="00EC2F1C" w:rsidRDefault="00EC2F1C" w:rsidP="00EC2F1C">
            <w:pPr>
              <w:jc w:val="center"/>
              <w:rPr>
                <w:rFonts w:asciiTheme="majorBidi" w:hAnsiTheme="majorBidi" w:cstheme="majorBidi"/>
                <w:b/>
                <w:bCs/>
                <w:sz w:val="24"/>
                <w:szCs w:val="24"/>
              </w:rPr>
            </w:pPr>
          </w:p>
        </w:tc>
      </w:tr>
      <w:tr w:rsidR="00EC2F1C" w14:paraId="1D47D0DD" w14:textId="77777777" w:rsidTr="00B87EAD">
        <w:tc>
          <w:tcPr>
            <w:tcW w:w="9498" w:type="dxa"/>
            <w:gridSpan w:val="2"/>
          </w:tcPr>
          <w:p w14:paraId="24E26BA1" w14:textId="310853F4" w:rsidR="00EC2F1C" w:rsidRPr="00EC2F1C" w:rsidRDefault="00EC2F1C" w:rsidP="00EC2F1C">
            <w:pPr>
              <w:rPr>
                <w:rFonts w:asciiTheme="majorBidi" w:hAnsiTheme="majorBidi" w:cstheme="majorBidi"/>
                <w:sz w:val="24"/>
                <w:szCs w:val="24"/>
              </w:rPr>
            </w:pPr>
          </w:p>
        </w:tc>
      </w:tr>
      <w:tr w:rsidR="00B87EAD" w14:paraId="25EAB355" w14:textId="77777777" w:rsidTr="00B87EAD">
        <w:tc>
          <w:tcPr>
            <w:tcW w:w="4677" w:type="dxa"/>
          </w:tcPr>
          <w:p w14:paraId="67246BCD" w14:textId="61714671" w:rsidR="00B87EAD" w:rsidRDefault="00B87EAD" w:rsidP="00B87EAD">
            <w:pPr>
              <w:jc w:val="center"/>
              <w:rPr>
                <w:rFonts w:asciiTheme="majorBidi" w:hAnsiTheme="majorBidi" w:cstheme="majorBidi"/>
                <w:b/>
                <w:bCs/>
                <w:sz w:val="24"/>
                <w:szCs w:val="24"/>
              </w:rPr>
            </w:pPr>
          </w:p>
        </w:tc>
        <w:tc>
          <w:tcPr>
            <w:tcW w:w="4821" w:type="dxa"/>
          </w:tcPr>
          <w:p w14:paraId="7B48762E" w14:textId="278982F2" w:rsidR="00B87EAD" w:rsidRDefault="00B87EAD" w:rsidP="00B87EAD">
            <w:pPr>
              <w:jc w:val="center"/>
              <w:rPr>
                <w:rFonts w:asciiTheme="majorBidi" w:hAnsiTheme="majorBidi" w:cstheme="majorBidi"/>
                <w:b/>
                <w:bCs/>
                <w:sz w:val="24"/>
                <w:szCs w:val="24"/>
              </w:rPr>
            </w:pPr>
          </w:p>
        </w:tc>
      </w:tr>
    </w:tbl>
    <w:p w14:paraId="63A76A4A" w14:textId="77777777" w:rsidR="00EC2F1C" w:rsidRPr="00E82F46" w:rsidRDefault="00EC2F1C" w:rsidP="00EC2F1C">
      <w:pPr>
        <w:spacing w:after="0" w:line="240" w:lineRule="auto"/>
        <w:jc w:val="center"/>
        <w:rPr>
          <w:rFonts w:asciiTheme="majorBidi" w:hAnsiTheme="majorBidi" w:cstheme="majorBidi"/>
          <w:b/>
          <w:bCs/>
          <w:sz w:val="24"/>
          <w:szCs w:val="24"/>
        </w:rPr>
      </w:pPr>
    </w:p>
    <w:p w14:paraId="625F11B4" w14:textId="5838BEEE" w:rsidR="00B51C7B" w:rsidRPr="00EC2F1C" w:rsidRDefault="00B51C7B" w:rsidP="00EC2F1C">
      <w:pPr>
        <w:spacing w:after="0" w:line="240" w:lineRule="auto"/>
        <w:jc w:val="center"/>
        <w:rPr>
          <w:rFonts w:asciiTheme="majorBidi" w:hAnsiTheme="majorBidi" w:cstheme="majorBidi"/>
          <w:b/>
          <w:bCs/>
          <w:sz w:val="20"/>
          <w:szCs w:val="20"/>
        </w:rPr>
      </w:pPr>
      <w:r w:rsidRPr="00EC2F1C">
        <w:rPr>
          <w:rFonts w:asciiTheme="majorBidi" w:hAnsiTheme="majorBidi" w:cstheme="majorBidi"/>
          <w:b/>
          <w:bCs/>
          <w:sz w:val="20"/>
          <w:szCs w:val="20"/>
        </w:rPr>
        <w:t>Abstract</w:t>
      </w:r>
    </w:p>
    <w:p w14:paraId="7437120F" w14:textId="77777777" w:rsidR="00B51C7B" w:rsidRPr="00EC2F1C" w:rsidRDefault="00B51C7B" w:rsidP="00EC2F1C">
      <w:pPr>
        <w:spacing w:after="0" w:line="240" w:lineRule="auto"/>
        <w:ind w:firstLine="720"/>
        <w:jc w:val="both"/>
        <w:rPr>
          <w:rFonts w:asciiTheme="majorBidi" w:hAnsiTheme="majorBidi" w:cstheme="majorBidi"/>
          <w:sz w:val="20"/>
          <w:szCs w:val="20"/>
        </w:rPr>
      </w:pPr>
      <w:r w:rsidRPr="00EC2F1C">
        <w:rPr>
          <w:rFonts w:asciiTheme="majorBidi" w:hAnsiTheme="majorBidi" w:cstheme="majorBidi"/>
          <w:sz w:val="20"/>
          <w:szCs w:val="20"/>
        </w:rPr>
        <w:t xml:space="preserve">This research defines the basic concepts of </w:t>
      </w:r>
      <w:proofErr w:type="spellStart"/>
      <w:r w:rsidRPr="00EC2F1C">
        <w:rPr>
          <w:rFonts w:asciiTheme="majorBidi" w:hAnsiTheme="majorBidi" w:cstheme="majorBidi"/>
          <w:sz w:val="20"/>
          <w:szCs w:val="20"/>
        </w:rPr>
        <w:t>queueing</w:t>
      </w:r>
      <w:proofErr w:type="spellEnd"/>
      <w:r w:rsidRPr="00EC2F1C">
        <w:rPr>
          <w:rFonts w:asciiTheme="majorBidi" w:hAnsiTheme="majorBidi" w:cstheme="majorBidi"/>
          <w:sz w:val="20"/>
          <w:szCs w:val="20"/>
        </w:rPr>
        <w:t xml:space="preserve"> theory and the Poisson </w:t>
      </w:r>
      <w:proofErr w:type="spellStart"/>
      <w:r w:rsidRPr="00EC2F1C">
        <w:rPr>
          <w:rFonts w:asciiTheme="majorBidi" w:hAnsiTheme="majorBidi" w:cstheme="majorBidi"/>
          <w:sz w:val="20"/>
          <w:szCs w:val="20"/>
        </w:rPr>
        <w:t>queueing</w:t>
      </w:r>
      <w:proofErr w:type="spellEnd"/>
      <w:r w:rsidRPr="00EC2F1C">
        <w:rPr>
          <w:rFonts w:asciiTheme="majorBidi" w:hAnsiTheme="majorBidi" w:cstheme="majorBidi"/>
          <w:sz w:val="20"/>
          <w:szCs w:val="20"/>
        </w:rPr>
        <w:t xml:space="preserve"> situation with multichannel homogeneous parallel servers. All parallel services with the same service rate, a waiting customer </w:t>
      </w:r>
      <w:proofErr w:type="gramStart"/>
      <w:r w:rsidRPr="00EC2F1C">
        <w:rPr>
          <w:rFonts w:asciiTheme="majorBidi" w:hAnsiTheme="majorBidi" w:cstheme="majorBidi"/>
          <w:sz w:val="20"/>
          <w:szCs w:val="20"/>
        </w:rPr>
        <w:t>is</w:t>
      </w:r>
      <w:proofErr w:type="gramEnd"/>
      <w:r w:rsidRPr="00EC2F1C">
        <w:rPr>
          <w:rFonts w:asciiTheme="majorBidi" w:hAnsiTheme="majorBidi" w:cstheme="majorBidi"/>
          <w:sz w:val="20"/>
          <w:szCs w:val="20"/>
        </w:rPr>
        <w:t xml:space="preserve"> selected from the queue to start service with the first free server. </w:t>
      </w:r>
    </w:p>
    <w:p w14:paraId="7FBCCA53" w14:textId="77777777" w:rsidR="00B51C7B" w:rsidRPr="00EC2F1C" w:rsidRDefault="00B51C7B" w:rsidP="00EC2F1C">
      <w:pPr>
        <w:spacing w:after="0" w:line="240" w:lineRule="auto"/>
        <w:ind w:firstLine="720"/>
        <w:jc w:val="both"/>
        <w:rPr>
          <w:rFonts w:asciiTheme="majorBidi" w:hAnsiTheme="majorBidi" w:cstheme="majorBidi"/>
          <w:sz w:val="20"/>
          <w:szCs w:val="20"/>
        </w:rPr>
      </w:pPr>
      <w:r w:rsidRPr="00EC2F1C">
        <w:rPr>
          <w:rFonts w:asciiTheme="majorBidi" w:hAnsiTheme="majorBidi" w:cstheme="majorBidi"/>
          <w:sz w:val="20"/>
          <w:szCs w:val="20"/>
        </w:rPr>
        <w:t xml:space="preserve">The birth and death process used to analyze </w:t>
      </w:r>
      <w:proofErr w:type="spellStart"/>
      <w:r w:rsidRPr="00EC2F1C">
        <w:rPr>
          <w:rFonts w:asciiTheme="majorBidi" w:hAnsiTheme="majorBidi" w:cstheme="majorBidi"/>
          <w:sz w:val="20"/>
          <w:szCs w:val="20"/>
        </w:rPr>
        <w:t>queueing</w:t>
      </w:r>
      <w:proofErr w:type="spellEnd"/>
      <w:r w:rsidRPr="00EC2F1C">
        <w:rPr>
          <w:rFonts w:asciiTheme="majorBidi" w:hAnsiTheme="majorBidi" w:cstheme="majorBidi"/>
          <w:sz w:val="20"/>
          <w:szCs w:val="20"/>
        </w:rPr>
        <w:t xml:space="preserve"> systems, also the queue model derived in terms of steady state.</w:t>
      </w:r>
    </w:p>
    <w:p w14:paraId="08AABC2E" w14:textId="1178C572" w:rsidR="00B51C7B" w:rsidRPr="00EC2F1C" w:rsidRDefault="00B51C7B" w:rsidP="00EC2F1C">
      <w:pPr>
        <w:spacing w:after="0" w:line="240" w:lineRule="auto"/>
        <w:ind w:firstLine="720"/>
        <w:jc w:val="both"/>
        <w:rPr>
          <w:rFonts w:asciiTheme="majorBidi" w:hAnsiTheme="majorBidi" w:cstheme="majorBidi"/>
          <w:sz w:val="20"/>
          <w:szCs w:val="20"/>
        </w:rPr>
      </w:pPr>
      <w:r w:rsidRPr="00EC2F1C">
        <w:rPr>
          <w:rFonts w:asciiTheme="majorBidi" w:hAnsiTheme="majorBidi" w:cstheme="majorBidi"/>
          <w:sz w:val="20"/>
          <w:szCs w:val="20"/>
        </w:rPr>
        <w:t xml:space="preserve">In this study we have dealt with the number of customers (cars) arrive at </w:t>
      </w:r>
      <w:r w:rsidR="00A113A3" w:rsidRPr="00EC2F1C">
        <w:rPr>
          <w:rFonts w:asciiTheme="majorBidi" w:hAnsiTheme="majorBidi" w:cstheme="majorBidi"/>
          <w:sz w:val="20"/>
          <w:szCs w:val="20"/>
        </w:rPr>
        <w:t>P</w:t>
      </w:r>
      <w:r w:rsidRPr="00EC2F1C">
        <w:rPr>
          <w:rFonts w:asciiTheme="majorBidi" w:hAnsiTheme="majorBidi" w:cstheme="majorBidi"/>
          <w:sz w:val="20"/>
          <w:szCs w:val="20"/>
        </w:rPr>
        <w:t xml:space="preserve">eriodic </w:t>
      </w:r>
      <w:r w:rsidR="00A113A3" w:rsidRPr="00EC2F1C">
        <w:rPr>
          <w:rFonts w:asciiTheme="majorBidi" w:hAnsiTheme="majorBidi" w:cstheme="majorBidi"/>
          <w:sz w:val="20"/>
          <w:szCs w:val="20"/>
        </w:rPr>
        <w:t>V</w:t>
      </w:r>
      <w:r w:rsidRPr="00EC2F1C">
        <w:rPr>
          <w:rFonts w:asciiTheme="majorBidi" w:hAnsiTheme="majorBidi" w:cstheme="majorBidi"/>
          <w:sz w:val="20"/>
          <w:szCs w:val="20"/>
        </w:rPr>
        <w:t xml:space="preserve">ehicles </w:t>
      </w:r>
      <w:r w:rsidR="00A113A3" w:rsidRPr="00EC2F1C">
        <w:rPr>
          <w:rFonts w:asciiTheme="majorBidi" w:hAnsiTheme="majorBidi" w:cstheme="majorBidi"/>
          <w:sz w:val="20"/>
          <w:szCs w:val="20"/>
        </w:rPr>
        <w:t>I</w:t>
      </w:r>
      <w:r w:rsidRPr="00EC2F1C">
        <w:rPr>
          <w:rFonts w:asciiTheme="majorBidi" w:hAnsiTheme="majorBidi" w:cstheme="majorBidi"/>
          <w:sz w:val="20"/>
          <w:szCs w:val="20"/>
        </w:rPr>
        <w:t>nspection company</w:t>
      </w:r>
      <w:r w:rsidR="004B4642" w:rsidRPr="00EC2F1C">
        <w:rPr>
          <w:rFonts w:asciiTheme="majorBidi" w:hAnsiTheme="majorBidi" w:cstheme="majorBidi"/>
          <w:sz w:val="20"/>
          <w:szCs w:val="20"/>
        </w:rPr>
        <w:t xml:space="preserve"> </w:t>
      </w:r>
      <w:r w:rsidR="00A113A3" w:rsidRPr="00EC2F1C">
        <w:rPr>
          <w:rFonts w:asciiTheme="majorBidi" w:hAnsiTheme="majorBidi" w:cstheme="majorBidi"/>
          <w:sz w:val="20"/>
          <w:szCs w:val="20"/>
        </w:rPr>
        <w:t>(</w:t>
      </w:r>
      <w:r w:rsidR="004B4642" w:rsidRPr="00EC2F1C">
        <w:rPr>
          <w:rFonts w:asciiTheme="majorBidi" w:hAnsiTheme="majorBidi" w:cstheme="majorBidi"/>
          <w:sz w:val="20"/>
          <w:szCs w:val="20"/>
        </w:rPr>
        <w:t>PVI</w:t>
      </w:r>
      <w:r w:rsidR="00A113A3" w:rsidRPr="00EC2F1C">
        <w:rPr>
          <w:rFonts w:asciiTheme="majorBidi" w:hAnsiTheme="majorBidi" w:cstheme="majorBidi"/>
          <w:sz w:val="20"/>
          <w:szCs w:val="20"/>
        </w:rPr>
        <w:t>)</w:t>
      </w:r>
      <w:r w:rsidRPr="00EC2F1C">
        <w:rPr>
          <w:rFonts w:asciiTheme="majorBidi" w:hAnsiTheme="majorBidi" w:cstheme="majorBidi"/>
          <w:sz w:val="20"/>
          <w:szCs w:val="20"/>
        </w:rPr>
        <w:t xml:space="preserve"> according to Poisson process, the arrival items have been found to follow an exponential distribution and the number of cars that require repair with</w:t>
      </w:r>
      <w:r w:rsidR="004B4642" w:rsidRPr="00EC2F1C">
        <w:rPr>
          <w:rFonts w:asciiTheme="majorBidi" w:hAnsiTheme="majorBidi" w:cstheme="majorBidi"/>
          <w:sz w:val="20"/>
          <w:szCs w:val="20"/>
        </w:rPr>
        <w:t xml:space="preserve"> a certain</w:t>
      </w:r>
      <w:r w:rsidRPr="00EC2F1C">
        <w:rPr>
          <w:rFonts w:asciiTheme="majorBidi" w:hAnsiTheme="majorBidi" w:cstheme="majorBidi"/>
          <w:sz w:val="20"/>
          <w:szCs w:val="20"/>
        </w:rPr>
        <w:t xml:space="preserve"> probability following abnormal distribution.</w:t>
      </w:r>
    </w:p>
    <w:p w14:paraId="1901E517" w14:textId="119195AF" w:rsidR="00B51C7B" w:rsidRPr="00EC2F1C" w:rsidRDefault="00B51C7B" w:rsidP="00EC2F1C">
      <w:pPr>
        <w:spacing w:after="0" w:line="240" w:lineRule="auto"/>
        <w:ind w:firstLine="720"/>
        <w:jc w:val="both"/>
        <w:rPr>
          <w:rFonts w:asciiTheme="majorBidi" w:hAnsiTheme="majorBidi" w:cstheme="majorBidi"/>
          <w:sz w:val="20"/>
          <w:szCs w:val="20"/>
        </w:rPr>
      </w:pPr>
      <w:r w:rsidRPr="00EC2F1C">
        <w:rPr>
          <w:rFonts w:asciiTheme="majorBidi" w:hAnsiTheme="majorBidi" w:cstheme="majorBidi"/>
          <w:sz w:val="20"/>
          <w:szCs w:val="20"/>
        </w:rPr>
        <w:t xml:space="preserve">In order to </w:t>
      </w:r>
      <w:proofErr w:type="spellStart"/>
      <w:r w:rsidRPr="00EC2F1C">
        <w:rPr>
          <w:rFonts w:asciiTheme="majorBidi" w:hAnsiTheme="majorBidi" w:cstheme="majorBidi"/>
          <w:sz w:val="20"/>
          <w:szCs w:val="20"/>
        </w:rPr>
        <w:t>achive</w:t>
      </w:r>
      <w:proofErr w:type="spellEnd"/>
      <w:r w:rsidRPr="00EC2F1C">
        <w:rPr>
          <w:rFonts w:asciiTheme="majorBidi" w:hAnsiTheme="majorBidi" w:cstheme="majorBidi"/>
          <w:sz w:val="20"/>
          <w:szCs w:val="20"/>
        </w:rPr>
        <w:t xml:space="preserve"> the objectives of this research, the data obtained from traffic directorate. From available data the probability of the number of customers in the system and the probability the number of customers will return to the system are defined also the expected waiting time of customers in the system and queue are determined.</w:t>
      </w:r>
    </w:p>
    <w:p w14:paraId="78BE558E" w14:textId="77777777" w:rsidR="00B51C7B" w:rsidRPr="00EC2F1C" w:rsidRDefault="00B51C7B" w:rsidP="00EC2F1C">
      <w:pPr>
        <w:spacing w:after="0" w:line="240" w:lineRule="auto"/>
        <w:jc w:val="both"/>
        <w:rPr>
          <w:rFonts w:asciiTheme="majorBidi" w:hAnsiTheme="majorBidi" w:cstheme="majorBidi"/>
          <w:sz w:val="20"/>
          <w:szCs w:val="20"/>
        </w:rPr>
      </w:pPr>
    </w:p>
    <w:p w14:paraId="38E51D40" w14:textId="3B9D8201" w:rsidR="00B51C7B" w:rsidRPr="00EC2F1C" w:rsidRDefault="00B51C7B" w:rsidP="00EC2F1C">
      <w:pPr>
        <w:spacing w:after="0" w:line="240" w:lineRule="auto"/>
        <w:jc w:val="both"/>
        <w:rPr>
          <w:rFonts w:asciiTheme="majorBidi" w:hAnsiTheme="majorBidi" w:cstheme="majorBidi"/>
          <w:sz w:val="20"/>
          <w:szCs w:val="20"/>
        </w:rPr>
      </w:pPr>
      <w:r w:rsidRPr="00EC2F1C">
        <w:rPr>
          <w:rFonts w:asciiTheme="majorBidi" w:hAnsiTheme="majorBidi" w:cstheme="majorBidi"/>
          <w:b/>
          <w:bCs/>
          <w:sz w:val="20"/>
          <w:szCs w:val="20"/>
        </w:rPr>
        <w:t>Keyword</w:t>
      </w:r>
      <w:r w:rsidR="007A6B39">
        <w:rPr>
          <w:rFonts w:asciiTheme="majorBidi" w:hAnsiTheme="majorBidi" w:cstheme="majorBidi"/>
          <w:b/>
          <w:bCs/>
          <w:sz w:val="20"/>
          <w:szCs w:val="20"/>
        </w:rPr>
        <w:t>s</w:t>
      </w:r>
      <w:r w:rsidRPr="00EC2F1C">
        <w:rPr>
          <w:rFonts w:asciiTheme="majorBidi" w:hAnsiTheme="majorBidi" w:cstheme="majorBidi"/>
          <w:b/>
          <w:bCs/>
          <w:sz w:val="20"/>
          <w:szCs w:val="20"/>
        </w:rPr>
        <w:t>:</w:t>
      </w:r>
      <w:r w:rsidRPr="00EC2F1C">
        <w:rPr>
          <w:rFonts w:asciiTheme="majorBidi" w:hAnsiTheme="majorBidi" w:cstheme="majorBidi"/>
          <w:sz w:val="20"/>
          <w:szCs w:val="20"/>
        </w:rPr>
        <w:t xml:space="preserve"> - compound of Poisson process and binomial distribution, birth and death process, The Poisson queue model with multi servers</w:t>
      </w:r>
      <w:r w:rsidRPr="00EC2F1C">
        <w:rPr>
          <w:rFonts w:asciiTheme="majorBidi" w:eastAsiaTheme="minorEastAsia" w:hAnsiTheme="majorBidi" w:cstheme="majorBidi"/>
          <w:sz w:val="20"/>
          <w:szCs w:val="20"/>
        </w:rPr>
        <w:t>.</w:t>
      </w:r>
    </w:p>
    <w:p w14:paraId="489FF30C" w14:textId="77777777" w:rsidR="00B51C7B" w:rsidRPr="00775EDF" w:rsidRDefault="00B51C7B" w:rsidP="00EC2F1C">
      <w:pPr>
        <w:spacing w:after="0" w:line="240" w:lineRule="auto"/>
        <w:jc w:val="both"/>
        <w:rPr>
          <w:rFonts w:asciiTheme="majorBidi" w:hAnsiTheme="majorBidi" w:cstheme="majorBidi"/>
          <w:sz w:val="24"/>
          <w:szCs w:val="24"/>
        </w:rPr>
      </w:pPr>
    </w:p>
    <w:p w14:paraId="3B3BE22F" w14:textId="27889E44" w:rsidR="00B51C7B" w:rsidRPr="00775EDF" w:rsidRDefault="00631768" w:rsidP="00EC2F1C">
      <w:pPr>
        <w:spacing w:after="0" w:line="240" w:lineRule="auto"/>
        <w:jc w:val="both"/>
        <w:rPr>
          <w:rFonts w:asciiTheme="majorBidi" w:hAnsiTheme="majorBidi" w:cstheme="majorBidi"/>
          <w:b/>
          <w:bCs/>
          <w:sz w:val="24"/>
          <w:szCs w:val="24"/>
        </w:rPr>
      </w:pPr>
      <w:r w:rsidRPr="00775EDF">
        <w:rPr>
          <w:rFonts w:asciiTheme="majorBidi" w:hAnsiTheme="majorBidi" w:cstheme="majorBidi"/>
          <w:b/>
          <w:bCs/>
          <w:sz w:val="24"/>
          <w:szCs w:val="24"/>
        </w:rPr>
        <w:t xml:space="preserve">1. </w:t>
      </w:r>
      <w:r w:rsidR="00B51C7B" w:rsidRPr="00775EDF">
        <w:rPr>
          <w:rFonts w:asciiTheme="majorBidi" w:hAnsiTheme="majorBidi" w:cstheme="majorBidi"/>
          <w:b/>
          <w:bCs/>
          <w:sz w:val="24"/>
          <w:szCs w:val="24"/>
        </w:rPr>
        <w:t xml:space="preserve">Introduction </w:t>
      </w:r>
    </w:p>
    <w:p w14:paraId="03610237" w14:textId="77777777" w:rsidR="00B51C7B" w:rsidRPr="00775EDF" w:rsidRDefault="00B51C7B" w:rsidP="00EC2F1C">
      <w:pPr>
        <w:spacing w:after="0" w:line="240" w:lineRule="auto"/>
        <w:jc w:val="both"/>
        <w:rPr>
          <w:rFonts w:asciiTheme="majorBidi" w:hAnsiTheme="majorBidi" w:cstheme="majorBidi"/>
          <w:sz w:val="24"/>
          <w:szCs w:val="24"/>
        </w:rPr>
      </w:pPr>
      <w:proofErr w:type="spellStart"/>
      <w:r w:rsidRPr="00775EDF">
        <w:rPr>
          <w:rFonts w:asciiTheme="majorBidi" w:hAnsiTheme="majorBidi" w:cstheme="majorBidi"/>
          <w:sz w:val="24"/>
          <w:szCs w:val="24"/>
        </w:rPr>
        <w:t>Queueing</w:t>
      </w:r>
      <w:proofErr w:type="spellEnd"/>
      <w:r w:rsidRPr="00775EDF">
        <w:rPr>
          <w:rFonts w:asciiTheme="majorBidi" w:hAnsiTheme="majorBidi" w:cstheme="majorBidi"/>
          <w:sz w:val="24"/>
          <w:szCs w:val="24"/>
        </w:rPr>
        <w:t xml:space="preserve"> theory is the mathematical study of waiting lines which are a part of everyday life in different fields, because as a process it has several </w:t>
      </w:r>
      <w:proofErr w:type="gramStart"/>
      <w:r w:rsidRPr="00775EDF">
        <w:rPr>
          <w:rFonts w:asciiTheme="majorBidi" w:hAnsiTheme="majorBidi" w:cstheme="majorBidi"/>
          <w:sz w:val="24"/>
          <w:szCs w:val="24"/>
        </w:rPr>
        <w:t>Important</w:t>
      </w:r>
      <w:proofErr w:type="gramEnd"/>
      <w:r w:rsidRPr="00775EDF">
        <w:rPr>
          <w:rFonts w:asciiTheme="majorBidi" w:hAnsiTheme="majorBidi" w:cstheme="majorBidi"/>
          <w:sz w:val="24"/>
          <w:szCs w:val="24"/>
        </w:rPr>
        <w:t xml:space="preserve"> functions.</w:t>
      </w:r>
    </w:p>
    <w:p w14:paraId="3B9EA2FD" w14:textId="7594B1D8" w:rsidR="00B51C7B" w:rsidRPr="00775EDF" w:rsidRDefault="00DA0CC6" w:rsidP="00EC2F1C">
      <w:pPr>
        <w:spacing w:after="0" w:line="240" w:lineRule="auto"/>
        <w:ind w:firstLine="720"/>
        <w:jc w:val="both"/>
        <w:rPr>
          <w:rFonts w:asciiTheme="majorBidi" w:hAnsiTheme="majorBidi" w:cstheme="majorBidi"/>
          <w:sz w:val="24"/>
          <w:szCs w:val="24"/>
        </w:rPr>
      </w:pPr>
      <w:r w:rsidRPr="00775EDF">
        <w:rPr>
          <w:rFonts w:asciiTheme="majorBidi" w:hAnsiTheme="majorBidi" w:cstheme="majorBidi"/>
          <w:sz w:val="24"/>
          <w:szCs w:val="24"/>
        </w:rPr>
        <w:t>I</w:t>
      </w:r>
      <w:r w:rsidR="00B51C7B" w:rsidRPr="00775EDF">
        <w:rPr>
          <w:rFonts w:asciiTheme="majorBidi" w:hAnsiTheme="majorBidi" w:cstheme="majorBidi"/>
          <w:sz w:val="24"/>
          <w:szCs w:val="24"/>
        </w:rPr>
        <w:t>t is generally considered a branch of operation research because results are often used when making business decisions about the resources needed to provide the service, so queues are an essential way of dealing with flow customers when there are limited resources.</w:t>
      </w:r>
    </w:p>
    <w:p w14:paraId="4FDFA7CA" w14:textId="5D77BD70" w:rsidR="00B51C7B" w:rsidRPr="00311D7C" w:rsidRDefault="00DA0CC6" w:rsidP="00EC2F1C">
      <w:pPr>
        <w:spacing w:after="0" w:line="240" w:lineRule="auto"/>
        <w:ind w:firstLine="720"/>
        <w:jc w:val="both"/>
        <w:rPr>
          <w:rFonts w:asciiTheme="majorBidi" w:hAnsiTheme="majorBidi" w:cstheme="majorBidi"/>
          <w:sz w:val="24"/>
          <w:szCs w:val="24"/>
        </w:rPr>
      </w:pPr>
      <w:proofErr w:type="spellStart"/>
      <w:r w:rsidRPr="00311D7C">
        <w:rPr>
          <w:rFonts w:asciiTheme="majorBidi" w:hAnsiTheme="majorBidi" w:cstheme="majorBidi"/>
          <w:sz w:val="24"/>
          <w:szCs w:val="24"/>
        </w:rPr>
        <w:t>Q</w:t>
      </w:r>
      <w:r w:rsidR="00B51C7B" w:rsidRPr="00311D7C">
        <w:rPr>
          <w:rFonts w:asciiTheme="majorBidi" w:hAnsiTheme="majorBidi" w:cstheme="majorBidi"/>
          <w:sz w:val="24"/>
          <w:szCs w:val="24"/>
        </w:rPr>
        <w:t>ueueing</w:t>
      </w:r>
      <w:proofErr w:type="spellEnd"/>
      <w:r w:rsidR="00B51C7B" w:rsidRPr="00311D7C">
        <w:rPr>
          <w:rFonts w:asciiTheme="majorBidi" w:hAnsiTheme="majorBidi" w:cstheme="majorBidi"/>
          <w:sz w:val="24"/>
          <w:szCs w:val="24"/>
        </w:rPr>
        <w:t xml:space="preserve"> models are used so that queue length and waiting time can be predicted and make decisions on determining the line queue in order to avoid crowded in the general places.</w:t>
      </w:r>
    </w:p>
    <w:p w14:paraId="5234CF17" w14:textId="365C013C" w:rsidR="00B51C7B" w:rsidRPr="00311D7C" w:rsidRDefault="00B51C7B" w:rsidP="00EC2F1C">
      <w:pPr>
        <w:spacing w:after="0" w:line="240" w:lineRule="auto"/>
        <w:ind w:firstLine="720"/>
        <w:jc w:val="both"/>
        <w:rPr>
          <w:rFonts w:asciiTheme="majorBidi" w:hAnsiTheme="majorBidi" w:cstheme="majorBidi"/>
          <w:sz w:val="24"/>
          <w:szCs w:val="24"/>
        </w:rPr>
      </w:pPr>
      <w:r w:rsidRPr="00311D7C">
        <w:rPr>
          <w:rFonts w:asciiTheme="majorBidi" w:hAnsiTheme="majorBidi" w:cstheme="majorBidi"/>
          <w:sz w:val="24"/>
          <w:szCs w:val="24"/>
        </w:rPr>
        <w:t xml:space="preserve">Most </w:t>
      </w:r>
      <w:proofErr w:type="spellStart"/>
      <w:r w:rsidRPr="00311D7C">
        <w:rPr>
          <w:rFonts w:asciiTheme="majorBidi" w:hAnsiTheme="majorBidi" w:cstheme="majorBidi"/>
          <w:sz w:val="24"/>
          <w:szCs w:val="24"/>
        </w:rPr>
        <w:t>queueing</w:t>
      </w:r>
      <w:proofErr w:type="spellEnd"/>
      <w:r w:rsidRPr="00311D7C">
        <w:rPr>
          <w:rFonts w:asciiTheme="majorBidi" w:hAnsiTheme="majorBidi" w:cstheme="majorBidi"/>
          <w:sz w:val="24"/>
          <w:szCs w:val="24"/>
        </w:rPr>
        <w:t xml:space="preserve"> model deals with system performance in steady state and </w:t>
      </w:r>
      <w:proofErr w:type="gramStart"/>
      <w:r w:rsidRPr="00311D7C">
        <w:rPr>
          <w:rFonts w:asciiTheme="majorBidi" w:hAnsiTheme="majorBidi" w:cstheme="majorBidi"/>
          <w:sz w:val="24"/>
          <w:szCs w:val="24"/>
        </w:rPr>
        <w:t>assume</w:t>
      </w:r>
      <w:proofErr w:type="gramEnd"/>
      <w:r w:rsidRPr="00311D7C">
        <w:rPr>
          <w:rFonts w:asciiTheme="majorBidi" w:hAnsiTheme="majorBidi" w:cstheme="majorBidi"/>
          <w:sz w:val="24"/>
          <w:szCs w:val="24"/>
        </w:rPr>
        <w:t xml:space="preserve"> that the system has been operating with the same arrival rate, average service time and other characteristics. This research consists of three sections, the first section involves the basic concepts of </w:t>
      </w:r>
      <w:proofErr w:type="spellStart"/>
      <w:r w:rsidRPr="00311D7C">
        <w:rPr>
          <w:rFonts w:asciiTheme="majorBidi" w:hAnsiTheme="majorBidi" w:cstheme="majorBidi"/>
          <w:sz w:val="24"/>
          <w:szCs w:val="24"/>
        </w:rPr>
        <w:t>queueing</w:t>
      </w:r>
      <w:proofErr w:type="spellEnd"/>
      <w:r w:rsidRPr="00311D7C">
        <w:rPr>
          <w:rFonts w:asciiTheme="majorBidi" w:hAnsiTheme="majorBidi" w:cstheme="majorBidi"/>
          <w:sz w:val="24"/>
          <w:szCs w:val="24"/>
        </w:rPr>
        <w:t xml:space="preserve"> system, the second section specify application includes describing and analyzing of data and the third section shows the results determined by the practical part.   </w:t>
      </w:r>
    </w:p>
    <w:p w14:paraId="02A82D99" w14:textId="217511FB" w:rsidR="00B51C7B" w:rsidRDefault="00B51C7B" w:rsidP="00EC2F1C">
      <w:pPr>
        <w:spacing w:after="0" w:line="240" w:lineRule="auto"/>
        <w:jc w:val="both"/>
        <w:rPr>
          <w:rFonts w:asciiTheme="majorBidi" w:hAnsiTheme="majorBidi" w:cstheme="majorBidi"/>
          <w:sz w:val="24"/>
          <w:szCs w:val="24"/>
        </w:rPr>
      </w:pPr>
    </w:p>
    <w:p w14:paraId="593F9C27" w14:textId="77777777" w:rsidR="00B51C7B" w:rsidRPr="00311D7C" w:rsidRDefault="00B51C7B" w:rsidP="00EC2F1C">
      <w:pPr>
        <w:spacing w:after="0" w:line="240" w:lineRule="auto"/>
        <w:jc w:val="both"/>
        <w:rPr>
          <w:rFonts w:asciiTheme="majorBidi" w:hAnsiTheme="majorBidi" w:cstheme="majorBidi"/>
          <w:b/>
          <w:bCs/>
          <w:sz w:val="24"/>
          <w:szCs w:val="24"/>
        </w:rPr>
      </w:pPr>
      <w:r w:rsidRPr="00311D7C">
        <w:rPr>
          <w:rFonts w:asciiTheme="majorBidi" w:hAnsiTheme="majorBidi" w:cstheme="majorBidi"/>
          <w:b/>
          <w:bCs/>
          <w:sz w:val="24"/>
          <w:szCs w:val="24"/>
        </w:rPr>
        <w:t>2. Methodology</w:t>
      </w:r>
    </w:p>
    <w:p w14:paraId="78565DDB" w14:textId="3DA4374B" w:rsidR="00B51C7B" w:rsidRPr="00311D7C" w:rsidRDefault="00B51C7B" w:rsidP="00EC2F1C">
      <w:pPr>
        <w:pStyle w:val="NormalWeb"/>
        <w:spacing w:before="0" w:beforeAutospacing="0" w:after="0" w:afterAutospacing="0"/>
        <w:ind w:firstLine="720"/>
        <w:rPr>
          <w:color w:val="000000" w:themeColor="text1"/>
        </w:rPr>
      </w:pPr>
      <w:r w:rsidRPr="00311D7C">
        <w:rPr>
          <w:color w:val="000000" w:themeColor="text1"/>
        </w:rPr>
        <w:t xml:space="preserve">This section is dedicated for the basic concepts of </w:t>
      </w:r>
      <w:proofErr w:type="spellStart"/>
      <w:r w:rsidRPr="00311D7C">
        <w:rPr>
          <w:color w:val="000000" w:themeColor="text1"/>
        </w:rPr>
        <w:t>queueing</w:t>
      </w:r>
      <w:proofErr w:type="spellEnd"/>
      <w:r w:rsidRPr="00311D7C">
        <w:rPr>
          <w:color w:val="000000" w:themeColor="text1"/>
        </w:rPr>
        <w:t xml:space="preserve"> model, the Poisson and Binomial distribution, the birth and death process in queue theory and the Poisson queue </w:t>
      </w:r>
      <w:proofErr w:type="gramStart"/>
      <w:r w:rsidRPr="00311D7C">
        <w:rPr>
          <w:color w:val="000000" w:themeColor="text1"/>
        </w:rPr>
        <w:t xml:space="preserve">model </w:t>
      </w:r>
      <w:proofErr w:type="gramEnd"/>
      <m:oMath>
        <m:r>
          <w:rPr>
            <w:rFonts w:ascii="Cambria Math" w:hAnsi="Cambria Math"/>
            <w:color w:val="000000" w:themeColor="text1"/>
          </w:rPr>
          <m:t>M|M|s</m:t>
        </m:r>
      </m:oMath>
      <w:r w:rsidRPr="00311D7C">
        <w:rPr>
          <w:color w:val="000000" w:themeColor="text1"/>
        </w:rPr>
        <w:t>.</w:t>
      </w:r>
    </w:p>
    <w:p w14:paraId="5FEA0233" w14:textId="77777777" w:rsidR="00631768" w:rsidRPr="00311D7C" w:rsidRDefault="00631768" w:rsidP="00EC2F1C">
      <w:pPr>
        <w:pStyle w:val="NormalWeb"/>
        <w:spacing w:before="0" w:beforeAutospacing="0" w:after="0" w:afterAutospacing="0"/>
        <w:rPr>
          <w:color w:val="000000" w:themeColor="text1"/>
        </w:rPr>
      </w:pPr>
    </w:p>
    <w:p w14:paraId="245B84A9" w14:textId="2898FB84" w:rsidR="00B51C7B" w:rsidRPr="00311D7C" w:rsidRDefault="00B51C7B" w:rsidP="00EC2F1C">
      <w:pPr>
        <w:spacing w:after="0" w:line="240" w:lineRule="auto"/>
        <w:jc w:val="both"/>
        <w:rPr>
          <w:rFonts w:asciiTheme="majorBidi" w:hAnsiTheme="majorBidi" w:cstheme="majorBidi"/>
          <w:b/>
          <w:bCs/>
          <w:sz w:val="24"/>
          <w:szCs w:val="24"/>
        </w:rPr>
      </w:pPr>
      <w:r w:rsidRPr="00311D7C">
        <w:rPr>
          <w:rFonts w:asciiTheme="majorBidi" w:hAnsiTheme="majorBidi" w:cstheme="majorBidi"/>
          <w:b/>
          <w:bCs/>
          <w:sz w:val="24"/>
          <w:szCs w:val="24"/>
        </w:rPr>
        <w:t>2</w:t>
      </w:r>
      <w:r w:rsidR="00631768" w:rsidRPr="00311D7C">
        <w:rPr>
          <w:rFonts w:asciiTheme="majorBidi" w:hAnsiTheme="majorBidi" w:cstheme="majorBidi"/>
          <w:b/>
          <w:bCs/>
          <w:sz w:val="24"/>
          <w:szCs w:val="24"/>
        </w:rPr>
        <w:t>.</w:t>
      </w:r>
      <w:r w:rsidRPr="00311D7C">
        <w:rPr>
          <w:rFonts w:asciiTheme="majorBidi" w:hAnsiTheme="majorBidi" w:cstheme="majorBidi"/>
          <w:b/>
          <w:bCs/>
          <w:sz w:val="24"/>
          <w:szCs w:val="24"/>
        </w:rPr>
        <w:t xml:space="preserve">1 </w:t>
      </w:r>
      <w:proofErr w:type="spellStart"/>
      <w:r w:rsidRPr="00311D7C">
        <w:rPr>
          <w:rFonts w:asciiTheme="majorBidi" w:hAnsiTheme="majorBidi" w:cstheme="majorBidi"/>
          <w:b/>
          <w:bCs/>
          <w:sz w:val="24"/>
          <w:szCs w:val="24"/>
        </w:rPr>
        <w:t>Queueing</w:t>
      </w:r>
      <w:proofErr w:type="spellEnd"/>
      <w:r w:rsidRPr="00311D7C">
        <w:rPr>
          <w:rFonts w:asciiTheme="majorBidi" w:hAnsiTheme="majorBidi" w:cstheme="majorBidi"/>
          <w:b/>
          <w:bCs/>
          <w:sz w:val="24"/>
          <w:szCs w:val="24"/>
        </w:rPr>
        <w:t xml:space="preserve"> theory</w:t>
      </w:r>
    </w:p>
    <w:p w14:paraId="65FD02A9" w14:textId="2F0F96EA" w:rsidR="00B51C7B" w:rsidRPr="00311D7C" w:rsidRDefault="00B51C7B" w:rsidP="00EC2F1C">
      <w:pPr>
        <w:pStyle w:val="NormalWeb"/>
        <w:spacing w:before="0" w:beforeAutospacing="0" w:after="0" w:afterAutospacing="0"/>
        <w:ind w:firstLine="720"/>
        <w:jc w:val="both"/>
        <w:rPr>
          <w:color w:val="000000" w:themeColor="text1"/>
        </w:rPr>
      </w:pPr>
      <w:r w:rsidRPr="00311D7C">
        <w:rPr>
          <w:color w:val="000000" w:themeColor="text1"/>
        </w:rPr>
        <w:t xml:space="preserve">The </w:t>
      </w:r>
      <w:proofErr w:type="spellStart"/>
      <w:r w:rsidRPr="00311D7C">
        <w:rPr>
          <w:color w:val="000000" w:themeColor="text1"/>
        </w:rPr>
        <w:t>queueing</w:t>
      </w:r>
      <w:proofErr w:type="spellEnd"/>
      <w:r w:rsidRPr="00311D7C">
        <w:rPr>
          <w:color w:val="000000" w:themeColor="text1"/>
        </w:rPr>
        <w:t xml:space="preserve"> theory means arrival customers at system service channels asking for a certain service, when the system is busy or the service not available the customers will wait in queue until they take their service. The </w:t>
      </w:r>
      <w:proofErr w:type="spellStart"/>
      <w:r w:rsidRPr="00311D7C">
        <w:rPr>
          <w:color w:val="000000" w:themeColor="text1"/>
        </w:rPr>
        <w:t>queueing</w:t>
      </w:r>
      <w:proofErr w:type="spellEnd"/>
      <w:r w:rsidRPr="00311D7C">
        <w:rPr>
          <w:color w:val="000000" w:themeColor="text1"/>
        </w:rPr>
        <w:t xml:space="preserve"> systems are included awaiting line and service channels, for convenience they represented with three characteristics</w:t>
      </w:r>
      <w:r w:rsidRPr="00311D7C">
        <w:t xml:space="preserve"> </w:t>
      </w:r>
      <w:r w:rsidRPr="00311D7C">
        <w:rPr>
          <w:color w:val="000000" w:themeColor="text1"/>
        </w:rPr>
        <w:t>which are arrival distribution, service time distribution and number of servers.</w:t>
      </w:r>
      <w:sdt>
        <w:sdtPr>
          <w:rPr>
            <w:color w:val="000000" w:themeColor="text1"/>
          </w:rPr>
          <w:id w:val="-514613048"/>
          <w:citation/>
        </w:sdtPr>
        <w:sdtEndPr/>
        <w:sdtContent>
          <w:r w:rsidR="002C11AF" w:rsidRPr="00311D7C">
            <w:rPr>
              <w:color w:val="000000" w:themeColor="text1"/>
            </w:rPr>
            <w:fldChar w:fldCharType="begin"/>
          </w:r>
          <w:r w:rsidR="002C11AF" w:rsidRPr="00311D7C">
            <w:rPr>
              <w:color w:val="000000" w:themeColor="text1"/>
            </w:rPr>
            <w:instrText xml:space="preserve"> CITATION HIL15 \l 1033 </w:instrText>
          </w:r>
          <w:r w:rsidR="002C11AF" w:rsidRPr="00311D7C">
            <w:rPr>
              <w:color w:val="000000" w:themeColor="text1"/>
            </w:rPr>
            <w:fldChar w:fldCharType="separate"/>
          </w:r>
          <w:r w:rsidR="006101A4">
            <w:rPr>
              <w:noProof/>
              <w:color w:val="000000" w:themeColor="text1"/>
            </w:rPr>
            <w:t xml:space="preserve"> </w:t>
          </w:r>
          <w:r w:rsidR="006101A4" w:rsidRPr="006101A4">
            <w:rPr>
              <w:noProof/>
              <w:color w:val="000000" w:themeColor="text1"/>
            </w:rPr>
            <w:t>(HILLIER &amp; LIEBERMAN, 2015)</w:t>
          </w:r>
          <w:r w:rsidR="002C11AF" w:rsidRPr="00311D7C">
            <w:rPr>
              <w:color w:val="000000" w:themeColor="text1"/>
            </w:rPr>
            <w:fldChar w:fldCharType="end"/>
          </w:r>
        </w:sdtContent>
      </w:sdt>
    </w:p>
    <w:p w14:paraId="4EF995F9" w14:textId="77777777" w:rsidR="00B51C7B" w:rsidRPr="00311D7C" w:rsidRDefault="00B51C7B" w:rsidP="00EC2F1C">
      <w:pPr>
        <w:spacing w:after="0" w:line="240" w:lineRule="auto"/>
        <w:jc w:val="both"/>
        <w:rPr>
          <w:rFonts w:asciiTheme="majorBidi" w:hAnsiTheme="majorBidi" w:cstheme="majorBidi"/>
          <w:sz w:val="24"/>
          <w:szCs w:val="24"/>
        </w:rPr>
      </w:pPr>
    </w:p>
    <w:p w14:paraId="57FB4B85" w14:textId="62CA1AC5" w:rsidR="00B51C7B" w:rsidRPr="00311D7C" w:rsidRDefault="00631768" w:rsidP="00EC2F1C">
      <w:pPr>
        <w:spacing w:after="0" w:line="240" w:lineRule="auto"/>
        <w:jc w:val="both"/>
        <w:rPr>
          <w:rFonts w:asciiTheme="majorBidi" w:hAnsiTheme="majorBidi" w:cstheme="majorBidi"/>
          <w:b/>
          <w:bCs/>
          <w:sz w:val="24"/>
          <w:szCs w:val="24"/>
        </w:rPr>
      </w:pPr>
      <w:r w:rsidRPr="00311D7C">
        <w:rPr>
          <w:rFonts w:asciiTheme="majorBidi" w:hAnsiTheme="majorBidi" w:cstheme="majorBidi"/>
          <w:b/>
          <w:bCs/>
          <w:sz w:val="24"/>
          <w:szCs w:val="24"/>
        </w:rPr>
        <w:t xml:space="preserve">2.1.1 </w:t>
      </w:r>
      <w:r w:rsidR="00B51C7B" w:rsidRPr="00311D7C">
        <w:rPr>
          <w:rFonts w:asciiTheme="majorBidi" w:hAnsiTheme="majorBidi" w:cstheme="majorBidi"/>
          <w:b/>
          <w:bCs/>
          <w:sz w:val="24"/>
          <w:szCs w:val="24"/>
        </w:rPr>
        <w:t xml:space="preserve">Characteristics (Kendall notation) of </w:t>
      </w:r>
      <w:proofErr w:type="spellStart"/>
      <w:r w:rsidR="00B51C7B" w:rsidRPr="00311D7C">
        <w:rPr>
          <w:rFonts w:asciiTheme="majorBidi" w:hAnsiTheme="majorBidi" w:cstheme="majorBidi"/>
          <w:b/>
          <w:bCs/>
          <w:sz w:val="24"/>
          <w:szCs w:val="24"/>
        </w:rPr>
        <w:t>queueing</w:t>
      </w:r>
      <w:proofErr w:type="spellEnd"/>
      <w:r w:rsidR="00B51C7B" w:rsidRPr="00311D7C">
        <w:rPr>
          <w:rFonts w:asciiTheme="majorBidi" w:hAnsiTheme="majorBidi" w:cstheme="majorBidi"/>
          <w:b/>
          <w:bCs/>
          <w:sz w:val="24"/>
          <w:szCs w:val="24"/>
        </w:rPr>
        <w:t xml:space="preserve"> models</w:t>
      </w:r>
    </w:p>
    <w:p w14:paraId="5E8D13E4" w14:textId="77777777" w:rsidR="00B51C7B" w:rsidRPr="00311D7C" w:rsidRDefault="00B51C7B" w:rsidP="00EC2F1C">
      <w:pPr>
        <w:spacing w:after="0" w:line="240" w:lineRule="auto"/>
        <w:rPr>
          <w:rFonts w:asciiTheme="majorBidi" w:hAnsiTheme="majorBidi" w:cstheme="majorBidi"/>
          <w:sz w:val="24"/>
          <w:szCs w:val="24"/>
        </w:rPr>
      </w:pPr>
      <w:r w:rsidRPr="00311D7C">
        <w:rPr>
          <w:rFonts w:asciiTheme="majorBidi" w:hAnsiTheme="majorBidi" w:cstheme="majorBidi"/>
          <w:sz w:val="24"/>
          <w:szCs w:val="24"/>
        </w:rPr>
        <w:t xml:space="preserve">The </w:t>
      </w:r>
      <w:proofErr w:type="spellStart"/>
      <w:r w:rsidRPr="00311D7C">
        <w:rPr>
          <w:rFonts w:asciiTheme="majorBidi" w:hAnsiTheme="majorBidi" w:cstheme="majorBidi"/>
          <w:sz w:val="24"/>
          <w:szCs w:val="24"/>
        </w:rPr>
        <w:t>queueing</w:t>
      </w:r>
      <w:proofErr w:type="spellEnd"/>
      <w:r w:rsidRPr="00311D7C">
        <w:rPr>
          <w:rFonts w:asciiTheme="majorBidi" w:hAnsiTheme="majorBidi" w:cstheme="majorBidi"/>
          <w:sz w:val="24"/>
          <w:szCs w:val="24"/>
        </w:rPr>
        <w:t xml:space="preserve"> system is represented the following six main characteristics:</w:t>
      </w:r>
    </w:p>
    <w:p w14:paraId="65410537" w14:textId="77777777" w:rsidR="00B51C7B" w:rsidRPr="00311D7C" w:rsidRDefault="00B51C7B" w:rsidP="00EC2F1C">
      <w:pPr>
        <w:pStyle w:val="ListParagraph"/>
        <w:numPr>
          <w:ilvl w:val="0"/>
          <w:numId w:val="2"/>
        </w:numPr>
        <w:spacing w:after="0" w:line="240" w:lineRule="auto"/>
        <w:rPr>
          <w:rFonts w:asciiTheme="majorBidi" w:hAnsiTheme="majorBidi" w:cstheme="majorBidi"/>
          <w:sz w:val="24"/>
          <w:szCs w:val="24"/>
        </w:rPr>
      </w:pPr>
      <w:r w:rsidRPr="00311D7C">
        <w:rPr>
          <w:rFonts w:asciiTheme="majorBidi" w:hAnsiTheme="majorBidi" w:cstheme="majorBidi"/>
          <w:sz w:val="24"/>
          <w:szCs w:val="24"/>
        </w:rPr>
        <w:t>The arrival (or inter arrival time) distribution.</w:t>
      </w:r>
    </w:p>
    <w:p w14:paraId="0A7204B2" w14:textId="77777777" w:rsidR="00B51C7B" w:rsidRPr="00311D7C" w:rsidRDefault="00B51C7B" w:rsidP="00EC2F1C">
      <w:pPr>
        <w:pStyle w:val="ListParagraph"/>
        <w:numPr>
          <w:ilvl w:val="0"/>
          <w:numId w:val="2"/>
        </w:numPr>
        <w:spacing w:after="0" w:line="240" w:lineRule="auto"/>
        <w:rPr>
          <w:rFonts w:asciiTheme="majorBidi" w:hAnsiTheme="majorBidi" w:cstheme="majorBidi"/>
          <w:sz w:val="24"/>
          <w:szCs w:val="24"/>
        </w:rPr>
      </w:pPr>
      <w:r w:rsidRPr="00311D7C">
        <w:rPr>
          <w:rFonts w:asciiTheme="majorBidi" w:hAnsiTheme="majorBidi" w:cstheme="majorBidi"/>
          <w:sz w:val="24"/>
          <w:szCs w:val="24"/>
        </w:rPr>
        <w:t>The departure (or service time) distribution.</w:t>
      </w:r>
    </w:p>
    <w:p w14:paraId="532AE1DA" w14:textId="77777777" w:rsidR="00B51C7B" w:rsidRPr="00311D7C" w:rsidRDefault="00B51C7B" w:rsidP="00EC2F1C">
      <w:pPr>
        <w:pStyle w:val="ListParagraph"/>
        <w:numPr>
          <w:ilvl w:val="0"/>
          <w:numId w:val="2"/>
        </w:numPr>
        <w:spacing w:after="0" w:line="240" w:lineRule="auto"/>
        <w:rPr>
          <w:rFonts w:asciiTheme="majorBidi" w:hAnsiTheme="majorBidi" w:cstheme="majorBidi"/>
          <w:sz w:val="24"/>
          <w:szCs w:val="24"/>
        </w:rPr>
      </w:pPr>
      <w:r w:rsidRPr="00311D7C">
        <w:rPr>
          <w:rFonts w:asciiTheme="majorBidi" w:hAnsiTheme="majorBidi" w:cstheme="majorBidi"/>
          <w:sz w:val="24"/>
          <w:szCs w:val="24"/>
        </w:rPr>
        <w:lastRenderedPageBreak/>
        <w:t>Number of servers.</w:t>
      </w:r>
    </w:p>
    <w:p w14:paraId="2F274316" w14:textId="77777777" w:rsidR="00B51C7B" w:rsidRPr="00311D7C" w:rsidRDefault="00B51C7B" w:rsidP="00EC2F1C">
      <w:pPr>
        <w:pStyle w:val="ListParagraph"/>
        <w:numPr>
          <w:ilvl w:val="0"/>
          <w:numId w:val="2"/>
        </w:numPr>
        <w:spacing w:after="0" w:line="240" w:lineRule="auto"/>
        <w:rPr>
          <w:rFonts w:asciiTheme="majorBidi" w:hAnsiTheme="majorBidi" w:cstheme="majorBidi"/>
          <w:sz w:val="24"/>
          <w:szCs w:val="24"/>
        </w:rPr>
      </w:pPr>
      <w:r w:rsidRPr="00311D7C">
        <w:rPr>
          <w:rFonts w:asciiTheme="majorBidi" w:hAnsiTheme="majorBidi" w:cstheme="majorBidi"/>
          <w:sz w:val="24"/>
          <w:szCs w:val="24"/>
        </w:rPr>
        <w:t>Queue discipline.</w:t>
      </w:r>
    </w:p>
    <w:p w14:paraId="10456322" w14:textId="77777777" w:rsidR="00B51C7B" w:rsidRPr="00311D7C" w:rsidRDefault="00B51C7B" w:rsidP="00EC2F1C">
      <w:pPr>
        <w:pStyle w:val="ListParagraph"/>
        <w:numPr>
          <w:ilvl w:val="0"/>
          <w:numId w:val="2"/>
        </w:numPr>
        <w:spacing w:after="0" w:line="240" w:lineRule="auto"/>
        <w:rPr>
          <w:rFonts w:asciiTheme="majorBidi" w:hAnsiTheme="majorBidi" w:cstheme="majorBidi"/>
          <w:sz w:val="24"/>
          <w:szCs w:val="24"/>
        </w:rPr>
      </w:pPr>
      <w:r w:rsidRPr="00311D7C">
        <w:rPr>
          <w:rFonts w:asciiTheme="majorBidi" w:hAnsiTheme="majorBidi" w:cstheme="majorBidi"/>
          <w:sz w:val="24"/>
          <w:szCs w:val="24"/>
        </w:rPr>
        <w:t>The maximum number of customers allowed in the System.</w:t>
      </w:r>
    </w:p>
    <w:p w14:paraId="50F8D569" w14:textId="77777777" w:rsidR="00B51C7B" w:rsidRPr="00311D7C" w:rsidRDefault="00B51C7B" w:rsidP="00EC2F1C">
      <w:pPr>
        <w:pStyle w:val="ListParagraph"/>
        <w:numPr>
          <w:ilvl w:val="0"/>
          <w:numId w:val="2"/>
        </w:numPr>
        <w:spacing w:after="0" w:line="240" w:lineRule="auto"/>
        <w:rPr>
          <w:rFonts w:asciiTheme="majorBidi" w:hAnsiTheme="majorBidi" w:cstheme="majorBidi"/>
          <w:sz w:val="24"/>
          <w:szCs w:val="24"/>
        </w:rPr>
      </w:pPr>
      <w:r w:rsidRPr="00311D7C">
        <w:rPr>
          <w:rFonts w:asciiTheme="majorBidi" w:hAnsiTheme="majorBidi" w:cstheme="majorBidi"/>
          <w:sz w:val="24"/>
          <w:szCs w:val="24"/>
        </w:rPr>
        <w:t>Size of the calling source.</w:t>
      </w:r>
    </w:p>
    <w:p w14:paraId="751FF09D" w14:textId="77777777" w:rsidR="00B51C7B" w:rsidRPr="00311D7C" w:rsidRDefault="00B51C7B" w:rsidP="00EC2F1C">
      <w:pPr>
        <w:spacing w:after="0" w:line="240" w:lineRule="auto"/>
        <w:rPr>
          <w:rFonts w:asciiTheme="majorBidi" w:hAnsiTheme="majorBidi" w:cstheme="majorBidi"/>
          <w:sz w:val="24"/>
          <w:szCs w:val="24"/>
        </w:rPr>
      </w:pPr>
    </w:p>
    <w:p w14:paraId="655E9E36" w14:textId="1EDAB2A6" w:rsidR="00B51C7B" w:rsidRPr="00311D7C" w:rsidRDefault="00631768" w:rsidP="00EC2F1C">
      <w:pPr>
        <w:spacing w:after="0" w:line="240" w:lineRule="auto"/>
        <w:jc w:val="both"/>
        <w:rPr>
          <w:rFonts w:ascii="Times New Roman" w:hAnsi="Times New Roman" w:cs="Times New Roman"/>
          <w:color w:val="000000" w:themeColor="text1"/>
          <w:sz w:val="24"/>
          <w:szCs w:val="24"/>
        </w:rPr>
      </w:pPr>
      <w:r w:rsidRPr="00311D7C">
        <w:rPr>
          <w:rFonts w:asciiTheme="majorBidi" w:hAnsiTheme="majorBidi" w:cstheme="majorBidi"/>
          <w:b/>
          <w:bCs/>
          <w:sz w:val="24"/>
          <w:szCs w:val="24"/>
        </w:rPr>
        <w:t xml:space="preserve">2.1.2 </w:t>
      </w:r>
      <w:r w:rsidR="00B51C7B" w:rsidRPr="00311D7C">
        <w:rPr>
          <w:rFonts w:asciiTheme="majorBidi" w:hAnsiTheme="majorBidi" w:cstheme="majorBidi"/>
          <w:b/>
          <w:bCs/>
          <w:sz w:val="24"/>
          <w:szCs w:val="24"/>
        </w:rPr>
        <w:t xml:space="preserve">Measures of performance of </w:t>
      </w:r>
      <w:proofErr w:type="spellStart"/>
      <w:r w:rsidR="00B51C7B" w:rsidRPr="00311D7C">
        <w:rPr>
          <w:rFonts w:asciiTheme="majorBidi" w:hAnsiTheme="majorBidi" w:cstheme="majorBidi"/>
          <w:b/>
          <w:bCs/>
          <w:sz w:val="24"/>
          <w:szCs w:val="24"/>
        </w:rPr>
        <w:t>queueing</w:t>
      </w:r>
      <w:proofErr w:type="spellEnd"/>
      <w:r w:rsidR="00B51C7B" w:rsidRPr="00311D7C">
        <w:rPr>
          <w:rFonts w:asciiTheme="majorBidi" w:hAnsiTheme="majorBidi" w:cstheme="majorBidi"/>
          <w:b/>
          <w:bCs/>
          <w:sz w:val="24"/>
          <w:szCs w:val="24"/>
        </w:rPr>
        <w:t xml:space="preserve"> systems</w:t>
      </w:r>
    </w:p>
    <w:p w14:paraId="79E85C19" w14:textId="77777777" w:rsidR="00B51C7B" w:rsidRPr="00311D7C" w:rsidRDefault="00B51C7B" w:rsidP="00EC2F1C">
      <w:pPr>
        <w:spacing w:after="0" w:line="240" w:lineRule="auto"/>
        <w:rPr>
          <w:rFonts w:asciiTheme="majorBidi" w:hAnsiTheme="majorBidi" w:cstheme="majorBidi"/>
          <w:sz w:val="24"/>
          <w:szCs w:val="24"/>
        </w:rPr>
      </w:pPr>
      <w:r w:rsidRPr="00311D7C">
        <w:rPr>
          <w:rFonts w:asciiTheme="majorBidi" w:hAnsiTheme="majorBidi" w:cstheme="majorBidi"/>
          <w:sz w:val="24"/>
          <w:szCs w:val="24"/>
        </w:rPr>
        <w:t xml:space="preserve">The most commonly used measures of performance in </w:t>
      </w:r>
      <w:proofErr w:type="spellStart"/>
      <w:r w:rsidRPr="00311D7C">
        <w:rPr>
          <w:rFonts w:asciiTheme="majorBidi" w:hAnsiTheme="majorBidi" w:cstheme="majorBidi"/>
          <w:sz w:val="24"/>
          <w:szCs w:val="24"/>
        </w:rPr>
        <w:t>queueing</w:t>
      </w:r>
      <w:proofErr w:type="spellEnd"/>
      <w:r w:rsidRPr="00311D7C">
        <w:rPr>
          <w:rFonts w:asciiTheme="majorBidi" w:hAnsiTheme="majorBidi" w:cstheme="majorBidi"/>
          <w:sz w:val="24"/>
          <w:szCs w:val="24"/>
        </w:rPr>
        <w:t xml:space="preserve"> situation are:</w:t>
      </w:r>
    </w:p>
    <w:p w14:paraId="62222D28" w14:textId="194E5707" w:rsidR="00B51C7B" w:rsidRPr="00311D7C" w:rsidRDefault="00B51C7B" w:rsidP="00EC2F1C">
      <w:pPr>
        <w:pStyle w:val="ListParagraph"/>
        <w:numPr>
          <w:ilvl w:val="0"/>
          <w:numId w:val="1"/>
        </w:numPr>
        <w:spacing w:after="0" w:line="240" w:lineRule="auto"/>
        <w:rPr>
          <w:rFonts w:asciiTheme="majorBidi" w:hAnsiTheme="majorBidi" w:cstheme="majorBidi"/>
          <w:sz w:val="24"/>
          <w:szCs w:val="24"/>
        </w:rPr>
      </w:pPr>
      <w:r w:rsidRPr="00311D7C">
        <w:rPr>
          <w:rFonts w:asciiTheme="majorBidi" w:hAnsiTheme="majorBidi" w:cstheme="majorBidi"/>
          <w:sz w:val="24"/>
          <w:szCs w:val="24"/>
        </w:rPr>
        <w:t xml:space="preserve">The expected number of customers in </w:t>
      </w:r>
      <w:proofErr w:type="gramStart"/>
      <w:r w:rsidRPr="00311D7C">
        <w:rPr>
          <w:rFonts w:asciiTheme="majorBidi" w:hAnsiTheme="majorBidi" w:cstheme="majorBidi"/>
          <w:sz w:val="24"/>
          <w:szCs w:val="24"/>
        </w:rPr>
        <w:t xml:space="preserve">system </w:t>
      </w:r>
      <w:proofErr w:type="gramEnd"/>
      <m:oMath>
        <m:r>
          <w:rPr>
            <w:rFonts w:ascii="Cambria Math" w:hAnsi="Cambria Math" w:cstheme="majorBidi"/>
            <w:sz w:val="24"/>
            <w:szCs w:val="24"/>
          </w:rPr>
          <m:t>(Ls)</m:t>
        </m:r>
      </m:oMath>
      <w:r w:rsidR="00631768" w:rsidRPr="00311D7C">
        <w:rPr>
          <w:rFonts w:asciiTheme="majorBidi" w:hAnsiTheme="majorBidi" w:cstheme="majorBidi"/>
          <w:sz w:val="24"/>
          <w:szCs w:val="24"/>
        </w:rPr>
        <w:t>.</w:t>
      </w:r>
    </w:p>
    <w:p w14:paraId="542B3DF5" w14:textId="0E7F8987" w:rsidR="00B51C7B" w:rsidRPr="00311D7C" w:rsidRDefault="00B51C7B" w:rsidP="00EC2F1C">
      <w:pPr>
        <w:pStyle w:val="ListParagraph"/>
        <w:numPr>
          <w:ilvl w:val="0"/>
          <w:numId w:val="1"/>
        </w:numPr>
        <w:spacing w:after="0" w:line="240" w:lineRule="auto"/>
        <w:rPr>
          <w:rFonts w:asciiTheme="majorBidi" w:hAnsiTheme="majorBidi" w:cstheme="majorBidi"/>
          <w:sz w:val="24"/>
          <w:szCs w:val="24"/>
        </w:rPr>
      </w:pPr>
      <w:r w:rsidRPr="00311D7C">
        <w:rPr>
          <w:rFonts w:asciiTheme="majorBidi" w:hAnsiTheme="majorBidi" w:cstheme="majorBidi"/>
          <w:sz w:val="24"/>
          <w:szCs w:val="24"/>
        </w:rPr>
        <w:t xml:space="preserve">The expected number of customers in </w:t>
      </w:r>
      <w:proofErr w:type="gramStart"/>
      <w:r w:rsidRPr="00311D7C">
        <w:rPr>
          <w:rFonts w:asciiTheme="majorBidi" w:hAnsiTheme="majorBidi" w:cstheme="majorBidi"/>
          <w:sz w:val="24"/>
          <w:szCs w:val="24"/>
        </w:rPr>
        <w:t xml:space="preserve">queue </w:t>
      </w:r>
      <w:proofErr w:type="gramEnd"/>
      <m:oMath>
        <m:r>
          <w:rPr>
            <w:rFonts w:ascii="Cambria Math" w:hAnsi="Cambria Math" w:cstheme="majorBidi"/>
            <w:sz w:val="24"/>
            <w:szCs w:val="24"/>
          </w:rPr>
          <m:t>(Lq)</m:t>
        </m:r>
      </m:oMath>
      <w:r w:rsidR="00631768" w:rsidRPr="00311D7C">
        <w:rPr>
          <w:rFonts w:asciiTheme="majorBidi" w:eastAsiaTheme="minorEastAsia" w:hAnsiTheme="majorBidi" w:cstheme="majorBidi"/>
          <w:sz w:val="24"/>
          <w:szCs w:val="24"/>
        </w:rPr>
        <w:t>.</w:t>
      </w:r>
    </w:p>
    <w:p w14:paraId="19F4C576" w14:textId="719C268B" w:rsidR="00B51C7B" w:rsidRPr="00311D7C" w:rsidRDefault="00B51C7B" w:rsidP="00EC2F1C">
      <w:pPr>
        <w:pStyle w:val="ListParagraph"/>
        <w:numPr>
          <w:ilvl w:val="0"/>
          <w:numId w:val="1"/>
        </w:numPr>
        <w:spacing w:after="0" w:line="240" w:lineRule="auto"/>
        <w:rPr>
          <w:rFonts w:asciiTheme="majorBidi" w:hAnsiTheme="majorBidi" w:cstheme="majorBidi"/>
          <w:sz w:val="24"/>
          <w:szCs w:val="24"/>
        </w:rPr>
      </w:pPr>
      <w:r w:rsidRPr="00311D7C">
        <w:rPr>
          <w:rFonts w:asciiTheme="majorBidi" w:hAnsiTheme="majorBidi" w:cstheme="majorBidi"/>
          <w:sz w:val="24"/>
          <w:szCs w:val="24"/>
        </w:rPr>
        <w:t xml:space="preserve">The expected waiting time in </w:t>
      </w:r>
      <w:proofErr w:type="gramStart"/>
      <w:r w:rsidRPr="00311D7C">
        <w:rPr>
          <w:rFonts w:asciiTheme="majorBidi" w:hAnsiTheme="majorBidi" w:cstheme="majorBidi"/>
          <w:sz w:val="24"/>
          <w:szCs w:val="24"/>
        </w:rPr>
        <w:t xml:space="preserve">system </w:t>
      </w:r>
      <w:proofErr w:type="gramEnd"/>
      <m:oMath>
        <m:r>
          <w:rPr>
            <w:rFonts w:ascii="Cambria Math" w:hAnsi="Cambria Math" w:cstheme="majorBidi"/>
            <w:sz w:val="24"/>
            <w:szCs w:val="24"/>
          </w:rPr>
          <m:t>(Ws)</m:t>
        </m:r>
      </m:oMath>
      <w:r w:rsidR="00631768" w:rsidRPr="00311D7C">
        <w:rPr>
          <w:rFonts w:asciiTheme="majorBidi" w:hAnsiTheme="majorBidi" w:cstheme="majorBidi"/>
          <w:sz w:val="24"/>
          <w:szCs w:val="24"/>
        </w:rPr>
        <w:t>.</w:t>
      </w:r>
    </w:p>
    <w:p w14:paraId="5E47F118" w14:textId="34172DB3" w:rsidR="00B51C7B" w:rsidRPr="00311D7C" w:rsidRDefault="00B51C7B" w:rsidP="00EC2F1C">
      <w:pPr>
        <w:pStyle w:val="ListParagraph"/>
        <w:numPr>
          <w:ilvl w:val="0"/>
          <w:numId w:val="1"/>
        </w:numPr>
        <w:spacing w:after="0" w:line="240" w:lineRule="auto"/>
        <w:rPr>
          <w:rFonts w:asciiTheme="majorBidi" w:hAnsiTheme="majorBidi" w:cstheme="majorBidi"/>
          <w:sz w:val="24"/>
          <w:szCs w:val="24"/>
        </w:rPr>
      </w:pPr>
      <w:r w:rsidRPr="00311D7C">
        <w:rPr>
          <w:rFonts w:asciiTheme="majorBidi" w:hAnsiTheme="majorBidi" w:cstheme="majorBidi"/>
          <w:sz w:val="24"/>
          <w:szCs w:val="24"/>
        </w:rPr>
        <w:t xml:space="preserve">The expected waiting time in </w:t>
      </w:r>
      <w:proofErr w:type="gramStart"/>
      <w:r w:rsidRPr="00311D7C">
        <w:rPr>
          <w:rFonts w:asciiTheme="majorBidi" w:hAnsiTheme="majorBidi" w:cstheme="majorBidi"/>
          <w:sz w:val="24"/>
          <w:szCs w:val="24"/>
        </w:rPr>
        <w:t xml:space="preserve">queue </w:t>
      </w:r>
      <w:proofErr w:type="gramEnd"/>
      <m:oMath>
        <m:r>
          <w:rPr>
            <w:rFonts w:ascii="Cambria Math" w:hAnsi="Cambria Math" w:cstheme="majorBidi"/>
            <w:sz w:val="24"/>
            <w:szCs w:val="24"/>
          </w:rPr>
          <m:t>(Wq)</m:t>
        </m:r>
      </m:oMath>
      <w:r w:rsidR="00631768" w:rsidRPr="00311D7C">
        <w:rPr>
          <w:rFonts w:asciiTheme="majorBidi" w:eastAsiaTheme="minorEastAsia" w:hAnsiTheme="majorBidi" w:cstheme="majorBidi"/>
          <w:sz w:val="24"/>
          <w:szCs w:val="24"/>
        </w:rPr>
        <w:t>.</w:t>
      </w:r>
    </w:p>
    <w:p w14:paraId="08F90C86" w14:textId="6E2C0BB8" w:rsidR="00B51C7B" w:rsidRPr="00311D7C" w:rsidRDefault="00B51C7B" w:rsidP="00EC2F1C">
      <w:pPr>
        <w:pStyle w:val="ListParagraph"/>
        <w:numPr>
          <w:ilvl w:val="0"/>
          <w:numId w:val="1"/>
        </w:numPr>
        <w:spacing w:after="0" w:line="240" w:lineRule="auto"/>
        <w:rPr>
          <w:rFonts w:asciiTheme="majorBidi" w:hAnsiTheme="majorBidi" w:cstheme="majorBidi"/>
          <w:sz w:val="24"/>
          <w:szCs w:val="24"/>
        </w:rPr>
      </w:pPr>
      <w:r w:rsidRPr="00311D7C">
        <w:rPr>
          <w:rFonts w:asciiTheme="majorBidi" w:hAnsiTheme="majorBidi" w:cstheme="majorBidi"/>
          <w:sz w:val="24"/>
          <w:szCs w:val="24"/>
        </w:rPr>
        <w:t xml:space="preserve">The expected number of busy </w:t>
      </w:r>
      <w:proofErr w:type="gramStart"/>
      <w:r w:rsidRPr="00311D7C">
        <w:rPr>
          <w:rFonts w:asciiTheme="majorBidi" w:hAnsiTheme="majorBidi" w:cstheme="majorBidi"/>
          <w:sz w:val="24"/>
          <w:szCs w:val="24"/>
        </w:rPr>
        <w:t xml:space="preserve">servers </w:t>
      </w:r>
      <w:proofErr w:type="gramEnd"/>
      <m:oMath>
        <m:r>
          <w:rPr>
            <w:rFonts w:ascii="Cambria Math" w:hAnsi="Cambria Math" w:cstheme="majorBidi"/>
            <w:sz w:val="24"/>
            <w:szCs w:val="24"/>
          </w:rPr>
          <m:t>(ρ)</m:t>
        </m:r>
      </m:oMath>
      <w:r w:rsidR="00631768" w:rsidRPr="00311D7C">
        <w:rPr>
          <w:rFonts w:asciiTheme="majorBidi" w:eastAsiaTheme="minorEastAsia" w:hAnsiTheme="majorBidi" w:cstheme="majorBidi"/>
          <w:sz w:val="24"/>
          <w:szCs w:val="24"/>
        </w:rPr>
        <w:t>.</w:t>
      </w:r>
    </w:p>
    <w:p w14:paraId="14ABD792" w14:textId="71DC9423" w:rsidR="00631768" w:rsidRPr="00311D7C" w:rsidRDefault="00631768" w:rsidP="00EC2F1C">
      <w:pPr>
        <w:pStyle w:val="ListParagraph"/>
        <w:numPr>
          <w:ilvl w:val="0"/>
          <w:numId w:val="1"/>
        </w:numPr>
        <w:spacing w:after="0" w:line="240" w:lineRule="auto"/>
        <w:rPr>
          <w:rFonts w:asciiTheme="majorBidi" w:hAnsiTheme="majorBidi" w:cstheme="majorBidi"/>
          <w:sz w:val="24"/>
          <w:szCs w:val="24"/>
        </w:rPr>
      </w:pPr>
      <w:r w:rsidRPr="00311D7C">
        <w:rPr>
          <w:rFonts w:asciiTheme="majorBidi" w:eastAsiaTheme="minorEastAsia" w:hAnsiTheme="majorBidi" w:cstheme="majorBidi"/>
          <w:sz w:val="24"/>
          <w:szCs w:val="24"/>
        </w:rPr>
        <w:t xml:space="preserve">The utilization factor for </w:t>
      </w:r>
      <m:oMath>
        <m:r>
          <w:rPr>
            <w:rFonts w:ascii="Cambria Math" w:eastAsiaTheme="minorEastAsia" w:hAnsi="Cambria Math" w:cstheme="majorBidi"/>
            <w:sz w:val="24"/>
            <w:szCs w:val="24"/>
          </w:rPr>
          <m:t>(s)</m:t>
        </m:r>
      </m:oMath>
      <w:r w:rsidRPr="00311D7C">
        <w:rPr>
          <w:rFonts w:asciiTheme="majorBidi" w:eastAsiaTheme="minorEastAsia" w:hAnsiTheme="majorBidi" w:cstheme="majorBidi"/>
          <w:sz w:val="24"/>
          <w:szCs w:val="24"/>
        </w:rPr>
        <w:t xml:space="preserve"> </w:t>
      </w:r>
      <w:proofErr w:type="gramStart"/>
      <w:r w:rsidRPr="00311D7C">
        <w:rPr>
          <w:rFonts w:asciiTheme="majorBidi" w:eastAsiaTheme="minorEastAsia" w:hAnsiTheme="majorBidi" w:cstheme="majorBidi"/>
          <w:sz w:val="24"/>
          <w:szCs w:val="24"/>
        </w:rPr>
        <w:t xml:space="preserve">servers </w:t>
      </w:r>
      <w:proofErr w:type="gramEnd"/>
      <m:oMath>
        <m:d>
          <m:dPr>
            <m:ctrlPr>
              <w:rPr>
                <w:rFonts w:ascii="Cambria Math" w:eastAsiaTheme="minorEastAsia" w:hAnsi="Cambria Math" w:cstheme="majorBidi"/>
                <w:i/>
                <w:sz w:val="24"/>
                <w:szCs w:val="24"/>
              </w:rPr>
            </m:ctrlPr>
          </m:dPr>
          <m:e>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ρ</m:t>
                </m:r>
              </m:num>
              <m:den>
                <m:r>
                  <w:rPr>
                    <w:rFonts w:ascii="Cambria Math" w:eastAsiaTheme="minorEastAsia" w:hAnsi="Cambria Math" w:cstheme="majorBidi"/>
                    <w:sz w:val="24"/>
                    <w:szCs w:val="24"/>
                  </w:rPr>
                  <m:t>s</m:t>
                </m:r>
              </m:den>
            </m:f>
          </m:e>
        </m:d>
      </m:oMath>
      <w:r w:rsidRPr="00311D7C">
        <w:rPr>
          <w:rFonts w:asciiTheme="majorBidi" w:eastAsiaTheme="minorEastAsia" w:hAnsiTheme="majorBidi" w:cstheme="majorBidi"/>
          <w:sz w:val="24"/>
          <w:szCs w:val="24"/>
        </w:rPr>
        <w:t>.</w:t>
      </w:r>
    </w:p>
    <w:p w14:paraId="76045AB2" w14:textId="20184A1D" w:rsidR="00B50C84" w:rsidRPr="00311D7C" w:rsidRDefault="00B50C84" w:rsidP="00EC2F1C">
      <w:pPr>
        <w:spacing w:after="0" w:line="240" w:lineRule="auto"/>
        <w:ind w:left="360"/>
        <w:jc w:val="both"/>
        <w:rPr>
          <w:rFonts w:asciiTheme="majorBidi" w:eastAsiaTheme="minorEastAsia" w:hAnsiTheme="majorBidi" w:cstheme="majorBidi"/>
          <w:sz w:val="24"/>
          <w:szCs w:val="24"/>
        </w:rPr>
      </w:pPr>
      <w:r w:rsidRPr="00311D7C">
        <w:rPr>
          <w:rFonts w:asciiTheme="majorBidi" w:eastAsiaTheme="minorEastAsia" w:hAnsiTheme="majorBidi" w:cstheme="majorBidi"/>
          <w:sz w:val="24"/>
          <w:szCs w:val="24"/>
        </w:rPr>
        <w:t xml:space="preserve">Where </w:t>
      </w:r>
      <m:oMath>
        <m:r>
          <w:rPr>
            <w:rFonts w:ascii="Cambria Math" w:eastAsiaTheme="minorEastAsia" w:hAnsi="Cambria Math" w:cstheme="majorBidi"/>
            <w:sz w:val="24"/>
            <w:szCs w:val="24"/>
          </w:rPr>
          <m:t>λ,μ</m:t>
        </m:r>
      </m:oMath>
      <w:r w:rsidRPr="00311D7C">
        <w:rPr>
          <w:rFonts w:asciiTheme="majorBidi" w:eastAsiaTheme="minorEastAsia" w:hAnsiTheme="majorBidi" w:cstheme="majorBidi"/>
          <w:sz w:val="24"/>
          <w:szCs w:val="24"/>
        </w:rPr>
        <w:t xml:space="preserve"> are arrival and departure rates </w:t>
      </w:r>
      <w:proofErr w:type="gramStart"/>
      <w:r w:rsidRPr="00311D7C">
        <w:rPr>
          <w:rFonts w:asciiTheme="majorBidi" w:eastAsiaTheme="minorEastAsia" w:hAnsiTheme="majorBidi" w:cstheme="majorBidi"/>
          <w:sz w:val="24"/>
          <w:szCs w:val="24"/>
        </w:rPr>
        <w:t xml:space="preserve">and </w:t>
      </w:r>
      <w:proofErr w:type="gramEnd"/>
      <m:oMath>
        <m:r>
          <w:rPr>
            <w:rFonts w:ascii="Cambria Math" w:eastAsiaTheme="minorEastAsia" w:hAnsi="Cambria Math" w:cstheme="majorBidi"/>
            <w:sz w:val="24"/>
            <w:szCs w:val="24"/>
          </w:rPr>
          <m:t>ρ=</m:t>
        </m:r>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λ</m:t>
            </m:r>
          </m:num>
          <m:den>
            <m:r>
              <w:rPr>
                <w:rFonts w:ascii="Cambria Math" w:eastAsiaTheme="minorEastAsia" w:hAnsi="Cambria Math" w:cstheme="majorBidi"/>
                <w:sz w:val="24"/>
                <w:szCs w:val="24"/>
              </w:rPr>
              <m:t>μ</m:t>
            </m:r>
          </m:den>
        </m:f>
      </m:oMath>
      <w:r w:rsidRPr="00311D7C">
        <w:rPr>
          <w:rFonts w:asciiTheme="majorBidi" w:eastAsiaTheme="minorEastAsia" w:hAnsiTheme="majorBidi" w:cstheme="majorBidi"/>
          <w:sz w:val="24"/>
          <w:szCs w:val="24"/>
        </w:rPr>
        <w:t>.</w:t>
      </w:r>
    </w:p>
    <w:p w14:paraId="55622C3F" w14:textId="19280A62" w:rsidR="00B51C7B" w:rsidRPr="00311D7C" w:rsidRDefault="00B51C7B" w:rsidP="00EC2F1C">
      <w:pPr>
        <w:spacing w:after="0" w:line="240" w:lineRule="auto"/>
        <w:rPr>
          <w:rFonts w:asciiTheme="majorBidi" w:hAnsiTheme="majorBidi" w:cstheme="majorBidi"/>
          <w:sz w:val="24"/>
          <w:szCs w:val="24"/>
        </w:rPr>
      </w:pPr>
      <w:r w:rsidRPr="00311D7C">
        <w:rPr>
          <w:rFonts w:asciiTheme="majorBidi" w:hAnsiTheme="majorBidi" w:cstheme="majorBidi"/>
          <w:sz w:val="24"/>
          <w:szCs w:val="24"/>
        </w:rPr>
        <w:t xml:space="preserve">The relationship between </w:t>
      </w:r>
      <m:oMath>
        <m:r>
          <w:rPr>
            <w:rFonts w:ascii="Cambria Math" w:hAnsi="Cambria Math" w:cstheme="majorBidi"/>
            <w:sz w:val="24"/>
            <w:szCs w:val="24"/>
          </w:rPr>
          <m:t>Ls</m:t>
        </m:r>
      </m:oMath>
      <w:r w:rsidRPr="00311D7C">
        <w:rPr>
          <w:rFonts w:asciiTheme="majorBidi" w:hAnsiTheme="majorBidi" w:cstheme="majorBidi"/>
          <w:sz w:val="24"/>
          <w:szCs w:val="24"/>
        </w:rPr>
        <w:t xml:space="preserve"> and </w:t>
      </w:r>
      <m:oMath>
        <m:r>
          <w:rPr>
            <w:rFonts w:ascii="Cambria Math" w:hAnsi="Cambria Math" w:cstheme="majorBidi"/>
            <w:sz w:val="24"/>
            <w:szCs w:val="24"/>
          </w:rPr>
          <m:t>Ws</m:t>
        </m:r>
      </m:oMath>
      <w:r w:rsidRPr="00311D7C">
        <w:rPr>
          <w:rFonts w:asciiTheme="majorBidi" w:hAnsiTheme="majorBidi" w:cstheme="majorBidi"/>
          <w:sz w:val="24"/>
          <w:szCs w:val="24"/>
        </w:rPr>
        <w:t xml:space="preserve"> (also </w:t>
      </w:r>
      <m:oMath>
        <m:r>
          <w:rPr>
            <w:rFonts w:ascii="Cambria Math" w:hAnsi="Cambria Math" w:cstheme="majorBidi"/>
            <w:sz w:val="24"/>
            <w:szCs w:val="24"/>
          </w:rPr>
          <m:t>Lq</m:t>
        </m:r>
      </m:oMath>
      <w:r w:rsidRPr="00311D7C">
        <w:rPr>
          <w:rFonts w:asciiTheme="majorBidi" w:hAnsiTheme="majorBidi" w:cstheme="majorBidi"/>
          <w:sz w:val="24"/>
          <w:szCs w:val="24"/>
        </w:rPr>
        <w:t xml:space="preserve"> </w:t>
      </w:r>
      <w:proofErr w:type="gramStart"/>
      <w:r w:rsidRPr="00311D7C">
        <w:rPr>
          <w:rFonts w:asciiTheme="majorBidi" w:hAnsiTheme="majorBidi" w:cstheme="majorBidi"/>
          <w:sz w:val="24"/>
          <w:szCs w:val="24"/>
        </w:rPr>
        <w:t xml:space="preserve">and </w:t>
      </w:r>
      <w:proofErr w:type="gramEnd"/>
      <m:oMath>
        <m:r>
          <w:rPr>
            <w:rFonts w:ascii="Cambria Math" w:hAnsi="Cambria Math" w:cstheme="majorBidi"/>
            <w:sz w:val="24"/>
            <w:szCs w:val="24"/>
          </w:rPr>
          <m:t>Wq</m:t>
        </m:r>
      </m:oMath>
      <w:r w:rsidRPr="00311D7C">
        <w:rPr>
          <w:rFonts w:asciiTheme="majorBidi" w:eastAsiaTheme="minorEastAsia" w:hAnsiTheme="majorBidi" w:cstheme="majorBidi"/>
          <w:sz w:val="24"/>
          <w:szCs w:val="24"/>
        </w:rPr>
        <w:t>)</w:t>
      </w:r>
      <w:r w:rsidRPr="00311D7C">
        <w:rPr>
          <w:rFonts w:asciiTheme="majorBidi" w:hAnsiTheme="majorBidi" w:cstheme="majorBidi"/>
          <w:sz w:val="24"/>
          <w:szCs w:val="24"/>
        </w:rPr>
        <w:t xml:space="preserve"> is known as little's formula, and is given as: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7"/>
        <w:gridCol w:w="799"/>
      </w:tblGrid>
      <w:tr w:rsidR="00A650B2" w:rsidRPr="00311D7C" w14:paraId="6EFC047E" w14:textId="77777777" w:rsidTr="00A650B2">
        <w:trPr>
          <w:trHeight w:val="454"/>
          <w:jc w:val="center"/>
        </w:trPr>
        <w:tc>
          <w:tcPr>
            <w:tcW w:w="8217" w:type="dxa"/>
          </w:tcPr>
          <w:p w14:paraId="35B09E61" w14:textId="201DCE2A" w:rsidR="00A650B2" w:rsidRPr="00311D7C" w:rsidRDefault="00A650B2" w:rsidP="00EC2F1C">
            <w:pPr>
              <w:jc w:val="both"/>
              <w:rPr>
                <w:rFonts w:asciiTheme="majorBidi" w:eastAsiaTheme="minorEastAsia" w:hAnsiTheme="majorBidi" w:cstheme="majorBidi"/>
                <w:sz w:val="24"/>
                <w:szCs w:val="24"/>
              </w:rPr>
            </w:pPr>
            <m:oMathPara>
              <m:oMath>
                <m:r>
                  <w:rPr>
                    <w:rFonts w:ascii="Cambria Math" w:hAnsi="Cambria Math" w:cstheme="majorBidi"/>
                    <w:sz w:val="24"/>
                    <w:szCs w:val="24"/>
                  </w:rPr>
                  <m:t>Ls=λWs</m:t>
                </m:r>
              </m:oMath>
            </m:oMathPara>
          </w:p>
        </w:tc>
        <w:tc>
          <w:tcPr>
            <w:tcW w:w="799" w:type="dxa"/>
            <w:vMerge w:val="restart"/>
            <w:vAlign w:val="center"/>
          </w:tcPr>
          <w:p w14:paraId="53B8AE1A" w14:textId="71EC8AD9" w:rsidR="00A650B2" w:rsidRPr="00311D7C" w:rsidRDefault="00A650B2" w:rsidP="00EC2F1C">
            <w:pPr>
              <w:jc w:val="center"/>
              <w:rPr>
                <w:rFonts w:asciiTheme="majorBidi" w:hAnsiTheme="majorBidi" w:cstheme="majorBidi"/>
                <w:sz w:val="24"/>
                <w:szCs w:val="24"/>
              </w:rPr>
            </w:pPr>
            <w:r w:rsidRPr="00311D7C">
              <w:rPr>
                <w:rFonts w:asciiTheme="majorBidi" w:hAnsiTheme="majorBidi" w:cstheme="majorBidi"/>
                <w:sz w:val="24"/>
                <w:szCs w:val="24"/>
              </w:rPr>
              <w:t>(1)</w:t>
            </w:r>
          </w:p>
        </w:tc>
      </w:tr>
      <w:tr w:rsidR="00A650B2" w:rsidRPr="00311D7C" w14:paraId="0D6B8710" w14:textId="77777777" w:rsidTr="009B4206">
        <w:trPr>
          <w:trHeight w:val="454"/>
          <w:jc w:val="center"/>
        </w:trPr>
        <w:tc>
          <w:tcPr>
            <w:tcW w:w="8217" w:type="dxa"/>
          </w:tcPr>
          <w:p w14:paraId="554548F0" w14:textId="0D7F448D" w:rsidR="00A650B2" w:rsidRPr="00311D7C" w:rsidRDefault="00A650B2" w:rsidP="00EC2F1C">
            <w:pPr>
              <w:jc w:val="both"/>
              <w:rPr>
                <w:rFonts w:asciiTheme="majorBidi" w:eastAsiaTheme="minorEastAsia" w:hAnsiTheme="majorBidi" w:cstheme="majorBidi"/>
                <w:sz w:val="24"/>
                <w:szCs w:val="24"/>
              </w:rPr>
            </w:pPr>
            <m:oMathPara>
              <m:oMath>
                <m:r>
                  <w:rPr>
                    <w:rFonts w:ascii="Cambria Math" w:hAnsi="Cambria Math" w:cstheme="majorBidi"/>
                    <w:sz w:val="24"/>
                    <w:szCs w:val="24"/>
                  </w:rPr>
                  <m:t>Lq=λWq</m:t>
                </m:r>
              </m:oMath>
            </m:oMathPara>
          </w:p>
        </w:tc>
        <w:tc>
          <w:tcPr>
            <w:tcW w:w="799" w:type="dxa"/>
            <w:vMerge/>
          </w:tcPr>
          <w:p w14:paraId="5E0C0011" w14:textId="07E05652" w:rsidR="00A650B2" w:rsidRPr="00311D7C" w:rsidRDefault="00A650B2" w:rsidP="00EC2F1C">
            <w:pPr>
              <w:jc w:val="center"/>
              <w:rPr>
                <w:rFonts w:asciiTheme="majorBidi" w:hAnsiTheme="majorBidi" w:cstheme="majorBidi"/>
                <w:sz w:val="24"/>
                <w:szCs w:val="24"/>
              </w:rPr>
            </w:pPr>
          </w:p>
        </w:tc>
      </w:tr>
      <w:tr w:rsidR="00A650B2" w:rsidRPr="00311D7C" w14:paraId="74BB833F" w14:textId="77777777" w:rsidTr="009B4206">
        <w:trPr>
          <w:trHeight w:val="454"/>
          <w:jc w:val="center"/>
        </w:trPr>
        <w:tc>
          <w:tcPr>
            <w:tcW w:w="8217" w:type="dxa"/>
          </w:tcPr>
          <w:p w14:paraId="71292017" w14:textId="4F765FAF" w:rsidR="00A650B2" w:rsidRPr="00311D7C" w:rsidRDefault="00A650B2" w:rsidP="00EC2F1C">
            <w:pPr>
              <w:jc w:val="both"/>
              <w:rPr>
                <w:rFonts w:asciiTheme="majorBidi" w:eastAsiaTheme="minorEastAsia" w:hAnsiTheme="majorBidi" w:cstheme="majorBidi"/>
                <w:sz w:val="24"/>
                <w:szCs w:val="24"/>
              </w:rPr>
            </w:pPr>
            <m:oMathPara>
              <m:oMath>
                <m:r>
                  <w:rPr>
                    <w:rFonts w:ascii="Cambria Math" w:hAnsi="Cambria Math" w:cstheme="majorBidi"/>
                    <w:sz w:val="24"/>
                    <w:szCs w:val="24"/>
                  </w:rPr>
                  <m:t>Ws=Wq+</m:t>
                </m:r>
                <m:f>
                  <m:fPr>
                    <m:ctrlPr>
                      <w:rPr>
                        <w:rFonts w:ascii="Cambria Math" w:hAnsi="Cambria Math" w:cstheme="majorBidi"/>
                        <w:i/>
                        <w:sz w:val="24"/>
                        <w:szCs w:val="24"/>
                      </w:rPr>
                    </m:ctrlPr>
                  </m:fPr>
                  <m:num>
                    <m:r>
                      <w:rPr>
                        <w:rFonts w:ascii="Cambria Math" w:hAnsi="Cambria Math" w:cstheme="majorBidi"/>
                        <w:sz w:val="24"/>
                        <w:szCs w:val="24"/>
                      </w:rPr>
                      <m:t>1</m:t>
                    </m:r>
                  </m:num>
                  <m:den>
                    <m:r>
                      <w:rPr>
                        <w:rFonts w:ascii="Cambria Math" w:hAnsi="Cambria Math" w:cstheme="majorBidi"/>
                        <w:sz w:val="24"/>
                        <w:szCs w:val="24"/>
                      </w:rPr>
                      <m:t>μ</m:t>
                    </m:r>
                  </m:den>
                </m:f>
              </m:oMath>
            </m:oMathPara>
          </w:p>
        </w:tc>
        <w:tc>
          <w:tcPr>
            <w:tcW w:w="799" w:type="dxa"/>
            <w:vMerge/>
            <w:vAlign w:val="center"/>
          </w:tcPr>
          <w:p w14:paraId="51C103CC" w14:textId="0A336AB6" w:rsidR="00A650B2" w:rsidRPr="00311D7C" w:rsidRDefault="00A650B2" w:rsidP="00EC2F1C">
            <w:pPr>
              <w:jc w:val="center"/>
              <w:rPr>
                <w:rFonts w:asciiTheme="majorBidi" w:hAnsiTheme="majorBidi" w:cstheme="majorBidi"/>
                <w:sz w:val="24"/>
                <w:szCs w:val="24"/>
              </w:rPr>
            </w:pPr>
          </w:p>
        </w:tc>
      </w:tr>
      <w:tr w:rsidR="00A650B2" w:rsidRPr="00311D7C" w14:paraId="7BA4A2E5" w14:textId="77777777" w:rsidTr="009B4206">
        <w:trPr>
          <w:trHeight w:val="454"/>
          <w:jc w:val="center"/>
        </w:trPr>
        <w:tc>
          <w:tcPr>
            <w:tcW w:w="8217" w:type="dxa"/>
          </w:tcPr>
          <w:p w14:paraId="58A6F56E" w14:textId="77357F61" w:rsidR="00A650B2" w:rsidRPr="00311D7C" w:rsidRDefault="00A650B2" w:rsidP="00EC2F1C">
            <w:pPr>
              <w:jc w:val="both"/>
              <w:rPr>
                <w:rFonts w:asciiTheme="majorBidi" w:eastAsiaTheme="minorEastAsia" w:hAnsiTheme="majorBidi" w:cstheme="majorBidi"/>
                <w:sz w:val="24"/>
                <w:szCs w:val="24"/>
              </w:rPr>
            </w:pPr>
            <m:oMathPara>
              <m:oMath>
                <m:r>
                  <w:rPr>
                    <w:rFonts w:ascii="Cambria Math" w:hAnsi="Cambria Math" w:cstheme="majorBidi"/>
                    <w:sz w:val="24"/>
                    <w:szCs w:val="24"/>
                  </w:rPr>
                  <m:t>Ls=Lq+</m:t>
                </m:r>
                <m:f>
                  <m:fPr>
                    <m:ctrlPr>
                      <w:rPr>
                        <w:rFonts w:ascii="Cambria Math" w:hAnsi="Cambria Math" w:cstheme="majorBidi"/>
                        <w:i/>
                        <w:sz w:val="24"/>
                        <w:szCs w:val="24"/>
                      </w:rPr>
                    </m:ctrlPr>
                  </m:fPr>
                  <m:num>
                    <m:r>
                      <w:rPr>
                        <w:rFonts w:ascii="Cambria Math" w:hAnsi="Cambria Math" w:cstheme="majorBidi"/>
                        <w:sz w:val="24"/>
                        <w:szCs w:val="24"/>
                      </w:rPr>
                      <m:t>λ</m:t>
                    </m:r>
                  </m:num>
                  <m:den>
                    <m:r>
                      <w:rPr>
                        <w:rFonts w:ascii="Cambria Math" w:hAnsi="Cambria Math" w:cstheme="majorBidi"/>
                        <w:sz w:val="24"/>
                        <w:szCs w:val="24"/>
                      </w:rPr>
                      <m:t>μ</m:t>
                    </m:r>
                  </m:den>
                </m:f>
              </m:oMath>
            </m:oMathPara>
          </w:p>
        </w:tc>
        <w:tc>
          <w:tcPr>
            <w:tcW w:w="799" w:type="dxa"/>
            <w:vMerge/>
            <w:vAlign w:val="center"/>
          </w:tcPr>
          <w:p w14:paraId="18226C62" w14:textId="6E8B62DE" w:rsidR="00A650B2" w:rsidRPr="00311D7C" w:rsidRDefault="00A650B2" w:rsidP="00EC2F1C">
            <w:pPr>
              <w:jc w:val="center"/>
              <w:rPr>
                <w:rFonts w:asciiTheme="majorBidi" w:hAnsiTheme="majorBidi" w:cstheme="majorBidi"/>
                <w:sz w:val="24"/>
                <w:szCs w:val="24"/>
              </w:rPr>
            </w:pPr>
          </w:p>
        </w:tc>
      </w:tr>
    </w:tbl>
    <w:p w14:paraId="7A6DFEB9" w14:textId="1D84629C" w:rsidR="005B372A" w:rsidRPr="00311D7C" w:rsidRDefault="00B50C84" w:rsidP="00EC2F1C">
      <w:pPr>
        <w:spacing w:after="0" w:line="240" w:lineRule="auto"/>
        <w:ind w:firstLine="720"/>
        <w:jc w:val="both"/>
        <w:rPr>
          <w:rFonts w:asciiTheme="majorBidi" w:eastAsiaTheme="minorEastAsia" w:hAnsiTheme="majorBidi" w:cstheme="majorBidi"/>
          <w:sz w:val="24"/>
          <w:szCs w:val="24"/>
        </w:rPr>
      </w:pPr>
      <w:r w:rsidRPr="00311D7C">
        <w:rPr>
          <w:rFonts w:asciiTheme="majorBidi" w:hAnsiTheme="majorBidi" w:cstheme="majorBidi"/>
          <w:sz w:val="24"/>
          <w:szCs w:val="24"/>
        </w:rPr>
        <w:t xml:space="preserve">When the maximum number of customers allowed in the system has been restricted </w:t>
      </w:r>
      <w:proofErr w:type="gramStart"/>
      <w:r w:rsidRPr="00311D7C">
        <w:rPr>
          <w:rFonts w:asciiTheme="majorBidi" w:hAnsiTheme="majorBidi" w:cstheme="majorBidi"/>
          <w:sz w:val="24"/>
          <w:szCs w:val="24"/>
        </w:rPr>
        <w:t xml:space="preserve">to </w:t>
      </w:r>
      <w:proofErr w:type="gramEnd"/>
      <m:oMath>
        <m:r>
          <w:rPr>
            <w:rFonts w:ascii="Cambria Math" w:hAnsi="Cambria Math" w:cstheme="majorBidi"/>
            <w:sz w:val="24"/>
            <w:szCs w:val="24"/>
          </w:rPr>
          <m:t>N</m:t>
        </m:r>
      </m:oMath>
      <w:r w:rsidRPr="00311D7C">
        <w:rPr>
          <w:rFonts w:asciiTheme="majorBidi" w:eastAsiaTheme="minorEastAsia" w:hAnsiTheme="majorBidi" w:cstheme="majorBidi"/>
          <w:sz w:val="24"/>
          <w:szCs w:val="24"/>
        </w:rPr>
        <w:t xml:space="preserve">, thus the </w:t>
      </w:r>
      <w:r w:rsidR="00A650B2" w:rsidRPr="00311D7C">
        <w:rPr>
          <w:rFonts w:asciiTheme="majorBidi" w:eastAsiaTheme="minorEastAsia" w:hAnsiTheme="majorBidi" w:cstheme="majorBidi"/>
          <w:sz w:val="24"/>
          <w:szCs w:val="24"/>
        </w:rPr>
        <w:t xml:space="preserve">effective </w:t>
      </w:r>
      <w:r w:rsidR="00A113A3" w:rsidRPr="00311D7C">
        <w:rPr>
          <w:rFonts w:asciiTheme="majorBidi" w:eastAsiaTheme="minorEastAsia" w:hAnsiTheme="majorBidi" w:cstheme="majorBidi"/>
          <w:sz w:val="24"/>
          <w:szCs w:val="24"/>
        </w:rPr>
        <w:t>arrival</w:t>
      </w:r>
      <w:r w:rsidRPr="00311D7C">
        <w:rPr>
          <w:rFonts w:asciiTheme="majorBidi" w:eastAsiaTheme="minorEastAsia" w:hAnsiTheme="majorBidi" w:cstheme="majorBidi"/>
          <w:sz w:val="24"/>
          <w:szCs w:val="24"/>
        </w:rPr>
        <w:t xml:space="preserve"> rate </w:t>
      </w:r>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λ</m:t>
            </m:r>
          </m:e>
          <m:sub>
            <m:r>
              <w:rPr>
                <w:rFonts w:ascii="Cambria Math" w:eastAsiaTheme="minorEastAsia" w:hAnsi="Cambria Math" w:cstheme="majorBidi"/>
                <w:sz w:val="24"/>
                <w:szCs w:val="24"/>
              </w:rPr>
              <m:t>eff</m:t>
            </m:r>
          </m:sub>
        </m:sSub>
      </m:oMath>
      <w:r w:rsidRPr="00311D7C">
        <w:rPr>
          <w:rFonts w:asciiTheme="majorBidi" w:hAnsiTheme="majorBidi" w:cstheme="majorBidi"/>
          <w:sz w:val="24"/>
          <w:szCs w:val="24"/>
        </w:rPr>
        <w:t xml:space="preserve"> is </w:t>
      </w:r>
      <w:r w:rsidR="00A113A3" w:rsidRPr="00311D7C">
        <w:rPr>
          <w:rFonts w:asciiTheme="majorBidi" w:hAnsiTheme="majorBidi" w:cstheme="majorBidi"/>
          <w:sz w:val="24"/>
          <w:szCs w:val="24"/>
        </w:rPr>
        <w:t xml:space="preserve">used </w:t>
      </w:r>
      <w:r w:rsidRPr="00311D7C">
        <w:rPr>
          <w:rFonts w:asciiTheme="majorBidi" w:hAnsiTheme="majorBidi" w:cstheme="majorBidi"/>
          <w:sz w:val="24"/>
          <w:szCs w:val="24"/>
        </w:rPr>
        <w:t xml:space="preserve">instead of </w:t>
      </w:r>
      <m:oMath>
        <m:r>
          <w:rPr>
            <w:rFonts w:ascii="Cambria Math" w:hAnsi="Cambria Math" w:cstheme="majorBidi"/>
            <w:sz w:val="24"/>
            <w:szCs w:val="24"/>
          </w:rPr>
          <m:t>λ</m:t>
        </m:r>
      </m:oMath>
      <w:r w:rsidRPr="00311D7C">
        <w:rPr>
          <w:rFonts w:asciiTheme="majorBidi" w:eastAsiaTheme="minorEastAsia" w:hAnsiTheme="majorBidi" w:cstheme="majorBidi"/>
          <w:sz w:val="24"/>
          <w:szCs w:val="24"/>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7"/>
        <w:gridCol w:w="799"/>
      </w:tblGrid>
      <w:tr w:rsidR="00697C86" w:rsidRPr="00311D7C" w14:paraId="6EA2FAF3" w14:textId="77777777" w:rsidTr="009B4206">
        <w:trPr>
          <w:jc w:val="center"/>
        </w:trPr>
        <w:tc>
          <w:tcPr>
            <w:tcW w:w="8217" w:type="dxa"/>
          </w:tcPr>
          <w:p w14:paraId="423EB259" w14:textId="303F2038" w:rsidR="00697C86" w:rsidRPr="00311D7C" w:rsidRDefault="007B04A9" w:rsidP="00EC2F1C">
            <w:pPr>
              <w:rPr>
                <w:rFonts w:asciiTheme="majorBidi" w:eastAsiaTheme="minorEastAsia" w:hAnsiTheme="majorBidi" w:cstheme="majorBidi"/>
                <w:sz w:val="24"/>
                <w:szCs w:val="24"/>
              </w:rPr>
            </w:pPr>
            <m:oMathPara>
              <m:oMath>
                <m:sSub>
                  <m:sSubPr>
                    <m:ctrlPr>
                      <w:rPr>
                        <w:rFonts w:ascii="Cambria Math" w:hAnsi="Cambria Math" w:cstheme="majorBidi"/>
                        <w:i/>
                        <w:sz w:val="24"/>
                        <w:szCs w:val="24"/>
                      </w:rPr>
                    </m:ctrlPr>
                  </m:sSubPr>
                  <m:e>
                    <m:r>
                      <w:rPr>
                        <w:rFonts w:ascii="Cambria Math" w:hAnsi="Cambria Math" w:cstheme="majorBidi"/>
                        <w:sz w:val="24"/>
                        <w:szCs w:val="24"/>
                      </w:rPr>
                      <m:t>λ</m:t>
                    </m:r>
                  </m:e>
                  <m:sub>
                    <m:r>
                      <w:rPr>
                        <w:rFonts w:ascii="Cambria Math" w:hAnsi="Cambria Math" w:cstheme="majorBidi"/>
                        <w:sz w:val="24"/>
                        <w:szCs w:val="24"/>
                      </w:rPr>
                      <m:t>eff</m:t>
                    </m:r>
                  </m:sub>
                </m:sSub>
                <m:r>
                  <w:rPr>
                    <w:rFonts w:ascii="Cambria Math" w:hAnsi="Cambria Math" w:cstheme="majorBidi"/>
                    <w:sz w:val="24"/>
                    <w:szCs w:val="24"/>
                  </w:rPr>
                  <m:t>=λ</m:t>
                </m:r>
                <m:d>
                  <m:dPr>
                    <m:ctrlPr>
                      <w:rPr>
                        <w:rFonts w:ascii="Cambria Math" w:hAnsi="Cambria Math" w:cstheme="majorBidi"/>
                        <w:i/>
                        <w:sz w:val="24"/>
                        <w:szCs w:val="24"/>
                      </w:rPr>
                    </m:ctrlPr>
                  </m:dPr>
                  <m:e>
                    <m:r>
                      <w:rPr>
                        <w:rFonts w:ascii="Cambria Math" w:hAnsi="Cambria Math" w:cstheme="majorBidi"/>
                        <w:sz w:val="24"/>
                        <w:szCs w:val="24"/>
                      </w:rPr>
                      <m:t>1-</m:t>
                    </m:r>
                    <m:sSub>
                      <m:sSubPr>
                        <m:ctrlPr>
                          <w:rPr>
                            <w:rFonts w:ascii="Cambria Math" w:hAnsi="Cambria Math" w:cstheme="majorBidi"/>
                            <w:i/>
                            <w:sz w:val="24"/>
                            <w:szCs w:val="24"/>
                          </w:rPr>
                        </m:ctrlPr>
                      </m:sSubPr>
                      <m:e>
                        <m:r>
                          <w:rPr>
                            <w:rFonts w:ascii="Cambria Math" w:hAnsi="Cambria Math" w:cstheme="majorBidi"/>
                            <w:sz w:val="24"/>
                            <w:szCs w:val="24"/>
                          </w:rPr>
                          <m:t>P</m:t>
                        </m:r>
                      </m:e>
                      <m:sub>
                        <m:r>
                          <w:rPr>
                            <w:rFonts w:ascii="Cambria Math" w:hAnsi="Cambria Math" w:cstheme="majorBidi"/>
                            <w:sz w:val="24"/>
                            <w:szCs w:val="24"/>
                          </w:rPr>
                          <m:t>N</m:t>
                        </m:r>
                      </m:sub>
                    </m:sSub>
                  </m:e>
                </m:d>
              </m:oMath>
            </m:oMathPara>
          </w:p>
        </w:tc>
        <w:tc>
          <w:tcPr>
            <w:tcW w:w="799" w:type="dxa"/>
            <w:vAlign w:val="center"/>
          </w:tcPr>
          <w:p w14:paraId="7A4CC809" w14:textId="5B22C5F2" w:rsidR="00697C86" w:rsidRPr="00311D7C" w:rsidRDefault="009B4206" w:rsidP="00EC2F1C">
            <w:pPr>
              <w:jc w:val="center"/>
              <w:rPr>
                <w:rFonts w:asciiTheme="majorBidi" w:hAnsiTheme="majorBidi" w:cstheme="majorBidi"/>
                <w:sz w:val="24"/>
                <w:szCs w:val="24"/>
              </w:rPr>
            </w:pPr>
            <w:r w:rsidRPr="00311D7C">
              <w:rPr>
                <w:rFonts w:asciiTheme="majorBidi" w:hAnsiTheme="majorBidi" w:cstheme="majorBidi"/>
                <w:sz w:val="24"/>
                <w:szCs w:val="24"/>
              </w:rPr>
              <w:t>(</w:t>
            </w:r>
            <w:r w:rsidR="00A650B2" w:rsidRPr="00311D7C">
              <w:rPr>
                <w:rFonts w:asciiTheme="majorBidi" w:hAnsiTheme="majorBidi" w:cstheme="majorBidi"/>
                <w:sz w:val="24"/>
                <w:szCs w:val="24"/>
              </w:rPr>
              <w:t>2</w:t>
            </w:r>
            <w:r w:rsidRPr="00311D7C">
              <w:rPr>
                <w:rFonts w:asciiTheme="majorBidi" w:hAnsiTheme="majorBidi" w:cstheme="majorBidi"/>
                <w:sz w:val="24"/>
                <w:szCs w:val="24"/>
              </w:rPr>
              <w:t>)</w:t>
            </w:r>
          </w:p>
        </w:tc>
      </w:tr>
    </w:tbl>
    <w:p w14:paraId="5A37BCCA" w14:textId="07CE3354" w:rsidR="005B372A" w:rsidRDefault="009B4206" w:rsidP="00EC2F1C">
      <w:pPr>
        <w:spacing w:after="0" w:line="240" w:lineRule="auto"/>
        <w:rPr>
          <w:rFonts w:asciiTheme="majorBidi" w:eastAsiaTheme="minorEastAsia" w:hAnsiTheme="majorBidi" w:cstheme="majorBidi"/>
          <w:sz w:val="24"/>
          <w:szCs w:val="24"/>
        </w:rPr>
      </w:pPr>
      <w:r w:rsidRPr="00311D7C">
        <w:rPr>
          <w:rFonts w:asciiTheme="majorBidi" w:eastAsiaTheme="minorEastAsia" w:hAnsiTheme="majorBidi" w:cstheme="majorBidi"/>
          <w:sz w:val="24"/>
          <w:szCs w:val="24"/>
        </w:rPr>
        <w:t xml:space="preserve">For </w:t>
      </w:r>
      <w:proofErr w:type="gramStart"/>
      <w:r w:rsidRPr="00311D7C">
        <w:rPr>
          <w:rFonts w:asciiTheme="majorBidi" w:eastAsiaTheme="minorEastAsia" w:hAnsiTheme="majorBidi" w:cstheme="majorBidi"/>
          <w:sz w:val="24"/>
          <w:szCs w:val="24"/>
        </w:rPr>
        <w:t xml:space="preserve">large </w:t>
      </w:r>
      <w:proofErr w:type="gramEnd"/>
      <m:oMath>
        <m:r>
          <w:rPr>
            <w:rFonts w:ascii="Cambria Math" w:eastAsiaTheme="minorEastAsia" w:hAnsi="Cambria Math" w:cstheme="majorBidi"/>
            <w:sz w:val="24"/>
            <w:szCs w:val="24"/>
          </w:rPr>
          <m:t>N</m:t>
        </m:r>
      </m:oMath>
      <w:r w:rsidRPr="00311D7C">
        <w:rPr>
          <w:rFonts w:asciiTheme="majorBidi" w:eastAsiaTheme="minorEastAsia" w:hAnsiTheme="majorBidi" w:cstheme="majorBidi"/>
          <w:sz w:val="24"/>
          <w:szCs w:val="24"/>
        </w:rPr>
        <w:t xml:space="preserve">, the </w:t>
      </w:r>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λ</m:t>
            </m:r>
          </m:e>
          <m:sub>
            <m:r>
              <w:rPr>
                <w:rFonts w:ascii="Cambria Math" w:eastAsiaTheme="minorEastAsia" w:hAnsi="Cambria Math" w:cstheme="majorBidi"/>
                <w:sz w:val="24"/>
                <w:szCs w:val="24"/>
              </w:rPr>
              <m:t>eff</m:t>
            </m:r>
          </m:sub>
        </m:sSub>
      </m:oMath>
      <w:r w:rsidRPr="00311D7C">
        <w:rPr>
          <w:rFonts w:asciiTheme="majorBidi" w:eastAsiaTheme="minorEastAsia" w:hAnsiTheme="majorBidi" w:cstheme="majorBidi"/>
          <w:sz w:val="24"/>
          <w:szCs w:val="24"/>
        </w:rPr>
        <w:t xml:space="preserve"> is equivalent to </w:t>
      </w:r>
      <m:oMath>
        <m:r>
          <w:rPr>
            <w:rFonts w:ascii="Cambria Math" w:eastAsiaTheme="minorEastAsia" w:hAnsi="Cambria Math" w:cstheme="majorBidi"/>
            <w:sz w:val="24"/>
            <w:szCs w:val="24"/>
          </w:rPr>
          <m:t>λ</m:t>
        </m:r>
      </m:oMath>
      <w:r w:rsidRPr="00311D7C">
        <w:rPr>
          <w:rFonts w:asciiTheme="majorBidi" w:eastAsiaTheme="minorEastAsia" w:hAnsiTheme="majorBidi" w:cstheme="majorBidi"/>
          <w:sz w:val="24"/>
          <w:szCs w:val="24"/>
        </w:rPr>
        <w:t>.</w:t>
      </w:r>
      <w:sdt>
        <w:sdtPr>
          <w:rPr>
            <w:rFonts w:asciiTheme="majorBidi" w:eastAsiaTheme="minorEastAsia" w:hAnsiTheme="majorBidi" w:cstheme="majorBidi"/>
            <w:sz w:val="24"/>
            <w:szCs w:val="24"/>
          </w:rPr>
          <w:id w:val="-1159525052"/>
          <w:citation/>
        </w:sdtPr>
        <w:sdtEndPr/>
        <w:sdtContent>
          <w:r w:rsidR="00E17486" w:rsidRPr="00311D7C">
            <w:rPr>
              <w:rFonts w:asciiTheme="majorBidi" w:eastAsiaTheme="minorEastAsia" w:hAnsiTheme="majorBidi" w:cstheme="majorBidi"/>
              <w:sz w:val="24"/>
              <w:szCs w:val="24"/>
            </w:rPr>
            <w:fldChar w:fldCharType="begin"/>
          </w:r>
          <w:r w:rsidR="00E17486" w:rsidRPr="00311D7C">
            <w:rPr>
              <w:rFonts w:asciiTheme="majorBidi" w:eastAsiaTheme="minorEastAsia" w:hAnsiTheme="majorBidi" w:cstheme="majorBidi"/>
              <w:sz w:val="24"/>
              <w:szCs w:val="24"/>
            </w:rPr>
            <w:instrText xml:space="preserve"> CITATION Sha74 \l 1033 </w:instrText>
          </w:r>
          <w:r w:rsidR="00E17486" w:rsidRPr="00311D7C">
            <w:rPr>
              <w:rFonts w:asciiTheme="majorBidi" w:eastAsiaTheme="minorEastAsia" w:hAnsiTheme="majorBidi" w:cstheme="majorBidi"/>
              <w:sz w:val="24"/>
              <w:szCs w:val="24"/>
            </w:rPr>
            <w:fldChar w:fldCharType="separate"/>
          </w:r>
          <w:r w:rsidR="006101A4">
            <w:rPr>
              <w:rFonts w:asciiTheme="majorBidi" w:eastAsiaTheme="minorEastAsia" w:hAnsiTheme="majorBidi" w:cstheme="majorBidi"/>
              <w:noProof/>
              <w:sz w:val="24"/>
              <w:szCs w:val="24"/>
            </w:rPr>
            <w:t xml:space="preserve"> </w:t>
          </w:r>
          <w:r w:rsidR="006101A4" w:rsidRPr="006101A4">
            <w:rPr>
              <w:rFonts w:asciiTheme="majorBidi" w:eastAsiaTheme="minorEastAsia" w:hAnsiTheme="majorBidi" w:cstheme="majorBidi"/>
              <w:noProof/>
              <w:sz w:val="24"/>
              <w:szCs w:val="24"/>
            </w:rPr>
            <w:t>(Shamblin &amp; Stevens, 1974)</w:t>
          </w:r>
          <w:r w:rsidR="00E17486" w:rsidRPr="00311D7C">
            <w:rPr>
              <w:rFonts w:asciiTheme="majorBidi" w:eastAsiaTheme="minorEastAsia" w:hAnsiTheme="majorBidi" w:cstheme="majorBidi"/>
              <w:sz w:val="24"/>
              <w:szCs w:val="24"/>
            </w:rPr>
            <w:fldChar w:fldCharType="end"/>
          </w:r>
        </w:sdtContent>
      </w:sdt>
      <w:sdt>
        <w:sdtPr>
          <w:rPr>
            <w:rFonts w:asciiTheme="majorBidi" w:eastAsiaTheme="minorEastAsia" w:hAnsiTheme="majorBidi" w:cstheme="majorBidi"/>
            <w:sz w:val="24"/>
            <w:szCs w:val="24"/>
          </w:rPr>
          <w:id w:val="-1102951959"/>
          <w:citation/>
        </w:sdtPr>
        <w:sdtEndPr/>
        <w:sdtContent>
          <w:r w:rsidR="002C11AF" w:rsidRPr="00311D7C">
            <w:rPr>
              <w:rFonts w:asciiTheme="majorBidi" w:eastAsiaTheme="minorEastAsia" w:hAnsiTheme="majorBidi" w:cstheme="majorBidi"/>
              <w:sz w:val="24"/>
              <w:szCs w:val="24"/>
            </w:rPr>
            <w:fldChar w:fldCharType="begin"/>
          </w:r>
          <w:r w:rsidR="002C11AF" w:rsidRPr="00311D7C">
            <w:rPr>
              <w:rFonts w:asciiTheme="majorBidi" w:eastAsiaTheme="minorEastAsia" w:hAnsiTheme="majorBidi" w:cstheme="majorBidi"/>
              <w:sz w:val="24"/>
              <w:szCs w:val="24"/>
            </w:rPr>
            <w:instrText xml:space="preserve"> CITATION Cha15 \l 1033 </w:instrText>
          </w:r>
          <w:r w:rsidR="002C11AF" w:rsidRPr="00311D7C">
            <w:rPr>
              <w:rFonts w:asciiTheme="majorBidi" w:eastAsiaTheme="minorEastAsia" w:hAnsiTheme="majorBidi" w:cstheme="majorBidi"/>
              <w:sz w:val="24"/>
              <w:szCs w:val="24"/>
            </w:rPr>
            <w:fldChar w:fldCharType="separate"/>
          </w:r>
          <w:r w:rsidR="006101A4">
            <w:rPr>
              <w:rFonts w:asciiTheme="majorBidi" w:eastAsiaTheme="minorEastAsia" w:hAnsiTheme="majorBidi" w:cstheme="majorBidi"/>
              <w:noProof/>
              <w:sz w:val="24"/>
              <w:szCs w:val="24"/>
            </w:rPr>
            <w:t xml:space="preserve"> </w:t>
          </w:r>
          <w:r w:rsidR="006101A4" w:rsidRPr="006101A4">
            <w:rPr>
              <w:rFonts w:asciiTheme="majorBidi" w:eastAsiaTheme="minorEastAsia" w:hAnsiTheme="majorBidi" w:cstheme="majorBidi"/>
              <w:noProof/>
              <w:sz w:val="24"/>
              <w:szCs w:val="24"/>
            </w:rPr>
            <w:t>(Chakravarthy, et al., 2015)</w:t>
          </w:r>
          <w:r w:rsidR="002C11AF" w:rsidRPr="00311D7C">
            <w:rPr>
              <w:rFonts w:asciiTheme="majorBidi" w:eastAsiaTheme="minorEastAsia" w:hAnsiTheme="majorBidi" w:cstheme="majorBidi"/>
              <w:sz w:val="24"/>
              <w:szCs w:val="24"/>
            </w:rPr>
            <w:fldChar w:fldCharType="end"/>
          </w:r>
        </w:sdtContent>
      </w:sdt>
    </w:p>
    <w:p w14:paraId="0C93D005" w14:textId="77777777" w:rsidR="00945D49" w:rsidRPr="00311D7C" w:rsidRDefault="00945D49" w:rsidP="00EC2F1C">
      <w:pPr>
        <w:spacing w:after="0" w:line="240" w:lineRule="auto"/>
        <w:rPr>
          <w:rFonts w:asciiTheme="majorBidi" w:hAnsiTheme="majorBidi" w:cstheme="majorBidi"/>
          <w:sz w:val="24"/>
          <w:szCs w:val="24"/>
        </w:rPr>
      </w:pPr>
    </w:p>
    <w:p w14:paraId="38951F6D" w14:textId="4AFBEA81" w:rsidR="000A13D6" w:rsidRPr="00311D7C" w:rsidRDefault="006D0A80" w:rsidP="00EC2F1C">
      <w:pPr>
        <w:spacing w:after="0" w:line="240" w:lineRule="auto"/>
        <w:jc w:val="both"/>
        <w:rPr>
          <w:rFonts w:asciiTheme="majorBidi" w:hAnsiTheme="majorBidi" w:cstheme="majorBidi"/>
          <w:b/>
          <w:bCs/>
          <w:sz w:val="24"/>
          <w:szCs w:val="24"/>
        </w:rPr>
      </w:pPr>
      <w:r w:rsidRPr="00311D7C">
        <w:rPr>
          <w:rFonts w:asciiTheme="majorBidi" w:hAnsiTheme="majorBidi" w:cstheme="majorBidi"/>
          <w:b/>
          <w:bCs/>
          <w:sz w:val="24"/>
          <w:szCs w:val="24"/>
        </w:rPr>
        <w:t xml:space="preserve">2.2 </w:t>
      </w:r>
      <w:r w:rsidR="00633444" w:rsidRPr="00311D7C">
        <w:rPr>
          <w:rFonts w:asciiTheme="majorBidi" w:hAnsiTheme="majorBidi" w:cstheme="majorBidi"/>
          <w:b/>
          <w:bCs/>
          <w:sz w:val="24"/>
          <w:szCs w:val="24"/>
        </w:rPr>
        <w:t>Poisson process and binomial distribution</w:t>
      </w:r>
    </w:p>
    <w:p w14:paraId="431BBC41" w14:textId="0321A6B5" w:rsidR="00697C86" w:rsidRPr="00311D7C" w:rsidRDefault="00633444" w:rsidP="00EC2F1C">
      <w:pPr>
        <w:spacing w:after="0" w:line="240" w:lineRule="auto"/>
        <w:jc w:val="both"/>
        <w:rPr>
          <w:rFonts w:asciiTheme="majorBidi" w:eastAsiaTheme="minorEastAsia" w:hAnsiTheme="majorBidi" w:cstheme="majorBidi"/>
          <w:sz w:val="24"/>
          <w:szCs w:val="24"/>
        </w:rPr>
      </w:pPr>
      <w:r w:rsidRPr="00311D7C">
        <w:rPr>
          <w:rFonts w:asciiTheme="majorBidi" w:hAnsiTheme="majorBidi" w:cstheme="majorBidi"/>
          <w:sz w:val="24"/>
          <w:szCs w:val="24"/>
        </w:rPr>
        <w:tab/>
        <w:t xml:space="preserve">Suppose that  </w:t>
      </w:r>
      <m:oMath>
        <m:r>
          <w:rPr>
            <w:rFonts w:ascii="Cambria Math" w:hAnsi="Cambria Math" w:cstheme="majorBidi"/>
            <w:sz w:val="24"/>
            <w:szCs w:val="24"/>
          </w:rPr>
          <m:t>N(t)</m:t>
        </m:r>
      </m:oMath>
      <w:r w:rsidRPr="00311D7C">
        <w:rPr>
          <w:rFonts w:asciiTheme="majorBidi" w:eastAsiaTheme="minorEastAsia" w:hAnsiTheme="majorBidi" w:cstheme="majorBidi"/>
          <w:sz w:val="24"/>
          <w:szCs w:val="24"/>
        </w:rPr>
        <w:t xml:space="preserve"> be the number </w:t>
      </w:r>
      <m:oMath>
        <m:r>
          <w:rPr>
            <w:rFonts w:ascii="Cambria Math" w:eastAsiaTheme="minorEastAsia" w:hAnsi="Cambria Math" w:cstheme="majorBidi"/>
            <w:sz w:val="24"/>
            <w:szCs w:val="24"/>
          </w:rPr>
          <m:t>(n)</m:t>
        </m:r>
      </m:oMath>
      <w:r w:rsidRPr="00311D7C">
        <w:rPr>
          <w:rFonts w:asciiTheme="majorBidi" w:eastAsiaTheme="minorEastAsia" w:hAnsiTheme="majorBidi" w:cstheme="majorBidi"/>
          <w:sz w:val="24"/>
          <w:szCs w:val="24"/>
        </w:rPr>
        <w:t xml:space="preserve"> of occurrences of an event during </w:t>
      </w:r>
      <m:oMath>
        <m:d>
          <m:dPr>
            <m:endChr m:val="]"/>
            <m:ctrlPr>
              <w:rPr>
                <w:rFonts w:ascii="Cambria Math" w:eastAsiaTheme="minorEastAsia" w:hAnsi="Cambria Math" w:cstheme="majorBidi"/>
                <w:i/>
                <w:sz w:val="24"/>
                <w:szCs w:val="24"/>
              </w:rPr>
            </m:ctrlPr>
          </m:dPr>
          <m:e>
            <m:r>
              <w:rPr>
                <w:rFonts w:ascii="Cambria Math" w:eastAsiaTheme="minorEastAsia" w:hAnsi="Cambria Math" w:cstheme="majorBidi"/>
                <w:sz w:val="24"/>
                <w:szCs w:val="24"/>
              </w:rPr>
              <m:t>0,t</m:t>
            </m:r>
          </m:e>
        </m:d>
      </m:oMath>
      <w:r w:rsidRPr="00311D7C">
        <w:rPr>
          <w:rFonts w:asciiTheme="majorBidi" w:eastAsiaTheme="minorEastAsia" w:hAnsiTheme="majorBidi" w:cstheme="majorBidi"/>
          <w:sz w:val="24"/>
          <w:szCs w:val="24"/>
        </w:rPr>
        <w:t xml:space="preserve"> is a </w:t>
      </w:r>
      <w:r w:rsidR="00CC2A65" w:rsidRPr="00311D7C">
        <w:rPr>
          <w:rFonts w:asciiTheme="majorBidi" w:eastAsiaTheme="minorEastAsia" w:hAnsiTheme="majorBidi" w:cstheme="majorBidi"/>
          <w:sz w:val="24"/>
          <w:szCs w:val="24"/>
        </w:rPr>
        <w:t xml:space="preserve">Poisson </w:t>
      </w:r>
      <w:r w:rsidRPr="00311D7C">
        <w:rPr>
          <w:rFonts w:asciiTheme="majorBidi" w:eastAsiaTheme="minorEastAsia" w:hAnsiTheme="majorBidi" w:cstheme="majorBidi"/>
          <w:sz w:val="24"/>
          <w:szCs w:val="24"/>
        </w:rPr>
        <w:t xml:space="preserve">process with </w:t>
      </w:r>
      <w:proofErr w:type="gramStart"/>
      <w:r w:rsidRPr="00311D7C">
        <w:rPr>
          <w:rFonts w:asciiTheme="majorBidi" w:eastAsiaTheme="minorEastAsia" w:hAnsiTheme="majorBidi" w:cstheme="majorBidi"/>
          <w:sz w:val="24"/>
          <w:szCs w:val="24"/>
        </w:rPr>
        <w:t xml:space="preserve">mean </w:t>
      </w:r>
      <w:proofErr w:type="gramEnd"/>
      <m:oMath>
        <m:r>
          <w:rPr>
            <w:rFonts w:ascii="Cambria Math" w:eastAsiaTheme="minorEastAsia" w:hAnsi="Cambria Math" w:cstheme="majorBidi"/>
            <w:sz w:val="24"/>
            <w:szCs w:val="24"/>
          </w:rPr>
          <m:t>λt</m:t>
        </m:r>
      </m:oMath>
      <w:r w:rsidRPr="00311D7C">
        <w:rPr>
          <w:rFonts w:asciiTheme="majorBidi" w:eastAsiaTheme="minorEastAsia" w:hAnsiTheme="majorBidi" w:cstheme="majorBidi"/>
          <w:sz w:val="24"/>
          <w:szCs w:val="24"/>
        </w:rPr>
        <w:t>. Suppose also that each occurrence of that</w:t>
      </w:r>
      <w:r w:rsidR="0029200F" w:rsidRPr="00311D7C">
        <w:rPr>
          <w:rFonts w:asciiTheme="majorBidi" w:eastAsiaTheme="minorEastAsia" w:hAnsiTheme="majorBidi" w:cstheme="majorBidi"/>
          <w:sz w:val="24"/>
          <w:szCs w:val="24"/>
        </w:rPr>
        <w:t xml:space="preserve"> event </w:t>
      </w:r>
      <w:r w:rsidRPr="00311D7C">
        <w:rPr>
          <w:rFonts w:asciiTheme="majorBidi" w:eastAsiaTheme="minorEastAsia" w:hAnsiTheme="majorBidi" w:cstheme="majorBidi"/>
          <w:sz w:val="24"/>
          <w:szCs w:val="24"/>
        </w:rPr>
        <w:t xml:space="preserve">has a constant probability </w:t>
      </w:r>
      <m:oMath>
        <m:r>
          <w:rPr>
            <w:rFonts w:ascii="Cambria Math" w:eastAsiaTheme="minorEastAsia" w:hAnsi="Cambria Math" w:cstheme="majorBidi"/>
            <w:sz w:val="24"/>
            <w:szCs w:val="24"/>
          </w:rPr>
          <m:t>(p)</m:t>
        </m:r>
      </m:oMath>
      <w:r w:rsidRPr="00311D7C">
        <w:rPr>
          <w:rFonts w:asciiTheme="majorBidi" w:eastAsiaTheme="minorEastAsia" w:hAnsiTheme="majorBidi" w:cstheme="majorBidi"/>
          <w:sz w:val="24"/>
          <w:szCs w:val="24"/>
        </w:rPr>
        <w:t xml:space="preserve"> of being recorded independently of each other. </w:t>
      </w:r>
      <w:r w:rsidR="00A650B2" w:rsidRPr="00311D7C">
        <w:rPr>
          <w:rFonts w:asciiTheme="majorBidi" w:eastAsiaTheme="minorEastAsia" w:hAnsiTheme="majorBidi" w:cstheme="majorBidi"/>
          <w:sz w:val="24"/>
          <w:szCs w:val="24"/>
        </w:rPr>
        <w:t>So,</w:t>
      </w:r>
      <w:r w:rsidRPr="00311D7C">
        <w:rPr>
          <w:rFonts w:asciiTheme="majorBidi" w:eastAsiaTheme="minorEastAsia" w:hAnsiTheme="majorBidi" w:cstheme="majorBidi"/>
          <w:sz w:val="24"/>
          <w:szCs w:val="24"/>
        </w:rPr>
        <w:t xml:space="preserve"> the number </w:t>
      </w:r>
      <m:oMath>
        <m:r>
          <w:rPr>
            <w:rFonts w:ascii="Cambria Math" w:eastAsiaTheme="minorEastAsia" w:hAnsi="Cambria Math" w:cstheme="majorBidi"/>
            <w:sz w:val="24"/>
            <w:szCs w:val="24"/>
          </w:rPr>
          <m:t>(k)</m:t>
        </m:r>
      </m:oMath>
      <w:r w:rsidRPr="00311D7C">
        <w:rPr>
          <w:rFonts w:asciiTheme="majorBidi" w:eastAsiaTheme="minorEastAsia" w:hAnsiTheme="majorBidi" w:cstheme="majorBidi"/>
          <w:sz w:val="24"/>
          <w:szCs w:val="24"/>
        </w:rPr>
        <w:t xml:space="preserve"> of </w:t>
      </w:r>
      <w:proofErr w:type="gramStart"/>
      <w:r w:rsidRPr="00311D7C">
        <w:rPr>
          <w:rFonts w:asciiTheme="majorBidi" w:eastAsiaTheme="minorEastAsia" w:hAnsiTheme="majorBidi" w:cstheme="majorBidi"/>
          <w:sz w:val="24"/>
          <w:szCs w:val="24"/>
        </w:rPr>
        <w:t xml:space="preserve">occurrences </w:t>
      </w:r>
      <w:proofErr w:type="gramEnd"/>
      <m:oMath>
        <m:r>
          <w:rPr>
            <w:rFonts w:ascii="Cambria Math" w:eastAsiaTheme="minorEastAsia" w:hAnsi="Cambria Math" w:cstheme="majorBidi"/>
            <w:sz w:val="24"/>
            <w:szCs w:val="24"/>
          </w:rPr>
          <m:t>Y(t)</m:t>
        </m:r>
      </m:oMath>
      <w:r w:rsidR="00051F44" w:rsidRPr="00311D7C">
        <w:rPr>
          <w:rFonts w:asciiTheme="majorBidi" w:eastAsiaTheme="minorEastAsia" w:hAnsiTheme="majorBidi" w:cstheme="majorBidi"/>
          <w:sz w:val="24"/>
          <w:szCs w:val="24"/>
        </w:rPr>
        <w:t xml:space="preserve">, which are recorded follows a binomial distribution for a specific number of occurrences of </w:t>
      </w:r>
      <m:oMath>
        <m:r>
          <w:rPr>
            <w:rFonts w:ascii="Cambria Math" w:eastAsiaTheme="minorEastAsia" w:hAnsi="Cambria Math" w:cstheme="majorBidi"/>
            <w:sz w:val="24"/>
            <w:szCs w:val="24"/>
          </w:rPr>
          <m:t>N(t)</m:t>
        </m:r>
      </m:oMath>
      <w:r w:rsidR="00051F44" w:rsidRPr="00311D7C">
        <w:rPr>
          <w:rFonts w:asciiTheme="majorBidi" w:eastAsiaTheme="minorEastAsia" w:hAnsiTheme="majorBidi" w:cstheme="majorBidi"/>
          <w:sz w:val="24"/>
          <w:szCs w:val="24"/>
        </w:rPr>
        <w:t>, then</w:t>
      </w:r>
      <w:sdt>
        <w:sdtPr>
          <w:rPr>
            <w:rFonts w:asciiTheme="majorBidi" w:eastAsiaTheme="minorEastAsia" w:hAnsiTheme="majorBidi" w:cstheme="majorBidi"/>
            <w:sz w:val="24"/>
            <w:szCs w:val="24"/>
          </w:rPr>
          <w:id w:val="-1806153452"/>
          <w:citation/>
        </w:sdtPr>
        <w:sdtEndPr/>
        <w:sdtContent>
          <w:r w:rsidR="00426930" w:rsidRPr="00311D7C">
            <w:rPr>
              <w:rFonts w:asciiTheme="majorBidi" w:eastAsiaTheme="minorEastAsia" w:hAnsiTheme="majorBidi" w:cstheme="majorBidi"/>
              <w:sz w:val="24"/>
              <w:szCs w:val="24"/>
            </w:rPr>
            <w:fldChar w:fldCharType="begin"/>
          </w:r>
          <w:r w:rsidR="00426930" w:rsidRPr="00311D7C">
            <w:rPr>
              <w:rFonts w:asciiTheme="majorBidi" w:eastAsiaTheme="minorEastAsia" w:hAnsiTheme="majorBidi" w:cstheme="majorBidi"/>
              <w:sz w:val="24"/>
              <w:szCs w:val="24"/>
            </w:rPr>
            <w:instrText xml:space="preserve"> CITATION Med04 \l 1033 </w:instrText>
          </w:r>
          <w:r w:rsidR="00426930" w:rsidRPr="00311D7C">
            <w:rPr>
              <w:rFonts w:asciiTheme="majorBidi" w:eastAsiaTheme="minorEastAsia" w:hAnsiTheme="majorBidi" w:cstheme="majorBidi"/>
              <w:sz w:val="24"/>
              <w:szCs w:val="24"/>
            </w:rPr>
            <w:fldChar w:fldCharType="separate"/>
          </w:r>
          <w:r w:rsidR="006101A4">
            <w:rPr>
              <w:rFonts w:asciiTheme="majorBidi" w:eastAsiaTheme="minorEastAsia" w:hAnsiTheme="majorBidi" w:cstheme="majorBidi"/>
              <w:noProof/>
              <w:sz w:val="24"/>
              <w:szCs w:val="24"/>
            </w:rPr>
            <w:t xml:space="preserve"> </w:t>
          </w:r>
          <w:r w:rsidR="006101A4" w:rsidRPr="006101A4">
            <w:rPr>
              <w:rFonts w:asciiTheme="majorBidi" w:eastAsiaTheme="minorEastAsia" w:hAnsiTheme="majorBidi" w:cstheme="majorBidi"/>
              <w:noProof/>
              <w:sz w:val="24"/>
              <w:szCs w:val="24"/>
            </w:rPr>
            <w:t>(Medhi, 2004)</w:t>
          </w:r>
          <w:r w:rsidR="00426930" w:rsidRPr="00311D7C">
            <w:rPr>
              <w:rFonts w:asciiTheme="majorBidi" w:eastAsiaTheme="minorEastAsia" w:hAnsiTheme="majorBidi" w:cstheme="majorBidi"/>
              <w:sz w:val="24"/>
              <w:szCs w:val="24"/>
            </w:rPr>
            <w:fldChar w:fldCharType="end"/>
          </w:r>
        </w:sdtContent>
      </w:sdt>
      <w:sdt>
        <w:sdtPr>
          <w:rPr>
            <w:rFonts w:asciiTheme="majorBidi" w:eastAsiaTheme="minorEastAsia" w:hAnsiTheme="majorBidi" w:cstheme="majorBidi"/>
            <w:sz w:val="24"/>
            <w:szCs w:val="24"/>
          </w:rPr>
          <w:id w:val="-1524008052"/>
          <w:citation/>
        </w:sdtPr>
        <w:sdtEndPr/>
        <w:sdtContent>
          <w:r w:rsidR="008518C6" w:rsidRPr="00311D7C">
            <w:rPr>
              <w:rFonts w:asciiTheme="majorBidi" w:eastAsiaTheme="minorEastAsia" w:hAnsiTheme="majorBidi" w:cstheme="majorBidi"/>
              <w:sz w:val="24"/>
              <w:szCs w:val="24"/>
            </w:rPr>
            <w:fldChar w:fldCharType="begin"/>
          </w:r>
          <w:r w:rsidR="00513056" w:rsidRPr="00311D7C">
            <w:rPr>
              <w:rFonts w:asciiTheme="majorBidi" w:eastAsiaTheme="minorEastAsia" w:hAnsiTheme="majorBidi" w:cstheme="majorBidi"/>
              <w:sz w:val="24"/>
              <w:szCs w:val="24"/>
            </w:rPr>
            <w:instrText xml:space="preserve">CITATION Ach00 \l 1033 </w:instrText>
          </w:r>
          <w:r w:rsidR="008518C6" w:rsidRPr="00311D7C">
            <w:rPr>
              <w:rFonts w:asciiTheme="majorBidi" w:eastAsiaTheme="minorEastAsia" w:hAnsiTheme="majorBidi" w:cstheme="majorBidi"/>
              <w:sz w:val="24"/>
              <w:szCs w:val="24"/>
            </w:rPr>
            <w:fldChar w:fldCharType="separate"/>
          </w:r>
          <w:r w:rsidR="006101A4">
            <w:rPr>
              <w:rFonts w:asciiTheme="majorBidi" w:eastAsiaTheme="minorEastAsia" w:hAnsiTheme="majorBidi" w:cstheme="majorBidi"/>
              <w:noProof/>
              <w:sz w:val="24"/>
              <w:szCs w:val="24"/>
            </w:rPr>
            <w:t xml:space="preserve"> </w:t>
          </w:r>
          <w:r w:rsidR="006101A4" w:rsidRPr="006101A4">
            <w:rPr>
              <w:rFonts w:asciiTheme="majorBidi" w:eastAsiaTheme="minorEastAsia" w:hAnsiTheme="majorBidi" w:cstheme="majorBidi"/>
              <w:noProof/>
              <w:sz w:val="24"/>
              <w:szCs w:val="24"/>
            </w:rPr>
            <w:t>(Haldar &amp; Mahadevan, 2000)</w:t>
          </w:r>
          <w:r w:rsidR="008518C6" w:rsidRPr="00311D7C">
            <w:rPr>
              <w:rFonts w:asciiTheme="majorBidi" w:eastAsiaTheme="minorEastAsia" w:hAnsiTheme="majorBidi" w:cstheme="majorBidi"/>
              <w:sz w:val="24"/>
              <w:szCs w:val="24"/>
            </w:rPr>
            <w:fldChar w:fldCharType="end"/>
          </w:r>
        </w:sdtContent>
      </w:sdt>
      <w:sdt>
        <w:sdtPr>
          <w:rPr>
            <w:rFonts w:asciiTheme="majorBidi" w:eastAsiaTheme="minorEastAsia" w:hAnsiTheme="majorBidi" w:cstheme="majorBidi"/>
            <w:sz w:val="24"/>
            <w:szCs w:val="24"/>
          </w:rPr>
          <w:id w:val="-539670886"/>
          <w:citation/>
        </w:sdtPr>
        <w:sdtEndPr/>
        <w:sdtContent>
          <w:r w:rsidR="009A0137" w:rsidRPr="00311D7C">
            <w:rPr>
              <w:rFonts w:asciiTheme="majorBidi" w:eastAsiaTheme="minorEastAsia" w:hAnsiTheme="majorBidi" w:cstheme="majorBidi"/>
              <w:sz w:val="24"/>
              <w:szCs w:val="24"/>
            </w:rPr>
            <w:fldChar w:fldCharType="begin"/>
          </w:r>
          <w:r w:rsidR="009A0137" w:rsidRPr="00311D7C">
            <w:rPr>
              <w:rFonts w:asciiTheme="majorBidi" w:eastAsiaTheme="minorEastAsia" w:hAnsiTheme="majorBidi" w:cstheme="majorBidi"/>
              <w:sz w:val="24"/>
              <w:szCs w:val="24"/>
            </w:rPr>
            <w:instrText xml:space="preserve"> CITATION Bei02 \l 1033 </w:instrText>
          </w:r>
          <w:r w:rsidR="009A0137" w:rsidRPr="00311D7C">
            <w:rPr>
              <w:rFonts w:asciiTheme="majorBidi" w:eastAsiaTheme="minorEastAsia" w:hAnsiTheme="majorBidi" w:cstheme="majorBidi"/>
              <w:sz w:val="24"/>
              <w:szCs w:val="24"/>
            </w:rPr>
            <w:fldChar w:fldCharType="separate"/>
          </w:r>
          <w:r w:rsidR="006101A4">
            <w:rPr>
              <w:rFonts w:asciiTheme="majorBidi" w:eastAsiaTheme="minorEastAsia" w:hAnsiTheme="majorBidi" w:cstheme="majorBidi"/>
              <w:noProof/>
              <w:sz w:val="24"/>
              <w:szCs w:val="24"/>
            </w:rPr>
            <w:t xml:space="preserve"> </w:t>
          </w:r>
          <w:r w:rsidR="006101A4" w:rsidRPr="006101A4">
            <w:rPr>
              <w:rFonts w:asciiTheme="majorBidi" w:eastAsiaTheme="minorEastAsia" w:hAnsiTheme="majorBidi" w:cstheme="majorBidi"/>
              <w:noProof/>
              <w:sz w:val="24"/>
              <w:szCs w:val="24"/>
            </w:rPr>
            <w:t>(Beichelt &amp; Paul Fatti, 2002)</w:t>
          </w:r>
          <w:r w:rsidR="009A0137" w:rsidRPr="00311D7C">
            <w:rPr>
              <w:rFonts w:asciiTheme="majorBidi" w:eastAsiaTheme="minorEastAsia" w:hAnsiTheme="majorBidi" w:cstheme="majorBidi"/>
              <w:sz w:val="24"/>
              <w:szCs w:val="24"/>
            </w:rPr>
            <w:fldChar w:fldCharType="end"/>
          </w:r>
        </w:sdtContent>
      </w:sdt>
    </w:p>
    <w:p w14:paraId="0CE393B7" w14:textId="5CC811EC" w:rsidR="00051F44" w:rsidRPr="00311D7C" w:rsidRDefault="004636B5" w:rsidP="00EC2F1C">
      <w:pPr>
        <w:spacing w:after="0" w:line="240" w:lineRule="auto"/>
        <w:rPr>
          <w:rFonts w:asciiTheme="majorBidi" w:eastAsiaTheme="minorEastAsia" w:hAnsiTheme="majorBidi" w:cstheme="majorBidi"/>
          <w:sz w:val="24"/>
          <w:szCs w:val="24"/>
        </w:rPr>
      </w:pPr>
      <m:oMathPara>
        <m:oMath>
          <m:r>
            <w:rPr>
              <w:rFonts w:ascii="Cambria Math" w:hAnsi="Cambria Math" w:cstheme="majorBidi"/>
              <w:sz w:val="24"/>
              <w:szCs w:val="24"/>
            </w:rPr>
            <m:t>Pr</m:t>
          </m:r>
          <m:d>
            <m:dPr>
              <m:ctrlPr>
                <w:rPr>
                  <w:rFonts w:ascii="Cambria Math" w:hAnsi="Cambria Math" w:cstheme="majorBidi"/>
                  <w:i/>
                  <w:sz w:val="24"/>
                  <w:szCs w:val="24"/>
                </w:rPr>
              </m:ctrlPr>
            </m:dPr>
            <m:e>
              <m:r>
                <w:rPr>
                  <w:rFonts w:ascii="Cambria Math" w:hAnsi="Cambria Math" w:cstheme="majorBidi"/>
                  <w:sz w:val="24"/>
                  <w:szCs w:val="24"/>
                </w:rPr>
                <m:t>Y</m:t>
              </m:r>
              <m:d>
                <m:dPr>
                  <m:ctrlPr>
                    <w:rPr>
                      <w:rFonts w:ascii="Cambria Math" w:hAnsi="Cambria Math" w:cstheme="majorBidi"/>
                      <w:i/>
                      <w:sz w:val="24"/>
                      <w:szCs w:val="24"/>
                    </w:rPr>
                  </m:ctrlPr>
                </m:dPr>
                <m:e>
                  <m:r>
                    <w:rPr>
                      <w:rFonts w:ascii="Cambria Math" w:hAnsi="Cambria Math" w:cstheme="majorBidi"/>
                      <w:sz w:val="24"/>
                      <w:szCs w:val="24"/>
                    </w:rPr>
                    <m:t>t</m:t>
                  </m:r>
                </m:e>
              </m:d>
              <m:r>
                <w:rPr>
                  <w:rFonts w:ascii="Cambria Math" w:hAnsi="Cambria Math" w:cstheme="majorBidi"/>
                  <w:sz w:val="24"/>
                  <w:szCs w:val="24"/>
                </w:rPr>
                <m:t>=k</m:t>
              </m:r>
            </m:e>
          </m:d>
          <m:r>
            <w:rPr>
              <w:rFonts w:ascii="Cambria Math" w:hAnsi="Cambria Math" w:cstheme="majorBidi"/>
              <w:sz w:val="24"/>
              <w:szCs w:val="24"/>
            </w:rPr>
            <m:t>=</m:t>
          </m:r>
          <m:nary>
            <m:naryPr>
              <m:chr m:val="∑"/>
              <m:limLoc m:val="undOvr"/>
              <m:ctrlPr>
                <w:rPr>
                  <w:rFonts w:ascii="Cambria Math" w:hAnsi="Cambria Math" w:cstheme="majorBidi"/>
                  <w:i/>
                  <w:sz w:val="24"/>
                  <w:szCs w:val="24"/>
                </w:rPr>
              </m:ctrlPr>
            </m:naryPr>
            <m:sub>
              <m:r>
                <w:rPr>
                  <w:rFonts w:ascii="Cambria Math" w:hAnsi="Cambria Math" w:cstheme="majorBidi"/>
                  <w:sz w:val="24"/>
                  <w:szCs w:val="24"/>
                </w:rPr>
                <m:t>n=k</m:t>
              </m:r>
            </m:sub>
            <m:sup>
              <m:r>
                <w:rPr>
                  <w:rFonts w:ascii="Cambria Math" w:hAnsi="Cambria Math" w:cstheme="majorBidi"/>
                  <w:sz w:val="24"/>
                  <w:szCs w:val="24"/>
                </w:rPr>
                <m:t>∞</m:t>
              </m:r>
            </m:sup>
            <m:e>
              <m:r>
                <w:rPr>
                  <w:rFonts w:ascii="Cambria Math" w:hAnsi="Cambria Math" w:cstheme="majorBidi"/>
                  <w:sz w:val="24"/>
                  <w:szCs w:val="24"/>
                </w:rPr>
                <m:t>p</m:t>
              </m:r>
              <m:d>
                <m:dPr>
                  <m:ctrlPr>
                    <w:rPr>
                      <w:rFonts w:ascii="Cambria Math" w:hAnsi="Cambria Math" w:cstheme="majorBidi"/>
                      <w:i/>
                      <w:sz w:val="24"/>
                      <w:szCs w:val="24"/>
                    </w:rPr>
                  </m:ctrlPr>
                </m:dPr>
                <m:e>
                  <m:r>
                    <w:rPr>
                      <w:rFonts w:ascii="Cambria Math" w:hAnsi="Cambria Math" w:cstheme="majorBidi"/>
                      <w:sz w:val="24"/>
                      <w:szCs w:val="24"/>
                    </w:rPr>
                    <m:t>Y</m:t>
                  </m:r>
                  <m:d>
                    <m:dPr>
                      <m:ctrlPr>
                        <w:rPr>
                          <w:rFonts w:ascii="Cambria Math" w:hAnsi="Cambria Math" w:cstheme="majorBidi"/>
                          <w:i/>
                          <w:sz w:val="24"/>
                          <w:szCs w:val="24"/>
                        </w:rPr>
                      </m:ctrlPr>
                    </m:dPr>
                    <m:e>
                      <m:r>
                        <w:rPr>
                          <w:rFonts w:ascii="Cambria Math" w:hAnsi="Cambria Math" w:cstheme="majorBidi"/>
                          <w:sz w:val="24"/>
                          <w:szCs w:val="24"/>
                        </w:rPr>
                        <m:t>t</m:t>
                      </m:r>
                    </m:e>
                  </m:d>
                  <m:r>
                    <w:rPr>
                      <w:rFonts w:ascii="Cambria Math" w:hAnsi="Cambria Math" w:cstheme="majorBidi"/>
                      <w:sz w:val="24"/>
                      <w:szCs w:val="24"/>
                    </w:rPr>
                    <m:t>=k|</m:t>
                  </m:r>
                  <m:r>
                    <w:rPr>
                      <w:rFonts w:ascii="Cambria Math" w:eastAsiaTheme="minorEastAsia" w:hAnsi="Cambria Math" w:cstheme="majorBidi"/>
                      <w:sz w:val="24"/>
                      <w:szCs w:val="24"/>
                    </w:rPr>
                    <m:t>N(t)=n</m:t>
                  </m:r>
                </m:e>
              </m:d>
              <m:r>
                <w:rPr>
                  <w:rFonts w:ascii="Cambria Math" w:hAnsi="Cambria Math" w:cstheme="majorBidi"/>
                  <w:sz w:val="24"/>
                  <w:szCs w:val="24"/>
                </w:rPr>
                <m:t>.p(</m:t>
              </m:r>
              <m:r>
                <w:rPr>
                  <w:rFonts w:ascii="Cambria Math" w:eastAsiaTheme="minorEastAsia" w:hAnsi="Cambria Math" w:cstheme="majorBidi"/>
                  <w:sz w:val="24"/>
                  <w:szCs w:val="24"/>
                </w:rPr>
                <m:t>N(t)=n)</m:t>
              </m:r>
            </m:e>
          </m:nary>
        </m:oMath>
      </m:oMathPara>
    </w:p>
    <w:p w14:paraId="05FF0426" w14:textId="655470EF" w:rsidR="00051F44" w:rsidRPr="00311D7C" w:rsidRDefault="00051F44" w:rsidP="00EC2F1C">
      <w:pPr>
        <w:spacing w:after="0" w:line="240" w:lineRule="auto"/>
        <w:rPr>
          <w:rFonts w:asciiTheme="majorBidi" w:eastAsiaTheme="minorEastAsia" w:hAnsiTheme="majorBidi" w:cstheme="majorBidi"/>
          <w:sz w:val="24"/>
          <w:szCs w:val="24"/>
        </w:rPr>
      </w:pPr>
      <m:oMathPara>
        <m:oMath>
          <m:r>
            <w:rPr>
              <w:rFonts w:ascii="Cambria Math" w:eastAsia="Cambria Math" w:hAnsi="Cambria Math" w:cstheme="majorBidi"/>
              <w:sz w:val="24"/>
              <w:szCs w:val="24"/>
            </w:rPr>
            <m:t>=</m:t>
          </m:r>
          <m:nary>
            <m:naryPr>
              <m:chr m:val="∑"/>
              <m:grow m:val="1"/>
              <m:ctrlPr>
                <w:rPr>
                  <w:rFonts w:ascii="Cambria Math" w:hAnsi="Cambria Math" w:cstheme="majorBidi"/>
                  <w:sz w:val="24"/>
                  <w:szCs w:val="24"/>
                </w:rPr>
              </m:ctrlPr>
            </m:naryPr>
            <m:sub>
              <m:r>
                <w:rPr>
                  <w:rFonts w:ascii="Cambria Math" w:hAnsi="Cambria Math" w:cstheme="majorBidi"/>
                  <w:sz w:val="24"/>
                  <w:szCs w:val="24"/>
                </w:rPr>
                <m:t>n=k</m:t>
              </m:r>
            </m:sub>
            <m:sup>
              <m:r>
                <w:rPr>
                  <w:rFonts w:ascii="Cambria Math" w:hAnsi="Cambria Math" w:cstheme="majorBidi"/>
                  <w:sz w:val="24"/>
                  <w:szCs w:val="24"/>
                </w:rPr>
                <m:t>∞</m:t>
              </m:r>
            </m:sup>
            <m:e>
              <m:sSubSup>
                <m:sSubSupPr>
                  <m:ctrlPr>
                    <w:rPr>
                      <w:rFonts w:ascii="Cambria Math" w:hAnsi="Cambria Math" w:cstheme="majorBidi"/>
                      <w:i/>
                      <w:sz w:val="24"/>
                      <w:szCs w:val="24"/>
                    </w:rPr>
                  </m:ctrlPr>
                </m:sSubSupPr>
                <m:e>
                  <m:r>
                    <w:rPr>
                      <w:rFonts w:ascii="Cambria Math" w:hAnsi="Cambria Math" w:cstheme="majorBidi"/>
                      <w:sz w:val="24"/>
                      <w:szCs w:val="24"/>
                    </w:rPr>
                    <m:t>∁</m:t>
                  </m:r>
                </m:e>
                <m:sub>
                  <m:r>
                    <w:rPr>
                      <w:rFonts w:ascii="Cambria Math" w:hAnsi="Cambria Math" w:cstheme="majorBidi"/>
                      <w:sz w:val="24"/>
                      <w:szCs w:val="24"/>
                    </w:rPr>
                    <m:t>k</m:t>
                  </m:r>
                </m:sub>
                <m:sup>
                  <m:r>
                    <w:rPr>
                      <w:rFonts w:ascii="Cambria Math" w:hAnsi="Cambria Math" w:cstheme="majorBidi"/>
                      <w:sz w:val="24"/>
                      <w:szCs w:val="24"/>
                    </w:rPr>
                    <m:t>n</m:t>
                  </m:r>
                </m:sup>
              </m:sSubSup>
              <m:sSup>
                <m:sSupPr>
                  <m:ctrlPr>
                    <w:rPr>
                      <w:rFonts w:ascii="Cambria Math" w:hAnsi="Cambria Math" w:cstheme="majorBidi"/>
                      <w:sz w:val="24"/>
                      <w:szCs w:val="24"/>
                    </w:rPr>
                  </m:ctrlPr>
                </m:sSupPr>
                <m:e>
                  <m:r>
                    <w:rPr>
                      <w:rFonts w:ascii="Cambria Math" w:eastAsia="Cambria Math" w:hAnsi="Cambria Math" w:cstheme="majorBidi"/>
                      <w:sz w:val="24"/>
                      <w:szCs w:val="24"/>
                    </w:rPr>
                    <m:t>p</m:t>
                  </m:r>
                </m:e>
                <m:sup>
                  <m:r>
                    <w:rPr>
                      <w:rFonts w:ascii="Cambria Math" w:eastAsia="Cambria Math" w:hAnsi="Cambria Math" w:cstheme="majorBidi"/>
                      <w:sz w:val="24"/>
                      <w:szCs w:val="24"/>
                    </w:rPr>
                    <m:t>k</m:t>
                  </m:r>
                </m:sup>
              </m:sSup>
              <m:sSup>
                <m:sSupPr>
                  <m:ctrlPr>
                    <w:rPr>
                      <w:rFonts w:ascii="Cambria Math" w:hAnsi="Cambria Math" w:cstheme="majorBidi"/>
                      <w:sz w:val="24"/>
                      <w:szCs w:val="24"/>
                    </w:rPr>
                  </m:ctrlPr>
                </m:sSupPr>
                <m:e>
                  <m:d>
                    <m:dPr>
                      <m:ctrlPr>
                        <w:rPr>
                          <w:rFonts w:ascii="Cambria Math" w:eastAsia="Cambria Math" w:hAnsi="Cambria Math" w:cstheme="majorBidi"/>
                          <w:i/>
                          <w:sz w:val="24"/>
                          <w:szCs w:val="24"/>
                        </w:rPr>
                      </m:ctrlPr>
                    </m:dPr>
                    <m:e>
                      <m:r>
                        <w:rPr>
                          <w:rFonts w:ascii="Cambria Math" w:eastAsia="Cambria Math" w:hAnsi="Cambria Math" w:cstheme="majorBidi"/>
                          <w:sz w:val="24"/>
                          <w:szCs w:val="24"/>
                        </w:rPr>
                        <m:t>1-p</m:t>
                      </m:r>
                    </m:e>
                  </m:d>
                </m:e>
                <m:sup>
                  <m:r>
                    <w:rPr>
                      <w:rFonts w:ascii="Cambria Math" w:eastAsia="Cambria Math" w:hAnsi="Cambria Math" w:cstheme="majorBidi"/>
                      <w:sz w:val="24"/>
                      <w:szCs w:val="24"/>
                    </w:rPr>
                    <m:t>n-k</m:t>
                  </m:r>
                </m:sup>
              </m:sSup>
            </m:e>
          </m:nary>
          <m:sSup>
            <m:sSupPr>
              <m:ctrlPr>
                <w:rPr>
                  <w:rFonts w:ascii="Cambria Math" w:hAnsi="Cambria Math" w:cstheme="majorBidi"/>
                  <w:i/>
                  <w:sz w:val="24"/>
                  <w:szCs w:val="24"/>
                </w:rPr>
              </m:ctrlPr>
            </m:sSupPr>
            <m:e>
              <m:r>
                <w:rPr>
                  <w:rFonts w:ascii="Cambria Math" w:hAnsi="Cambria Math" w:cstheme="majorBidi"/>
                  <w:sz w:val="24"/>
                  <w:szCs w:val="24"/>
                </w:rPr>
                <m:t>e</m:t>
              </m:r>
            </m:e>
            <m:sup>
              <m:r>
                <w:rPr>
                  <w:rFonts w:ascii="Cambria Math" w:hAnsi="Cambria Math" w:cstheme="majorBidi"/>
                  <w:sz w:val="24"/>
                  <w:szCs w:val="24"/>
                </w:rPr>
                <m:t>-λt</m:t>
              </m:r>
            </m:sup>
          </m:sSup>
          <m:sSup>
            <m:sSupPr>
              <m:ctrlPr>
                <w:rPr>
                  <w:rFonts w:ascii="Cambria Math" w:hAnsi="Cambria Math" w:cstheme="majorBidi"/>
                  <w:i/>
                  <w:sz w:val="24"/>
                  <w:szCs w:val="24"/>
                </w:rPr>
              </m:ctrlPr>
            </m:sSupPr>
            <m:e>
              <m:d>
                <m:dPr>
                  <m:ctrlPr>
                    <w:rPr>
                      <w:rFonts w:ascii="Cambria Math" w:hAnsi="Cambria Math" w:cstheme="majorBidi"/>
                      <w:i/>
                      <w:sz w:val="24"/>
                      <w:szCs w:val="24"/>
                    </w:rPr>
                  </m:ctrlPr>
                </m:dPr>
                <m:e>
                  <m:r>
                    <w:rPr>
                      <w:rFonts w:ascii="Cambria Math" w:hAnsi="Cambria Math" w:cstheme="majorBidi"/>
                      <w:sz w:val="24"/>
                      <w:szCs w:val="24"/>
                    </w:rPr>
                    <m:t>λt</m:t>
                  </m:r>
                </m:e>
              </m:d>
            </m:e>
            <m:sup>
              <m:r>
                <w:rPr>
                  <w:rFonts w:ascii="Cambria Math" w:hAnsi="Cambria Math" w:cstheme="majorBidi"/>
                  <w:sz w:val="24"/>
                  <w:szCs w:val="24"/>
                </w:rPr>
                <m:t>n</m:t>
              </m:r>
            </m:sup>
          </m:sSup>
          <m:r>
            <w:rPr>
              <w:rFonts w:ascii="Cambria Math" w:eastAsiaTheme="minorEastAsia" w:hAnsi="Cambria Math" w:cstheme="majorBidi"/>
              <w:sz w:val="24"/>
              <w:szCs w:val="24"/>
            </w:rPr>
            <m:t>/n!</m:t>
          </m:r>
        </m:oMath>
      </m:oMathPara>
    </w:p>
    <w:p w14:paraId="71F735D9" w14:textId="651B02FC" w:rsidR="003A5192" w:rsidRPr="00311D7C" w:rsidRDefault="003A5192" w:rsidP="00EC2F1C">
      <w:pPr>
        <w:spacing w:after="0" w:line="240" w:lineRule="auto"/>
        <w:rPr>
          <w:rFonts w:asciiTheme="majorBidi" w:eastAsiaTheme="minorEastAsia" w:hAnsiTheme="majorBidi" w:cstheme="majorBidi"/>
          <w:sz w:val="24"/>
          <w:szCs w:val="24"/>
        </w:rPr>
      </w:pPr>
      <m:oMathPara>
        <m:oMath>
          <m:r>
            <w:rPr>
              <w:rFonts w:ascii="Cambria Math" w:eastAsiaTheme="minorEastAsia" w:hAnsi="Cambria Math" w:cstheme="majorBidi"/>
              <w:sz w:val="24"/>
              <w:szCs w:val="24"/>
            </w:rPr>
            <m:t>=</m:t>
          </m:r>
          <m:f>
            <m:fPr>
              <m:ctrlPr>
                <w:rPr>
                  <w:rFonts w:ascii="Cambria Math" w:eastAsiaTheme="minorEastAsia" w:hAnsi="Cambria Math" w:cstheme="majorBidi"/>
                  <w:i/>
                  <w:sz w:val="24"/>
                  <w:szCs w:val="24"/>
                </w:rPr>
              </m:ctrlPr>
            </m:fPr>
            <m:num>
              <m:sSup>
                <m:sSupPr>
                  <m:ctrlPr>
                    <w:rPr>
                      <w:rFonts w:ascii="Cambria Math" w:hAnsi="Cambria Math" w:cstheme="majorBidi"/>
                      <w:sz w:val="24"/>
                      <w:szCs w:val="24"/>
                    </w:rPr>
                  </m:ctrlPr>
                </m:sSupPr>
                <m:e>
                  <m:r>
                    <w:rPr>
                      <w:rFonts w:ascii="Cambria Math" w:eastAsia="Cambria Math" w:hAnsi="Cambria Math" w:cstheme="majorBidi"/>
                      <w:sz w:val="24"/>
                      <w:szCs w:val="24"/>
                    </w:rPr>
                    <m:t>p</m:t>
                  </m:r>
                </m:e>
                <m:sup>
                  <m:r>
                    <w:rPr>
                      <w:rFonts w:ascii="Cambria Math" w:eastAsia="Cambria Math" w:hAnsi="Cambria Math" w:cstheme="majorBidi"/>
                      <w:sz w:val="24"/>
                      <w:szCs w:val="24"/>
                    </w:rPr>
                    <m:t>k</m:t>
                  </m:r>
                </m:sup>
              </m:sSup>
              <m:sSup>
                <m:sSupPr>
                  <m:ctrlPr>
                    <w:rPr>
                      <w:rFonts w:ascii="Cambria Math" w:hAnsi="Cambria Math" w:cstheme="majorBidi"/>
                      <w:i/>
                      <w:sz w:val="24"/>
                      <w:szCs w:val="24"/>
                    </w:rPr>
                  </m:ctrlPr>
                </m:sSupPr>
                <m:e>
                  <m:r>
                    <w:rPr>
                      <w:rFonts w:ascii="Cambria Math" w:hAnsi="Cambria Math" w:cstheme="majorBidi"/>
                      <w:sz w:val="24"/>
                      <w:szCs w:val="24"/>
                    </w:rPr>
                    <m:t>e</m:t>
                  </m:r>
                </m:e>
                <m:sup>
                  <m:r>
                    <w:rPr>
                      <w:rFonts w:ascii="Cambria Math" w:hAnsi="Cambria Math" w:cstheme="majorBidi"/>
                      <w:sz w:val="24"/>
                      <w:szCs w:val="24"/>
                    </w:rPr>
                    <m:t>-λt</m:t>
                  </m:r>
                </m:sup>
              </m:sSup>
            </m:num>
            <m:den>
              <m:r>
                <w:rPr>
                  <w:rFonts w:ascii="Cambria Math" w:eastAsiaTheme="minorEastAsia" w:hAnsi="Cambria Math" w:cstheme="majorBidi"/>
                  <w:sz w:val="24"/>
                  <w:szCs w:val="24"/>
                </w:rPr>
                <m:t>k!</m:t>
              </m:r>
            </m:den>
          </m:f>
          <m:nary>
            <m:naryPr>
              <m:chr m:val="∑"/>
              <m:limLoc m:val="undOvr"/>
              <m:ctrlPr>
                <w:rPr>
                  <w:rFonts w:ascii="Cambria Math" w:eastAsiaTheme="minorEastAsia" w:hAnsi="Cambria Math" w:cstheme="majorBidi"/>
                  <w:i/>
                  <w:sz w:val="24"/>
                  <w:szCs w:val="24"/>
                </w:rPr>
              </m:ctrlPr>
            </m:naryPr>
            <m:sub>
              <m:r>
                <w:rPr>
                  <w:rFonts w:ascii="Cambria Math" w:eastAsiaTheme="minorEastAsia" w:hAnsi="Cambria Math" w:cstheme="majorBidi"/>
                  <w:sz w:val="24"/>
                  <w:szCs w:val="24"/>
                </w:rPr>
                <m:t>n=k</m:t>
              </m:r>
            </m:sub>
            <m:sup>
              <m:r>
                <w:rPr>
                  <w:rFonts w:ascii="Cambria Math" w:eastAsiaTheme="minorEastAsia" w:hAnsi="Cambria Math" w:cstheme="majorBidi"/>
                  <w:sz w:val="24"/>
                  <w:szCs w:val="24"/>
                </w:rPr>
                <m:t>∞</m:t>
              </m:r>
            </m:sup>
            <m:e>
              <m:f>
                <m:fPr>
                  <m:ctrlPr>
                    <w:rPr>
                      <w:rFonts w:ascii="Cambria Math" w:hAnsi="Cambria Math" w:cstheme="majorBidi"/>
                      <w:i/>
                      <w:sz w:val="24"/>
                      <w:szCs w:val="24"/>
                    </w:rPr>
                  </m:ctrlPr>
                </m:fPr>
                <m:num>
                  <m:sSup>
                    <m:sSupPr>
                      <m:ctrlPr>
                        <w:rPr>
                          <w:rFonts w:ascii="Cambria Math" w:hAnsi="Cambria Math" w:cstheme="majorBidi"/>
                          <w:i/>
                          <w:sz w:val="24"/>
                          <w:szCs w:val="24"/>
                        </w:rPr>
                      </m:ctrlPr>
                    </m:sSupPr>
                    <m:e>
                      <m:d>
                        <m:dPr>
                          <m:ctrlPr>
                            <w:rPr>
                              <w:rFonts w:ascii="Cambria Math" w:hAnsi="Cambria Math" w:cstheme="majorBidi"/>
                              <w:i/>
                              <w:sz w:val="24"/>
                              <w:szCs w:val="24"/>
                            </w:rPr>
                          </m:ctrlPr>
                        </m:dPr>
                        <m:e>
                          <m:r>
                            <w:rPr>
                              <w:rFonts w:ascii="Cambria Math" w:hAnsi="Cambria Math" w:cstheme="majorBidi"/>
                              <w:sz w:val="24"/>
                              <w:szCs w:val="24"/>
                            </w:rPr>
                            <m:t>λt</m:t>
                          </m:r>
                        </m:e>
                      </m:d>
                    </m:e>
                    <m:sup>
                      <m:r>
                        <w:rPr>
                          <w:rFonts w:ascii="Cambria Math" w:hAnsi="Cambria Math" w:cstheme="majorBidi"/>
                          <w:sz w:val="24"/>
                          <w:szCs w:val="24"/>
                        </w:rPr>
                        <m:t>n</m:t>
                      </m:r>
                    </m:sup>
                  </m:sSup>
                  <m:sSup>
                    <m:sSupPr>
                      <m:ctrlPr>
                        <w:rPr>
                          <w:rFonts w:ascii="Cambria Math" w:hAnsi="Cambria Math" w:cstheme="majorBidi"/>
                          <w:sz w:val="24"/>
                          <w:szCs w:val="24"/>
                        </w:rPr>
                      </m:ctrlPr>
                    </m:sSupPr>
                    <m:e>
                      <m:d>
                        <m:dPr>
                          <m:ctrlPr>
                            <w:rPr>
                              <w:rFonts w:ascii="Cambria Math" w:eastAsia="Cambria Math" w:hAnsi="Cambria Math" w:cstheme="majorBidi"/>
                              <w:i/>
                              <w:sz w:val="24"/>
                              <w:szCs w:val="24"/>
                            </w:rPr>
                          </m:ctrlPr>
                        </m:dPr>
                        <m:e>
                          <m:r>
                            <w:rPr>
                              <w:rFonts w:ascii="Cambria Math" w:eastAsia="Cambria Math" w:hAnsi="Cambria Math" w:cstheme="majorBidi"/>
                              <w:sz w:val="24"/>
                              <w:szCs w:val="24"/>
                            </w:rPr>
                            <m:t>1-p</m:t>
                          </m:r>
                        </m:e>
                      </m:d>
                    </m:e>
                    <m:sup>
                      <m:r>
                        <w:rPr>
                          <w:rFonts w:ascii="Cambria Math" w:eastAsia="Cambria Math" w:hAnsi="Cambria Math" w:cstheme="majorBidi"/>
                          <w:sz w:val="24"/>
                          <w:szCs w:val="24"/>
                        </w:rPr>
                        <m:t>n-k</m:t>
                      </m:r>
                    </m:sup>
                  </m:sSup>
                </m:num>
                <m:den>
                  <m:d>
                    <m:dPr>
                      <m:ctrlPr>
                        <w:rPr>
                          <w:rFonts w:ascii="Cambria Math" w:hAnsi="Cambria Math" w:cstheme="majorBidi"/>
                          <w:i/>
                          <w:sz w:val="24"/>
                          <w:szCs w:val="24"/>
                        </w:rPr>
                      </m:ctrlPr>
                    </m:dPr>
                    <m:e>
                      <m:r>
                        <w:rPr>
                          <w:rFonts w:ascii="Cambria Math" w:hAnsi="Cambria Math" w:cstheme="majorBidi"/>
                          <w:sz w:val="24"/>
                          <w:szCs w:val="24"/>
                        </w:rPr>
                        <m:t>n-k</m:t>
                      </m:r>
                    </m:e>
                  </m:d>
                  <m:r>
                    <w:rPr>
                      <w:rFonts w:ascii="Cambria Math" w:hAnsi="Cambria Math" w:cstheme="majorBidi"/>
                      <w:sz w:val="24"/>
                      <w:szCs w:val="24"/>
                    </w:rPr>
                    <m:t>!</m:t>
                  </m:r>
                </m:den>
              </m:f>
            </m:e>
          </m:nary>
        </m:oMath>
      </m:oMathPara>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7"/>
        <w:gridCol w:w="799"/>
      </w:tblGrid>
      <w:tr w:rsidR="009B4206" w:rsidRPr="00311D7C" w14:paraId="0C16E1B3" w14:textId="77777777" w:rsidTr="009B4206">
        <w:trPr>
          <w:jc w:val="center"/>
        </w:trPr>
        <w:tc>
          <w:tcPr>
            <w:tcW w:w="8217" w:type="dxa"/>
          </w:tcPr>
          <w:p w14:paraId="52C2C862" w14:textId="77777777" w:rsidR="009B4206" w:rsidRPr="00311D7C" w:rsidRDefault="009B4206" w:rsidP="00EC2F1C">
            <w:pPr>
              <w:rPr>
                <w:rFonts w:asciiTheme="majorBidi" w:eastAsiaTheme="minorEastAsia" w:hAnsiTheme="majorBidi" w:cstheme="majorBidi"/>
                <w:sz w:val="24"/>
                <w:szCs w:val="24"/>
              </w:rPr>
            </w:pPr>
            <m:oMathPara>
              <m:oMath>
                <m:r>
                  <w:rPr>
                    <w:rFonts w:ascii="Cambria Math" w:hAnsi="Cambria Math" w:cstheme="majorBidi"/>
                    <w:sz w:val="24"/>
                    <w:szCs w:val="24"/>
                  </w:rPr>
                  <m:t>Pr</m:t>
                </m:r>
                <m:d>
                  <m:dPr>
                    <m:ctrlPr>
                      <w:rPr>
                        <w:rFonts w:ascii="Cambria Math" w:hAnsi="Cambria Math" w:cstheme="majorBidi"/>
                        <w:i/>
                        <w:sz w:val="24"/>
                        <w:szCs w:val="24"/>
                      </w:rPr>
                    </m:ctrlPr>
                  </m:dPr>
                  <m:e>
                    <m:r>
                      <w:rPr>
                        <w:rFonts w:ascii="Cambria Math" w:hAnsi="Cambria Math" w:cstheme="majorBidi"/>
                        <w:sz w:val="24"/>
                        <w:szCs w:val="24"/>
                      </w:rPr>
                      <m:t>Y</m:t>
                    </m:r>
                    <m:d>
                      <m:dPr>
                        <m:ctrlPr>
                          <w:rPr>
                            <w:rFonts w:ascii="Cambria Math" w:hAnsi="Cambria Math" w:cstheme="majorBidi"/>
                            <w:i/>
                            <w:sz w:val="24"/>
                            <w:szCs w:val="24"/>
                          </w:rPr>
                        </m:ctrlPr>
                      </m:dPr>
                      <m:e>
                        <m:r>
                          <w:rPr>
                            <w:rFonts w:ascii="Cambria Math" w:hAnsi="Cambria Math" w:cstheme="majorBidi"/>
                            <w:sz w:val="24"/>
                            <w:szCs w:val="24"/>
                          </w:rPr>
                          <m:t>t</m:t>
                        </m:r>
                      </m:e>
                    </m:d>
                    <m:r>
                      <w:rPr>
                        <w:rFonts w:ascii="Cambria Math" w:hAnsi="Cambria Math" w:cstheme="majorBidi"/>
                        <w:sz w:val="24"/>
                        <w:szCs w:val="24"/>
                      </w:rPr>
                      <m:t>=k</m:t>
                    </m:r>
                  </m:e>
                </m:d>
                <m:r>
                  <w:rPr>
                    <w:rFonts w:ascii="Cambria Math" w:hAnsi="Cambria Math" w:cstheme="majorBidi"/>
                    <w:sz w:val="24"/>
                    <w:szCs w:val="24"/>
                  </w:rPr>
                  <m:t>=</m:t>
                </m:r>
                <m:f>
                  <m:fPr>
                    <m:ctrlPr>
                      <w:rPr>
                        <w:rFonts w:ascii="Cambria Math" w:eastAsiaTheme="minorEastAsia" w:hAnsi="Cambria Math" w:cstheme="majorBidi"/>
                        <w:i/>
                        <w:sz w:val="24"/>
                        <w:szCs w:val="24"/>
                      </w:rPr>
                    </m:ctrlPr>
                  </m:fPr>
                  <m:num>
                    <m:sSup>
                      <m:sSupPr>
                        <m:ctrlPr>
                          <w:rPr>
                            <w:rFonts w:ascii="Cambria Math" w:hAnsi="Cambria Math" w:cstheme="majorBidi"/>
                            <w:i/>
                            <w:sz w:val="24"/>
                            <w:szCs w:val="24"/>
                          </w:rPr>
                        </m:ctrlPr>
                      </m:sSupPr>
                      <m:e>
                        <m:d>
                          <m:dPr>
                            <m:ctrlPr>
                              <w:rPr>
                                <w:rFonts w:ascii="Cambria Math" w:hAnsi="Cambria Math" w:cstheme="majorBidi"/>
                                <w:i/>
                                <w:sz w:val="24"/>
                                <w:szCs w:val="24"/>
                              </w:rPr>
                            </m:ctrlPr>
                          </m:dPr>
                          <m:e>
                            <m:r>
                              <w:rPr>
                                <w:rFonts w:ascii="Cambria Math" w:hAnsi="Cambria Math" w:cstheme="majorBidi"/>
                                <w:sz w:val="24"/>
                                <w:szCs w:val="24"/>
                              </w:rPr>
                              <m:t>λpt</m:t>
                            </m:r>
                          </m:e>
                        </m:d>
                      </m:e>
                      <m:sup>
                        <m:r>
                          <w:rPr>
                            <w:rFonts w:ascii="Cambria Math" w:hAnsi="Cambria Math" w:cstheme="majorBidi"/>
                            <w:sz w:val="24"/>
                            <w:szCs w:val="24"/>
                          </w:rPr>
                          <m:t>k</m:t>
                        </m:r>
                      </m:sup>
                    </m:sSup>
                    <m:sSup>
                      <m:sSupPr>
                        <m:ctrlPr>
                          <w:rPr>
                            <w:rFonts w:ascii="Cambria Math" w:hAnsi="Cambria Math" w:cstheme="majorBidi"/>
                            <w:i/>
                            <w:sz w:val="24"/>
                            <w:szCs w:val="24"/>
                          </w:rPr>
                        </m:ctrlPr>
                      </m:sSupPr>
                      <m:e>
                        <m:r>
                          <w:rPr>
                            <w:rFonts w:ascii="Cambria Math" w:hAnsi="Cambria Math" w:cstheme="majorBidi"/>
                            <w:sz w:val="24"/>
                            <w:szCs w:val="24"/>
                          </w:rPr>
                          <m:t>e</m:t>
                        </m:r>
                      </m:e>
                      <m:sup>
                        <m:r>
                          <w:rPr>
                            <w:rFonts w:ascii="Cambria Math" w:hAnsi="Cambria Math" w:cstheme="majorBidi"/>
                            <w:sz w:val="24"/>
                            <w:szCs w:val="24"/>
                          </w:rPr>
                          <m:t>-λpt</m:t>
                        </m:r>
                      </m:sup>
                    </m:sSup>
                  </m:num>
                  <m:den>
                    <m:r>
                      <w:rPr>
                        <w:rFonts w:ascii="Cambria Math" w:eastAsiaTheme="minorEastAsia" w:hAnsi="Cambria Math" w:cstheme="majorBidi"/>
                        <w:sz w:val="24"/>
                        <w:szCs w:val="24"/>
                      </w:rPr>
                      <m:t>k!</m:t>
                    </m:r>
                  </m:den>
                </m:f>
                <m:r>
                  <w:rPr>
                    <w:rFonts w:ascii="Cambria Math" w:eastAsiaTheme="minorEastAsia" w:hAnsi="Cambria Math" w:cstheme="majorBidi"/>
                    <w:sz w:val="24"/>
                    <w:szCs w:val="24"/>
                  </w:rPr>
                  <m:t xml:space="preserve">              , k=0,1,2,…</m:t>
                </m:r>
              </m:oMath>
            </m:oMathPara>
          </w:p>
        </w:tc>
        <w:tc>
          <w:tcPr>
            <w:tcW w:w="799" w:type="dxa"/>
            <w:vAlign w:val="center"/>
          </w:tcPr>
          <w:p w14:paraId="158E3869" w14:textId="4870F898" w:rsidR="009B4206" w:rsidRPr="00311D7C" w:rsidRDefault="009B4206" w:rsidP="00EC2F1C">
            <w:pPr>
              <w:jc w:val="center"/>
              <w:rPr>
                <w:rFonts w:asciiTheme="majorBidi" w:hAnsiTheme="majorBidi" w:cstheme="majorBidi"/>
                <w:sz w:val="24"/>
                <w:szCs w:val="24"/>
              </w:rPr>
            </w:pPr>
            <w:r w:rsidRPr="00311D7C">
              <w:rPr>
                <w:rFonts w:asciiTheme="majorBidi" w:hAnsiTheme="majorBidi" w:cstheme="majorBidi"/>
                <w:sz w:val="24"/>
                <w:szCs w:val="24"/>
              </w:rPr>
              <w:t>(</w:t>
            </w:r>
            <w:r w:rsidR="00A650B2" w:rsidRPr="00311D7C">
              <w:rPr>
                <w:rFonts w:asciiTheme="majorBidi" w:hAnsiTheme="majorBidi" w:cstheme="majorBidi"/>
                <w:sz w:val="24"/>
                <w:szCs w:val="24"/>
              </w:rPr>
              <w:t>3</w:t>
            </w:r>
            <w:r w:rsidRPr="00311D7C">
              <w:rPr>
                <w:rFonts w:asciiTheme="majorBidi" w:hAnsiTheme="majorBidi" w:cstheme="majorBidi"/>
                <w:sz w:val="24"/>
                <w:szCs w:val="24"/>
              </w:rPr>
              <w:t>)</w:t>
            </w:r>
          </w:p>
        </w:tc>
      </w:tr>
    </w:tbl>
    <w:p w14:paraId="584E6698" w14:textId="77777777" w:rsidR="009B4206" w:rsidRPr="00311D7C" w:rsidRDefault="009B4206" w:rsidP="00EC2F1C">
      <w:pPr>
        <w:spacing w:after="0" w:line="240" w:lineRule="auto"/>
        <w:rPr>
          <w:rFonts w:asciiTheme="majorBidi" w:eastAsiaTheme="minorEastAsia" w:hAnsiTheme="majorBidi" w:cstheme="majorBidi"/>
          <w:sz w:val="24"/>
          <w:szCs w:val="24"/>
        </w:rPr>
      </w:pPr>
    </w:p>
    <w:p w14:paraId="7A383C63" w14:textId="0B360AB5" w:rsidR="003A5192" w:rsidRPr="00311D7C" w:rsidRDefault="003A5192" w:rsidP="00EC2F1C">
      <w:pPr>
        <w:spacing w:after="0" w:line="240" w:lineRule="auto"/>
        <w:rPr>
          <w:rFonts w:asciiTheme="majorBidi" w:eastAsiaTheme="minorEastAsia" w:hAnsiTheme="majorBidi" w:cstheme="majorBidi"/>
          <w:sz w:val="24"/>
          <w:szCs w:val="24"/>
        </w:rPr>
      </w:pPr>
      <w:r w:rsidRPr="00311D7C">
        <w:rPr>
          <w:rFonts w:asciiTheme="majorBidi" w:eastAsiaTheme="minorEastAsia" w:hAnsiTheme="majorBidi" w:cstheme="majorBidi"/>
          <w:sz w:val="24"/>
          <w:szCs w:val="24"/>
        </w:rPr>
        <w:t xml:space="preserve">Which indicates that </w:t>
      </w:r>
      <m:oMath>
        <m:r>
          <w:rPr>
            <w:rFonts w:ascii="Cambria Math" w:eastAsiaTheme="minorEastAsia" w:hAnsi="Cambria Math" w:cstheme="majorBidi"/>
            <w:sz w:val="24"/>
            <w:szCs w:val="24"/>
          </w:rPr>
          <m:t>Y(t)</m:t>
        </m:r>
      </m:oMath>
      <w:r w:rsidRPr="00311D7C">
        <w:rPr>
          <w:rFonts w:asciiTheme="majorBidi" w:eastAsiaTheme="minorEastAsia" w:hAnsiTheme="majorBidi" w:cstheme="majorBidi"/>
          <w:sz w:val="24"/>
          <w:szCs w:val="24"/>
        </w:rPr>
        <w:t xml:space="preserve"> is also </w:t>
      </w:r>
      <w:r w:rsidR="00CC2A65" w:rsidRPr="00311D7C">
        <w:rPr>
          <w:rFonts w:asciiTheme="majorBidi" w:eastAsiaTheme="minorEastAsia" w:hAnsiTheme="majorBidi" w:cstheme="majorBidi"/>
          <w:sz w:val="24"/>
          <w:szCs w:val="24"/>
        </w:rPr>
        <w:t xml:space="preserve">Poisson </w:t>
      </w:r>
      <w:r w:rsidRPr="00311D7C">
        <w:rPr>
          <w:rFonts w:asciiTheme="majorBidi" w:eastAsiaTheme="minorEastAsia" w:hAnsiTheme="majorBidi" w:cstheme="majorBidi"/>
          <w:sz w:val="24"/>
          <w:szCs w:val="24"/>
        </w:rPr>
        <w:t xml:space="preserve">process with parameter </w:t>
      </w:r>
      <m:oMath>
        <m:r>
          <w:rPr>
            <w:rFonts w:ascii="Cambria Math" w:hAnsi="Cambria Math" w:cstheme="majorBidi"/>
            <w:sz w:val="24"/>
            <w:szCs w:val="24"/>
          </w:rPr>
          <m:t>λp</m:t>
        </m:r>
      </m:oMath>
      <w:r w:rsidRPr="00311D7C">
        <w:rPr>
          <w:rFonts w:asciiTheme="majorBidi" w:eastAsiaTheme="minorEastAsia" w:hAnsiTheme="majorBidi" w:cstheme="majorBidi"/>
          <w:sz w:val="24"/>
          <w:szCs w:val="24"/>
        </w:rPr>
        <w:t xml:space="preserve"> </w:t>
      </w:r>
    </w:p>
    <w:p w14:paraId="1E41222D" w14:textId="43C8E4A0" w:rsidR="003A5192" w:rsidRPr="00311D7C" w:rsidRDefault="003A5192" w:rsidP="00EC2F1C">
      <w:pPr>
        <w:spacing w:after="0" w:line="240" w:lineRule="auto"/>
        <w:rPr>
          <w:rFonts w:asciiTheme="majorBidi" w:eastAsiaTheme="minorEastAsia" w:hAnsiTheme="majorBidi" w:cstheme="majorBidi"/>
          <w:sz w:val="24"/>
          <w:szCs w:val="24"/>
        </w:rPr>
      </w:pPr>
    </w:p>
    <w:p w14:paraId="0CF7A485" w14:textId="03CA26C3" w:rsidR="003A5192" w:rsidRPr="00311D7C" w:rsidRDefault="006D0A80" w:rsidP="00EC2F1C">
      <w:pPr>
        <w:spacing w:after="0" w:line="240" w:lineRule="auto"/>
        <w:jc w:val="both"/>
        <w:rPr>
          <w:rFonts w:asciiTheme="majorBidi" w:hAnsiTheme="majorBidi" w:cstheme="majorBidi"/>
          <w:b/>
          <w:bCs/>
          <w:sz w:val="24"/>
          <w:szCs w:val="24"/>
        </w:rPr>
      </w:pPr>
      <w:r w:rsidRPr="00311D7C">
        <w:rPr>
          <w:rFonts w:asciiTheme="majorBidi" w:hAnsiTheme="majorBidi" w:cstheme="majorBidi"/>
          <w:b/>
          <w:bCs/>
          <w:sz w:val="24"/>
          <w:szCs w:val="24"/>
        </w:rPr>
        <w:lastRenderedPageBreak/>
        <w:t xml:space="preserve">2.3 </w:t>
      </w:r>
      <w:r w:rsidR="003A5192" w:rsidRPr="00311D7C">
        <w:rPr>
          <w:rFonts w:asciiTheme="majorBidi" w:hAnsiTheme="majorBidi" w:cstheme="majorBidi"/>
          <w:b/>
          <w:bCs/>
          <w:sz w:val="24"/>
          <w:szCs w:val="24"/>
        </w:rPr>
        <w:t xml:space="preserve">The birth and death process in queue theory </w:t>
      </w:r>
    </w:p>
    <w:p w14:paraId="47B9D943" w14:textId="132FFD24" w:rsidR="003A5192" w:rsidRPr="00311D7C" w:rsidRDefault="003A5192" w:rsidP="00EC2F1C">
      <w:pPr>
        <w:spacing w:after="0" w:line="240" w:lineRule="auto"/>
        <w:jc w:val="both"/>
        <w:rPr>
          <w:rFonts w:asciiTheme="majorBidi" w:eastAsiaTheme="minorEastAsia" w:hAnsiTheme="majorBidi" w:cstheme="majorBidi"/>
          <w:sz w:val="24"/>
          <w:szCs w:val="24"/>
        </w:rPr>
      </w:pPr>
      <w:r w:rsidRPr="00311D7C">
        <w:rPr>
          <w:rFonts w:asciiTheme="majorBidi" w:eastAsiaTheme="minorEastAsia" w:hAnsiTheme="majorBidi" w:cstheme="majorBidi"/>
          <w:sz w:val="24"/>
          <w:szCs w:val="24"/>
        </w:rPr>
        <w:tab/>
        <w:t xml:space="preserve">It can be shown that the simple birth and death process represented with </w:t>
      </w:r>
      <m:oMath>
        <m:r>
          <w:rPr>
            <w:rFonts w:ascii="Cambria Math" w:eastAsiaTheme="minorEastAsia" w:hAnsi="Cambria Math" w:cstheme="majorBidi"/>
            <w:sz w:val="24"/>
            <w:szCs w:val="24"/>
          </w:rPr>
          <m:t>(S)</m:t>
        </m:r>
      </m:oMath>
      <w:r w:rsidRPr="00311D7C">
        <w:rPr>
          <w:rFonts w:asciiTheme="majorBidi" w:eastAsiaTheme="minorEastAsia" w:hAnsiTheme="majorBidi" w:cstheme="majorBidi"/>
          <w:sz w:val="24"/>
          <w:szCs w:val="24"/>
        </w:rPr>
        <w:t xml:space="preserve"> servers queueing system with Poisson </w:t>
      </w:r>
      <w:r w:rsidR="00CC2A65" w:rsidRPr="00311D7C">
        <w:rPr>
          <w:rFonts w:asciiTheme="majorBidi" w:eastAsiaTheme="minorEastAsia" w:hAnsiTheme="majorBidi" w:cstheme="majorBidi"/>
          <w:sz w:val="24"/>
          <w:szCs w:val="24"/>
        </w:rPr>
        <w:t xml:space="preserve">arrivals with parameter </w:t>
      </w:r>
      <m:oMath>
        <m:r>
          <w:rPr>
            <w:rFonts w:ascii="Cambria Math" w:eastAsiaTheme="minorEastAsia" w:hAnsi="Cambria Math" w:cstheme="majorBidi"/>
            <w:sz w:val="24"/>
            <w:szCs w:val="24"/>
          </w:rPr>
          <m:t>(</m:t>
        </m:r>
        <m:r>
          <w:rPr>
            <w:rFonts w:ascii="Cambria Math" w:hAnsi="Cambria Math" w:cstheme="majorBidi"/>
            <w:sz w:val="24"/>
            <w:szCs w:val="24"/>
          </w:rPr>
          <m:t>λ)</m:t>
        </m:r>
      </m:oMath>
      <w:r w:rsidR="00CC2A65" w:rsidRPr="00311D7C">
        <w:rPr>
          <w:rFonts w:asciiTheme="majorBidi" w:eastAsiaTheme="minorEastAsia" w:hAnsiTheme="majorBidi" w:cstheme="majorBidi"/>
          <w:sz w:val="24"/>
          <w:szCs w:val="24"/>
        </w:rPr>
        <w:t xml:space="preserve"> and exponential service time with </w:t>
      </w:r>
      <w:proofErr w:type="gramStart"/>
      <w:r w:rsidR="00CC2A65" w:rsidRPr="00311D7C">
        <w:rPr>
          <w:rFonts w:asciiTheme="majorBidi" w:eastAsiaTheme="minorEastAsia" w:hAnsiTheme="majorBidi" w:cstheme="majorBidi"/>
          <w:sz w:val="24"/>
          <w:szCs w:val="24"/>
        </w:rPr>
        <w:t xml:space="preserve">parameter </w:t>
      </w:r>
      <w:proofErr w:type="gramEnd"/>
      <m:oMath>
        <m:r>
          <w:rPr>
            <w:rFonts w:ascii="Cambria Math" w:eastAsiaTheme="minorEastAsia" w:hAnsi="Cambria Math" w:cstheme="majorBidi"/>
            <w:sz w:val="24"/>
            <w:szCs w:val="24"/>
          </w:rPr>
          <m:t>(μ)</m:t>
        </m:r>
      </m:oMath>
      <w:r w:rsidR="00CC2A65" w:rsidRPr="00311D7C">
        <w:rPr>
          <w:rFonts w:asciiTheme="majorBidi" w:eastAsiaTheme="minorEastAsia" w:hAnsiTheme="majorBidi" w:cstheme="majorBidi"/>
          <w:sz w:val="24"/>
          <w:szCs w:val="24"/>
        </w:rPr>
        <w:t>.</w:t>
      </w:r>
    </w:p>
    <w:p w14:paraId="32CAF99F" w14:textId="38B6F4C3" w:rsidR="00CC2A65" w:rsidRPr="00311D7C" w:rsidRDefault="00CC2A65" w:rsidP="00EC2F1C">
      <w:pPr>
        <w:spacing w:after="0" w:line="240" w:lineRule="auto"/>
        <w:ind w:firstLine="720"/>
        <w:jc w:val="both"/>
        <w:rPr>
          <w:rFonts w:asciiTheme="majorBidi" w:eastAsiaTheme="minorEastAsia" w:hAnsiTheme="majorBidi" w:cstheme="majorBidi"/>
          <w:sz w:val="24"/>
          <w:szCs w:val="24"/>
        </w:rPr>
      </w:pPr>
      <w:r w:rsidRPr="00311D7C">
        <w:rPr>
          <w:rFonts w:asciiTheme="majorBidi" w:eastAsiaTheme="minorEastAsia" w:hAnsiTheme="majorBidi" w:cstheme="majorBidi"/>
          <w:sz w:val="24"/>
          <w:szCs w:val="24"/>
        </w:rPr>
        <w:t xml:space="preserve">The probability that </w:t>
      </w:r>
      <m:oMath>
        <m:d>
          <m:dPr>
            <m:ctrlPr>
              <w:rPr>
                <w:rFonts w:ascii="Cambria Math" w:eastAsiaTheme="minorEastAsia" w:hAnsi="Cambria Math" w:cstheme="majorBidi"/>
                <w:i/>
                <w:sz w:val="24"/>
                <w:szCs w:val="24"/>
              </w:rPr>
            </m:ctrlPr>
          </m:dPr>
          <m:e>
            <m:r>
              <w:rPr>
                <w:rFonts w:ascii="Cambria Math" w:eastAsiaTheme="minorEastAsia" w:hAnsi="Cambria Math" w:cstheme="majorBidi"/>
                <w:sz w:val="24"/>
                <w:szCs w:val="24"/>
              </w:rPr>
              <m:t>k</m:t>
            </m:r>
          </m:e>
        </m:d>
      </m:oMath>
      <w:r w:rsidRPr="00311D7C">
        <w:rPr>
          <w:rFonts w:asciiTheme="majorBidi" w:eastAsiaTheme="minorEastAsia" w:hAnsiTheme="majorBidi" w:cstheme="majorBidi"/>
          <w:sz w:val="24"/>
          <w:szCs w:val="24"/>
        </w:rPr>
        <w:t xml:space="preserve"> event</w:t>
      </w:r>
      <w:r w:rsidR="00703937" w:rsidRPr="00311D7C">
        <w:rPr>
          <w:rFonts w:asciiTheme="majorBidi" w:eastAsiaTheme="minorEastAsia" w:hAnsiTheme="majorBidi" w:cstheme="majorBidi"/>
          <w:sz w:val="24"/>
          <w:szCs w:val="24"/>
        </w:rPr>
        <w:t>s</w:t>
      </w:r>
      <w:r w:rsidRPr="00311D7C">
        <w:rPr>
          <w:rFonts w:asciiTheme="majorBidi" w:eastAsiaTheme="minorEastAsia" w:hAnsiTheme="majorBidi" w:cstheme="majorBidi"/>
          <w:sz w:val="24"/>
          <w:szCs w:val="24"/>
        </w:rPr>
        <w:t xml:space="preserve"> occur between </w:t>
      </w:r>
      <m:oMath>
        <m:r>
          <w:rPr>
            <w:rFonts w:ascii="Cambria Math" w:eastAsiaTheme="minorEastAsia" w:hAnsi="Cambria Math" w:cstheme="majorBidi"/>
            <w:sz w:val="24"/>
            <w:szCs w:val="24"/>
          </w:rPr>
          <m:t>t</m:t>
        </m:r>
      </m:oMath>
      <w:r w:rsidRPr="00311D7C">
        <w:rPr>
          <w:rFonts w:asciiTheme="majorBidi" w:eastAsiaTheme="minorEastAsia" w:hAnsiTheme="majorBidi" w:cstheme="majorBidi"/>
          <w:sz w:val="24"/>
          <w:szCs w:val="24"/>
        </w:rPr>
        <w:t xml:space="preserve"> and </w:t>
      </w:r>
      <m:oMath>
        <m:r>
          <w:rPr>
            <w:rFonts w:ascii="Cambria Math" w:eastAsiaTheme="minorEastAsia" w:hAnsi="Cambria Math" w:cstheme="majorBidi"/>
            <w:sz w:val="24"/>
            <w:szCs w:val="24"/>
          </w:rPr>
          <m:t>t+h</m:t>
        </m:r>
      </m:oMath>
      <w:r w:rsidRPr="00311D7C">
        <w:rPr>
          <w:rFonts w:asciiTheme="majorBidi" w:eastAsiaTheme="minorEastAsia" w:hAnsiTheme="majorBidi" w:cstheme="majorBidi"/>
          <w:sz w:val="24"/>
          <w:szCs w:val="24"/>
        </w:rPr>
        <w:t xml:space="preserve"> given that </w:t>
      </w:r>
      <m:oMath>
        <m:r>
          <w:rPr>
            <w:rFonts w:ascii="Cambria Math" w:eastAsiaTheme="minorEastAsia" w:hAnsi="Cambria Math" w:cstheme="majorBidi"/>
            <w:sz w:val="24"/>
            <w:szCs w:val="24"/>
          </w:rPr>
          <m:t>(n)</m:t>
        </m:r>
      </m:oMath>
      <w:r w:rsidRPr="00311D7C">
        <w:rPr>
          <w:rFonts w:asciiTheme="majorBidi" w:eastAsiaTheme="minorEastAsia" w:hAnsiTheme="majorBidi" w:cstheme="majorBidi"/>
          <w:sz w:val="24"/>
          <w:szCs w:val="24"/>
        </w:rPr>
        <w:t xml:space="preserve"> event</w:t>
      </w:r>
      <w:r w:rsidR="00703937" w:rsidRPr="00311D7C">
        <w:rPr>
          <w:rFonts w:asciiTheme="majorBidi" w:eastAsiaTheme="minorEastAsia" w:hAnsiTheme="majorBidi" w:cstheme="majorBidi"/>
          <w:sz w:val="24"/>
          <w:szCs w:val="24"/>
        </w:rPr>
        <w:t>s</w:t>
      </w:r>
      <w:r w:rsidRPr="00311D7C">
        <w:rPr>
          <w:rFonts w:asciiTheme="majorBidi" w:eastAsiaTheme="minorEastAsia" w:hAnsiTheme="majorBidi" w:cstheme="majorBidi"/>
          <w:sz w:val="24"/>
          <w:szCs w:val="24"/>
        </w:rPr>
        <w:t xml:space="preserve"> occurred at time </w:t>
      </w:r>
      <m:oMath>
        <m:r>
          <w:rPr>
            <w:rFonts w:ascii="Cambria Math" w:eastAsiaTheme="minorEastAsia" w:hAnsi="Cambria Math" w:cstheme="majorBidi"/>
            <w:sz w:val="24"/>
            <w:szCs w:val="24"/>
          </w:rPr>
          <m:t>t</m:t>
        </m:r>
      </m:oMath>
      <w:r w:rsidRPr="00311D7C">
        <w:rPr>
          <w:rFonts w:asciiTheme="majorBidi" w:eastAsiaTheme="minorEastAsia" w:hAnsiTheme="majorBidi" w:cstheme="majorBidi"/>
          <w:sz w:val="24"/>
          <w:szCs w:val="24"/>
        </w:rPr>
        <w:t xml:space="preserve"> </w:t>
      </w:r>
      <w:r w:rsidR="00703937" w:rsidRPr="00311D7C">
        <w:rPr>
          <w:rFonts w:asciiTheme="majorBidi" w:eastAsiaTheme="minorEastAsia" w:hAnsiTheme="majorBidi" w:cstheme="majorBidi"/>
          <w:sz w:val="24"/>
          <w:szCs w:val="24"/>
        </w:rPr>
        <w:t xml:space="preserve">can be defined </w:t>
      </w:r>
      <w:r w:rsidRPr="00311D7C">
        <w:rPr>
          <w:rFonts w:asciiTheme="majorBidi" w:eastAsiaTheme="minorEastAsia" w:hAnsiTheme="majorBidi" w:cstheme="majorBidi"/>
          <w:sz w:val="24"/>
          <w:szCs w:val="24"/>
        </w:rPr>
        <w:t xml:space="preserve">for arrival and departure customers in queue theory as </w:t>
      </w:r>
      <w:sdt>
        <w:sdtPr>
          <w:rPr>
            <w:rFonts w:asciiTheme="majorBidi" w:eastAsiaTheme="minorEastAsia" w:hAnsiTheme="majorBidi" w:cstheme="majorBidi"/>
            <w:sz w:val="24"/>
            <w:szCs w:val="24"/>
          </w:rPr>
          <w:id w:val="429239941"/>
          <w:citation/>
        </w:sdtPr>
        <w:sdtEndPr/>
        <w:sdtContent>
          <w:r w:rsidR="004B4048" w:rsidRPr="00311D7C">
            <w:rPr>
              <w:rFonts w:asciiTheme="majorBidi" w:eastAsiaTheme="minorEastAsia" w:hAnsiTheme="majorBidi" w:cstheme="majorBidi"/>
              <w:sz w:val="24"/>
              <w:szCs w:val="24"/>
            </w:rPr>
            <w:fldChar w:fldCharType="begin"/>
          </w:r>
          <w:r w:rsidR="004B4048" w:rsidRPr="00311D7C">
            <w:rPr>
              <w:rFonts w:asciiTheme="majorBidi" w:eastAsiaTheme="minorEastAsia" w:hAnsiTheme="majorBidi" w:cstheme="majorBidi"/>
              <w:sz w:val="24"/>
              <w:szCs w:val="24"/>
            </w:rPr>
            <w:instrText xml:space="preserve"> CITATION UNa02 \l 1033 </w:instrText>
          </w:r>
          <w:r w:rsidR="004B4048" w:rsidRPr="00311D7C">
            <w:rPr>
              <w:rFonts w:asciiTheme="majorBidi" w:eastAsiaTheme="minorEastAsia" w:hAnsiTheme="majorBidi" w:cstheme="majorBidi"/>
              <w:sz w:val="24"/>
              <w:szCs w:val="24"/>
            </w:rPr>
            <w:fldChar w:fldCharType="separate"/>
          </w:r>
          <w:r w:rsidR="006101A4" w:rsidRPr="006101A4">
            <w:rPr>
              <w:rFonts w:asciiTheme="majorBidi" w:eastAsiaTheme="minorEastAsia" w:hAnsiTheme="majorBidi" w:cstheme="majorBidi"/>
              <w:noProof/>
              <w:sz w:val="24"/>
              <w:szCs w:val="24"/>
            </w:rPr>
            <w:t>(U. Narayan Bhat, 2002)</w:t>
          </w:r>
          <w:r w:rsidR="004B4048" w:rsidRPr="00311D7C">
            <w:rPr>
              <w:rFonts w:asciiTheme="majorBidi" w:eastAsiaTheme="minorEastAsia" w:hAnsiTheme="majorBidi" w:cstheme="majorBidi"/>
              <w:sz w:val="24"/>
              <w:szCs w:val="24"/>
            </w:rPr>
            <w:fldChar w:fldCharType="end"/>
          </w:r>
        </w:sdtContent>
      </w:sdt>
    </w:p>
    <w:p w14:paraId="0385A5A4" w14:textId="72A565CF" w:rsidR="00CC2A65" w:rsidRPr="00775EDF" w:rsidRDefault="004636B5" w:rsidP="00EC2F1C">
      <w:pPr>
        <w:spacing w:after="0" w:line="240" w:lineRule="auto"/>
        <w:rPr>
          <w:rFonts w:asciiTheme="majorBidi" w:eastAsiaTheme="minorEastAsia" w:hAnsiTheme="majorBidi" w:cstheme="majorBidi"/>
          <w:sz w:val="24"/>
          <w:szCs w:val="24"/>
        </w:rPr>
      </w:pPr>
      <m:oMathPara>
        <m:oMath>
          <m:r>
            <w:rPr>
              <w:rFonts w:ascii="Cambria Math" w:eastAsiaTheme="minorEastAsia" w:hAnsi="Cambria Math" w:cstheme="majorBidi"/>
              <w:sz w:val="24"/>
              <w:szCs w:val="24"/>
            </w:rPr>
            <m:t>Pr</m:t>
          </m:r>
          <m:d>
            <m:dPr>
              <m:begChr m:val="["/>
              <m:endChr m:val="]"/>
              <m:ctrlPr>
                <w:rPr>
                  <w:rFonts w:ascii="Cambria Math" w:eastAsiaTheme="minorEastAsia" w:hAnsi="Cambria Math" w:cstheme="majorBidi"/>
                  <w:i/>
                  <w:sz w:val="24"/>
                  <w:szCs w:val="24"/>
                </w:rPr>
              </m:ctrlPr>
            </m:dPr>
            <m:e>
              <m:r>
                <w:rPr>
                  <w:rFonts w:ascii="Cambria Math" w:eastAsiaTheme="minorEastAsia" w:hAnsi="Cambria Math" w:cstheme="majorBidi"/>
                  <w:sz w:val="24"/>
                  <w:szCs w:val="24"/>
                </w:rPr>
                <m:t>number of arrivals between t and t+h is k,  given that the number of customers in the system at time t is n</m:t>
              </m:r>
            </m:e>
          </m:d>
        </m:oMath>
      </m:oMathPara>
    </w:p>
    <w:p w14:paraId="45B44B3D" w14:textId="7930732C" w:rsidR="00D85661" w:rsidRPr="00775EDF" w:rsidRDefault="00D85661" w:rsidP="00EC2F1C">
      <w:pPr>
        <w:spacing w:after="0" w:line="240" w:lineRule="auto"/>
        <w:rPr>
          <w:rFonts w:asciiTheme="majorBidi" w:eastAsiaTheme="minorEastAsia" w:hAnsiTheme="majorBidi" w:cstheme="majorBidi"/>
          <w:sz w:val="24"/>
          <w:szCs w:val="24"/>
        </w:rPr>
      </w:pPr>
      <m:oMathPara>
        <m:oMath>
          <m:r>
            <w:rPr>
              <w:rFonts w:ascii="Cambria Math" w:eastAsiaTheme="minorEastAsia" w:hAnsi="Cambria Math" w:cstheme="majorBidi"/>
              <w:sz w:val="24"/>
              <w:szCs w:val="24"/>
            </w:rPr>
            <m:t>p</m:t>
          </m:r>
          <m:d>
            <m:dPr>
              <m:ctrlPr>
                <w:rPr>
                  <w:rFonts w:ascii="Cambria Math" w:eastAsiaTheme="minorEastAsia" w:hAnsi="Cambria Math" w:cstheme="majorBidi"/>
                  <w:i/>
                  <w:sz w:val="24"/>
                  <w:szCs w:val="24"/>
                </w:rPr>
              </m:ctrlPr>
            </m:dPr>
            <m:e>
              <m:r>
                <w:rPr>
                  <w:rFonts w:ascii="Cambria Math" w:eastAsiaTheme="minorEastAsia" w:hAnsi="Cambria Math" w:cstheme="majorBidi"/>
                  <w:sz w:val="24"/>
                  <w:szCs w:val="24"/>
                </w:rPr>
                <m:t>k, h</m:t>
              </m:r>
            </m:e>
            <m:e>
              <m:r>
                <w:rPr>
                  <w:rFonts w:ascii="Cambria Math" w:eastAsiaTheme="minorEastAsia" w:hAnsi="Cambria Math" w:cstheme="majorBidi"/>
                  <w:sz w:val="24"/>
                  <w:szCs w:val="24"/>
                </w:rPr>
                <m:t>n,t</m:t>
              </m:r>
            </m:e>
          </m:d>
          <m:r>
            <w:rPr>
              <w:rFonts w:ascii="Cambria Math" w:eastAsiaTheme="minorEastAsia" w:hAnsi="Cambria Math" w:cstheme="majorBidi"/>
              <w:sz w:val="24"/>
              <w:szCs w:val="24"/>
            </w:rPr>
            <m:t>=</m:t>
          </m:r>
          <m:d>
            <m:dPr>
              <m:begChr m:val="{"/>
              <m:endChr m:val=""/>
              <m:ctrlPr>
                <w:rPr>
                  <w:rFonts w:ascii="Cambria Math" w:eastAsiaTheme="minorEastAsia" w:hAnsi="Cambria Math" w:cstheme="majorBidi"/>
                  <w:i/>
                  <w:sz w:val="24"/>
                  <w:szCs w:val="24"/>
                </w:rPr>
              </m:ctrlPr>
            </m:dPr>
            <m:e>
              <m:m>
                <m:mPr>
                  <m:mcs>
                    <m:mc>
                      <m:mcPr>
                        <m:count m:val="2"/>
                        <m:mcJc m:val="center"/>
                      </m:mcPr>
                    </m:mc>
                  </m:mcs>
                  <m:ctrlPr>
                    <w:rPr>
                      <w:rFonts w:ascii="Cambria Math" w:eastAsiaTheme="minorEastAsia" w:hAnsi="Cambria Math" w:cstheme="majorBidi"/>
                      <w:i/>
                      <w:sz w:val="24"/>
                      <w:szCs w:val="24"/>
                    </w:rPr>
                  </m:ctrlPr>
                </m:mPr>
                <m:mr>
                  <m:e>
                    <m:r>
                      <w:rPr>
                        <w:rFonts w:ascii="Cambria Math" w:eastAsiaTheme="minorEastAsia" w:hAnsi="Cambria Math" w:cstheme="majorBidi"/>
                        <w:sz w:val="24"/>
                        <w:szCs w:val="24"/>
                      </w:rPr>
                      <m:t>1-</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λ</m:t>
                        </m:r>
                      </m:e>
                      <m:sub>
                        <m:r>
                          <w:rPr>
                            <w:rFonts w:ascii="Cambria Math" w:eastAsiaTheme="minorEastAsia" w:hAnsi="Cambria Math" w:cstheme="majorBidi"/>
                            <w:sz w:val="24"/>
                            <w:szCs w:val="24"/>
                          </w:rPr>
                          <m:t>n</m:t>
                        </m:r>
                      </m:sub>
                    </m:sSub>
                    <m:r>
                      <w:rPr>
                        <w:rFonts w:ascii="Cambria Math" w:eastAsiaTheme="minorEastAsia" w:hAnsi="Cambria Math" w:cstheme="majorBidi"/>
                        <w:sz w:val="24"/>
                        <w:szCs w:val="24"/>
                      </w:rPr>
                      <m:t>h+o(h)</m:t>
                    </m:r>
                  </m:e>
                  <m:e>
                    <m:r>
                      <w:rPr>
                        <w:rFonts w:ascii="Cambria Math" w:eastAsiaTheme="minorEastAsia" w:hAnsi="Cambria Math" w:cstheme="majorBidi"/>
                        <w:sz w:val="24"/>
                        <w:szCs w:val="24"/>
                      </w:rPr>
                      <m:t>k=0</m:t>
                    </m:r>
                  </m:e>
                </m:mr>
                <m:mr>
                  <m:e>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λ</m:t>
                        </m:r>
                      </m:e>
                      <m:sub>
                        <m:r>
                          <w:rPr>
                            <w:rFonts w:ascii="Cambria Math" w:eastAsiaTheme="minorEastAsia" w:hAnsi="Cambria Math" w:cstheme="majorBidi"/>
                            <w:sz w:val="24"/>
                            <w:szCs w:val="24"/>
                          </w:rPr>
                          <m:t>n</m:t>
                        </m:r>
                      </m:sub>
                    </m:sSub>
                    <m:r>
                      <w:rPr>
                        <w:rFonts w:ascii="Cambria Math" w:eastAsiaTheme="minorEastAsia" w:hAnsi="Cambria Math" w:cstheme="majorBidi"/>
                        <w:sz w:val="24"/>
                        <w:szCs w:val="24"/>
                      </w:rPr>
                      <m:t>h+o(h)</m:t>
                    </m:r>
                  </m:e>
                  <m:e>
                    <m:r>
                      <w:rPr>
                        <w:rFonts w:ascii="Cambria Math" w:eastAsiaTheme="minorEastAsia" w:hAnsi="Cambria Math" w:cstheme="majorBidi"/>
                        <w:sz w:val="24"/>
                        <w:szCs w:val="24"/>
                      </w:rPr>
                      <m:t>k=1</m:t>
                    </m:r>
                  </m:e>
                </m:mr>
                <m:mr>
                  <m:e>
                    <m:r>
                      <w:rPr>
                        <w:rFonts w:ascii="Cambria Math" w:eastAsiaTheme="minorEastAsia" w:hAnsi="Cambria Math" w:cstheme="majorBidi"/>
                        <w:sz w:val="24"/>
                        <w:szCs w:val="24"/>
                      </w:rPr>
                      <m:t>o(h)</m:t>
                    </m:r>
                  </m:e>
                  <m:e>
                    <m:r>
                      <w:rPr>
                        <w:rFonts w:ascii="Cambria Math" w:eastAsiaTheme="minorEastAsia" w:hAnsi="Cambria Math" w:cstheme="majorBidi"/>
                        <w:sz w:val="24"/>
                        <w:szCs w:val="24"/>
                      </w:rPr>
                      <m:t>k&gt;1</m:t>
                    </m:r>
                  </m:e>
                </m:mr>
              </m:m>
            </m:e>
          </m:d>
        </m:oMath>
      </m:oMathPara>
    </w:p>
    <w:p w14:paraId="7EA71443" w14:textId="1DA013A1" w:rsidR="00B734FB" w:rsidRDefault="00B734FB" w:rsidP="00EC2F1C">
      <w:pPr>
        <w:spacing w:after="0" w:line="240" w:lineRule="auto"/>
        <w:rPr>
          <w:rFonts w:asciiTheme="majorBidi" w:eastAsiaTheme="minorEastAsia" w:hAnsiTheme="majorBidi" w:cstheme="majorBidi"/>
          <w:sz w:val="24"/>
          <w:szCs w:val="24"/>
          <w:u w:val="single"/>
        </w:rPr>
      </w:pPr>
    </w:p>
    <w:p w14:paraId="76AD3044" w14:textId="6D21925E" w:rsidR="00945D49" w:rsidRDefault="00945D49" w:rsidP="00EC2F1C">
      <w:pPr>
        <w:spacing w:after="0" w:line="240" w:lineRule="auto"/>
        <w:rPr>
          <w:rFonts w:asciiTheme="majorBidi" w:eastAsiaTheme="minorEastAsia" w:hAnsiTheme="majorBidi" w:cstheme="majorBidi"/>
          <w:sz w:val="24"/>
          <w:szCs w:val="24"/>
          <w:u w:val="single"/>
        </w:rPr>
      </w:pPr>
    </w:p>
    <w:p w14:paraId="52BF4975" w14:textId="009C138F" w:rsidR="00BC3FF0" w:rsidRPr="00775EDF" w:rsidRDefault="00BC3FF0" w:rsidP="00EC2F1C">
      <w:pPr>
        <w:spacing w:after="0" w:line="240" w:lineRule="auto"/>
        <w:rPr>
          <w:rFonts w:asciiTheme="majorBidi" w:eastAsiaTheme="minorEastAsia" w:hAnsiTheme="majorBidi" w:cstheme="majorBidi"/>
          <w:b/>
          <w:bCs/>
          <w:sz w:val="24"/>
          <w:szCs w:val="24"/>
        </w:rPr>
      </w:pPr>
      <w:r w:rsidRPr="00775EDF">
        <w:rPr>
          <w:rFonts w:asciiTheme="majorBidi" w:eastAsiaTheme="minorEastAsia" w:hAnsiTheme="majorBidi" w:cstheme="majorBidi"/>
          <w:b/>
          <w:bCs/>
          <w:sz w:val="24"/>
          <w:szCs w:val="24"/>
        </w:rPr>
        <w:t xml:space="preserve">Pure birth  </w:t>
      </w:r>
    </w:p>
    <w:p w14:paraId="3035491A" w14:textId="66BB624A" w:rsidR="00BC3FF0" w:rsidRPr="00775EDF" w:rsidRDefault="00BC3FF0" w:rsidP="00EC2F1C">
      <w:pPr>
        <w:spacing w:after="0" w:line="240" w:lineRule="auto"/>
        <w:rPr>
          <w:rFonts w:asciiTheme="majorBidi" w:eastAsiaTheme="minorEastAsia" w:hAnsiTheme="majorBidi" w:cstheme="majorBidi"/>
          <w:sz w:val="24"/>
          <w:szCs w:val="24"/>
        </w:rPr>
      </w:pPr>
      <w:r w:rsidRPr="00775EDF">
        <w:rPr>
          <w:rFonts w:asciiTheme="majorBidi" w:eastAsiaTheme="minorEastAsia" w:hAnsiTheme="majorBidi" w:cstheme="majorBidi"/>
          <w:sz w:val="24"/>
          <w:szCs w:val="24"/>
        </w:rPr>
        <w:t xml:space="preserve">The probability of </w:t>
      </w:r>
      <m:oMath>
        <m:r>
          <w:rPr>
            <w:rFonts w:ascii="Cambria Math" w:eastAsiaTheme="minorEastAsia" w:hAnsi="Cambria Math" w:cstheme="majorBidi"/>
            <w:sz w:val="24"/>
            <w:szCs w:val="24"/>
          </w:rPr>
          <m:t>(n)</m:t>
        </m:r>
      </m:oMath>
      <w:r w:rsidRPr="00775EDF">
        <w:rPr>
          <w:rFonts w:asciiTheme="majorBidi" w:eastAsiaTheme="minorEastAsia" w:hAnsiTheme="majorBidi" w:cstheme="majorBidi"/>
          <w:sz w:val="24"/>
          <w:szCs w:val="24"/>
        </w:rPr>
        <w:t xml:space="preserve"> customers in the system during </w:t>
      </w:r>
      <m:oMath>
        <m:r>
          <w:rPr>
            <w:rFonts w:ascii="Cambria Math" w:eastAsiaTheme="minorEastAsia" w:hAnsi="Cambria Math" w:cstheme="majorBidi"/>
            <w:sz w:val="24"/>
            <w:szCs w:val="24"/>
          </w:rPr>
          <m:t xml:space="preserve">t </m:t>
        </m:r>
      </m:oMath>
      <w:r w:rsidRPr="00775EDF">
        <w:rPr>
          <w:rFonts w:asciiTheme="majorBidi" w:eastAsiaTheme="minorEastAsia" w:hAnsiTheme="majorBidi" w:cstheme="majorBidi"/>
          <w:sz w:val="24"/>
          <w:szCs w:val="24"/>
        </w:rPr>
        <w:t xml:space="preserve"> time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7"/>
        <w:gridCol w:w="799"/>
      </w:tblGrid>
      <w:tr w:rsidR="00697C86" w:rsidRPr="00775EDF" w14:paraId="0D9CA013" w14:textId="77777777" w:rsidTr="009B4206">
        <w:trPr>
          <w:jc w:val="center"/>
        </w:trPr>
        <w:tc>
          <w:tcPr>
            <w:tcW w:w="8217" w:type="dxa"/>
          </w:tcPr>
          <w:p w14:paraId="3EF38F7C" w14:textId="241E5B50" w:rsidR="00697C86" w:rsidRPr="00775EDF" w:rsidRDefault="007B04A9" w:rsidP="00EC2F1C">
            <w:pPr>
              <w:rPr>
                <w:rFonts w:asciiTheme="majorBidi" w:eastAsiaTheme="minorEastAsia" w:hAnsiTheme="majorBidi" w:cstheme="majorBidi"/>
                <w:sz w:val="24"/>
                <w:szCs w:val="24"/>
              </w:rPr>
            </w:pPr>
            <m:oMathPara>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P</m:t>
                    </m:r>
                  </m:e>
                  <m:sub>
                    <m:r>
                      <w:rPr>
                        <w:rFonts w:ascii="Cambria Math" w:eastAsiaTheme="minorEastAsia" w:hAnsi="Cambria Math" w:cstheme="majorBidi"/>
                        <w:sz w:val="24"/>
                        <w:szCs w:val="24"/>
                      </w:rPr>
                      <m:t>n</m:t>
                    </m:r>
                  </m:sub>
                </m:sSub>
                <m:d>
                  <m:dPr>
                    <m:ctrlPr>
                      <w:rPr>
                        <w:rFonts w:ascii="Cambria Math" w:eastAsiaTheme="minorEastAsia" w:hAnsi="Cambria Math" w:cstheme="majorBidi"/>
                        <w:i/>
                        <w:sz w:val="24"/>
                        <w:szCs w:val="24"/>
                      </w:rPr>
                    </m:ctrlPr>
                  </m:dPr>
                  <m:e>
                    <m:r>
                      <w:rPr>
                        <w:rFonts w:ascii="Cambria Math" w:eastAsiaTheme="minorEastAsia" w:hAnsi="Cambria Math" w:cstheme="majorBidi"/>
                        <w:sz w:val="24"/>
                        <w:szCs w:val="24"/>
                      </w:rPr>
                      <m:t>t</m:t>
                    </m:r>
                  </m:e>
                </m:d>
                <m:r>
                  <w:rPr>
                    <w:rFonts w:ascii="Cambria Math" w:eastAsiaTheme="minorEastAsia" w:hAnsi="Cambria Math" w:cstheme="majorBidi"/>
                    <w:sz w:val="24"/>
                    <w:szCs w:val="24"/>
                  </w:rPr>
                  <m:t>=</m:t>
                </m:r>
                <m:f>
                  <m:fPr>
                    <m:ctrlPr>
                      <w:rPr>
                        <w:rFonts w:ascii="Cambria Math" w:eastAsiaTheme="minorEastAsia" w:hAnsi="Cambria Math" w:cstheme="majorBidi"/>
                        <w:i/>
                        <w:sz w:val="24"/>
                        <w:szCs w:val="24"/>
                      </w:rPr>
                    </m:ctrlPr>
                  </m:fPr>
                  <m:num>
                    <m:sSup>
                      <m:sSupPr>
                        <m:ctrlPr>
                          <w:rPr>
                            <w:rFonts w:ascii="Cambria Math" w:eastAsiaTheme="minorEastAsia" w:hAnsi="Cambria Math" w:cstheme="majorBidi"/>
                            <w:i/>
                            <w:sz w:val="24"/>
                            <w:szCs w:val="24"/>
                          </w:rPr>
                        </m:ctrlPr>
                      </m:sSupPr>
                      <m:e>
                        <m:r>
                          <w:rPr>
                            <w:rFonts w:ascii="Cambria Math" w:eastAsiaTheme="minorEastAsia" w:hAnsi="Cambria Math" w:cstheme="majorBidi"/>
                            <w:sz w:val="24"/>
                            <w:szCs w:val="24"/>
                          </w:rPr>
                          <m:t>(λt)</m:t>
                        </m:r>
                      </m:e>
                      <m:sup>
                        <m:r>
                          <w:rPr>
                            <w:rFonts w:ascii="Cambria Math" w:eastAsiaTheme="minorEastAsia" w:hAnsi="Cambria Math" w:cstheme="majorBidi"/>
                            <w:sz w:val="24"/>
                            <w:szCs w:val="24"/>
                          </w:rPr>
                          <m:t>n</m:t>
                        </m:r>
                      </m:sup>
                    </m:sSup>
                    <m:sSup>
                      <m:sSupPr>
                        <m:ctrlPr>
                          <w:rPr>
                            <w:rFonts w:ascii="Cambria Math" w:eastAsiaTheme="minorEastAsia" w:hAnsi="Cambria Math" w:cstheme="majorBidi"/>
                            <w:i/>
                            <w:sz w:val="24"/>
                            <w:szCs w:val="24"/>
                          </w:rPr>
                        </m:ctrlPr>
                      </m:sSupPr>
                      <m:e>
                        <m:r>
                          <w:rPr>
                            <w:rFonts w:ascii="Cambria Math" w:eastAsiaTheme="minorEastAsia" w:hAnsi="Cambria Math" w:cstheme="majorBidi"/>
                            <w:sz w:val="24"/>
                            <w:szCs w:val="24"/>
                          </w:rPr>
                          <m:t>e</m:t>
                        </m:r>
                      </m:e>
                      <m:sup>
                        <m:r>
                          <w:rPr>
                            <w:rFonts w:ascii="Cambria Math" w:eastAsiaTheme="minorEastAsia" w:hAnsi="Cambria Math" w:cstheme="majorBidi"/>
                            <w:sz w:val="24"/>
                            <w:szCs w:val="24"/>
                          </w:rPr>
                          <m:t>-λt</m:t>
                        </m:r>
                      </m:sup>
                    </m:sSup>
                  </m:num>
                  <m:den>
                    <m:r>
                      <w:rPr>
                        <w:rFonts w:ascii="Cambria Math" w:eastAsiaTheme="minorEastAsia" w:hAnsi="Cambria Math" w:cstheme="majorBidi"/>
                        <w:sz w:val="24"/>
                        <w:szCs w:val="24"/>
                      </w:rPr>
                      <m:t>n!</m:t>
                    </m:r>
                  </m:den>
                </m:f>
                <m:r>
                  <w:rPr>
                    <w:rFonts w:ascii="Cambria Math" w:eastAsiaTheme="minorEastAsia" w:hAnsi="Cambria Math" w:cstheme="majorBidi"/>
                    <w:sz w:val="24"/>
                    <w:szCs w:val="24"/>
                  </w:rPr>
                  <m:t xml:space="preserve">     ,n=0,1,2,…</m:t>
                </m:r>
              </m:oMath>
            </m:oMathPara>
          </w:p>
        </w:tc>
        <w:tc>
          <w:tcPr>
            <w:tcW w:w="799" w:type="dxa"/>
            <w:vAlign w:val="center"/>
          </w:tcPr>
          <w:p w14:paraId="20D45A65" w14:textId="1138600C" w:rsidR="00697C86" w:rsidRPr="00775EDF" w:rsidRDefault="009B4206" w:rsidP="00EC2F1C">
            <w:pPr>
              <w:jc w:val="center"/>
              <w:rPr>
                <w:rFonts w:asciiTheme="majorBidi" w:hAnsiTheme="majorBidi" w:cstheme="majorBidi"/>
                <w:sz w:val="24"/>
                <w:szCs w:val="24"/>
              </w:rPr>
            </w:pPr>
            <w:r w:rsidRPr="00775EDF">
              <w:rPr>
                <w:rFonts w:asciiTheme="majorBidi" w:hAnsiTheme="majorBidi" w:cstheme="majorBidi"/>
                <w:sz w:val="24"/>
                <w:szCs w:val="24"/>
              </w:rPr>
              <w:t>(</w:t>
            </w:r>
            <w:r w:rsidR="00A650B2" w:rsidRPr="00775EDF">
              <w:rPr>
                <w:rFonts w:asciiTheme="majorBidi" w:hAnsiTheme="majorBidi" w:cstheme="majorBidi"/>
                <w:sz w:val="24"/>
                <w:szCs w:val="24"/>
              </w:rPr>
              <w:t>4</w:t>
            </w:r>
            <w:r w:rsidRPr="00775EDF">
              <w:rPr>
                <w:rFonts w:asciiTheme="majorBidi" w:hAnsiTheme="majorBidi" w:cstheme="majorBidi"/>
                <w:sz w:val="24"/>
                <w:szCs w:val="24"/>
              </w:rPr>
              <w:t>)</w:t>
            </w:r>
          </w:p>
        </w:tc>
      </w:tr>
    </w:tbl>
    <w:p w14:paraId="6819C04F" w14:textId="77777777" w:rsidR="00697C86" w:rsidRPr="00775EDF" w:rsidRDefault="00697C86" w:rsidP="00EC2F1C">
      <w:pPr>
        <w:spacing w:after="0" w:line="240" w:lineRule="auto"/>
        <w:rPr>
          <w:rFonts w:asciiTheme="majorBidi" w:eastAsiaTheme="minorEastAsia" w:hAnsiTheme="majorBidi" w:cstheme="majorBidi"/>
          <w:sz w:val="24"/>
          <w:szCs w:val="24"/>
        </w:rPr>
      </w:pPr>
    </w:p>
    <w:p w14:paraId="7316A7D4" w14:textId="3A98DF26" w:rsidR="00BC3FF0" w:rsidRPr="00775EDF" w:rsidRDefault="00BC3FF0" w:rsidP="00EC2F1C">
      <w:pPr>
        <w:spacing w:after="0" w:line="240" w:lineRule="auto"/>
        <w:rPr>
          <w:rFonts w:asciiTheme="majorBidi" w:eastAsiaTheme="minorEastAsia" w:hAnsiTheme="majorBidi" w:cstheme="majorBidi"/>
          <w:sz w:val="24"/>
          <w:szCs w:val="24"/>
        </w:rPr>
      </w:pPr>
      <w:r w:rsidRPr="00775EDF">
        <w:rPr>
          <w:rFonts w:asciiTheme="majorBidi" w:eastAsiaTheme="minorEastAsia" w:hAnsiTheme="majorBidi" w:cstheme="majorBidi"/>
          <w:sz w:val="24"/>
          <w:szCs w:val="24"/>
        </w:rPr>
        <w:t xml:space="preserve">Thus, the </w:t>
      </w:r>
      <w:proofErr w:type="spellStart"/>
      <w:r w:rsidRPr="00775EDF">
        <w:rPr>
          <w:rFonts w:asciiTheme="majorBidi" w:eastAsiaTheme="minorEastAsia" w:hAnsiTheme="majorBidi" w:cstheme="majorBidi"/>
          <w:sz w:val="24"/>
          <w:szCs w:val="24"/>
        </w:rPr>
        <w:t>interarrival</w:t>
      </w:r>
      <w:proofErr w:type="spellEnd"/>
      <w:r w:rsidRPr="00775EDF">
        <w:rPr>
          <w:rFonts w:asciiTheme="majorBidi" w:eastAsiaTheme="minorEastAsia" w:hAnsiTheme="majorBidi" w:cstheme="majorBidi"/>
          <w:sz w:val="24"/>
          <w:szCs w:val="24"/>
        </w:rPr>
        <w:t xml:space="preserve"> distribution is </w:t>
      </w:r>
    </w:p>
    <w:p w14:paraId="15B59324" w14:textId="7CF48B07" w:rsidR="00BC3FF0" w:rsidRPr="00775EDF" w:rsidRDefault="00BC3FF0" w:rsidP="00EC2F1C">
      <w:pPr>
        <w:spacing w:after="0" w:line="240" w:lineRule="auto"/>
        <w:rPr>
          <w:rFonts w:asciiTheme="majorBidi" w:eastAsiaTheme="minorEastAsia" w:hAnsiTheme="majorBidi" w:cstheme="majorBidi"/>
          <w:sz w:val="24"/>
          <w:szCs w:val="24"/>
        </w:rPr>
      </w:pPr>
      <m:oMathPara>
        <m:oMath>
          <m:r>
            <w:rPr>
              <w:rFonts w:ascii="Cambria Math" w:eastAsiaTheme="minorEastAsia" w:hAnsi="Cambria Math" w:cstheme="majorBidi"/>
              <w:sz w:val="24"/>
              <w:szCs w:val="24"/>
            </w:rPr>
            <m:t>f</m:t>
          </m:r>
          <m:d>
            <m:dPr>
              <m:ctrlPr>
                <w:rPr>
                  <w:rFonts w:ascii="Cambria Math" w:eastAsiaTheme="minorEastAsia" w:hAnsi="Cambria Math" w:cstheme="majorBidi"/>
                  <w:i/>
                  <w:sz w:val="24"/>
                  <w:szCs w:val="24"/>
                </w:rPr>
              </m:ctrlPr>
            </m:dPr>
            <m:e>
              <m:r>
                <w:rPr>
                  <w:rFonts w:ascii="Cambria Math" w:eastAsiaTheme="minorEastAsia" w:hAnsi="Cambria Math" w:cstheme="majorBidi"/>
                  <w:sz w:val="24"/>
                  <w:szCs w:val="24"/>
                </w:rPr>
                <m:t>t</m:t>
              </m:r>
            </m:e>
          </m:d>
          <m:r>
            <w:rPr>
              <w:rFonts w:ascii="Cambria Math" w:eastAsiaTheme="minorEastAsia" w:hAnsi="Cambria Math" w:cstheme="majorBidi"/>
              <w:sz w:val="24"/>
              <w:szCs w:val="24"/>
            </w:rPr>
            <m:t>=λ</m:t>
          </m:r>
          <m:sSup>
            <m:sSupPr>
              <m:ctrlPr>
                <w:rPr>
                  <w:rFonts w:ascii="Cambria Math" w:eastAsiaTheme="minorEastAsia" w:hAnsi="Cambria Math" w:cstheme="majorBidi"/>
                  <w:i/>
                  <w:sz w:val="24"/>
                  <w:szCs w:val="24"/>
                </w:rPr>
              </m:ctrlPr>
            </m:sSupPr>
            <m:e>
              <m:r>
                <w:rPr>
                  <w:rFonts w:ascii="Cambria Math" w:eastAsiaTheme="minorEastAsia" w:hAnsi="Cambria Math" w:cstheme="majorBidi"/>
                  <w:sz w:val="24"/>
                  <w:szCs w:val="24"/>
                </w:rPr>
                <m:t>e</m:t>
              </m:r>
            </m:e>
            <m:sup>
              <m:r>
                <w:rPr>
                  <w:rFonts w:ascii="Cambria Math" w:eastAsiaTheme="minorEastAsia" w:hAnsi="Cambria Math" w:cstheme="majorBidi"/>
                  <w:sz w:val="24"/>
                  <w:szCs w:val="24"/>
                </w:rPr>
                <m:t>-λt</m:t>
              </m:r>
            </m:sup>
          </m:sSup>
          <m:r>
            <w:rPr>
              <w:rFonts w:ascii="Cambria Math" w:eastAsiaTheme="minorEastAsia" w:hAnsi="Cambria Math" w:cstheme="majorBidi"/>
              <w:sz w:val="24"/>
              <w:szCs w:val="24"/>
            </w:rPr>
            <m:t xml:space="preserve">    ,t&gt;0</m:t>
          </m:r>
        </m:oMath>
      </m:oMathPara>
    </w:p>
    <w:p w14:paraId="568D79B3" w14:textId="3E99B016" w:rsidR="00D85661" w:rsidRPr="00775EDF" w:rsidRDefault="00D85661" w:rsidP="00EC2F1C">
      <w:pPr>
        <w:spacing w:after="0" w:line="240" w:lineRule="auto"/>
        <w:rPr>
          <w:rFonts w:asciiTheme="majorBidi" w:eastAsiaTheme="minorEastAsia" w:hAnsiTheme="majorBidi" w:cstheme="majorBidi"/>
          <w:sz w:val="24"/>
          <w:szCs w:val="24"/>
        </w:rPr>
      </w:pPr>
      <w:r w:rsidRPr="00775EDF">
        <w:rPr>
          <w:rFonts w:asciiTheme="majorBidi" w:eastAsiaTheme="minorEastAsia" w:hAnsiTheme="majorBidi" w:cstheme="majorBidi"/>
          <w:sz w:val="24"/>
          <w:szCs w:val="24"/>
        </w:rPr>
        <w:t xml:space="preserve">And </w:t>
      </w:r>
    </w:p>
    <w:p w14:paraId="2715F4CD" w14:textId="6C7AF748" w:rsidR="00D85661" w:rsidRPr="00775EDF" w:rsidRDefault="00D85661" w:rsidP="00EC2F1C">
      <w:pPr>
        <w:spacing w:after="0" w:line="240" w:lineRule="auto"/>
        <w:rPr>
          <w:rFonts w:asciiTheme="majorBidi" w:eastAsiaTheme="minorEastAsia" w:hAnsiTheme="majorBidi" w:cstheme="majorBidi"/>
          <w:sz w:val="24"/>
          <w:szCs w:val="24"/>
        </w:rPr>
      </w:pPr>
      <m:oMathPara>
        <m:oMath>
          <m:r>
            <w:rPr>
              <w:rFonts w:ascii="Cambria Math" w:eastAsiaTheme="minorEastAsia" w:hAnsi="Cambria Math" w:cstheme="majorBidi"/>
              <w:sz w:val="24"/>
              <w:szCs w:val="24"/>
            </w:rPr>
            <m:t>pr</m:t>
          </m:r>
          <m:d>
            <m:dPr>
              <m:begChr m:val="["/>
              <m:endChr m:val="]"/>
              <m:ctrlPr>
                <w:rPr>
                  <w:rFonts w:ascii="Cambria Math" w:eastAsiaTheme="minorEastAsia" w:hAnsi="Cambria Math" w:cstheme="majorBidi"/>
                  <w:i/>
                  <w:sz w:val="24"/>
                  <w:szCs w:val="24"/>
                </w:rPr>
              </m:ctrlPr>
            </m:dPr>
            <m:e>
              <m:r>
                <w:rPr>
                  <w:rFonts w:ascii="Cambria Math" w:eastAsiaTheme="minorEastAsia" w:hAnsi="Cambria Math" w:cstheme="majorBidi"/>
                  <w:sz w:val="24"/>
                  <w:szCs w:val="24"/>
                </w:rPr>
                <m:t>number of departures between t and t+h is k,  given that the number of customers in the system at time t is n</m:t>
              </m:r>
            </m:e>
          </m:d>
        </m:oMath>
      </m:oMathPara>
    </w:p>
    <w:p w14:paraId="607C132E" w14:textId="3C4B1D5C" w:rsidR="00D85661" w:rsidRPr="00775EDF" w:rsidRDefault="00D85661" w:rsidP="00EC2F1C">
      <w:pPr>
        <w:spacing w:after="0" w:line="240" w:lineRule="auto"/>
        <w:rPr>
          <w:rFonts w:asciiTheme="majorBidi" w:eastAsiaTheme="minorEastAsia" w:hAnsiTheme="majorBidi" w:cstheme="majorBidi"/>
          <w:sz w:val="24"/>
          <w:szCs w:val="24"/>
        </w:rPr>
      </w:pPr>
      <m:oMathPara>
        <m:oMath>
          <m:r>
            <w:rPr>
              <w:rFonts w:ascii="Cambria Math" w:eastAsiaTheme="minorEastAsia" w:hAnsi="Cambria Math" w:cstheme="majorBidi"/>
              <w:sz w:val="24"/>
              <w:szCs w:val="24"/>
            </w:rPr>
            <m:t>q</m:t>
          </m:r>
          <m:d>
            <m:dPr>
              <m:ctrlPr>
                <w:rPr>
                  <w:rFonts w:ascii="Cambria Math" w:eastAsiaTheme="minorEastAsia" w:hAnsi="Cambria Math" w:cstheme="majorBidi"/>
                  <w:i/>
                  <w:sz w:val="24"/>
                  <w:szCs w:val="24"/>
                </w:rPr>
              </m:ctrlPr>
            </m:dPr>
            <m:e>
              <m:r>
                <w:rPr>
                  <w:rFonts w:ascii="Cambria Math" w:eastAsiaTheme="minorEastAsia" w:hAnsi="Cambria Math" w:cstheme="majorBidi"/>
                  <w:sz w:val="24"/>
                  <w:szCs w:val="24"/>
                </w:rPr>
                <m:t>k, h</m:t>
              </m:r>
            </m:e>
            <m:e>
              <m:r>
                <w:rPr>
                  <w:rFonts w:ascii="Cambria Math" w:eastAsiaTheme="minorEastAsia" w:hAnsi="Cambria Math" w:cstheme="majorBidi"/>
                  <w:sz w:val="24"/>
                  <w:szCs w:val="24"/>
                </w:rPr>
                <m:t>n,t</m:t>
              </m:r>
            </m:e>
          </m:d>
          <m:r>
            <w:rPr>
              <w:rFonts w:ascii="Cambria Math" w:eastAsiaTheme="minorEastAsia" w:hAnsi="Cambria Math" w:cstheme="majorBidi"/>
              <w:sz w:val="24"/>
              <w:szCs w:val="24"/>
            </w:rPr>
            <m:t>=</m:t>
          </m:r>
          <m:d>
            <m:dPr>
              <m:begChr m:val="{"/>
              <m:endChr m:val=""/>
              <m:ctrlPr>
                <w:rPr>
                  <w:rFonts w:ascii="Cambria Math" w:eastAsiaTheme="minorEastAsia" w:hAnsi="Cambria Math" w:cstheme="majorBidi"/>
                  <w:i/>
                  <w:sz w:val="24"/>
                  <w:szCs w:val="24"/>
                </w:rPr>
              </m:ctrlPr>
            </m:dPr>
            <m:e>
              <m:m>
                <m:mPr>
                  <m:mcs>
                    <m:mc>
                      <m:mcPr>
                        <m:count m:val="2"/>
                        <m:mcJc m:val="center"/>
                      </m:mcPr>
                    </m:mc>
                  </m:mcs>
                  <m:ctrlPr>
                    <w:rPr>
                      <w:rFonts w:ascii="Cambria Math" w:eastAsiaTheme="minorEastAsia" w:hAnsi="Cambria Math" w:cstheme="majorBidi"/>
                      <w:i/>
                      <w:sz w:val="24"/>
                      <w:szCs w:val="24"/>
                    </w:rPr>
                  </m:ctrlPr>
                </m:mPr>
                <m:mr>
                  <m:e>
                    <m:r>
                      <w:rPr>
                        <w:rFonts w:ascii="Cambria Math" w:eastAsiaTheme="minorEastAsia" w:hAnsi="Cambria Math" w:cstheme="majorBidi"/>
                        <w:sz w:val="24"/>
                        <w:szCs w:val="24"/>
                      </w:rPr>
                      <m:t>1-</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μ</m:t>
                        </m:r>
                      </m:e>
                      <m:sub>
                        <m:r>
                          <w:rPr>
                            <w:rFonts w:ascii="Cambria Math" w:eastAsiaTheme="minorEastAsia" w:hAnsi="Cambria Math" w:cstheme="majorBidi"/>
                            <w:sz w:val="24"/>
                            <w:szCs w:val="24"/>
                          </w:rPr>
                          <m:t>n</m:t>
                        </m:r>
                      </m:sub>
                    </m:sSub>
                    <m:r>
                      <w:rPr>
                        <w:rFonts w:ascii="Cambria Math" w:eastAsiaTheme="minorEastAsia" w:hAnsi="Cambria Math" w:cstheme="majorBidi"/>
                        <w:sz w:val="24"/>
                        <w:szCs w:val="24"/>
                      </w:rPr>
                      <m:t>h+o(h)</m:t>
                    </m:r>
                  </m:e>
                  <m:e>
                    <m:r>
                      <w:rPr>
                        <w:rFonts w:ascii="Cambria Math" w:eastAsiaTheme="minorEastAsia" w:hAnsi="Cambria Math" w:cstheme="majorBidi"/>
                        <w:sz w:val="24"/>
                        <w:szCs w:val="24"/>
                      </w:rPr>
                      <m:t>k=0</m:t>
                    </m:r>
                  </m:e>
                </m:mr>
                <m:mr>
                  <m:e>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μ</m:t>
                        </m:r>
                      </m:e>
                      <m:sub>
                        <m:r>
                          <w:rPr>
                            <w:rFonts w:ascii="Cambria Math" w:eastAsiaTheme="minorEastAsia" w:hAnsi="Cambria Math" w:cstheme="majorBidi"/>
                            <w:sz w:val="24"/>
                            <w:szCs w:val="24"/>
                          </w:rPr>
                          <m:t>n</m:t>
                        </m:r>
                      </m:sub>
                    </m:sSub>
                    <m:r>
                      <w:rPr>
                        <w:rFonts w:ascii="Cambria Math" w:eastAsiaTheme="minorEastAsia" w:hAnsi="Cambria Math" w:cstheme="majorBidi"/>
                        <w:sz w:val="24"/>
                        <w:szCs w:val="24"/>
                      </w:rPr>
                      <m:t>h+o(h)</m:t>
                    </m:r>
                  </m:e>
                  <m:e>
                    <m:r>
                      <w:rPr>
                        <w:rFonts w:ascii="Cambria Math" w:eastAsiaTheme="minorEastAsia" w:hAnsi="Cambria Math" w:cstheme="majorBidi"/>
                        <w:sz w:val="24"/>
                        <w:szCs w:val="24"/>
                      </w:rPr>
                      <m:t>k=1</m:t>
                    </m:r>
                  </m:e>
                </m:mr>
                <m:mr>
                  <m:e>
                    <m:r>
                      <w:rPr>
                        <w:rFonts w:ascii="Cambria Math" w:eastAsiaTheme="minorEastAsia" w:hAnsi="Cambria Math" w:cstheme="majorBidi"/>
                        <w:sz w:val="24"/>
                        <w:szCs w:val="24"/>
                      </w:rPr>
                      <m:t>o(h)</m:t>
                    </m:r>
                  </m:e>
                  <m:e>
                    <m:r>
                      <w:rPr>
                        <w:rFonts w:ascii="Cambria Math" w:eastAsiaTheme="minorEastAsia" w:hAnsi="Cambria Math" w:cstheme="majorBidi"/>
                        <w:sz w:val="24"/>
                        <w:szCs w:val="24"/>
                      </w:rPr>
                      <m:t>k&gt;1</m:t>
                    </m:r>
                  </m:e>
                </m:mr>
              </m:m>
            </m:e>
          </m:d>
        </m:oMath>
      </m:oMathPara>
    </w:p>
    <w:p w14:paraId="4728DEFA" w14:textId="65818ACF" w:rsidR="00051F44" w:rsidRPr="00775EDF" w:rsidRDefault="00D85661" w:rsidP="00EC2F1C">
      <w:pPr>
        <w:spacing w:after="0" w:line="240" w:lineRule="auto"/>
        <w:rPr>
          <w:rFonts w:asciiTheme="majorBidi" w:eastAsiaTheme="minorEastAsia" w:hAnsiTheme="majorBidi" w:cstheme="majorBidi"/>
          <w:sz w:val="24"/>
          <w:szCs w:val="24"/>
        </w:rPr>
      </w:pPr>
      <w:r w:rsidRPr="00775EDF">
        <w:rPr>
          <w:rFonts w:asciiTheme="majorBidi" w:eastAsiaTheme="minorEastAsia" w:hAnsiTheme="majorBidi" w:cstheme="majorBidi"/>
          <w:sz w:val="24"/>
          <w:szCs w:val="24"/>
        </w:rPr>
        <w:t xml:space="preserve">Where </w:t>
      </w:r>
    </w:p>
    <w:p w14:paraId="35B70D1A" w14:textId="406E9CF0" w:rsidR="00D85661" w:rsidRPr="00775EDF" w:rsidRDefault="007B04A9" w:rsidP="00EC2F1C">
      <w:pPr>
        <w:spacing w:after="0" w:line="240" w:lineRule="auto"/>
        <w:rPr>
          <w:rFonts w:asciiTheme="majorBidi" w:eastAsiaTheme="minorEastAsia" w:hAnsiTheme="majorBidi" w:cstheme="majorBidi"/>
          <w:sz w:val="24"/>
          <w:szCs w:val="24"/>
        </w:rPr>
      </w:pPr>
      <m:oMathPara>
        <m:oMath>
          <m:func>
            <m:funcPr>
              <m:ctrlPr>
                <w:rPr>
                  <w:rFonts w:ascii="Cambria Math" w:eastAsiaTheme="minorEastAsia" w:hAnsi="Cambria Math" w:cstheme="majorBidi"/>
                  <w:i/>
                  <w:sz w:val="24"/>
                  <w:szCs w:val="24"/>
                </w:rPr>
              </m:ctrlPr>
            </m:funcPr>
            <m:fName>
              <m:limLow>
                <m:limLowPr>
                  <m:ctrlPr>
                    <w:rPr>
                      <w:rFonts w:ascii="Cambria Math" w:eastAsiaTheme="minorEastAsia" w:hAnsi="Cambria Math" w:cstheme="majorBidi"/>
                      <w:i/>
                      <w:sz w:val="24"/>
                      <w:szCs w:val="24"/>
                    </w:rPr>
                  </m:ctrlPr>
                </m:limLowPr>
                <m:e>
                  <m:r>
                    <m:rPr>
                      <m:sty m:val="p"/>
                    </m:rPr>
                    <w:rPr>
                      <w:rFonts w:ascii="Cambria Math" w:hAnsi="Cambria Math" w:cstheme="majorBidi"/>
                      <w:sz w:val="24"/>
                      <w:szCs w:val="24"/>
                    </w:rPr>
                    <m:t>lim</m:t>
                  </m:r>
                </m:e>
                <m:lim>
                  <m:r>
                    <w:rPr>
                      <w:rFonts w:ascii="Cambria Math" w:eastAsiaTheme="minorEastAsia" w:hAnsi="Cambria Math" w:cstheme="majorBidi"/>
                      <w:sz w:val="24"/>
                      <w:szCs w:val="24"/>
                    </w:rPr>
                    <m:t>h→0</m:t>
                  </m:r>
                </m:lim>
              </m:limLow>
            </m:fName>
            <m:e>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o(h)</m:t>
                  </m:r>
                </m:num>
                <m:den>
                  <m:r>
                    <w:rPr>
                      <w:rFonts w:ascii="Cambria Math" w:eastAsiaTheme="minorEastAsia" w:hAnsi="Cambria Math" w:cstheme="majorBidi"/>
                      <w:sz w:val="24"/>
                      <w:szCs w:val="24"/>
                    </w:rPr>
                    <m:t>h</m:t>
                  </m:r>
                </m:den>
              </m:f>
            </m:e>
          </m:func>
          <m:r>
            <w:rPr>
              <w:rFonts w:ascii="Cambria Math" w:eastAsiaTheme="minorEastAsia" w:hAnsi="Cambria Math" w:cstheme="majorBidi"/>
              <w:sz w:val="24"/>
              <w:szCs w:val="24"/>
            </w:rPr>
            <m:t>=0</m:t>
          </m:r>
        </m:oMath>
      </m:oMathPara>
    </w:p>
    <w:p w14:paraId="0B1D3912" w14:textId="4E04F439" w:rsidR="00EB6D5C" w:rsidRPr="00775EDF" w:rsidRDefault="00EB6D5C" w:rsidP="00EC2F1C">
      <w:pPr>
        <w:spacing w:after="0" w:line="240" w:lineRule="auto"/>
        <w:rPr>
          <w:rFonts w:asciiTheme="majorBidi" w:eastAsiaTheme="minorEastAsia" w:hAnsiTheme="majorBidi" w:cstheme="majorBidi"/>
          <w:b/>
          <w:bCs/>
          <w:sz w:val="24"/>
          <w:szCs w:val="24"/>
        </w:rPr>
      </w:pPr>
      <w:r w:rsidRPr="00775EDF">
        <w:rPr>
          <w:rFonts w:asciiTheme="majorBidi" w:eastAsiaTheme="minorEastAsia" w:hAnsiTheme="majorBidi" w:cstheme="majorBidi"/>
          <w:b/>
          <w:bCs/>
          <w:sz w:val="24"/>
          <w:szCs w:val="24"/>
        </w:rPr>
        <w:t xml:space="preserve">Pure </w:t>
      </w:r>
      <w:r w:rsidR="008A3801" w:rsidRPr="00775EDF">
        <w:rPr>
          <w:rFonts w:asciiTheme="majorBidi" w:eastAsiaTheme="minorEastAsia" w:hAnsiTheme="majorBidi" w:cstheme="majorBidi"/>
          <w:b/>
          <w:bCs/>
          <w:sz w:val="24"/>
          <w:szCs w:val="24"/>
        </w:rPr>
        <w:t>death</w:t>
      </w:r>
      <w:r w:rsidRPr="00775EDF">
        <w:rPr>
          <w:rFonts w:asciiTheme="majorBidi" w:eastAsiaTheme="minorEastAsia" w:hAnsiTheme="majorBidi" w:cstheme="majorBidi"/>
          <w:b/>
          <w:bCs/>
          <w:sz w:val="24"/>
          <w:szCs w:val="24"/>
        </w:rPr>
        <w:t xml:space="preserve">  </w:t>
      </w:r>
    </w:p>
    <w:p w14:paraId="6E876DD0" w14:textId="034A6CAD" w:rsidR="0095568E" w:rsidRPr="00775EDF" w:rsidRDefault="00EB6D5C" w:rsidP="00EC2F1C">
      <w:pPr>
        <w:spacing w:after="0" w:line="240" w:lineRule="auto"/>
        <w:rPr>
          <w:rFonts w:asciiTheme="majorBidi" w:eastAsiaTheme="minorEastAsia" w:hAnsiTheme="majorBidi" w:cstheme="majorBidi"/>
          <w:sz w:val="24"/>
          <w:szCs w:val="24"/>
        </w:rPr>
      </w:pPr>
      <w:r w:rsidRPr="00775EDF">
        <w:rPr>
          <w:rFonts w:asciiTheme="majorBidi" w:eastAsiaTheme="minorEastAsia" w:hAnsiTheme="majorBidi" w:cstheme="majorBidi"/>
          <w:sz w:val="24"/>
          <w:szCs w:val="24"/>
        </w:rPr>
        <w:t xml:space="preserve">The probability of </w:t>
      </w:r>
      <m:oMath>
        <m:r>
          <w:rPr>
            <w:rFonts w:ascii="Cambria Math" w:eastAsiaTheme="minorEastAsia" w:hAnsi="Cambria Math" w:cstheme="majorBidi"/>
            <w:sz w:val="24"/>
            <w:szCs w:val="24"/>
          </w:rPr>
          <m:t xml:space="preserve">n </m:t>
        </m:r>
      </m:oMath>
      <w:r w:rsidRPr="00775EDF">
        <w:rPr>
          <w:rFonts w:asciiTheme="majorBidi" w:eastAsiaTheme="minorEastAsia" w:hAnsiTheme="majorBidi" w:cstheme="majorBidi"/>
          <w:sz w:val="24"/>
          <w:szCs w:val="24"/>
        </w:rPr>
        <w:t xml:space="preserve"> customers served after </w:t>
      </w:r>
      <m:oMath>
        <m:r>
          <w:rPr>
            <w:rFonts w:ascii="Cambria Math" w:eastAsiaTheme="minorEastAsia" w:hAnsi="Cambria Math" w:cstheme="majorBidi"/>
            <w:sz w:val="24"/>
            <w:szCs w:val="24"/>
          </w:rPr>
          <m:t>t</m:t>
        </m:r>
      </m:oMath>
      <w:r w:rsidRPr="00775EDF">
        <w:rPr>
          <w:rFonts w:asciiTheme="majorBidi" w:eastAsiaTheme="minorEastAsia" w:hAnsiTheme="majorBidi" w:cstheme="majorBidi"/>
          <w:sz w:val="24"/>
          <w:szCs w:val="24"/>
        </w:rPr>
        <w:t xml:space="preserve"> time is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7"/>
        <w:gridCol w:w="799"/>
      </w:tblGrid>
      <w:tr w:rsidR="00697C86" w:rsidRPr="00775EDF" w14:paraId="2FC79164" w14:textId="77777777" w:rsidTr="00407808">
        <w:trPr>
          <w:jc w:val="center"/>
        </w:trPr>
        <w:tc>
          <w:tcPr>
            <w:tcW w:w="8217" w:type="dxa"/>
          </w:tcPr>
          <w:p w14:paraId="4DB61D37" w14:textId="0098CB70" w:rsidR="00697C86" w:rsidRPr="00775EDF" w:rsidRDefault="007B04A9" w:rsidP="00EC2F1C">
            <w:pPr>
              <w:rPr>
                <w:rFonts w:asciiTheme="majorBidi" w:eastAsiaTheme="minorEastAsia" w:hAnsiTheme="majorBidi" w:cstheme="majorBidi"/>
                <w:sz w:val="24"/>
                <w:szCs w:val="24"/>
              </w:rPr>
            </w:pPr>
            <m:oMathPara>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p</m:t>
                    </m:r>
                  </m:e>
                  <m:sub>
                    <m:r>
                      <w:rPr>
                        <w:rFonts w:ascii="Cambria Math" w:eastAsiaTheme="minorEastAsia" w:hAnsi="Cambria Math" w:cstheme="majorBidi"/>
                        <w:sz w:val="24"/>
                        <w:szCs w:val="24"/>
                      </w:rPr>
                      <m:t>n</m:t>
                    </m:r>
                  </m:sub>
                </m:sSub>
                <m:d>
                  <m:dPr>
                    <m:ctrlPr>
                      <w:rPr>
                        <w:rFonts w:ascii="Cambria Math" w:eastAsiaTheme="minorEastAsia" w:hAnsi="Cambria Math" w:cstheme="majorBidi"/>
                        <w:i/>
                        <w:sz w:val="24"/>
                        <w:szCs w:val="24"/>
                      </w:rPr>
                    </m:ctrlPr>
                  </m:dPr>
                  <m:e>
                    <m:r>
                      <w:rPr>
                        <w:rFonts w:ascii="Cambria Math" w:eastAsiaTheme="minorEastAsia" w:hAnsi="Cambria Math" w:cstheme="majorBidi"/>
                        <w:sz w:val="24"/>
                        <w:szCs w:val="24"/>
                      </w:rPr>
                      <m:t>t</m:t>
                    </m:r>
                  </m:e>
                </m:d>
                <m:r>
                  <w:rPr>
                    <w:rFonts w:ascii="Cambria Math" w:eastAsiaTheme="minorEastAsia" w:hAnsi="Cambria Math" w:cstheme="majorBidi"/>
                    <w:sz w:val="24"/>
                    <w:szCs w:val="24"/>
                  </w:rPr>
                  <m:t>=</m:t>
                </m:r>
                <m:f>
                  <m:fPr>
                    <m:ctrlPr>
                      <w:rPr>
                        <w:rFonts w:ascii="Cambria Math" w:eastAsiaTheme="minorEastAsia" w:hAnsi="Cambria Math" w:cstheme="majorBidi"/>
                        <w:i/>
                        <w:sz w:val="24"/>
                        <w:szCs w:val="24"/>
                      </w:rPr>
                    </m:ctrlPr>
                  </m:fPr>
                  <m:num>
                    <m:sSup>
                      <m:sSupPr>
                        <m:ctrlPr>
                          <w:rPr>
                            <w:rFonts w:ascii="Cambria Math" w:eastAsiaTheme="minorEastAsia" w:hAnsi="Cambria Math" w:cstheme="majorBidi"/>
                            <w:i/>
                            <w:sz w:val="24"/>
                            <w:szCs w:val="24"/>
                          </w:rPr>
                        </m:ctrlPr>
                      </m:sSupPr>
                      <m:e>
                        <m:d>
                          <m:dPr>
                            <m:ctrlPr>
                              <w:rPr>
                                <w:rFonts w:ascii="Cambria Math" w:eastAsiaTheme="minorEastAsia" w:hAnsi="Cambria Math" w:cstheme="majorBidi"/>
                                <w:i/>
                                <w:sz w:val="24"/>
                                <w:szCs w:val="24"/>
                              </w:rPr>
                            </m:ctrlPr>
                          </m:dPr>
                          <m:e>
                            <m:r>
                              <w:rPr>
                                <w:rFonts w:ascii="Cambria Math" w:eastAsiaTheme="minorEastAsia" w:hAnsi="Cambria Math" w:cstheme="majorBidi"/>
                                <w:sz w:val="24"/>
                                <w:szCs w:val="24"/>
                              </w:rPr>
                              <m:t>μt</m:t>
                            </m:r>
                          </m:e>
                        </m:d>
                      </m:e>
                      <m:sup>
                        <m:r>
                          <w:rPr>
                            <w:rFonts w:ascii="Cambria Math" w:eastAsiaTheme="minorEastAsia" w:hAnsi="Cambria Math" w:cstheme="majorBidi"/>
                            <w:sz w:val="24"/>
                            <w:szCs w:val="24"/>
                          </w:rPr>
                          <m:t>N-n</m:t>
                        </m:r>
                      </m:sup>
                    </m:sSup>
                    <m:sSup>
                      <m:sSupPr>
                        <m:ctrlPr>
                          <w:rPr>
                            <w:rFonts w:ascii="Cambria Math" w:eastAsiaTheme="minorEastAsia" w:hAnsi="Cambria Math" w:cstheme="majorBidi"/>
                            <w:i/>
                            <w:sz w:val="24"/>
                            <w:szCs w:val="24"/>
                          </w:rPr>
                        </m:ctrlPr>
                      </m:sSupPr>
                      <m:e>
                        <m:r>
                          <w:rPr>
                            <w:rFonts w:ascii="Cambria Math" w:eastAsiaTheme="minorEastAsia" w:hAnsi="Cambria Math" w:cstheme="majorBidi"/>
                            <w:sz w:val="24"/>
                            <w:szCs w:val="24"/>
                          </w:rPr>
                          <m:t>e</m:t>
                        </m:r>
                      </m:e>
                      <m:sup>
                        <m:r>
                          <w:rPr>
                            <w:rFonts w:ascii="Cambria Math" w:eastAsiaTheme="minorEastAsia" w:hAnsi="Cambria Math" w:cstheme="majorBidi"/>
                            <w:sz w:val="24"/>
                            <w:szCs w:val="24"/>
                          </w:rPr>
                          <m:t>-μt</m:t>
                        </m:r>
                      </m:sup>
                    </m:sSup>
                  </m:num>
                  <m:den>
                    <m:d>
                      <m:dPr>
                        <m:ctrlPr>
                          <w:rPr>
                            <w:rFonts w:ascii="Cambria Math" w:eastAsiaTheme="minorEastAsia" w:hAnsi="Cambria Math" w:cstheme="majorBidi"/>
                            <w:i/>
                            <w:sz w:val="24"/>
                            <w:szCs w:val="24"/>
                          </w:rPr>
                        </m:ctrlPr>
                      </m:dPr>
                      <m:e>
                        <m:r>
                          <w:rPr>
                            <w:rFonts w:ascii="Cambria Math" w:eastAsiaTheme="minorEastAsia" w:hAnsi="Cambria Math" w:cstheme="majorBidi"/>
                            <w:sz w:val="24"/>
                            <w:szCs w:val="24"/>
                          </w:rPr>
                          <m:t>N-n</m:t>
                        </m:r>
                      </m:e>
                    </m:d>
                    <m:r>
                      <w:rPr>
                        <w:rFonts w:ascii="Cambria Math" w:eastAsiaTheme="minorEastAsia" w:hAnsi="Cambria Math" w:cstheme="majorBidi"/>
                        <w:sz w:val="24"/>
                        <w:szCs w:val="24"/>
                      </w:rPr>
                      <m:t>!</m:t>
                    </m:r>
                  </m:den>
                </m:f>
                <m:r>
                  <w:rPr>
                    <w:rFonts w:ascii="Cambria Math" w:eastAsiaTheme="minorEastAsia" w:hAnsi="Cambria Math" w:cstheme="majorBidi"/>
                    <w:sz w:val="24"/>
                    <w:szCs w:val="24"/>
                  </w:rPr>
                  <m:t xml:space="preserve">      , n=0,1,2,…,N</m:t>
                </m:r>
              </m:oMath>
            </m:oMathPara>
          </w:p>
        </w:tc>
        <w:tc>
          <w:tcPr>
            <w:tcW w:w="799" w:type="dxa"/>
            <w:vAlign w:val="center"/>
          </w:tcPr>
          <w:p w14:paraId="5E8BAF0E" w14:textId="5A154A6C" w:rsidR="00697C86" w:rsidRPr="00775EDF" w:rsidRDefault="00407808" w:rsidP="00EC2F1C">
            <w:pPr>
              <w:jc w:val="center"/>
              <w:rPr>
                <w:rFonts w:asciiTheme="majorBidi" w:hAnsiTheme="majorBidi" w:cstheme="majorBidi"/>
                <w:sz w:val="24"/>
                <w:szCs w:val="24"/>
              </w:rPr>
            </w:pPr>
            <w:r w:rsidRPr="00775EDF">
              <w:rPr>
                <w:rFonts w:asciiTheme="majorBidi" w:hAnsiTheme="majorBidi" w:cstheme="majorBidi"/>
                <w:sz w:val="24"/>
                <w:szCs w:val="24"/>
              </w:rPr>
              <w:t>(</w:t>
            </w:r>
            <w:r w:rsidR="00A650B2" w:rsidRPr="00775EDF">
              <w:rPr>
                <w:rFonts w:asciiTheme="majorBidi" w:hAnsiTheme="majorBidi" w:cstheme="majorBidi"/>
                <w:sz w:val="24"/>
                <w:szCs w:val="24"/>
              </w:rPr>
              <w:t>5</w:t>
            </w:r>
            <w:r w:rsidRPr="00775EDF">
              <w:rPr>
                <w:rFonts w:asciiTheme="majorBidi" w:hAnsiTheme="majorBidi" w:cstheme="majorBidi"/>
                <w:sz w:val="24"/>
                <w:szCs w:val="24"/>
              </w:rPr>
              <w:t>)</w:t>
            </w:r>
          </w:p>
        </w:tc>
      </w:tr>
    </w:tbl>
    <w:p w14:paraId="5937D368" w14:textId="77777777" w:rsidR="00697C86" w:rsidRPr="00775EDF" w:rsidRDefault="00697C86" w:rsidP="00EC2F1C">
      <w:pPr>
        <w:spacing w:after="0" w:line="240" w:lineRule="auto"/>
        <w:rPr>
          <w:rFonts w:asciiTheme="majorBidi" w:eastAsiaTheme="minorEastAsia" w:hAnsiTheme="majorBidi" w:cstheme="majorBidi"/>
          <w:sz w:val="24"/>
          <w:szCs w:val="24"/>
        </w:rPr>
      </w:pPr>
    </w:p>
    <w:p w14:paraId="2AF8E965" w14:textId="1850DFAE" w:rsidR="00EB6D5C" w:rsidRPr="00775EDF" w:rsidRDefault="00D510BF" w:rsidP="00EC2F1C">
      <w:pPr>
        <w:spacing w:after="0" w:line="240" w:lineRule="auto"/>
        <w:rPr>
          <w:rFonts w:asciiTheme="majorBidi" w:eastAsiaTheme="minorEastAsia" w:hAnsiTheme="majorBidi" w:cstheme="majorBidi"/>
          <w:sz w:val="24"/>
          <w:szCs w:val="24"/>
        </w:rPr>
      </w:pPr>
      <w:r w:rsidRPr="00775EDF">
        <w:rPr>
          <w:rFonts w:asciiTheme="majorBidi" w:eastAsiaTheme="minorEastAsia" w:hAnsiTheme="majorBidi" w:cstheme="majorBidi"/>
          <w:sz w:val="24"/>
          <w:szCs w:val="24"/>
        </w:rPr>
        <w:t>Thus,</w:t>
      </w:r>
      <w:r w:rsidR="00EB6D5C" w:rsidRPr="00775EDF">
        <w:rPr>
          <w:rFonts w:asciiTheme="majorBidi" w:eastAsiaTheme="minorEastAsia" w:hAnsiTheme="majorBidi" w:cstheme="majorBidi"/>
          <w:sz w:val="24"/>
          <w:szCs w:val="24"/>
        </w:rPr>
        <w:t xml:space="preserve"> the service time distribution is</w:t>
      </w:r>
      <w:r w:rsidR="00426930" w:rsidRPr="00775EDF">
        <w:rPr>
          <w:rFonts w:asciiTheme="majorBidi" w:eastAsiaTheme="minorEastAsia" w:hAnsiTheme="majorBidi" w:cstheme="majorBidi"/>
          <w:sz w:val="24"/>
          <w:szCs w:val="24"/>
        </w:rPr>
        <w:t xml:space="preserve"> </w:t>
      </w:r>
      <w:sdt>
        <w:sdtPr>
          <w:rPr>
            <w:rFonts w:asciiTheme="majorBidi" w:eastAsiaTheme="minorEastAsia" w:hAnsiTheme="majorBidi" w:cstheme="majorBidi"/>
            <w:sz w:val="24"/>
            <w:szCs w:val="24"/>
          </w:rPr>
          <w:id w:val="-482167728"/>
          <w:citation/>
        </w:sdtPr>
        <w:sdtEndPr/>
        <w:sdtContent>
          <w:r w:rsidR="00426930" w:rsidRPr="00775EDF">
            <w:rPr>
              <w:rFonts w:asciiTheme="majorBidi" w:eastAsiaTheme="minorEastAsia" w:hAnsiTheme="majorBidi" w:cstheme="majorBidi"/>
              <w:sz w:val="24"/>
              <w:szCs w:val="24"/>
            </w:rPr>
            <w:fldChar w:fldCharType="begin"/>
          </w:r>
          <w:r w:rsidR="00426930" w:rsidRPr="00775EDF">
            <w:rPr>
              <w:rFonts w:asciiTheme="majorBidi" w:eastAsiaTheme="minorEastAsia" w:hAnsiTheme="majorBidi" w:cstheme="majorBidi"/>
              <w:sz w:val="24"/>
              <w:szCs w:val="24"/>
            </w:rPr>
            <w:instrText xml:space="preserve"> CITATION Med04 \l 1033 </w:instrText>
          </w:r>
          <w:r w:rsidR="00426930" w:rsidRPr="00775EDF">
            <w:rPr>
              <w:rFonts w:asciiTheme="majorBidi" w:eastAsiaTheme="minorEastAsia" w:hAnsiTheme="majorBidi" w:cstheme="majorBidi"/>
              <w:sz w:val="24"/>
              <w:szCs w:val="24"/>
            </w:rPr>
            <w:fldChar w:fldCharType="separate"/>
          </w:r>
          <w:r w:rsidR="006101A4" w:rsidRPr="006101A4">
            <w:rPr>
              <w:rFonts w:asciiTheme="majorBidi" w:eastAsiaTheme="minorEastAsia" w:hAnsiTheme="majorBidi" w:cstheme="majorBidi"/>
              <w:noProof/>
              <w:sz w:val="24"/>
              <w:szCs w:val="24"/>
            </w:rPr>
            <w:t>(Medhi, 2004)</w:t>
          </w:r>
          <w:r w:rsidR="00426930" w:rsidRPr="00775EDF">
            <w:rPr>
              <w:rFonts w:asciiTheme="majorBidi" w:eastAsiaTheme="minorEastAsia" w:hAnsiTheme="majorBidi" w:cstheme="majorBidi"/>
              <w:sz w:val="24"/>
              <w:szCs w:val="24"/>
            </w:rPr>
            <w:fldChar w:fldCharType="end"/>
          </w:r>
        </w:sdtContent>
      </w:sdt>
    </w:p>
    <w:p w14:paraId="7A1CED44" w14:textId="49CF16BF" w:rsidR="00EB6D5C" w:rsidRPr="00775EDF" w:rsidRDefault="00EB6D5C" w:rsidP="00EC2F1C">
      <w:pPr>
        <w:spacing w:after="0" w:line="240" w:lineRule="auto"/>
        <w:rPr>
          <w:rFonts w:asciiTheme="majorBidi" w:eastAsiaTheme="minorEastAsia" w:hAnsiTheme="majorBidi" w:cstheme="majorBidi"/>
          <w:sz w:val="24"/>
          <w:szCs w:val="24"/>
        </w:rPr>
      </w:pPr>
      <m:oMathPara>
        <m:oMath>
          <m:r>
            <w:rPr>
              <w:rFonts w:ascii="Cambria Math" w:eastAsiaTheme="minorEastAsia" w:hAnsi="Cambria Math" w:cstheme="majorBidi"/>
              <w:sz w:val="24"/>
              <w:szCs w:val="24"/>
            </w:rPr>
            <m:t>g</m:t>
          </m:r>
          <m:d>
            <m:dPr>
              <m:ctrlPr>
                <w:rPr>
                  <w:rFonts w:ascii="Cambria Math" w:eastAsiaTheme="minorEastAsia" w:hAnsi="Cambria Math" w:cstheme="majorBidi"/>
                  <w:i/>
                  <w:sz w:val="24"/>
                  <w:szCs w:val="24"/>
                </w:rPr>
              </m:ctrlPr>
            </m:dPr>
            <m:e>
              <m:r>
                <w:rPr>
                  <w:rFonts w:ascii="Cambria Math" w:eastAsiaTheme="minorEastAsia" w:hAnsi="Cambria Math" w:cstheme="majorBidi"/>
                  <w:sz w:val="24"/>
                  <w:szCs w:val="24"/>
                </w:rPr>
                <m:t>t</m:t>
              </m:r>
            </m:e>
          </m:d>
          <m:r>
            <w:rPr>
              <w:rFonts w:ascii="Cambria Math" w:eastAsiaTheme="minorEastAsia" w:hAnsi="Cambria Math" w:cstheme="majorBidi"/>
              <w:sz w:val="24"/>
              <w:szCs w:val="24"/>
            </w:rPr>
            <m:t>=μ</m:t>
          </m:r>
          <m:sSup>
            <m:sSupPr>
              <m:ctrlPr>
                <w:rPr>
                  <w:rFonts w:ascii="Cambria Math" w:eastAsiaTheme="minorEastAsia" w:hAnsi="Cambria Math" w:cstheme="majorBidi"/>
                  <w:i/>
                  <w:sz w:val="24"/>
                  <w:szCs w:val="24"/>
                </w:rPr>
              </m:ctrlPr>
            </m:sSupPr>
            <m:e>
              <m:r>
                <w:rPr>
                  <w:rFonts w:ascii="Cambria Math" w:eastAsiaTheme="minorEastAsia" w:hAnsi="Cambria Math" w:cstheme="majorBidi"/>
                  <w:sz w:val="24"/>
                  <w:szCs w:val="24"/>
                </w:rPr>
                <m:t>e</m:t>
              </m:r>
            </m:e>
            <m:sup>
              <m:r>
                <w:rPr>
                  <w:rFonts w:ascii="Cambria Math" w:eastAsiaTheme="minorEastAsia" w:hAnsi="Cambria Math" w:cstheme="majorBidi"/>
                  <w:sz w:val="24"/>
                  <w:szCs w:val="24"/>
                </w:rPr>
                <m:t>-μt</m:t>
              </m:r>
            </m:sup>
          </m:sSup>
          <m:r>
            <w:rPr>
              <w:rFonts w:ascii="Cambria Math" w:eastAsiaTheme="minorEastAsia" w:hAnsi="Cambria Math" w:cstheme="majorBidi"/>
              <w:sz w:val="24"/>
              <w:szCs w:val="24"/>
            </w:rPr>
            <m:t xml:space="preserve">      ,t&gt;0</m:t>
          </m:r>
        </m:oMath>
      </m:oMathPara>
    </w:p>
    <w:p w14:paraId="3CF7D7C3" w14:textId="04EC3F32" w:rsidR="00EB6D5C" w:rsidRPr="00B37074" w:rsidRDefault="00EB6D5C" w:rsidP="00EC2F1C">
      <w:pPr>
        <w:spacing w:after="0" w:line="240" w:lineRule="auto"/>
        <w:jc w:val="center"/>
        <w:rPr>
          <w:rFonts w:asciiTheme="majorBidi" w:eastAsiaTheme="minorEastAsia" w:hAnsiTheme="majorBidi" w:cstheme="majorBidi"/>
          <w:sz w:val="28"/>
          <w:szCs w:val="28"/>
        </w:rPr>
      </w:pPr>
    </w:p>
    <w:p w14:paraId="5B63F1F8" w14:textId="16EEDC38" w:rsidR="00051F44" w:rsidRPr="00CC551D" w:rsidRDefault="00B828B3" w:rsidP="00EC2F1C">
      <w:pPr>
        <w:spacing w:after="0" w:line="240" w:lineRule="auto"/>
        <w:rPr>
          <w:rFonts w:asciiTheme="majorBidi" w:eastAsiaTheme="minorEastAsia" w:hAnsiTheme="majorBidi" w:cstheme="majorBidi"/>
          <w:b/>
          <w:bCs/>
          <w:sz w:val="24"/>
          <w:szCs w:val="24"/>
        </w:rPr>
      </w:pPr>
      <w:r w:rsidRPr="00CC551D">
        <w:rPr>
          <w:rFonts w:asciiTheme="majorBidi" w:eastAsiaTheme="minorEastAsia" w:hAnsiTheme="majorBidi" w:cstheme="majorBidi"/>
          <w:b/>
          <w:bCs/>
          <w:sz w:val="24"/>
          <w:szCs w:val="24"/>
        </w:rPr>
        <w:t xml:space="preserve">2.4 </w:t>
      </w:r>
      <w:r w:rsidR="00132052" w:rsidRPr="00CC551D">
        <w:rPr>
          <w:rFonts w:asciiTheme="majorBidi" w:eastAsiaTheme="minorEastAsia" w:hAnsiTheme="majorBidi" w:cstheme="majorBidi"/>
          <w:b/>
          <w:bCs/>
          <w:sz w:val="24"/>
          <w:szCs w:val="24"/>
        </w:rPr>
        <w:t xml:space="preserve">The Poisson queue model </w:t>
      </w:r>
      <m:oMath>
        <m:r>
          <m:rPr>
            <m:sty m:val="bi"/>
          </m:rPr>
          <w:rPr>
            <w:rFonts w:ascii="Cambria Math" w:eastAsiaTheme="minorEastAsia" w:hAnsi="Cambria Math" w:cstheme="majorBidi"/>
            <w:sz w:val="24"/>
            <w:szCs w:val="24"/>
          </w:rPr>
          <m:t>M</m:t>
        </m:r>
        <m:r>
          <m:rPr>
            <m:sty m:val="b"/>
          </m:rPr>
          <w:rPr>
            <w:rFonts w:ascii="Cambria Math" w:eastAsiaTheme="minorEastAsia" w:hAnsi="Cambria Math" w:cstheme="majorBidi"/>
            <w:sz w:val="24"/>
            <w:szCs w:val="24"/>
          </w:rPr>
          <m:t>|</m:t>
        </m:r>
        <m:r>
          <m:rPr>
            <m:sty m:val="bi"/>
          </m:rPr>
          <w:rPr>
            <w:rFonts w:ascii="Cambria Math" w:eastAsiaTheme="minorEastAsia" w:hAnsi="Cambria Math" w:cstheme="majorBidi"/>
            <w:sz w:val="24"/>
            <w:szCs w:val="24"/>
          </w:rPr>
          <m:t>M</m:t>
        </m:r>
        <m:r>
          <m:rPr>
            <m:sty m:val="b"/>
          </m:rPr>
          <w:rPr>
            <w:rFonts w:ascii="Cambria Math" w:eastAsiaTheme="minorEastAsia" w:hAnsi="Cambria Math" w:cstheme="majorBidi"/>
            <w:sz w:val="24"/>
            <w:szCs w:val="24"/>
          </w:rPr>
          <m:t>|</m:t>
        </m:r>
        <m:r>
          <m:rPr>
            <m:sty m:val="bi"/>
          </m:rPr>
          <w:rPr>
            <w:rFonts w:ascii="Cambria Math" w:eastAsiaTheme="minorEastAsia" w:hAnsi="Cambria Math" w:cstheme="majorBidi"/>
            <w:sz w:val="24"/>
            <w:szCs w:val="24"/>
          </w:rPr>
          <m:t>S</m:t>
        </m:r>
      </m:oMath>
      <w:r w:rsidR="00132052" w:rsidRPr="00CC551D">
        <w:rPr>
          <w:rFonts w:asciiTheme="majorBidi" w:eastAsiaTheme="minorEastAsia" w:hAnsiTheme="majorBidi" w:cstheme="majorBidi"/>
          <w:b/>
          <w:bCs/>
          <w:sz w:val="24"/>
          <w:szCs w:val="24"/>
        </w:rPr>
        <w:t xml:space="preserve"> </w:t>
      </w:r>
    </w:p>
    <w:p w14:paraId="33C56E48" w14:textId="64CD7C9D" w:rsidR="00132052" w:rsidRPr="00CC551D" w:rsidRDefault="00132052" w:rsidP="00EC2F1C">
      <w:pPr>
        <w:spacing w:after="0" w:line="240" w:lineRule="auto"/>
        <w:jc w:val="both"/>
        <w:rPr>
          <w:rFonts w:asciiTheme="majorBidi" w:eastAsiaTheme="minorEastAsia" w:hAnsiTheme="majorBidi" w:cstheme="majorBidi"/>
          <w:sz w:val="24"/>
          <w:szCs w:val="24"/>
        </w:rPr>
      </w:pPr>
      <w:r w:rsidRPr="00CC551D">
        <w:rPr>
          <w:rFonts w:asciiTheme="majorBidi" w:eastAsiaTheme="minorEastAsia" w:hAnsiTheme="majorBidi" w:cstheme="majorBidi"/>
          <w:sz w:val="24"/>
          <w:szCs w:val="24"/>
        </w:rPr>
        <w:tab/>
        <w:t xml:space="preserve">Let the arrivals occur in Poisson process with </w:t>
      </w:r>
      <w:proofErr w:type="gramStart"/>
      <w:r w:rsidRPr="00CC551D">
        <w:rPr>
          <w:rFonts w:asciiTheme="majorBidi" w:eastAsiaTheme="minorEastAsia" w:hAnsiTheme="majorBidi" w:cstheme="majorBidi"/>
          <w:sz w:val="24"/>
          <w:szCs w:val="24"/>
        </w:rPr>
        <w:t xml:space="preserve">parameter </w:t>
      </w:r>
      <w:proofErr w:type="gramEnd"/>
      <m:oMath>
        <m:r>
          <w:rPr>
            <w:rFonts w:ascii="Cambria Math" w:eastAsiaTheme="minorEastAsia" w:hAnsi="Cambria Math" w:cstheme="majorBidi"/>
            <w:sz w:val="24"/>
            <w:szCs w:val="24"/>
          </w:rPr>
          <m:t>(λ)</m:t>
        </m:r>
      </m:oMath>
      <w:r w:rsidRPr="00CC551D">
        <w:rPr>
          <w:rFonts w:asciiTheme="majorBidi" w:eastAsiaTheme="minorEastAsia" w:hAnsiTheme="majorBidi" w:cstheme="majorBidi"/>
          <w:sz w:val="24"/>
          <w:szCs w:val="24"/>
        </w:rPr>
        <w:t xml:space="preserve">, and the services times be independent and identically distributed random variable with an exponential distribution with mean </w:t>
      </w:r>
      <m:oMath>
        <m:d>
          <m:dPr>
            <m:ctrlPr>
              <w:rPr>
                <w:rFonts w:ascii="Cambria Math" w:eastAsiaTheme="minorEastAsia" w:hAnsi="Cambria Math" w:cstheme="majorBidi"/>
                <w:i/>
                <w:sz w:val="24"/>
                <w:szCs w:val="24"/>
              </w:rPr>
            </m:ctrlPr>
          </m:dPr>
          <m:e>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1</m:t>
                </m:r>
              </m:num>
              <m:den>
                <m:r>
                  <w:rPr>
                    <w:rFonts w:ascii="Cambria Math" w:eastAsiaTheme="minorEastAsia" w:hAnsi="Cambria Math" w:cstheme="majorBidi"/>
                    <w:sz w:val="24"/>
                    <w:szCs w:val="24"/>
                  </w:rPr>
                  <m:t>μ</m:t>
                </m:r>
              </m:den>
            </m:f>
          </m:e>
        </m:d>
      </m:oMath>
      <w:r w:rsidRPr="00CC551D">
        <w:rPr>
          <w:rFonts w:asciiTheme="majorBidi" w:eastAsiaTheme="minorEastAsia" w:hAnsiTheme="majorBidi" w:cstheme="majorBidi"/>
          <w:sz w:val="24"/>
          <w:szCs w:val="24"/>
        </w:rPr>
        <w:t xml:space="preserve">. Let there be </w:t>
      </w:r>
      <m:oMath>
        <m:r>
          <w:rPr>
            <w:rFonts w:ascii="Cambria Math" w:eastAsiaTheme="minorEastAsia" w:hAnsi="Cambria Math" w:cstheme="majorBidi"/>
            <w:sz w:val="24"/>
            <w:szCs w:val="24"/>
          </w:rPr>
          <m:t>(s)</m:t>
        </m:r>
      </m:oMath>
      <w:r w:rsidRPr="00CC551D">
        <w:rPr>
          <w:rFonts w:asciiTheme="majorBidi" w:eastAsiaTheme="minorEastAsia" w:hAnsiTheme="majorBidi" w:cstheme="majorBidi"/>
          <w:sz w:val="24"/>
          <w:szCs w:val="24"/>
        </w:rPr>
        <w:t xml:space="preserve"> servers in the system working in parallel independently of each other. Arriving customers queue up in a single line in the order of their arrival. A server who is free takes the customer at </w:t>
      </w:r>
      <w:r w:rsidR="008A41E6" w:rsidRPr="00CC551D">
        <w:rPr>
          <w:rFonts w:asciiTheme="majorBidi" w:eastAsiaTheme="minorEastAsia" w:hAnsiTheme="majorBidi" w:cstheme="majorBidi"/>
          <w:sz w:val="24"/>
          <w:szCs w:val="24"/>
        </w:rPr>
        <w:t>the h</w:t>
      </w:r>
      <w:r w:rsidR="00CF0761" w:rsidRPr="00CC551D">
        <w:rPr>
          <w:rFonts w:asciiTheme="majorBidi" w:eastAsiaTheme="minorEastAsia" w:hAnsiTheme="majorBidi" w:cstheme="majorBidi"/>
          <w:sz w:val="24"/>
          <w:szCs w:val="24"/>
        </w:rPr>
        <w:t>ea</w:t>
      </w:r>
      <w:r w:rsidR="008A41E6" w:rsidRPr="00CC551D">
        <w:rPr>
          <w:rFonts w:asciiTheme="majorBidi" w:eastAsiaTheme="minorEastAsia" w:hAnsiTheme="majorBidi" w:cstheme="majorBidi"/>
          <w:sz w:val="24"/>
          <w:szCs w:val="24"/>
        </w:rPr>
        <w:t>d of the queue for service</w:t>
      </w:r>
      <w:r w:rsidR="00DD6066" w:rsidRPr="00CC551D">
        <w:rPr>
          <w:rFonts w:asciiTheme="majorBidi" w:eastAsiaTheme="minorEastAsia" w:hAnsiTheme="majorBidi" w:cstheme="majorBidi"/>
          <w:sz w:val="24"/>
          <w:szCs w:val="24"/>
        </w:rPr>
        <w:t xml:space="preserve">, </w:t>
      </w:r>
      <w:r w:rsidR="008A3801" w:rsidRPr="00CC551D">
        <w:rPr>
          <w:rFonts w:asciiTheme="majorBidi" w:eastAsiaTheme="minorEastAsia" w:hAnsiTheme="majorBidi" w:cstheme="majorBidi"/>
          <w:sz w:val="24"/>
          <w:szCs w:val="24"/>
        </w:rPr>
        <w:t>i</w:t>
      </w:r>
      <w:r w:rsidR="00120863" w:rsidRPr="00CC551D">
        <w:rPr>
          <w:rFonts w:asciiTheme="majorBidi" w:eastAsiaTheme="minorEastAsia" w:hAnsiTheme="majorBidi" w:cstheme="majorBidi"/>
          <w:sz w:val="24"/>
          <w:szCs w:val="24"/>
        </w:rPr>
        <w:t xml:space="preserve">t </w:t>
      </w:r>
      <w:r w:rsidR="008A41E6" w:rsidRPr="00CC551D">
        <w:rPr>
          <w:rFonts w:asciiTheme="majorBidi" w:eastAsiaTheme="minorEastAsia" w:hAnsiTheme="majorBidi" w:cstheme="majorBidi"/>
          <w:sz w:val="24"/>
          <w:szCs w:val="24"/>
        </w:rPr>
        <w:t>should be noted that in this system all servers offer service approximately at the same rate</w:t>
      </w:r>
      <w:r w:rsidR="00120863" w:rsidRPr="00CC551D">
        <w:rPr>
          <w:rFonts w:asciiTheme="majorBidi" w:eastAsiaTheme="minorEastAsia" w:hAnsiTheme="majorBidi" w:cstheme="majorBidi"/>
          <w:sz w:val="24"/>
          <w:szCs w:val="24"/>
        </w:rPr>
        <w:t xml:space="preserve">, </w:t>
      </w:r>
      <w:r w:rsidR="00316499" w:rsidRPr="00CC551D">
        <w:rPr>
          <w:rFonts w:asciiTheme="majorBidi" w:eastAsiaTheme="minorEastAsia" w:hAnsiTheme="majorBidi" w:cstheme="majorBidi"/>
          <w:sz w:val="24"/>
          <w:szCs w:val="24"/>
        </w:rPr>
        <w:t xml:space="preserve">thus the number of customers are served per unit time </w:t>
      </w:r>
      <m:oMath>
        <m:r>
          <w:rPr>
            <w:rFonts w:ascii="Cambria Math" w:eastAsiaTheme="minorEastAsia" w:hAnsi="Cambria Math" w:cstheme="majorBidi"/>
            <w:sz w:val="24"/>
            <w:szCs w:val="24"/>
          </w:rPr>
          <m:t>(</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μ</m:t>
            </m:r>
          </m:e>
          <m:sub>
            <m:r>
              <w:rPr>
                <w:rFonts w:ascii="Cambria Math" w:eastAsiaTheme="minorEastAsia" w:hAnsi="Cambria Math" w:cstheme="majorBidi"/>
                <w:sz w:val="24"/>
                <w:szCs w:val="24"/>
              </w:rPr>
              <m:t>n</m:t>
            </m:r>
          </m:sub>
        </m:sSub>
        <m:r>
          <w:rPr>
            <w:rFonts w:ascii="Cambria Math" w:eastAsiaTheme="minorEastAsia" w:hAnsi="Cambria Math" w:cstheme="majorBidi"/>
            <w:sz w:val="24"/>
            <w:szCs w:val="24"/>
          </w:rPr>
          <m:t>)</m:t>
        </m:r>
      </m:oMath>
      <w:r w:rsidR="00316499" w:rsidRPr="00CC551D">
        <w:rPr>
          <w:rFonts w:asciiTheme="majorBidi" w:eastAsiaTheme="minorEastAsia" w:hAnsiTheme="majorBidi" w:cstheme="majorBidi"/>
          <w:sz w:val="24"/>
          <w:szCs w:val="24"/>
        </w:rPr>
        <w:t xml:space="preserve"> is defined as</w:t>
      </w:r>
    </w:p>
    <w:p w14:paraId="659AC9B6" w14:textId="243E3284" w:rsidR="00120863" w:rsidRPr="00CC551D" w:rsidRDefault="007B04A9" w:rsidP="00EC2F1C">
      <w:pPr>
        <w:spacing w:after="0" w:line="240" w:lineRule="auto"/>
        <w:rPr>
          <w:rFonts w:asciiTheme="majorBidi" w:eastAsiaTheme="minorEastAsia" w:hAnsiTheme="majorBidi" w:cstheme="majorBidi"/>
          <w:sz w:val="24"/>
          <w:szCs w:val="24"/>
        </w:rPr>
      </w:pPr>
      <m:oMathPara>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μ</m:t>
              </m:r>
            </m:e>
            <m:sub>
              <m:r>
                <w:rPr>
                  <w:rFonts w:ascii="Cambria Math" w:eastAsiaTheme="minorEastAsia" w:hAnsi="Cambria Math" w:cstheme="majorBidi"/>
                  <w:sz w:val="24"/>
                  <w:szCs w:val="24"/>
                </w:rPr>
                <m:t>n</m:t>
              </m:r>
            </m:sub>
          </m:sSub>
          <m:r>
            <w:rPr>
              <w:rFonts w:ascii="Cambria Math" w:hAnsi="Cambria Math" w:cstheme="majorBidi"/>
              <w:sz w:val="24"/>
              <w:szCs w:val="24"/>
            </w:rPr>
            <m:t>=</m:t>
          </m:r>
          <m:d>
            <m:dPr>
              <m:begChr m:val="{"/>
              <m:endChr m:val=""/>
              <m:ctrlPr>
                <w:rPr>
                  <w:rFonts w:ascii="Cambria Math" w:hAnsi="Cambria Math" w:cstheme="majorBidi"/>
                  <w:i/>
                  <w:sz w:val="24"/>
                  <w:szCs w:val="24"/>
                </w:rPr>
              </m:ctrlPr>
            </m:dPr>
            <m:e>
              <m:m>
                <m:mPr>
                  <m:mcs>
                    <m:mc>
                      <m:mcPr>
                        <m:count m:val="2"/>
                        <m:mcJc m:val="center"/>
                      </m:mcPr>
                    </m:mc>
                  </m:mcs>
                  <m:ctrlPr>
                    <w:rPr>
                      <w:rFonts w:ascii="Cambria Math" w:hAnsi="Cambria Math" w:cstheme="majorBidi"/>
                      <w:i/>
                      <w:sz w:val="24"/>
                      <w:szCs w:val="24"/>
                    </w:rPr>
                  </m:ctrlPr>
                </m:mPr>
                <m:mr>
                  <m:e>
                    <m:r>
                      <w:rPr>
                        <w:rFonts w:ascii="Cambria Math" w:hAnsi="Cambria Math" w:cstheme="majorBidi"/>
                        <w:sz w:val="24"/>
                        <w:szCs w:val="24"/>
                      </w:rPr>
                      <m:t>nμ     if</m:t>
                    </m:r>
                  </m:e>
                  <m:e>
                    <m:r>
                      <w:rPr>
                        <w:rFonts w:ascii="Cambria Math" w:hAnsi="Cambria Math" w:cstheme="majorBidi"/>
                        <w:sz w:val="24"/>
                        <w:szCs w:val="24"/>
                      </w:rPr>
                      <m:t>0≤n&lt;S</m:t>
                    </m:r>
                  </m:e>
                </m:mr>
                <m:mr>
                  <m:e>
                    <m:r>
                      <w:rPr>
                        <w:rFonts w:ascii="Cambria Math" w:hAnsi="Cambria Math" w:cstheme="majorBidi"/>
                        <w:sz w:val="24"/>
                        <w:szCs w:val="24"/>
                      </w:rPr>
                      <m:t>sμ     if</m:t>
                    </m:r>
                  </m:e>
                  <m:e>
                    <m:r>
                      <w:rPr>
                        <w:rFonts w:ascii="Cambria Math" w:hAnsi="Cambria Math" w:cstheme="majorBidi"/>
                        <w:sz w:val="24"/>
                        <w:szCs w:val="24"/>
                      </w:rPr>
                      <m:t>S≤n≤N</m:t>
                    </m:r>
                  </m:e>
                </m:mr>
              </m:m>
            </m:e>
          </m:d>
        </m:oMath>
      </m:oMathPara>
    </w:p>
    <w:p w14:paraId="76693F07" w14:textId="722CCB62" w:rsidR="00120863" w:rsidRPr="00CC551D" w:rsidRDefault="00120863" w:rsidP="00EC2F1C">
      <w:pPr>
        <w:spacing w:after="0" w:line="240" w:lineRule="auto"/>
        <w:ind w:firstLine="720"/>
        <w:jc w:val="both"/>
        <w:rPr>
          <w:rFonts w:asciiTheme="majorBidi" w:eastAsiaTheme="minorEastAsia" w:hAnsiTheme="majorBidi" w:cstheme="majorBidi"/>
          <w:sz w:val="24"/>
          <w:szCs w:val="24"/>
        </w:rPr>
      </w:pPr>
      <w:r w:rsidRPr="00CC551D">
        <w:rPr>
          <w:rFonts w:asciiTheme="majorBidi" w:eastAsiaTheme="minorEastAsia" w:hAnsiTheme="majorBidi" w:cstheme="majorBidi"/>
          <w:sz w:val="24"/>
          <w:szCs w:val="24"/>
        </w:rPr>
        <w:lastRenderedPageBreak/>
        <w:t xml:space="preserve">In order to define the probability of exactly </w:t>
      </w:r>
      <m:oMath>
        <m:r>
          <w:rPr>
            <w:rFonts w:ascii="Cambria Math" w:eastAsiaTheme="minorEastAsia" w:hAnsi="Cambria Math" w:cstheme="majorBidi"/>
            <w:sz w:val="24"/>
            <w:szCs w:val="24"/>
          </w:rPr>
          <m:t>(n)</m:t>
        </m:r>
      </m:oMath>
      <w:r w:rsidRPr="00CC551D">
        <w:rPr>
          <w:rFonts w:asciiTheme="majorBidi" w:eastAsiaTheme="minorEastAsia" w:hAnsiTheme="majorBidi" w:cstheme="majorBidi"/>
          <w:sz w:val="24"/>
          <w:szCs w:val="24"/>
        </w:rPr>
        <w:t xml:space="preserve"> customers in the </w:t>
      </w:r>
      <w:proofErr w:type="gramStart"/>
      <w:r w:rsidRPr="00CC551D">
        <w:rPr>
          <w:rFonts w:asciiTheme="majorBidi" w:eastAsiaTheme="minorEastAsia" w:hAnsiTheme="majorBidi" w:cstheme="majorBidi"/>
          <w:sz w:val="24"/>
          <w:szCs w:val="24"/>
        </w:rPr>
        <w:t xml:space="preserve">system </w:t>
      </w:r>
      <w:proofErr w:type="gramEnd"/>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P</m:t>
            </m:r>
          </m:e>
          <m:sub>
            <m:r>
              <w:rPr>
                <w:rFonts w:ascii="Cambria Math" w:eastAsiaTheme="minorEastAsia" w:hAnsi="Cambria Math" w:cstheme="majorBidi"/>
                <w:sz w:val="24"/>
                <w:szCs w:val="24"/>
              </w:rPr>
              <m:t>n</m:t>
            </m:r>
          </m:sub>
        </m:sSub>
      </m:oMath>
      <w:r w:rsidRPr="00CC551D">
        <w:rPr>
          <w:rFonts w:asciiTheme="majorBidi" w:eastAsiaTheme="minorEastAsia" w:hAnsiTheme="majorBidi" w:cstheme="majorBidi"/>
          <w:sz w:val="24"/>
          <w:szCs w:val="24"/>
        </w:rPr>
        <w:t xml:space="preserve">, the birth and death process assumptions are applied and the following equations must be solved </w:t>
      </w:r>
      <w:sdt>
        <w:sdtPr>
          <w:rPr>
            <w:rFonts w:asciiTheme="majorBidi" w:eastAsiaTheme="minorEastAsia" w:hAnsiTheme="majorBidi" w:cstheme="majorBidi"/>
            <w:sz w:val="24"/>
            <w:szCs w:val="24"/>
          </w:rPr>
          <w:id w:val="-1784876058"/>
          <w:citation/>
        </w:sdtPr>
        <w:sdtEndPr/>
        <w:sdtContent>
          <w:r w:rsidR="00912DA3" w:rsidRPr="00CC551D">
            <w:rPr>
              <w:rFonts w:asciiTheme="majorBidi" w:eastAsiaTheme="minorEastAsia" w:hAnsiTheme="majorBidi" w:cstheme="majorBidi"/>
              <w:sz w:val="24"/>
              <w:szCs w:val="24"/>
            </w:rPr>
            <w:fldChar w:fldCharType="begin"/>
          </w:r>
          <w:r w:rsidR="00912DA3" w:rsidRPr="00CC551D">
            <w:rPr>
              <w:rFonts w:asciiTheme="majorBidi" w:eastAsiaTheme="minorEastAsia" w:hAnsiTheme="majorBidi" w:cstheme="majorBidi"/>
              <w:sz w:val="24"/>
              <w:szCs w:val="24"/>
            </w:rPr>
            <w:instrText xml:space="preserve"> CITATION Ham07 \l 1033 </w:instrText>
          </w:r>
          <w:r w:rsidR="00912DA3" w:rsidRPr="00CC551D">
            <w:rPr>
              <w:rFonts w:asciiTheme="majorBidi" w:eastAsiaTheme="minorEastAsia" w:hAnsiTheme="majorBidi" w:cstheme="majorBidi"/>
              <w:sz w:val="24"/>
              <w:szCs w:val="24"/>
            </w:rPr>
            <w:fldChar w:fldCharType="separate"/>
          </w:r>
          <w:r w:rsidR="006101A4" w:rsidRPr="006101A4">
            <w:rPr>
              <w:rFonts w:asciiTheme="majorBidi" w:eastAsiaTheme="minorEastAsia" w:hAnsiTheme="majorBidi" w:cstheme="majorBidi"/>
              <w:noProof/>
              <w:sz w:val="24"/>
              <w:szCs w:val="24"/>
            </w:rPr>
            <w:t>(Taha, 2007)</w:t>
          </w:r>
          <w:r w:rsidR="00912DA3" w:rsidRPr="00CC551D">
            <w:rPr>
              <w:rFonts w:asciiTheme="majorBidi" w:eastAsiaTheme="minorEastAsia" w:hAnsiTheme="majorBidi" w:cstheme="majorBidi"/>
              <w:sz w:val="24"/>
              <w:szCs w:val="24"/>
            </w:rPr>
            <w:fldChar w:fldCharType="end"/>
          </w:r>
        </w:sdtContent>
      </w:sdt>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0"/>
        <w:gridCol w:w="516"/>
      </w:tblGrid>
      <w:tr w:rsidR="00697C86" w:rsidRPr="00CC551D" w14:paraId="2E57434C" w14:textId="77777777" w:rsidTr="00CC551D">
        <w:trPr>
          <w:trHeight w:val="454"/>
          <w:jc w:val="center"/>
        </w:trPr>
        <w:tc>
          <w:tcPr>
            <w:tcW w:w="8500" w:type="dxa"/>
          </w:tcPr>
          <w:p w14:paraId="6FB2C898" w14:textId="3F8B8A0E" w:rsidR="00697C86" w:rsidRPr="00CC551D" w:rsidRDefault="007B04A9" w:rsidP="00EC2F1C">
            <w:pPr>
              <w:rPr>
                <w:rFonts w:asciiTheme="majorBidi" w:eastAsiaTheme="minorEastAsia" w:hAnsiTheme="majorBidi" w:cstheme="majorBidi"/>
                <w:sz w:val="24"/>
                <w:szCs w:val="24"/>
              </w:rPr>
            </w:pPr>
            <m:oMathPara>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P</m:t>
                    </m:r>
                  </m:e>
                  <m:sub>
                    <m:r>
                      <w:rPr>
                        <w:rFonts w:ascii="Cambria Math" w:eastAsiaTheme="minorEastAsia" w:hAnsi="Cambria Math" w:cstheme="majorBidi"/>
                        <w:sz w:val="24"/>
                        <w:szCs w:val="24"/>
                      </w:rPr>
                      <m:t>0</m:t>
                    </m:r>
                  </m:sub>
                </m:sSub>
                <m:d>
                  <m:dPr>
                    <m:ctrlPr>
                      <w:rPr>
                        <w:rFonts w:ascii="Cambria Math" w:eastAsiaTheme="minorEastAsia" w:hAnsi="Cambria Math" w:cstheme="majorBidi"/>
                        <w:i/>
                        <w:sz w:val="24"/>
                        <w:szCs w:val="24"/>
                      </w:rPr>
                    </m:ctrlPr>
                  </m:dPr>
                  <m:e>
                    <m:r>
                      <w:rPr>
                        <w:rFonts w:ascii="Cambria Math" w:eastAsiaTheme="minorEastAsia" w:hAnsi="Cambria Math" w:cstheme="majorBidi"/>
                        <w:sz w:val="24"/>
                        <w:szCs w:val="24"/>
                      </w:rPr>
                      <m:t>t+h</m:t>
                    </m:r>
                  </m:e>
                </m:d>
                <m:r>
                  <w:rPr>
                    <w:rFonts w:ascii="Cambria Math" w:eastAsiaTheme="minorEastAsia" w:hAnsi="Cambria Math" w:cstheme="majorBidi"/>
                    <w:sz w:val="24"/>
                    <w:szCs w:val="24"/>
                  </w:rPr>
                  <m:t>=</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P</m:t>
                    </m:r>
                  </m:e>
                  <m:sub>
                    <m:r>
                      <w:rPr>
                        <w:rFonts w:ascii="Cambria Math" w:eastAsiaTheme="minorEastAsia" w:hAnsi="Cambria Math" w:cstheme="majorBidi"/>
                        <w:sz w:val="24"/>
                        <w:szCs w:val="24"/>
                      </w:rPr>
                      <m:t>0</m:t>
                    </m:r>
                  </m:sub>
                </m:sSub>
                <m:d>
                  <m:dPr>
                    <m:ctrlPr>
                      <w:rPr>
                        <w:rFonts w:ascii="Cambria Math" w:eastAsiaTheme="minorEastAsia" w:hAnsi="Cambria Math" w:cstheme="majorBidi"/>
                        <w:i/>
                        <w:sz w:val="24"/>
                        <w:szCs w:val="24"/>
                      </w:rPr>
                    </m:ctrlPr>
                  </m:dPr>
                  <m:e>
                    <m:r>
                      <w:rPr>
                        <w:rFonts w:ascii="Cambria Math" w:eastAsiaTheme="minorEastAsia" w:hAnsi="Cambria Math" w:cstheme="majorBidi"/>
                        <w:sz w:val="24"/>
                        <w:szCs w:val="24"/>
                      </w:rPr>
                      <m:t>t</m:t>
                    </m:r>
                  </m:e>
                </m:d>
                <m:d>
                  <m:dPr>
                    <m:ctrlPr>
                      <w:rPr>
                        <w:rFonts w:ascii="Cambria Math" w:eastAsiaTheme="minorEastAsia" w:hAnsi="Cambria Math" w:cstheme="majorBidi"/>
                        <w:i/>
                        <w:sz w:val="24"/>
                        <w:szCs w:val="24"/>
                      </w:rPr>
                    </m:ctrlPr>
                  </m:dPr>
                  <m:e>
                    <m:r>
                      <w:rPr>
                        <w:rFonts w:ascii="Cambria Math" w:eastAsiaTheme="minorEastAsia" w:hAnsi="Cambria Math" w:cstheme="majorBidi"/>
                        <w:sz w:val="24"/>
                        <w:szCs w:val="24"/>
                      </w:rPr>
                      <m:t>1-λh</m:t>
                    </m:r>
                  </m:e>
                </m:d>
                <m:r>
                  <w:rPr>
                    <w:rFonts w:ascii="Cambria Math" w:eastAsiaTheme="minorEastAsia" w:hAnsi="Cambria Math" w:cstheme="majorBidi"/>
                    <w:sz w:val="24"/>
                    <w:szCs w:val="24"/>
                  </w:rPr>
                  <m:t>+</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P</m:t>
                    </m:r>
                  </m:e>
                  <m:sub>
                    <m:r>
                      <w:rPr>
                        <w:rFonts w:ascii="Cambria Math" w:eastAsiaTheme="minorEastAsia" w:hAnsi="Cambria Math" w:cstheme="majorBidi"/>
                        <w:sz w:val="24"/>
                        <w:szCs w:val="24"/>
                      </w:rPr>
                      <m:t>1</m:t>
                    </m:r>
                  </m:sub>
                </m:sSub>
                <m:d>
                  <m:dPr>
                    <m:ctrlPr>
                      <w:rPr>
                        <w:rFonts w:ascii="Cambria Math" w:eastAsiaTheme="minorEastAsia" w:hAnsi="Cambria Math" w:cstheme="majorBidi"/>
                        <w:i/>
                        <w:sz w:val="24"/>
                        <w:szCs w:val="24"/>
                      </w:rPr>
                    </m:ctrlPr>
                  </m:dPr>
                  <m:e>
                    <m:r>
                      <w:rPr>
                        <w:rFonts w:ascii="Cambria Math" w:eastAsiaTheme="minorEastAsia" w:hAnsi="Cambria Math" w:cstheme="majorBidi"/>
                        <w:sz w:val="24"/>
                        <w:szCs w:val="24"/>
                      </w:rPr>
                      <m:t>t</m:t>
                    </m:r>
                  </m:e>
                </m:d>
                <m:r>
                  <w:rPr>
                    <w:rFonts w:ascii="Cambria Math" w:eastAsiaTheme="minorEastAsia" w:hAnsi="Cambria Math" w:cstheme="majorBidi"/>
                    <w:sz w:val="24"/>
                    <w:szCs w:val="24"/>
                  </w:rPr>
                  <m:t>μh+0</m:t>
                </m:r>
                <m:d>
                  <m:dPr>
                    <m:ctrlPr>
                      <w:rPr>
                        <w:rFonts w:ascii="Cambria Math" w:eastAsiaTheme="minorEastAsia" w:hAnsi="Cambria Math" w:cstheme="majorBidi"/>
                        <w:i/>
                        <w:sz w:val="24"/>
                        <w:szCs w:val="24"/>
                      </w:rPr>
                    </m:ctrlPr>
                  </m:dPr>
                  <m:e>
                    <m:r>
                      <w:rPr>
                        <w:rFonts w:ascii="Cambria Math" w:eastAsiaTheme="minorEastAsia" w:hAnsi="Cambria Math" w:cstheme="majorBidi"/>
                        <w:sz w:val="24"/>
                        <w:szCs w:val="24"/>
                      </w:rPr>
                      <m:t>h</m:t>
                    </m:r>
                  </m:e>
                </m:d>
                <m:r>
                  <w:rPr>
                    <w:rFonts w:ascii="Cambria Math" w:eastAsiaTheme="minorEastAsia" w:hAnsi="Cambria Math" w:cstheme="majorBidi"/>
                    <w:sz w:val="24"/>
                    <w:szCs w:val="24"/>
                  </w:rPr>
                  <m:t xml:space="preserve">     ,n=0    </m:t>
                </m:r>
              </m:oMath>
            </m:oMathPara>
          </w:p>
        </w:tc>
        <w:tc>
          <w:tcPr>
            <w:tcW w:w="516" w:type="dxa"/>
          </w:tcPr>
          <w:p w14:paraId="38C66681" w14:textId="25F6E830" w:rsidR="00697C86" w:rsidRPr="00CC551D" w:rsidRDefault="00697C86" w:rsidP="00EC2F1C">
            <w:pPr>
              <w:jc w:val="center"/>
              <w:rPr>
                <w:rFonts w:asciiTheme="majorBidi" w:hAnsiTheme="majorBidi" w:cstheme="majorBidi"/>
                <w:sz w:val="24"/>
                <w:szCs w:val="24"/>
              </w:rPr>
            </w:pPr>
          </w:p>
        </w:tc>
      </w:tr>
      <w:tr w:rsidR="00697C86" w:rsidRPr="00CC551D" w14:paraId="7FE59CF5" w14:textId="77777777" w:rsidTr="00CC551D">
        <w:trPr>
          <w:trHeight w:val="454"/>
          <w:jc w:val="center"/>
        </w:trPr>
        <w:tc>
          <w:tcPr>
            <w:tcW w:w="8500" w:type="dxa"/>
          </w:tcPr>
          <w:p w14:paraId="64BD8BAE" w14:textId="1CAE1DD6" w:rsidR="00697C86" w:rsidRPr="00CC551D" w:rsidRDefault="007B04A9" w:rsidP="00EC2F1C">
            <w:pPr>
              <w:jc w:val="both"/>
              <w:rPr>
                <w:rFonts w:asciiTheme="majorBidi" w:eastAsiaTheme="minorEastAsia" w:hAnsiTheme="majorBidi" w:cstheme="majorBidi"/>
                <w:sz w:val="24"/>
                <w:szCs w:val="24"/>
              </w:rPr>
            </w:pPr>
            <m:oMathPara>
              <m:oMath>
                <m:sSubSup>
                  <m:sSubSupPr>
                    <m:ctrlPr>
                      <w:rPr>
                        <w:rFonts w:ascii="Cambria Math" w:eastAsiaTheme="minorEastAsia" w:hAnsi="Cambria Math" w:cstheme="majorBidi"/>
                        <w:i/>
                        <w:sz w:val="24"/>
                        <w:szCs w:val="24"/>
                      </w:rPr>
                    </m:ctrlPr>
                  </m:sSubSupPr>
                  <m:e>
                    <m:r>
                      <w:rPr>
                        <w:rFonts w:ascii="Cambria Math" w:eastAsiaTheme="minorEastAsia" w:hAnsi="Cambria Math" w:cstheme="majorBidi"/>
                        <w:sz w:val="24"/>
                        <w:szCs w:val="24"/>
                      </w:rPr>
                      <m:t>P</m:t>
                    </m:r>
                  </m:e>
                  <m:sub>
                    <m:r>
                      <w:rPr>
                        <w:rFonts w:ascii="Cambria Math" w:eastAsiaTheme="minorEastAsia" w:hAnsi="Cambria Math" w:cstheme="majorBidi"/>
                        <w:sz w:val="24"/>
                        <w:szCs w:val="24"/>
                      </w:rPr>
                      <m:t>0</m:t>
                    </m:r>
                  </m:sub>
                  <m:sup>
                    <m:r>
                      <w:rPr>
                        <w:rFonts w:ascii="Cambria Math" w:eastAsiaTheme="minorEastAsia" w:hAnsi="Cambria Math" w:cstheme="majorBidi"/>
                        <w:sz w:val="24"/>
                        <w:szCs w:val="24"/>
                      </w:rPr>
                      <m:t>'</m:t>
                    </m:r>
                  </m:sup>
                </m:sSubSup>
                <m:d>
                  <m:dPr>
                    <m:ctrlPr>
                      <w:rPr>
                        <w:rFonts w:ascii="Cambria Math" w:eastAsiaTheme="minorEastAsia" w:hAnsi="Cambria Math" w:cstheme="majorBidi"/>
                        <w:i/>
                        <w:sz w:val="24"/>
                        <w:szCs w:val="24"/>
                      </w:rPr>
                    </m:ctrlPr>
                  </m:dPr>
                  <m:e>
                    <m:r>
                      <w:rPr>
                        <w:rFonts w:ascii="Cambria Math" w:eastAsiaTheme="minorEastAsia" w:hAnsi="Cambria Math" w:cstheme="majorBidi"/>
                        <w:sz w:val="24"/>
                        <w:szCs w:val="24"/>
                      </w:rPr>
                      <m:t>t</m:t>
                    </m:r>
                  </m:e>
                </m:d>
                <m:r>
                  <w:rPr>
                    <w:rFonts w:ascii="Cambria Math" w:eastAsiaTheme="minorEastAsia" w:hAnsi="Cambria Math" w:cstheme="majorBidi"/>
                    <w:sz w:val="24"/>
                    <w:szCs w:val="24"/>
                  </w:rPr>
                  <m:t>=-λ</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P</m:t>
                    </m:r>
                  </m:e>
                  <m:sub>
                    <m:r>
                      <w:rPr>
                        <w:rFonts w:ascii="Cambria Math" w:eastAsiaTheme="minorEastAsia" w:hAnsi="Cambria Math" w:cstheme="majorBidi"/>
                        <w:sz w:val="24"/>
                        <w:szCs w:val="24"/>
                      </w:rPr>
                      <m:t>0</m:t>
                    </m:r>
                  </m:sub>
                </m:sSub>
                <m:d>
                  <m:dPr>
                    <m:ctrlPr>
                      <w:rPr>
                        <w:rFonts w:ascii="Cambria Math" w:eastAsiaTheme="minorEastAsia" w:hAnsi="Cambria Math" w:cstheme="majorBidi"/>
                        <w:i/>
                        <w:sz w:val="24"/>
                        <w:szCs w:val="24"/>
                      </w:rPr>
                    </m:ctrlPr>
                  </m:dPr>
                  <m:e>
                    <m:r>
                      <w:rPr>
                        <w:rFonts w:ascii="Cambria Math" w:eastAsiaTheme="minorEastAsia" w:hAnsi="Cambria Math" w:cstheme="majorBidi"/>
                        <w:sz w:val="24"/>
                        <w:szCs w:val="24"/>
                      </w:rPr>
                      <m:t>t</m:t>
                    </m:r>
                  </m:e>
                </m:d>
                <m:r>
                  <w:rPr>
                    <w:rFonts w:ascii="Cambria Math" w:eastAsiaTheme="minorEastAsia" w:hAnsi="Cambria Math" w:cstheme="majorBidi"/>
                    <w:sz w:val="24"/>
                    <w:szCs w:val="24"/>
                  </w:rPr>
                  <m:t>+μ</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P</m:t>
                    </m:r>
                  </m:e>
                  <m:sub>
                    <m:r>
                      <w:rPr>
                        <w:rFonts w:ascii="Cambria Math" w:eastAsiaTheme="minorEastAsia" w:hAnsi="Cambria Math" w:cstheme="majorBidi"/>
                        <w:sz w:val="24"/>
                        <w:szCs w:val="24"/>
                      </w:rPr>
                      <m:t>1</m:t>
                    </m:r>
                  </m:sub>
                </m:sSub>
                <m:d>
                  <m:dPr>
                    <m:ctrlPr>
                      <w:rPr>
                        <w:rFonts w:ascii="Cambria Math" w:eastAsiaTheme="minorEastAsia" w:hAnsi="Cambria Math" w:cstheme="majorBidi"/>
                        <w:i/>
                        <w:sz w:val="24"/>
                        <w:szCs w:val="24"/>
                      </w:rPr>
                    </m:ctrlPr>
                  </m:dPr>
                  <m:e>
                    <m:r>
                      <w:rPr>
                        <w:rFonts w:ascii="Cambria Math" w:eastAsiaTheme="minorEastAsia" w:hAnsi="Cambria Math" w:cstheme="majorBidi"/>
                        <w:sz w:val="24"/>
                        <w:szCs w:val="24"/>
                      </w:rPr>
                      <m:t>t</m:t>
                    </m:r>
                  </m:e>
                </m:d>
              </m:oMath>
            </m:oMathPara>
          </w:p>
        </w:tc>
        <w:tc>
          <w:tcPr>
            <w:tcW w:w="516" w:type="dxa"/>
          </w:tcPr>
          <w:p w14:paraId="56A48094" w14:textId="7B3C3A65" w:rsidR="00697C86" w:rsidRPr="00CC551D" w:rsidRDefault="00BF1465" w:rsidP="00EC2F1C">
            <w:pPr>
              <w:jc w:val="center"/>
              <w:rPr>
                <w:rFonts w:asciiTheme="majorBidi" w:hAnsiTheme="majorBidi" w:cstheme="majorBidi"/>
                <w:sz w:val="24"/>
                <w:szCs w:val="24"/>
              </w:rPr>
            </w:pPr>
            <w:r w:rsidRPr="00CC551D">
              <w:rPr>
                <w:rFonts w:asciiTheme="majorBidi" w:hAnsiTheme="majorBidi" w:cstheme="majorBidi"/>
                <w:sz w:val="24"/>
                <w:szCs w:val="24"/>
              </w:rPr>
              <w:t>(</w:t>
            </w:r>
            <w:r w:rsidR="00815568" w:rsidRPr="00CC551D">
              <w:rPr>
                <w:rFonts w:asciiTheme="majorBidi" w:hAnsiTheme="majorBidi" w:cstheme="majorBidi"/>
                <w:sz w:val="24"/>
                <w:szCs w:val="24"/>
              </w:rPr>
              <w:t>6</w:t>
            </w:r>
            <w:r w:rsidRPr="00CC551D">
              <w:rPr>
                <w:rFonts w:asciiTheme="majorBidi" w:hAnsiTheme="majorBidi" w:cstheme="majorBidi"/>
                <w:sz w:val="24"/>
                <w:szCs w:val="24"/>
              </w:rPr>
              <w:t>)</w:t>
            </w:r>
          </w:p>
        </w:tc>
      </w:tr>
      <w:tr w:rsidR="00697C86" w:rsidRPr="00CC551D" w14:paraId="5C532349" w14:textId="77777777" w:rsidTr="00CC551D">
        <w:trPr>
          <w:trHeight w:val="624"/>
          <w:jc w:val="center"/>
        </w:trPr>
        <w:tc>
          <w:tcPr>
            <w:tcW w:w="8500" w:type="dxa"/>
          </w:tcPr>
          <w:p w14:paraId="164F0D31" w14:textId="77777777" w:rsidR="00CC551D" w:rsidRPr="00CC551D" w:rsidRDefault="007B04A9" w:rsidP="00EC2F1C">
            <w:pPr>
              <w:ind w:left="309" w:right="-542"/>
              <w:rPr>
                <w:rFonts w:eastAsiaTheme="minorEastAsia"/>
                <w:sz w:val="24"/>
                <w:szCs w:val="24"/>
              </w:rPr>
            </w:pPr>
            <m:oMathPara>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P</m:t>
                    </m:r>
                  </m:e>
                  <m:sub>
                    <m:r>
                      <w:rPr>
                        <w:rFonts w:ascii="Cambria Math" w:eastAsiaTheme="minorEastAsia" w:hAnsi="Cambria Math" w:cstheme="majorBidi"/>
                        <w:sz w:val="24"/>
                        <w:szCs w:val="24"/>
                      </w:rPr>
                      <m:t>n</m:t>
                    </m:r>
                  </m:sub>
                </m:sSub>
                <m:d>
                  <m:dPr>
                    <m:ctrlPr>
                      <w:rPr>
                        <w:rFonts w:ascii="Cambria Math" w:eastAsiaTheme="minorEastAsia" w:hAnsi="Cambria Math" w:cstheme="majorBidi"/>
                        <w:i/>
                        <w:sz w:val="24"/>
                        <w:szCs w:val="24"/>
                      </w:rPr>
                    </m:ctrlPr>
                  </m:dPr>
                  <m:e>
                    <m:r>
                      <w:rPr>
                        <w:rFonts w:ascii="Cambria Math" w:eastAsiaTheme="minorEastAsia" w:hAnsi="Cambria Math" w:cstheme="majorBidi"/>
                        <w:sz w:val="24"/>
                        <w:szCs w:val="24"/>
                      </w:rPr>
                      <m:t>t+h</m:t>
                    </m:r>
                  </m:e>
                </m:d>
                <m:r>
                  <w:rPr>
                    <w:rFonts w:ascii="Cambria Math" w:eastAsiaTheme="minorEastAsia" w:hAnsi="Cambria Math" w:cstheme="majorBidi"/>
                    <w:sz w:val="24"/>
                    <w:szCs w:val="24"/>
                  </w:rPr>
                  <m:t>=</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P</m:t>
                    </m:r>
                  </m:e>
                  <m:sub>
                    <m:r>
                      <w:rPr>
                        <w:rFonts w:ascii="Cambria Math" w:eastAsiaTheme="minorEastAsia" w:hAnsi="Cambria Math" w:cstheme="majorBidi"/>
                        <w:sz w:val="24"/>
                        <w:szCs w:val="24"/>
                      </w:rPr>
                      <m:t>n</m:t>
                    </m:r>
                  </m:sub>
                </m:sSub>
                <m:d>
                  <m:dPr>
                    <m:ctrlPr>
                      <w:rPr>
                        <w:rFonts w:ascii="Cambria Math" w:eastAsiaTheme="minorEastAsia" w:hAnsi="Cambria Math" w:cstheme="majorBidi"/>
                        <w:i/>
                        <w:sz w:val="24"/>
                        <w:szCs w:val="24"/>
                      </w:rPr>
                    </m:ctrlPr>
                  </m:dPr>
                  <m:e>
                    <m:r>
                      <w:rPr>
                        <w:rFonts w:ascii="Cambria Math" w:eastAsiaTheme="minorEastAsia" w:hAnsi="Cambria Math" w:cstheme="majorBidi"/>
                        <w:sz w:val="24"/>
                        <w:szCs w:val="24"/>
                      </w:rPr>
                      <m:t>t</m:t>
                    </m:r>
                  </m:e>
                </m:d>
                <m:d>
                  <m:dPr>
                    <m:ctrlPr>
                      <w:rPr>
                        <w:rFonts w:ascii="Cambria Math" w:eastAsiaTheme="minorEastAsia" w:hAnsi="Cambria Math" w:cstheme="majorBidi"/>
                        <w:i/>
                        <w:sz w:val="24"/>
                        <w:szCs w:val="24"/>
                      </w:rPr>
                    </m:ctrlPr>
                  </m:dPr>
                  <m:e>
                    <m:r>
                      <w:rPr>
                        <w:rFonts w:ascii="Cambria Math" w:eastAsiaTheme="minorEastAsia" w:hAnsi="Cambria Math" w:cstheme="majorBidi"/>
                        <w:sz w:val="24"/>
                        <w:szCs w:val="24"/>
                      </w:rPr>
                      <m:t>1-</m:t>
                    </m:r>
                    <m:d>
                      <m:dPr>
                        <m:ctrlPr>
                          <w:rPr>
                            <w:rFonts w:ascii="Cambria Math" w:eastAsiaTheme="minorEastAsia" w:hAnsi="Cambria Math" w:cstheme="majorBidi"/>
                            <w:i/>
                            <w:sz w:val="24"/>
                            <w:szCs w:val="24"/>
                          </w:rPr>
                        </m:ctrlPr>
                      </m:dPr>
                      <m:e>
                        <m:r>
                          <w:rPr>
                            <w:rFonts w:ascii="Cambria Math" w:eastAsiaTheme="minorEastAsia" w:hAnsi="Cambria Math" w:cstheme="majorBidi"/>
                            <w:sz w:val="24"/>
                            <w:szCs w:val="24"/>
                          </w:rPr>
                          <m:t>λ+nμ</m:t>
                        </m:r>
                      </m:e>
                    </m:d>
                    <m:r>
                      <w:rPr>
                        <w:rFonts w:ascii="Cambria Math" w:eastAsiaTheme="minorEastAsia" w:hAnsi="Cambria Math" w:cstheme="majorBidi"/>
                        <w:sz w:val="24"/>
                        <w:szCs w:val="24"/>
                      </w:rPr>
                      <m:t>h</m:t>
                    </m:r>
                  </m:e>
                </m:d>
                <m:r>
                  <w:rPr>
                    <w:rFonts w:ascii="Cambria Math" w:eastAsiaTheme="minorEastAsia" w:hAnsi="Cambria Math" w:cstheme="majorBidi"/>
                    <w:sz w:val="24"/>
                    <w:szCs w:val="24"/>
                  </w:rPr>
                  <m:t>+λh</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P</m:t>
                    </m:r>
                  </m:e>
                  <m:sub>
                    <m:r>
                      <w:rPr>
                        <w:rFonts w:ascii="Cambria Math" w:eastAsiaTheme="minorEastAsia" w:hAnsi="Cambria Math" w:cstheme="majorBidi"/>
                        <w:sz w:val="24"/>
                        <w:szCs w:val="24"/>
                      </w:rPr>
                      <m:t>n-1</m:t>
                    </m:r>
                  </m:sub>
                </m:sSub>
                <m:d>
                  <m:dPr>
                    <m:ctrlPr>
                      <w:rPr>
                        <w:rFonts w:ascii="Cambria Math" w:eastAsiaTheme="minorEastAsia" w:hAnsi="Cambria Math" w:cstheme="majorBidi"/>
                        <w:i/>
                        <w:sz w:val="24"/>
                        <w:szCs w:val="24"/>
                      </w:rPr>
                    </m:ctrlPr>
                  </m:dPr>
                  <m:e>
                    <m:r>
                      <w:rPr>
                        <w:rFonts w:ascii="Cambria Math" w:eastAsiaTheme="minorEastAsia" w:hAnsi="Cambria Math" w:cstheme="majorBidi"/>
                        <w:sz w:val="24"/>
                        <w:szCs w:val="24"/>
                      </w:rPr>
                      <m:t>t</m:t>
                    </m:r>
                  </m:e>
                </m:d>
                <m:r>
                  <w:rPr>
                    <w:rFonts w:ascii="Cambria Math" w:eastAsiaTheme="minorEastAsia" w:hAnsi="Cambria Math" w:cstheme="majorBidi"/>
                    <w:sz w:val="24"/>
                    <w:szCs w:val="24"/>
                  </w:rPr>
                  <m:t>+</m:t>
                </m:r>
                <m:d>
                  <m:dPr>
                    <m:ctrlPr>
                      <w:rPr>
                        <w:rFonts w:ascii="Cambria Math" w:eastAsiaTheme="minorEastAsia" w:hAnsi="Cambria Math" w:cstheme="majorBidi"/>
                        <w:i/>
                        <w:sz w:val="24"/>
                        <w:szCs w:val="24"/>
                      </w:rPr>
                    </m:ctrlPr>
                  </m:dPr>
                  <m:e>
                    <m:r>
                      <w:rPr>
                        <w:rFonts w:ascii="Cambria Math" w:eastAsiaTheme="minorEastAsia" w:hAnsi="Cambria Math" w:cstheme="majorBidi"/>
                        <w:sz w:val="24"/>
                        <w:szCs w:val="24"/>
                      </w:rPr>
                      <m:t>n+1</m:t>
                    </m:r>
                  </m:e>
                </m:d>
                <m:r>
                  <w:rPr>
                    <w:rFonts w:ascii="Cambria Math" w:eastAsiaTheme="minorEastAsia" w:hAnsi="Cambria Math" w:cstheme="majorBidi"/>
                    <w:sz w:val="24"/>
                    <w:szCs w:val="24"/>
                  </w:rPr>
                  <m:t>μh</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P</m:t>
                    </m:r>
                  </m:e>
                  <m:sub>
                    <m:r>
                      <w:rPr>
                        <w:rFonts w:ascii="Cambria Math" w:eastAsiaTheme="minorEastAsia" w:hAnsi="Cambria Math" w:cstheme="majorBidi"/>
                        <w:sz w:val="24"/>
                        <w:szCs w:val="24"/>
                      </w:rPr>
                      <m:t>n+1</m:t>
                    </m:r>
                  </m:sub>
                </m:sSub>
                <m:d>
                  <m:dPr>
                    <m:ctrlPr>
                      <w:rPr>
                        <w:rFonts w:ascii="Cambria Math" w:eastAsiaTheme="minorEastAsia" w:hAnsi="Cambria Math" w:cstheme="majorBidi"/>
                        <w:i/>
                        <w:sz w:val="24"/>
                        <w:szCs w:val="24"/>
                      </w:rPr>
                    </m:ctrlPr>
                  </m:dPr>
                  <m:e>
                    <m:r>
                      <w:rPr>
                        <w:rFonts w:ascii="Cambria Math" w:eastAsiaTheme="minorEastAsia" w:hAnsi="Cambria Math" w:cstheme="majorBidi"/>
                        <w:sz w:val="24"/>
                        <w:szCs w:val="24"/>
                      </w:rPr>
                      <m:t>t</m:t>
                    </m:r>
                  </m:e>
                </m:d>
                <m:r>
                  <w:rPr>
                    <w:rFonts w:ascii="Cambria Math" w:eastAsiaTheme="minorEastAsia" w:hAnsi="Cambria Math" w:cstheme="majorBidi"/>
                    <w:sz w:val="24"/>
                    <w:szCs w:val="24"/>
                  </w:rPr>
                  <m:t>+0</m:t>
                </m:r>
                <m:d>
                  <m:dPr>
                    <m:ctrlPr>
                      <w:rPr>
                        <w:rFonts w:ascii="Cambria Math" w:eastAsiaTheme="minorEastAsia" w:hAnsi="Cambria Math" w:cstheme="majorBidi"/>
                        <w:i/>
                        <w:sz w:val="24"/>
                        <w:szCs w:val="24"/>
                      </w:rPr>
                    </m:ctrlPr>
                  </m:dPr>
                  <m:e>
                    <m:r>
                      <w:rPr>
                        <w:rFonts w:ascii="Cambria Math" w:eastAsiaTheme="minorEastAsia" w:hAnsi="Cambria Math" w:cstheme="majorBidi"/>
                        <w:sz w:val="24"/>
                        <w:szCs w:val="24"/>
                      </w:rPr>
                      <m:t>h</m:t>
                    </m:r>
                  </m:e>
                </m:d>
                <m:r>
                  <w:rPr>
                    <w:rFonts w:ascii="Cambria Math" w:eastAsiaTheme="minorEastAsia" w:hAnsi="Cambria Math" w:cstheme="majorBidi"/>
                    <w:sz w:val="24"/>
                    <w:szCs w:val="24"/>
                  </w:rPr>
                  <m:t xml:space="preserve">               </m:t>
                </m:r>
              </m:oMath>
            </m:oMathPara>
          </w:p>
          <w:p w14:paraId="26C35220" w14:textId="71B9CFF6" w:rsidR="00697C86" w:rsidRPr="00CC551D" w:rsidRDefault="00764EB9" w:rsidP="00EC2F1C">
            <w:pPr>
              <w:ind w:left="309" w:right="-542"/>
              <w:rPr>
                <w:rFonts w:asciiTheme="majorBidi" w:eastAsiaTheme="minorEastAsia" w:hAnsiTheme="majorBidi" w:cstheme="majorBidi"/>
                <w:sz w:val="24"/>
                <w:szCs w:val="24"/>
              </w:rPr>
            </w:pPr>
            <m:oMathPara>
              <m:oMath>
                <m:r>
                  <w:rPr>
                    <w:rFonts w:ascii="Cambria Math" w:eastAsiaTheme="minorEastAsia" w:hAnsi="Cambria Math" w:cstheme="majorBidi"/>
                    <w:sz w:val="24"/>
                    <w:szCs w:val="24"/>
                  </w:rPr>
                  <m:t xml:space="preserve"> 0&lt;n&lt;s</m:t>
                </m:r>
              </m:oMath>
            </m:oMathPara>
          </w:p>
        </w:tc>
        <w:tc>
          <w:tcPr>
            <w:tcW w:w="516" w:type="dxa"/>
          </w:tcPr>
          <w:p w14:paraId="2E32577D" w14:textId="452BA905" w:rsidR="00697C86" w:rsidRPr="00CC551D" w:rsidRDefault="00697C86" w:rsidP="00EC2F1C">
            <w:pPr>
              <w:jc w:val="center"/>
              <w:rPr>
                <w:rFonts w:asciiTheme="majorBidi" w:hAnsiTheme="majorBidi" w:cstheme="majorBidi"/>
                <w:sz w:val="24"/>
                <w:szCs w:val="24"/>
              </w:rPr>
            </w:pPr>
          </w:p>
        </w:tc>
      </w:tr>
      <w:tr w:rsidR="00697C86" w:rsidRPr="00CC551D" w14:paraId="2BACF9C6" w14:textId="77777777" w:rsidTr="00CC551D">
        <w:trPr>
          <w:trHeight w:val="454"/>
          <w:jc w:val="center"/>
        </w:trPr>
        <w:tc>
          <w:tcPr>
            <w:tcW w:w="8500" w:type="dxa"/>
          </w:tcPr>
          <w:p w14:paraId="7C7D8F4B" w14:textId="70E40E4E" w:rsidR="00697C86" w:rsidRPr="00CC551D" w:rsidRDefault="007B04A9" w:rsidP="00EC2F1C">
            <w:pPr>
              <w:jc w:val="both"/>
              <w:rPr>
                <w:rFonts w:asciiTheme="majorBidi" w:eastAsiaTheme="minorEastAsia" w:hAnsiTheme="majorBidi" w:cstheme="majorBidi"/>
                <w:sz w:val="24"/>
                <w:szCs w:val="24"/>
              </w:rPr>
            </w:pPr>
            <m:oMathPara>
              <m:oMath>
                <m:sSubSup>
                  <m:sSubSupPr>
                    <m:ctrlPr>
                      <w:rPr>
                        <w:rFonts w:ascii="Cambria Math" w:eastAsiaTheme="minorEastAsia" w:hAnsi="Cambria Math" w:cstheme="majorBidi"/>
                        <w:i/>
                        <w:sz w:val="24"/>
                        <w:szCs w:val="24"/>
                      </w:rPr>
                    </m:ctrlPr>
                  </m:sSubSupPr>
                  <m:e>
                    <m:r>
                      <w:rPr>
                        <w:rFonts w:ascii="Cambria Math" w:eastAsiaTheme="minorEastAsia" w:hAnsi="Cambria Math" w:cstheme="majorBidi"/>
                        <w:sz w:val="24"/>
                        <w:szCs w:val="24"/>
                      </w:rPr>
                      <m:t>P</m:t>
                    </m:r>
                  </m:e>
                  <m:sub>
                    <m:r>
                      <w:rPr>
                        <w:rFonts w:ascii="Cambria Math" w:eastAsiaTheme="minorEastAsia" w:hAnsi="Cambria Math" w:cstheme="majorBidi"/>
                        <w:sz w:val="24"/>
                        <w:szCs w:val="24"/>
                      </w:rPr>
                      <m:t>n</m:t>
                    </m:r>
                  </m:sub>
                  <m:sup>
                    <m:r>
                      <w:rPr>
                        <w:rFonts w:ascii="Cambria Math" w:eastAsiaTheme="minorEastAsia" w:hAnsi="Cambria Math" w:cstheme="majorBidi"/>
                        <w:sz w:val="24"/>
                        <w:szCs w:val="24"/>
                      </w:rPr>
                      <m:t>'</m:t>
                    </m:r>
                  </m:sup>
                </m:sSubSup>
                <m:d>
                  <m:dPr>
                    <m:ctrlPr>
                      <w:rPr>
                        <w:rFonts w:ascii="Cambria Math" w:eastAsiaTheme="minorEastAsia" w:hAnsi="Cambria Math" w:cstheme="majorBidi"/>
                        <w:i/>
                        <w:sz w:val="24"/>
                        <w:szCs w:val="24"/>
                      </w:rPr>
                    </m:ctrlPr>
                  </m:dPr>
                  <m:e>
                    <m:r>
                      <w:rPr>
                        <w:rFonts w:ascii="Cambria Math" w:eastAsiaTheme="minorEastAsia" w:hAnsi="Cambria Math" w:cstheme="majorBidi"/>
                        <w:sz w:val="24"/>
                        <w:szCs w:val="24"/>
                      </w:rPr>
                      <m:t>t+h</m:t>
                    </m:r>
                  </m:e>
                </m:d>
                <m:r>
                  <w:rPr>
                    <w:rFonts w:ascii="Cambria Math" w:eastAsiaTheme="minorEastAsia" w:hAnsi="Cambria Math" w:cstheme="majorBidi"/>
                    <w:sz w:val="24"/>
                    <w:szCs w:val="24"/>
                  </w:rPr>
                  <m:t>=-</m:t>
                </m:r>
                <m:d>
                  <m:dPr>
                    <m:ctrlPr>
                      <w:rPr>
                        <w:rFonts w:ascii="Cambria Math" w:eastAsiaTheme="minorEastAsia" w:hAnsi="Cambria Math" w:cstheme="majorBidi"/>
                        <w:i/>
                        <w:sz w:val="24"/>
                        <w:szCs w:val="24"/>
                      </w:rPr>
                    </m:ctrlPr>
                  </m:dPr>
                  <m:e>
                    <m:r>
                      <w:rPr>
                        <w:rFonts w:ascii="Cambria Math" w:eastAsiaTheme="minorEastAsia" w:hAnsi="Cambria Math" w:cstheme="majorBidi"/>
                        <w:sz w:val="24"/>
                        <w:szCs w:val="24"/>
                      </w:rPr>
                      <m:t>λ+nμ</m:t>
                    </m:r>
                  </m:e>
                </m:d>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P</m:t>
                    </m:r>
                  </m:e>
                  <m:sub>
                    <m:r>
                      <w:rPr>
                        <w:rFonts w:ascii="Cambria Math" w:eastAsiaTheme="minorEastAsia" w:hAnsi="Cambria Math" w:cstheme="majorBidi"/>
                        <w:sz w:val="24"/>
                        <w:szCs w:val="24"/>
                      </w:rPr>
                      <m:t>n</m:t>
                    </m:r>
                  </m:sub>
                </m:sSub>
                <m:d>
                  <m:dPr>
                    <m:ctrlPr>
                      <w:rPr>
                        <w:rFonts w:ascii="Cambria Math" w:eastAsiaTheme="minorEastAsia" w:hAnsi="Cambria Math" w:cstheme="majorBidi"/>
                        <w:i/>
                        <w:sz w:val="24"/>
                        <w:szCs w:val="24"/>
                      </w:rPr>
                    </m:ctrlPr>
                  </m:dPr>
                  <m:e>
                    <m:r>
                      <w:rPr>
                        <w:rFonts w:ascii="Cambria Math" w:eastAsiaTheme="minorEastAsia" w:hAnsi="Cambria Math" w:cstheme="majorBidi"/>
                        <w:sz w:val="24"/>
                        <w:szCs w:val="24"/>
                      </w:rPr>
                      <m:t>t</m:t>
                    </m:r>
                  </m:e>
                </m:d>
                <m:r>
                  <w:rPr>
                    <w:rFonts w:ascii="Cambria Math" w:eastAsiaTheme="minorEastAsia" w:hAnsi="Cambria Math" w:cstheme="majorBidi"/>
                    <w:sz w:val="24"/>
                    <w:szCs w:val="24"/>
                  </w:rPr>
                  <m:t>+λ</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P</m:t>
                    </m:r>
                  </m:e>
                  <m:sub>
                    <m:r>
                      <w:rPr>
                        <w:rFonts w:ascii="Cambria Math" w:eastAsiaTheme="minorEastAsia" w:hAnsi="Cambria Math" w:cstheme="majorBidi"/>
                        <w:sz w:val="24"/>
                        <w:szCs w:val="24"/>
                      </w:rPr>
                      <m:t>n-1</m:t>
                    </m:r>
                  </m:sub>
                </m:sSub>
                <m:d>
                  <m:dPr>
                    <m:ctrlPr>
                      <w:rPr>
                        <w:rFonts w:ascii="Cambria Math" w:eastAsiaTheme="minorEastAsia" w:hAnsi="Cambria Math" w:cstheme="majorBidi"/>
                        <w:i/>
                        <w:sz w:val="24"/>
                        <w:szCs w:val="24"/>
                      </w:rPr>
                    </m:ctrlPr>
                  </m:dPr>
                  <m:e>
                    <m:r>
                      <w:rPr>
                        <w:rFonts w:ascii="Cambria Math" w:eastAsiaTheme="minorEastAsia" w:hAnsi="Cambria Math" w:cstheme="majorBidi"/>
                        <w:sz w:val="24"/>
                        <w:szCs w:val="24"/>
                      </w:rPr>
                      <m:t>t</m:t>
                    </m:r>
                  </m:e>
                </m:d>
                <m:r>
                  <w:rPr>
                    <w:rFonts w:ascii="Cambria Math" w:eastAsiaTheme="minorEastAsia" w:hAnsi="Cambria Math" w:cstheme="majorBidi"/>
                    <w:sz w:val="24"/>
                    <w:szCs w:val="24"/>
                  </w:rPr>
                  <m:t>+</m:t>
                </m:r>
                <m:d>
                  <m:dPr>
                    <m:ctrlPr>
                      <w:rPr>
                        <w:rFonts w:ascii="Cambria Math" w:eastAsiaTheme="minorEastAsia" w:hAnsi="Cambria Math" w:cstheme="majorBidi"/>
                        <w:i/>
                        <w:sz w:val="24"/>
                        <w:szCs w:val="24"/>
                      </w:rPr>
                    </m:ctrlPr>
                  </m:dPr>
                  <m:e>
                    <m:r>
                      <w:rPr>
                        <w:rFonts w:ascii="Cambria Math" w:eastAsiaTheme="minorEastAsia" w:hAnsi="Cambria Math" w:cstheme="majorBidi"/>
                        <w:sz w:val="24"/>
                        <w:szCs w:val="24"/>
                      </w:rPr>
                      <m:t>n+1</m:t>
                    </m:r>
                  </m:e>
                </m:d>
                <m:r>
                  <w:rPr>
                    <w:rFonts w:ascii="Cambria Math" w:eastAsiaTheme="minorEastAsia" w:hAnsi="Cambria Math" w:cstheme="majorBidi"/>
                    <w:sz w:val="24"/>
                    <w:szCs w:val="24"/>
                  </w:rPr>
                  <m:t>μ</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P</m:t>
                    </m:r>
                  </m:e>
                  <m:sub>
                    <m:r>
                      <w:rPr>
                        <w:rFonts w:ascii="Cambria Math" w:eastAsiaTheme="minorEastAsia" w:hAnsi="Cambria Math" w:cstheme="majorBidi"/>
                        <w:sz w:val="24"/>
                        <w:szCs w:val="24"/>
                      </w:rPr>
                      <m:t>n-1</m:t>
                    </m:r>
                  </m:sub>
                </m:sSub>
                <m:r>
                  <w:rPr>
                    <w:rFonts w:ascii="Cambria Math" w:eastAsiaTheme="minorEastAsia" w:hAnsi="Cambria Math" w:cstheme="majorBidi"/>
                    <w:sz w:val="24"/>
                    <w:szCs w:val="24"/>
                  </w:rPr>
                  <m:t>(t)</m:t>
                </m:r>
              </m:oMath>
            </m:oMathPara>
          </w:p>
        </w:tc>
        <w:tc>
          <w:tcPr>
            <w:tcW w:w="516" w:type="dxa"/>
          </w:tcPr>
          <w:p w14:paraId="77EF2009" w14:textId="1FCB8FBC" w:rsidR="00697C86" w:rsidRPr="00CC551D" w:rsidRDefault="00BF1465" w:rsidP="00EC2F1C">
            <w:pPr>
              <w:jc w:val="center"/>
              <w:rPr>
                <w:rFonts w:asciiTheme="majorBidi" w:hAnsiTheme="majorBidi" w:cstheme="majorBidi"/>
                <w:sz w:val="24"/>
                <w:szCs w:val="24"/>
              </w:rPr>
            </w:pPr>
            <w:r w:rsidRPr="00CC551D">
              <w:rPr>
                <w:rFonts w:asciiTheme="majorBidi" w:hAnsiTheme="majorBidi" w:cstheme="majorBidi"/>
                <w:sz w:val="24"/>
                <w:szCs w:val="24"/>
              </w:rPr>
              <w:t>(</w:t>
            </w:r>
            <w:r w:rsidR="00815568" w:rsidRPr="00CC551D">
              <w:rPr>
                <w:rFonts w:asciiTheme="majorBidi" w:hAnsiTheme="majorBidi" w:cstheme="majorBidi"/>
                <w:sz w:val="24"/>
                <w:szCs w:val="24"/>
              </w:rPr>
              <w:t>7</w:t>
            </w:r>
            <w:r w:rsidRPr="00CC551D">
              <w:rPr>
                <w:rFonts w:asciiTheme="majorBidi" w:hAnsiTheme="majorBidi" w:cstheme="majorBidi"/>
                <w:sz w:val="24"/>
                <w:szCs w:val="24"/>
              </w:rPr>
              <w:t>)</w:t>
            </w:r>
          </w:p>
        </w:tc>
      </w:tr>
      <w:tr w:rsidR="00BF1465" w:rsidRPr="00CC551D" w14:paraId="15620E72" w14:textId="77777777" w:rsidTr="00CC551D">
        <w:trPr>
          <w:trHeight w:val="57"/>
          <w:jc w:val="center"/>
        </w:trPr>
        <w:tc>
          <w:tcPr>
            <w:tcW w:w="8500" w:type="dxa"/>
          </w:tcPr>
          <w:p w14:paraId="589C94C3" w14:textId="77777777" w:rsidR="00CC551D" w:rsidRPr="00CC551D" w:rsidRDefault="007B04A9" w:rsidP="00EC2F1C">
            <w:pPr>
              <w:rPr>
                <w:rFonts w:eastAsiaTheme="minorEastAsia"/>
                <w:sz w:val="24"/>
                <w:szCs w:val="24"/>
              </w:rPr>
            </w:pPr>
            <m:oMathPara>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P</m:t>
                    </m:r>
                  </m:e>
                  <m:sub>
                    <m:r>
                      <w:rPr>
                        <w:rFonts w:ascii="Cambria Math" w:eastAsiaTheme="minorEastAsia" w:hAnsi="Cambria Math" w:cstheme="majorBidi"/>
                        <w:sz w:val="24"/>
                        <w:szCs w:val="24"/>
                      </w:rPr>
                      <m:t>n</m:t>
                    </m:r>
                  </m:sub>
                </m:sSub>
                <m:d>
                  <m:dPr>
                    <m:ctrlPr>
                      <w:rPr>
                        <w:rFonts w:ascii="Cambria Math" w:eastAsiaTheme="minorEastAsia" w:hAnsi="Cambria Math" w:cstheme="majorBidi"/>
                        <w:i/>
                        <w:sz w:val="24"/>
                        <w:szCs w:val="24"/>
                      </w:rPr>
                    </m:ctrlPr>
                  </m:dPr>
                  <m:e>
                    <m:r>
                      <w:rPr>
                        <w:rFonts w:ascii="Cambria Math" w:eastAsiaTheme="minorEastAsia" w:hAnsi="Cambria Math" w:cstheme="majorBidi"/>
                        <w:sz w:val="24"/>
                        <w:szCs w:val="24"/>
                      </w:rPr>
                      <m:t>t+h</m:t>
                    </m:r>
                  </m:e>
                </m:d>
                <m:r>
                  <w:rPr>
                    <w:rFonts w:ascii="Cambria Math" w:eastAsiaTheme="minorEastAsia" w:hAnsi="Cambria Math" w:cstheme="majorBidi"/>
                    <w:sz w:val="24"/>
                    <w:szCs w:val="24"/>
                  </w:rPr>
                  <m:t>=</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P</m:t>
                    </m:r>
                  </m:e>
                  <m:sub>
                    <m:r>
                      <w:rPr>
                        <w:rFonts w:ascii="Cambria Math" w:eastAsiaTheme="minorEastAsia" w:hAnsi="Cambria Math" w:cstheme="majorBidi"/>
                        <w:sz w:val="24"/>
                        <w:szCs w:val="24"/>
                      </w:rPr>
                      <m:t>n</m:t>
                    </m:r>
                  </m:sub>
                </m:sSub>
                <m:d>
                  <m:dPr>
                    <m:ctrlPr>
                      <w:rPr>
                        <w:rFonts w:ascii="Cambria Math" w:eastAsiaTheme="minorEastAsia" w:hAnsi="Cambria Math" w:cstheme="majorBidi"/>
                        <w:i/>
                        <w:sz w:val="24"/>
                        <w:szCs w:val="24"/>
                      </w:rPr>
                    </m:ctrlPr>
                  </m:dPr>
                  <m:e>
                    <m:r>
                      <w:rPr>
                        <w:rFonts w:ascii="Cambria Math" w:eastAsiaTheme="minorEastAsia" w:hAnsi="Cambria Math" w:cstheme="majorBidi"/>
                        <w:sz w:val="24"/>
                        <w:szCs w:val="24"/>
                      </w:rPr>
                      <m:t>t</m:t>
                    </m:r>
                  </m:e>
                </m:d>
                <m:d>
                  <m:dPr>
                    <m:ctrlPr>
                      <w:rPr>
                        <w:rFonts w:ascii="Cambria Math" w:eastAsiaTheme="minorEastAsia" w:hAnsi="Cambria Math" w:cstheme="majorBidi"/>
                        <w:i/>
                        <w:sz w:val="24"/>
                        <w:szCs w:val="24"/>
                      </w:rPr>
                    </m:ctrlPr>
                  </m:dPr>
                  <m:e>
                    <m:r>
                      <w:rPr>
                        <w:rFonts w:ascii="Cambria Math" w:eastAsiaTheme="minorEastAsia" w:hAnsi="Cambria Math" w:cstheme="majorBidi"/>
                        <w:sz w:val="24"/>
                        <w:szCs w:val="24"/>
                      </w:rPr>
                      <m:t>1-</m:t>
                    </m:r>
                    <m:d>
                      <m:dPr>
                        <m:ctrlPr>
                          <w:rPr>
                            <w:rFonts w:ascii="Cambria Math" w:eastAsiaTheme="minorEastAsia" w:hAnsi="Cambria Math" w:cstheme="majorBidi"/>
                            <w:i/>
                            <w:sz w:val="24"/>
                            <w:szCs w:val="24"/>
                          </w:rPr>
                        </m:ctrlPr>
                      </m:dPr>
                      <m:e>
                        <m:r>
                          <w:rPr>
                            <w:rFonts w:ascii="Cambria Math" w:eastAsiaTheme="minorEastAsia" w:hAnsi="Cambria Math" w:cstheme="majorBidi"/>
                            <w:sz w:val="24"/>
                            <w:szCs w:val="24"/>
                          </w:rPr>
                          <m:t>λ+sμ</m:t>
                        </m:r>
                      </m:e>
                    </m:d>
                    <m:r>
                      <w:rPr>
                        <w:rFonts w:ascii="Cambria Math" w:eastAsiaTheme="minorEastAsia" w:hAnsi="Cambria Math" w:cstheme="majorBidi"/>
                        <w:sz w:val="24"/>
                        <w:szCs w:val="24"/>
                      </w:rPr>
                      <m:t>h</m:t>
                    </m:r>
                  </m:e>
                </m:d>
                <m:r>
                  <w:rPr>
                    <w:rFonts w:ascii="Cambria Math" w:eastAsiaTheme="minorEastAsia" w:hAnsi="Cambria Math" w:cstheme="majorBidi"/>
                    <w:sz w:val="24"/>
                    <w:szCs w:val="24"/>
                  </w:rPr>
                  <m:t>+λh</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P</m:t>
                    </m:r>
                  </m:e>
                  <m:sub>
                    <m:r>
                      <w:rPr>
                        <w:rFonts w:ascii="Cambria Math" w:eastAsiaTheme="minorEastAsia" w:hAnsi="Cambria Math" w:cstheme="majorBidi"/>
                        <w:sz w:val="24"/>
                        <w:szCs w:val="24"/>
                      </w:rPr>
                      <m:t>n-1</m:t>
                    </m:r>
                  </m:sub>
                </m:sSub>
                <m:d>
                  <m:dPr>
                    <m:ctrlPr>
                      <w:rPr>
                        <w:rFonts w:ascii="Cambria Math" w:eastAsiaTheme="minorEastAsia" w:hAnsi="Cambria Math" w:cstheme="majorBidi"/>
                        <w:i/>
                        <w:sz w:val="24"/>
                        <w:szCs w:val="24"/>
                      </w:rPr>
                    </m:ctrlPr>
                  </m:dPr>
                  <m:e>
                    <m:r>
                      <w:rPr>
                        <w:rFonts w:ascii="Cambria Math" w:eastAsiaTheme="minorEastAsia" w:hAnsi="Cambria Math" w:cstheme="majorBidi"/>
                        <w:sz w:val="24"/>
                        <w:szCs w:val="24"/>
                      </w:rPr>
                      <m:t>t</m:t>
                    </m:r>
                  </m:e>
                </m:d>
                <m:r>
                  <w:rPr>
                    <w:rFonts w:ascii="Cambria Math" w:eastAsiaTheme="minorEastAsia" w:hAnsi="Cambria Math" w:cstheme="majorBidi"/>
                    <w:sz w:val="24"/>
                    <w:szCs w:val="24"/>
                  </w:rPr>
                  <m:t>+sμh</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P</m:t>
                    </m:r>
                  </m:e>
                  <m:sub>
                    <m:r>
                      <w:rPr>
                        <w:rFonts w:ascii="Cambria Math" w:eastAsiaTheme="minorEastAsia" w:hAnsi="Cambria Math" w:cstheme="majorBidi"/>
                        <w:sz w:val="24"/>
                        <w:szCs w:val="24"/>
                      </w:rPr>
                      <m:t>n+1</m:t>
                    </m:r>
                  </m:sub>
                </m:sSub>
                <m:d>
                  <m:dPr>
                    <m:ctrlPr>
                      <w:rPr>
                        <w:rFonts w:ascii="Cambria Math" w:eastAsiaTheme="minorEastAsia" w:hAnsi="Cambria Math" w:cstheme="majorBidi"/>
                        <w:i/>
                        <w:sz w:val="24"/>
                        <w:szCs w:val="24"/>
                      </w:rPr>
                    </m:ctrlPr>
                  </m:dPr>
                  <m:e>
                    <m:r>
                      <w:rPr>
                        <w:rFonts w:ascii="Cambria Math" w:eastAsiaTheme="minorEastAsia" w:hAnsi="Cambria Math" w:cstheme="majorBidi"/>
                        <w:sz w:val="24"/>
                        <w:szCs w:val="24"/>
                      </w:rPr>
                      <m:t>t</m:t>
                    </m:r>
                  </m:e>
                </m:d>
                <m:r>
                  <w:rPr>
                    <w:rFonts w:ascii="Cambria Math" w:eastAsiaTheme="minorEastAsia" w:hAnsi="Cambria Math" w:cstheme="majorBidi"/>
                    <w:sz w:val="24"/>
                    <w:szCs w:val="24"/>
                  </w:rPr>
                  <m:t>+0</m:t>
                </m:r>
                <m:d>
                  <m:dPr>
                    <m:ctrlPr>
                      <w:rPr>
                        <w:rFonts w:ascii="Cambria Math" w:eastAsiaTheme="minorEastAsia" w:hAnsi="Cambria Math" w:cstheme="majorBidi"/>
                        <w:i/>
                        <w:sz w:val="24"/>
                        <w:szCs w:val="24"/>
                      </w:rPr>
                    </m:ctrlPr>
                  </m:dPr>
                  <m:e>
                    <m:r>
                      <w:rPr>
                        <w:rFonts w:ascii="Cambria Math" w:eastAsiaTheme="minorEastAsia" w:hAnsi="Cambria Math" w:cstheme="majorBidi"/>
                        <w:sz w:val="24"/>
                        <w:szCs w:val="24"/>
                      </w:rPr>
                      <m:t>h</m:t>
                    </m:r>
                  </m:e>
                </m:d>
                <m:r>
                  <w:rPr>
                    <w:rFonts w:ascii="Cambria Math" w:eastAsiaTheme="minorEastAsia" w:hAnsi="Cambria Math" w:cstheme="majorBidi"/>
                    <w:sz w:val="24"/>
                    <w:szCs w:val="24"/>
                  </w:rPr>
                  <m:t xml:space="preserve">      </m:t>
                </m:r>
              </m:oMath>
            </m:oMathPara>
          </w:p>
          <w:p w14:paraId="018DF062" w14:textId="0A03ED9C" w:rsidR="00BF1465" w:rsidRPr="00CC551D" w:rsidRDefault="00764EB9" w:rsidP="00EC2F1C">
            <w:pPr>
              <w:rPr>
                <w:rFonts w:asciiTheme="majorBidi" w:eastAsiaTheme="minorEastAsia" w:hAnsiTheme="majorBidi" w:cstheme="majorBidi"/>
                <w:sz w:val="24"/>
                <w:szCs w:val="24"/>
              </w:rPr>
            </w:pPr>
            <m:oMathPara>
              <m:oMath>
                <m:r>
                  <w:rPr>
                    <w:rFonts w:ascii="Cambria Math" w:eastAsiaTheme="minorEastAsia" w:hAnsi="Cambria Math" w:cstheme="majorBidi"/>
                    <w:sz w:val="24"/>
                    <w:szCs w:val="24"/>
                  </w:rPr>
                  <m:t xml:space="preserve">        s≤n&lt;N</m:t>
                </m:r>
              </m:oMath>
            </m:oMathPara>
          </w:p>
        </w:tc>
        <w:tc>
          <w:tcPr>
            <w:tcW w:w="516" w:type="dxa"/>
          </w:tcPr>
          <w:p w14:paraId="3D4B860A" w14:textId="77777777" w:rsidR="00BF1465" w:rsidRPr="00CC551D" w:rsidRDefault="00BF1465" w:rsidP="00EC2F1C">
            <w:pPr>
              <w:jc w:val="center"/>
              <w:rPr>
                <w:rFonts w:asciiTheme="majorBidi" w:hAnsiTheme="majorBidi" w:cstheme="majorBidi"/>
                <w:sz w:val="24"/>
                <w:szCs w:val="24"/>
              </w:rPr>
            </w:pPr>
          </w:p>
        </w:tc>
      </w:tr>
      <w:tr w:rsidR="00BF1465" w:rsidRPr="00CC551D" w14:paraId="4677552B" w14:textId="77777777" w:rsidTr="00CC551D">
        <w:trPr>
          <w:trHeight w:val="454"/>
          <w:jc w:val="center"/>
        </w:trPr>
        <w:tc>
          <w:tcPr>
            <w:tcW w:w="8500" w:type="dxa"/>
          </w:tcPr>
          <w:p w14:paraId="6DD0DE10" w14:textId="69DF3B1F" w:rsidR="00BF1465" w:rsidRPr="00CC551D" w:rsidRDefault="007B04A9" w:rsidP="00EC2F1C">
            <w:pPr>
              <w:jc w:val="both"/>
              <w:rPr>
                <w:rFonts w:asciiTheme="majorBidi" w:eastAsiaTheme="minorEastAsia" w:hAnsiTheme="majorBidi" w:cstheme="majorBidi"/>
                <w:sz w:val="24"/>
                <w:szCs w:val="24"/>
              </w:rPr>
            </w:pPr>
            <m:oMathPara>
              <m:oMath>
                <m:sSubSup>
                  <m:sSubSupPr>
                    <m:ctrlPr>
                      <w:rPr>
                        <w:rFonts w:ascii="Cambria Math" w:eastAsiaTheme="minorEastAsia" w:hAnsi="Cambria Math" w:cstheme="majorBidi"/>
                        <w:i/>
                        <w:sz w:val="24"/>
                        <w:szCs w:val="24"/>
                      </w:rPr>
                    </m:ctrlPr>
                  </m:sSubSupPr>
                  <m:e>
                    <m:r>
                      <w:rPr>
                        <w:rFonts w:ascii="Cambria Math" w:eastAsiaTheme="minorEastAsia" w:hAnsi="Cambria Math" w:cstheme="majorBidi"/>
                        <w:sz w:val="24"/>
                        <w:szCs w:val="24"/>
                      </w:rPr>
                      <m:t>P</m:t>
                    </m:r>
                  </m:e>
                  <m:sub>
                    <m:r>
                      <w:rPr>
                        <w:rFonts w:ascii="Cambria Math" w:eastAsiaTheme="minorEastAsia" w:hAnsi="Cambria Math" w:cstheme="majorBidi"/>
                        <w:sz w:val="24"/>
                        <w:szCs w:val="24"/>
                      </w:rPr>
                      <m:t>n</m:t>
                    </m:r>
                  </m:sub>
                  <m:sup>
                    <m:r>
                      <w:rPr>
                        <w:rFonts w:ascii="Cambria Math" w:eastAsiaTheme="minorEastAsia" w:hAnsi="Cambria Math" w:cstheme="majorBidi"/>
                        <w:sz w:val="24"/>
                        <w:szCs w:val="24"/>
                      </w:rPr>
                      <m:t>'</m:t>
                    </m:r>
                  </m:sup>
                </m:sSubSup>
                <m:d>
                  <m:dPr>
                    <m:ctrlPr>
                      <w:rPr>
                        <w:rFonts w:ascii="Cambria Math" w:eastAsiaTheme="minorEastAsia" w:hAnsi="Cambria Math" w:cstheme="majorBidi"/>
                        <w:i/>
                        <w:sz w:val="24"/>
                        <w:szCs w:val="24"/>
                      </w:rPr>
                    </m:ctrlPr>
                  </m:dPr>
                  <m:e>
                    <m:r>
                      <w:rPr>
                        <w:rFonts w:ascii="Cambria Math" w:eastAsiaTheme="minorEastAsia" w:hAnsi="Cambria Math" w:cstheme="majorBidi"/>
                        <w:sz w:val="24"/>
                        <w:szCs w:val="24"/>
                      </w:rPr>
                      <m:t>t</m:t>
                    </m:r>
                  </m:e>
                </m:d>
                <m:r>
                  <w:rPr>
                    <w:rFonts w:ascii="Cambria Math" w:eastAsiaTheme="minorEastAsia" w:hAnsi="Cambria Math" w:cstheme="majorBidi"/>
                    <w:sz w:val="24"/>
                    <w:szCs w:val="24"/>
                  </w:rPr>
                  <m:t>=-</m:t>
                </m:r>
                <m:d>
                  <m:dPr>
                    <m:ctrlPr>
                      <w:rPr>
                        <w:rFonts w:ascii="Cambria Math" w:eastAsiaTheme="minorEastAsia" w:hAnsi="Cambria Math" w:cstheme="majorBidi"/>
                        <w:i/>
                        <w:sz w:val="24"/>
                        <w:szCs w:val="24"/>
                      </w:rPr>
                    </m:ctrlPr>
                  </m:dPr>
                  <m:e>
                    <m:r>
                      <w:rPr>
                        <w:rFonts w:ascii="Cambria Math" w:eastAsiaTheme="minorEastAsia" w:hAnsi="Cambria Math" w:cstheme="majorBidi"/>
                        <w:sz w:val="24"/>
                        <w:szCs w:val="24"/>
                      </w:rPr>
                      <m:t>λ+sμ</m:t>
                    </m:r>
                  </m:e>
                </m:d>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P</m:t>
                    </m:r>
                  </m:e>
                  <m:sub>
                    <m:r>
                      <w:rPr>
                        <w:rFonts w:ascii="Cambria Math" w:eastAsiaTheme="minorEastAsia" w:hAnsi="Cambria Math" w:cstheme="majorBidi"/>
                        <w:sz w:val="24"/>
                        <w:szCs w:val="24"/>
                      </w:rPr>
                      <m:t>n</m:t>
                    </m:r>
                  </m:sub>
                </m:sSub>
                <m:d>
                  <m:dPr>
                    <m:ctrlPr>
                      <w:rPr>
                        <w:rFonts w:ascii="Cambria Math" w:eastAsiaTheme="minorEastAsia" w:hAnsi="Cambria Math" w:cstheme="majorBidi"/>
                        <w:i/>
                        <w:sz w:val="24"/>
                        <w:szCs w:val="24"/>
                      </w:rPr>
                    </m:ctrlPr>
                  </m:dPr>
                  <m:e>
                    <m:r>
                      <w:rPr>
                        <w:rFonts w:ascii="Cambria Math" w:eastAsiaTheme="minorEastAsia" w:hAnsi="Cambria Math" w:cstheme="majorBidi"/>
                        <w:sz w:val="24"/>
                        <w:szCs w:val="24"/>
                      </w:rPr>
                      <m:t>t</m:t>
                    </m:r>
                  </m:e>
                </m:d>
                <m:r>
                  <w:rPr>
                    <w:rFonts w:ascii="Cambria Math" w:eastAsiaTheme="minorEastAsia" w:hAnsi="Cambria Math" w:cstheme="majorBidi"/>
                    <w:sz w:val="24"/>
                    <w:szCs w:val="24"/>
                  </w:rPr>
                  <m:t>+λ</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P</m:t>
                    </m:r>
                  </m:e>
                  <m:sub>
                    <m:r>
                      <w:rPr>
                        <w:rFonts w:ascii="Cambria Math" w:eastAsiaTheme="minorEastAsia" w:hAnsi="Cambria Math" w:cstheme="majorBidi"/>
                        <w:sz w:val="24"/>
                        <w:szCs w:val="24"/>
                      </w:rPr>
                      <m:t>n-1</m:t>
                    </m:r>
                  </m:sub>
                </m:sSub>
                <m:d>
                  <m:dPr>
                    <m:ctrlPr>
                      <w:rPr>
                        <w:rFonts w:ascii="Cambria Math" w:eastAsiaTheme="minorEastAsia" w:hAnsi="Cambria Math" w:cstheme="majorBidi"/>
                        <w:i/>
                        <w:sz w:val="24"/>
                        <w:szCs w:val="24"/>
                      </w:rPr>
                    </m:ctrlPr>
                  </m:dPr>
                  <m:e>
                    <m:r>
                      <w:rPr>
                        <w:rFonts w:ascii="Cambria Math" w:eastAsiaTheme="minorEastAsia" w:hAnsi="Cambria Math" w:cstheme="majorBidi"/>
                        <w:sz w:val="24"/>
                        <w:szCs w:val="24"/>
                      </w:rPr>
                      <m:t>t</m:t>
                    </m:r>
                  </m:e>
                </m:d>
                <m:r>
                  <w:rPr>
                    <w:rFonts w:ascii="Cambria Math" w:eastAsiaTheme="minorEastAsia" w:hAnsi="Cambria Math" w:cstheme="majorBidi"/>
                    <w:sz w:val="24"/>
                    <w:szCs w:val="24"/>
                  </w:rPr>
                  <m:t>+sμ</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P</m:t>
                    </m:r>
                  </m:e>
                  <m:sub>
                    <m:r>
                      <w:rPr>
                        <w:rFonts w:ascii="Cambria Math" w:eastAsiaTheme="minorEastAsia" w:hAnsi="Cambria Math" w:cstheme="majorBidi"/>
                        <w:sz w:val="24"/>
                        <w:szCs w:val="24"/>
                      </w:rPr>
                      <m:t>n+1</m:t>
                    </m:r>
                  </m:sub>
                </m:sSub>
                <m:r>
                  <w:rPr>
                    <w:rFonts w:ascii="Cambria Math" w:eastAsiaTheme="minorEastAsia" w:hAnsi="Cambria Math" w:cstheme="majorBidi"/>
                    <w:sz w:val="24"/>
                    <w:szCs w:val="24"/>
                  </w:rPr>
                  <m:t>(t)</m:t>
                </m:r>
              </m:oMath>
            </m:oMathPara>
          </w:p>
        </w:tc>
        <w:tc>
          <w:tcPr>
            <w:tcW w:w="516" w:type="dxa"/>
          </w:tcPr>
          <w:p w14:paraId="00E403ED" w14:textId="7D3E482C" w:rsidR="00BF1465" w:rsidRPr="00CC551D" w:rsidRDefault="00BF1465" w:rsidP="00EC2F1C">
            <w:pPr>
              <w:jc w:val="center"/>
              <w:rPr>
                <w:rFonts w:asciiTheme="majorBidi" w:hAnsiTheme="majorBidi" w:cstheme="majorBidi"/>
                <w:sz w:val="24"/>
                <w:szCs w:val="24"/>
              </w:rPr>
            </w:pPr>
            <w:r w:rsidRPr="00CC551D">
              <w:rPr>
                <w:rFonts w:asciiTheme="majorBidi" w:hAnsiTheme="majorBidi" w:cstheme="majorBidi"/>
                <w:sz w:val="24"/>
                <w:szCs w:val="24"/>
              </w:rPr>
              <w:t>(</w:t>
            </w:r>
            <w:r w:rsidR="00815568" w:rsidRPr="00CC551D">
              <w:rPr>
                <w:rFonts w:asciiTheme="majorBidi" w:hAnsiTheme="majorBidi" w:cstheme="majorBidi"/>
                <w:sz w:val="24"/>
                <w:szCs w:val="24"/>
              </w:rPr>
              <w:t>8</w:t>
            </w:r>
            <w:r w:rsidRPr="00CC551D">
              <w:rPr>
                <w:rFonts w:asciiTheme="majorBidi" w:hAnsiTheme="majorBidi" w:cstheme="majorBidi"/>
                <w:sz w:val="24"/>
                <w:szCs w:val="24"/>
              </w:rPr>
              <w:t>)</w:t>
            </w:r>
          </w:p>
        </w:tc>
      </w:tr>
      <w:tr w:rsidR="00BF1465" w:rsidRPr="00CC551D" w14:paraId="3700FAAE" w14:textId="77777777" w:rsidTr="00CC551D">
        <w:trPr>
          <w:trHeight w:val="454"/>
          <w:jc w:val="center"/>
        </w:trPr>
        <w:tc>
          <w:tcPr>
            <w:tcW w:w="8500" w:type="dxa"/>
          </w:tcPr>
          <w:p w14:paraId="6B0B23B1" w14:textId="1C2D1029" w:rsidR="00BF1465" w:rsidRPr="00CC551D" w:rsidRDefault="007B04A9" w:rsidP="00EC2F1C">
            <w:pPr>
              <w:rPr>
                <w:rFonts w:asciiTheme="majorBidi" w:eastAsiaTheme="minorEastAsia" w:hAnsiTheme="majorBidi" w:cstheme="majorBidi"/>
                <w:sz w:val="24"/>
                <w:szCs w:val="24"/>
              </w:rPr>
            </w:pPr>
            <m:oMathPara>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P</m:t>
                    </m:r>
                  </m:e>
                  <m:sub>
                    <m:r>
                      <w:rPr>
                        <w:rFonts w:ascii="Cambria Math" w:eastAsiaTheme="minorEastAsia" w:hAnsi="Cambria Math" w:cstheme="majorBidi"/>
                        <w:sz w:val="24"/>
                        <w:szCs w:val="24"/>
                      </w:rPr>
                      <m:t>N</m:t>
                    </m:r>
                  </m:sub>
                </m:sSub>
                <m:d>
                  <m:dPr>
                    <m:ctrlPr>
                      <w:rPr>
                        <w:rFonts w:ascii="Cambria Math" w:eastAsiaTheme="minorEastAsia" w:hAnsi="Cambria Math" w:cstheme="majorBidi"/>
                        <w:i/>
                        <w:sz w:val="24"/>
                        <w:szCs w:val="24"/>
                      </w:rPr>
                    </m:ctrlPr>
                  </m:dPr>
                  <m:e>
                    <m:r>
                      <w:rPr>
                        <w:rFonts w:ascii="Cambria Math" w:eastAsiaTheme="minorEastAsia" w:hAnsi="Cambria Math" w:cstheme="majorBidi"/>
                        <w:sz w:val="24"/>
                        <w:szCs w:val="24"/>
                      </w:rPr>
                      <m:t>t+h</m:t>
                    </m:r>
                  </m:e>
                </m:d>
                <m:r>
                  <w:rPr>
                    <w:rFonts w:ascii="Cambria Math" w:eastAsiaTheme="minorEastAsia" w:hAnsi="Cambria Math" w:cstheme="majorBidi"/>
                    <w:sz w:val="24"/>
                    <w:szCs w:val="24"/>
                  </w:rPr>
                  <m:t>=</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P</m:t>
                    </m:r>
                  </m:e>
                  <m:sub>
                    <m:r>
                      <w:rPr>
                        <w:rFonts w:ascii="Cambria Math" w:eastAsiaTheme="minorEastAsia" w:hAnsi="Cambria Math" w:cstheme="majorBidi"/>
                        <w:sz w:val="24"/>
                        <w:szCs w:val="24"/>
                      </w:rPr>
                      <m:t>N</m:t>
                    </m:r>
                  </m:sub>
                </m:sSub>
                <m:d>
                  <m:dPr>
                    <m:ctrlPr>
                      <w:rPr>
                        <w:rFonts w:ascii="Cambria Math" w:eastAsiaTheme="minorEastAsia" w:hAnsi="Cambria Math" w:cstheme="majorBidi"/>
                        <w:i/>
                        <w:sz w:val="24"/>
                        <w:szCs w:val="24"/>
                      </w:rPr>
                    </m:ctrlPr>
                  </m:dPr>
                  <m:e>
                    <m:r>
                      <w:rPr>
                        <w:rFonts w:ascii="Cambria Math" w:eastAsiaTheme="minorEastAsia" w:hAnsi="Cambria Math" w:cstheme="majorBidi"/>
                        <w:sz w:val="24"/>
                        <w:szCs w:val="24"/>
                      </w:rPr>
                      <m:t>t</m:t>
                    </m:r>
                  </m:e>
                </m:d>
                <m:d>
                  <m:dPr>
                    <m:ctrlPr>
                      <w:rPr>
                        <w:rFonts w:ascii="Cambria Math" w:eastAsiaTheme="minorEastAsia" w:hAnsi="Cambria Math" w:cstheme="majorBidi"/>
                        <w:i/>
                        <w:sz w:val="24"/>
                        <w:szCs w:val="24"/>
                      </w:rPr>
                    </m:ctrlPr>
                  </m:dPr>
                  <m:e>
                    <m:r>
                      <w:rPr>
                        <w:rFonts w:ascii="Cambria Math" w:eastAsiaTheme="minorEastAsia" w:hAnsi="Cambria Math" w:cstheme="majorBidi"/>
                        <w:sz w:val="24"/>
                        <w:szCs w:val="24"/>
                      </w:rPr>
                      <m:t>1-sμh</m:t>
                    </m:r>
                  </m:e>
                </m:d>
                <m:r>
                  <w:rPr>
                    <w:rFonts w:ascii="Cambria Math" w:eastAsiaTheme="minorEastAsia" w:hAnsi="Cambria Math" w:cstheme="majorBidi"/>
                    <w:sz w:val="24"/>
                    <w:szCs w:val="24"/>
                  </w:rPr>
                  <m:t>+λh</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P</m:t>
                    </m:r>
                  </m:e>
                  <m:sub>
                    <m:r>
                      <w:rPr>
                        <w:rFonts w:ascii="Cambria Math" w:eastAsiaTheme="minorEastAsia" w:hAnsi="Cambria Math" w:cstheme="majorBidi"/>
                        <w:sz w:val="24"/>
                        <w:szCs w:val="24"/>
                      </w:rPr>
                      <m:t>N-1</m:t>
                    </m:r>
                  </m:sub>
                </m:sSub>
                <m:d>
                  <m:dPr>
                    <m:ctrlPr>
                      <w:rPr>
                        <w:rFonts w:ascii="Cambria Math" w:eastAsiaTheme="minorEastAsia" w:hAnsi="Cambria Math" w:cstheme="majorBidi"/>
                        <w:i/>
                        <w:sz w:val="24"/>
                        <w:szCs w:val="24"/>
                      </w:rPr>
                    </m:ctrlPr>
                  </m:dPr>
                  <m:e>
                    <m:r>
                      <w:rPr>
                        <w:rFonts w:ascii="Cambria Math" w:eastAsiaTheme="minorEastAsia" w:hAnsi="Cambria Math" w:cstheme="majorBidi"/>
                        <w:sz w:val="24"/>
                        <w:szCs w:val="24"/>
                      </w:rPr>
                      <m:t>t</m:t>
                    </m:r>
                  </m:e>
                </m:d>
                <m:r>
                  <w:rPr>
                    <w:rFonts w:ascii="Cambria Math" w:eastAsiaTheme="minorEastAsia" w:hAnsi="Cambria Math" w:cstheme="majorBidi"/>
                    <w:sz w:val="24"/>
                    <w:szCs w:val="24"/>
                  </w:rPr>
                  <m:t>+0</m:t>
                </m:r>
                <m:d>
                  <m:dPr>
                    <m:ctrlPr>
                      <w:rPr>
                        <w:rFonts w:ascii="Cambria Math" w:eastAsiaTheme="minorEastAsia" w:hAnsi="Cambria Math" w:cstheme="majorBidi"/>
                        <w:i/>
                        <w:sz w:val="24"/>
                        <w:szCs w:val="24"/>
                      </w:rPr>
                    </m:ctrlPr>
                  </m:dPr>
                  <m:e>
                    <m:r>
                      <w:rPr>
                        <w:rFonts w:ascii="Cambria Math" w:eastAsiaTheme="minorEastAsia" w:hAnsi="Cambria Math" w:cstheme="majorBidi"/>
                        <w:sz w:val="24"/>
                        <w:szCs w:val="24"/>
                      </w:rPr>
                      <m:t>h</m:t>
                    </m:r>
                  </m:e>
                </m:d>
                <m:r>
                  <w:rPr>
                    <w:rFonts w:ascii="Cambria Math" w:eastAsiaTheme="minorEastAsia" w:hAnsi="Cambria Math" w:cstheme="majorBidi"/>
                    <w:sz w:val="24"/>
                    <w:szCs w:val="24"/>
                  </w:rPr>
                  <m:t xml:space="preserve">      ,n=N</m:t>
                </m:r>
              </m:oMath>
            </m:oMathPara>
          </w:p>
        </w:tc>
        <w:tc>
          <w:tcPr>
            <w:tcW w:w="516" w:type="dxa"/>
          </w:tcPr>
          <w:p w14:paraId="25653723" w14:textId="77777777" w:rsidR="00BF1465" w:rsidRPr="00CC551D" w:rsidRDefault="00BF1465" w:rsidP="00EC2F1C">
            <w:pPr>
              <w:jc w:val="center"/>
              <w:rPr>
                <w:rFonts w:asciiTheme="majorBidi" w:hAnsiTheme="majorBidi" w:cstheme="majorBidi"/>
                <w:sz w:val="24"/>
                <w:szCs w:val="24"/>
              </w:rPr>
            </w:pPr>
          </w:p>
        </w:tc>
      </w:tr>
      <w:tr w:rsidR="00BF1465" w:rsidRPr="00CC551D" w14:paraId="77DA3442" w14:textId="77777777" w:rsidTr="00CC551D">
        <w:trPr>
          <w:trHeight w:val="454"/>
          <w:jc w:val="center"/>
        </w:trPr>
        <w:tc>
          <w:tcPr>
            <w:tcW w:w="8500" w:type="dxa"/>
          </w:tcPr>
          <w:p w14:paraId="4BA60B13" w14:textId="7338146D" w:rsidR="00BF1465" w:rsidRPr="00CC551D" w:rsidRDefault="007B04A9" w:rsidP="00EC2F1C">
            <w:pPr>
              <w:jc w:val="both"/>
              <w:rPr>
                <w:rFonts w:asciiTheme="majorBidi" w:eastAsiaTheme="minorEastAsia" w:hAnsiTheme="majorBidi" w:cstheme="majorBidi"/>
                <w:sz w:val="24"/>
                <w:szCs w:val="24"/>
              </w:rPr>
            </w:pPr>
            <m:oMathPara>
              <m:oMath>
                <m:sSubSup>
                  <m:sSubSupPr>
                    <m:ctrlPr>
                      <w:rPr>
                        <w:rFonts w:ascii="Cambria Math" w:eastAsiaTheme="minorEastAsia" w:hAnsi="Cambria Math" w:cstheme="majorBidi"/>
                        <w:i/>
                        <w:sz w:val="24"/>
                        <w:szCs w:val="24"/>
                      </w:rPr>
                    </m:ctrlPr>
                  </m:sSubSupPr>
                  <m:e>
                    <m:r>
                      <w:rPr>
                        <w:rFonts w:ascii="Cambria Math" w:eastAsiaTheme="minorEastAsia" w:hAnsi="Cambria Math" w:cstheme="majorBidi"/>
                        <w:sz w:val="24"/>
                        <w:szCs w:val="24"/>
                      </w:rPr>
                      <m:t>P</m:t>
                    </m:r>
                  </m:e>
                  <m:sub>
                    <m:r>
                      <w:rPr>
                        <w:rFonts w:ascii="Cambria Math" w:eastAsiaTheme="minorEastAsia" w:hAnsi="Cambria Math" w:cstheme="majorBidi"/>
                        <w:sz w:val="24"/>
                        <w:szCs w:val="24"/>
                      </w:rPr>
                      <m:t>N</m:t>
                    </m:r>
                  </m:sub>
                  <m:sup>
                    <m:r>
                      <w:rPr>
                        <w:rFonts w:ascii="Cambria Math" w:eastAsiaTheme="minorEastAsia" w:hAnsi="Cambria Math" w:cstheme="majorBidi"/>
                        <w:sz w:val="24"/>
                        <w:szCs w:val="24"/>
                      </w:rPr>
                      <m:t>'</m:t>
                    </m:r>
                  </m:sup>
                </m:sSubSup>
                <m:d>
                  <m:dPr>
                    <m:ctrlPr>
                      <w:rPr>
                        <w:rFonts w:ascii="Cambria Math" w:eastAsiaTheme="minorEastAsia" w:hAnsi="Cambria Math" w:cstheme="majorBidi"/>
                        <w:i/>
                        <w:sz w:val="24"/>
                        <w:szCs w:val="24"/>
                      </w:rPr>
                    </m:ctrlPr>
                  </m:dPr>
                  <m:e>
                    <m:r>
                      <w:rPr>
                        <w:rFonts w:ascii="Cambria Math" w:eastAsiaTheme="minorEastAsia" w:hAnsi="Cambria Math" w:cstheme="majorBidi"/>
                        <w:sz w:val="24"/>
                        <w:szCs w:val="24"/>
                      </w:rPr>
                      <m:t>t</m:t>
                    </m:r>
                  </m:e>
                </m:d>
                <m:r>
                  <w:rPr>
                    <w:rFonts w:ascii="Cambria Math" w:eastAsiaTheme="minorEastAsia" w:hAnsi="Cambria Math" w:cstheme="majorBidi"/>
                    <w:sz w:val="24"/>
                    <w:szCs w:val="24"/>
                  </w:rPr>
                  <m:t>=-sμ</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P</m:t>
                    </m:r>
                  </m:e>
                  <m:sub>
                    <m:r>
                      <w:rPr>
                        <w:rFonts w:ascii="Cambria Math" w:eastAsiaTheme="minorEastAsia" w:hAnsi="Cambria Math" w:cstheme="majorBidi"/>
                        <w:sz w:val="24"/>
                        <w:szCs w:val="24"/>
                      </w:rPr>
                      <m:t>N</m:t>
                    </m:r>
                  </m:sub>
                </m:sSub>
                <m:d>
                  <m:dPr>
                    <m:ctrlPr>
                      <w:rPr>
                        <w:rFonts w:ascii="Cambria Math" w:eastAsiaTheme="minorEastAsia" w:hAnsi="Cambria Math" w:cstheme="majorBidi"/>
                        <w:i/>
                        <w:sz w:val="24"/>
                        <w:szCs w:val="24"/>
                      </w:rPr>
                    </m:ctrlPr>
                  </m:dPr>
                  <m:e>
                    <m:r>
                      <w:rPr>
                        <w:rFonts w:ascii="Cambria Math" w:eastAsiaTheme="minorEastAsia" w:hAnsi="Cambria Math" w:cstheme="majorBidi"/>
                        <w:sz w:val="24"/>
                        <w:szCs w:val="24"/>
                      </w:rPr>
                      <m:t>t</m:t>
                    </m:r>
                  </m:e>
                </m:d>
                <m:r>
                  <w:rPr>
                    <w:rFonts w:ascii="Cambria Math" w:eastAsiaTheme="minorEastAsia" w:hAnsi="Cambria Math" w:cstheme="majorBidi"/>
                    <w:sz w:val="24"/>
                    <w:szCs w:val="24"/>
                  </w:rPr>
                  <m:t>+λ</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P</m:t>
                    </m:r>
                  </m:e>
                  <m:sub>
                    <m:r>
                      <w:rPr>
                        <w:rFonts w:ascii="Cambria Math" w:eastAsiaTheme="minorEastAsia" w:hAnsi="Cambria Math" w:cstheme="majorBidi"/>
                        <w:sz w:val="24"/>
                        <w:szCs w:val="24"/>
                      </w:rPr>
                      <m:t>N-1</m:t>
                    </m:r>
                  </m:sub>
                </m:sSub>
                <m:d>
                  <m:dPr>
                    <m:ctrlPr>
                      <w:rPr>
                        <w:rFonts w:ascii="Cambria Math" w:eastAsiaTheme="minorEastAsia" w:hAnsi="Cambria Math" w:cstheme="majorBidi"/>
                        <w:i/>
                        <w:sz w:val="24"/>
                        <w:szCs w:val="24"/>
                      </w:rPr>
                    </m:ctrlPr>
                  </m:dPr>
                  <m:e>
                    <m:r>
                      <w:rPr>
                        <w:rFonts w:ascii="Cambria Math" w:eastAsiaTheme="minorEastAsia" w:hAnsi="Cambria Math" w:cstheme="majorBidi"/>
                        <w:sz w:val="24"/>
                        <w:szCs w:val="24"/>
                      </w:rPr>
                      <m:t>t</m:t>
                    </m:r>
                  </m:e>
                </m:d>
              </m:oMath>
            </m:oMathPara>
          </w:p>
        </w:tc>
        <w:tc>
          <w:tcPr>
            <w:tcW w:w="516" w:type="dxa"/>
          </w:tcPr>
          <w:p w14:paraId="3C03C646" w14:textId="62272ABD" w:rsidR="00BF1465" w:rsidRPr="00CC551D" w:rsidRDefault="00BF1465" w:rsidP="00EC2F1C">
            <w:pPr>
              <w:jc w:val="center"/>
              <w:rPr>
                <w:rFonts w:asciiTheme="majorBidi" w:hAnsiTheme="majorBidi" w:cstheme="majorBidi"/>
                <w:sz w:val="24"/>
                <w:szCs w:val="24"/>
              </w:rPr>
            </w:pPr>
            <w:r w:rsidRPr="00CC551D">
              <w:rPr>
                <w:rFonts w:asciiTheme="majorBidi" w:hAnsiTheme="majorBidi" w:cstheme="majorBidi"/>
                <w:sz w:val="24"/>
                <w:szCs w:val="24"/>
              </w:rPr>
              <w:t>(</w:t>
            </w:r>
            <w:r w:rsidR="00815568" w:rsidRPr="00CC551D">
              <w:rPr>
                <w:rFonts w:asciiTheme="majorBidi" w:hAnsiTheme="majorBidi" w:cstheme="majorBidi"/>
                <w:sz w:val="24"/>
                <w:szCs w:val="24"/>
              </w:rPr>
              <w:t>9</w:t>
            </w:r>
            <w:r w:rsidRPr="00CC551D">
              <w:rPr>
                <w:rFonts w:asciiTheme="majorBidi" w:hAnsiTheme="majorBidi" w:cstheme="majorBidi"/>
                <w:sz w:val="24"/>
                <w:szCs w:val="24"/>
              </w:rPr>
              <w:t>)</w:t>
            </w:r>
          </w:p>
        </w:tc>
      </w:tr>
    </w:tbl>
    <w:p w14:paraId="0DEEB866" w14:textId="6F15F2F4" w:rsidR="007973B0" w:rsidRPr="00CC551D" w:rsidRDefault="00292396" w:rsidP="00EC2F1C">
      <w:pPr>
        <w:spacing w:after="0" w:line="240" w:lineRule="auto"/>
        <w:rPr>
          <w:rFonts w:asciiTheme="majorBidi" w:eastAsiaTheme="minorEastAsia" w:hAnsiTheme="majorBidi" w:cstheme="majorBidi"/>
          <w:sz w:val="24"/>
          <w:szCs w:val="24"/>
        </w:rPr>
      </w:pPr>
      <w:r w:rsidRPr="00CC551D">
        <w:rPr>
          <w:rFonts w:asciiTheme="majorBidi" w:eastAsiaTheme="minorEastAsia" w:hAnsiTheme="majorBidi" w:cstheme="majorBidi"/>
          <w:sz w:val="24"/>
          <w:szCs w:val="24"/>
        </w:rPr>
        <w:t xml:space="preserve">Allowing </w:t>
      </w:r>
      <m:oMath>
        <m:r>
          <w:rPr>
            <w:rFonts w:ascii="Cambria Math" w:eastAsiaTheme="minorEastAsia" w:hAnsi="Cambria Math" w:cstheme="majorBidi"/>
            <w:sz w:val="24"/>
            <w:szCs w:val="24"/>
          </w:rPr>
          <m:t>t→∞</m:t>
        </m:r>
      </m:oMath>
      <w:r w:rsidRPr="00CC551D">
        <w:rPr>
          <w:rFonts w:asciiTheme="majorBidi" w:eastAsiaTheme="minorEastAsia" w:hAnsiTheme="majorBidi" w:cstheme="majorBidi"/>
          <w:sz w:val="24"/>
          <w:szCs w:val="24"/>
        </w:rPr>
        <w:t xml:space="preserve"> and taking the steady state of equations, such that </w:t>
      </w:r>
    </w:p>
    <w:p w14:paraId="75F77E10" w14:textId="3019986B" w:rsidR="00292396" w:rsidRPr="00CC551D" w:rsidRDefault="007B04A9" w:rsidP="00EC2F1C">
      <w:pPr>
        <w:spacing w:after="0" w:line="240" w:lineRule="auto"/>
        <w:rPr>
          <w:rFonts w:asciiTheme="majorBidi" w:eastAsiaTheme="minorEastAsia" w:hAnsiTheme="majorBidi" w:cstheme="majorBidi"/>
          <w:sz w:val="24"/>
          <w:szCs w:val="24"/>
        </w:rPr>
      </w:pPr>
      <m:oMathPara>
        <m:oMath>
          <m:func>
            <m:funcPr>
              <m:ctrlPr>
                <w:rPr>
                  <w:rFonts w:ascii="Cambria Math" w:eastAsiaTheme="minorEastAsia" w:hAnsi="Cambria Math" w:cstheme="majorBidi"/>
                  <w:i/>
                  <w:sz w:val="24"/>
                  <w:szCs w:val="24"/>
                </w:rPr>
              </m:ctrlPr>
            </m:funcPr>
            <m:fName>
              <m:limLow>
                <m:limLowPr>
                  <m:ctrlPr>
                    <w:rPr>
                      <w:rFonts w:ascii="Cambria Math" w:eastAsiaTheme="minorEastAsia" w:hAnsi="Cambria Math" w:cstheme="majorBidi"/>
                      <w:i/>
                      <w:sz w:val="24"/>
                      <w:szCs w:val="24"/>
                    </w:rPr>
                  </m:ctrlPr>
                </m:limLowPr>
                <m:e>
                  <m:r>
                    <m:rPr>
                      <m:sty m:val="p"/>
                    </m:rPr>
                    <w:rPr>
                      <w:rFonts w:ascii="Cambria Math" w:hAnsi="Cambria Math" w:cstheme="majorBidi"/>
                      <w:sz w:val="24"/>
                      <w:szCs w:val="24"/>
                    </w:rPr>
                    <m:t>lim</m:t>
                  </m:r>
                </m:e>
                <m:lim>
                  <m:r>
                    <w:rPr>
                      <w:rFonts w:ascii="Cambria Math" w:eastAsiaTheme="minorEastAsia" w:hAnsi="Cambria Math" w:cstheme="majorBidi"/>
                      <w:sz w:val="24"/>
                      <w:szCs w:val="24"/>
                    </w:rPr>
                    <m:t>t→∞</m:t>
                  </m:r>
                </m:lim>
              </m:limLow>
            </m:fName>
            <m:e>
              <m:sSubSup>
                <m:sSubSupPr>
                  <m:ctrlPr>
                    <w:rPr>
                      <w:rFonts w:ascii="Cambria Math" w:eastAsiaTheme="minorEastAsia" w:hAnsi="Cambria Math" w:cstheme="majorBidi"/>
                      <w:i/>
                      <w:sz w:val="24"/>
                      <w:szCs w:val="24"/>
                    </w:rPr>
                  </m:ctrlPr>
                </m:sSubSupPr>
                <m:e>
                  <m:r>
                    <w:rPr>
                      <w:rFonts w:ascii="Cambria Math" w:eastAsiaTheme="minorEastAsia" w:hAnsi="Cambria Math" w:cstheme="majorBidi"/>
                      <w:sz w:val="24"/>
                      <w:szCs w:val="24"/>
                    </w:rPr>
                    <m:t>P</m:t>
                  </m:r>
                </m:e>
                <m:sub>
                  <m:r>
                    <w:rPr>
                      <w:rFonts w:ascii="Cambria Math" w:eastAsiaTheme="minorEastAsia" w:hAnsi="Cambria Math" w:cstheme="majorBidi"/>
                      <w:sz w:val="24"/>
                      <w:szCs w:val="24"/>
                    </w:rPr>
                    <m:t>n</m:t>
                  </m:r>
                </m:sub>
                <m:sup>
                  <m:r>
                    <w:rPr>
                      <w:rFonts w:ascii="Cambria Math" w:eastAsiaTheme="minorEastAsia" w:hAnsi="Cambria Math" w:cstheme="majorBidi"/>
                      <w:sz w:val="24"/>
                      <w:szCs w:val="24"/>
                    </w:rPr>
                    <m:t>'</m:t>
                  </m:r>
                </m:sup>
              </m:sSubSup>
              <m:d>
                <m:dPr>
                  <m:ctrlPr>
                    <w:rPr>
                      <w:rFonts w:ascii="Cambria Math" w:eastAsiaTheme="minorEastAsia" w:hAnsi="Cambria Math" w:cstheme="majorBidi"/>
                      <w:i/>
                      <w:sz w:val="24"/>
                      <w:szCs w:val="24"/>
                    </w:rPr>
                  </m:ctrlPr>
                </m:dPr>
                <m:e>
                  <m:r>
                    <w:rPr>
                      <w:rFonts w:ascii="Cambria Math" w:eastAsiaTheme="minorEastAsia" w:hAnsi="Cambria Math" w:cstheme="majorBidi"/>
                      <w:sz w:val="24"/>
                      <w:szCs w:val="24"/>
                    </w:rPr>
                    <m:t>t</m:t>
                  </m:r>
                </m:e>
              </m:d>
              <m:r>
                <w:rPr>
                  <w:rFonts w:ascii="Cambria Math" w:eastAsiaTheme="minorEastAsia" w:hAnsi="Cambria Math" w:cstheme="majorBidi"/>
                  <w:sz w:val="24"/>
                  <w:szCs w:val="24"/>
                </w:rPr>
                <m:t>=0</m:t>
              </m:r>
            </m:e>
          </m:func>
          <m:r>
            <w:rPr>
              <w:rFonts w:ascii="Cambria Math" w:eastAsiaTheme="minorEastAsia" w:hAnsi="Cambria Math" w:cstheme="majorBidi"/>
              <w:sz w:val="24"/>
              <w:szCs w:val="24"/>
            </w:rPr>
            <m:t xml:space="preserve">     &amp;     </m:t>
          </m:r>
          <m:func>
            <m:funcPr>
              <m:ctrlPr>
                <w:rPr>
                  <w:rFonts w:ascii="Cambria Math" w:eastAsiaTheme="minorEastAsia" w:hAnsi="Cambria Math" w:cstheme="majorBidi"/>
                  <w:i/>
                  <w:sz w:val="24"/>
                  <w:szCs w:val="24"/>
                </w:rPr>
              </m:ctrlPr>
            </m:funcPr>
            <m:fName>
              <m:limLow>
                <m:limLowPr>
                  <m:ctrlPr>
                    <w:rPr>
                      <w:rFonts w:ascii="Cambria Math" w:eastAsiaTheme="minorEastAsia" w:hAnsi="Cambria Math" w:cstheme="majorBidi"/>
                      <w:i/>
                      <w:sz w:val="24"/>
                      <w:szCs w:val="24"/>
                    </w:rPr>
                  </m:ctrlPr>
                </m:limLowPr>
                <m:e>
                  <m:r>
                    <m:rPr>
                      <m:sty m:val="p"/>
                    </m:rPr>
                    <w:rPr>
                      <w:rFonts w:ascii="Cambria Math" w:hAnsi="Cambria Math" w:cstheme="majorBidi"/>
                      <w:sz w:val="24"/>
                      <w:szCs w:val="24"/>
                    </w:rPr>
                    <m:t>lim</m:t>
                  </m:r>
                </m:e>
                <m:lim>
                  <m:r>
                    <w:rPr>
                      <w:rFonts w:ascii="Cambria Math" w:eastAsiaTheme="minorEastAsia" w:hAnsi="Cambria Math" w:cstheme="majorBidi"/>
                      <w:sz w:val="24"/>
                      <w:szCs w:val="24"/>
                    </w:rPr>
                    <m:t>t→∞</m:t>
                  </m:r>
                </m:lim>
              </m:limLow>
            </m:fName>
            <m:e>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P</m:t>
                  </m:r>
                </m:e>
                <m:sub>
                  <m:r>
                    <w:rPr>
                      <w:rFonts w:ascii="Cambria Math" w:eastAsiaTheme="minorEastAsia" w:hAnsi="Cambria Math" w:cstheme="majorBidi"/>
                      <w:sz w:val="24"/>
                      <w:szCs w:val="24"/>
                    </w:rPr>
                    <m:t>n</m:t>
                  </m:r>
                </m:sub>
              </m:sSub>
              <m:d>
                <m:dPr>
                  <m:ctrlPr>
                    <w:rPr>
                      <w:rFonts w:ascii="Cambria Math" w:eastAsiaTheme="minorEastAsia" w:hAnsi="Cambria Math" w:cstheme="majorBidi"/>
                      <w:i/>
                      <w:sz w:val="24"/>
                      <w:szCs w:val="24"/>
                    </w:rPr>
                  </m:ctrlPr>
                </m:dPr>
                <m:e>
                  <m:r>
                    <w:rPr>
                      <w:rFonts w:ascii="Cambria Math" w:eastAsiaTheme="minorEastAsia" w:hAnsi="Cambria Math" w:cstheme="majorBidi"/>
                      <w:sz w:val="24"/>
                      <w:szCs w:val="24"/>
                    </w:rPr>
                    <m:t>t</m:t>
                  </m:r>
                </m:e>
              </m:d>
              <m:r>
                <w:rPr>
                  <w:rFonts w:ascii="Cambria Math" w:eastAsiaTheme="minorEastAsia" w:hAnsi="Cambria Math" w:cstheme="majorBidi"/>
                  <w:sz w:val="24"/>
                  <w:szCs w:val="24"/>
                </w:rPr>
                <m:t>=</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P</m:t>
                  </m:r>
                </m:e>
                <m:sub>
                  <m:r>
                    <w:rPr>
                      <w:rFonts w:ascii="Cambria Math" w:eastAsiaTheme="minorEastAsia" w:hAnsi="Cambria Math" w:cstheme="majorBidi"/>
                      <w:sz w:val="24"/>
                      <w:szCs w:val="24"/>
                    </w:rPr>
                    <m:t>n</m:t>
                  </m:r>
                </m:sub>
              </m:sSub>
            </m:e>
          </m:func>
        </m:oMath>
      </m:oMathPara>
    </w:p>
    <w:p w14:paraId="135A6945" w14:textId="6210C840" w:rsidR="00C37B8B" w:rsidRPr="00CC551D" w:rsidRDefault="00C37B8B" w:rsidP="00EC2F1C">
      <w:pPr>
        <w:spacing w:after="0" w:line="240" w:lineRule="auto"/>
        <w:rPr>
          <w:rFonts w:asciiTheme="majorBidi" w:eastAsiaTheme="minorEastAsia" w:hAnsiTheme="majorBidi" w:cstheme="majorBidi"/>
          <w:sz w:val="24"/>
          <w:szCs w:val="24"/>
        </w:rPr>
      </w:pPr>
      <w:r w:rsidRPr="00CC551D">
        <w:rPr>
          <w:rFonts w:asciiTheme="majorBidi" w:eastAsiaTheme="minorEastAsia" w:hAnsiTheme="majorBidi" w:cstheme="majorBidi"/>
          <w:sz w:val="24"/>
          <w:szCs w:val="24"/>
        </w:rPr>
        <w:t>Then the equations (</w:t>
      </w:r>
      <w:r w:rsidR="00815568" w:rsidRPr="00CC551D">
        <w:rPr>
          <w:rFonts w:asciiTheme="majorBidi" w:eastAsiaTheme="minorEastAsia" w:hAnsiTheme="majorBidi" w:cstheme="majorBidi"/>
          <w:sz w:val="24"/>
          <w:szCs w:val="24"/>
        </w:rPr>
        <w:t>6</w:t>
      </w:r>
      <w:r w:rsidRPr="00CC551D">
        <w:rPr>
          <w:rFonts w:asciiTheme="majorBidi" w:eastAsiaTheme="minorEastAsia" w:hAnsiTheme="majorBidi" w:cstheme="majorBidi"/>
          <w:sz w:val="24"/>
          <w:szCs w:val="24"/>
        </w:rPr>
        <w:t xml:space="preserve">, </w:t>
      </w:r>
      <w:r w:rsidR="00815568" w:rsidRPr="00CC551D">
        <w:rPr>
          <w:rFonts w:asciiTheme="majorBidi" w:eastAsiaTheme="minorEastAsia" w:hAnsiTheme="majorBidi" w:cstheme="majorBidi"/>
          <w:sz w:val="24"/>
          <w:szCs w:val="24"/>
        </w:rPr>
        <w:t>7</w:t>
      </w:r>
      <w:r w:rsidRPr="00CC551D">
        <w:rPr>
          <w:rFonts w:asciiTheme="majorBidi" w:eastAsiaTheme="minorEastAsia" w:hAnsiTheme="majorBidi" w:cstheme="majorBidi"/>
          <w:sz w:val="24"/>
          <w:szCs w:val="24"/>
        </w:rPr>
        <w:t xml:space="preserve">, </w:t>
      </w:r>
      <w:r w:rsidR="00815568" w:rsidRPr="00CC551D">
        <w:rPr>
          <w:rFonts w:asciiTheme="majorBidi" w:eastAsiaTheme="minorEastAsia" w:hAnsiTheme="majorBidi" w:cstheme="majorBidi"/>
          <w:sz w:val="24"/>
          <w:szCs w:val="24"/>
        </w:rPr>
        <w:t>8</w:t>
      </w:r>
      <w:r w:rsidRPr="00CC551D">
        <w:rPr>
          <w:rFonts w:asciiTheme="majorBidi" w:eastAsiaTheme="minorEastAsia" w:hAnsiTheme="majorBidi" w:cstheme="majorBidi"/>
          <w:sz w:val="24"/>
          <w:szCs w:val="24"/>
        </w:rPr>
        <w:t xml:space="preserve"> and </w:t>
      </w:r>
      <w:r w:rsidR="00815568" w:rsidRPr="00CC551D">
        <w:rPr>
          <w:rFonts w:asciiTheme="majorBidi" w:eastAsiaTheme="minorEastAsia" w:hAnsiTheme="majorBidi" w:cstheme="majorBidi"/>
          <w:sz w:val="24"/>
          <w:szCs w:val="24"/>
        </w:rPr>
        <w:t>9</w:t>
      </w:r>
      <w:r w:rsidRPr="00CC551D">
        <w:rPr>
          <w:rFonts w:asciiTheme="majorBidi" w:eastAsiaTheme="minorEastAsia" w:hAnsiTheme="majorBidi" w:cstheme="majorBidi"/>
          <w:sz w:val="24"/>
          <w:szCs w:val="24"/>
        </w:rPr>
        <w:t xml:space="preserve">) are become </w:t>
      </w:r>
    </w:p>
    <w:p w14:paraId="2D9AAAAA" w14:textId="5FDBBC0B" w:rsidR="00E32245" w:rsidRPr="00CC551D" w:rsidRDefault="00C37B8B" w:rsidP="00EC2F1C">
      <w:pPr>
        <w:spacing w:after="0" w:line="240" w:lineRule="auto"/>
        <w:rPr>
          <w:rFonts w:asciiTheme="majorBidi" w:eastAsiaTheme="minorEastAsia" w:hAnsiTheme="majorBidi" w:cstheme="majorBidi"/>
          <w:sz w:val="24"/>
          <w:szCs w:val="24"/>
        </w:rPr>
      </w:pPr>
      <m:oMathPara>
        <m:oMath>
          <m:r>
            <w:rPr>
              <w:rFonts w:ascii="Cambria Math" w:eastAsiaTheme="minorEastAsia" w:hAnsi="Cambria Math" w:cstheme="majorBidi"/>
              <w:sz w:val="24"/>
              <w:szCs w:val="24"/>
            </w:rPr>
            <m:t>λ</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P</m:t>
              </m:r>
            </m:e>
            <m:sub>
              <m:r>
                <w:rPr>
                  <w:rFonts w:ascii="Cambria Math" w:eastAsiaTheme="minorEastAsia" w:hAnsi="Cambria Math" w:cstheme="majorBidi"/>
                  <w:sz w:val="24"/>
                  <w:szCs w:val="24"/>
                </w:rPr>
                <m:t>0</m:t>
              </m:r>
            </m:sub>
          </m:sSub>
          <m:r>
            <w:rPr>
              <w:rFonts w:ascii="Cambria Math" w:eastAsiaTheme="minorEastAsia" w:hAnsi="Cambria Math" w:cstheme="majorBidi"/>
              <w:sz w:val="24"/>
              <w:szCs w:val="24"/>
            </w:rPr>
            <m:t>=μ</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P</m:t>
              </m:r>
            </m:e>
            <m:sub>
              <m:r>
                <w:rPr>
                  <w:rFonts w:ascii="Cambria Math" w:eastAsiaTheme="minorEastAsia" w:hAnsi="Cambria Math" w:cstheme="majorBidi"/>
                  <w:sz w:val="24"/>
                  <w:szCs w:val="24"/>
                </w:rPr>
                <m:t>1</m:t>
              </m:r>
            </m:sub>
          </m:sSub>
          <m:r>
            <w:rPr>
              <w:rFonts w:ascii="Cambria Math" w:eastAsiaTheme="minorEastAsia" w:hAnsi="Cambria Math" w:cstheme="majorBidi"/>
              <w:sz w:val="24"/>
              <w:szCs w:val="24"/>
            </w:rPr>
            <m:t xml:space="preserve">      </m:t>
          </m:r>
        </m:oMath>
      </m:oMathPara>
    </w:p>
    <w:p w14:paraId="11DB8A3B" w14:textId="2E26ECE5" w:rsidR="00C37B8B" w:rsidRPr="00CC551D" w:rsidRDefault="007B04A9" w:rsidP="00EC2F1C">
      <w:pPr>
        <w:spacing w:after="0" w:line="240" w:lineRule="auto"/>
        <w:rPr>
          <w:rFonts w:asciiTheme="majorBidi" w:eastAsiaTheme="minorEastAsia" w:hAnsiTheme="majorBidi" w:cstheme="majorBidi"/>
          <w:sz w:val="24"/>
          <w:szCs w:val="24"/>
        </w:rPr>
      </w:pPr>
      <m:oMathPara>
        <m:oMath>
          <m:d>
            <m:dPr>
              <m:ctrlPr>
                <w:rPr>
                  <w:rFonts w:ascii="Cambria Math" w:eastAsiaTheme="minorEastAsia" w:hAnsi="Cambria Math" w:cstheme="majorBidi"/>
                  <w:i/>
                  <w:sz w:val="24"/>
                  <w:szCs w:val="24"/>
                </w:rPr>
              </m:ctrlPr>
            </m:dPr>
            <m:e>
              <m:r>
                <w:rPr>
                  <w:rFonts w:ascii="Cambria Math" w:eastAsiaTheme="minorEastAsia" w:hAnsi="Cambria Math" w:cstheme="majorBidi"/>
                  <w:sz w:val="24"/>
                  <w:szCs w:val="24"/>
                </w:rPr>
                <m:t>λ+nμ</m:t>
              </m:r>
            </m:e>
          </m:d>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P</m:t>
              </m:r>
            </m:e>
            <m:sub>
              <m:r>
                <w:rPr>
                  <w:rFonts w:ascii="Cambria Math" w:eastAsiaTheme="minorEastAsia" w:hAnsi="Cambria Math" w:cstheme="majorBidi"/>
                  <w:sz w:val="24"/>
                  <w:szCs w:val="24"/>
                </w:rPr>
                <m:t>n</m:t>
              </m:r>
            </m:sub>
          </m:sSub>
          <m:r>
            <w:rPr>
              <w:rFonts w:ascii="Cambria Math" w:eastAsiaTheme="minorEastAsia" w:hAnsi="Cambria Math" w:cstheme="majorBidi"/>
              <w:sz w:val="24"/>
              <w:szCs w:val="24"/>
            </w:rPr>
            <m:t>=λ</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P</m:t>
              </m:r>
            </m:e>
            <m:sub>
              <m:r>
                <w:rPr>
                  <w:rFonts w:ascii="Cambria Math" w:eastAsiaTheme="minorEastAsia" w:hAnsi="Cambria Math" w:cstheme="majorBidi"/>
                  <w:sz w:val="24"/>
                  <w:szCs w:val="24"/>
                </w:rPr>
                <m:t>n-1</m:t>
              </m:r>
            </m:sub>
          </m:sSub>
          <m:r>
            <w:rPr>
              <w:rFonts w:ascii="Cambria Math" w:eastAsiaTheme="minorEastAsia" w:hAnsi="Cambria Math" w:cstheme="majorBidi"/>
              <w:sz w:val="24"/>
              <w:szCs w:val="24"/>
            </w:rPr>
            <m:t>+</m:t>
          </m:r>
          <m:d>
            <m:dPr>
              <m:ctrlPr>
                <w:rPr>
                  <w:rFonts w:ascii="Cambria Math" w:eastAsiaTheme="minorEastAsia" w:hAnsi="Cambria Math" w:cstheme="majorBidi"/>
                  <w:i/>
                  <w:sz w:val="24"/>
                  <w:szCs w:val="24"/>
                </w:rPr>
              </m:ctrlPr>
            </m:dPr>
            <m:e>
              <m:r>
                <w:rPr>
                  <w:rFonts w:ascii="Cambria Math" w:eastAsiaTheme="minorEastAsia" w:hAnsi="Cambria Math" w:cstheme="majorBidi"/>
                  <w:sz w:val="24"/>
                  <w:szCs w:val="24"/>
                </w:rPr>
                <m:t>n+1</m:t>
              </m:r>
            </m:e>
          </m:d>
          <m:r>
            <w:rPr>
              <w:rFonts w:ascii="Cambria Math" w:eastAsiaTheme="minorEastAsia" w:hAnsi="Cambria Math" w:cstheme="majorBidi"/>
              <w:sz w:val="24"/>
              <w:szCs w:val="24"/>
            </w:rPr>
            <m:t>μ</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P</m:t>
              </m:r>
            </m:e>
            <m:sub>
              <m:r>
                <w:rPr>
                  <w:rFonts w:ascii="Cambria Math" w:eastAsiaTheme="minorEastAsia" w:hAnsi="Cambria Math" w:cstheme="majorBidi"/>
                  <w:sz w:val="24"/>
                  <w:szCs w:val="24"/>
                </w:rPr>
                <m:t>n+1</m:t>
              </m:r>
            </m:sub>
          </m:sSub>
        </m:oMath>
      </m:oMathPara>
    </w:p>
    <w:p w14:paraId="218D9386" w14:textId="265AD37A" w:rsidR="00C37B8B" w:rsidRPr="00CC551D" w:rsidRDefault="007B04A9" w:rsidP="00EC2F1C">
      <w:pPr>
        <w:spacing w:after="0" w:line="240" w:lineRule="auto"/>
        <w:rPr>
          <w:rFonts w:asciiTheme="majorBidi" w:eastAsiaTheme="minorEastAsia" w:hAnsiTheme="majorBidi" w:cstheme="majorBidi"/>
          <w:sz w:val="24"/>
          <w:szCs w:val="24"/>
        </w:rPr>
      </w:pPr>
      <m:oMathPara>
        <m:oMath>
          <m:d>
            <m:dPr>
              <m:ctrlPr>
                <w:rPr>
                  <w:rFonts w:ascii="Cambria Math" w:eastAsiaTheme="minorEastAsia" w:hAnsi="Cambria Math" w:cstheme="majorBidi"/>
                  <w:i/>
                  <w:sz w:val="24"/>
                  <w:szCs w:val="24"/>
                </w:rPr>
              </m:ctrlPr>
            </m:dPr>
            <m:e>
              <m:r>
                <w:rPr>
                  <w:rFonts w:ascii="Cambria Math" w:eastAsiaTheme="minorEastAsia" w:hAnsi="Cambria Math" w:cstheme="majorBidi"/>
                  <w:sz w:val="24"/>
                  <w:szCs w:val="24"/>
                </w:rPr>
                <m:t>λ+sμ</m:t>
              </m:r>
            </m:e>
          </m:d>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P</m:t>
              </m:r>
            </m:e>
            <m:sub>
              <m:r>
                <w:rPr>
                  <w:rFonts w:ascii="Cambria Math" w:eastAsiaTheme="minorEastAsia" w:hAnsi="Cambria Math" w:cstheme="majorBidi"/>
                  <w:sz w:val="24"/>
                  <w:szCs w:val="24"/>
                </w:rPr>
                <m:t>n</m:t>
              </m:r>
            </m:sub>
          </m:sSub>
          <m:r>
            <w:rPr>
              <w:rFonts w:ascii="Cambria Math" w:eastAsiaTheme="minorEastAsia" w:hAnsi="Cambria Math" w:cstheme="majorBidi"/>
              <w:sz w:val="24"/>
              <w:szCs w:val="24"/>
            </w:rPr>
            <m:t>=λ</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P</m:t>
              </m:r>
            </m:e>
            <m:sub>
              <m:r>
                <w:rPr>
                  <w:rFonts w:ascii="Cambria Math" w:eastAsiaTheme="minorEastAsia" w:hAnsi="Cambria Math" w:cstheme="majorBidi"/>
                  <w:sz w:val="24"/>
                  <w:szCs w:val="24"/>
                </w:rPr>
                <m:t>n-1</m:t>
              </m:r>
            </m:sub>
          </m:sSub>
          <m:r>
            <w:rPr>
              <w:rFonts w:ascii="Cambria Math" w:eastAsiaTheme="minorEastAsia" w:hAnsi="Cambria Math" w:cstheme="majorBidi"/>
              <w:sz w:val="24"/>
              <w:szCs w:val="24"/>
            </w:rPr>
            <m:t>+sμ</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P</m:t>
              </m:r>
            </m:e>
            <m:sub>
              <m:r>
                <w:rPr>
                  <w:rFonts w:ascii="Cambria Math" w:eastAsiaTheme="minorEastAsia" w:hAnsi="Cambria Math" w:cstheme="majorBidi"/>
                  <w:sz w:val="24"/>
                  <w:szCs w:val="24"/>
                </w:rPr>
                <m:t>n+1</m:t>
              </m:r>
            </m:sub>
          </m:sSub>
        </m:oMath>
      </m:oMathPara>
    </w:p>
    <w:p w14:paraId="0787FE15" w14:textId="056FB156" w:rsidR="00E27DA6" w:rsidRPr="00CC551D" w:rsidRDefault="00C37B8B" w:rsidP="00EC2F1C">
      <w:pPr>
        <w:spacing w:after="0" w:line="240" w:lineRule="auto"/>
        <w:rPr>
          <w:rFonts w:asciiTheme="majorBidi" w:eastAsiaTheme="minorEastAsia" w:hAnsiTheme="majorBidi" w:cstheme="majorBidi"/>
          <w:sz w:val="24"/>
          <w:szCs w:val="24"/>
        </w:rPr>
      </w:pPr>
      <m:oMathPara>
        <m:oMath>
          <m:r>
            <w:rPr>
              <w:rFonts w:ascii="Cambria Math" w:eastAsiaTheme="minorEastAsia" w:hAnsi="Cambria Math" w:cstheme="majorBidi"/>
              <w:sz w:val="24"/>
              <w:szCs w:val="24"/>
            </w:rPr>
            <m:t>λ</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P</m:t>
              </m:r>
            </m:e>
            <m:sub>
              <m:r>
                <w:rPr>
                  <w:rFonts w:ascii="Cambria Math" w:eastAsiaTheme="minorEastAsia" w:hAnsi="Cambria Math" w:cstheme="majorBidi"/>
                  <w:sz w:val="24"/>
                  <w:szCs w:val="24"/>
                </w:rPr>
                <m:t>N-1</m:t>
              </m:r>
            </m:sub>
          </m:sSub>
          <m:r>
            <w:rPr>
              <w:rFonts w:ascii="Cambria Math" w:eastAsiaTheme="minorEastAsia" w:hAnsi="Cambria Math" w:cstheme="majorBidi"/>
              <w:sz w:val="24"/>
              <w:szCs w:val="24"/>
            </w:rPr>
            <m:t>=sμ</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P</m:t>
              </m:r>
            </m:e>
            <m:sub>
              <m:r>
                <w:rPr>
                  <w:rFonts w:ascii="Cambria Math" w:eastAsiaTheme="minorEastAsia" w:hAnsi="Cambria Math" w:cstheme="majorBidi"/>
                  <w:sz w:val="24"/>
                  <w:szCs w:val="24"/>
                </w:rPr>
                <m:t>n</m:t>
              </m:r>
            </m:sub>
          </m:sSub>
          <m:r>
            <w:rPr>
              <w:rFonts w:ascii="Cambria Math" w:eastAsiaTheme="minorEastAsia" w:hAnsi="Cambria Math" w:cstheme="majorBidi"/>
              <w:sz w:val="24"/>
              <w:szCs w:val="24"/>
            </w:rPr>
            <m:t xml:space="preserve"> </m:t>
          </m:r>
        </m:oMath>
      </m:oMathPara>
    </w:p>
    <w:p w14:paraId="093C39D7" w14:textId="77777777" w:rsidR="00064550" w:rsidRPr="00CC551D" w:rsidRDefault="00064550" w:rsidP="00EC2F1C">
      <w:pPr>
        <w:spacing w:after="0" w:line="240" w:lineRule="auto"/>
        <w:rPr>
          <w:rFonts w:asciiTheme="majorBidi" w:eastAsiaTheme="minorEastAsia" w:hAnsiTheme="majorBidi" w:cstheme="majorBidi"/>
          <w:sz w:val="24"/>
          <w:szCs w:val="24"/>
        </w:rPr>
      </w:pPr>
    </w:p>
    <w:p w14:paraId="33199EDF" w14:textId="21731476" w:rsidR="008A41E6" w:rsidRPr="00CC551D" w:rsidRDefault="00120863" w:rsidP="00EC2F1C">
      <w:pPr>
        <w:spacing w:after="0" w:line="240" w:lineRule="auto"/>
        <w:rPr>
          <w:rFonts w:asciiTheme="majorBidi" w:eastAsiaTheme="minorEastAsia" w:hAnsiTheme="majorBidi" w:cstheme="majorBidi"/>
          <w:sz w:val="24"/>
          <w:szCs w:val="24"/>
        </w:rPr>
      </w:pPr>
      <w:r w:rsidRPr="00CC551D">
        <w:rPr>
          <w:rFonts w:asciiTheme="majorBidi" w:eastAsiaTheme="minorEastAsia" w:hAnsiTheme="majorBidi" w:cstheme="majorBidi"/>
          <w:sz w:val="24"/>
          <w:szCs w:val="24"/>
        </w:rPr>
        <w:t>Thus, t</w:t>
      </w:r>
      <w:r w:rsidR="008A41E6" w:rsidRPr="00CC551D">
        <w:rPr>
          <w:rFonts w:asciiTheme="majorBidi" w:eastAsiaTheme="minorEastAsia" w:hAnsiTheme="majorBidi" w:cstheme="majorBidi"/>
          <w:sz w:val="24"/>
          <w:szCs w:val="24"/>
        </w:rPr>
        <w:t xml:space="preserve">he limiting distribution of the number of customers in the system </w:t>
      </w:r>
      <m:oMath>
        <m:d>
          <m:dPr>
            <m:ctrlPr>
              <w:rPr>
                <w:rFonts w:ascii="Cambria Math" w:eastAsiaTheme="minorEastAsia" w:hAnsi="Cambria Math" w:cstheme="majorBidi"/>
                <w:i/>
                <w:sz w:val="24"/>
                <w:szCs w:val="24"/>
              </w:rPr>
            </m:ctrlPr>
          </m:dPr>
          <m:e>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P</m:t>
                </m:r>
              </m:e>
              <m:sub>
                <m:r>
                  <w:rPr>
                    <w:rFonts w:ascii="Cambria Math" w:eastAsiaTheme="minorEastAsia" w:hAnsi="Cambria Math" w:cstheme="majorBidi"/>
                    <w:sz w:val="24"/>
                    <w:szCs w:val="24"/>
                  </w:rPr>
                  <m:t>n</m:t>
                </m:r>
              </m:sub>
            </m:sSub>
          </m:e>
        </m:d>
      </m:oMath>
      <w:r w:rsidR="008A41E6" w:rsidRPr="00CC551D">
        <w:rPr>
          <w:rFonts w:asciiTheme="majorBidi" w:eastAsiaTheme="minorEastAsia" w:hAnsiTheme="majorBidi" w:cstheme="majorBidi"/>
          <w:sz w:val="24"/>
          <w:szCs w:val="24"/>
        </w:rPr>
        <w:t xml:space="preserve"> is </w:t>
      </w:r>
      <w:r w:rsidRPr="00CC551D">
        <w:rPr>
          <w:rFonts w:asciiTheme="majorBidi" w:eastAsiaTheme="minorEastAsia" w:hAnsiTheme="majorBidi" w:cstheme="majorBidi"/>
          <w:sz w:val="24"/>
          <w:szCs w:val="24"/>
        </w:rPr>
        <w:t>obtained</w:t>
      </w:r>
      <w:r w:rsidR="008A41E6" w:rsidRPr="00CC551D">
        <w:rPr>
          <w:rFonts w:asciiTheme="majorBidi" w:eastAsiaTheme="minorEastAsia" w:hAnsiTheme="majorBidi" w:cstheme="majorBidi"/>
          <w:sz w:val="24"/>
          <w:szCs w:val="24"/>
        </w:rPr>
        <w:t xml:space="preserve">: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23"/>
        <w:gridCol w:w="893"/>
      </w:tblGrid>
      <w:tr w:rsidR="00697C86" w:rsidRPr="00CC551D" w14:paraId="5890326A" w14:textId="77777777" w:rsidTr="00022B62">
        <w:trPr>
          <w:jc w:val="center"/>
        </w:trPr>
        <w:tc>
          <w:tcPr>
            <w:tcW w:w="8123" w:type="dxa"/>
          </w:tcPr>
          <w:p w14:paraId="1D32EB1E" w14:textId="288F6F22" w:rsidR="00697C86" w:rsidRPr="00CC551D" w:rsidRDefault="007B04A9" w:rsidP="00EC2F1C">
            <w:pPr>
              <w:rPr>
                <w:rFonts w:asciiTheme="majorBidi" w:eastAsiaTheme="minorEastAsia" w:hAnsiTheme="majorBidi" w:cstheme="majorBidi"/>
                <w:sz w:val="24"/>
                <w:szCs w:val="24"/>
              </w:rPr>
            </w:pPr>
            <m:oMathPara>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P</m:t>
                    </m:r>
                  </m:e>
                  <m:sub>
                    <m:r>
                      <w:rPr>
                        <w:rFonts w:ascii="Cambria Math" w:eastAsiaTheme="minorEastAsia" w:hAnsi="Cambria Math" w:cstheme="majorBidi"/>
                        <w:sz w:val="24"/>
                        <w:szCs w:val="24"/>
                      </w:rPr>
                      <m:t>n</m:t>
                    </m:r>
                  </m:sub>
                </m:sSub>
                <m:r>
                  <w:rPr>
                    <w:rFonts w:ascii="Cambria Math" w:hAnsi="Cambria Math" w:cstheme="majorBidi"/>
                    <w:sz w:val="24"/>
                    <w:szCs w:val="24"/>
                  </w:rPr>
                  <m:t>=</m:t>
                </m:r>
                <m:d>
                  <m:dPr>
                    <m:begChr m:val="{"/>
                    <m:endChr m:val=""/>
                    <m:ctrlPr>
                      <w:rPr>
                        <w:rFonts w:ascii="Cambria Math" w:hAnsi="Cambria Math" w:cstheme="majorBidi"/>
                        <w:i/>
                        <w:sz w:val="24"/>
                        <w:szCs w:val="24"/>
                      </w:rPr>
                    </m:ctrlPr>
                  </m:dPr>
                  <m:e>
                    <m:m>
                      <m:mPr>
                        <m:mcs>
                          <m:mc>
                            <m:mcPr>
                              <m:count m:val="2"/>
                              <m:mcJc m:val="center"/>
                            </m:mcPr>
                          </m:mc>
                        </m:mcs>
                        <m:ctrlPr>
                          <w:rPr>
                            <w:rFonts w:ascii="Cambria Math" w:hAnsi="Cambria Math" w:cstheme="majorBidi"/>
                            <w:i/>
                            <w:sz w:val="24"/>
                            <w:szCs w:val="24"/>
                          </w:rPr>
                        </m:ctrlPr>
                      </m:mPr>
                      <m:mr>
                        <m:e>
                          <m:f>
                            <m:fPr>
                              <m:ctrlPr>
                                <w:rPr>
                                  <w:rFonts w:ascii="Cambria Math" w:hAnsi="Cambria Math" w:cstheme="majorBidi"/>
                                  <w:i/>
                                  <w:sz w:val="24"/>
                                  <w:szCs w:val="24"/>
                                </w:rPr>
                              </m:ctrlPr>
                            </m:fPr>
                            <m:num>
                              <m:sSup>
                                <m:sSupPr>
                                  <m:ctrlPr>
                                    <w:rPr>
                                      <w:rFonts w:ascii="Cambria Math" w:hAnsi="Cambria Math" w:cstheme="majorBidi"/>
                                      <w:i/>
                                      <w:sz w:val="24"/>
                                      <w:szCs w:val="24"/>
                                    </w:rPr>
                                  </m:ctrlPr>
                                </m:sSupPr>
                                <m:e>
                                  <m:d>
                                    <m:dPr>
                                      <m:ctrlPr>
                                        <w:rPr>
                                          <w:rFonts w:ascii="Cambria Math" w:hAnsi="Cambria Math" w:cstheme="majorBidi"/>
                                          <w:i/>
                                          <w:sz w:val="24"/>
                                          <w:szCs w:val="24"/>
                                        </w:rPr>
                                      </m:ctrlPr>
                                    </m:dPr>
                                    <m:e>
                                      <m:f>
                                        <m:fPr>
                                          <m:ctrlPr>
                                            <w:rPr>
                                              <w:rFonts w:ascii="Cambria Math" w:hAnsi="Cambria Math" w:cstheme="majorBidi"/>
                                              <w:i/>
                                              <w:sz w:val="24"/>
                                              <w:szCs w:val="24"/>
                                            </w:rPr>
                                          </m:ctrlPr>
                                        </m:fPr>
                                        <m:num>
                                          <m:r>
                                            <w:rPr>
                                              <w:rFonts w:ascii="Cambria Math" w:hAnsi="Cambria Math" w:cstheme="majorBidi"/>
                                              <w:sz w:val="24"/>
                                              <w:szCs w:val="24"/>
                                            </w:rPr>
                                            <m:t>λ</m:t>
                                          </m:r>
                                        </m:num>
                                        <m:den>
                                          <m:r>
                                            <w:rPr>
                                              <w:rFonts w:ascii="Cambria Math" w:hAnsi="Cambria Math" w:cstheme="majorBidi"/>
                                              <w:sz w:val="24"/>
                                              <w:szCs w:val="24"/>
                                            </w:rPr>
                                            <m:t>μ</m:t>
                                          </m:r>
                                        </m:den>
                                      </m:f>
                                    </m:e>
                                  </m:d>
                                </m:e>
                                <m:sup>
                                  <m:r>
                                    <w:rPr>
                                      <w:rFonts w:ascii="Cambria Math" w:hAnsi="Cambria Math" w:cstheme="majorBidi"/>
                                      <w:sz w:val="24"/>
                                      <w:szCs w:val="24"/>
                                    </w:rPr>
                                    <m:t>n</m:t>
                                  </m:r>
                                </m:sup>
                              </m:sSup>
                            </m:num>
                            <m:den>
                              <m:r>
                                <w:rPr>
                                  <w:rFonts w:ascii="Cambria Math" w:hAnsi="Cambria Math" w:cstheme="majorBidi"/>
                                  <w:sz w:val="24"/>
                                  <w:szCs w:val="24"/>
                                </w:rPr>
                                <m:t>n!</m:t>
                              </m:r>
                            </m:den>
                          </m:f>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P</m:t>
                              </m:r>
                            </m:e>
                            <m:sub>
                              <m:r>
                                <w:rPr>
                                  <w:rFonts w:ascii="Cambria Math" w:eastAsiaTheme="minorEastAsia" w:hAnsi="Cambria Math" w:cstheme="majorBidi"/>
                                  <w:sz w:val="24"/>
                                  <w:szCs w:val="24"/>
                                </w:rPr>
                                <m:t>0</m:t>
                              </m:r>
                            </m:sub>
                          </m:sSub>
                        </m:e>
                        <m:e>
                          <m:r>
                            <w:rPr>
                              <w:rFonts w:ascii="Cambria Math" w:hAnsi="Cambria Math" w:cstheme="majorBidi"/>
                              <w:sz w:val="24"/>
                              <w:szCs w:val="24"/>
                            </w:rPr>
                            <m:t>0≤n&lt;s</m:t>
                          </m:r>
                        </m:e>
                      </m:mr>
                      <m:mr>
                        <m:e>
                          <m:f>
                            <m:fPr>
                              <m:ctrlPr>
                                <w:rPr>
                                  <w:rFonts w:ascii="Cambria Math" w:hAnsi="Cambria Math" w:cstheme="majorBidi"/>
                                  <w:i/>
                                  <w:sz w:val="24"/>
                                  <w:szCs w:val="24"/>
                                </w:rPr>
                              </m:ctrlPr>
                            </m:fPr>
                            <m:num>
                              <m:sSup>
                                <m:sSupPr>
                                  <m:ctrlPr>
                                    <w:rPr>
                                      <w:rFonts w:ascii="Cambria Math" w:hAnsi="Cambria Math" w:cstheme="majorBidi"/>
                                      <w:i/>
                                      <w:sz w:val="24"/>
                                      <w:szCs w:val="24"/>
                                    </w:rPr>
                                  </m:ctrlPr>
                                </m:sSupPr>
                                <m:e>
                                  <m:d>
                                    <m:dPr>
                                      <m:ctrlPr>
                                        <w:rPr>
                                          <w:rFonts w:ascii="Cambria Math" w:hAnsi="Cambria Math" w:cstheme="majorBidi"/>
                                          <w:i/>
                                          <w:sz w:val="24"/>
                                          <w:szCs w:val="24"/>
                                        </w:rPr>
                                      </m:ctrlPr>
                                    </m:dPr>
                                    <m:e>
                                      <m:f>
                                        <m:fPr>
                                          <m:ctrlPr>
                                            <w:rPr>
                                              <w:rFonts w:ascii="Cambria Math" w:hAnsi="Cambria Math" w:cstheme="majorBidi"/>
                                              <w:i/>
                                              <w:sz w:val="24"/>
                                              <w:szCs w:val="24"/>
                                            </w:rPr>
                                          </m:ctrlPr>
                                        </m:fPr>
                                        <m:num>
                                          <m:r>
                                            <w:rPr>
                                              <w:rFonts w:ascii="Cambria Math" w:hAnsi="Cambria Math" w:cstheme="majorBidi"/>
                                              <w:sz w:val="24"/>
                                              <w:szCs w:val="24"/>
                                            </w:rPr>
                                            <m:t>λ</m:t>
                                          </m:r>
                                        </m:num>
                                        <m:den>
                                          <m:r>
                                            <w:rPr>
                                              <w:rFonts w:ascii="Cambria Math" w:hAnsi="Cambria Math" w:cstheme="majorBidi"/>
                                              <w:sz w:val="24"/>
                                              <w:szCs w:val="24"/>
                                            </w:rPr>
                                            <m:t>μ</m:t>
                                          </m:r>
                                        </m:den>
                                      </m:f>
                                    </m:e>
                                  </m:d>
                                </m:e>
                                <m:sup>
                                  <m:r>
                                    <w:rPr>
                                      <w:rFonts w:ascii="Cambria Math" w:hAnsi="Cambria Math" w:cstheme="majorBidi"/>
                                      <w:sz w:val="24"/>
                                      <w:szCs w:val="24"/>
                                    </w:rPr>
                                    <m:t>n</m:t>
                                  </m:r>
                                </m:sup>
                              </m:sSup>
                            </m:num>
                            <m:den>
                              <m:r>
                                <w:rPr>
                                  <w:rFonts w:ascii="Cambria Math" w:hAnsi="Cambria Math" w:cstheme="majorBidi"/>
                                  <w:sz w:val="24"/>
                                  <w:szCs w:val="24"/>
                                </w:rPr>
                                <m:t>s!</m:t>
                              </m:r>
                              <m:sSup>
                                <m:sSupPr>
                                  <m:ctrlPr>
                                    <w:rPr>
                                      <w:rFonts w:ascii="Cambria Math" w:hAnsi="Cambria Math" w:cstheme="majorBidi"/>
                                      <w:i/>
                                      <w:sz w:val="24"/>
                                      <w:szCs w:val="24"/>
                                    </w:rPr>
                                  </m:ctrlPr>
                                </m:sSupPr>
                                <m:e>
                                  <m:r>
                                    <w:rPr>
                                      <w:rFonts w:ascii="Cambria Math" w:hAnsi="Cambria Math" w:cstheme="majorBidi"/>
                                      <w:sz w:val="24"/>
                                      <w:szCs w:val="24"/>
                                    </w:rPr>
                                    <m:t>s</m:t>
                                  </m:r>
                                </m:e>
                                <m:sup>
                                  <m:r>
                                    <w:rPr>
                                      <w:rFonts w:ascii="Cambria Math" w:hAnsi="Cambria Math" w:cstheme="majorBidi"/>
                                      <w:sz w:val="24"/>
                                      <w:szCs w:val="24"/>
                                    </w:rPr>
                                    <m:t>n-s</m:t>
                                  </m:r>
                                </m:sup>
                              </m:sSup>
                            </m:den>
                          </m:f>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P</m:t>
                              </m:r>
                            </m:e>
                            <m:sub>
                              <m:r>
                                <w:rPr>
                                  <w:rFonts w:ascii="Cambria Math" w:eastAsiaTheme="minorEastAsia" w:hAnsi="Cambria Math" w:cstheme="majorBidi"/>
                                  <w:sz w:val="24"/>
                                  <w:szCs w:val="24"/>
                                </w:rPr>
                                <m:t>0</m:t>
                              </m:r>
                            </m:sub>
                          </m:sSub>
                        </m:e>
                        <m:e>
                          <m:r>
                            <w:rPr>
                              <w:rFonts w:ascii="Cambria Math" w:hAnsi="Cambria Math" w:cstheme="majorBidi"/>
                              <w:sz w:val="24"/>
                              <w:szCs w:val="24"/>
                            </w:rPr>
                            <m:t>s≤n≤N</m:t>
                          </m:r>
                        </m:e>
                      </m:mr>
                    </m:m>
                  </m:e>
                </m:d>
              </m:oMath>
            </m:oMathPara>
          </w:p>
        </w:tc>
        <w:tc>
          <w:tcPr>
            <w:tcW w:w="893" w:type="dxa"/>
            <w:vAlign w:val="center"/>
          </w:tcPr>
          <w:p w14:paraId="45729A24" w14:textId="61DAF8A3" w:rsidR="00697C86" w:rsidRPr="00CC551D" w:rsidRDefault="00022B62" w:rsidP="00EC2F1C">
            <w:pPr>
              <w:jc w:val="center"/>
              <w:rPr>
                <w:rFonts w:asciiTheme="majorBidi" w:hAnsiTheme="majorBidi" w:cstheme="majorBidi"/>
                <w:sz w:val="24"/>
                <w:szCs w:val="24"/>
              </w:rPr>
            </w:pPr>
            <w:r w:rsidRPr="00CC551D">
              <w:rPr>
                <w:rFonts w:asciiTheme="majorBidi" w:hAnsiTheme="majorBidi" w:cstheme="majorBidi"/>
                <w:sz w:val="24"/>
                <w:szCs w:val="24"/>
              </w:rPr>
              <w:t>(1</w:t>
            </w:r>
            <w:r w:rsidR="00815568" w:rsidRPr="00CC551D">
              <w:rPr>
                <w:rFonts w:asciiTheme="majorBidi" w:hAnsiTheme="majorBidi" w:cstheme="majorBidi"/>
                <w:sz w:val="24"/>
                <w:szCs w:val="24"/>
              </w:rPr>
              <w:t>0</w:t>
            </w:r>
            <w:r w:rsidRPr="00CC551D">
              <w:rPr>
                <w:rFonts w:asciiTheme="majorBidi" w:hAnsiTheme="majorBidi" w:cstheme="majorBidi"/>
                <w:sz w:val="24"/>
                <w:szCs w:val="24"/>
              </w:rPr>
              <w:t>)</w:t>
            </w:r>
          </w:p>
        </w:tc>
      </w:tr>
      <w:tr w:rsidR="00697C86" w:rsidRPr="00CC551D" w14:paraId="4EDD0C3F" w14:textId="77777777" w:rsidTr="00022B62">
        <w:trPr>
          <w:jc w:val="center"/>
        </w:trPr>
        <w:tc>
          <w:tcPr>
            <w:tcW w:w="8123" w:type="dxa"/>
          </w:tcPr>
          <w:p w14:paraId="10925747" w14:textId="77777777" w:rsidR="00022B62" w:rsidRPr="00CC551D" w:rsidRDefault="00022B62" w:rsidP="00EC2F1C">
            <w:pPr>
              <w:rPr>
                <w:rFonts w:asciiTheme="majorBidi" w:eastAsiaTheme="minorEastAsia" w:hAnsiTheme="majorBidi" w:cstheme="majorBidi"/>
                <w:sz w:val="24"/>
                <w:szCs w:val="24"/>
              </w:rPr>
            </w:pPr>
            <w:r w:rsidRPr="00CC551D">
              <w:rPr>
                <w:rFonts w:asciiTheme="majorBidi" w:eastAsiaTheme="minorEastAsia" w:hAnsiTheme="majorBidi" w:cstheme="majorBidi"/>
                <w:sz w:val="24"/>
                <w:szCs w:val="24"/>
              </w:rPr>
              <w:t xml:space="preserve">Where </w:t>
            </w:r>
          </w:p>
          <w:p w14:paraId="2EEAF675" w14:textId="77E685F1" w:rsidR="00697C86" w:rsidRPr="00CC551D" w:rsidRDefault="00697C86" w:rsidP="00EC2F1C">
            <w:pPr>
              <w:jc w:val="both"/>
              <w:rPr>
                <w:rFonts w:asciiTheme="majorBidi" w:eastAsiaTheme="minorEastAsia" w:hAnsiTheme="majorBidi" w:cstheme="majorBidi"/>
                <w:sz w:val="24"/>
                <w:szCs w:val="24"/>
              </w:rPr>
            </w:pPr>
          </w:p>
        </w:tc>
        <w:tc>
          <w:tcPr>
            <w:tcW w:w="893" w:type="dxa"/>
            <w:vAlign w:val="center"/>
          </w:tcPr>
          <w:p w14:paraId="06FDBA34" w14:textId="261B144D" w:rsidR="00697C86" w:rsidRPr="00CC551D" w:rsidRDefault="00697C86" w:rsidP="00EC2F1C">
            <w:pPr>
              <w:jc w:val="center"/>
              <w:rPr>
                <w:rFonts w:asciiTheme="majorBidi" w:hAnsiTheme="majorBidi" w:cstheme="majorBidi"/>
                <w:sz w:val="24"/>
                <w:szCs w:val="24"/>
              </w:rPr>
            </w:pPr>
          </w:p>
        </w:tc>
      </w:tr>
      <w:tr w:rsidR="00697C86" w:rsidRPr="00CC551D" w14:paraId="455CC249" w14:textId="77777777" w:rsidTr="00022B62">
        <w:trPr>
          <w:jc w:val="center"/>
        </w:trPr>
        <w:tc>
          <w:tcPr>
            <w:tcW w:w="8123" w:type="dxa"/>
          </w:tcPr>
          <w:p w14:paraId="112B9EF0" w14:textId="0412CF78" w:rsidR="00697C86" w:rsidRPr="00CC551D" w:rsidRDefault="007B04A9" w:rsidP="00EC2F1C">
            <w:pPr>
              <w:rPr>
                <w:rFonts w:asciiTheme="majorBidi" w:eastAsiaTheme="minorEastAsia" w:hAnsiTheme="majorBidi" w:cstheme="majorBidi"/>
                <w:sz w:val="24"/>
                <w:szCs w:val="24"/>
              </w:rPr>
            </w:pPr>
            <m:oMathPara>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P</m:t>
                    </m:r>
                  </m:e>
                  <m:sub>
                    <m:r>
                      <w:rPr>
                        <w:rFonts w:ascii="Cambria Math" w:eastAsiaTheme="minorEastAsia" w:hAnsi="Cambria Math" w:cstheme="majorBidi"/>
                        <w:sz w:val="24"/>
                        <w:szCs w:val="24"/>
                      </w:rPr>
                      <m:t>0</m:t>
                    </m:r>
                  </m:sub>
                </m:sSub>
                <m:r>
                  <w:rPr>
                    <w:rFonts w:ascii="Cambria Math" w:eastAsiaTheme="minorEastAsia" w:hAnsi="Cambria Math" w:cstheme="majorBidi"/>
                    <w:sz w:val="24"/>
                    <w:szCs w:val="24"/>
                  </w:rPr>
                  <m:t>=</m:t>
                </m:r>
                <m:sSup>
                  <m:sSupPr>
                    <m:ctrlPr>
                      <w:rPr>
                        <w:rFonts w:ascii="Cambria Math" w:eastAsiaTheme="minorEastAsia" w:hAnsi="Cambria Math" w:cstheme="majorBidi"/>
                        <w:i/>
                        <w:sz w:val="24"/>
                        <w:szCs w:val="24"/>
                      </w:rPr>
                    </m:ctrlPr>
                  </m:sSupPr>
                  <m:e>
                    <m:d>
                      <m:dPr>
                        <m:begChr m:val="["/>
                        <m:endChr m:val="]"/>
                        <m:ctrlPr>
                          <w:rPr>
                            <w:rFonts w:ascii="Cambria Math" w:eastAsiaTheme="minorEastAsia" w:hAnsi="Cambria Math" w:cstheme="majorBidi"/>
                            <w:i/>
                            <w:sz w:val="24"/>
                            <w:szCs w:val="24"/>
                          </w:rPr>
                        </m:ctrlPr>
                      </m:dPr>
                      <m:e>
                        <m:nary>
                          <m:naryPr>
                            <m:chr m:val="∑"/>
                            <m:limLoc m:val="undOvr"/>
                            <m:ctrlPr>
                              <w:rPr>
                                <w:rFonts w:ascii="Cambria Math" w:hAnsi="Cambria Math" w:cstheme="majorBidi"/>
                                <w:i/>
                                <w:sz w:val="24"/>
                                <w:szCs w:val="24"/>
                              </w:rPr>
                            </m:ctrlPr>
                          </m:naryPr>
                          <m:sub>
                            <m:r>
                              <w:rPr>
                                <w:rFonts w:ascii="Cambria Math" w:hAnsi="Cambria Math" w:cstheme="majorBidi"/>
                                <w:sz w:val="24"/>
                                <w:szCs w:val="24"/>
                              </w:rPr>
                              <m:t>n=0</m:t>
                            </m:r>
                          </m:sub>
                          <m:sup>
                            <m:r>
                              <w:rPr>
                                <w:rFonts w:ascii="Cambria Math" w:hAnsi="Cambria Math" w:cstheme="majorBidi"/>
                                <w:sz w:val="24"/>
                                <w:szCs w:val="24"/>
                              </w:rPr>
                              <m:t>s-1</m:t>
                            </m:r>
                          </m:sup>
                          <m:e>
                            <m:f>
                              <m:fPr>
                                <m:ctrlPr>
                                  <w:rPr>
                                    <w:rFonts w:ascii="Cambria Math" w:hAnsi="Cambria Math" w:cstheme="majorBidi"/>
                                    <w:i/>
                                    <w:sz w:val="24"/>
                                    <w:szCs w:val="24"/>
                                  </w:rPr>
                                </m:ctrlPr>
                              </m:fPr>
                              <m:num>
                                <m:sSup>
                                  <m:sSupPr>
                                    <m:ctrlPr>
                                      <w:rPr>
                                        <w:rFonts w:ascii="Cambria Math" w:hAnsi="Cambria Math" w:cstheme="majorBidi"/>
                                        <w:i/>
                                        <w:sz w:val="24"/>
                                        <w:szCs w:val="24"/>
                                      </w:rPr>
                                    </m:ctrlPr>
                                  </m:sSupPr>
                                  <m:e>
                                    <m:d>
                                      <m:dPr>
                                        <m:ctrlPr>
                                          <w:rPr>
                                            <w:rFonts w:ascii="Cambria Math" w:hAnsi="Cambria Math" w:cstheme="majorBidi"/>
                                            <w:i/>
                                            <w:sz w:val="24"/>
                                            <w:szCs w:val="24"/>
                                          </w:rPr>
                                        </m:ctrlPr>
                                      </m:dPr>
                                      <m:e>
                                        <m:f>
                                          <m:fPr>
                                            <m:ctrlPr>
                                              <w:rPr>
                                                <w:rFonts w:ascii="Cambria Math" w:hAnsi="Cambria Math" w:cstheme="majorBidi"/>
                                                <w:i/>
                                                <w:sz w:val="24"/>
                                                <w:szCs w:val="24"/>
                                              </w:rPr>
                                            </m:ctrlPr>
                                          </m:fPr>
                                          <m:num>
                                            <m:r>
                                              <w:rPr>
                                                <w:rFonts w:ascii="Cambria Math" w:hAnsi="Cambria Math" w:cstheme="majorBidi"/>
                                                <w:sz w:val="24"/>
                                                <w:szCs w:val="24"/>
                                              </w:rPr>
                                              <m:t>λ</m:t>
                                            </m:r>
                                          </m:num>
                                          <m:den>
                                            <m:r>
                                              <w:rPr>
                                                <w:rFonts w:ascii="Cambria Math" w:hAnsi="Cambria Math" w:cstheme="majorBidi"/>
                                                <w:sz w:val="24"/>
                                                <w:szCs w:val="24"/>
                                              </w:rPr>
                                              <m:t>μ</m:t>
                                            </m:r>
                                          </m:den>
                                        </m:f>
                                      </m:e>
                                    </m:d>
                                  </m:e>
                                  <m:sup>
                                    <m:r>
                                      <w:rPr>
                                        <w:rFonts w:ascii="Cambria Math" w:hAnsi="Cambria Math" w:cstheme="majorBidi"/>
                                        <w:sz w:val="24"/>
                                        <w:szCs w:val="24"/>
                                      </w:rPr>
                                      <m:t>n</m:t>
                                    </m:r>
                                  </m:sup>
                                </m:sSup>
                              </m:num>
                              <m:den>
                                <m:r>
                                  <w:rPr>
                                    <w:rFonts w:ascii="Cambria Math" w:hAnsi="Cambria Math" w:cstheme="majorBidi"/>
                                    <w:sz w:val="24"/>
                                    <w:szCs w:val="24"/>
                                  </w:rPr>
                                  <m:t>n!</m:t>
                                </m:r>
                              </m:den>
                            </m:f>
                          </m:e>
                        </m:nary>
                        <m:r>
                          <w:rPr>
                            <w:rFonts w:ascii="Cambria Math" w:hAnsi="Cambria Math" w:cstheme="majorBidi"/>
                            <w:sz w:val="24"/>
                            <w:szCs w:val="24"/>
                          </w:rPr>
                          <m:t>+</m:t>
                        </m:r>
                        <m:nary>
                          <m:naryPr>
                            <m:chr m:val="∑"/>
                            <m:limLoc m:val="undOvr"/>
                            <m:ctrlPr>
                              <w:rPr>
                                <w:rFonts w:ascii="Cambria Math" w:hAnsi="Cambria Math" w:cstheme="majorBidi"/>
                                <w:i/>
                                <w:sz w:val="24"/>
                                <w:szCs w:val="24"/>
                              </w:rPr>
                            </m:ctrlPr>
                          </m:naryPr>
                          <m:sub>
                            <m:r>
                              <w:rPr>
                                <w:rFonts w:ascii="Cambria Math" w:hAnsi="Cambria Math" w:cstheme="majorBidi"/>
                                <w:sz w:val="24"/>
                                <w:szCs w:val="24"/>
                              </w:rPr>
                              <m:t>n=s</m:t>
                            </m:r>
                          </m:sub>
                          <m:sup>
                            <m:r>
                              <w:rPr>
                                <w:rFonts w:ascii="Cambria Math" w:hAnsi="Cambria Math" w:cstheme="majorBidi"/>
                                <w:sz w:val="24"/>
                                <w:szCs w:val="24"/>
                              </w:rPr>
                              <m:t>N</m:t>
                            </m:r>
                          </m:sup>
                          <m:e>
                            <m:f>
                              <m:fPr>
                                <m:ctrlPr>
                                  <w:rPr>
                                    <w:rFonts w:ascii="Cambria Math" w:hAnsi="Cambria Math" w:cstheme="majorBidi"/>
                                    <w:i/>
                                    <w:sz w:val="24"/>
                                    <w:szCs w:val="24"/>
                                  </w:rPr>
                                </m:ctrlPr>
                              </m:fPr>
                              <m:num>
                                <m:sSup>
                                  <m:sSupPr>
                                    <m:ctrlPr>
                                      <w:rPr>
                                        <w:rFonts w:ascii="Cambria Math" w:hAnsi="Cambria Math" w:cstheme="majorBidi"/>
                                        <w:i/>
                                        <w:sz w:val="24"/>
                                        <w:szCs w:val="24"/>
                                      </w:rPr>
                                    </m:ctrlPr>
                                  </m:sSupPr>
                                  <m:e>
                                    <m:d>
                                      <m:dPr>
                                        <m:ctrlPr>
                                          <w:rPr>
                                            <w:rFonts w:ascii="Cambria Math" w:hAnsi="Cambria Math" w:cstheme="majorBidi"/>
                                            <w:i/>
                                            <w:sz w:val="24"/>
                                            <w:szCs w:val="24"/>
                                          </w:rPr>
                                        </m:ctrlPr>
                                      </m:dPr>
                                      <m:e>
                                        <m:f>
                                          <m:fPr>
                                            <m:ctrlPr>
                                              <w:rPr>
                                                <w:rFonts w:ascii="Cambria Math" w:hAnsi="Cambria Math" w:cstheme="majorBidi"/>
                                                <w:i/>
                                                <w:sz w:val="24"/>
                                                <w:szCs w:val="24"/>
                                              </w:rPr>
                                            </m:ctrlPr>
                                          </m:fPr>
                                          <m:num>
                                            <m:r>
                                              <w:rPr>
                                                <w:rFonts w:ascii="Cambria Math" w:hAnsi="Cambria Math" w:cstheme="majorBidi"/>
                                                <w:sz w:val="24"/>
                                                <w:szCs w:val="24"/>
                                              </w:rPr>
                                              <m:t>λ</m:t>
                                            </m:r>
                                          </m:num>
                                          <m:den>
                                            <m:r>
                                              <w:rPr>
                                                <w:rFonts w:ascii="Cambria Math" w:hAnsi="Cambria Math" w:cstheme="majorBidi"/>
                                                <w:sz w:val="24"/>
                                                <w:szCs w:val="24"/>
                                              </w:rPr>
                                              <m:t>μ</m:t>
                                            </m:r>
                                          </m:den>
                                        </m:f>
                                      </m:e>
                                    </m:d>
                                  </m:e>
                                  <m:sup>
                                    <m:r>
                                      <w:rPr>
                                        <w:rFonts w:ascii="Cambria Math" w:hAnsi="Cambria Math" w:cstheme="majorBidi"/>
                                        <w:sz w:val="24"/>
                                        <w:szCs w:val="24"/>
                                      </w:rPr>
                                      <m:t>n</m:t>
                                    </m:r>
                                  </m:sup>
                                </m:sSup>
                              </m:num>
                              <m:den>
                                <m:r>
                                  <w:rPr>
                                    <w:rFonts w:ascii="Cambria Math" w:hAnsi="Cambria Math" w:cstheme="majorBidi"/>
                                    <w:sz w:val="24"/>
                                    <w:szCs w:val="24"/>
                                  </w:rPr>
                                  <m:t>s!</m:t>
                                </m:r>
                                <m:sSup>
                                  <m:sSupPr>
                                    <m:ctrlPr>
                                      <w:rPr>
                                        <w:rFonts w:ascii="Cambria Math" w:hAnsi="Cambria Math" w:cstheme="majorBidi"/>
                                        <w:i/>
                                        <w:sz w:val="24"/>
                                        <w:szCs w:val="24"/>
                                      </w:rPr>
                                    </m:ctrlPr>
                                  </m:sSupPr>
                                  <m:e>
                                    <m:r>
                                      <w:rPr>
                                        <w:rFonts w:ascii="Cambria Math" w:hAnsi="Cambria Math" w:cstheme="majorBidi"/>
                                        <w:sz w:val="24"/>
                                        <w:szCs w:val="24"/>
                                      </w:rPr>
                                      <m:t>s</m:t>
                                    </m:r>
                                  </m:e>
                                  <m:sup>
                                    <m:r>
                                      <w:rPr>
                                        <w:rFonts w:ascii="Cambria Math" w:hAnsi="Cambria Math" w:cstheme="majorBidi"/>
                                        <w:sz w:val="24"/>
                                        <w:szCs w:val="24"/>
                                      </w:rPr>
                                      <m:t>n-s</m:t>
                                    </m:r>
                                  </m:sup>
                                </m:sSup>
                              </m:den>
                            </m:f>
                          </m:e>
                        </m:nary>
                      </m:e>
                    </m:d>
                  </m:e>
                  <m:sup>
                    <m:r>
                      <w:rPr>
                        <w:rFonts w:ascii="Cambria Math" w:eastAsiaTheme="minorEastAsia" w:hAnsi="Cambria Math" w:cstheme="majorBidi"/>
                        <w:sz w:val="24"/>
                        <w:szCs w:val="24"/>
                      </w:rPr>
                      <m:t>-1</m:t>
                    </m:r>
                  </m:sup>
                </m:sSup>
              </m:oMath>
            </m:oMathPara>
          </w:p>
        </w:tc>
        <w:tc>
          <w:tcPr>
            <w:tcW w:w="893" w:type="dxa"/>
            <w:vAlign w:val="center"/>
          </w:tcPr>
          <w:p w14:paraId="517D0CB1" w14:textId="09FCA1A9" w:rsidR="00697C86" w:rsidRPr="00CC551D" w:rsidRDefault="00022B62" w:rsidP="00EC2F1C">
            <w:pPr>
              <w:jc w:val="center"/>
              <w:rPr>
                <w:rFonts w:asciiTheme="majorBidi" w:hAnsiTheme="majorBidi" w:cstheme="majorBidi"/>
                <w:sz w:val="24"/>
                <w:szCs w:val="24"/>
              </w:rPr>
            </w:pPr>
            <w:r w:rsidRPr="00CC551D">
              <w:rPr>
                <w:rFonts w:asciiTheme="majorBidi" w:hAnsiTheme="majorBidi" w:cstheme="majorBidi"/>
                <w:sz w:val="24"/>
                <w:szCs w:val="24"/>
              </w:rPr>
              <w:t>(1</w:t>
            </w:r>
            <w:r w:rsidR="00815568" w:rsidRPr="00CC551D">
              <w:rPr>
                <w:rFonts w:asciiTheme="majorBidi" w:hAnsiTheme="majorBidi" w:cstheme="majorBidi"/>
                <w:sz w:val="24"/>
                <w:szCs w:val="24"/>
              </w:rPr>
              <w:t>1</w:t>
            </w:r>
            <w:r w:rsidRPr="00CC551D">
              <w:rPr>
                <w:rFonts w:asciiTheme="majorBidi" w:hAnsiTheme="majorBidi" w:cstheme="majorBidi"/>
                <w:sz w:val="24"/>
                <w:szCs w:val="24"/>
              </w:rPr>
              <w:t>)</w:t>
            </w:r>
          </w:p>
        </w:tc>
      </w:tr>
    </w:tbl>
    <w:p w14:paraId="56E4A8F7" w14:textId="77777777" w:rsidR="00697C86" w:rsidRPr="00B37074" w:rsidRDefault="00697C86" w:rsidP="00EC2F1C">
      <w:pPr>
        <w:spacing w:after="0" w:line="240" w:lineRule="auto"/>
        <w:rPr>
          <w:rFonts w:asciiTheme="majorBidi" w:eastAsiaTheme="minorEastAsia" w:hAnsiTheme="majorBidi" w:cstheme="majorBidi"/>
          <w:sz w:val="28"/>
          <w:szCs w:val="28"/>
        </w:rPr>
      </w:pPr>
    </w:p>
    <w:p w14:paraId="18C33703" w14:textId="3B88F1E9" w:rsidR="00D97C9F" w:rsidRPr="00CC551D" w:rsidRDefault="00D97C9F" w:rsidP="00EC2F1C">
      <w:pPr>
        <w:spacing w:after="0" w:line="240" w:lineRule="auto"/>
        <w:rPr>
          <w:rFonts w:asciiTheme="majorBidi" w:eastAsiaTheme="minorEastAsia" w:hAnsiTheme="majorBidi" w:cstheme="majorBidi"/>
          <w:sz w:val="24"/>
          <w:szCs w:val="24"/>
        </w:rPr>
      </w:pPr>
      <w:r w:rsidRPr="00CC551D">
        <w:rPr>
          <w:rFonts w:asciiTheme="majorBidi" w:eastAsiaTheme="minorEastAsia" w:hAnsiTheme="majorBidi" w:cstheme="majorBidi"/>
          <w:sz w:val="24"/>
          <w:szCs w:val="24"/>
        </w:rPr>
        <w:t xml:space="preserve">The </w:t>
      </w:r>
      <w:r w:rsidR="00A113A3" w:rsidRPr="00CC551D">
        <w:rPr>
          <w:rFonts w:asciiTheme="majorBidi" w:eastAsiaTheme="minorEastAsia" w:hAnsiTheme="majorBidi" w:cstheme="majorBidi"/>
          <w:sz w:val="24"/>
          <w:szCs w:val="24"/>
        </w:rPr>
        <w:t>e</w:t>
      </w:r>
      <w:r w:rsidRPr="00CC551D">
        <w:rPr>
          <w:rFonts w:asciiTheme="majorBidi" w:eastAsiaTheme="minorEastAsia" w:hAnsiTheme="majorBidi" w:cstheme="majorBidi"/>
          <w:sz w:val="24"/>
          <w:szCs w:val="24"/>
        </w:rPr>
        <w:t>xpected number of customers in the system is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23"/>
        <w:gridCol w:w="893"/>
      </w:tblGrid>
      <w:tr w:rsidR="00022B62" w:rsidRPr="00CC551D" w14:paraId="5B480062" w14:textId="77777777" w:rsidTr="00022B62">
        <w:trPr>
          <w:jc w:val="center"/>
        </w:trPr>
        <w:tc>
          <w:tcPr>
            <w:tcW w:w="8123" w:type="dxa"/>
          </w:tcPr>
          <w:p w14:paraId="59328F84" w14:textId="1827DC05" w:rsidR="00022B62" w:rsidRPr="00CC551D" w:rsidRDefault="007B04A9" w:rsidP="00EC2F1C">
            <w:pPr>
              <w:rPr>
                <w:rFonts w:asciiTheme="majorBidi" w:eastAsiaTheme="minorEastAsia" w:hAnsiTheme="majorBidi" w:cstheme="majorBidi"/>
                <w:sz w:val="24"/>
                <w:szCs w:val="24"/>
              </w:rPr>
            </w:pPr>
            <m:oMathPara>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L</m:t>
                    </m:r>
                  </m:e>
                  <m:sub>
                    <m:r>
                      <w:rPr>
                        <w:rFonts w:ascii="Cambria Math" w:eastAsiaTheme="minorEastAsia" w:hAnsi="Cambria Math" w:cstheme="majorBidi"/>
                        <w:sz w:val="24"/>
                        <w:szCs w:val="24"/>
                      </w:rPr>
                      <m:t>s</m:t>
                    </m:r>
                  </m:sub>
                </m:sSub>
                <m:r>
                  <w:rPr>
                    <w:rFonts w:ascii="Cambria Math" w:eastAsiaTheme="minorEastAsia" w:hAnsi="Cambria Math" w:cstheme="majorBidi"/>
                    <w:sz w:val="24"/>
                    <w:szCs w:val="24"/>
                  </w:rPr>
                  <m:t>=</m:t>
                </m:r>
                <m:nary>
                  <m:naryPr>
                    <m:chr m:val="∑"/>
                    <m:limLoc m:val="undOvr"/>
                    <m:ctrlPr>
                      <w:rPr>
                        <w:rFonts w:ascii="Cambria Math" w:eastAsiaTheme="minorEastAsia" w:hAnsi="Cambria Math" w:cstheme="majorBidi"/>
                        <w:i/>
                        <w:sz w:val="24"/>
                        <w:szCs w:val="24"/>
                      </w:rPr>
                    </m:ctrlPr>
                  </m:naryPr>
                  <m:sub>
                    <m:r>
                      <w:rPr>
                        <w:rFonts w:ascii="Cambria Math" w:eastAsiaTheme="minorEastAsia" w:hAnsi="Cambria Math" w:cstheme="majorBidi"/>
                        <w:sz w:val="24"/>
                        <w:szCs w:val="24"/>
                      </w:rPr>
                      <m:t>n=0</m:t>
                    </m:r>
                  </m:sub>
                  <m:sup>
                    <m:r>
                      <w:rPr>
                        <w:rFonts w:ascii="Cambria Math" w:eastAsiaTheme="minorEastAsia" w:hAnsi="Cambria Math" w:cstheme="majorBidi"/>
                        <w:sz w:val="24"/>
                        <w:szCs w:val="24"/>
                      </w:rPr>
                      <m:t>N</m:t>
                    </m:r>
                  </m:sup>
                  <m:e>
                    <m:r>
                      <w:rPr>
                        <w:rFonts w:ascii="Cambria Math" w:eastAsiaTheme="minorEastAsia" w:hAnsi="Cambria Math" w:cstheme="majorBidi"/>
                        <w:sz w:val="24"/>
                        <w:szCs w:val="24"/>
                      </w:rPr>
                      <m:t>n</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p</m:t>
                        </m:r>
                      </m:e>
                      <m:sub>
                        <m:r>
                          <w:rPr>
                            <w:rFonts w:ascii="Cambria Math" w:eastAsiaTheme="minorEastAsia" w:hAnsi="Cambria Math" w:cstheme="majorBidi"/>
                            <w:sz w:val="24"/>
                            <w:szCs w:val="24"/>
                          </w:rPr>
                          <m:t>n</m:t>
                        </m:r>
                      </m:sub>
                    </m:sSub>
                  </m:e>
                </m:nary>
              </m:oMath>
            </m:oMathPara>
          </w:p>
        </w:tc>
        <w:tc>
          <w:tcPr>
            <w:tcW w:w="893" w:type="dxa"/>
            <w:vAlign w:val="center"/>
          </w:tcPr>
          <w:p w14:paraId="03B89565" w14:textId="78AA5C0F" w:rsidR="00022B62" w:rsidRPr="00CC551D" w:rsidRDefault="00022B62" w:rsidP="00EC2F1C">
            <w:pPr>
              <w:jc w:val="center"/>
              <w:rPr>
                <w:rFonts w:asciiTheme="majorBidi" w:hAnsiTheme="majorBidi" w:cstheme="majorBidi"/>
                <w:sz w:val="24"/>
                <w:szCs w:val="24"/>
              </w:rPr>
            </w:pPr>
            <w:r w:rsidRPr="00CC551D">
              <w:rPr>
                <w:rFonts w:asciiTheme="majorBidi" w:hAnsiTheme="majorBidi" w:cstheme="majorBidi"/>
                <w:sz w:val="24"/>
                <w:szCs w:val="24"/>
              </w:rPr>
              <w:t>(1</w:t>
            </w:r>
            <w:r w:rsidR="00815568" w:rsidRPr="00CC551D">
              <w:rPr>
                <w:rFonts w:asciiTheme="majorBidi" w:hAnsiTheme="majorBidi" w:cstheme="majorBidi"/>
                <w:sz w:val="24"/>
                <w:szCs w:val="24"/>
              </w:rPr>
              <w:t>2</w:t>
            </w:r>
            <w:r w:rsidRPr="00CC551D">
              <w:rPr>
                <w:rFonts w:asciiTheme="majorBidi" w:hAnsiTheme="majorBidi" w:cstheme="majorBidi"/>
                <w:sz w:val="24"/>
                <w:szCs w:val="24"/>
              </w:rPr>
              <w:t>)</w:t>
            </w:r>
          </w:p>
        </w:tc>
      </w:tr>
      <w:tr w:rsidR="00022B62" w:rsidRPr="00CC551D" w14:paraId="29CA3062" w14:textId="77777777" w:rsidTr="00022B62">
        <w:trPr>
          <w:jc w:val="center"/>
        </w:trPr>
        <w:tc>
          <w:tcPr>
            <w:tcW w:w="8123" w:type="dxa"/>
          </w:tcPr>
          <w:p w14:paraId="74438E62" w14:textId="1BAA7D14" w:rsidR="00022B62" w:rsidRPr="00CC551D" w:rsidRDefault="00022B62" w:rsidP="00EC2F1C">
            <w:pPr>
              <w:rPr>
                <w:rFonts w:asciiTheme="majorBidi" w:eastAsiaTheme="minorEastAsia" w:hAnsiTheme="majorBidi" w:cstheme="majorBidi"/>
                <w:sz w:val="24"/>
                <w:szCs w:val="24"/>
              </w:rPr>
            </w:pPr>
            <w:r w:rsidRPr="00CC551D">
              <w:rPr>
                <w:rFonts w:asciiTheme="majorBidi" w:eastAsiaTheme="minorEastAsia" w:hAnsiTheme="majorBidi" w:cstheme="majorBidi"/>
                <w:sz w:val="24"/>
                <w:szCs w:val="24"/>
              </w:rPr>
              <w:t>and in the queue is</w:t>
            </w:r>
          </w:p>
        </w:tc>
        <w:tc>
          <w:tcPr>
            <w:tcW w:w="893" w:type="dxa"/>
            <w:vAlign w:val="center"/>
          </w:tcPr>
          <w:p w14:paraId="5EBA3D30" w14:textId="77777777" w:rsidR="00022B62" w:rsidRPr="00CC551D" w:rsidRDefault="00022B62" w:rsidP="00EC2F1C">
            <w:pPr>
              <w:jc w:val="center"/>
              <w:rPr>
                <w:rFonts w:asciiTheme="majorBidi" w:hAnsiTheme="majorBidi" w:cstheme="majorBidi"/>
                <w:sz w:val="24"/>
                <w:szCs w:val="24"/>
              </w:rPr>
            </w:pPr>
          </w:p>
        </w:tc>
      </w:tr>
      <w:tr w:rsidR="00022B62" w:rsidRPr="00CC551D" w14:paraId="5EFC6E71" w14:textId="77777777" w:rsidTr="00022B62">
        <w:trPr>
          <w:jc w:val="center"/>
        </w:trPr>
        <w:tc>
          <w:tcPr>
            <w:tcW w:w="8123" w:type="dxa"/>
          </w:tcPr>
          <w:p w14:paraId="1F796DAC" w14:textId="77777777" w:rsidR="00022B62" w:rsidRPr="00CC551D" w:rsidRDefault="007B04A9" w:rsidP="00EC2F1C">
            <w:pPr>
              <w:rPr>
                <w:rFonts w:asciiTheme="majorBidi" w:eastAsiaTheme="minorEastAsia" w:hAnsiTheme="majorBidi" w:cstheme="majorBidi"/>
                <w:sz w:val="24"/>
                <w:szCs w:val="24"/>
              </w:rPr>
            </w:pPr>
            <m:oMathPara>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L</m:t>
                    </m:r>
                  </m:e>
                  <m:sub>
                    <m:r>
                      <w:rPr>
                        <w:rFonts w:ascii="Cambria Math" w:eastAsiaTheme="minorEastAsia" w:hAnsi="Cambria Math" w:cstheme="majorBidi"/>
                        <w:sz w:val="24"/>
                        <w:szCs w:val="24"/>
                      </w:rPr>
                      <m:t>q</m:t>
                    </m:r>
                  </m:sub>
                </m:sSub>
                <m:r>
                  <w:rPr>
                    <w:rFonts w:ascii="Cambria Math" w:eastAsiaTheme="minorEastAsia" w:hAnsi="Cambria Math" w:cstheme="majorBidi"/>
                    <w:sz w:val="24"/>
                    <w:szCs w:val="24"/>
                  </w:rPr>
                  <m:t>=</m:t>
                </m:r>
                <m:nary>
                  <m:naryPr>
                    <m:chr m:val="∑"/>
                    <m:limLoc m:val="undOvr"/>
                    <m:ctrlPr>
                      <w:rPr>
                        <w:rFonts w:ascii="Cambria Math" w:eastAsiaTheme="minorEastAsia" w:hAnsi="Cambria Math" w:cstheme="majorBidi"/>
                        <w:i/>
                        <w:sz w:val="24"/>
                        <w:szCs w:val="24"/>
                      </w:rPr>
                    </m:ctrlPr>
                  </m:naryPr>
                  <m:sub>
                    <m:r>
                      <w:rPr>
                        <w:rFonts w:ascii="Cambria Math" w:eastAsiaTheme="minorEastAsia" w:hAnsi="Cambria Math" w:cstheme="majorBidi"/>
                        <w:sz w:val="24"/>
                        <w:szCs w:val="24"/>
                      </w:rPr>
                      <m:t>n=s</m:t>
                    </m:r>
                  </m:sub>
                  <m:sup>
                    <m:r>
                      <w:rPr>
                        <w:rFonts w:ascii="Cambria Math" w:eastAsiaTheme="minorEastAsia" w:hAnsi="Cambria Math" w:cstheme="majorBidi"/>
                        <w:sz w:val="24"/>
                        <w:szCs w:val="24"/>
                      </w:rPr>
                      <m:t>N</m:t>
                    </m:r>
                  </m:sup>
                  <m:e>
                    <m:r>
                      <w:rPr>
                        <w:rFonts w:ascii="Cambria Math" w:eastAsiaTheme="minorEastAsia" w:hAnsi="Cambria Math" w:cstheme="majorBidi"/>
                        <w:sz w:val="24"/>
                        <w:szCs w:val="24"/>
                      </w:rPr>
                      <m:t>(n-s)</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p</m:t>
                        </m:r>
                      </m:e>
                      <m:sub>
                        <m:r>
                          <w:rPr>
                            <w:rFonts w:ascii="Cambria Math" w:eastAsiaTheme="minorEastAsia" w:hAnsi="Cambria Math" w:cstheme="majorBidi"/>
                            <w:sz w:val="24"/>
                            <w:szCs w:val="24"/>
                          </w:rPr>
                          <m:t>n</m:t>
                        </m:r>
                      </m:sub>
                    </m:sSub>
                  </m:e>
                </m:nary>
              </m:oMath>
            </m:oMathPara>
          </w:p>
          <w:p w14:paraId="4CAEE030" w14:textId="77777777" w:rsidR="00022B62" w:rsidRPr="00CC551D" w:rsidRDefault="00022B62" w:rsidP="00EC2F1C">
            <w:pPr>
              <w:jc w:val="both"/>
              <w:rPr>
                <w:rFonts w:asciiTheme="majorBidi" w:eastAsiaTheme="minorEastAsia" w:hAnsiTheme="majorBidi" w:cstheme="majorBidi"/>
                <w:sz w:val="24"/>
                <w:szCs w:val="24"/>
              </w:rPr>
            </w:pPr>
          </w:p>
        </w:tc>
        <w:tc>
          <w:tcPr>
            <w:tcW w:w="893" w:type="dxa"/>
            <w:vAlign w:val="center"/>
          </w:tcPr>
          <w:p w14:paraId="6BDB814E" w14:textId="59C3A27B" w:rsidR="00022B62" w:rsidRPr="00CC551D" w:rsidRDefault="00022B62" w:rsidP="00EC2F1C">
            <w:pPr>
              <w:jc w:val="center"/>
              <w:rPr>
                <w:rFonts w:asciiTheme="majorBidi" w:hAnsiTheme="majorBidi" w:cstheme="majorBidi"/>
                <w:sz w:val="24"/>
                <w:szCs w:val="24"/>
              </w:rPr>
            </w:pPr>
            <w:r w:rsidRPr="00CC551D">
              <w:rPr>
                <w:rFonts w:asciiTheme="majorBidi" w:hAnsiTheme="majorBidi" w:cstheme="majorBidi"/>
                <w:sz w:val="24"/>
                <w:szCs w:val="24"/>
              </w:rPr>
              <w:t>(1</w:t>
            </w:r>
            <w:r w:rsidR="00815568" w:rsidRPr="00CC551D">
              <w:rPr>
                <w:rFonts w:asciiTheme="majorBidi" w:hAnsiTheme="majorBidi" w:cstheme="majorBidi"/>
                <w:sz w:val="24"/>
                <w:szCs w:val="24"/>
              </w:rPr>
              <w:t>3</w:t>
            </w:r>
            <w:r w:rsidRPr="00CC551D">
              <w:rPr>
                <w:rFonts w:asciiTheme="majorBidi" w:hAnsiTheme="majorBidi" w:cstheme="majorBidi"/>
                <w:sz w:val="24"/>
                <w:szCs w:val="24"/>
              </w:rPr>
              <w:t>)</w:t>
            </w:r>
          </w:p>
        </w:tc>
      </w:tr>
      <w:tr w:rsidR="00815568" w:rsidRPr="00CC551D" w14:paraId="6E0B58B1" w14:textId="77777777" w:rsidTr="00022B62">
        <w:trPr>
          <w:jc w:val="center"/>
        </w:trPr>
        <w:tc>
          <w:tcPr>
            <w:tcW w:w="8123" w:type="dxa"/>
          </w:tcPr>
          <w:p w14:paraId="09761A04" w14:textId="44565DC2" w:rsidR="00815568" w:rsidRPr="00CC551D" w:rsidRDefault="00815568" w:rsidP="00EC2F1C">
            <w:pPr>
              <w:rPr>
                <w:rFonts w:ascii="Calibri" w:eastAsia="Calibri" w:hAnsi="Calibri" w:cs="Arial"/>
                <w:sz w:val="24"/>
                <w:szCs w:val="24"/>
              </w:rPr>
            </w:pPr>
            <m:oMathPara>
              <m:oMath>
                <m:r>
                  <w:rPr>
                    <w:rFonts w:ascii="Cambria Math" w:eastAsiaTheme="minorEastAsia" w:hAnsi="Cambria Math" w:cstheme="majorBidi"/>
                    <w:sz w:val="24"/>
                    <w:szCs w:val="24"/>
                  </w:rPr>
                  <m:t>Waiting time=</m:t>
                </m:r>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Number of customers in line</m:t>
                    </m:r>
                  </m:num>
                  <m:den>
                    <m:r>
                      <w:rPr>
                        <w:rFonts w:ascii="Cambria Math" w:eastAsiaTheme="minorEastAsia" w:hAnsi="Cambria Math" w:cstheme="majorBidi"/>
                        <w:sz w:val="24"/>
                        <w:szCs w:val="24"/>
                      </w:rPr>
                      <m:t>Number of customers served per unit time</m:t>
                    </m:r>
                  </m:den>
                </m:f>
              </m:oMath>
            </m:oMathPara>
          </w:p>
        </w:tc>
        <w:tc>
          <w:tcPr>
            <w:tcW w:w="893" w:type="dxa"/>
            <w:vAlign w:val="center"/>
          </w:tcPr>
          <w:p w14:paraId="12D0C467" w14:textId="017C8672" w:rsidR="00815568" w:rsidRPr="00CC551D" w:rsidRDefault="00815568" w:rsidP="00EC2F1C">
            <w:pPr>
              <w:jc w:val="center"/>
              <w:rPr>
                <w:rFonts w:asciiTheme="majorBidi" w:hAnsiTheme="majorBidi" w:cstheme="majorBidi"/>
                <w:sz w:val="24"/>
                <w:szCs w:val="24"/>
              </w:rPr>
            </w:pPr>
            <w:r w:rsidRPr="00CC551D">
              <w:rPr>
                <w:rFonts w:asciiTheme="majorBidi" w:hAnsiTheme="majorBidi" w:cstheme="majorBidi"/>
                <w:sz w:val="24"/>
                <w:szCs w:val="24"/>
              </w:rPr>
              <w:t>(14)</w:t>
            </w:r>
          </w:p>
        </w:tc>
      </w:tr>
    </w:tbl>
    <w:p w14:paraId="5E2554C9" w14:textId="77777777" w:rsidR="00022B62" w:rsidRDefault="00022B62" w:rsidP="00EC2F1C">
      <w:pPr>
        <w:spacing w:after="0" w:line="240" w:lineRule="auto"/>
        <w:rPr>
          <w:rFonts w:asciiTheme="majorBidi" w:eastAsiaTheme="minorEastAsia" w:hAnsiTheme="majorBidi" w:cstheme="majorBidi"/>
          <w:sz w:val="28"/>
          <w:szCs w:val="28"/>
        </w:rPr>
      </w:pPr>
    </w:p>
    <w:p w14:paraId="631115B3" w14:textId="1EC4560A" w:rsidR="00D97C9F" w:rsidRPr="00CC551D" w:rsidRDefault="00D97C9F" w:rsidP="00EC2F1C">
      <w:pPr>
        <w:spacing w:after="0" w:line="240" w:lineRule="auto"/>
        <w:ind w:firstLine="720"/>
        <w:rPr>
          <w:rFonts w:asciiTheme="majorBidi" w:eastAsiaTheme="minorEastAsia" w:hAnsiTheme="majorBidi" w:cstheme="majorBidi"/>
          <w:sz w:val="24"/>
          <w:szCs w:val="24"/>
        </w:rPr>
      </w:pPr>
      <w:r w:rsidRPr="00CC551D">
        <w:rPr>
          <w:rFonts w:asciiTheme="majorBidi" w:eastAsiaTheme="minorEastAsia" w:hAnsiTheme="majorBidi" w:cstheme="majorBidi"/>
          <w:sz w:val="24"/>
          <w:szCs w:val="24"/>
        </w:rPr>
        <w:lastRenderedPageBreak/>
        <w:t xml:space="preserve">For a single server (s=1) </w:t>
      </w:r>
      <w:r w:rsidR="00540BD6" w:rsidRPr="00CC551D">
        <w:rPr>
          <w:rFonts w:asciiTheme="majorBidi" w:eastAsiaTheme="minorEastAsia" w:hAnsiTheme="majorBidi" w:cstheme="majorBidi"/>
          <w:sz w:val="24"/>
          <w:szCs w:val="24"/>
        </w:rPr>
        <w:t>and N customers allowed in the system (</w:t>
      </w:r>
      <w:r w:rsidRPr="00CC551D">
        <w:rPr>
          <w:rFonts w:asciiTheme="majorBidi" w:eastAsiaTheme="minorEastAsia" w:hAnsiTheme="majorBidi" w:cstheme="majorBidi"/>
          <w:sz w:val="24"/>
          <w:szCs w:val="24"/>
        </w:rPr>
        <w:t>above</w:t>
      </w:r>
      <w:r w:rsidR="00540BD6" w:rsidRPr="00CC551D">
        <w:rPr>
          <w:rFonts w:asciiTheme="majorBidi" w:eastAsiaTheme="minorEastAsia" w:hAnsiTheme="majorBidi" w:cstheme="majorBidi"/>
          <w:sz w:val="24"/>
          <w:szCs w:val="24"/>
        </w:rPr>
        <w:t>)</w:t>
      </w:r>
      <w:r w:rsidRPr="00CC551D">
        <w:rPr>
          <w:rFonts w:asciiTheme="majorBidi" w:eastAsiaTheme="minorEastAsia" w:hAnsiTheme="majorBidi" w:cstheme="majorBidi"/>
          <w:sz w:val="24"/>
          <w:szCs w:val="24"/>
        </w:rPr>
        <w:t xml:space="preserve"> model </w:t>
      </w:r>
      <w:proofErr w:type="gramStart"/>
      <w:r w:rsidRPr="00CC551D">
        <w:rPr>
          <w:rFonts w:asciiTheme="majorBidi" w:eastAsiaTheme="minorEastAsia" w:hAnsiTheme="majorBidi" w:cstheme="majorBidi"/>
          <w:sz w:val="24"/>
          <w:szCs w:val="24"/>
        </w:rPr>
        <w:t xml:space="preserve">becomes </w:t>
      </w:r>
      <w:proofErr w:type="gramEnd"/>
      <m:oMath>
        <m:r>
          <w:rPr>
            <w:rFonts w:ascii="Cambria Math" w:eastAsiaTheme="minorEastAsia" w:hAnsi="Cambria Math" w:cstheme="majorBidi"/>
            <w:sz w:val="24"/>
            <w:szCs w:val="24"/>
          </w:rPr>
          <m:t>M|M|1</m:t>
        </m:r>
      </m:oMath>
      <w:r w:rsidRPr="00CC551D">
        <w:rPr>
          <w:rFonts w:asciiTheme="majorBidi" w:eastAsiaTheme="minorEastAsia" w:hAnsiTheme="majorBidi" w:cstheme="majorBidi"/>
          <w:sz w:val="24"/>
          <w:szCs w:val="24"/>
        </w:rPr>
        <w:t xml:space="preserve">, then the probability of the number of customers in the system is given by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23"/>
        <w:gridCol w:w="893"/>
      </w:tblGrid>
      <w:tr w:rsidR="00697C86" w:rsidRPr="00CC551D" w14:paraId="6D89EA1A" w14:textId="77777777" w:rsidTr="00BB0D56">
        <w:trPr>
          <w:trHeight w:val="170"/>
          <w:jc w:val="center"/>
        </w:trPr>
        <w:tc>
          <w:tcPr>
            <w:tcW w:w="8123" w:type="dxa"/>
          </w:tcPr>
          <w:p w14:paraId="5561D7F0" w14:textId="1CA7527F" w:rsidR="00697C86" w:rsidRPr="00CC551D" w:rsidRDefault="007B04A9" w:rsidP="00EC2F1C">
            <w:pPr>
              <w:rPr>
                <w:rFonts w:asciiTheme="majorBidi" w:eastAsiaTheme="minorEastAsia" w:hAnsiTheme="majorBidi" w:cstheme="majorBidi"/>
                <w:sz w:val="24"/>
                <w:szCs w:val="24"/>
              </w:rPr>
            </w:pPr>
            <m:oMathPara>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P</m:t>
                    </m:r>
                  </m:e>
                  <m:sub>
                    <m:r>
                      <w:rPr>
                        <w:rFonts w:ascii="Cambria Math" w:eastAsiaTheme="minorEastAsia" w:hAnsi="Cambria Math" w:cstheme="majorBidi"/>
                        <w:sz w:val="24"/>
                        <w:szCs w:val="24"/>
                      </w:rPr>
                      <m:t>n</m:t>
                    </m:r>
                  </m:sub>
                </m:sSub>
                <m:r>
                  <w:rPr>
                    <w:rFonts w:ascii="Cambria Math" w:eastAsiaTheme="minorEastAsia" w:hAnsi="Cambria Math" w:cstheme="majorBidi"/>
                    <w:sz w:val="24"/>
                    <w:szCs w:val="24"/>
                  </w:rPr>
                  <m:t>=</m:t>
                </m:r>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1-ρ</m:t>
                    </m:r>
                  </m:num>
                  <m:den>
                    <m:r>
                      <w:rPr>
                        <w:rFonts w:ascii="Cambria Math" w:eastAsiaTheme="minorEastAsia" w:hAnsi="Cambria Math" w:cstheme="majorBidi"/>
                        <w:sz w:val="24"/>
                        <w:szCs w:val="24"/>
                      </w:rPr>
                      <m:t>1-</m:t>
                    </m:r>
                    <m:sSup>
                      <m:sSupPr>
                        <m:ctrlPr>
                          <w:rPr>
                            <w:rFonts w:ascii="Cambria Math" w:eastAsiaTheme="minorEastAsia" w:hAnsi="Cambria Math" w:cstheme="majorBidi"/>
                            <w:i/>
                            <w:sz w:val="24"/>
                            <w:szCs w:val="24"/>
                          </w:rPr>
                        </m:ctrlPr>
                      </m:sSupPr>
                      <m:e>
                        <m:r>
                          <w:rPr>
                            <w:rFonts w:ascii="Cambria Math" w:eastAsiaTheme="minorEastAsia" w:hAnsi="Cambria Math" w:cstheme="majorBidi"/>
                            <w:sz w:val="24"/>
                            <w:szCs w:val="24"/>
                          </w:rPr>
                          <m:t>ρ</m:t>
                        </m:r>
                      </m:e>
                      <m:sup>
                        <m:r>
                          <w:rPr>
                            <w:rFonts w:ascii="Cambria Math" w:eastAsiaTheme="minorEastAsia" w:hAnsi="Cambria Math" w:cstheme="majorBidi"/>
                            <w:sz w:val="24"/>
                            <w:szCs w:val="24"/>
                          </w:rPr>
                          <m:t>N+1</m:t>
                        </m:r>
                      </m:sup>
                    </m:sSup>
                  </m:den>
                </m:f>
                <m:sSup>
                  <m:sSupPr>
                    <m:ctrlPr>
                      <w:rPr>
                        <w:rFonts w:ascii="Cambria Math" w:eastAsiaTheme="minorEastAsia" w:hAnsi="Cambria Math" w:cstheme="majorBidi"/>
                        <w:i/>
                        <w:sz w:val="24"/>
                        <w:szCs w:val="24"/>
                      </w:rPr>
                    </m:ctrlPr>
                  </m:sSupPr>
                  <m:e>
                    <m:r>
                      <w:rPr>
                        <w:rFonts w:ascii="Cambria Math" w:eastAsiaTheme="minorEastAsia" w:hAnsi="Cambria Math" w:cstheme="majorBidi"/>
                        <w:sz w:val="24"/>
                        <w:szCs w:val="24"/>
                      </w:rPr>
                      <m:t>ρ</m:t>
                    </m:r>
                  </m:e>
                  <m:sup>
                    <m:r>
                      <w:rPr>
                        <w:rFonts w:ascii="Cambria Math" w:eastAsiaTheme="minorEastAsia" w:hAnsi="Cambria Math" w:cstheme="majorBidi"/>
                        <w:sz w:val="24"/>
                        <w:szCs w:val="24"/>
                      </w:rPr>
                      <m:t>n</m:t>
                    </m:r>
                  </m:sup>
                </m:sSup>
                <m:r>
                  <w:rPr>
                    <w:rFonts w:ascii="Cambria Math" w:eastAsiaTheme="minorEastAsia" w:hAnsi="Cambria Math" w:cstheme="majorBidi"/>
                    <w:sz w:val="24"/>
                    <w:szCs w:val="24"/>
                  </w:rPr>
                  <m:t xml:space="preserve">       0≤n≤N</m:t>
                </m:r>
              </m:oMath>
            </m:oMathPara>
          </w:p>
        </w:tc>
        <w:tc>
          <w:tcPr>
            <w:tcW w:w="893" w:type="dxa"/>
            <w:vAlign w:val="center"/>
          </w:tcPr>
          <w:p w14:paraId="25A607E7" w14:textId="64284068" w:rsidR="00697C86" w:rsidRPr="00CC551D" w:rsidRDefault="00022B62" w:rsidP="00EC2F1C">
            <w:pPr>
              <w:jc w:val="center"/>
              <w:rPr>
                <w:rFonts w:asciiTheme="majorBidi" w:hAnsiTheme="majorBidi" w:cstheme="majorBidi"/>
                <w:sz w:val="24"/>
                <w:szCs w:val="24"/>
              </w:rPr>
            </w:pPr>
            <w:r w:rsidRPr="00CC551D">
              <w:rPr>
                <w:rFonts w:asciiTheme="majorBidi" w:hAnsiTheme="majorBidi" w:cstheme="majorBidi"/>
                <w:sz w:val="24"/>
                <w:szCs w:val="24"/>
              </w:rPr>
              <w:t>(1</w:t>
            </w:r>
            <w:r w:rsidR="00815568" w:rsidRPr="00CC551D">
              <w:rPr>
                <w:rFonts w:asciiTheme="majorBidi" w:hAnsiTheme="majorBidi" w:cstheme="majorBidi"/>
                <w:sz w:val="24"/>
                <w:szCs w:val="24"/>
              </w:rPr>
              <w:t>5</w:t>
            </w:r>
            <w:r w:rsidRPr="00CC551D">
              <w:rPr>
                <w:rFonts w:asciiTheme="majorBidi" w:hAnsiTheme="majorBidi" w:cstheme="majorBidi"/>
                <w:sz w:val="24"/>
                <w:szCs w:val="24"/>
              </w:rPr>
              <w:t>)</w:t>
            </w:r>
          </w:p>
        </w:tc>
      </w:tr>
      <w:tr w:rsidR="00BB0D56" w:rsidRPr="00CC551D" w14:paraId="1361B5F5" w14:textId="77777777" w:rsidTr="00BB0D56">
        <w:trPr>
          <w:trHeight w:val="170"/>
          <w:jc w:val="center"/>
        </w:trPr>
        <w:tc>
          <w:tcPr>
            <w:tcW w:w="8123" w:type="dxa"/>
          </w:tcPr>
          <w:p w14:paraId="43D6A01D" w14:textId="77777777" w:rsidR="00BB0D56" w:rsidRPr="00CC551D" w:rsidRDefault="00BB0D56" w:rsidP="00EC2F1C">
            <w:pPr>
              <w:rPr>
                <w:rFonts w:ascii="Times New Roman" w:eastAsia="Times New Roman" w:hAnsi="Times New Roman" w:cs="Times New Roman"/>
                <w:sz w:val="24"/>
                <w:szCs w:val="24"/>
              </w:rPr>
            </w:pPr>
          </w:p>
        </w:tc>
        <w:tc>
          <w:tcPr>
            <w:tcW w:w="893" w:type="dxa"/>
            <w:vAlign w:val="center"/>
          </w:tcPr>
          <w:p w14:paraId="1BC944D1" w14:textId="77777777" w:rsidR="00BB0D56" w:rsidRPr="00CC551D" w:rsidRDefault="00BB0D56" w:rsidP="00EC2F1C">
            <w:pPr>
              <w:jc w:val="center"/>
              <w:rPr>
                <w:rFonts w:asciiTheme="majorBidi" w:hAnsiTheme="majorBidi" w:cstheme="majorBidi"/>
                <w:sz w:val="24"/>
                <w:szCs w:val="24"/>
              </w:rPr>
            </w:pPr>
          </w:p>
        </w:tc>
      </w:tr>
      <w:tr w:rsidR="00697C86" w:rsidRPr="00CC551D" w14:paraId="6CDCA68C" w14:textId="77777777" w:rsidTr="00BB0D56">
        <w:trPr>
          <w:trHeight w:val="170"/>
          <w:jc w:val="center"/>
        </w:trPr>
        <w:tc>
          <w:tcPr>
            <w:tcW w:w="8123" w:type="dxa"/>
          </w:tcPr>
          <w:p w14:paraId="5EE6E8B2" w14:textId="32D906E1" w:rsidR="00697C86" w:rsidRPr="00CC551D" w:rsidRDefault="00022B62" w:rsidP="00EC2F1C">
            <w:pPr>
              <w:rPr>
                <w:rFonts w:asciiTheme="majorBidi" w:eastAsiaTheme="minorEastAsia" w:hAnsiTheme="majorBidi" w:cstheme="majorBidi"/>
                <w:sz w:val="24"/>
                <w:szCs w:val="24"/>
              </w:rPr>
            </w:pPr>
            <m:oMathPara>
              <m:oMath>
                <m:r>
                  <w:rPr>
                    <w:rFonts w:ascii="Cambria Math" w:eastAsiaTheme="minorEastAsia" w:hAnsi="Cambria Math" w:cstheme="majorBidi"/>
                    <w:sz w:val="24"/>
                    <w:szCs w:val="24"/>
                  </w:rPr>
                  <m:t>E</m:t>
                </m:r>
                <m:d>
                  <m:dPr>
                    <m:ctrlPr>
                      <w:rPr>
                        <w:rFonts w:ascii="Cambria Math" w:eastAsiaTheme="minorEastAsia" w:hAnsi="Cambria Math" w:cstheme="majorBidi"/>
                        <w:i/>
                        <w:sz w:val="24"/>
                        <w:szCs w:val="24"/>
                      </w:rPr>
                    </m:ctrlPr>
                  </m:dPr>
                  <m:e>
                    <m:r>
                      <w:rPr>
                        <w:rFonts w:ascii="Cambria Math" w:eastAsiaTheme="minorEastAsia" w:hAnsi="Cambria Math" w:cstheme="majorBidi"/>
                        <w:sz w:val="24"/>
                        <w:szCs w:val="24"/>
                      </w:rPr>
                      <m:t>n</m:t>
                    </m:r>
                  </m:e>
                </m:d>
                <m:r>
                  <w:rPr>
                    <w:rFonts w:ascii="Cambria Math" w:eastAsiaTheme="minorEastAsia" w:hAnsi="Cambria Math" w:cstheme="majorBidi"/>
                    <w:sz w:val="24"/>
                    <w:szCs w:val="24"/>
                  </w:rPr>
                  <m:t>=</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L</m:t>
                    </m:r>
                  </m:e>
                  <m:sub>
                    <m:r>
                      <w:rPr>
                        <w:rFonts w:ascii="Cambria Math" w:eastAsiaTheme="minorEastAsia" w:hAnsi="Cambria Math" w:cstheme="majorBidi"/>
                        <w:sz w:val="24"/>
                        <w:szCs w:val="24"/>
                      </w:rPr>
                      <m:t>s</m:t>
                    </m:r>
                  </m:sub>
                </m:sSub>
                <m:r>
                  <w:rPr>
                    <w:rFonts w:ascii="Cambria Math" w:eastAsiaTheme="minorEastAsia" w:hAnsi="Cambria Math" w:cstheme="majorBidi"/>
                    <w:sz w:val="24"/>
                    <w:szCs w:val="24"/>
                  </w:rPr>
                  <m:t>=</m:t>
                </m:r>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ρ[1-</m:t>
                    </m:r>
                    <m:d>
                      <m:dPr>
                        <m:ctrlPr>
                          <w:rPr>
                            <w:rFonts w:ascii="Cambria Math" w:eastAsiaTheme="minorEastAsia" w:hAnsi="Cambria Math" w:cstheme="majorBidi"/>
                            <w:i/>
                            <w:sz w:val="24"/>
                            <w:szCs w:val="24"/>
                          </w:rPr>
                        </m:ctrlPr>
                      </m:dPr>
                      <m:e>
                        <m:r>
                          <w:rPr>
                            <w:rFonts w:ascii="Cambria Math" w:eastAsiaTheme="minorEastAsia" w:hAnsi="Cambria Math" w:cstheme="majorBidi"/>
                            <w:sz w:val="24"/>
                            <w:szCs w:val="24"/>
                          </w:rPr>
                          <m:t>N+1</m:t>
                        </m:r>
                      </m:e>
                    </m:d>
                    <m:sSup>
                      <m:sSupPr>
                        <m:ctrlPr>
                          <w:rPr>
                            <w:rFonts w:ascii="Cambria Math" w:eastAsiaTheme="minorEastAsia" w:hAnsi="Cambria Math" w:cstheme="majorBidi"/>
                            <w:i/>
                            <w:sz w:val="24"/>
                            <w:szCs w:val="24"/>
                          </w:rPr>
                        </m:ctrlPr>
                      </m:sSupPr>
                      <m:e>
                        <m:r>
                          <w:rPr>
                            <w:rFonts w:ascii="Cambria Math" w:eastAsiaTheme="minorEastAsia" w:hAnsi="Cambria Math" w:cstheme="majorBidi"/>
                            <w:sz w:val="24"/>
                            <w:szCs w:val="24"/>
                          </w:rPr>
                          <m:t>ρ</m:t>
                        </m:r>
                      </m:e>
                      <m:sup>
                        <m:r>
                          <w:rPr>
                            <w:rFonts w:ascii="Cambria Math" w:eastAsiaTheme="minorEastAsia" w:hAnsi="Cambria Math" w:cstheme="majorBidi"/>
                            <w:sz w:val="24"/>
                            <w:szCs w:val="24"/>
                          </w:rPr>
                          <m:t>N</m:t>
                        </m:r>
                      </m:sup>
                    </m:sSup>
                    <m:r>
                      <w:rPr>
                        <w:rFonts w:ascii="Cambria Math" w:eastAsiaTheme="minorEastAsia" w:hAnsi="Cambria Math" w:cstheme="majorBidi"/>
                        <w:sz w:val="24"/>
                        <w:szCs w:val="24"/>
                      </w:rPr>
                      <m:t>+N</m:t>
                    </m:r>
                    <m:sSup>
                      <m:sSupPr>
                        <m:ctrlPr>
                          <w:rPr>
                            <w:rFonts w:ascii="Cambria Math" w:eastAsiaTheme="minorEastAsia" w:hAnsi="Cambria Math" w:cstheme="majorBidi"/>
                            <w:i/>
                            <w:sz w:val="24"/>
                            <w:szCs w:val="24"/>
                          </w:rPr>
                        </m:ctrlPr>
                      </m:sSupPr>
                      <m:e>
                        <m:r>
                          <w:rPr>
                            <w:rFonts w:ascii="Cambria Math" w:eastAsiaTheme="minorEastAsia" w:hAnsi="Cambria Math" w:cstheme="majorBidi"/>
                            <w:sz w:val="24"/>
                            <w:szCs w:val="24"/>
                          </w:rPr>
                          <m:t>ρ</m:t>
                        </m:r>
                      </m:e>
                      <m:sup>
                        <m:r>
                          <w:rPr>
                            <w:rFonts w:ascii="Cambria Math" w:eastAsiaTheme="minorEastAsia" w:hAnsi="Cambria Math" w:cstheme="majorBidi"/>
                            <w:sz w:val="24"/>
                            <w:szCs w:val="24"/>
                          </w:rPr>
                          <m:t>N+1</m:t>
                        </m:r>
                      </m:sup>
                    </m:sSup>
                    <m:r>
                      <w:rPr>
                        <w:rFonts w:ascii="Cambria Math" w:eastAsiaTheme="minorEastAsia" w:hAnsi="Cambria Math" w:cstheme="majorBidi"/>
                        <w:sz w:val="24"/>
                        <w:szCs w:val="24"/>
                      </w:rPr>
                      <m:t>]</m:t>
                    </m:r>
                  </m:num>
                  <m:den>
                    <m:r>
                      <w:rPr>
                        <w:rFonts w:ascii="Cambria Math" w:eastAsiaTheme="minorEastAsia" w:hAnsi="Cambria Math" w:cstheme="majorBidi"/>
                        <w:sz w:val="24"/>
                        <w:szCs w:val="24"/>
                      </w:rPr>
                      <m:t>(1-ρ)(1-</m:t>
                    </m:r>
                    <m:sSup>
                      <m:sSupPr>
                        <m:ctrlPr>
                          <w:rPr>
                            <w:rFonts w:ascii="Cambria Math" w:eastAsiaTheme="minorEastAsia" w:hAnsi="Cambria Math" w:cstheme="majorBidi"/>
                            <w:i/>
                            <w:sz w:val="24"/>
                            <w:szCs w:val="24"/>
                          </w:rPr>
                        </m:ctrlPr>
                      </m:sSupPr>
                      <m:e>
                        <m:r>
                          <w:rPr>
                            <w:rFonts w:ascii="Cambria Math" w:eastAsiaTheme="minorEastAsia" w:hAnsi="Cambria Math" w:cstheme="majorBidi"/>
                            <w:sz w:val="24"/>
                            <w:szCs w:val="24"/>
                          </w:rPr>
                          <m:t>ρ</m:t>
                        </m:r>
                      </m:e>
                      <m:sup>
                        <m:r>
                          <w:rPr>
                            <w:rFonts w:ascii="Cambria Math" w:eastAsiaTheme="minorEastAsia" w:hAnsi="Cambria Math" w:cstheme="majorBidi"/>
                            <w:sz w:val="24"/>
                            <w:szCs w:val="24"/>
                          </w:rPr>
                          <m:t>N+1</m:t>
                        </m:r>
                      </m:sup>
                    </m:sSup>
                    <m:r>
                      <w:rPr>
                        <w:rFonts w:ascii="Cambria Math" w:eastAsiaTheme="minorEastAsia" w:hAnsi="Cambria Math" w:cstheme="majorBidi"/>
                        <w:sz w:val="24"/>
                        <w:szCs w:val="24"/>
                      </w:rPr>
                      <m:t>)</m:t>
                    </m:r>
                  </m:den>
                </m:f>
                <m:r>
                  <w:rPr>
                    <w:rFonts w:ascii="Cambria Math" w:eastAsiaTheme="minorEastAsia" w:hAnsi="Cambria Math" w:cstheme="majorBidi"/>
                    <w:sz w:val="24"/>
                    <w:szCs w:val="24"/>
                  </w:rPr>
                  <m:t xml:space="preserve">        ,where  ρ=</m:t>
                </m:r>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λ</m:t>
                    </m:r>
                  </m:num>
                  <m:den>
                    <m:r>
                      <w:rPr>
                        <w:rFonts w:ascii="Cambria Math" w:eastAsiaTheme="minorEastAsia" w:hAnsi="Cambria Math" w:cstheme="majorBidi"/>
                        <w:sz w:val="24"/>
                        <w:szCs w:val="24"/>
                      </w:rPr>
                      <m:t>μ</m:t>
                    </m:r>
                  </m:den>
                </m:f>
              </m:oMath>
            </m:oMathPara>
          </w:p>
        </w:tc>
        <w:tc>
          <w:tcPr>
            <w:tcW w:w="893" w:type="dxa"/>
            <w:vAlign w:val="center"/>
          </w:tcPr>
          <w:p w14:paraId="5B79DB3D" w14:textId="4A6AFA4D" w:rsidR="00697C86" w:rsidRPr="00CC551D" w:rsidRDefault="00022B62" w:rsidP="00EC2F1C">
            <w:pPr>
              <w:jc w:val="center"/>
              <w:rPr>
                <w:rFonts w:asciiTheme="majorBidi" w:hAnsiTheme="majorBidi" w:cstheme="majorBidi"/>
                <w:sz w:val="24"/>
                <w:szCs w:val="24"/>
              </w:rPr>
            </w:pPr>
            <w:r w:rsidRPr="00CC551D">
              <w:rPr>
                <w:rFonts w:asciiTheme="majorBidi" w:hAnsiTheme="majorBidi" w:cstheme="majorBidi"/>
                <w:sz w:val="24"/>
                <w:szCs w:val="24"/>
              </w:rPr>
              <w:t>(1</w:t>
            </w:r>
            <w:r w:rsidR="00815568" w:rsidRPr="00CC551D">
              <w:rPr>
                <w:rFonts w:asciiTheme="majorBidi" w:hAnsiTheme="majorBidi" w:cstheme="majorBidi"/>
                <w:sz w:val="24"/>
                <w:szCs w:val="24"/>
              </w:rPr>
              <w:t>6</w:t>
            </w:r>
            <w:r w:rsidRPr="00CC551D">
              <w:rPr>
                <w:rFonts w:asciiTheme="majorBidi" w:hAnsiTheme="majorBidi" w:cstheme="majorBidi"/>
                <w:sz w:val="24"/>
                <w:szCs w:val="24"/>
              </w:rPr>
              <w:t>)</w:t>
            </w:r>
          </w:p>
        </w:tc>
      </w:tr>
      <w:tr w:rsidR="00BB0D56" w:rsidRPr="00CC551D" w14:paraId="059A3A35" w14:textId="77777777" w:rsidTr="00BB0D56">
        <w:trPr>
          <w:trHeight w:val="170"/>
          <w:jc w:val="center"/>
        </w:trPr>
        <w:tc>
          <w:tcPr>
            <w:tcW w:w="8123" w:type="dxa"/>
          </w:tcPr>
          <w:p w14:paraId="5B6AFE3E" w14:textId="77777777" w:rsidR="00BB0D56" w:rsidRPr="00CC551D" w:rsidRDefault="00BB0D56" w:rsidP="00EC2F1C">
            <w:pPr>
              <w:rPr>
                <w:rFonts w:ascii="Times New Roman" w:eastAsia="Calibri" w:hAnsi="Times New Roman" w:cs="Times New Roman"/>
                <w:sz w:val="24"/>
                <w:szCs w:val="24"/>
              </w:rPr>
            </w:pPr>
          </w:p>
        </w:tc>
        <w:tc>
          <w:tcPr>
            <w:tcW w:w="893" w:type="dxa"/>
            <w:vAlign w:val="center"/>
          </w:tcPr>
          <w:p w14:paraId="32A88244" w14:textId="77777777" w:rsidR="00BB0D56" w:rsidRPr="00CC551D" w:rsidRDefault="00BB0D56" w:rsidP="00EC2F1C">
            <w:pPr>
              <w:jc w:val="center"/>
              <w:rPr>
                <w:rFonts w:asciiTheme="majorBidi" w:hAnsiTheme="majorBidi" w:cstheme="majorBidi"/>
                <w:sz w:val="24"/>
                <w:szCs w:val="24"/>
              </w:rPr>
            </w:pPr>
          </w:p>
        </w:tc>
      </w:tr>
    </w:tbl>
    <w:p w14:paraId="38D4FDFB" w14:textId="5E206ABC" w:rsidR="000D4AA1" w:rsidRDefault="000D4AA1" w:rsidP="00EC2F1C">
      <w:pPr>
        <w:spacing w:after="0" w:line="240" w:lineRule="auto"/>
        <w:rPr>
          <w:rFonts w:asciiTheme="majorBidi" w:eastAsiaTheme="minorEastAsia" w:hAnsiTheme="majorBidi" w:cstheme="majorBidi"/>
          <w:sz w:val="28"/>
          <w:szCs w:val="28"/>
        </w:rPr>
      </w:pPr>
    </w:p>
    <w:p w14:paraId="63F10126" w14:textId="77777777" w:rsidR="000D4AA1" w:rsidRPr="00945D49" w:rsidRDefault="000D4AA1" w:rsidP="00EC2F1C">
      <w:pPr>
        <w:pStyle w:val="Heading1"/>
        <w:spacing w:line="240" w:lineRule="auto"/>
        <w:rPr>
          <w:rFonts w:asciiTheme="majorBidi" w:eastAsiaTheme="minorEastAsia" w:hAnsiTheme="majorBidi"/>
          <w:b/>
          <w:bCs/>
          <w:color w:val="000000" w:themeColor="text1"/>
          <w:sz w:val="24"/>
          <w:szCs w:val="24"/>
        </w:rPr>
      </w:pPr>
      <w:bookmarkStart w:id="0" w:name="_Toc103031488"/>
      <w:r w:rsidRPr="00945D49">
        <w:rPr>
          <w:rFonts w:asciiTheme="majorBidi" w:eastAsiaTheme="minorEastAsia" w:hAnsiTheme="majorBidi"/>
          <w:b/>
          <w:bCs/>
          <w:color w:val="000000" w:themeColor="text1"/>
          <w:sz w:val="24"/>
          <w:szCs w:val="24"/>
        </w:rPr>
        <w:t>3. Application</w:t>
      </w:r>
      <w:bookmarkEnd w:id="0"/>
    </w:p>
    <w:p w14:paraId="2FC5F430" w14:textId="2ED158B6" w:rsidR="000D4AA1" w:rsidRPr="00CC551D" w:rsidRDefault="000D4AA1" w:rsidP="00EC2F1C">
      <w:pPr>
        <w:spacing w:after="0" w:line="240" w:lineRule="auto"/>
        <w:jc w:val="both"/>
        <w:rPr>
          <w:rFonts w:asciiTheme="majorBidi" w:eastAsiaTheme="minorEastAsia" w:hAnsiTheme="majorBidi" w:cstheme="majorBidi"/>
          <w:sz w:val="24"/>
          <w:szCs w:val="24"/>
        </w:rPr>
      </w:pPr>
      <w:r w:rsidRPr="00CC551D">
        <w:rPr>
          <w:rFonts w:asciiTheme="majorBidi" w:eastAsiaTheme="minorEastAsia" w:hAnsiTheme="majorBidi" w:cstheme="majorBidi"/>
          <w:sz w:val="24"/>
          <w:szCs w:val="24"/>
        </w:rPr>
        <w:t>This section dedicated for application, which includes the computations</w:t>
      </w:r>
      <w:r w:rsidR="00A113A3" w:rsidRPr="00CC551D">
        <w:rPr>
          <w:rFonts w:asciiTheme="majorBidi" w:eastAsiaTheme="minorEastAsia" w:hAnsiTheme="majorBidi" w:cstheme="majorBidi"/>
          <w:sz w:val="24"/>
          <w:szCs w:val="24"/>
        </w:rPr>
        <w:t xml:space="preserve"> of</w:t>
      </w:r>
      <w:r w:rsidRPr="00CC551D">
        <w:rPr>
          <w:rFonts w:asciiTheme="majorBidi" w:eastAsiaTheme="minorEastAsia" w:hAnsiTheme="majorBidi" w:cstheme="majorBidi"/>
          <w:sz w:val="24"/>
          <w:szCs w:val="24"/>
        </w:rPr>
        <w:t xml:space="preserve"> the probability </w:t>
      </w:r>
      <m:oMath>
        <m:r>
          <w:rPr>
            <w:rFonts w:ascii="Cambria Math" w:eastAsiaTheme="minorEastAsia" w:hAnsi="Cambria Math" w:cstheme="majorBidi"/>
            <w:sz w:val="24"/>
            <w:szCs w:val="24"/>
          </w:rPr>
          <m:t xml:space="preserve">(P) </m:t>
        </m:r>
      </m:oMath>
      <w:r w:rsidRPr="00CC551D">
        <w:rPr>
          <w:rFonts w:asciiTheme="majorBidi" w:eastAsiaTheme="minorEastAsia" w:hAnsiTheme="majorBidi" w:cstheme="majorBidi"/>
          <w:sz w:val="24"/>
          <w:szCs w:val="24"/>
        </w:rPr>
        <w:t xml:space="preserve">of the </w:t>
      </w:r>
      <w:r w:rsidR="00A113A3" w:rsidRPr="00CC551D">
        <w:rPr>
          <w:rFonts w:asciiTheme="majorBidi" w:eastAsiaTheme="minorEastAsia" w:hAnsiTheme="majorBidi" w:cstheme="majorBidi"/>
          <w:sz w:val="24"/>
          <w:szCs w:val="24"/>
        </w:rPr>
        <w:t>f</w:t>
      </w:r>
      <w:r w:rsidRPr="00CC551D">
        <w:rPr>
          <w:rFonts w:asciiTheme="majorBidi" w:eastAsiaTheme="minorEastAsia" w:hAnsiTheme="majorBidi" w:cstheme="majorBidi"/>
          <w:sz w:val="24"/>
          <w:szCs w:val="24"/>
        </w:rPr>
        <w:t xml:space="preserve">ailure car components (Tires, Lights, Brake and Engine), the probability of the number of customers (Cars) arriving at periodic vehicles inspection (PVI) company, the probability of the </w:t>
      </w:r>
      <w:r w:rsidR="00A113A3" w:rsidRPr="00CC551D">
        <w:rPr>
          <w:rFonts w:asciiTheme="majorBidi" w:eastAsiaTheme="minorEastAsia" w:hAnsiTheme="majorBidi" w:cstheme="majorBidi"/>
          <w:sz w:val="24"/>
          <w:szCs w:val="24"/>
        </w:rPr>
        <w:t>nu</w:t>
      </w:r>
      <w:r w:rsidRPr="00CC551D">
        <w:rPr>
          <w:rFonts w:asciiTheme="majorBidi" w:eastAsiaTheme="minorEastAsia" w:hAnsiTheme="majorBidi" w:cstheme="majorBidi"/>
          <w:sz w:val="24"/>
          <w:szCs w:val="24"/>
        </w:rPr>
        <w:t xml:space="preserve">mber of cars that require repair and the measures of performance of </w:t>
      </w:r>
      <w:proofErr w:type="spellStart"/>
      <w:r w:rsidRPr="00CC551D">
        <w:rPr>
          <w:rFonts w:asciiTheme="majorBidi" w:eastAsiaTheme="minorEastAsia" w:hAnsiTheme="majorBidi" w:cstheme="majorBidi"/>
          <w:sz w:val="24"/>
          <w:szCs w:val="24"/>
        </w:rPr>
        <w:t>queueing</w:t>
      </w:r>
      <w:proofErr w:type="spellEnd"/>
      <w:r w:rsidRPr="00CC551D">
        <w:rPr>
          <w:rFonts w:asciiTheme="majorBidi" w:eastAsiaTheme="minorEastAsia" w:hAnsiTheme="majorBidi" w:cstheme="majorBidi"/>
          <w:sz w:val="24"/>
          <w:szCs w:val="24"/>
        </w:rPr>
        <w:t xml:space="preserve"> system are defined.</w:t>
      </w:r>
    </w:p>
    <w:p w14:paraId="583596B3" w14:textId="77777777" w:rsidR="000D4AA1" w:rsidRPr="000D4AA1" w:rsidRDefault="000D4AA1" w:rsidP="00EC2F1C">
      <w:pPr>
        <w:spacing w:after="0" w:line="240" w:lineRule="auto"/>
        <w:rPr>
          <w:rFonts w:asciiTheme="majorBidi" w:eastAsiaTheme="minorEastAsia" w:hAnsiTheme="majorBidi" w:cstheme="majorBidi"/>
          <w:sz w:val="28"/>
          <w:szCs w:val="28"/>
        </w:rPr>
      </w:pPr>
    </w:p>
    <w:p w14:paraId="1AE332E3" w14:textId="77777777" w:rsidR="000D4AA1" w:rsidRPr="00945D49" w:rsidRDefault="000D4AA1" w:rsidP="00EC2F1C">
      <w:pPr>
        <w:pStyle w:val="Heading2"/>
        <w:spacing w:line="240" w:lineRule="auto"/>
        <w:rPr>
          <w:rFonts w:asciiTheme="majorBidi" w:eastAsiaTheme="minorEastAsia" w:hAnsiTheme="majorBidi"/>
          <w:b/>
          <w:bCs/>
          <w:color w:val="000000" w:themeColor="text1"/>
          <w:sz w:val="24"/>
          <w:szCs w:val="24"/>
        </w:rPr>
      </w:pPr>
      <w:bookmarkStart w:id="1" w:name="_Toc103031489"/>
      <w:r w:rsidRPr="00945D49">
        <w:rPr>
          <w:rFonts w:asciiTheme="majorBidi" w:eastAsiaTheme="minorEastAsia" w:hAnsiTheme="majorBidi"/>
          <w:b/>
          <w:bCs/>
          <w:color w:val="000000" w:themeColor="text1"/>
          <w:sz w:val="24"/>
          <w:szCs w:val="24"/>
        </w:rPr>
        <w:t>3-1 Data Description</w:t>
      </w:r>
      <w:bookmarkEnd w:id="1"/>
    </w:p>
    <w:p w14:paraId="1923EA7C" w14:textId="77777777" w:rsidR="000D4AA1" w:rsidRPr="00CC551D" w:rsidRDefault="000D4AA1" w:rsidP="00EC2F1C">
      <w:pPr>
        <w:spacing w:after="0" w:line="240" w:lineRule="auto"/>
        <w:ind w:firstLine="720"/>
        <w:jc w:val="both"/>
        <w:rPr>
          <w:rFonts w:asciiTheme="majorBidi" w:eastAsiaTheme="minorEastAsia" w:hAnsiTheme="majorBidi" w:cstheme="majorBidi"/>
          <w:sz w:val="24"/>
          <w:szCs w:val="24"/>
        </w:rPr>
      </w:pPr>
      <w:proofErr w:type="gramStart"/>
      <w:r w:rsidRPr="00CC551D">
        <w:rPr>
          <w:rFonts w:asciiTheme="majorBidi" w:eastAsiaTheme="minorEastAsia" w:hAnsiTheme="majorBidi" w:cstheme="majorBidi"/>
          <w:sz w:val="24"/>
          <w:szCs w:val="24"/>
        </w:rPr>
        <w:t>The data about the failure cars components as (Tires, Lights, Brake and Engine), which are inspected during 11 years (2011-2020) by PVI company obtained from the traffic directorate of Erbil city.</w:t>
      </w:r>
      <w:proofErr w:type="gramEnd"/>
    </w:p>
    <w:p w14:paraId="11E75D7C" w14:textId="43989E0D" w:rsidR="000D4AA1" w:rsidRPr="00CC551D" w:rsidRDefault="000D4AA1" w:rsidP="00EC2F1C">
      <w:pPr>
        <w:spacing w:after="0" w:line="240" w:lineRule="auto"/>
        <w:ind w:firstLine="720"/>
        <w:jc w:val="both"/>
        <w:rPr>
          <w:rFonts w:asciiTheme="majorBidi" w:eastAsiaTheme="minorEastAsia" w:hAnsiTheme="majorBidi" w:cstheme="majorBidi"/>
          <w:sz w:val="24"/>
          <w:szCs w:val="24"/>
        </w:rPr>
      </w:pPr>
      <w:r w:rsidRPr="00CC551D">
        <w:rPr>
          <w:rFonts w:asciiTheme="majorBidi" w:eastAsiaTheme="minorEastAsia" w:hAnsiTheme="majorBidi" w:cstheme="majorBidi"/>
          <w:sz w:val="24"/>
          <w:szCs w:val="24"/>
        </w:rPr>
        <w:t xml:space="preserve">The </w:t>
      </w:r>
      <w:r w:rsidR="004D160A" w:rsidRPr="00CC551D">
        <w:rPr>
          <w:rFonts w:asciiTheme="majorBidi" w:eastAsiaTheme="minorEastAsia" w:hAnsiTheme="majorBidi" w:cstheme="majorBidi"/>
          <w:sz w:val="24"/>
          <w:szCs w:val="24"/>
        </w:rPr>
        <w:t xml:space="preserve">PVI </w:t>
      </w:r>
      <w:r w:rsidRPr="00CC551D">
        <w:rPr>
          <w:rFonts w:asciiTheme="majorBidi" w:eastAsiaTheme="minorEastAsia" w:hAnsiTheme="majorBidi" w:cstheme="majorBidi"/>
          <w:sz w:val="24"/>
          <w:szCs w:val="24"/>
        </w:rPr>
        <w:t>company consists of three fields each one has 6-8 parallel channels (servers), They offer equal services independently of each other, with a single special channel is assigned for cars that require repair, whenever a component part fails the customer (car) will return again to the system after their failure parts are repaired, figure (3</w:t>
      </w:r>
      <w:r w:rsidR="00D510BF" w:rsidRPr="00CC551D">
        <w:rPr>
          <w:rFonts w:asciiTheme="majorBidi" w:eastAsiaTheme="minorEastAsia" w:hAnsiTheme="majorBidi" w:cstheme="majorBidi"/>
          <w:sz w:val="24"/>
          <w:szCs w:val="24"/>
        </w:rPr>
        <w:t>.1</w:t>
      </w:r>
      <w:r w:rsidRPr="00CC551D">
        <w:rPr>
          <w:rFonts w:asciiTheme="majorBidi" w:eastAsiaTheme="minorEastAsia" w:hAnsiTheme="majorBidi" w:cstheme="majorBidi"/>
          <w:sz w:val="24"/>
          <w:szCs w:val="24"/>
        </w:rPr>
        <w:t>)</w:t>
      </w:r>
      <w:r w:rsidR="00A113A3" w:rsidRPr="00CC551D">
        <w:rPr>
          <w:rFonts w:asciiTheme="majorBidi" w:eastAsiaTheme="minorEastAsia" w:hAnsiTheme="majorBidi" w:cstheme="majorBidi"/>
          <w:sz w:val="24"/>
          <w:szCs w:val="24"/>
        </w:rPr>
        <w:t>.</w:t>
      </w:r>
      <w:r w:rsidRPr="00CC551D">
        <w:rPr>
          <w:rFonts w:asciiTheme="majorBidi" w:eastAsiaTheme="minorEastAsia" w:hAnsiTheme="majorBidi" w:cstheme="majorBidi"/>
          <w:sz w:val="24"/>
          <w:szCs w:val="24"/>
        </w:rPr>
        <w:t xml:space="preserve"> The customers arrive at the system according to </w:t>
      </w:r>
      <w:proofErr w:type="spellStart"/>
      <w:r w:rsidR="00C66A58" w:rsidRPr="00CC551D">
        <w:rPr>
          <w:rFonts w:asciiTheme="majorBidi" w:eastAsiaTheme="minorEastAsia" w:hAnsiTheme="majorBidi" w:cstheme="majorBidi"/>
          <w:sz w:val="24"/>
          <w:szCs w:val="24"/>
        </w:rPr>
        <w:t>p</w:t>
      </w:r>
      <w:r w:rsidRPr="00CC551D">
        <w:rPr>
          <w:rFonts w:asciiTheme="majorBidi" w:eastAsiaTheme="minorEastAsia" w:hAnsiTheme="majorBidi" w:cstheme="majorBidi"/>
          <w:sz w:val="24"/>
          <w:szCs w:val="24"/>
        </w:rPr>
        <w:t>oisson</w:t>
      </w:r>
      <w:proofErr w:type="spellEnd"/>
      <w:r w:rsidRPr="00CC551D">
        <w:rPr>
          <w:rFonts w:asciiTheme="majorBidi" w:eastAsiaTheme="minorEastAsia" w:hAnsiTheme="majorBidi" w:cstheme="majorBidi"/>
          <w:sz w:val="24"/>
          <w:szCs w:val="24"/>
        </w:rPr>
        <w:t xml:space="preserve"> process with mean 55 customer per hour (0.928 customer per minute), and the service time follows an </w:t>
      </w:r>
      <w:r w:rsidR="00A113A3" w:rsidRPr="00CC551D">
        <w:rPr>
          <w:rFonts w:asciiTheme="majorBidi" w:eastAsiaTheme="minorEastAsia" w:hAnsiTheme="majorBidi" w:cstheme="majorBidi"/>
          <w:sz w:val="24"/>
          <w:szCs w:val="24"/>
        </w:rPr>
        <w:t>e</w:t>
      </w:r>
      <w:r w:rsidRPr="00CC551D">
        <w:rPr>
          <w:rFonts w:asciiTheme="majorBidi" w:eastAsiaTheme="minorEastAsia" w:hAnsiTheme="majorBidi" w:cstheme="majorBidi"/>
          <w:sz w:val="24"/>
          <w:szCs w:val="24"/>
        </w:rPr>
        <w:t>xponential distribution with mean 12 minutes, The mean service rate of any server is 5 per hour, then the mean service rate of the system with 8 servers is 40 per hour (0.67 customer per minute).</w:t>
      </w:r>
    </w:p>
    <w:p w14:paraId="7BBCECFD" w14:textId="77777777" w:rsidR="004D160A" w:rsidRDefault="004D160A" w:rsidP="00EC2F1C">
      <w:pPr>
        <w:keepNext/>
        <w:spacing w:after="0" w:line="240" w:lineRule="auto"/>
        <w:jc w:val="both"/>
      </w:pPr>
      <w:r>
        <w:rPr>
          <w:noProof/>
        </w:rPr>
        <w:drawing>
          <wp:inline distT="0" distB="0" distL="0" distR="0" wp14:anchorId="29D522C6" wp14:editId="610ED839">
            <wp:extent cx="5731510" cy="297878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2978785"/>
                    </a:xfrm>
                    <a:prstGeom prst="rect">
                      <a:avLst/>
                    </a:prstGeom>
                    <a:noFill/>
                    <a:ln>
                      <a:noFill/>
                    </a:ln>
                  </pic:spPr>
                </pic:pic>
              </a:graphicData>
            </a:graphic>
          </wp:inline>
        </w:drawing>
      </w:r>
    </w:p>
    <w:p w14:paraId="6F7872DF" w14:textId="1A74C751" w:rsidR="004D160A" w:rsidRPr="000D4AA1" w:rsidRDefault="004D160A" w:rsidP="00EC2F1C">
      <w:pPr>
        <w:pStyle w:val="Caption"/>
        <w:spacing w:after="0"/>
        <w:jc w:val="center"/>
        <w:rPr>
          <w:rFonts w:asciiTheme="majorBidi" w:eastAsiaTheme="minorEastAsia" w:hAnsiTheme="majorBidi" w:cstheme="majorBidi"/>
          <w:sz w:val="28"/>
          <w:szCs w:val="28"/>
        </w:rPr>
      </w:pPr>
      <w:r>
        <w:t xml:space="preserve">Figure </w:t>
      </w:r>
      <w:r w:rsidR="00697C86">
        <w:t>3</w:t>
      </w:r>
      <w:r w:rsidR="00C77E1B">
        <w:t>.1</w:t>
      </w:r>
      <w:r w:rsidR="009B756B">
        <w:t xml:space="preserve"> Showing </w:t>
      </w:r>
      <w:r w:rsidR="000453CB">
        <w:t xml:space="preserve">the PVI </w:t>
      </w:r>
      <w:r w:rsidR="009B756B">
        <w:t>System working</w:t>
      </w:r>
    </w:p>
    <w:p w14:paraId="3B6BEC7C" w14:textId="77777777" w:rsidR="00EC2F1C" w:rsidRDefault="00EC2F1C" w:rsidP="00EC2F1C">
      <w:pPr>
        <w:spacing w:after="0" w:line="240" w:lineRule="auto"/>
        <w:jc w:val="both"/>
        <w:rPr>
          <w:rFonts w:asciiTheme="majorBidi" w:eastAsiaTheme="minorEastAsia" w:hAnsiTheme="majorBidi" w:cstheme="majorBidi"/>
          <w:sz w:val="24"/>
          <w:szCs w:val="24"/>
        </w:rPr>
      </w:pPr>
    </w:p>
    <w:p w14:paraId="0878DD0E" w14:textId="77777777" w:rsidR="00EC2F1C" w:rsidRDefault="00EC2F1C" w:rsidP="00EC2F1C">
      <w:pPr>
        <w:spacing w:after="0" w:line="240" w:lineRule="auto"/>
        <w:jc w:val="both"/>
        <w:rPr>
          <w:rFonts w:asciiTheme="majorBidi" w:eastAsiaTheme="minorEastAsia" w:hAnsiTheme="majorBidi" w:cstheme="majorBidi"/>
          <w:sz w:val="24"/>
          <w:szCs w:val="24"/>
        </w:rPr>
      </w:pPr>
    </w:p>
    <w:p w14:paraId="73FA07A1" w14:textId="365C280A" w:rsidR="000D4AA1" w:rsidRPr="00CC551D" w:rsidRDefault="000D4AA1" w:rsidP="00EC2F1C">
      <w:pPr>
        <w:spacing w:after="0" w:line="240" w:lineRule="auto"/>
        <w:jc w:val="both"/>
        <w:rPr>
          <w:rFonts w:asciiTheme="majorBidi" w:eastAsiaTheme="minorEastAsia" w:hAnsiTheme="majorBidi" w:cstheme="majorBidi"/>
          <w:sz w:val="24"/>
          <w:szCs w:val="24"/>
        </w:rPr>
      </w:pPr>
      <w:r w:rsidRPr="00CC551D">
        <w:rPr>
          <w:rFonts w:asciiTheme="majorBidi" w:eastAsiaTheme="minorEastAsia" w:hAnsiTheme="majorBidi" w:cstheme="majorBidi"/>
          <w:sz w:val="24"/>
          <w:szCs w:val="24"/>
        </w:rPr>
        <w:t>So, during 7 hours</w:t>
      </w:r>
      <w:r w:rsidR="00A113A3" w:rsidRPr="00CC551D">
        <w:rPr>
          <w:rFonts w:asciiTheme="majorBidi" w:eastAsiaTheme="minorEastAsia" w:hAnsiTheme="majorBidi" w:cstheme="majorBidi"/>
          <w:sz w:val="24"/>
          <w:szCs w:val="24"/>
        </w:rPr>
        <w:t xml:space="preserve"> (8</w:t>
      </w:r>
      <w:r w:rsidR="00A113A3" w:rsidRPr="00CC551D">
        <w:rPr>
          <w:rFonts w:asciiTheme="majorBidi" w:eastAsiaTheme="minorEastAsia" w:hAnsiTheme="majorBidi" w:cstheme="majorBidi"/>
          <w:sz w:val="24"/>
          <w:szCs w:val="24"/>
          <w:vertAlign w:val="subscript"/>
        </w:rPr>
        <w:t>AM</w:t>
      </w:r>
      <w:r w:rsidR="00A113A3" w:rsidRPr="00CC551D">
        <w:rPr>
          <w:rFonts w:asciiTheme="majorBidi" w:eastAsiaTheme="minorEastAsia" w:hAnsiTheme="majorBidi" w:cstheme="majorBidi"/>
          <w:sz w:val="24"/>
          <w:szCs w:val="24"/>
        </w:rPr>
        <w:t xml:space="preserve"> – 3</w:t>
      </w:r>
      <w:r w:rsidR="00A113A3" w:rsidRPr="00CC551D">
        <w:rPr>
          <w:rFonts w:asciiTheme="majorBidi" w:eastAsiaTheme="minorEastAsia" w:hAnsiTheme="majorBidi" w:cstheme="majorBidi"/>
          <w:sz w:val="24"/>
          <w:szCs w:val="24"/>
          <w:vertAlign w:val="subscript"/>
        </w:rPr>
        <w:t>PM</w:t>
      </w:r>
      <w:r w:rsidR="00A113A3" w:rsidRPr="00CC551D">
        <w:rPr>
          <w:rFonts w:asciiTheme="majorBidi" w:eastAsiaTheme="minorEastAsia" w:hAnsiTheme="majorBidi" w:cstheme="majorBidi"/>
          <w:sz w:val="24"/>
          <w:szCs w:val="24"/>
        </w:rPr>
        <w:t>, but at 2</w:t>
      </w:r>
      <w:r w:rsidR="00A113A3" w:rsidRPr="00CC551D">
        <w:rPr>
          <w:rFonts w:asciiTheme="majorBidi" w:eastAsiaTheme="minorEastAsia" w:hAnsiTheme="majorBidi" w:cstheme="majorBidi"/>
          <w:sz w:val="24"/>
          <w:szCs w:val="24"/>
          <w:vertAlign w:val="subscript"/>
        </w:rPr>
        <w:t>PM</w:t>
      </w:r>
      <w:r w:rsidR="00A113A3" w:rsidRPr="00CC551D">
        <w:rPr>
          <w:rFonts w:asciiTheme="majorBidi" w:eastAsiaTheme="minorEastAsia" w:hAnsiTheme="majorBidi" w:cstheme="majorBidi"/>
          <w:sz w:val="24"/>
          <w:szCs w:val="24"/>
        </w:rPr>
        <w:t xml:space="preserve"> the entering customers to the system </w:t>
      </w:r>
      <w:r w:rsidR="000453CB" w:rsidRPr="00CC551D">
        <w:rPr>
          <w:rFonts w:asciiTheme="majorBidi" w:eastAsiaTheme="minorEastAsia" w:hAnsiTheme="majorBidi" w:cstheme="majorBidi"/>
          <w:sz w:val="24"/>
          <w:szCs w:val="24"/>
        </w:rPr>
        <w:t>are</w:t>
      </w:r>
      <w:r w:rsidR="00A113A3" w:rsidRPr="00CC551D">
        <w:rPr>
          <w:rFonts w:asciiTheme="majorBidi" w:eastAsiaTheme="minorEastAsia" w:hAnsiTheme="majorBidi" w:cstheme="majorBidi"/>
          <w:sz w:val="24"/>
          <w:szCs w:val="24"/>
        </w:rPr>
        <w:t xml:space="preserve"> no allowable)</w:t>
      </w:r>
      <w:r w:rsidRPr="00CC551D">
        <w:rPr>
          <w:rFonts w:asciiTheme="majorBidi" w:eastAsiaTheme="minorEastAsia" w:hAnsiTheme="majorBidi" w:cstheme="majorBidi"/>
          <w:sz w:val="24"/>
          <w:szCs w:val="24"/>
        </w:rPr>
        <w:t xml:space="preserve"> working daily approximately 300 cars are inspected at each field of the company and the failures are detected, </w:t>
      </w:r>
      <w:r w:rsidRPr="00CC551D">
        <w:rPr>
          <w:rFonts w:asciiTheme="majorBidi" w:eastAsiaTheme="minorEastAsia" w:hAnsiTheme="majorBidi" w:cstheme="majorBidi"/>
          <w:i/>
          <w:iCs/>
          <w:sz w:val="24"/>
          <w:szCs w:val="24"/>
        </w:rPr>
        <w:t>table (3-1).</w:t>
      </w:r>
    </w:p>
    <w:tbl>
      <w:tblPr>
        <w:tblW w:w="5149" w:type="pct"/>
        <w:tblLook w:val="04A0" w:firstRow="1" w:lastRow="0" w:firstColumn="1" w:lastColumn="0" w:noHBand="0" w:noVBand="1"/>
      </w:tblPr>
      <w:tblGrid>
        <w:gridCol w:w="664"/>
        <w:gridCol w:w="439"/>
        <w:gridCol w:w="1315"/>
        <w:gridCol w:w="854"/>
        <w:gridCol w:w="905"/>
        <w:gridCol w:w="927"/>
        <w:gridCol w:w="771"/>
        <w:gridCol w:w="1092"/>
        <w:gridCol w:w="723"/>
        <w:gridCol w:w="998"/>
        <w:gridCol w:w="876"/>
      </w:tblGrid>
      <w:tr w:rsidR="00B60B99" w:rsidRPr="00B52FE0" w14:paraId="31E08CA9" w14:textId="77777777" w:rsidTr="00B60B99">
        <w:trPr>
          <w:trHeight w:val="303"/>
        </w:trPr>
        <w:tc>
          <w:tcPr>
            <w:tcW w:w="353" w:type="pct"/>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6AFA56EE" w14:textId="77777777" w:rsidR="00EA6A47" w:rsidRPr="00EA6A47" w:rsidRDefault="00EA6A47" w:rsidP="00EC2F1C">
            <w:pPr>
              <w:spacing w:after="0" w:line="240" w:lineRule="auto"/>
              <w:jc w:val="center"/>
              <w:rPr>
                <w:rFonts w:asciiTheme="majorBidi" w:eastAsia="Times New Roman" w:hAnsiTheme="majorBidi" w:cstheme="majorBidi"/>
                <w:b/>
                <w:bCs/>
                <w:color w:val="000000"/>
              </w:rPr>
            </w:pPr>
            <w:r w:rsidRPr="00EA6A47">
              <w:rPr>
                <w:rFonts w:asciiTheme="majorBidi" w:eastAsia="Times New Roman" w:hAnsiTheme="majorBidi" w:cstheme="majorBidi"/>
                <w:b/>
                <w:bCs/>
                <w:color w:val="000000"/>
              </w:rPr>
              <w:lastRenderedPageBreak/>
              <w:t>year</w:t>
            </w:r>
          </w:p>
        </w:tc>
        <w:tc>
          <w:tcPr>
            <w:tcW w:w="235" w:type="pct"/>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20E5DD6D" w14:textId="00007F33" w:rsidR="00EA6A47" w:rsidRPr="00EA6A47" w:rsidRDefault="007B04A9" w:rsidP="00EC2F1C">
            <w:pPr>
              <w:spacing w:after="0" w:line="240" w:lineRule="auto"/>
              <w:jc w:val="center"/>
              <w:rPr>
                <w:rFonts w:asciiTheme="majorBidi" w:eastAsia="Times New Roman" w:hAnsiTheme="majorBidi" w:cstheme="majorBidi"/>
                <w:b/>
                <w:bCs/>
                <w:color w:val="000000"/>
              </w:rPr>
            </w:pPr>
            <m:oMathPara>
              <m:oMath>
                <m:sSub>
                  <m:sSubPr>
                    <m:ctrlPr>
                      <w:rPr>
                        <w:rFonts w:ascii="Cambria Math" w:eastAsia="Times New Roman" w:hAnsi="Cambria Math" w:cstheme="majorBidi"/>
                        <w:b/>
                        <w:bCs/>
                        <w:i/>
                        <w:color w:val="000000"/>
                      </w:rPr>
                    </m:ctrlPr>
                  </m:sSubPr>
                  <m:e>
                    <m:r>
                      <m:rPr>
                        <m:sty m:val="bi"/>
                      </m:rPr>
                      <w:rPr>
                        <w:rFonts w:ascii="Cambria Math" w:eastAsia="Times New Roman" w:hAnsi="Cambria Math" w:cstheme="majorBidi"/>
                        <w:color w:val="000000"/>
                      </w:rPr>
                      <m:t>T</m:t>
                    </m:r>
                  </m:e>
                  <m:sub>
                    <m:r>
                      <m:rPr>
                        <m:sty m:val="bi"/>
                      </m:rPr>
                      <w:rPr>
                        <w:rFonts w:ascii="Cambria Math" w:eastAsia="Times New Roman" w:hAnsi="Cambria Math" w:cstheme="majorBidi"/>
                        <w:color w:val="000000"/>
                      </w:rPr>
                      <m:t>i</m:t>
                    </m:r>
                  </m:sub>
                </m:sSub>
              </m:oMath>
            </m:oMathPara>
          </w:p>
        </w:tc>
        <w:tc>
          <w:tcPr>
            <w:tcW w:w="693" w:type="pct"/>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2D6C66E8" w14:textId="77777777" w:rsidR="00EA6A47" w:rsidRPr="00EA6A47" w:rsidRDefault="00EA6A47" w:rsidP="00EC2F1C">
            <w:pPr>
              <w:spacing w:after="0" w:line="240" w:lineRule="auto"/>
              <w:jc w:val="center"/>
              <w:rPr>
                <w:rFonts w:asciiTheme="majorBidi" w:eastAsia="Times New Roman" w:hAnsiTheme="majorBidi" w:cstheme="majorBidi"/>
                <w:b/>
                <w:bCs/>
                <w:color w:val="000000"/>
              </w:rPr>
            </w:pPr>
            <w:r w:rsidRPr="00EA6A47">
              <w:rPr>
                <w:rFonts w:asciiTheme="majorBidi" w:eastAsia="Times New Roman" w:hAnsiTheme="majorBidi" w:cstheme="majorBidi"/>
                <w:b/>
                <w:bCs/>
                <w:color w:val="000000"/>
              </w:rPr>
              <w:t>No. of Cars</w:t>
            </w:r>
          </w:p>
        </w:tc>
        <w:tc>
          <w:tcPr>
            <w:tcW w:w="931" w:type="pct"/>
            <w:gridSpan w:val="2"/>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32B4909F" w14:textId="77777777" w:rsidR="00EA6A47" w:rsidRPr="00EA6A47" w:rsidRDefault="00EA6A47" w:rsidP="00EC2F1C">
            <w:pPr>
              <w:spacing w:after="0" w:line="240" w:lineRule="auto"/>
              <w:jc w:val="center"/>
              <w:rPr>
                <w:rFonts w:asciiTheme="majorBidi" w:eastAsia="Times New Roman" w:hAnsiTheme="majorBidi" w:cstheme="majorBidi"/>
                <w:b/>
                <w:bCs/>
                <w:color w:val="000000"/>
              </w:rPr>
            </w:pPr>
            <w:r w:rsidRPr="00EA6A47">
              <w:rPr>
                <w:rFonts w:asciiTheme="majorBidi" w:eastAsia="Times New Roman" w:hAnsiTheme="majorBidi" w:cstheme="majorBidi"/>
                <w:b/>
                <w:bCs/>
                <w:color w:val="000000"/>
              </w:rPr>
              <w:t>Tire</w:t>
            </w:r>
          </w:p>
        </w:tc>
        <w:tc>
          <w:tcPr>
            <w:tcW w:w="839" w:type="pct"/>
            <w:gridSpan w:val="2"/>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541D0265" w14:textId="77777777" w:rsidR="00EA6A47" w:rsidRPr="00EA6A47" w:rsidRDefault="00EA6A47" w:rsidP="00EC2F1C">
            <w:pPr>
              <w:spacing w:after="0" w:line="240" w:lineRule="auto"/>
              <w:jc w:val="center"/>
              <w:rPr>
                <w:rFonts w:asciiTheme="majorBidi" w:eastAsia="Times New Roman" w:hAnsiTheme="majorBidi" w:cstheme="majorBidi"/>
                <w:b/>
                <w:bCs/>
                <w:color w:val="000000"/>
              </w:rPr>
            </w:pPr>
            <w:r w:rsidRPr="00EA6A47">
              <w:rPr>
                <w:rFonts w:asciiTheme="majorBidi" w:eastAsia="Times New Roman" w:hAnsiTheme="majorBidi" w:cstheme="majorBidi"/>
                <w:b/>
                <w:bCs/>
                <w:color w:val="000000"/>
              </w:rPr>
              <w:t>Light</w:t>
            </w:r>
          </w:p>
        </w:tc>
        <w:tc>
          <w:tcPr>
            <w:tcW w:w="959" w:type="pct"/>
            <w:gridSpan w:val="2"/>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77F1C656" w14:textId="77777777" w:rsidR="00EA6A47" w:rsidRPr="00EA6A47" w:rsidRDefault="00EA6A47" w:rsidP="00EC2F1C">
            <w:pPr>
              <w:spacing w:after="0" w:line="240" w:lineRule="auto"/>
              <w:jc w:val="center"/>
              <w:rPr>
                <w:rFonts w:asciiTheme="majorBidi" w:eastAsia="Times New Roman" w:hAnsiTheme="majorBidi" w:cstheme="majorBidi"/>
                <w:b/>
                <w:bCs/>
                <w:color w:val="000000"/>
              </w:rPr>
            </w:pPr>
            <w:r w:rsidRPr="00EA6A47">
              <w:rPr>
                <w:rFonts w:asciiTheme="majorBidi" w:eastAsia="Times New Roman" w:hAnsiTheme="majorBidi" w:cstheme="majorBidi"/>
                <w:b/>
                <w:bCs/>
                <w:color w:val="000000"/>
              </w:rPr>
              <w:t>Break</w:t>
            </w:r>
          </w:p>
        </w:tc>
        <w:tc>
          <w:tcPr>
            <w:tcW w:w="991" w:type="pct"/>
            <w:gridSpan w:val="2"/>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1152D5CB" w14:textId="77777777" w:rsidR="00EA6A47" w:rsidRPr="00EA6A47" w:rsidRDefault="00EA6A47" w:rsidP="00EC2F1C">
            <w:pPr>
              <w:spacing w:after="0" w:line="240" w:lineRule="auto"/>
              <w:jc w:val="center"/>
              <w:rPr>
                <w:rFonts w:asciiTheme="majorBidi" w:eastAsia="Times New Roman" w:hAnsiTheme="majorBidi" w:cstheme="majorBidi"/>
                <w:b/>
                <w:bCs/>
                <w:color w:val="000000"/>
              </w:rPr>
            </w:pPr>
            <w:r w:rsidRPr="00EA6A47">
              <w:rPr>
                <w:rFonts w:asciiTheme="majorBidi" w:eastAsia="Times New Roman" w:hAnsiTheme="majorBidi" w:cstheme="majorBidi"/>
                <w:b/>
                <w:bCs/>
                <w:color w:val="000000"/>
              </w:rPr>
              <w:t>Engine</w:t>
            </w:r>
          </w:p>
        </w:tc>
      </w:tr>
      <w:tr w:rsidR="00B60B99" w:rsidRPr="00B52FE0" w14:paraId="66CCF0FB" w14:textId="77777777" w:rsidTr="00B60B99">
        <w:trPr>
          <w:trHeight w:val="303"/>
        </w:trPr>
        <w:tc>
          <w:tcPr>
            <w:tcW w:w="353" w:type="pct"/>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E8106EA" w14:textId="77777777" w:rsidR="00EA6A47" w:rsidRPr="00EA6A47" w:rsidRDefault="00EA6A47" w:rsidP="00EC2F1C">
            <w:pPr>
              <w:spacing w:after="0" w:line="240" w:lineRule="auto"/>
              <w:rPr>
                <w:rFonts w:asciiTheme="majorBidi" w:eastAsia="Times New Roman" w:hAnsiTheme="majorBidi" w:cstheme="majorBidi"/>
                <w:b/>
                <w:bCs/>
                <w:color w:val="000000"/>
              </w:rPr>
            </w:pPr>
          </w:p>
        </w:tc>
        <w:tc>
          <w:tcPr>
            <w:tcW w:w="235" w:type="pct"/>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6F2F87B" w14:textId="77777777" w:rsidR="00EA6A47" w:rsidRPr="00EA6A47" w:rsidRDefault="00EA6A47" w:rsidP="00EC2F1C">
            <w:pPr>
              <w:spacing w:after="0" w:line="240" w:lineRule="auto"/>
              <w:rPr>
                <w:rFonts w:asciiTheme="majorBidi" w:eastAsia="Times New Roman" w:hAnsiTheme="majorBidi" w:cstheme="majorBidi"/>
                <w:b/>
                <w:bCs/>
                <w:color w:val="000000"/>
              </w:rPr>
            </w:pPr>
          </w:p>
        </w:tc>
        <w:tc>
          <w:tcPr>
            <w:tcW w:w="693" w:type="pct"/>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2334660" w14:textId="77777777" w:rsidR="00EA6A47" w:rsidRPr="00EA6A47" w:rsidRDefault="00EA6A47" w:rsidP="00EC2F1C">
            <w:pPr>
              <w:spacing w:after="0" w:line="240" w:lineRule="auto"/>
              <w:rPr>
                <w:rFonts w:asciiTheme="majorBidi" w:eastAsia="Times New Roman" w:hAnsiTheme="majorBidi" w:cstheme="majorBidi"/>
                <w:b/>
                <w:bCs/>
                <w:color w:val="000000"/>
              </w:rPr>
            </w:pPr>
          </w:p>
        </w:tc>
        <w:tc>
          <w:tcPr>
            <w:tcW w:w="452" w:type="pct"/>
            <w:tcBorders>
              <w:top w:val="nil"/>
              <w:left w:val="nil"/>
              <w:bottom w:val="single" w:sz="4" w:space="0" w:color="auto"/>
              <w:right w:val="single" w:sz="4" w:space="0" w:color="auto"/>
            </w:tcBorders>
            <w:shd w:val="clear" w:color="auto" w:fill="F2F2F2" w:themeFill="background1" w:themeFillShade="F2"/>
            <w:noWrap/>
            <w:vAlign w:val="bottom"/>
            <w:hideMark/>
          </w:tcPr>
          <w:p w14:paraId="741F937C" w14:textId="408DDF7F" w:rsidR="00EA6A47" w:rsidRPr="00EA6A47" w:rsidRDefault="00EA6A47" w:rsidP="00EC2F1C">
            <w:pPr>
              <w:spacing w:after="0" w:line="240" w:lineRule="auto"/>
              <w:rPr>
                <w:rFonts w:asciiTheme="majorBidi" w:eastAsia="Times New Roman" w:hAnsiTheme="majorBidi" w:cstheme="majorBidi"/>
                <w:b/>
                <w:bCs/>
                <w:color w:val="000000"/>
              </w:rPr>
            </w:pPr>
            <w:r w:rsidRPr="00B52FE0">
              <w:rPr>
                <w:rFonts w:asciiTheme="majorBidi" w:eastAsia="Times New Roman" w:hAnsiTheme="majorBidi" w:cstheme="majorBidi"/>
                <w:b/>
                <w:bCs/>
                <w:color w:val="000000"/>
              </w:rPr>
              <w:t>failure</w:t>
            </w:r>
          </w:p>
        </w:tc>
        <w:tc>
          <w:tcPr>
            <w:tcW w:w="479" w:type="pct"/>
            <w:tcBorders>
              <w:top w:val="nil"/>
              <w:left w:val="nil"/>
              <w:bottom w:val="single" w:sz="4" w:space="0" w:color="auto"/>
              <w:right w:val="single" w:sz="4" w:space="0" w:color="auto"/>
            </w:tcBorders>
            <w:shd w:val="clear" w:color="auto" w:fill="F2F2F2" w:themeFill="background1" w:themeFillShade="F2"/>
            <w:noWrap/>
            <w:vAlign w:val="bottom"/>
            <w:hideMark/>
          </w:tcPr>
          <w:p w14:paraId="7A69E83D" w14:textId="6CC8407E" w:rsidR="00EA6A47" w:rsidRPr="00EA6A47" w:rsidRDefault="00C56562" w:rsidP="00EC2F1C">
            <w:pPr>
              <w:spacing w:after="0" w:line="240" w:lineRule="auto"/>
              <w:rPr>
                <w:rFonts w:asciiTheme="majorBidi" w:eastAsia="Times New Roman" w:hAnsiTheme="majorBidi" w:cstheme="majorBidi"/>
                <w:b/>
                <w:bCs/>
                <w:color w:val="000000"/>
              </w:rPr>
            </w:pPr>
            <m:oMathPara>
              <m:oMath>
                <m:r>
                  <m:rPr>
                    <m:sty m:val="bi"/>
                  </m:rPr>
                  <w:rPr>
                    <w:rFonts w:ascii="Cambria Math" w:eastAsia="Times New Roman" w:hAnsi="Cambria Math" w:cstheme="majorBidi"/>
                    <w:color w:val="000000"/>
                  </w:rPr>
                  <m:t>F(t)</m:t>
                </m:r>
              </m:oMath>
            </m:oMathPara>
          </w:p>
        </w:tc>
        <w:tc>
          <w:tcPr>
            <w:tcW w:w="458" w:type="pct"/>
            <w:tcBorders>
              <w:top w:val="nil"/>
              <w:left w:val="nil"/>
              <w:bottom w:val="single" w:sz="4" w:space="0" w:color="auto"/>
              <w:right w:val="single" w:sz="4" w:space="0" w:color="auto"/>
            </w:tcBorders>
            <w:shd w:val="clear" w:color="auto" w:fill="F2F2F2" w:themeFill="background1" w:themeFillShade="F2"/>
            <w:noWrap/>
            <w:vAlign w:val="bottom"/>
            <w:hideMark/>
          </w:tcPr>
          <w:p w14:paraId="4BFF7774" w14:textId="039455BE" w:rsidR="00EA6A47" w:rsidRPr="00EA6A47" w:rsidRDefault="00EA6A47" w:rsidP="00EC2F1C">
            <w:pPr>
              <w:spacing w:after="0" w:line="240" w:lineRule="auto"/>
              <w:rPr>
                <w:rFonts w:asciiTheme="majorBidi" w:eastAsia="Times New Roman" w:hAnsiTheme="majorBidi" w:cstheme="majorBidi"/>
                <w:b/>
                <w:bCs/>
                <w:color w:val="000000"/>
              </w:rPr>
            </w:pPr>
            <w:r w:rsidRPr="00EA6A47">
              <w:rPr>
                <w:rFonts w:asciiTheme="majorBidi" w:eastAsia="Times New Roman" w:hAnsiTheme="majorBidi" w:cstheme="majorBidi"/>
                <w:b/>
                <w:bCs/>
                <w:color w:val="000000"/>
              </w:rPr>
              <w:t>failu</w:t>
            </w:r>
            <w:r w:rsidRPr="00B52FE0">
              <w:rPr>
                <w:rFonts w:asciiTheme="majorBidi" w:eastAsia="Times New Roman" w:hAnsiTheme="majorBidi" w:cstheme="majorBidi"/>
                <w:b/>
                <w:bCs/>
                <w:color w:val="000000"/>
              </w:rPr>
              <w:t>re</w:t>
            </w:r>
          </w:p>
        </w:tc>
        <w:tc>
          <w:tcPr>
            <w:tcW w:w="381" w:type="pct"/>
            <w:tcBorders>
              <w:top w:val="nil"/>
              <w:left w:val="nil"/>
              <w:bottom w:val="single" w:sz="4" w:space="0" w:color="auto"/>
              <w:right w:val="single" w:sz="4" w:space="0" w:color="auto"/>
            </w:tcBorders>
            <w:shd w:val="clear" w:color="auto" w:fill="F2F2F2" w:themeFill="background1" w:themeFillShade="F2"/>
            <w:noWrap/>
            <w:vAlign w:val="bottom"/>
            <w:hideMark/>
          </w:tcPr>
          <w:p w14:paraId="22966A65" w14:textId="6AB01030" w:rsidR="00EA6A47" w:rsidRPr="00EA6A47" w:rsidRDefault="00C56562" w:rsidP="00EC2F1C">
            <w:pPr>
              <w:spacing w:after="0" w:line="240" w:lineRule="auto"/>
              <w:rPr>
                <w:rFonts w:asciiTheme="majorBidi" w:eastAsia="Times New Roman" w:hAnsiTheme="majorBidi" w:cstheme="majorBidi"/>
                <w:b/>
                <w:bCs/>
                <w:color w:val="000000"/>
              </w:rPr>
            </w:pPr>
            <m:oMathPara>
              <m:oMath>
                <m:r>
                  <m:rPr>
                    <m:sty m:val="bi"/>
                  </m:rPr>
                  <w:rPr>
                    <w:rFonts w:ascii="Cambria Math" w:eastAsia="Times New Roman" w:hAnsi="Cambria Math" w:cstheme="majorBidi"/>
                    <w:color w:val="000000"/>
                  </w:rPr>
                  <m:t>F(t)</m:t>
                </m:r>
              </m:oMath>
            </m:oMathPara>
          </w:p>
        </w:tc>
        <w:tc>
          <w:tcPr>
            <w:tcW w:w="576" w:type="pct"/>
            <w:tcBorders>
              <w:top w:val="nil"/>
              <w:left w:val="nil"/>
              <w:bottom w:val="single" w:sz="4" w:space="0" w:color="auto"/>
              <w:right w:val="single" w:sz="4" w:space="0" w:color="auto"/>
            </w:tcBorders>
            <w:shd w:val="clear" w:color="auto" w:fill="F2F2F2" w:themeFill="background1" w:themeFillShade="F2"/>
            <w:noWrap/>
            <w:vAlign w:val="bottom"/>
            <w:hideMark/>
          </w:tcPr>
          <w:p w14:paraId="7F7C6294" w14:textId="3A674E24" w:rsidR="00EA6A47" w:rsidRPr="00EA6A47" w:rsidRDefault="00EA6A47" w:rsidP="00EC2F1C">
            <w:pPr>
              <w:spacing w:after="0" w:line="240" w:lineRule="auto"/>
              <w:rPr>
                <w:rFonts w:asciiTheme="majorBidi" w:eastAsia="Times New Roman" w:hAnsiTheme="majorBidi" w:cstheme="majorBidi"/>
                <w:b/>
                <w:bCs/>
                <w:color w:val="000000"/>
              </w:rPr>
            </w:pPr>
            <w:r w:rsidRPr="00EA6A47">
              <w:rPr>
                <w:rFonts w:asciiTheme="majorBidi" w:eastAsia="Times New Roman" w:hAnsiTheme="majorBidi" w:cstheme="majorBidi"/>
                <w:b/>
                <w:bCs/>
                <w:color w:val="000000"/>
              </w:rPr>
              <w:t>failu</w:t>
            </w:r>
            <w:r w:rsidRPr="00B52FE0">
              <w:rPr>
                <w:rFonts w:asciiTheme="majorBidi" w:eastAsia="Times New Roman" w:hAnsiTheme="majorBidi" w:cstheme="majorBidi"/>
                <w:b/>
                <w:bCs/>
                <w:color w:val="000000"/>
              </w:rPr>
              <w:t>re</w:t>
            </w:r>
          </w:p>
        </w:tc>
        <w:tc>
          <w:tcPr>
            <w:tcW w:w="383" w:type="pct"/>
            <w:tcBorders>
              <w:top w:val="nil"/>
              <w:left w:val="nil"/>
              <w:bottom w:val="single" w:sz="4" w:space="0" w:color="auto"/>
              <w:right w:val="single" w:sz="4" w:space="0" w:color="auto"/>
            </w:tcBorders>
            <w:shd w:val="clear" w:color="auto" w:fill="F2F2F2" w:themeFill="background1" w:themeFillShade="F2"/>
            <w:noWrap/>
            <w:vAlign w:val="bottom"/>
            <w:hideMark/>
          </w:tcPr>
          <w:p w14:paraId="61DEC951" w14:textId="26CB0F8D" w:rsidR="00EA6A47" w:rsidRPr="00EA6A47" w:rsidRDefault="00C56562" w:rsidP="00EC2F1C">
            <w:pPr>
              <w:spacing w:after="0" w:line="240" w:lineRule="auto"/>
              <w:rPr>
                <w:rFonts w:asciiTheme="majorBidi" w:eastAsia="Times New Roman" w:hAnsiTheme="majorBidi" w:cstheme="majorBidi"/>
                <w:b/>
                <w:bCs/>
                <w:color w:val="000000"/>
              </w:rPr>
            </w:pPr>
            <m:oMathPara>
              <m:oMath>
                <m:r>
                  <m:rPr>
                    <m:sty m:val="bi"/>
                  </m:rPr>
                  <w:rPr>
                    <w:rFonts w:ascii="Cambria Math" w:eastAsia="Times New Roman" w:hAnsi="Cambria Math" w:cstheme="majorBidi"/>
                    <w:color w:val="000000"/>
                  </w:rPr>
                  <m:t>F(t)</m:t>
                </m:r>
              </m:oMath>
            </m:oMathPara>
          </w:p>
        </w:tc>
        <w:tc>
          <w:tcPr>
            <w:tcW w:w="527" w:type="pct"/>
            <w:tcBorders>
              <w:top w:val="nil"/>
              <w:left w:val="nil"/>
              <w:bottom w:val="single" w:sz="4" w:space="0" w:color="auto"/>
              <w:right w:val="single" w:sz="4" w:space="0" w:color="auto"/>
            </w:tcBorders>
            <w:shd w:val="clear" w:color="auto" w:fill="F2F2F2" w:themeFill="background1" w:themeFillShade="F2"/>
            <w:noWrap/>
            <w:vAlign w:val="bottom"/>
            <w:hideMark/>
          </w:tcPr>
          <w:p w14:paraId="3ADE0483" w14:textId="776EF046" w:rsidR="00EA6A47" w:rsidRPr="00EA6A47" w:rsidRDefault="00EA6A47" w:rsidP="00EC2F1C">
            <w:pPr>
              <w:spacing w:after="0" w:line="240" w:lineRule="auto"/>
              <w:rPr>
                <w:rFonts w:asciiTheme="majorBidi" w:eastAsia="Times New Roman" w:hAnsiTheme="majorBidi" w:cstheme="majorBidi"/>
                <w:b/>
                <w:bCs/>
                <w:color w:val="000000"/>
              </w:rPr>
            </w:pPr>
            <w:r w:rsidRPr="00EA6A47">
              <w:rPr>
                <w:rFonts w:asciiTheme="majorBidi" w:eastAsia="Times New Roman" w:hAnsiTheme="majorBidi" w:cstheme="majorBidi"/>
                <w:b/>
                <w:bCs/>
                <w:color w:val="000000"/>
              </w:rPr>
              <w:t>failu</w:t>
            </w:r>
            <w:r w:rsidRPr="00B52FE0">
              <w:rPr>
                <w:rFonts w:asciiTheme="majorBidi" w:eastAsia="Times New Roman" w:hAnsiTheme="majorBidi" w:cstheme="majorBidi"/>
                <w:b/>
                <w:bCs/>
                <w:color w:val="000000"/>
              </w:rPr>
              <w:t>re</w:t>
            </w:r>
          </w:p>
        </w:tc>
        <w:tc>
          <w:tcPr>
            <w:tcW w:w="464" w:type="pct"/>
            <w:tcBorders>
              <w:top w:val="nil"/>
              <w:left w:val="nil"/>
              <w:bottom w:val="single" w:sz="4" w:space="0" w:color="auto"/>
              <w:right w:val="single" w:sz="4" w:space="0" w:color="auto"/>
            </w:tcBorders>
            <w:shd w:val="clear" w:color="auto" w:fill="F2F2F2" w:themeFill="background1" w:themeFillShade="F2"/>
            <w:noWrap/>
            <w:vAlign w:val="bottom"/>
            <w:hideMark/>
          </w:tcPr>
          <w:p w14:paraId="725FF87E" w14:textId="7EB4AFCB" w:rsidR="00EA6A47" w:rsidRPr="00EA6A47" w:rsidRDefault="00C56562" w:rsidP="00EC2F1C">
            <w:pPr>
              <w:spacing w:after="0" w:line="240" w:lineRule="auto"/>
              <w:rPr>
                <w:rFonts w:asciiTheme="majorBidi" w:eastAsia="Times New Roman" w:hAnsiTheme="majorBidi" w:cstheme="majorBidi"/>
                <w:b/>
                <w:bCs/>
                <w:color w:val="000000"/>
              </w:rPr>
            </w:pPr>
            <m:oMathPara>
              <m:oMath>
                <m:r>
                  <m:rPr>
                    <m:sty m:val="bi"/>
                  </m:rPr>
                  <w:rPr>
                    <w:rFonts w:ascii="Cambria Math" w:eastAsia="Times New Roman" w:hAnsi="Cambria Math" w:cstheme="majorBidi"/>
                    <w:color w:val="000000"/>
                  </w:rPr>
                  <m:t>F(t)</m:t>
                </m:r>
              </m:oMath>
            </m:oMathPara>
          </w:p>
        </w:tc>
      </w:tr>
      <w:tr w:rsidR="00B60B99" w:rsidRPr="00B52FE0" w14:paraId="69FA3DE8" w14:textId="77777777" w:rsidTr="00B60B99">
        <w:trPr>
          <w:trHeight w:val="303"/>
        </w:trPr>
        <w:tc>
          <w:tcPr>
            <w:tcW w:w="353" w:type="pct"/>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5F45CD16" w14:textId="77777777" w:rsidR="00EA6A47" w:rsidRPr="00EA6A47" w:rsidRDefault="00EA6A47" w:rsidP="00EC2F1C">
            <w:pPr>
              <w:spacing w:after="0" w:line="240" w:lineRule="auto"/>
              <w:jc w:val="right"/>
              <w:rPr>
                <w:rFonts w:asciiTheme="majorBidi" w:eastAsia="Times New Roman" w:hAnsiTheme="majorBidi" w:cstheme="majorBidi"/>
                <w:b/>
                <w:bCs/>
                <w:color w:val="000000"/>
              </w:rPr>
            </w:pPr>
            <w:r w:rsidRPr="00EA6A47">
              <w:rPr>
                <w:rFonts w:asciiTheme="majorBidi" w:eastAsia="Times New Roman" w:hAnsiTheme="majorBidi" w:cstheme="majorBidi"/>
                <w:b/>
                <w:bCs/>
                <w:color w:val="000000"/>
              </w:rPr>
              <w:t>2010</w:t>
            </w:r>
          </w:p>
        </w:tc>
        <w:tc>
          <w:tcPr>
            <w:tcW w:w="235" w:type="pct"/>
            <w:tcBorders>
              <w:top w:val="nil"/>
              <w:left w:val="nil"/>
              <w:bottom w:val="single" w:sz="4" w:space="0" w:color="auto"/>
              <w:right w:val="single" w:sz="4" w:space="0" w:color="auto"/>
            </w:tcBorders>
            <w:shd w:val="clear" w:color="auto" w:fill="auto"/>
            <w:noWrap/>
            <w:vAlign w:val="bottom"/>
            <w:hideMark/>
          </w:tcPr>
          <w:p w14:paraId="13D9A128" w14:textId="77777777" w:rsidR="00EA6A47" w:rsidRPr="00EA6A47" w:rsidRDefault="00EA6A47" w:rsidP="00EC2F1C">
            <w:pPr>
              <w:spacing w:after="0" w:line="240" w:lineRule="auto"/>
              <w:jc w:val="right"/>
              <w:rPr>
                <w:rFonts w:asciiTheme="majorBidi" w:eastAsia="Times New Roman" w:hAnsiTheme="majorBidi" w:cstheme="majorBidi"/>
                <w:color w:val="000000"/>
              </w:rPr>
            </w:pPr>
            <w:r w:rsidRPr="00EA6A47">
              <w:rPr>
                <w:rFonts w:asciiTheme="majorBidi" w:eastAsia="Times New Roman" w:hAnsiTheme="majorBidi" w:cstheme="majorBidi"/>
                <w:color w:val="000000"/>
              </w:rPr>
              <w:t>1</w:t>
            </w:r>
          </w:p>
        </w:tc>
        <w:tc>
          <w:tcPr>
            <w:tcW w:w="693" w:type="pct"/>
            <w:tcBorders>
              <w:top w:val="nil"/>
              <w:left w:val="nil"/>
              <w:bottom w:val="single" w:sz="4" w:space="0" w:color="auto"/>
              <w:right w:val="single" w:sz="4" w:space="0" w:color="auto"/>
            </w:tcBorders>
            <w:shd w:val="clear" w:color="auto" w:fill="auto"/>
            <w:noWrap/>
            <w:vAlign w:val="bottom"/>
            <w:hideMark/>
          </w:tcPr>
          <w:p w14:paraId="1F083F0B" w14:textId="77777777" w:rsidR="00EA6A47" w:rsidRPr="00EA6A47" w:rsidRDefault="00EA6A47" w:rsidP="00EC2F1C">
            <w:pPr>
              <w:spacing w:after="0" w:line="240" w:lineRule="auto"/>
              <w:jc w:val="right"/>
              <w:rPr>
                <w:rFonts w:asciiTheme="majorBidi" w:eastAsia="Times New Roman" w:hAnsiTheme="majorBidi" w:cstheme="majorBidi"/>
                <w:color w:val="000000"/>
              </w:rPr>
            </w:pPr>
            <w:r w:rsidRPr="00EA6A47">
              <w:rPr>
                <w:rFonts w:asciiTheme="majorBidi" w:eastAsia="Times New Roman" w:hAnsiTheme="majorBidi" w:cstheme="majorBidi"/>
                <w:color w:val="000000"/>
              </w:rPr>
              <w:t>171394</w:t>
            </w:r>
          </w:p>
        </w:tc>
        <w:tc>
          <w:tcPr>
            <w:tcW w:w="452" w:type="pct"/>
            <w:tcBorders>
              <w:top w:val="nil"/>
              <w:left w:val="nil"/>
              <w:bottom w:val="single" w:sz="4" w:space="0" w:color="auto"/>
              <w:right w:val="single" w:sz="4" w:space="0" w:color="auto"/>
            </w:tcBorders>
            <w:shd w:val="clear" w:color="auto" w:fill="auto"/>
            <w:noWrap/>
            <w:vAlign w:val="bottom"/>
            <w:hideMark/>
          </w:tcPr>
          <w:p w14:paraId="1A6755BA" w14:textId="77777777" w:rsidR="00EA6A47" w:rsidRPr="00EA6A47" w:rsidRDefault="00EA6A47" w:rsidP="00EC2F1C">
            <w:pPr>
              <w:spacing w:after="0" w:line="240" w:lineRule="auto"/>
              <w:jc w:val="right"/>
              <w:rPr>
                <w:rFonts w:asciiTheme="majorBidi" w:eastAsia="Times New Roman" w:hAnsiTheme="majorBidi" w:cstheme="majorBidi"/>
                <w:color w:val="000000"/>
              </w:rPr>
            </w:pPr>
            <w:r w:rsidRPr="00EA6A47">
              <w:rPr>
                <w:rFonts w:asciiTheme="majorBidi" w:eastAsia="Times New Roman" w:hAnsiTheme="majorBidi" w:cstheme="majorBidi"/>
                <w:color w:val="000000"/>
              </w:rPr>
              <w:t>685</w:t>
            </w:r>
          </w:p>
        </w:tc>
        <w:tc>
          <w:tcPr>
            <w:tcW w:w="479" w:type="pct"/>
            <w:tcBorders>
              <w:top w:val="nil"/>
              <w:left w:val="nil"/>
              <w:bottom w:val="single" w:sz="4" w:space="0" w:color="auto"/>
              <w:right w:val="single" w:sz="4" w:space="0" w:color="auto"/>
            </w:tcBorders>
            <w:shd w:val="clear" w:color="auto" w:fill="auto"/>
            <w:noWrap/>
            <w:vAlign w:val="bottom"/>
            <w:hideMark/>
          </w:tcPr>
          <w:p w14:paraId="0950740D" w14:textId="77777777" w:rsidR="00EA6A47" w:rsidRPr="00EA6A47" w:rsidRDefault="00EA6A47" w:rsidP="00EC2F1C">
            <w:pPr>
              <w:spacing w:after="0" w:line="240" w:lineRule="auto"/>
              <w:jc w:val="right"/>
              <w:rPr>
                <w:rFonts w:asciiTheme="majorBidi" w:eastAsia="Times New Roman" w:hAnsiTheme="majorBidi" w:cstheme="majorBidi"/>
                <w:color w:val="000000"/>
              </w:rPr>
            </w:pPr>
            <w:r w:rsidRPr="00EA6A47">
              <w:rPr>
                <w:rFonts w:asciiTheme="majorBidi" w:eastAsia="Times New Roman" w:hAnsiTheme="majorBidi" w:cstheme="majorBidi"/>
                <w:color w:val="000000"/>
              </w:rPr>
              <w:t>0.004</w:t>
            </w:r>
          </w:p>
        </w:tc>
        <w:tc>
          <w:tcPr>
            <w:tcW w:w="458" w:type="pct"/>
            <w:tcBorders>
              <w:top w:val="nil"/>
              <w:left w:val="nil"/>
              <w:bottom w:val="single" w:sz="4" w:space="0" w:color="auto"/>
              <w:right w:val="single" w:sz="4" w:space="0" w:color="auto"/>
            </w:tcBorders>
            <w:shd w:val="clear" w:color="auto" w:fill="auto"/>
            <w:noWrap/>
            <w:vAlign w:val="bottom"/>
            <w:hideMark/>
          </w:tcPr>
          <w:p w14:paraId="6E80C207" w14:textId="77777777" w:rsidR="00EA6A47" w:rsidRPr="00EA6A47" w:rsidRDefault="00EA6A47" w:rsidP="00EC2F1C">
            <w:pPr>
              <w:spacing w:after="0" w:line="240" w:lineRule="auto"/>
              <w:jc w:val="right"/>
              <w:rPr>
                <w:rFonts w:asciiTheme="majorBidi" w:eastAsia="Times New Roman" w:hAnsiTheme="majorBidi" w:cstheme="majorBidi"/>
                <w:color w:val="000000"/>
              </w:rPr>
            </w:pPr>
            <w:r w:rsidRPr="00EA6A47">
              <w:rPr>
                <w:rFonts w:asciiTheme="majorBidi" w:eastAsia="Times New Roman" w:hAnsiTheme="majorBidi" w:cstheme="majorBidi"/>
                <w:color w:val="000000"/>
              </w:rPr>
              <w:t>1199</w:t>
            </w:r>
          </w:p>
        </w:tc>
        <w:tc>
          <w:tcPr>
            <w:tcW w:w="381" w:type="pct"/>
            <w:tcBorders>
              <w:top w:val="nil"/>
              <w:left w:val="nil"/>
              <w:bottom w:val="single" w:sz="4" w:space="0" w:color="auto"/>
              <w:right w:val="single" w:sz="4" w:space="0" w:color="auto"/>
            </w:tcBorders>
            <w:shd w:val="clear" w:color="auto" w:fill="auto"/>
            <w:noWrap/>
            <w:vAlign w:val="bottom"/>
            <w:hideMark/>
          </w:tcPr>
          <w:p w14:paraId="5CA0864B" w14:textId="77777777" w:rsidR="00EA6A47" w:rsidRPr="00EA6A47" w:rsidRDefault="00EA6A47" w:rsidP="00EC2F1C">
            <w:pPr>
              <w:spacing w:after="0" w:line="240" w:lineRule="auto"/>
              <w:jc w:val="right"/>
              <w:rPr>
                <w:rFonts w:asciiTheme="majorBidi" w:eastAsia="Times New Roman" w:hAnsiTheme="majorBidi" w:cstheme="majorBidi"/>
                <w:color w:val="000000"/>
              </w:rPr>
            </w:pPr>
            <w:r w:rsidRPr="00EA6A47">
              <w:rPr>
                <w:rFonts w:asciiTheme="majorBidi" w:eastAsia="Times New Roman" w:hAnsiTheme="majorBidi" w:cstheme="majorBidi"/>
                <w:color w:val="000000"/>
              </w:rPr>
              <w:t>0.007</w:t>
            </w:r>
          </w:p>
        </w:tc>
        <w:tc>
          <w:tcPr>
            <w:tcW w:w="576" w:type="pct"/>
            <w:tcBorders>
              <w:top w:val="nil"/>
              <w:left w:val="nil"/>
              <w:bottom w:val="single" w:sz="4" w:space="0" w:color="auto"/>
              <w:right w:val="single" w:sz="4" w:space="0" w:color="auto"/>
            </w:tcBorders>
            <w:shd w:val="clear" w:color="auto" w:fill="auto"/>
            <w:noWrap/>
            <w:vAlign w:val="bottom"/>
            <w:hideMark/>
          </w:tcPr>
          <w:p w14:paraId="154CDFEA" w14:textId="77777777" w:rsidR="00EA6A47" w:rsidRPr="00EA6A47" w:rsidRDefault="00EA6A47" w:rsidP="00EC2F1C">
            <w:pPr>
              <w:spacing w:after="0" w:line="240" w:lineRule="auto"/>
              <w:jc w:val="right"/>
              <w:rPr>
                <w:rFonts w:asciiTheme="majorBidi" w:eastAsia="Times New Roman" w:hAnsiTheme="majorBidi" w:cstheme="majorBidi"/>
                <w:color w:val="000000"/>
              </w:rPr>
            </w:pPr>
            <w:r w:rsidRPr="00EA6A47">
              <w:rPr>
                <w:rFonts w:asciiTheme="majorBidi" w:eastAsia="Times New Roman" w:hAnsiTheme="majorBidi" w:cstheme="majorBidi"/>
                <w:color w:val="000000"/>
              </w:rPr>
              <w:t>1131</w:t>
            </w:r>
          </w:p>
        </w:tc>
        <w:tc>
          <w:tcPr>
            <w:tcW w:w="383" w:type="pct"/>
            <w:tcBorders>
              <w:top w:val="nil"/>
              <w:left w:val="nil"/>
              <w:bottom w:val="single" w:sz="4" w:space="0" w:color="auto"/>
              <w:right w:val="single" w:sz="4" w:space="0" w:color="auto"/>
            </w:tcBorders>
            <w:shd w:val="clear" w:color="auto" w:fill="auto"/>
            <w:noWrap/>
            <w:vAlign w:val="bottom"/>
            <w:hideMark/>
          </w:tcPr>
          <w:p w14:paraId="4136C05E" w14:textId="77777777" w:rsidR="00EA6A47" w:rsidRPr="00EA6A47" w:rsidRDefault="00EA6A47" w:rsidP="00EC2F1C">
            <w:pPr>
              <w:spacing w:after="0" w:line="240" w:lineRule="auto"/>
              <w:jc w:val="right"/>
              <w:rPr>
                <w:rFonts w:asciiTheme="majorBidi" w:eastAsia="Times New Roman" w:hAnsiTheme="majorBidi" w:cstheme="majorBidi"/>
                <w:color w:val="000000"/>
              </w:rPr>
            </w:pPr>
            <w:r w:rsidRPr="00EA6A47">
              <w:rPr>
                <w:rFonts w:asciiTheme="majorBidi" w:eastAsia="Times New Roman" w:hAnsiTheme="majorBidi" w:cstheme="majorBidi"/>
                <w:color w:val="000000"/>
              </w:rPr>
              <w:t>0.007</w:t>
            </w:r>
          </w:p>
        </w:tc>
        <w:tc>
          <w:tcPr>
            <w:tcW w:w="527" w:type="pct"/>
            <w:tcBorders>
              <w:top w:val="nil"/>
              <w:left w:val="nil"/>
              <w:bottom w:val="single" w:sz="4" w:space="0" w:color="auto"/>
              <w:right w:val="single" w:sz="4" w:space="0" w:color="auto"/>
            </w:tcBorders>
            <w:shd w:val="clear" w:color="auto" w:fill="auto"/>
            <w:noWrap/>
            <w:vAlign w:val="bottom"/>
            <w:hideMark/>
          </w:tcPr>
          <w:p w14:paraId="6C7E9E01" w14:textId="77777777" w:rsidR="00EA6A47" w:rsidRPr="00EA6A47" w:rsidRDefault="00EA6A47" w:rsidP="00EC2F1C">
            <w:pPr>
              <w:spacing w:after="0" w:line="240" w:lineRule="auto"/>
              <w:jc w:val="right"/>
              <w:rPr>
                <w:rFonts w:asciiTheme="majorBidi" w:eastAsia="Times New Roman" w:hAnsiTheme="majorBidi" w:cstheme="majorBidi"/>
                <w:color w:val="000000"/>
              </w:rPr>
            </w:pPr>
            <w:r w:rsidRPr="00EA6A47">
              <w:rPr>
                <w:rFonts w:asciiTheme="majorBidi" w:eastAsia="Times New Roman" w:hAnsiTheme="majorBidi" w:cstheme="majorBidi"/>
                <w:color w:val="000000"/>
              </w:rPr>
              <w:t>1268</w:t>
            </w:r>
          </w:p>
        </w:tc>
        <w:tc>
          <w:tcPr>
            <w:tcW w:w="464" w:type="pct"/>
            <w:tcBorders>
              <w:top w:val="nil"/>
              <w:left w:val="nil"/>
              <w:bottom w:val="single" w:sz="4" w:space="0" w:color="auto"/>
              <w:right w:val="single" w:sz="4" w:space="0" w:color="auto"/>
            </w:tcBorders>
            <w:shd w:val="clear" w:color="auto" w:fill="auto"/>
            <w:noWrap/>
            <w:vAlign w:val="bottom"/>
            <w:hideMark/>
          </w:tcPr>
          <w:p w14:paraId="50806D9F" w14:textId="77777777" w:rsidR="00EA6A47" w:rsidRPr="00EA6A47" w:rsidRDefault="00EA6A47" w:rsidP="00EC2F1C">
            <w:pPr>
              <w:spacing w:after="0" w:line="240" w:lineRule="auto"/>
              <w:jc w:val="right"/>
              <w:rPr>
                <w:rFonts w:asciiTheme="majorBidi" w:eastAsia="Times New Roman" w:hAnsiTheme="majorBidi" w:cstheme="majorBidi"/>
                <w:color w:val="000000"/>
              </w:rPr>
            </w:pPr>
            <w:r w:rsidRPr="00EA6A47">
              <w:rPr>
                <w:rFonts w:asciiTheme="majorBidi" w:eastAsia="Times New Roman" w:hAnsiTheme="majorBidi" w:cstheme="majorBidi"/>
                <w:color w:val="000000"/>
              </w:rPr>
              <w:t>0.007</w:t>
            </w:r>
          </w:p>
        </w:tc>
      </w:tr>
      <w:tr w:rsidR="00B60B99" w:rsidRPr="00B52FE0" w14:paraId="25774B45" w14:textId="77777777" w:rsidTr="00B60B99">
        <w:trPr>
          <w:trHeight w:val="303"/>
        </w:trPr>
        <w:tc>
          <w:tcPr>
            <w:tcW w:w="353" w:type="pct"/>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4025E29F" w14:textId="77777777" w:rsidR="00EA6A47" w:rsidRPr="00EA6A47" w:rsidRDefault="00EA6A47" w:rsidP="00EC2F1C">
            <w:pPr>
              <w:spacing w:after="0" w:line="240" w:lineRule="auto"/>
              <w:jc w:val="right"/>
              <w:rPr>
                <w:rFonts w:asciiTheme="majorBidi" w:eastAsia="Times New Roman" w:hAnsiTheme="majorBidi" w:cstheme="majorBidi"/>
                <w:b/>
                <w:bCs/>
                <w:color w:val="000000"/>
              </w:rPr>
            </w:pPr>
            <w:r w:rsidRPr="00EA6A47">
              <w:rPr>
                <w:rFonts w:asciiTheme="majorBidi" w:eastAsia="Times New Roman" w:hAnsiTheme="majorBidi" w:cstheme="majorBidi"/>
                <w:b/>
                <w:bCs/>
                <w:color w:val="000000"/>
              </w:rPr>
              <w:t>2011</w:t>
            </w:r>
          </w:p>
        </w:tc>
        <w:tc>
          <w:tcPr>
            <w:tcW w:w="235" w:type="pct"/>
            <w:tcBorders>
              <w:top w:val="nil"/>
              <w:left w:val="nil"/>
              <w:bottom w:val="single" w:sz="4" w:space="0" w:color="auto"/>
              <w:right w:val="single" w:sz="4" w:space="0" w:color="auto"/>
            </w:tcBorders>
            <w:shd w:val="clear" w:color="auto" w:fill="auto"/>
            <w:noWrap/>
            <w:vAlign w:val="bottom"/>
            <w:hideMark/>
          </w:tcPr>
          <w:p w14:paraId="0873B27A" w14:textId="77777777" w:rsidR="00EA6A47" w:rsidRPr="00EA6A47" w:rsidRDefault="00EA6A47" w:rsidP="00EC2F1C">
            <w:pPr>
              <w:spacing w:after="0" w:line="240" w:lineRule="auto"/>
              <w:jc w:val="right"/>
              <w:rPr>
                <w:rFonts w:asciiTheme="majorBidi" w:eastAsia="Times New Roman" w:hAnsiTheme="majorBidi" w:cstheme="majorBidi"/>
                <w:color w:val="000000"/>
              </w:rPr>
            </w:pPr>
            <w:r w:rsidRPr="00EA6A47">
              <w:rPr>
                <w:rFonts w:asciiTheme="majorBidi" w:eastAsia="Times New Roman" w:hAnsiTheme="majorBidi" w:cstheme="majorBidi"/>
                <w:color w:val="000000"/>
              </w:rPr>
              <w:t>2</w:t>
            </w:r>
          </w:p>
        </w:tc>
        <w:tc>
          <w:tcPr>
            <w:tcW w:w="693" w:type="pct"/>
            <w:tcBorders>
              <w:top w:val="nil"/>
              <w:left w:val="nil"/>
              <w:bottom w:val="single" w:sz="4" w:space="0" w:color="auto"/>
              <w:right w:val="single" w:sz="4" w:space="0" w:color="auto"/>
            </w:tcBorders>
            <w:shd w:val="clear" w:color="auto" w:fill="auto"/>
            <w:noWrap/>
            <w:vAlign w:val="bottom"/>
            <w:hideMark/>
          </w:tcPr>
          <w:p w14:paraId="59929516" w14:textId="77777777" w:rsidR="00EA6A47" w:rsidRPr="00EA6A47" w:rsidRDefault="00EA6A47" w:rsidP="00EC2F1C">
            <w:pPr>
              <w:spacing w:after="0" w:line="240" w:lineRule="auto"/>
              <w:jc w:val="right"/>
              <w:rPr>
                <w:rFonts w:asciiTheme="majorBidi" w:eastAsia="Times New Roman" w:hAnsiTheme="majorBidi" w:cstheme="majorBidi"/>
                <w:color w:val="000000"/>
              </w:rPr>
            </w:pPr>
            <w:r w:rsidRPr="00EA6A47">
              <w:rPr>
                <w:rFonts w:asciiTheme="majorBidi" w:eastAsia="Times New Roman" w:hAnsiTheme="majorBidi" w:cstheme="majorBidi"/>
                <w:color w:val="000000"/>
              </w:rPr>
              <w:t>199632</w:t>
            </w:r>
          </w:p>
        </w:tc>
        <w:tc>
          <w:tcPr>
            <w:tcW w:w="452" w:type="pct"/>
            <w:tcBorders>
              <w:top w:val="nil"/>
              <w:left w:val="nil"/>
              <w:bottom w:val="single" w:sz="4" w:space="0" w:color="auto"/>
              <w:right w:val="single" w:sz="4" w:space="0" w:color="auto"/>
            </w:tcBorders>
            <w:shd w:val="clear" w:color="auto" w:fill="auto"/>
            <w:noWrap/>
            <w:vAlign w:val="bottom"/>
            <w:hideMark/>
          </w:tcPr>
          <w:p w14:paraId="676E519E" w14:textId="77777777" w:rsidR="00EA6A47" w:rsidRPr="00EA6A47" w:rsidRDefault="00EA6A47" w:rsidP="00EC2F1C">
            <w:pPr>
              <w:spacing w:after="0" w:line="240" w:lineRule="auto"/>
              <w:jc w:val="right"/>
              <w:rPr>
                <w:rFonts w:asciiTheme="majorBidi" w:eastAsia="Times New Roman" w:hAnsiTheme="majorBidi" w:cstheme="majorBidi"/>
                <w:color w:val="000000"/>
              </w:rPr>
            </w:pPr>
            <w:r w:rsidRPr="00EA6A47">
              <w:rPr>
                <w:rFonts w:asciiTheme="majorBidi" w:eastAsia="Times New Roman" w:hAnsiTheme="majorBidi" w:cstheme="majorBidi"/>
                <w:color w:val="000000"/>
              </w:rPr>
              <w:t>1597</w:t>
            </w:r>
          </w:p>
        </w:tc>
        <w:tc>
          <w:tcPr>
            <w:tcW w:w="479" w:type="pct"/>
            <w:tcBorders>
              <w:top w:val="nil"/>
              <w:left w:val="nil"/>
              <w:bottom w:val="single" w:sz="4" w:space="0" w:color="auto"/>
              <w:right w:val="single" w:sz="4" w:space="0" w:color="auto"/>
            </w:tcBorders>
            <w:shd w:val="clear" w:color="auto" w:fill="auto"/>
            <w:noWrap/>
            <w:vAlign w:val="bottom"/>
            <w:hideMark/>
          </w:tcPr>
          <w:p w14:paraId="0E3E186E" w14:textId="77777777" w:rsidR="00EA6A47" w:rsidRPr="00EA6A47" w:rsidRDefault="00EA6A47" w:rsidP="00EC2F1C">
            <w:pPr>
              <w:spacing w:after="0" w:line="240" w:lineRule="auto"/>
              <w:jc w:val="right"/>
              <w:rPr>
                <w:rFonts w:asciiTheme="majorBidi" w:eastAsia="Times New Roman" w:hAnsiTheme="majorBidi" w:cstheme="majorBidi"/>
                <w:color w:val="000000"/>
              </w:rPr>
            </w:pPr>
            <w:r w:rsidRPr="00EA6A47">
              <w:rPr>
                <w:rFonts w:asciiTheme="majorBidi" w:eastAsia="Times New Roman" w:hAnsiTheme="majorBidi" w:cstheme="majorBidi"/>
                <w:color w:val="000000"/>
              </w:rPr>
              <w:t>0.008</w:t>
            </w:r>
          </w:p>
        </w:tc>
        <w:tc>
          <w:tcPr>
            <w:tcW w:w="458" w:type="pct"/>
            <w:tcBorders>
              <w:top w:val="nil"/>
              <w:left w:val="nil"/>
              <w:bottom w:val="single" w:sz="4" w:space="0" w:color="auto"/>
              <w:right w:val="single" w:sz="4" w:space="0" w:color="auto"/>
            </w:tcBorders>
            <w:shd w:val="clear" w:color="auto" w:fill="auto"/>
            <w:noWrap/>
            <w:vAlign w:val="bottom"/>
            <w:hideMark/>
          </w:tcPr>
          <w:p w14:paraId="7F3BFB5D" w14:textId="77777777" w:rsidR="00EA6A47" w:rsidRPr="00EA6A47" w:rsidRDefault="00EA6A47" w:rsidP="00EC2F1C">
            <w:pPr>
              <w:spacing w:after="0" w:line="240" w:lineRule="auto"/>
              <w:jc w:val="right"/>
              <w:rPr>
                <w:rFonts w:asciiTheme="majorBidi" w:eastAsia="Times New Roman" w:hAnsiTheme="majorBidi" w:cstheme="majorBidi"/>
                <w:color w:val="000000"/>
              </w:rPr>
            </w:pPr>
            <w:r w:rsidRPr="00EA6A47">
              <w:rPr>
                <w:rFonts w:asciiTheme="majorBidi" w:eastAsia="Times New Roman" w:hAnsiTheme="majorBidi" w:cstheme="majorBidi"/>
                <w:color w:val="000000"/>
              </w:rPr>
              <w:t>2795</w:t>
            </w:r>
          </w:p>
        </w:tc>
        <w:tc>
          <w:tcPr>
            <w:tcW w:w="381" w:type="pct"/>
            <w:tcBorders>
              <w:top w:val="nil"/>
              <w:left w:val="nil"/>
              <w:bottom w:val="single" w:sz="4" w:space="0" w:color="auto"/>
              <w:right w:val="single" w:sz="4" w:space="0" w:color="auto"/>
            </w:tcBorders>
            <w:shd w:val="clear" w:color="auto" w:fill="auto"/>
            <w:noWrap/>
            <w:vAlign w:val="bottom"/>
            <w:hideMark/>
          </w:tcPr>
          <w:p w14:paraId="3B2722F6" w14:textId="77777777" w:rsidR="00EA6A47" w:rsidRPr="00EA6A47" w:rsidRDefault="00EA6A47" w:rsidP="00EC2F1C">
            <w:pPr>
              <w:spacing w:after="0" w:line="240" w:lineRule="auto"/>
              <w:jc w:val="right"/>
              <w:rPr>
                <w:rFonts w:asciiTheme="majorBidi" w:eastAsia="Times New Roman" w:hAnsiTheme="majorBidi" w:cstheme="majorBidi"/>
                <w:color w:val="000000"/>
              </w:rPr>
            </w:pPr>
            <w:r w:rsidRPr="00EA6A47">
              <w:rPr>
                <w:rFonts w:asciiTheme="majorBidi" w:eastAsia="Times New Roman" w:hAnsiTheme="majorBidi" w:cstheme="majorBidi"/>
                <w:color w:val="000000"/>
              </w:rPr>
              <w:t>0.014</w:t>
            </w:r>
          </w:p>
        </w:tc>
        <w:tc>
          <w:tcPr>
            <w:tcW w:w="576" w:type="pct"/>
            <w:tcBorders>
              <w:top w:val="nil"/>
              <w:left w:val="nil"/>
              <w:bottom w:val="single" w:sz="4" w:space="0" w:color="auto"/>
              <w:right w:val="single" w:sz="4" w:space="0" w:color="auto"/>
            </w:tcBorders>
            <w:shd w:val="clear" w:color="auto" w:fill="auto"/>
            <w:noWrap/>
            <w:vAlign w:val="bottom"/>
            <w:hideMark/>
          </w:tcPr>
          <w:p w14:paraId="6774FABA" w14:textId="77777777" w:rsidR="00EA6A47" w:rsidRPr="00EA6A47" w:rsidRDefault="00EA6A47" w:rsidP="00EC2F1C">
            <w:pPr>
              <w:spacing w:after="0" w:line="240" w:lineRule="auto"/>
              <w:jc w:val="right"/>
              <w:rPr>
                <w:rFonts w:asciiTheme="majorBidi" w:eastAsia="Times New Roman" w:hAnsiTheme="majorBidi" w:cstheme="majorBidi"/>
                <w:color w:val="000000"/>
              </w:rPr>
            </w:pPr>
            <w:r w:rsidRPr="00EA6A47">
              <w:rPr>
                <w:rFonts w:asciiTheme="majorBidi" w:eastAsia="Times New Roman" w:hAnsiTheme="majorBidi" w:cstheme="majorBidi"/>
                <w:color w:val="000000"/>
              </w:rPr>
              <w:t>2635</w:t>
            </w:r>
          </w:p>
        </w:tc>
        <w:tc>
          <w:tcPr>
            <w:tcW w:w="383" w:type="pct"/>
            <w:tcBorders>
              <w:top w:val="nil"/>
              <w:left w:val="nil"/>
              <w:bottom w:val="single" w:sz="4" w:space="0" w:color="auto"/>
              <w:right w:val="single" w:sz="4" w:space="0" w:color="auto"/>
            </w:tcBorders>
            <w:shd w:val="clear" w:color="auto" w:fill="auto"/>
            <w:noWrap/>
            <w:vAlign w:val="bottom"/>
            <w:hideMark/>
          </w:tcPr>
          <w:p w14:paraId="0DC396BA" w14:textId="77777777" w:rsidR="00EA6A47" w:rsidRPr="00EA6A47" w:rsidRDefault="00EA6A47" w:rsidP="00EC2F1C">
            <w:pPr>
              <w:spacing w:after="0" w:line="240" w:lineRule="auto"/>
              <w:jc w:val="right"/>
              <w:rPr>
                <w:rFonts w:asciiTheme="majorBidi" w:eastAsia="Times New Roman" w:hAnsiTheme="majorBidi" w:cstheme="majorBidi"/>
                <w:color w:val="000000"/>
              </w:rPr>
            </w:pPr>
            <w:r w:rsidRPr="00EA6A47">
              <w:rPr>
                <w:rFonts w:asciiTheme="majorBidi" w:eastAsia="Times New Roman" w:hAnsiTheme="majorBidi" w:cstheme="majorBidi"/>
                <w:color w:val="000000"/>
              </w:rPr>
              <w:t>0.013</w:t>
            </w:r>
          </w:p>
        </w:tc>
        <w:tc>
          <w:tcPr>
            <w:tcW w:w="527" w:type="pct"/>
            <w:tcBorders>
              <w:top w:val="nil"/>
              <w:left w:val="nil"/>
              <w:bottom w:val="single" w:sz="4" w:space="0" w:color="auto"/>
              <w:right w:val="single" w:sz="4" w:space="0" w:color="auto"/>
            </w:tcBorders>
            <w:shd w:val="clear" w:color="auto" w:fill="auto"/>
            <w:noWrap/>
            <w:vAlign w:val="bottom"/>
            <w:hideMark/>
          </w:tcPr>
          <w:p w14:paraId="237A194A" w14:textId="77777777" w:rsidR="00EA6A47" w:rsidRPr="00EA6A47" w:rsidRDefault="00EA6A47" w:rsidP="00EC2F1C">
            <w:pPr>
              <w:spacing w:after="0" w:line="240" w:lineRule="auto"/>
              <w:jc w:val="right"/>
              <w:rPr>
                <w:rFonts w:asciiTheme="majorBidi" w:eastAsia="Times New Roman" w:hAnsiTheme="majorBidi" w:cstheme="majorBidi"/>
                <w:color w:val="000000"/>
              </w:rPr>
            </w:pPr>
            <w:r w:rsidRPr="00EA6A47">
              <w:rPr>
                <w:rFonts w:asciiTheme="majorBidi" w:eastAsia="Times New Roman" w:hAnsiTheme="majorBidi" w:cstheme="majorBidi"/>
                <w:color w:val="000000"/>
              </w:rPr>
              <w:t>2954</w:t>
            </w:r>
          </w:p>
        </w:tc>
        <w:tc>
          <w:tcPr>
            <w:tcW w:w="464" w:type="pct"/>
            <w:tcBorders>
              <w:top w:val="nil"/>
              <w:left w:val="nil"/>
              <w:bottom w:val="single" w:sz="4" w:space="0" w:color="auto"/>
              <w:right w:val="single" w:sz="4" w:space="0" w:color="auto"/>
            </w:tcBorders>
            <w:shd w:val="clear" w:color="auto" w:fill="auto"/>
            <w:noWrap/>
            <w:vAlign w:val="bottom"/>
            <w:hideMark/>
          </w:tcPr>
          <w:p w14:paraId="1E28FCCF" w14:textId="77777777" w:rsidR="00EA6A47" w:rsidRPr="00EA6A47" w:rsidRDefault="00EA6A47" w:rsidP="00EC2F1C">
            <w:pPr>
              <w:spacing w:after="0" w:line="240" w:lineRule="auto"/>
              <w:jc w:val="right"/>
              <w:rPr>
                <w:rFonts w:asciiTheme="majorBidi" w:eastAsia="Times New Roman" w:hAnsiTheme="majorBidi" w:cstheme="majorBidi"/>
                <w:color w:val="000000"/>
              </w:rPr>
            </w:pPr>
            <w:r w:rsidRPr="00EA6A47">
              <w:rPr>
                <w:rFonts w:asciiTheme="majorBidi" w:eastAsia="Times New Roman" w:hAnsiTheme="majorBidi" w:cstheme="majorBidi"/>
                <w:color w:val="000000"/>
              </w:rPr>
              <w:t>0.015</w:t>
            </w:r>
          </w:p>
        </w:tc>
      </w:tr>
      <w:tr w:rsidR="00B60B99" w:rsidRPr="00B52FE0" w14:paraId="506E1A3C" w14:textId="77777777" w:rsidTr="00B60B99">
        <w:trPr>
          <w:trHeight w:val="303"/>
        </w:trPr>
        <w:tc>
          <w:tcPr>
            <w:tcW w:w="353" w:type="pct"/>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6C8F6723" w14:textId="77777777" w:rsidR="00EA6A47" w:rsidRPr="00EA6A47" w:rsidRDefault="00EA6A47" w:rsidP="00EC2F1C">
            <w:pPr>
              <w:spacing w:after="0" w:line="240" w:lineRule="auto"/>
              <w:jc w:val="right"/>
              <w:rPr>
                <w:rFonts w:asciiTheme="majorBidi" w:eastAsia="Times New Roman" w:hAnsiTheme="majorBidi" w:cstheme="majorBidi"/>
                <w:b/>
                <w:bCs/>
                <w:color w:val="000000"/>
              </w:rPr>
            </w:pPr>
            <w:r w:rsidRPr="00EA6A47">
              <w:rPr>
                <w:rFonts w:asciiTheme="majorBidi" w:eastAsia="Times New Roman" w:hAnsiTheme="majorBidi" w:cstheme="majorBidi"/>
                <w:b/>
                <w:bCs/>
                <w:color w:val="000000"/>
              </w:rPr>
              <w:t>2012</w:t>
            </w:r>
          </w:p>
        </w:tc>
        <w:tc>
          <w:tcPr>
            <w:tcW w:w="235" w:type="pct"/>
            <w:tcBorders>
              <w:top w:val="nil"/>
              <w:left w:val="nil"/>
              <w:bottom w:val="single" w:sz="4" w:space="0" w:color="auto"/>
              <w:right w:val="single" w:sz="4" w:space="0" w:color="auto"/>
            </w:tcBorders>
            <w:shd w:val="clear" w:color="auto" w:fill="auto"/>
            <w:noWrap/>
            <w:vAlign w:val="bottom"/>
            <w:hideMark/>
          </w:tcPr>
          <w:p w14:paraId="54749815" w14:textId="77777777" w:rsidR="00EA6A47" w:rsidRPr="00EA6A47" w:rsidRDefault="00EA6A47" w:rsidP="00EC2F1C">
            <w:pPr>
              <w:spacing w:after="0" w:line="240" w:lineRule="auto"/>
              <w:jc w:val="right"/>
              <w:rPr>
                <w:rFonts w:asciiTheme="majorBidi" w:eastAsia="Times New Roman" w:hAnsiTheme="majorBidi" w:cstheme="majorBidi"/>
                <w:color w:val="000000"/>
              </w:rPr>
            </w:pPr>
            <w:r w:rsidRPr="00EA6A47">
              <w:rPr>
                <w:rFonts w:asciiTheme="majorBidi" w:eastAsia="Times New Roman" w:hAnsiTheme="majorBidi" w:cstheme="majorBidi"/>
                <w:color w:val="000000"/>
              </w:rPr>
              <w:t>3</w:t>
            </w:r>
          </w:p>
        </w:tc>
        <w:tc>
          <w:tcPr>
            <w:tcW w:w="693" w:type="pct"/>
            <w:tcBorders>
              <w:top w:val="nil"/>
              <w:left w:val="nil"/>
              <w:bottom w:val="single" w:sz="4" w:space="0" w:color="auto"/>
              <w:right w:val="single" w:sz="4" w:space="0" w:color="auto"/>
            </w:tcBorders>
            <w:shd w:val="clear" w:color="auto" w:fill="auto"/>
            <w:noWrap/>
            <w:vAlign w:val="bottom"/>
            <w:hideMark/>
          </w:tcPr>
          <w:p w14:paraId="17FB4CE6" w14:textId="77777777" w:rsidR="00EA6A47" w:rsidRPr="00EA6A47" w:rsidRDefault="00EA6A47" w:rsidP="00EC2F1C">
            <w:pPr>
              <w:spacing w:after="0" w:line="240" w:lineRule="auto"/>
              <w:jc w:val="right"/>
              <w:rPr>
                <w:rFonts w:asciiTheme="majorBidi" w:eastAsia="Times New Roman" w:hAnsiTheme="majorBidi" w:cstheme="majorBidi"/>
                <w:color w:val="000000"/>
              </w:rPr>
            </w:pPr>
            <w:r w:rsidRPr="00EA6A47">
              <w:rPr>
                <w:rFonts w:asciiTheme="majorBidi" w:eastAsia="Times New Roman" w:hAnsiTheme="majorBidi" w:cstheme="majorBidi"/>
                <w:color w:val="000000"/>
              </w:rPr>
              <w:t>222057</w:t>
            </w:r>
          </w:p>
        </w:tc>
        <w:tc>
          <w:tcPr>
            <w:tcW w:w="452" w:type="pct"/>
            <w:tcBorders>
              <w:top w:val="nil"/>
              <w:left w:val="nil"/>
              <w:bottom w:val="single" w:sz="4" w:space="0" w:color="auto"/>
              <w:right w:val="single" w:sz="4" w:space="0" w:color="auto"/>
            </w:tcBorders>
            <w:shd w:val="clear" w:color="auto" w:fill="auto"/>
            <w:noWrap/>
            <w:vAlign w:val="bottom"/>
            <w:hideMark/>
          </w:tcPr>
          <w:p w14:paraId="1EC1E348" w14:textId="77777777" w:rsidR="00EA6A47" w:rsidRPr="00EA6A47" w:rsidRDefault="00EA6A47" w:rsidP="00EC2F1C">
            <w:pPr>
              <w:spacing w:after="0" w:line="240" w:lineRule="auto"/>
              <w:jc w:val="right"/>
              <w:rPr>
                <w:rFonts w:asciiTheme="majorBidi" w:eastAsia="Times New Roman" w:hAnsiTheme="majorBidi" w:cstheme="majorBidi"/>
                <w:color w:val="000000"/>
              </w:rPr>
            </w:pPr>
            <w:r w:rsidRPr="00EA6A47">
              <w:rPr>
                <w:rFonts w:asciiTheme="majorBidi" w:eastAsia="Times New Roman" w:hAnsiTheme="majorBidi" w:cstheme="majorBidi"/>
                <w:color w:val="000000"/>
              </w:rPr>
              <w:t>2665</w:t>
            </w:r>
          </w:p>
        </w:tc>
        <w:tc>
          <w:tcPr>
            <w:tcW w:w="479" w:type="pct"/>
            <w:tcBorders>
              <w:top w:val="nil"/>
              <w:left w:val="nil"/>
              <w:bottom w:val="single" w:sz="4" w:space="0" w:color="auto"/>
              <w:right w:val="single" w:sz="4" w:space="0" w:color="auto"/>
            </w:tcBorders>
            <w:shd w:val="clear" w:color="auto" w:fill="auto"/>
            <w:noWrap/>
            <w:vAlign w:val="bottom"/>
            <w:hideMark/>
          </w:tcPr>
          <w:p w14:paraId="0F38FED3" w14:textId="77777777" w:rsidR="00EA6A47" w:rsidRPr="00EA6A47" w:rsidRDefault="00EA6A47" w:rsidP="00EC2F1C">
            <w:pPr>
              <w:spacing w:after="0" w:line="240" w:lineRule="auto"/>
              <w:jc w:val="right"/>
              <w:rPr>
                <w:rFonts w:asciiTheme="majorBidi" w:eastAsia="Times New Roman" w:hAnsiTheme="majorBidi" w:cstheme="majorBidi"/>
                <w:color w:val="000000"/>
              </w:rPr>
            </w:pPr>
            <w:r w:rsidRPr="00EA6A47">
              <w:rPr>
                <w:rFonts w:asciiTheme="majorBidi" w:eastAsia="Times New Roman" w:hAnsiTheme="majorBidi" w:cstheme="majorBidi"/>
                <w:color w:val="000000"/>
              </w:rPr>
              <w:t>0.012</w:t>
            </w:r>
          </w:p>
        </w:tc>
        <w:tc>
          <w:tcPr>
            <w:tcW w:w="458" w:type="pct"/>
            <w:tcBorders>
              <w:top w:val="nil"/>
              <w:left w:val="nil"/>
              <w:bottom w:val="single" w:sz="4" w:space="0" w:color="auto"/>
              <w:right w:val="single" w:sz="4" w:space="0" w:color="auto"/>
            </w:tcBorders>
            <w:shd w:val="clear" w:color="auto" w:fill="auto"/>
            <w:noWrap/>
            <w:vAlign w:val="bottom"/>
            <w:hideMark/>
          </w:tcPr>
          <w:p w14:paraId="1894AAF0" w14:textId="77777777" w:rsidR="00EA6A47" w:rsidRPr="00EA6A47" w:rsidRDefault="00EA6A47" w:rsidP="00EC2F1C">
            <w:pPr>
              <w:spacing w:after="0" w:line="240" w:lineRule="auto"/>
              <w:jc w:val="right"/>
              <w:rPr>
                <w:rFonts w:asciiTheme="majorBidi" w:eastAsia="Times New Roman" w:hAnsiTheme="majorBidi" w:cstheme="majorBidi"/>
                <w:color w:val="000000"/>
              </w:rPr>
            </w:pPr>
            <w:r w:rsidRPr="00EA6A47">
              <w:rPr>
                <w:rFonts w:asciiTheme="majorBidi" w:eastAsia="Times New Roman" w:hAnsiTheme="majorBidi" w:cstheme="majorBidi"/>
                <w:color w:val="000000"/>
              </w:rPr>
              <w:t>4663</w:t>
            </w:r>
          </w:p>
        </w:tc>
        <w:tc>
          <w:tcPr>
            <w:tcW w:w="381" w:type="pct"/>
            <w:tcBorders>
              <w:top w:val="nil"/>
              <w:left w:val="nil"/>
              <w:bottom w:val="single" w:sz="4" w:space="0" w:color="auto"/>
              <w:right w:val="single" w:sz="4" w:space="0" w:color="auto"/>
            </w:tcBorders>
            <w:shd w:val="clear" w:color="auto" w:fill="auto"/>
            <w:noWrap/>
            <w:vAlign w:val="bottom"/>
            <w:hideMark/>
          </w:tcPr>
          <w:p w14:paraId="1A6E7B34" w14:textId="77777777" w:rsidR="00EA6A47" w:rsidRPr="00EA6A47" w:rsidRDefault="00EA6A47" w:rsidP="00EC2F1C">
            <w:pPr>
              <w:spacing w:after="0" w:line="240" w:lineRule="auto"/>
              <w:jc w:val="right"/>
              <w:rPr>
                <w:rFonts w:asciiTheme="majorBidi" w:eastAsia="Times New Roman" w:hAnsiTheme="majorBidi" w:cstheme="majorBidi"/>
                <w:color w:val="000000"/>
              </w:rPr>
            </w:pPr>
            <w:r w:rsidRPr="00EA6A47">
              <w:rPr>
                <w:rFonts w:asciiTheme="majorBidi" w:eastAsia="Times New Roman" w:hAnsiTheme="majorBidi" w:cstheme="majorBidi"/>
                <w:color w:val="000000"/>
              </w:rPr>
              <w:t>0.021</w:t>
            </w:r>
          </w:p>
        </w:tc>
        <w:tc>
          <w:tcPr>
            <w:tcW w:w="576" w:type="pct"/>
            <w:tcBorders>
              <w:top w:val="nil"/>
              <w:left w:val="nil"/>
              <w:bottom w:val="single" w:sz="4" w:space="0" w:color="auto"/>
              <w:right w:val="single" w:sz="4" w:space="0" w:color="auto"/>
            </w:tcBorders>
            <w:shd w:val="clear" w:color="auto" w:fill="auto"/>
            <w:noWrap/>
            <w:vAlign w:val="bottom"/>
            <w:hideMark/>
          </w:tcPr>
          <w:p w14:paraId="1B792E58" w14:textId="77777777" w:rsidR="00EA6A47" w:rsidRPr="00EA6A47" w:rsidRDefault="00EA6A47" w:rsidP="00EC2F1C">
            <w:pPr>
              <w:spacing w:after="0" w:line="240" w:lineRule="auto"/>
              <w:jc w:val="right"/>
              <w:rPr>
                <w:rFonts w:asciiTheme="majorBidi" w:eastAsia="Times New Roman" w:hAnsiTheme="majorBidi" w:cstheme="majorBidi"/>
                <w:color w:val="000000"/>
              </w:rPr>
            </w:pPr>
            <w:r w:rsidRPr="00EA6A47">
              <w:rPr>
                <w:rFonts w:asciiTheme="majorBidi" w:eastAsia="Times New Roman" w:hAnsiTheme="majorBidi" w:cstheme="majorBidi"/>
                <w:color w:val="000000"/>
              </w:rPr>
              <w:t>4397</w:t>
            </w:r>
          </w:p>
        </w:tc>
        <w:tc>
          <w:tcPr>
            <w:tcW w:w="383" w:type="pct"/>
            <w:tcBorders>
              <w:top w:val="nil"/>
              <w:left w:val="nil"/>
              <w:bottom w:val="single" w:sz="4" w:space="0" w:color="auto"/>
              <w:right w:val="single" w:sz="4" w:space="0" w:color="auto"/>
            </w:tcBorders>
            <w:shd w:val="clear" w:color="auto" w:fill="auto"/>
            <w:noWrap/>
            <w:vAlign w:val="bottom"/>
            <w:hideMark/>
          </w:tcPr>
          <w:p w14:paraId="12F39F24" w14:textId="77777777" w:rsidR="00EA6A47" w:rsidRPr="00EA6A47" w:rsidRDefault="00EA6A47" w:rsidP="00EC2F1C">
            <w:pPr>
              <w:spacing w:after="0" w:line="240" w:lineRule="auto"/>
              <w:jc w:val="right"/>
              <w:rPr>
                <w:rFonts w:asciiTheme="majorBidi" w:eastAsia="Times New Roman" w:hAnsiTheme="majorBidi" w:cstheme="majorBidi"/>
                <w:color w:val="000000"/>
              </w:rPr>
            </w:pPr>
            <w:r w:rsidRPr="00EA6A47">
              <w:rPr>
                <w:rFonts w:asciiTheme="majorBidi" w:eastAsia="Times New Roman" w:hAnsiTheme="majorBidi" w:cstheme="majorBidi"/>
                <w:color w:val="000000"/>
              </w:rPr>
              <w:t>0.020</w:t>
            </w:r>
          </w:p>
        </w:tc>
        <w:tc>
          <w:tcPr>
            <w:tcW w:w="527" w:type="pct"/>
            <w:tcBorders>
              <w:top w:val="nil"/>
              <w:left w:val="nil"/>
              <w:bottom w:val="single" w:sz="4" w:space="0" w:color="auto"/>
              <w:right w:val="single" w:sz="4" w:space="0" w:color="auto"/>
            </w:tcBorders>
            <w:shd w:val="clear" w:color="auto" w:fill="auto"/>
            <w:noWrap/>
            <w:vAlign w:val="bottom"/>
            <w:hideMark/>
          </w:tcPr>
          <w:p w14:paraId="272CF242" w14:textId="77777777" w:rsidR="00EA6A47" w:rsidRPr="00EA6A47" w:rsidRDefault="00EA6A47" w:rsidP="00EC2F1C">
            <w:pPr>
              <w:spacing w:after="0" w:line="240" w:lineRule="auto"/>
              <w:jc w:val="right"/>
              <w:rPr>
                <w:rFonts w:asciiTheme="majorBidi" w:eastAsia="Times New Roman" w:hAnsiTheme="majorBidi" w:cstheme="majorBidi"/>
                <w:color w:val="000000"/>
              </w:rPr>
            </w:pPr>
            <w:r w:rsidRPr="00EA6A47">
              <w:rPr>
                <w:rFonts w:asciiTheme="majorBidi" w:eastAsia="Times New Roman" w:hAnsiTheme="majorBidi" w:cstheme="majorBidi"/>
                <w:color w:val="000000"/>
              </w:rPr>
              <w:t>4930</w:t>
            </w:r>
          </w:p>
        </w:tc>
        <w:tc>
          <w:tcPr>
            <w:tcW w:w="464" w:type="pct"/>
            <w:tcBorders>
              <w:top w:val="nil"/>
              <w:left w:val="nil"/>
              <w:bottom w:val="single" w:sz="4" w:space="0" w:color="auto"/>
              <w:right w:val="single" w:sz="4" w:space="0" w:color="auto"/>
            </w:tcBorders>
            <w:shd w:val="clear" w:color="auto" w:fill="auto"/>
            <w:noWrap/>
            <w:vAlign w:val="bottom"/>
            <w:hideMark/>
          </w:tcPr>
          <w:p w14:paraId="0256A113" w14:textId="77777777" w:rsidR="00EA6A47" w:rsidRPr="00EA6A47" w:rsidRDefault="00EA6A47" w:rsidP="00EC2F1C">
            <w:pPr>
              <w:spacing w:after="0" w:line="240" w:lineRule="auto"/>
              <w:jc w:val="right"/>
              <w:rPr>
                <w:rFonts w:asciiTheme="majorBidi" w:eastAsia="Times New Roman" w:hAnsiTheme="majorBidi" w:cstheme="majorBidi"/>
                <w:color w:val="000000"/>
              </w:rPr>
            </w:pPr>
            <w:r w:rsidRPr="00EA6A47">
              <w:rPr>
                <w:rFonts w:asciiTheme="majorBidi" w:eastAsia="Times New Roman" w:hAnsiTheme="majorBidi" w:cstheme="majorBidi"/>
                <w:color w:val="000000"/>
              </w:rPr>
              <w:t>0.022</w:t>
            </w:r>
          </w:p>
        </w:tc>
      </w:tr>
      <w:tr w:rsidR="00B60B99" w:rsidRPr="00B52FE0" w14:paraId="163C289A" w14:textId="77777777" w:rsidTr="00B60B99">
        <w:trPr>
          <w:trHeight w:val="303"/>
        </w:trPr>
        <w:tc>
          <w:tcPr>
            <w:tcW w:w="353" w:type="pct"/>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2AF162D1" w14:textId="77777777" w:rsidR="00EA6A47" w:rsidRPr="00EA6A47" w:rsidRDefault="00EA6A47" w:rsidP="00EC2F1C">
            <w:pPr>
              <w:spacing w:after="0" w:line="240" w:lineRule="auto"/>
              <w:jc w:val="right"/>
              <w:rPr>
                <w:rFonts w:asciiTheme="majorBidi" w:eastAsia="Times New Roman" w:hAnsiTheme="majorBidi" w:cstheme="majorBidi"/>
                <w:b/>
                <w:bCs/>
                <w:color w:val="000000"/>
              </w:rPr>
            </w:pPr>
            <w:r w:rsidRPr="00EA6A47">
              <w:rPr>
                <w:rFonts w:asciiTheme="majorBidi" w:eastAsia="Times New Roman" w:hAnsiTheme="majorBidi" w:cstheme="majorBidi"/>
                <w:b/>
                <w:bCs/>
                <w:color w:val="000000"/>
              </w:rPr>
              <w:t>2013</w:t>
            </w:r>
          </w:p>
        </w:tc>
        <w:tc>
          <w:tcPr>
            <w:tcW w:w="235" w:type="pct"/>
            <w:tcBorders>
              <w:top w:val="nil"/>
              <w:left w:val="nil"/>
              <w:bottom w:val="single" w:sz="4" w:space="0" w:color="auto"/>
              <w:right w:val="single" w:sz="4" w:space="0" w:color="auto"/>
            </w:tcBorders>
            <w:shd w:val="clear" w:color="auto" w:fill="auto"/>
            <w:noWrap/>
            <w:vAlign w:val="bottom"/>
            <w:hideMark/>
          </w:tcPr>
          <w:p w14:paraId="0968AF71" w14:textId="77777777" w:rsidR="00EA6A47" w:rsidRPr="00EA6A47" w:rsidRDefault="00EA6A47" w:rsidP="00EC2F1C">
            <w:pPr>
              <w:spacing w:after="0" w:line="240" w:lineRule="auto"/>
              <w:jc w:val="right"/>
              <w:rPr>
                <w:rFonts w:asciiTheme="majorBidi" w:eastAsia="Times New Roman" w:hAnsiTheme="majorBidi" w:cstheme="majorBidi"/>
                <w:color w:val="000000"/>
              </w:rPr>
            </w:pPr>
            <w:r w:rsidRPr="00EA6A47">
              <w:rPr>
                <w:rFonts w:asciiTheme="majorBidi" w:eastAsia="Times New Roman" w:hAnsiTheme="majorBidi" w:cstheme="majorBidi"/>
                <w:color w:val="000000"/>
              </w:rPr>
              <w:t>4</w:t>
            </w:r>
          </w:p>
        </w:tc>
        <w:tc>
          <w:tcPr>
            <w:tcW w:w="693" w:type="pct"/>
            <w:tcBorders>
              <w:top w:val="nil"/>
              <w:left w:val="nil"/>
              <w:bottom w:val="single" w:sz="4" w:space="0" w:color="auto"/>
              <w:right w:val="single" w:sz="4" w:space="0" w:color="auto"/>
            </w:tcBorders>
            <w:shd w:val="clear" w:color="auto" w:fill="auto"/>
            <w:noWrap/>
            <w:vAlign w:val="bottom"/>
            <w:hideMark/>
          </w:tcPr>
          <w:p w14:paraId="101F286B" w14:textId="77777777" w:rsidR="00EA6A47" w:rsidRPr="00EA6A47" w:rsidRDefault="00EA6A47" w:rsidP="00EC2F1C">
            <w:pPr>
              <w:spacing w:after="0" w:line="240" w:lineRule="auto"/>
              <w:jc w:val="right"/>
              <w:rPr>
                <w:rFonts w:asciiTheme="majorBidi" w:eastAsia="Times New Roman" w:hAnsiTheme="majorBidi" w:cstheme="majorBidi"/>
                <w:color w:val="000000"/>
              </w:rPr>
            </w:pPr>
            <w:r w:rsidRPr="00EA6A47">
              <w:rPr>
                <w:rFonts w:asciiTheme="majorBidi" w:eastAsia="Times New Roman" w:hAnsiTheme="majorBidi" w:cstheme="majorBidi"/>
                <w:color w:val="000000"/>
              </w:rPr>
              <w:t>243576</w:t>
            </w:r>
          </w:p>
        </w:tc>
        <w:tc>
          <w:tcPr>
            <w:tcW w:w="452" w:type="pct"/>
            <w:tcBorders>
              <w:top w:val="nil"/>
              <w:left w:val="nil"/>
              <w:bottom w:val="single" w:sz="4" w:space="0" w:color="auto"/>
              <w:right w:val="single" w:sz="4" w:space="0" w:color="auto"/>
            </w:tcBorders>
            <w:shd w:val="clear" w:color="auto" w:fill="auto"/>
            <w:noWrap/>
            <w:vAlign w:val="bottom"/>
            <w:hideMark/>
          </w:tcPr>
          <w:p w14:paraId="165E445A" w14:textId="77777777" w:rsidR="00EA6A47" w:rsidRPr="00EA6A47" w:rsidRDefault="00EA6A47" w:rsidP="00EC2F1C">
            <w:pPr>
              <w:spacing w:after="0" w:line="240" w:lineRule="auto"/>
              <w:jc w:val="right"/>
              <w:rPr>
                <w:rFonts w:asciiTheme="majorBidi" w:eastAsia="Times New Roman" w:hAnsiTheme="majorBidi" w:cstheme="majorBidi"/>
                <w:color w:val="000000"/>
              </w:rPr>
            </w:pPr>
            <w:r w:rsidRPr="00EA6A47">
              <w:rPr>
                <w:rFonts w:asciiTheme="majorBidi" w:eastAsia="Times New Roman" w:hAnsiTheme="majorBidi" w:cstheme="majorBidi"/>
                <w:color w:val="000000"/>
              </w:rPr>
              <w:t>3897</w:t>
            </w:r>
          </w:p>
        </w:tc>
        <w:tc>
          <w:tcPr>
            <w:tcW w:w="479" w:type="pct"/>
            <w:tcBorders>
              <w:top w:val="nil"/>
              <w:left w:val="nil"/>
              <w:bottom w:val="single" w:sz="4" w:space="0" w:color="auto"/>
              <w:right w:val="single" w:sz="4" w:space="0" w:color="auto"/>
            </w:tcBorders>
            <w:shd w:val="clear" w:color="auto" w:fill="auto"/>
            <w:noWrap/>
            <w:vAlign w:val="bottom"/>
            <w:hideMark/>
          </w:tcPr>
          <w:p w14:paraId="3970DC01" w14:textId="77777777" w:rsidR="00EA6A47" w:rsidRPr="00EA6A47" w:rsidRDefault="00EA6A47" w:rsidP="00EC2F1C">
            <w:pPr>
              <w:spacing w:after="0" w:line="240" w:lineRule="auto"/>
              <w:jc w:val="right"/>
              <w:rPr>
                <w:rFonts w:asciiTheme="majorBidi" w:eastAsia="Times New Roman" w:hAnsiTheme="majorBidi" w:cstheme="majorBidi"/>
                <w:color w:val="000000"/>
              </w:rPr>
            </w:pPr>
            <w:r w:rsidRPr="00EA6A47">
              <w:rPr>
                <w:rFonts w:asciiTheme="majorBidi" w:eastAsia="Times New Roman" w:hAnsiTheme="majorBidi" w:cstheme="majorBidi"/>
                <w:color w:val="000000"/>
              </w:rPr>
              <w:t>0.016</w:t>
            </w:r>
          </w:p>
        </w:tc>
        <w:tc>
          <w:tcPr>
            <w:tcW w:w="458" w:type="pct"/>
            <w:tcBorders>
              <w:top w:val="nil"/>
              <w:left w:val="nil"/>
              <w:bottom w:val="single" w:sz="4" w:space="0" w:color="auto"/>
              <w:right w:val="single" w:sz="4" w:space="0" w:color="auto"/>
            </w:tcBorders>
            <w:shd w:val="clear" w:color="auto" w:fill="auto"/>
            <w:noWrap/>
            <w:vAlign w:val="bottom"/>
            <w:hideMark/>
          </w:tcPr>
          <w:p w14:paraId="39B4EBC1" w14:textId="77777777" w:rsidR="00EA6A47" w:rsidRPr="00EA6A47" w:rsidRDefault="00EA6A47" w:rsidP="00EC2F1C">
            <w:pPr>
              <w:spacing w:after="0" w:line="240" w:lineRule="auto"/>
              <w:jc w:val="right"/>
              <w:rPr>
                <w:rFonts w:asciiTheme="majorBidi" w:eastAsia="Times New Roman" w:hAnsiTheme="majorBidi" w:cstheme="majorBidi"/>
                <w:color w:val="000000"/>
              </w:rPr>
            </w:pPr>
            <w:r w:rsidRPr="00EA6A47">
              <w:rPr>
                <w:rFonts w:asciiTheme="majorBidi" w:eastAsia="Times New Roman" w:hAnsiTheme="majorBidi" w:cstheme="majorBidi"/>
                <w:color w:val="000000"/>
              </w:rPr>
              <w:t>6820</w:t>
            </w:r>
          </w:p>
        </w:tc>
        <w:tc>
          <w:tcPr>
            <w:tcW w:w="381" w:type="pct"/>
            <w:tcBorders>
              <w:top w:val="nil"/>
              <w:left w:val="nil"/>
              <w:bottom w:val="single" w:sz="4" w:space="0" w:color="auto"/>
              <w:right w:val="single" w:sz="4" w:space="0" w:color="auto"/>
            </w:tcBorders>
            <w:shd w:val="clear" w:color="auto" w:fill="auto"/>
            <w:noWrap/>
            <w:vAlign w:val="bottom"/>
            <w:hideMark/>
          </w:tcPr>
          <w:p w14:paraId="6CC51956" w14:textId="77777777" w:rsidR="00EA6A47" w:rsidRPr="00EA6A47" w:rsidRDefault="00EA6A47" w:rsidP="00EC2F1C">
            <w:pPr>
              <w:spacing w:after="0" w:line="240" w:lineRule="auto"/>
              <w:jc w:val="right"/>
              <w:rPr>
                <w:rFonts w:asciiTheme="majorBidi" w:eastAsia="Times New Roman" w:hAnsiTheme="majorBidi" w:cstheme="majorBidi"/>
                <w:color w:val="000000"/>
              </w:rPr>
            </w:pPr>
            <w:r w:rsidRPr="00EA6A47">
              <w:rPr>
                <w:rFonts w:asciiTheme="majorBidi" w:eastAsia="Times New Roman" w:hAnsiTheme="majorBidi" w:cstheme="majorBidi"/>
                <w:color w:val="000000"/>
              </w:rPr>
              <w:t>0.028</w:t>
            </w:r>
          </w:p>
        </w:tc>
        <w:tc>
          <w:tcPr>
            <w:tcW w:w="576" w:type="pct"/>
            <w:tcBorders>
              <w:top w:val="nil"/>
              <w:left w:val="nil"/>
              <w:bottom w:val="single" w:sz="4" w:space="0" w:color="auto"/>
              <w:right w:val="single" w:sz="4" w:space="0" w:color="auto"/>
            </w:tcBorders>
            <w:shd w:val="clear" w:color="auto" w:fill="auto"/>
            <w:noWrap/>
            <w:vAlign w:val="bottom"/>
            <w:hideMark/>
          </w:tcPr>
          <w:p w14:paraId="6069EA5B" w14:textId="77777777" w:rsidR="00EA6A47" w:rsidRPr="00EA6A47" w:rsidRDefault="00EA6A47" w:rsidP="00EC2F1C">
            <w:pPr>
              <w:spacing w:after="0" w:line="240" w:lineRule="auto"/>
              <w:jc w:val="right"/>
              <w:rPr>
                <w:rFonts w:asciiTheme="majorBidi" w:eastAsia="Times New Roman" w:hAnsiTheme="majorBidi" w:cstheme="majorBidi"/>
                <w:color w:val="000000"/>
              </w:rPr>
            </w:pPr>
            <w:r w:rsidRPr="00EA6A47">
              <w:rPr>
                <w:rFonts w:asciiTheme="majorBidi" w:eastAsia="Times New Roman" w:hAnsiTheme="majorBidi" w:cstheme="majorBidi"/>
                <w:color w:val="000000"/>
              </w:rPr>
              <w:t>6430</w:t>
            </w:r>
          </w:p>
        </w:tc>
        <w:tc>
          <w:tcPr>
            <w:tcW w:w="383" w:type="pct"/>
            <w:tcBorders>
              <w:top w:val="nil"/>
              <w:left w:val="nil"/>
              <w:bottom w:val="single" w:sz="4" w:space="0" w:color="auto"/>
              <w:right w:val="single" w:sz="4" w:space="0" w:color="auto"/>
            </w:tcBorders>
            <w:shd w:val="clear" w:color="auto" w:fill="auto"/>
            <w:noWrap/>
            <w:vAlign w:val="bottom"/>
            <w:hideMark/>
          </w:tcPr>
          <w:p w14:paraId="5A509779" w14:textId="77777777" w:rsidR="00EA6A47" w:rsidRPr="00EA6A47" w:rsidRDefault="00EA6A47" w:rsidP="00EC2F1C">
            <w:pPr>
              <w:spacing w:after="0" w:line="240" w:lineRule="auto"/>
              <w:jc w:val="right"/>
              <w:rPr>
                <w:rFonts w:asciiTheme="majorBidi" w:eastAsia="Times New Roman" w:hAnsiTheme="majorBidi" w:cstheme="majorBidi"/>
                <w:color w:val="000000"/>
              </w:rPr>
            </w:pPr>
            <w:r w:rsidRPr="00EA6A47">
              <w:rPr>
                <w:rFonts w:asciiTheme="majorBidi" w:eastAsia="Times New Roman" w:hAnsiTheme="majorBidi" w:cstheme="majorBidi"/>
                <w:color w:val="000000"/>
              </w:rPr>
              <w:t>0.026</w:t>
            </w:r>
          </w:p>
        </w:tc>
        <w:tc>
          <w:tcPr>
            <w:tcW w:w="527" w:type="pct"/>
            <w:tcBorders>
              <w:top w:val="nil"/>
              <w:left w:val="nil"/>
              <w:bottom w:val="single" w:sz="4" w:space="0" w:color="auto"/>
              <w:right w:val="single" w:sz="4" w:space="0" w:color="auto"/>
            </w:tcBorders>
            <w:shd w:val="clear" w:color="auto" w:fill="auto"/>
            <w:noWrap/>
            <w:vAlign w:val="bottom"/>
            <w:hideMark/>
          </w:tcPr>
          <w:p w14:paraId="60CFE4CE" w14:textId="77777777" w:rsidR="00EA6A47" w:rsidRPr="00EA6A47" w:rsidRDefault="00EA6A47" w:rsidP="00EC2F1C">
            <w:pPr>
              <w:spacing w:after="0" w:line="240" w:lineRule="auto"/>
              <w:jc w:val="right"/>
              <w:rPr>
                <w:rFonts w:asciiTheme="majorBidi" w:eastAsia="Times New Roman" w:hAnsiTheme="majorBidi" w:cstheme="majorBidi"/>
                <w:color w:val="000000"/>
              </w:rPr>
            </w:pPr>
            <w:r w:rsidRPr="00EA6A47">
              <w:rPr>
                <w:rFonts w:asciiTheme="majorBidi" w:eastAsia="Times New Roman" w:hAnsiTheme="majorBidi" w:cstheme="majorBidi"/>
                <w:color w:val="000000"/>
              </w:rPr>
              <w:t>7210</w:t>
            </w:r>
          </w:p>
        </w:tc>
        <w:tc>
          <w:tcPr>
            <w:tcW w:w="464" w:type="pct"/>
            <w:tcBorders>
              <w:top w:val="nil"/>
              <w:left w:val="nil"/>
              <w:bottom w:val="single" w:sz="4" w:space="0" w:color="auto"/>
              <w:right w:val="single" w:sz="4" w:space="0" w:color="auto"/>
            </w:tcBorders>
            <w:shd w:val="clear" w:color="auto" w:fill="auto"/>
            <w:noWrap/>
            <w:vAlign w:val="bottom"/>
            <w:hideMark/>
          </w:tcPr>
          <w:p w14:paraId="2289A999" w14:textId="77777777" w:rsidR="00EA6A47" w:rsidRPr="00EA6A47" w:rsidRDefault="00EA6A47" w:rsidP="00EC2F1C">
            <w:pPr>
              <w:spacing w:after="0" w:line="240" w:lineRule="auto"/>
              <w:jc w:val="right"/>
              <w:rPr>
                <w:rFonts w:asciiTheme="majorBidi" w:eastAsia="Times New Roman" w:hAnsiTheme="majorBidi" w:cstheme="majorBidi"/>
                <w:color w:val="000000"/>
              </w:rPr>
            </w:pPr>
            <w:r w:rsidRPr="00EA6A47">
              <w:rPr>
                <w:rFonts w:asciiTheme="majorBidi" w:eastAsia="Times New Roman" w:hAnsiTheme="majorBidi" w:cstheme="majorBidi"/>
                <w:color w:val="000000"/>
              </w:rPr>
              <w:t>0.030</w:t>
            </w:r>
          </w:p>
        </w:tc>
      </w:tr>
      <w:tr w:rsidR="00B60B99" w:rsidRPr="00B52FE0" w14:paraId="4E450C39" w14:textId="77777777" w:rsidTr="00B60B99">
        <w:trPr>
          <w:trHeight w:val="303"/>
        </w:trPr>
        <w:tc>
          <w:tcPr>
            <w:tcW w:w="353" w:type="pct"/>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1CEE6381" w14:textId="77777777" w:rsidR="00EA6A47" w:rsidRPr="00EA6A47" w:rsidRDefault="00EA6A47" w:rsidP="00EC2F1C">
            <w:pPr>
              <w:spacing w:after="0" w:line="240" w:lineRule="auto"/>
              <w:jc w:val="right"/>
              <w:rPr>
                <w:rFonts w:asciiTheme="majorBidi" w:eastAsia="Times New Roman" w:hAnsiTheme="majorBidi" w:cstheme="majorBidi"/>
                <w:b/>
                <w:bCs/>
                <w:color w:val="000000"/>
              </w:rPr>
            </w:pPr>
            <w:r w:rsidRPr="00EA6A47">
              <w:rPr>
                <w:rFonts w:asciiTheme="majorBidi" w:eastAsia="Times New Roman" w:hAnsiTheme="majorBidi" w:cstheme="majorBidi"/>
                <w:b/>
                <w:bCs/>
                <w:color w:val="000000"/>
              </w:rPr>
              <w:t>2014</w:t>
            </w:r>
          </w:p>
        </w:tc>
        <w:tc>
          <w:tcPr>
            <w:tcW w:w="235" w:type="pct"/>
            <w:tcBorders>
              <w:top w:val="nil"/>
              <w:left w:val="nil"/>
              <w:bottom w:val="single" w:sz="4" w:space="0" w:color="auto"/>
              <w:right w:val="single" w:sz="4" w:space="0" w:color="auto"/>
            </w:tcBorders>
            <w:shd w:val="clear" w:color="auto" w:fill="auto"/>
            <w:noWrap/>
            <w:vAlign w:val="bottom"/>
            <w:hideMark/>
          </w:tcPr>
          <w:p w14:paraId="006C1140" w14:textId="77777777" w:rsidR="00EA6A47" w:rsidRPr="00EA6A47" w:rsidRDefault="00EA6A47" w:rsidP="00EC2F1C">
            <w:pPr>
              <w:spacing w:after="0" w:line="240" w:lineRule="auto"/>
              <w:jc w:val="right"/>
              <w:rPr>
                <w:rFonts w:asciiTheme="majorBidi" w:eastAsia="Times New Roman" w:hAnsiTheme="majorBidi" w:cstheme="majorBidi"/>
                <w:color w:val="000000"/>
              </w:rPr>
            </w:pPr>
            <w:r w:rsidRPr="00EA6A47">
              <w:rPr>
                <w:rFonts w:asciiTheme="majorBidi" w:eastAsia="Times New Roman" w:hAnsiTheme="majorBidi" w:cstheme="majorBidi"/>
                <w:color w:val="000000"/>
              </w:rPr>
              <w:t>5</w:t>
            </w:r>
          </w:p>
        </w:tc>
        <w:tc>
          <w:tcPr>
            <w:tcW w:w="693" w:type="pct"/>
            <w:tcBorders>
              <w:top w:val="nil"/>
              <w:left w:val="nil"/>
              <w:bottom w:val="single" w:sz="4" w:space="0" w:color="auto"/>
              <w:right w:val="single" w:sz="4" w:space="0" w:color="auto"/>
            </w:tcBorders>
            <w:shd w:val="clear" w:color="auto" w:fill="auto"/>
            <w:noWrap/>
            <w:vAlign w:val="bottom"/>
            <w:hideMark/>
          </w:tcPr>
          <w:p w14:paraId="4CDE7F5E" w14:textId="77777777" w:rsidR="00EA6A47" w:rsidRPr="00EA6A47" w:rsidRDefault="00EA6A47" w:rsidP="00EC2F1C">
            <w:pPr>
              <w:spacing w:after="0" w:line="240" w:lineRule="auto"/>
              <w:jc w:val="right"/>
              <w:rPr>
                <w:rFonts w:asciiTheme="majorBidi" w:eastAsia="Times New Roman" w:hAnsiTheme="majorBidi" w:cstheme="majorBidi"/>
                <w:color w:val="000000"/>
              </w:rPr>
            </w:pPr>
            <w:r w:rsidRPr="00EA6A47">
              <w:rPr>
                <w:rFonts w:asciiTheme="majorBidi" w:eastAsia="Times New Roman" w:hAnsiTheme="majorBidi" w:cstheme="majorBidi"/>
                <w:color w:val="000000"/>
              </w:rPr>
              <w:t>289045</w:t>
            </w:r>
          </w:p>
        </w:tc>
        <w:tc>
          <w:tcPr>
            <w:tcW w:w="452" w:type="pct"/>
            <w:tcBorders>
              <w:top w:val="nil"/>
              <w:left w:val="nil"/>
              <w:bottom w:val="single" w:sz="4" w:space="0" w:color="auto"/>
              <w:right w:val="single" w:sz="4" w:space="0" w:color="auto"/>
            </w:tcBorders>
            <w:shd w:val="clear" w:color="auto" w:fill="auto"/>
            <w:vAlign w:val="center"/>
            <w:hideMark/>
          </w:tcPr>
          <w:p w14:paraId="0EC91F0E" w14:textId="77777777" w:rsidR="00EA6A47" w:rsidRPr="00EA6A47" w:rsidRDefault="00EA6A47" w:rsidP="00EC2F1C">
            <w:pPr>
              <w:spacing w:after="0" w:line="240" w:lineRule="auto"/>
              <w:jc w:val="right"/>
              <w:rPr>
                <w:rFonts w:asciiTheme="majorBidi" w:eastAsia="Times New Roman" w:hAnsiTheme="majorBidi" w:cstheme="majorBidi"/>
                <w:color w:val="000000"/>
              </w:rPr>
            </w:pPr>
            <w:r w:rsidRPr="00EA6A47">
              <w:rPr>
                <w:rFonts w:asciiTheme="majorBidi" w:eastAsia="Times New Roman" w:hAnsiTheme="majorBidi" w:cstheme="majorBidi"/>
                <w:color w:val="000000"/>
              </w:rPr>
              <w:t>5781</w:t>
            </w:r>
          </w:p>
        </w:tc>
        <w:tc>
          <w:tcPr>
            <w:tcW w:w="479" w:type="pct"/>
            <w:tcBorders>
              <w:top w:val="nil"/>
              <w:left w:val="nil"/>
              <w:bottom w:val="single" w:sz="4" w:space="0" w:color="auto"/>
              <w:right w:val="single" w:sz="4" w:space="0" w:color="auto"/>
            </w:tcBorders>
            <w:shd w:val="clear" w:color="auto" w:fill="auto"/>
            <w:noWrap/>
            <w:vAlign w:val="bottom"/>
            <w:hideMark/>
          </w:tcPr>
          <w:p w14:paraId="54B91C39" w14:textId="77777777" w:rsidR="00EA6A47" w:rsidRPr="00EA6A47" w:rsidRDefault="00EA6A47" w:rsidP="00EC2F1C">
            <w:pPr>
              <w:spacing w:after="0" w:line="240" w:lineRule="auto"/>
              <w:jc w:val="right"/>
              <w:rPr>
                <w:rFonts w:asciiTheme="majorBidi" w:eastAsia="Times New Roman" w:hAnsiTheme="majorBidi" w:cstheme="majorBidi"/>
                <w:color w:val="000000"/>
              </w:rPr>
            </w:pPr>
            <w:r w:rsidRPr="00EA6A47">
              <w:rPr>
                <w:rFonts w:asciiTheme="majorBidi" w:eastAsia="Times New Roman" w:hAnsiTheme="majorBidi" w:cstheme="majorBidi"/>
                <w:color w:val="000000"/>
              </w:rPr>
              <w:t>0.020</w:t>
            </w:r>
          </w:p>
        </w:tc>
        <w:tc>
          <w:tcPr>
            <w:tcW w:w="458" w:type="pct"/>
            <w:tcBorders>
              <w:top w:val="nil"/>
              <w:left w:val="nil"/>
              <w:bottom w:val="single" w:sz="4" w:space="0" w:color="auto"/>
              <w:right w:val="single" w:sz="4" w:space="0" w:color="auto"/>
            </w:tcBorders>
            <w:shd w:val="clear" w:color="auto" w:fill="auto"/>
            <w:noWrap/>
            <w:vAlign w:val="bottom"/>
            <w:hideMark/>
          </w:tcPr>
          <w:p w14:paraId="5C7CA320" w14:textId="77777777" w:rsidR="00EA6A47" w:rsidRPr="00EA6A47" w:rsidRDefault="00EA6A47" w:rsidP="00EC2F1C">
            <w:pPr>
              <w:spacing w:after="0" w:line="240" w:lineRule="auto"/>
              <w:jc w:val="right"/>
              <w:rPr>
                <w:rFonts w:asciiTheme="majorBidi" w:eastAsia="Times New Roman" w:hAnsiTheme="majorBidi" w:cstheme="majorBidi"/>
                <w:color w:val="000000"/>
              </w:rPr>
            </w:pPr>
            <w:r w:rsidRPr="00EA6A47">
              <w:rPr>
                <w:rFonts w:asciiTheme="majorBidi" w:eastAsia="Times New Roman" w:hAnsiTheme="majorBidi" w:cstheme="majorBidi"/>
                <w:color w:val="000000"/>
              </w:rPr>
              <w:t>10117</w:t>
            </w:r>
          </w:p>
        </w:tc>
        <w:tc>
          <w:tcPr>
            <w:tcW w:w="381" w:type="pct"/>
            <w:tcBorders>
              <w:top w:val="nil"/>
              <w:left w:val="nil"/>
              <w:bottom w:val="single" w:sz="4" w:space="0" w:color="auto"/>
              <w:right w:val="single" w:sz="4" w:space="0" w:color="auto"/>
            </w:tcBorders>
            <w:shd w:val="clear" w:color="auto" w:fill="auto"/>
            <w:noWrap/>
            <w:vAlign w:val="bottom"/>
            <w:hideMark/>
          </w:tcPr>
          <w:p w14:paraId="348AFC76" w14:textId="77777777" w:rsidR="00EA6A47" w:rsidRPr="00EA6A47" w:rsidRDefault="00EA6A47" w:rsidP="00EC2F1C">
            <w:pPr>
              <w:spacing w:after="0" w:line="240" w:lineRule="auto"/>
              <w:jc w:val="right"/>
              <w:rPr>
                <w:rFonts w:asciiTheme="majorBidi" w:eastAsia="Times New Roman" w:hAnsiTheme="majorBidi" w:cstheme="majorBidi"/>
                <w:color w:val="000000"/>
              </w:rPr>
            </w:pPr>
            <w:r w:rsidRPr="00EA6A47">
              <w:rPr>
                <w:rFonts w:asciiTheme="majorBidi" w:eastAsia="Times New Roman" w:hAnsiTheme="majorBidi" w:cstheme="majorBidi"/>
                <w:color w:val="000000"/>
              </w:rPr>
              <w:t>0.035</w:t>
            </w:r>
          </w:p>
        </w:tc>
        <w:tc>
          <w:tcPr>
            <w:tcW w:w="576" w:type="pct"/>
            <w:tcBorders>
              <w:top w:val="nil"/>
              <w:left w:val="nil"/>
              <w:bottom w:val="single" w:sz="4" w:space="0" w:color="auto"/>
              <w:right w:val="single" w:sz="4" w:space="0" w:color="auto"/>
            </w:tcBorders>
            <w:shd w:val="clear" w:color="auto" w:fill="auto"/>
            <w:vAlign w:val="center"/>
            <w:hideMark/>
          </w:tcPr>
          <w:p w14:paraId="5303FBAE" w14:textId="77777777" w:rsidR="00EA6A47" w:rsidRPr="00EA6A47" w:rsidRDefault="00EA6A47" w:rsidP="00EC2F1C">
            <w:pPr>
              <w:spacing w:after="0" w:line="240" w:lineRule="auto"/>
              <w:jc w:val="right"/>
              <w:rPr>
                <w:rFonts w:asciiTheme="majorBidi" w:eastAsia="Times New Roman" w:hAnsiTheme="majorBidi" w:cstheme="majorBidi"/>
                <w:color w:val="000000"/>
              </w:rPr>
            </w:pPr>
            <w:r w:rsidRPr="00EA6A47">
              <w:rPr>
                <w:rFonts w:asciiTheme="majorBidi" w:eastAsia="Times New Roman" w:hAnsiTheme="majorBidi" w:cstheme="majorBidi"/>
                <w:color w:val="000000"/>
              </w:rPr>
              <w:t>9538</w:t>
            </w:r>
          </w:p>
        </w:tc>
        <w:tc>
          <w:tcPr>
            <w:tcW w:w="383" w:type="pct"/>
            <w:tcBorders>
              <w:top w:val="nil"/>
              <w:left w:val="nil"/>
              <w:bottom w:val="single" w:sz="4" w:space="0" w:color="auto"/>
              <w:right w:val="single" w:sz="4" w:space="0" w:color="auto"/>
            </w:tcBorders>
            <w:shd w:val="clear" w:color="auto" w:fill="auto"/>
            <w:noWrap/>
            <w:vAlign w:val="bottom"/>
            <w:hideMark/>
          </w:tcPr>
          <w:p w14:paraId="5ADB209F" w14:textId="77777777" w:rsidR="00EA6A47" w:rsidRPr="00EA6A47" w:rsidRDefault="00EA6A47" w:rsidP="00EC2F1C">
            <w:pPr>
              <w:spacing w:after="0" w:line="240" w:lineRule="auto"/>
              <w:jc w:val="right"/>
              <w:rPr>
                <w:rFonts w:asciiTheme="majorBidi" w:eastAsia="Times New Roman" w:hAnsiTheme="majorBidi" w:cstheme="majorBidi"/>
                <w:color w:val="000000"/>
              </w:rPr>
            </w:pPr>
            <w:r w:rsidRPr="00EA6A47">
              <w:rPr>
                <w:rFonts w:asciiTheme="majorBidi" w:eastAsia="Times New Roman" w:hAnsiTheme="majorBidi" w:cstheme="majorBidi"/>
                <w:color w:val="000000"/>
              </w:rPr>
              <w:t>0.033</w:t>
            </w:r>
          </w:p>
        </w:tc>
        <w:tc>
          <w:tcPr>
            <w:tcW w:w="527" w:type="pct"/>
            <w:tcBorders>
              <w:top w:val="nil"/>
              <w:left w:val="nil"/>
              <w:bottom w:val="single" w:sz="4" w:space="0" w:color="auto"/>
              <w:right w:val="single" w:sz="4" w:space="0" w:color="auto"/>
            </w:tcBorders>
            <w:shd w:val="clear" w:color="auto" w:fill="auto"/>
            <w:noWrap/>
            <w:vAlign w:val="bottom"/>
            <w:hideMark/>
          </w:tcPr>
          <w:p w14:paraId="237F4882" w14:textId="77777777" w:rsidR="00EA6A47" w:rsidRPr="00EA6A47" w:rsidRDefault="00EA6A47" w:rsidP="00EC2F1C">
            <w:pPr>
              <w:spacing w:after="0" w:line="240" w:lineRule="auto"/>
              <w:jc w:val="right"/>
              <w:rPr>
                <w:rFonts w:asciiTheme="majorBidi" w:eastAsia="Times New Roman" w:hAnsiTheme="majorBidi" w:cstheme="majorBidi"/>
                <w:color w:val="000000"/>
              </w:rPr>
            </w:pPr>
            <w:r w:rsidRPr="00EA6A47">
              <w:rPr>
                <w:rFonts w:asciiTheme="majorBidi" w:eastAsia="Times New Roman" w:hAnsiTheme="majorBidi" w:cstheme="majorBidi"/>
                <w:color w:val="000000"/>
              </w:rPr>
              <w:t>10695</w:t>
            </w:r>
          </w:p>
        </w:tc>
        <w:tc>
          <w:tcPr>
            <w:tcW w:w="464" w:type="pct"/>
            <w:tcBorders>
              <w:top w:val="nil"/>
              <w:left w:val="nil"/>
              <w:bottom w:val="single" w:sz="4" w:space="0" w:color="auto"/>
              <w:right w:val="single" w:sz="4" w:space="0" w:color="auto"/>
            </w:tcBorders>
            <w:shd w:val="clear" w:color="auto" w:fill="auto"/>
            <w:noWrap/>
            <w:vAlign w:val="bottom"/>
            <w:hideMark/>
          </w:tcPr>
          <w:p w14:paraId="650D6769" w14:textId="77777777" w:rsidR="00EA6A47" w:rsidRPr="00EA6A47" w:rsidRDefault="00EA6A47" w:rsidP="00EC2F1C">
            <w:pPr>
              <w:spacing w:after="0" w:line="240" w:lineRule="auto"/>
              <w:jc w:val="right"/>
              <w:rPr>
                <w:rFonts w:asciiTheme="majorBidi" w:eastAsia="Times New Roman" w:hAnsiTheme="majorBidi" w:cstheme="majorBidi"/>
                <w:color w:val="000000"/>
              </w:rPr>
            </w:pPr>
            <w:r w:rsidRPr="00EA6A47">
              <w:rPr>
                <w:rFonts w:asciiTheme="majorBidi" w:eastAsia="Times New Roman" w:hAnsiTheme="majorBidi" w:cstheme="majorBidi"/>
                <w:color w:val="000000"/>
              </w:rPr>
              <w:t>0.037</w:t>
            </w:r>
          </w:p>
        </w:tc>
      </w:tr>
      <w:tr w:rsidR="00B60B99" w:rsidRPr="00B52FE0" w14:paraId="2685B51B" w14:textId="77777777" w:rsidTr="00B60B99">
        <w:trPr>
          <w:trHeight w:val="303"/>
        </w:trPr>
        <w:tc>
          <w:tcPr>
            <w:tcW w:w="353" w:type="pct"/>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49F2C1D2" w14:textId="77777777" w:rsidR="00EA6A47" w:rsidRPr="00EA6A47" w:rsidRDefault="00EA6A47" w:rsidP="00EC2F1C">
            <w:pPr>
              <w:spacing w:after="0" w:line="240" w:lineRule="auto"/>
              <w:jc w:val="right"/>
              <w:rPr>
                <w:rFonts w:asciiTheme="majorBidi" w:eastAsia="Times New Roman" w:hAnsiTheme="majorBidi" w:cstheme="majorBidi"/>
                <w:b/>
                <w:bCs/>
                <w:color w:val="000000"/>
              </w:rPr>
            </w:pPr>
            <w:r w:rsidRPr="00EA6A47">
              <w:rPr>
                <w:rFonts w:asciiTheme="majorBidi" w:eastAsia="Times New Roman" w:hAnsiTheme="majorBidi" w:cstheme="majorBidi"/>
                <w:b/>
                <w:bCs/>
                <w:color w:val="000000"/>
              </w:rPr>
              <w:t>2015</w:t>
            </w:r>
          </w:p>
        </w:tc>
        <w:tc>
          <w:tcPr>
            <w:tcW w:w="235" w:type="pct"/>
            <w:tcBorders>
              <w:top w:val="nil"/>
              <w:left w:val="nil"/>
              <w:bottom w:val="single" w:sz="4" w:space="0" w:color="auto"/>
              <w:right w:val="single" w:sz="4" w:space="0" w:color="auto"/>
            </w:tcBorders>
            <w:shd w:val="clear" w:color="auto" w:fill="auto"/>
            <w:noWrap/>
            <w:vAlign w:val="bottom"/>
            <w:hideMark/>
          </w:tcPr>
          <w:p w14:paraId="01026A56" w14:textId="77777777" w:rsidR="00EA6A47" w:rsidRPr="00EA6A47" w:rsidRDefault="00EA6A47" w:rsidP="00EC2F1C">
            <w:pPr>
              <w:spacing w:after="0" w:line="240" w:lineRule="auto"/>
              <w:jc w:val="right"/>
              <w:rPr>
                <w:rFonts w:asciiTheme="majorBidi" w:eastAsia="Times New Roman" w:hAnsiTheme="majorBidi" w:cstheme="majorBidi"/>
                <w:color w:val="000000"/>
              </w:rPr>
            </w:pPr>
            <w:r w:rsidRPr="00EA6A47">
              <w:rPr>
                <w:rFonts w:asciiTheme="majorBidi" w:eastAsia="Times New Roman" w:hAnsiTheme="majorBidi" w:cstheme="majorBidi"/>
                <w:color w:val="000000"/>
              </w:rPr>
              <w:t>6</w:t>
            </w:r>
          </w:p>
        </w:tc>
        <w:tc>
          <w:tcPr>
            <w:tcW w:w="693" w:type="pct"/>
            <w:tcBorders>
              <w:top w:val="nil"/>
              <w:left w:val="nil"/>
              <w:bottom w:val="single" w:sz="4" w:space="0" w:color="auto"/>
              <w:right w:val="single" w:sz="4" w:space="0" w:color="auto"/>
            </w:tcBorders>
            <w:shd w:val="clear" w:color="auto" w:fill="auto"/>
            <w:noWrap/>
            <w:vAlign w:val="bottom"/>
            <w:hideMark/>
          </w:tcPr>
          <w:p w14:paraId="54B61EF0" w14:textId="77777777" w:rsidR="00EA6A47" w:rsidRPr="00EA6A47" w:rsidRDefault="00EA6A47" w:rsidP="00EC2F1C">
            <w:pPr>
              <w:spacing w:after="0" w:line="240" w:lineRule="auto"/>
              <w:jc w:val="right"/>
              <w:rPr>
                <w:rFonts w:asciiTheme="majorBidi" w:eastAsia="Times New Roman" w:hAnsiTheme="majorBidi" w:cstheme="majorBidi"/>
                <w:color w:val="000000"/>
              </w:rPr>
            </w:pPr>
            <w:r w:rsidRPr="00EA6A47">
              <w:rPr>
                <w:rFonts w:asciiTheme="majorBidi" w:eastAsia="Times New Roman" w:hAnsiTheme="majorBidi" w:cstheme="majorBidi"/>
                <w:color w:val="000000"/>
              </w:rPr>
              <w:t>288412</w:t>
            </w:r>
          </w:p>
        </w:tc>
        <w:tc>
          <w:tcPr>
            <w:tcW w:w="452" w:type="pct"/>
            <w:tcBorders>
              <w:top w:val="nil"/>
              <w:left w:val="nil"/>
              <w:bottom w:val="single" w:sz="4" w:space="0" w:color="auto"/>
              <w:right w:val="single" w:sz="4" w:space="0" w:color="auto"/>
            </w:tcBorders>
            <w:shd w:val="clear" w:color="auto" w:fill="auto"/>
            <w:vAlign w:val="center"/>
            <w:hideMark/>
          </w:tcPr>
          <w:p w14:paraId="69CDB1C8" w14:textId="77777777" w:rsidR="00EA6A47" w:rsidRPr="00EA6A47" w:rsidRDefault="00EA6A47" w:rsidP="00EC2F1C">
            <w:pPr>
              <w:spacing w:after="0" w:line="240" w:lineRule="auto"/>
              <w:jc w:val="right"/>
              <w:rPr>
                <w:rFonts w:asciiTheme="majorBidi" w:eastAsia="Times New Roman" w:hAnsiTheme="majorBidi" w:cstheme="majorBidi"/>
                <w:color w:val="000000"/>
              </w:rPr>
            </w:pPr>
            <w:r w:rsidRPr="00EA6A47">
              <w:rPr>
                <w:rFonts w:asciiTheme="majorBidi" w:eastAsia="Times New Roman" w:hAnsiTheme="majorBidi" w:cstheme="majorBidi"/>
                <w:color w:val="000000"/>
              </w:rPr>
              <w:t>6922</w:t>
            </w:r>
          </w:p>
        </w:tc>
        <w:tc>
          <w:tcPr>
            <w:tcW w:w="479" w:type="pct"/>
            <w:tcBorders>
              <w:top w:val="nil"/>
              <w:left w:val="nil"/>
              <w:bottom w:val="single" w:sz="4" w:space="0" w:color="auto"/>
              <w:right w:val="single" w:sz="4" w:space="0" w:color="auto"/>
            </w:tcBorders>
            <w:shd w:val="clear" w:color="auto" w:fill="auto"/>
            <w:noWrap/>
            <w:vAlign w:val="bottom"/>
            <w:hideMark/>
          </w:tcPr>
          <w:p w14:paraId="132A2DBC" w14:textId="77777777" w:rsidR="00EA6A47" w:rsidRPr="00EA6A47" w:rsidRDefault="00EA6A47" w:rsidP="00EC2F1C">
            <w:pPr>
              <w:spacing w:after="0" w:line="240" w:lineRule="auto"/>
              <w:jc w:val="right"/>
              <w:rPr>
                <w:rFonts w:asciiTheme="majorBidi" w:eastAsia="Times New Roman" w:hAnsiTheme="majorBidi" w:cstheme="majorBidi"/>
                <w:color w:val="000000"/>
              </w:rPr>
            </w:pPr>
            <w:r w:rsidRPr="00EA6A47">
              <w:rPr>
                <w:rFonts w:asciiTheme="majorBidi" w:eastAsia="Times New Roman" w:hAnsiTheme="majorBidi" w:cstheme="majorBidi"/>
                <w:color w:val="000000"/>
              </w:rPr>
              <w:t>0.024</w:t>
            </w:r>
          </w:p>
        </w:tc>
        <w:tc>
          <w:tcPr>
            <w:tcW w:w="458" w:type="pct"/>
            <w:tcBorders>
              <w:top w:val="nil"/>
              <w:left w:val="nil"/>
              <w:bottom w:val="single" w:sz="4" w:space="0" w:color="auto"/>
              <w:right w:val="single" w:sz="4" w:space="0" w:color="auto"/>
            </w:tcBorders>
            <w:shd w:val="clear" w:color="auto" w:fill="auto"/>
            <w:noWrap/>
            <w:vAlign w:val="bottom"/>
            <w:hideMark/>
          </w:tcPr>
          <w:p w14:paraId="5429443C" w14:textId="77777777" w:rsidR="00EA6A47" w:rsidRPr="00EA6A47" w:rsidRDefault="00EA6A47" w:rsidP="00EC2F1C">
            <w:pPr>
              <w:spacing w:after="0" w:line="240" w:lineRule="auto"/>
              <w:jc w:val="right"/>
              <w:rPr>
                <w:rFonts w:asciiTheme="majorBidi" w:eastAsia="Times New Roman" w:hAnsiTheme="majorBidi" w:cstheme="majorBidi"/>
                <w:color w:val="000000"/>
              </w:rPr>
            </w:pPr>
            <w:r w:rsidRPr="00EA6A47">
              <w:rPr>
                <w:rFonts w:asciiTheme="majorBidi" w:eastAsia="Times New Roman" w:hAnsiTheme="majorBidi" w:cstheme="majorBidi"/>
                <w:color w:val="000000"/>
              </w:rPr>
              <w:t>12113</w:t>
            </w:r>
          </w:p>
        </w:tc>
        <w:tc>
          <w:tcPr>
            <w:tcW w:w="381" w:type="pct"/>
            <w:tcBorders>
              <w:top w:val="nil"/>
              <w:left w:val="nil"/>
              <w:bottom w:val="single" w:sz="4" w:space="0" w:color="auto"/>
              <w:right w:val="single" w:sz="4" w:space="0" w:color="auto"/>
            </w:tcBorders>
            <w:shd w:val="clear" w:color="auto" w:fill="auto"/>
            <w:noWrap/>
            <w:vAlign w:val="bottom"/>
            <w:hideMark/>
          </w:tcPr>
          <w:p w14:paraId="4E2BA1D0" w14:textId="77777777" w:rsidR="00EA6A47" w:rsidRPr="00EA6A47" w:rsidRDefault="00EA6A47" w:rsidP="00EC2F1C">
            <w:pPr>
              <w:spacing w:after="0" w:line="240" w:lineRule="auto"/>
              <w:jc w:val="right"/>
              <w:rPr>
                <w:rFonts w:asciiTheme="majorBidi" w:eastAsia="Times New Roman" w:hAnsiTheme="majorBidi" w:cstheme="majorBidi"/>
                <w:color w:val="000000"/>
              </w:rPr>
            </w:pPr>
            <w:r w:rsidRPr="00EA6A47">
              <w:rPr>
                <w:rFonts w:asciiTheme="majorBidi" w:eastAsia="Times New Roman" w:hAnsiTheme="majorBidi" w:cstheme="majorBidi"/>
                <w:color w:val="000000"/>
              </w:rPr>
              <w:t>0.042</w:t>
            </w:r>
          </w:p>
        </w:tc>
        <w:tc>
          <w:tcPr>
            <w:tcW w:w="576" w:type="pct"/>
            <w:tcBorders>
              <w:top w:val="nil"/>
              <w:left w:val="nil"/>
              <w:bottom w:val="single" w:sz="4" w:space="0" w:color="auto"/>
              <w:right w:val="single" w:sz="4" w:space="0" w:color="auto"/>
            </w:tcBorders>
            <w:shd w:val="clear" w:color="auto" w:fill="auto"/>
            <w:vAlign w:val="center"/>
            <w:hideMark/>
          </w:tcPr>
          <w:p w14:paraId="7AEB979A" w14:textId="77777777" w:rsidR="00EA6A47" w:rsidRPr="00EA6A47" w:rsidRDefault="00EA6A47" w:rsidP="00EC2F1C">
            <w:pPr>
              <w:spacing w:after="0" w:line="240" w:lineRule="auto"/>
              <w:jc w:val="right"/>
              <w:rPr>
                <w:rFonts w:asciiTheme="majorBidi" w:eastAsia="Times New Roman" w:hAnsiTheme="majorBidi" w:cstheme="majorBidi"/>
                <w:color w:val="000000"/>
              </w:rPr>
            </w:pPr>
            <w:r w:rsidRPr="00EA6A47">
              <w:rPr>
                <w:rFonts w:asciiTheme="majorBidi" w:eastAsia="Times New Roman" w:hAnsiTheme="majorBidi" w:cstheme="majorBidi"/>
                <w:color w:val="000000"/>
              </w:rPr>
              <w:t>11421</w:t>
            </w:r>
          </w:p>
        </w:tc>
        <w:tc>
          <w:tcPr>
            <w:tcW w:w="383" w:type="pct"/>
            <w:tcBorders>
              <w:top w:val="nil"/>
              <w:left w:val="nil"/>
              <w:bottom w:val="single" w:sz="4" w:space="0" w:color="auto"/>
              <w:right w:val="single" w:sz="4" w:space="0" w:color="auto"/>
            </w:tcBorders>
            <w:shd w:val="clear" w:color="auto" w:fill="auto"/>
            <w:noWrap/>
            <w:vAlign w:val="bottom"/>
            <w:hideMark/>
          </w:tcPr>
          <w:p w14:paraId="3B23F67E" w14:textId="77777777" w:rsidR="00EA6A47" w:rsidRPr="00EA6A47" w:rsidRDefault="00EA6A47" w:rsidP="00EC2F1C">
            <w:pPr>
              <w:spacing w:after="0" w:line="240" w:lineRule="auto"/>
              <w:jc w:val="right"/>
              <w:rPr>
                <w:rFonts w:asciiTheme="majorBidi" w:eastAsia="Times New Roman" w:hAnsiTheme="majorBidi" w:cstheme="majorBidi"/>
                <w:color w:val="000000"/>
              </w:rPr>
            </w:pPr>
            <w:r w:rsidRPr="00EA6A47">
              <w:rPr>
                <w:rFonts w:asciiTheme="majorBidi" w:eastAsia="Times New Roman" w:hAnsiTheme="majorBidi" w:cstheme="majorBidi"/>
                <w:color w:val="000000"/>
              </w:rPr>
              <w:t>0.040</w:t>
            </w:r>
          </w:p>
        </w:tc>
        <w:tc>
          <w:tcPr>
            <w:tcW w:w="527" w:type="pct"/>
            <w:tcBorders>
              <w:top w:val="nil"/>
              <w:left w:val="nil"/>
              <w:bottom w:val="single" w:sz="4" w:space="0" w:color="auto"/>
              <w:right w:val="single" w:sz="4" w:space="0" w:color="auto"/>
            </w:tcBorders>
            <w:shd w:val="clear" w:color="auto" w:fill="auto"/>
            <w:noWrap/>
            <w:vAlign w:val="bottom"/>
            <w:hideMark/>
          </w:tcPr>
          <w:p w14:paraId="6DB409E0" w14:textId="77777777" w:rsidR="00EA6A47" w:rsidRPr="00EA6A47" w:rsidRDefault="00EA6A47" w:rsidP="00EC2F1C">
            <w:pPr>
              <w:spacing w:after="0" w:line="240" w:lineRule="auto"/>
              <w:jc w:val="right"/>
              <w:rPr>
                <w:rFonts w:asciiTheme="majorBidi" w:eastAsia="Times New Roman" w:hAnsiTheme="majorBidi" w:cstheme="majorBidi"/>
                <w:color w:val="000000"/>
              </w:rPr>
            </w:pPr>
            <w:r w:rsidRPr="00EA6A47">
              <w:rPr>
                <w:rFonts w:asciiTheme="majorBidi" w:eastAsia="Times New Roman" w:hAnsiTheme="majorBidi" w:cstheme="majorBidi"/>
                <w:color w:val="000000"/>
              </w:rPr>
              <w:t>12805</w:t>
            </w:r>
          </w:p>
        </w:tc>
        <w:tc>
          <w:tcPr>
            <w:tcW w:w="464" w:type="pct"/>
            <w:tcBorders>
              <w:top w:val="nil"/>
              <w:left w:val="nil"/>
              <w:bottom w:val="single" w:sz="4" w:space="0" w:color="auto"/>
              <w:right w:val="single" w:sz="4" w:space="0" w:color="auto"/>
            </w:tcBorders>
            <w:shd w:val="clear" w:color="auto" w:fill="auto"/>
            <w:noWrap/>
            <w:vAlign w:val="bottom"/>
            <w:hideMark/>
          </w:tcPr>
          <w:p w14:paraId="2EEBC8DE" w14:textId="77777777" w:rsidR="00EA6A47" w:rsidRPr="00EA6A47" w:rsidRDefault="00EA6A47" w:rsidP="00EC2F1C">
            <w:pPr>
              <w:spacing w:after="0" w:line="240" w:lineRule="auto"/>
              <w:jc w:val="right"/>
              <w:rPr>
                <w:rFonts w:asciiTheme="majorBidi" w:eastAsia="Times New Roman" w:hAnsiTheme="majorBidi" w:cstheme="majorBidi"/>
                <w:color w:val="000000"/>
              </w:rPr>
            </w:pPr>
            <w:r w:rsidRPr="00EA6A47">
              <w:rPr>
                <w:rFonts w:asciiTheme="majorBidi" w:eastAsia="Times New Roman" w:hAnsiTheme="majorBidi" w:cstheme="majorBidi"/>
                <w:color w:val="000000"/>
              </w:rPr>
              <w:t>0.044</w:t>
            </w:r>
          </w:p>
        </w:tc>
      </w:tr>
      <w:tr w:rsidR="00B60B99" w:rsidRPr="00B52FE0" w14:paraId="2828CF31" w14:textId="77777777" w:rsidTr="00B60B99">
        <w:trPr>
          <w:trHeight w:val="303"/>
        </w:trPr>
        <w:tc>
          <w:tcPr>
            <w:tcW w:w="353" w:type="pct"/>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72819915" w14:textId="77777777" w:rsidR="00EA6A47" w:rsidRPr="00EA6A47" w:rsidRDefault="00EA6A47" w:rsidP="00EC2F1C">
            <w:pPr>
              <w:spacing w:after="0" w:line="240" w:lineRule="auto"/>
              <w:jc w:val="right"/>
              <w:rPr>
                <w:rFonts w:asciiTheme="majorBidi" w:eastAsia="Times New Roman" w:hAnsiTheme="majorBidi" w:cstheme="majorBidi"/>
                <w:b/>
                <w:bCs/>
                <w:color w:val="000000"/>
              </w:rPr>
            </w:pPr>
            <w:r w:rsidRPr="00EA6A47">
              <w:rPr>
                <w:rFonts w:asciiTheme="majorBidi" w:eastAsia="Times New Roman" w:hAnsiTheme="majorBidi" w:cstheme="majorBidi"/>
                <w:b/>
                <w:bCs/>
                <w:color w:val="000000"/>
              </w:rPr>
              <w:t>2016</w:t>
            </w:r>
          </w:p>
        </w:tc>
        <w:tc>
          <w:tcPr>
            <w:tcW w:w="235" w:type="pct"/>
            <w:tcBorders>
              <w:top w:val="nil"/>
              <w:left w:val="nil"/>
              <w:bottom w:val="single" w:sz="4" w:space="0" w:color="auto"/>
              <w:right w:val="single" w:sz="4" w:space="0" w:color="auto"/>
            </w:tcBorders>
            <w:shd w:val="clear" w:color="auto" w:fill="auto"/>
            <w:noWrap/>
            <w:vAlign w:val="bottom"/>
            <w:hideMark/>
          </w:tcPr>
          <w:p w14:paraId="70DAB762" w14:textId="77777777" w:rsidR="00EA6A47" w:rsidRPr="00EA6A47" w:rsidRDefault="00EA6A47" w:rsidP="00EC2F1C">
            <w:pPr>
              <w:spacing w:after="0" w:line="240" w:lineRule="auto"/>
              <w:jc w:val="right"/>
              <w:rPr>
                <w:rFonts w:asciiTheme="majorBidi" w:eastAsia="Times New Roman" w:hAnsiTheme="majorBidi" w:cstheme="majorBidi"/>
                <w:color w:val="000000"/>
              </w:rPr>
            </w:pPr>
            <w:r w:rsidRPr="00EA6A47">
              <w:rPr>
                <w:rFonts w:asciiTheme="majorBidi" w:eastAsia="Times New Roman" w:hAnsiTheme="majorBidi" w:cstheme="majorBidi"/>
                <w:color w:val="000000"/>
              </w:rPr>
              <w:t>7</w:t>
            </w:r>
          </w:p>
        </w:tc>
        <w:tc>
          <w:tcPr>
            <w:tcW w:w="693" w:type="pct"/>
            <w:tcBorders>
              <w:top w:val="nil"/>
              <w:left w:val="nil"/>
              <w:bottom w:val="single" w:sz="4" w:space="0" w:color="auto"/>
              <w:right w:val="single" w:sz="4" w:space="0" w:color="auto"/>
            </w:tcBorders>
            <w:shd w:val="clear" w:color="auto" w:fill="auto"/>
            <w:noWrap/>
            <w:vAlign w:val="bottom"/>
            <w:hideMark/>
          </w:tcPr>
          <w:p w14:paraId="11BA1514" w14:textId="77777777" w:rsidR="00EA6A47" w:rsidRPr="00EA6A47" w:rsidRDefault="00EA6A47" w:rsidP="00EC2F1C">
            <w:pPr>
              <w:spacing w:after="0" w:line="240" w:lineRule="auto"/>
              <w:jc w:val="right"/>
              <w:rPr>
                <w:rFonts w:asciiTheme="majorBidi" w:eastAsia="Times New Roman" w:hAnsiTheme="majorBidi" w:cstheme="majorBidi"/>
                <w:color w:val="000000"/>
              </w:rPr>
            </w:pPr>
            <w:r w:rsidRPr="00EA6A47">
              <w:rPr>
                <w:rFonts w:asciiTheme="majorBidi" w:eastAsia="Times New Roman" w:hAnsiTheme="majorBidi" w:cstheme="majorBidi"/>
                <w:color w:val="000000"/>
              </w:rPr>
              <w:t>304960</w:t>
            </w:r>
          </w:p>
        </w:tc>
        <w:tc>
          <w:tcPr>
            <w:tcW w:w="452" w:type="pct"/>
            <w:tcBorders>
              <w:top w:val="nil"/>
              <w:left w:val="nil"/>
              <w:bottom w:val="single" w:sz="4" w:space="0" w:color="auto"/>
              <w:right w:val="single" w:sz="4" w:space="0" w:color="auto"/>
            </w:tcBorders>
            <w:shd w:val="clear" w:color="auto" w:fill="auto"/>
            <w:vAlign w:val="center"/>
            <w:hideMark/>
          </w:tcPr>
          <w:p w14:paraId="2AC75817" w14:textId="77777777" w:rsidR="00EA6A47" w:rsidRPr="00EA6A47" w:rsidRDefault="00EA6A47" w:rsidP="00EC2F1C">
            <w:pPr>
              <w:spacing w:after="0" w:line="240" w:lineRule="auto"/>
              <w:jc w:val="right"/>
              <w:rPr>
                <w:rFonts w:asciiTheme="majorBidi" w:eastAsia="Times New Roman" w:hAnsiTheme="majorBidi" w:cstheme="majorBidi"/>
                <w:color w:val="000000"/>
              </w:rPr>
            </w:pPr>
            <w:r w:rsidRPr="00EA6A47">
              <w:rPr>
                <w:rFonts w:asciiTheme="majorBidi" w:eastAsia="Times New Roman" w:hAnsiTheme="majorBidi" w:cstheme="majorBidi"/>
                <w:color w:val="000000"/>
              </w:rPr>
              <w:t>8539</w:t>
            </w:r>
          </w:p>
        </w:tc>
        <w:tc>
          <w:tcPr>
            <w:tcW w:w="479" w:type="pct"/>
            <w:tcBorders>
              <w:top w:val="nil"/>
              <w:left w:val="nil"/>
              <w:bottom w:val="single" w:sz="4" w:space="0" w:color="auto"/>
              <w:right w:val="single" w:sz="4" w:space="0" w:color="auto"/>
            </w:tcBorders>
            <w:shd w:val="clear" w:color="auto" w:fill="auto"/>
            <w:noWrap/>
            <w:vAlign w:val="bottom"/>
            <w:hideMark/>
          </w:tcPr>
          <w:p w14:paraId="3C8B2A32" w14:textId="77777777" w:rsidR="00EA6A47" w:rsidRPr="00EA6A47" w:rsidRDefault="00EA6A47" w:rsidP="00EC2F1C">
            <w:pPr>
              <w:spacing w:after="0" w:line="240" w:lineRule="auto"/>
              <w:jc w:val="right"/>
              <w:rPr>
                <w:rFonts w:asciiTheme="majorBidi" w:eastAsia="Times New Roman" w:hAnsiTheme="majorBidi" w:cstheme="majorBidi"/>
                <w:color w:val="000000"/>
              </w:rPr>
            </w:pPr>
            <w:r w:rsidRPr="00EA6A47">
              <w:rPr>
                <w:rFonts w:asciiTheme="majorBidi" w:eastAsia="Times New Roman" w:hAnsiTheme="majorBidi" w:cstheme="majorBidi"/>
                <w:color w:val="000000"/>
              </w:rPr>
              <w:t>0.028</w:t>
            </w:r>
          </w:p>
        </w:tc>
        <w:tc>
          <w:tcPr>
            <w:tcW w:w="458" w:type="pct"/>
            <w:tcBorders>
              <w:top w:val="nil"/>
              <w:left w:val="nil"/>
              <w:bottom w:val="single" w:sz="4" w:space="0" w:color="auto"/>
              <w:right w:val="single" w:sz="4" w:space="0" w:color="auto"/>
            </w:tcBorders>
            <w:shd w:val="clear" w:color="auto" w:fill="auto"/>
            <w:noWrap/>
            <w:vAlign w:val="bottom"/>
            <w:hideMark/>
          </w:tcPr>
          <w:p w14:paraId="41DE90B6" w14:textId="77777777" w:rsidR="00EA6A47" w:rsidRPr="00EA6A47" w:rsidRDefault="00EA6A47" w:rsidP="00EC2F1C">
            <w:pPr>
              <w:spacing w:after="0" w:line="240" w:lineRule="auto"/>
              <w:jc w:val="right"/>
              <w:rPr>
                <w:rFonts w:asciiTheme="majorBidi" w:eastAsia="Times New Roman" w:hAnsiTheme="majorBidi" w:cstheme="majorBidi"/>
                <w:color w:val="000000"/>
              </w:rPr>
            </w:pPr>
            <w:r w:rsidRPr="00EA6A47">
              <w:rPr>
                <w:rFonts w:asciiTheme="majorBidi" w:eastAsia="Times New Roman" w:hAnsiTheme="majorBidi" w:cstheme="majorBidi"/>
                <w:color w:val="000000"/>
              </w:rPr>
              <w:t>14943</w:t>
            </w:r>
          </w:p>
        </w:tc>
        <w:tc>
          <w:tcPr>
            <w:tcW w:w="381" w:type="pct"/>
            <w:tcBorders>
              <w:top w:val="nil"/>
              <w:left w:val="nil"/>
              <w:bottom w:val="single" w:sz="4" w:space="0" w:color="auto"/>
              <w:right w:val="single" w:sz="4" w:space="0" w:color="auto"/>
            </w:tcBorders>
            <w:shd w:val="clear" w:color="auto" w:fill="auto"/>
            <w:noWrap/>
            <w:vAlign w:val="bottom"/>
            <w:hideMark/>
          </w:tcPr>
          <w:p w14:paraId="12627A13" w14:textId="77777777" w:rsidR="00EA6A47" w:rsidRPr="00EA6A47" w:rsidRDefault="00EA6A47" w:rsidP="00EC2F1C">
            <w:pPr>
              <w:spacing w:after="0" w:line="240" w:lineRule="auto"/>
              <w:jc w:val="right"/>
              <w:rPr>
                <w:rFonts w:asciiTheme="majorBidi" w:eastAsia="Times New Roman" w:hAnsiTheme="majorBidi" w:cstheme="majorBidi"/>
                <w:color w:val="000000"/>
              </w:rPr>
            </w:pPr>
            <w:r w:rsidRPr="00EA6A47">
              <w:rPr>
                <w:rFonts w:asciiTheme="majorBidi" w:eastAsia="Times New Roman" w:hAnsiTheme="majorBidi" w:cstheme="majorBidi"/>
                <w:color w:val="000000"/>
              </w:rPr>
              <w:t>0.049</w:t>
            </w:r>
          </w:p>
        </w:tc>
        <w:tc>
          <w:tcPr>
            <w:tcW w:w="576" w:type="pct"/>
            <w:tcBorders>
              <w:top w:val="nil"/>
              <w:left w:val="nil"/>
              <w:bottom w:val="single" w:sz="4" w:space="0" w:color="auto"/>
              <w:right w:val="single" w:sz="4" w:space="0" w:color="auto"/>
            </w:tcBorders>
            <w:shd w:val="clear" w:color="auto" w:fill="auto"/>
            <w:vAlign w:val="center"/>
            <w:hideMark/>
          </w:tcPr>
          <w:p w14:paraId="66F1EA37" w14:textId="77777777" w:rsidR="00EA6A47" w:rsidRPr="00EA6A47" w:rsidRDefault="00EA6A47" w:rsidP="00EC2F1C">
            <w:pPr>
              <w:spacing w:after="0" w:line="240" w:lineRule="auto"/>
              <w:jc w:val="right"/>
              <w:rPr>
                <w:rFonts w:asciiTheme="majorBidi" w:eastAsia="Times New Roman" w:hAnsiTheme="majorBidi" w:cstheme="majorBidi"/>
                <w:color w:val="000000"/>
              </w:rPr>
            </w:pPr>
            <w:r w:rsidRPr="00EA6A47">
              <w:rPr>
                <w:rFonts w:asciiTheme="majorBidi" w:eastAsia="Times New Roman" w:hAnsiTheme="majorBidi" w:cstheme="majorBidi"/>
                <w:color w:val="000000"/>
              </w:rPr>
              <w:t>14089</w:t>
            </w:r>
          </w:p>
        </w:tc>
        <w:tc>
          <w:tcPr>
            <w:tcW w:w="383" w:type="pct"/>
            <w:tcBorders>
              <w:top w:val="nil"/>
              <w:left w:val="nil"/>
              <w:bottom w:val="single" w:sz="4" w:space="0" w:color="auto"/>
              <w:right w:val="single" w:sz="4" w:space="0" w:color="auto"/>
            </w:tcBorders>
            <w:shd w:val="clear" w:color="auto" w:fill="auto"/>
            <w:noWrap/>
            <w:vAlign w:val="bottom"/>
            <w:hideMark/>
          </w:tcPr>
          <w:p w14:paraId="69B32C79" w14:textId="77777777" w:rsidR="00EA6A47" w:rsidRPr="00EA6A47" w:rsidRDefault="00EA6A47" w:rsidP="00EC2F1C">
            <w:pPr>
              <w:spacing w:after="0" w:line="240" w:lineRule="auto"/>
              <w:jc w:val="right"/>
              <w:rPr>
                <w:rFonts w:asciiTheme="majorBidi" w:eastAsia="Times New Roman" w:hAnsiTheme="majorBidi" w:cstheme="majorBidi"/>
                <w:color w:val="000000"/>
              </w:rPr>
            </w:pPr>
            <w:r w:rsidRPr="00EA6A47">
              <w:rPr>
                <w:rFonts w:asciiTheme="majorBidi" w:eastAsia="Times New Roman" w:hAnsiTheme="majorBidi" w:cstheme="majorBidi"/>
                <w:color w:val="000000"/>
              </w:rPr>
              <w:t>0.046</w:t>
            </w:r>
          </w:p>
        </w:tc>
        <w:tc>
          <w:tcPr>
            <w:tcW w:w="527" w:type="pct"/>
            <w:tcBorders>
              <w:top w:val="nil"/>
              <w:left w:val="nil"/>
              <w:bottom w:val="single" w:sz="4" w:space="0" w:color="auto"/>
              <w:right w:val="single" w:sz="4" w:space="0" w:color="auto"/>
            </w:tcBorders>
            <w:shd w:val="clear" w:color="auto" w:fill="auto"/>
            <w:noWrap/>
            <w:vAlign w:val="bottom"/>
            <w:hideMark/>
          </w:tcPr>
          <w:p w14:paraId="19BE1EC3" w14:textId="77777777" w:rsidR="00EA6A47" w:rsidRPr="00EA6A47" w:rsidRDefault="00EA6A47" w:rsidP="00EC2F1C">
            <w:pPr>
              <w:spacing w:after="0" w:line="240" w:lineRule="auto"/>
              <w:jc w:val="right"/>
              <w:rPr>
                <w:rFonts w:asciiTheme="majorBidi" w:eastAsia="Times New Roman" w:hAnsiTheme="majorBidi" w:cstheme="majorBidi"/>
                <w:color w:val="000000"/>
              </w:rPr>
            </w:pPr>
            <w:r w:rsidRPr="00EA6A47">
              <w:rPr>
                <w:rFonts w:asciiTheme="majorBidi" w:eastAsia="Times New Roman" w:hAnsiTheme="majorBidi" w:cstheme="majorBidi"/>
                <w:color w:val="000000"/>
              </w:rPr>
              <w:t>15797</w:t>
            </w:r>
          </w:p>
        </w:tc>
        <w:tc>
          <w:tcPr>
            <w:tcW w:w="464" w:type="pct"/>
            <w:tcBorders>
              <w:top w:val="nil"/>
              <w:left w:val="nil"/>
              <w:bottom w:val="single" w:sz="4" w:space="0" w:color="auto"/>
              <w:right w:val="single" w:sz="4" w:space="0" w:color="auto"/>
            </w:tcBorders>
            <w:shd w:val="clear" w:color="auto" w:fill="auto"/>
            <w:noWrap/>
            <w:vAlign w:val="bottom"/>
            <w:hideMark/>
          </w:tcPr>
          <w:p w14:paraId="2DAEDB89" w14:textId="77777777" w:rsidR="00EA6A47" w:rsidRPr="00EA6A47" w:rsidRDefault="00EA6A47" w:rsidP="00EC2F1C">
            <w:pPr>
              <w:spacing w:after="0" w:line="240" w:lineRule="auto"/>
              <w:jc w:val="right"/>
              <w:rPr>
                <w:rFonts w:asciiTheme="majorBidi" w:eastAsia="Times New Roman" w:hAnsiTheme="majorBidi" w:cstheme="majorBidi"/>
                <w:color w:val="000000"/>
              </w:rPr>
            </w:pPr>
            <w:r w:rsidRPr="00EA6A47">
              <w:rPr>
                <w:rFonts w:asciiTheme="majorBidi" w:eastAsia="Times New Roman" w:hAnsiTheme="majorBidi" w:cstheme="majorBidi"/>
                <w:color w:val="000000"/>
              </w:rPr>
              <w:t>0.052</w:t>
            </w:r>
          </w:p>
        </w:tc>
      </w:tr>
      <w:tr w:rsidR="00B60B99" w:rsidRPr="00B52FE0" w14:paraId="208BB07E" w14:textId="77777777" w:rsidTr="00B60B99">
        <w:trPr>
          <w:trHeight w:val="303"/>
        </w:trPr>
        <w:tc>
          <w:tcPr>
            <w:tcW w:w="353" w:type="pct"/>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40A15C06" w14:textId="77777777" w:rsidR="00EA6A47" w:rsidRPr="00EA6A47" w:rsidRDefault="00EA6A47" w:rsidP="00EC2F1C">
            <w:pPr>
              <w:spacing w:after="0" w:line="240" w:lineRule="auto"/>
              <w:jc w:val="right"/>
              <w:rPr>
                <w:rFonts w:asciiTheme="majorBidi" w:eastAsia="Times New Roman" w:hAnsiTheme="majorBidi" w:cstheme="majorBidi"/>
                <w:b/>
                <w:bCs/>
                <w:color w:val="000000"/>
              </w:rPr>
            </w:pPr>
            <w:r w:rsidRPr="00EA6A47">
              <w:rPr>
                <w:rFonts w:asciiTheme="majorBidi" w:eastAsia="Times New Roman" w:hAnsiTheme="majorBidi" w:cstheme="majorBidi"/>
                <w:b/>
                <w:bCs/>
                <w:color w:val="000000"/>
              </w:rPr>
              <w:t>2017</w:t>
            </w:r>
          </w:p>
        </w:tc>
        <w:tc>
          <w:tcPr>
            <w:tcW w:w="235" w:type="pct"/>
            <w:tcBorders>
              <w:top w:val="nil"/>
              <w:left w:val="nil"/>
              <w:bottom w:val="single" w:sz="4" w:space="0" w:color="auto"/>
              <w:right w:val="single" w:sz="4" w:space="0" w:color="auto"/>
            </w:tcBorders>
            <w:shd w:val="clear" w:color="auto" w:fill="auto"/>
            <w:noWrap/>
            <w:vAlign w:val="bottom"/>
            <w:hideMark/>
          </w:tcPr>
          <w:p w14:paraId="09542820" w14:textId="77777777" w:rsidR="00EA6A47" w:rsidRPr="00EA6A47" w:rsidRDefault="00EA6A47" w:rsidP="00EC2F1C">
            <w:pPr>
              <w:spacing w:after="0" w:line="240" w:lineRule="auto"/>
              <w:jc w:val="right"/>
              <w:rPr>
                <w:rFonts w:asciiTheme="majorBidi" w:eastAsia="Times New Roman" w:hAnsiTheme="majorBidi" w:cstheme="majorBidi"/>
                <w:color w:val="000000"/>
              </w:rPr>
            </w:pPr>
            <w:r w:rsidRPr="00EA6A47">
              <w:rPr>
                <w:rFonts w:asciiTheme="majorBidi" w:eastAsia="Times New Roman" w:hAnsiTheme="majorBidi" w:cstheme="majorBidi"/>
                <w:color w:val="000000"/>
              </w:rPr>
              <w:t>8</w:t>
            </w:r>
          </w:p>
        </w:tc>
        <w:tc>
          <w:tcPr>
            <w:tcW w:w="693" w:type="pct"/>
            <w:tcBorders>
              <w:top w:val="nil"/>
              <w:left w:val="nil"/>
              <w:bottom w:val="single" w:sz="4" w:space="0" w:color="auto"/>
              <w:right w:val="single" w:sz="4" w:space="0" w:color="auto"/>
            </w:tcBorders>
            <w:shd w:val="clear" w:color="auto" w:fill="auto"/>
            <w:noWrap/>
            <w:vAlign w:val="bottom"/>
            <w:hideMark/>
          </w:tcPr>
          <w:p w14:paraId="7C941436" w14:textId="77777777" w:rsidR="00EA6A47" w:rsidRPr="00EA6A47" w:rsidRDefault="00EA6A47" w:rsidP="00EC2F1C">
            <w:pPr>
              <w:spacing w:after="0" w:line="240" w:lineRule="auto"/>
              <w:jc w:val="right"/>
              <w:rPr>
                <w:rFonts w:asciiTheme="majorBidi" w:eastAsia="Times New Roman" w:hAnsiTheme="majorBidi" w:cstheme="majorBidi"/>
                <w:color w:val="000000"/>
              </w:rPr>
            </w:pPr>
            <w:r w:rsidRPr="00EA6A47">
              <w:rPr>
                <w:rFonts w:asciiTheme="majorBidi" w:eastAsia="Times New Roman" w:hAnsiTheme="majorBidi" w:cstheme="majorBidi"/>
                <w:color w:val="000000"/>
              </w:rPr>
              <w:t>272490</w:t>
            </w:r>
          </w:p>
        </w:tc>
        <w:tc>
          <w:tcPr>
            <w:tcW w:w="452" w:type="pct"/>
            <w:tcBorders>
              <w:top w:val="nil"/>
              <w:left w:val="nil"/>
              <w:bottom w:val="single" w:sz="4" w:space="0" w:color="auto"/>
              <w:right w:val="single" w:sz="4" w:space="0" w:color="auto"/>
            </w:tcBorders>
            <w:shd w:val="clear" w:color="auto" w:fill="auto"/>
            <w:vAlign w:val="center"/>
            <w:hideMark/>
          </w:tcPr>
          <w:p w14:paraId="57D84B7C" w14:textId="77777777" w:rsidR="00EA6A47" w:rsidRPr="00EA6A47" w:rsidRDefault="00EA6A47" w:rsidP="00EC2F1C">
            <w:pPr>
              <w:spacing w:after="0" w:line="240" w:lineRule="auto"/>
              <w:jc w:val="right"/>
              <w:rPr>
                <w:rFonts w:asciiTheme="majorBidi" w:eastAsia="Times New Roman" w:hAnsiTheme="majorBidi" w:cstheme="majorBidi"/>
                <w:color w:val="000000"/>
              </w:rPr>
            </w:pPr>
            <w:r w:rsidRPr="00EA6A47">
              <w:rPr>
                <w:rFonts w:asciiTheme="majorBidi" w:eastAsia="Times New Roman" w:hAnsiTheme="majorBidi" w:cstheme="majorBidi"/>
                <w:color w:val="000000"/>
              </w:rPr>
              <w:t>8720</w:t>
            </w:r>
          </w:p>
        </w:tc>
        <w:tc>
          <w:tcPr>
            <w:tcW w:w="479" w:type="pct"/>
            <w:tcBorders>
              <w:top w:val="nil"/>
              <w:left w:val="nil"/>
              <w:bottom w:val="single" w:sz="4" w:space="0" w:color="auto"/>
              <w:right w:val="single" w:sz="4" w:space="0" w:color="auto"/>
            </w:tcBorders>
            <w:shd w:val="clear" w:color="auto" w:fill="auto"/>
            <w:noWrap/>
            <w:vAlign w:val="bottom"/>
            <w:hideMark/>
          </w:tcPr>
          <w:p w14:paraId="1FD4B53B" w14:textId="77777777" w:rsidR="00EA6A47" w:rsidRPr="00EA6A47" w:rsidRDefault="00EA6A47" w:rsidP="00EC2F1C">
            <w:pPr>
              <w:spacing w:after="0" w:line="240" w:lineRule="auto"/>
              <w:jc w:val="right"/>
              <w:rPr>
                <w:rFonts w:asciiTheme="majorBidi" w:eastAsia="Times New Roman" w:hAnsiTheme="majorBidi" w:cstheme="majorBidi"/>
                <w:color w:val="000000"/>
              </w:rPr>
            </w:pPr>
            <w:r w:rsidRPr="00EA6A47">
              <w:rPr>
                <w:rFonts w:asciiTheme="majorBidi" w:eastAsia="Times New Roman" w:hAnsiTheme="majorBidi" w:cstheme="majorBidi"/>
                <w:color w:val="000000"/>
              </w:rPr>
              <w:t>0.032</w:t>
            </w:r>
          </w:p>
        </w:tc>
        <w:tc>
          <w:tcPr>
            <w:tcW w:w="458" w:type="pct"/>
            <w:tcBorders>
              <w:top w:val="nil"/>
              <w:left w:val="nil"/>
              <w:bottom w:val="single" w:sz="4" w:space="0" w:color="auto"/>
              <w:right w:val="single" w:sz="4" w:space="0" w:color="auto"/>
            </w:tcBorders>
            <w:shd w:val="clear" w:color="auto" w:fill="auto"/>
            <w:noWrap/>
            <w:vAlign w:val="bottom"/>
            <w:hideMark/>
          </w:tcPr>
          <w:p w14:paraId="3E396277" w14:textId="77777777" w:rsidR="00EA6A47" w:rsidRPr="00EA6A47" w:rsidRDefault="00EA6A47" w:rsidP="00EC2F1C">
            <w:pPr>
              <w:spacing w:after="0" w:line="240" w:lineRule="auto"/>
              <w:jc w:val="right"/>
              <w:rPr>
                <w:rFonts w:asciiTheme="majorBidi" w:eastAsia="Times New Roman" w:hAnsiTheme="majorBidi" w:cstheme="majorBidi"/>
                <w:color w:val="000000"/>
              </w:rPr>
            </w:pPr>
            <w:r w:rsidRPr="00EA6A47">
              <w:rPr>
                <w:rFonts w:asciiTheme="majorBidi" w:eastAsia="Times New Roman" w:hAnsiTheme="majorBidi" w:cstheme="majorBidi"/>
                <w:color w:val="000000"/>
              </w:rPr>
              <w:t>15259</w:t>
            </w:r>
          </w:p>
        </w:tc>
        <w:tc>
          <w:tcPr>
            <w:tcW w:w="381" w:type="pct"/>
            <w:tcBorders>
              <w:top w:val="nil"/>
              <w:left w:val="nil"/>
              <w:bottom w:val="single" w:sz="4" w:space="0" w:color="auto"/>
              <w:right w:val="single" w:sz="4" w:space="0" w:color="auto"/>
            </w:tcBorders>
            <w:shd w:val="clear" w:color="auto" w:fill="auto"/>
            <w:noWrap/>
            <w:vAlign w:val="bottom"/>
            <w:hideMark/>
          </w:tcPr>
          <w:p w14:paraId="3A833464" w14:textId="77777777" w:rsidR="00EA6A47" w:rsidRPr="00EA6A47" w:rsidRDefault="00EA6A47" w:rsidP="00EC2F1C">
            <w:pPr>
              <w:spacing w:after="0" w:line="240" w:lineRule="auto"/>
              <w:jc w:val="right"/>
              <w:rPr>
                <w:rFonts w:asciiTheme="majorBidi" w:eastAsia="Times New Roman" w:hAnsiTheme="majorBidi" w:cstheme="majorBidi"/>
                <w:color w:val="000000"/>
              </w:rPr>
            </w:pPr>
            <w:r w:rsidRPr="00EA6A47">
              <w:rPr>
                <w:rFonts w:asciiTheme="majorBidi" w:eastAsia="Times New Roman" w:hAnsiTheme="majorBidi" w:cstheme="majorBidi"/>
                <w:color w:val="000000"/>
              </w:rPr>
              <w:t>0.056</w:t>
            </w:r>
          </w:p>
        </w:tc>
        <w:tc>
          <w:tcPr>
            <w:tcW w:w="576" w:type="pct"/>
            <w:tcBorders>
              <w:top w:val="nil"/>
              <w:left w:val="nil"/>
              <w:bottom w:val="single" w:sz="4" w:space="0" w:color="auto"/>
              <w:right w:val="single" w:sz="4" w:space="0" w:color="auto"/>
            </w:tcBorders>
            <w:shd w:val="clear" w:color="auto" w:fill="auto"/>
            <w:vAlign w:val="center"/>
            <w:hideMark/>
          </w:tcPr>
          <w:p w14:paraId="567DACE7" w14:textId="77777777" w:rsidR="00EA6A47" w:rsidRPr="00EA6A47" w:rsidRDefault="00EA6A47" w:rsidP="00EC2F1C">
            <w:pPr>
              <w:spacing w:after="0" w:line="240" w:lineRule="auto"/>
              <w:jc w:val="right"/>
              <w:rPr>
                <w:rFonts w:asciiTheme="majorBidi" w:eastAsia="Times New Roman" w:hAnsiTheme="majorBidi" w:cstheme="majorBidi"/>
                <w:color w:val="000000"/>
              </w:rPr>
            </w:pPr>
            <w:r w:rsidRPr="00EA6A47">
              <w:rPr>
                <w:rFonts w:asciiTheme="majorBidi" w:eastAsia="Times New Roman" w:hAnsiTheme="majorBidi" w:cstheme="majorBidi"/>
                <w:color w:val="000000"/>
              </w:rPr>
              <w:t>14387</w:t>
            </w:r>
          </w:p>
        </w:tc>
        <w:tc>
          <w:tcPr>
            <w:tcW w:w="383" w:type="pct"/>
            <w:tcBorders>
              <w:top w:val="nil"/>
              <w:left w:val="nil"/>
              <w:bottom w:val="single" w:sz="4" w:space="0" w:color="auto"/>
              <w:right w:val="single" w:sz="4" w:space="0" w:color="auto"/>
            </w:tcBorders>
            <w:shd w:val="clear" w:color="auto" w:fill="auto"/>
            <w:noWrap/>
            <w:vAlign w:val="bottom"/>
            <w:hideMark/>
          </w:tcPr>
          <w:p w14:paraId="2E5F0C2F" w14:textId="77777777" w:rsidR="00EA6A47" w:rsidRPr="00EA6A47" w:rsidRDefault="00EA6A47" w:rsidP="00EC2F1C">
            <w:pPr>
              <w:spacing w:after="0" w:line="240" w:lineRule="auto"/>
              <w:jc w:val="right"/>
              <w:rPr>
                <w:rFonts w:asciiTheme="majorBidi" w:eastAsia="Times New Roman" w:hAnsiTheme="majorBidi" w:cstheme="majorBidi"/>
                <w:color w:val="000000"/>
              </w:rPr>
            </w:pPr>
            <w:r w:rsidRPr="00EA6A47">
              <w:rPr>
                <w:rFonts w:asciiTheme="majorBidi" w:eastAsia="Times New Roman" w:hAnsiTheme="majorBidi" w:cstheme="majorBidi"/>
                <w:color w:val="000000"/>
              </w:rPr>
              <w:t>0.053</w:t>
            </w:r>
          </w:p>
        </w:tc>
        <w:tc>
          <w:tcPr>
            <w:tcW w:w="527" w:type="pct"/>
            <w:tcBorders>
              <w:top w:val="nil"/>
              <w:left w:val="nil"/>
              <w:bottom w:val="single" w:sz="4" w:space="0" w:color="auto"/>
              <w:right w:val="single" w:sz="4" w:space="0" w:color="auto"/>
            </w:tcBorders>
            <w:shd w:val="clear" w:color="auto" w:fill="auto"/>
            <w:noWrap/>
            <w:vAlign w:val="bottom"/>
            <w:hideMark/>
          </w:tcPr>
          <w:p w14:paraId="0F6340FE" w14:textId="77777777" w:rsidR="00EA6A47" w:rsidRPr="00EA6A47" w:rsidRDefault="00EA6A47" w:rsidP="00EC2F1C">
            <w:pPr>
              <w:spacing w:after="0" w:line="240" w:lineRule="auto"/>
              <w:jc w:val="right"/>
              <w:rPr>
                <w:rFonts w:asciiTheme="majorBidi" w:eastAsia="Times New Roman" w:hAnsiTheme="majorBidi" w:cstheme="majorBidi"/>
                <w:color w:val="000000"/>
              </w:rPr>
            </w:pPr>
            <w:r w:rsidRPr="00EA6A47">
              <w:rPr>
                <w:rFonts w:asciiTheme="majorBidi" w:eastAsia="Times New Roman" w:hAnsiTheme="majorBidi" w:cstheme="majorBidi"/>
                <w:color w:val="000000"/>
              </w:rPr>
              <w:t>16131</w:t>
            </w:r>
          </w:p>
        </w:tc>
        <w:tc>
          <w:tcPr>
            <w:tcW w:w="464" w:type="pct"/>
            <w:tcBorders>
              <w:top w:val="nil"/>
              <w:left w:val="nil"/>
              <w:bottom w:val="single" w:sz="4" w:space="0" w:color="auto"/>
              <w:right w:val="single" w:sz="4" w:space="0" w:color="auto"/>
            </w:tcBorders>
            <w:shd w:val="clear" w:color="auto" w:fill="auto"/>
            <w:noWrap/>
            <w:vAlign w:val="bottom"/>
            <w:hideMark/>
          </w:tcPr>
          <w:p w14:paraId="6DC1028C" w14:textId="77777777" w:rsidR="00EA6A47" w:rsidRPr="00EA6A47" w:rsidRDefault="00EA6A47" w:rsidP="00EC2F1C">
            <w:pPr>
              <w:spacing w:after="0" w:line="240" w:lineRule="auto"/>
              <w:jc w:val="right"/>
              <w:rPr>
                <w:rFonts w:asciiTheme="majorBidi" w:eastAsia="Times New Roman" w:hAnsiTheme="majorBidi" w:cstheme="majorBidi"/>
                <w:color w:val="000000"/>
              </w:rPr>
            </w:pPr>
            <w:r w:rsidRPr="00EA6A47">
              <w:rPr>
                <w:rFonts w:asciiTheme="majorBidi" w:eastAsia="Times New Roman" w:hAnsiTheme="majorBidi" w:cstheme="majorBidi"/>
                <w:color w:val="000000"/>
              </w:rPr>
              <w:t>0.059</w:t>
            </w:r>
          </w:p>
        </w:tc>
      </w:tr>
      <w:tr w:rsidR="00B60B99" w:rsidRPr="00B52FE0" w14:paraId="2CA4DEFB" w14:textId="77777777" w:rsidTr="00B60B99">
        <w:trPr>
          <w:trHeight w:val="303"/>
        </w:trPr>
        <w:tc>
          <w:tcPr>
            <w:tcW w:w="353" w:type="pct"/>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29FEA086" w14:textId="77777777" w:rsidR="00EA6A47" w:rsidRPr="00EA6A47" w:rsidRDefault="00EA6A47" w:rsidP="00EC2F1C">
            <w:pPr>
              <w:spacing w:after="0" w:line="240" w:lineRule="auto"/>
              <w:jc w:val="right"/>
              <w:rPr>
                <w:rFonts w:asciiTheme="majorBidi" w:eastAsia="Times New Roman" w:hAnsiTheme="majorBidi" w:cstheme="majorBidi"/>
                <w:b/>
                <w:bCs/>
                <w:color w:val="000000"/>
              </w:rPr>
            </w:pPr>
            <w:r w:rsidRPr="00EA6A47">
              <w:rPr>
                <w:rFonts w:asciiTheme="majorBidi" w:eastAsia="Times New Roman" w:hAnsiTheme="majorBidi" w:cstheme="majorBidi"/>
                <w:b/>
                <w:bCs/>
                <w:color w:val="000000"/>
              </w:rPr>
              <w:t>2018</w:t>
            </w:r>
          </w:p>
        </w:tc>
        <w:tc>
          <w:tcPr>
            <w:tcW w:w="235" w:type="pct"/>
            <w:tcBorders>
              <w:top w:val="nil"/>
              <w:left w:val="nil"/>
              <w:bottom w:val="single" w:sz="4" w:space="0" w:color="auto"/>
              <w:right w:val="single" w:sz="4" w:space="0" w:color="auto"/>
            </w:tcBorders>
            <w:shd w:val="clear" w:color="auto" w:fill="auto"/>
            <w:noWrap/>
            <w:vAlign w:val="bottom"/>
            <w:hideMark/>
          </w:tcPr>
          <w:p w14:paraId="28610AD9" w14:textId="77777777" w:rsidR="00EA6A47" w:rsidRPr="00EA6A47" w:rsidRDefault="00EA6A47" w:rsidP="00EC2F1C">
            <w:pPr>
              <w:spacing w:after="0" w:line="240" w:lineRule="auto"/>
              <w:jc w:val="right"/>
              <w:rPr>
                <w:rFonts w:asciiTheme="majorBidi" w:eastAsia="Times New Roman" w:hAnsiTheme="majorBidi" w:cstheme="majorBidi"/>
                <w:color w:val="000000"/>
              </w:rPr>
            </w:pPr>
            <w:r w:rsidRPr="00EA6A47">
              <w:rPr>
                <w:rFonts w:asciiTheme="majorBidi" w:eastAsia="Times New Roman" w:hAnsiTheme="majorBidi" w:cstheme="majorBidi"/>
                <w:color w:val="000000"/>
              </w:rPr>
              <w:t>9</w:t>
            </w:r>
          </w:p>
        </w:tc>
        <w:tc>
          <w:tcPr>
            <w:tcW w:w="693" w:type="pct"/>
            <w:tcBorders>
              <w:top w:val="nil"/>
              <w:left w:val="nil"/>
              <w:bottom w:val="single" w:sz="4" w:space="0" w:color="auto"/>
              <w:right w:val="single" w:sz="4" w:space="0" w:color="auto"/>
            </w:tcBorders>
            <w:shd w:val="clear" w:color="auto" w:fill="auto"/>
            <w:noWrap/>
            <w:vAlign w:val="bottom"/>
            <w:hideMark/>
          </w:tcPr>
          <w:p w14:paraId="2DE9FC54" w14:textId="77777777" w:rsidR="00EA6A47" w:rsidRPr="00EA6A47" w:rsidRDefault="00EA6A47" w:rsidP="00EC2F1C">
            <w:pPr>
              <w:spacing w:after="0" w:line="240" w:lineRule="auto"/>
              <w:jc w:val="right"/>
              <w:rPr>
                <w:rFonts w:asciiTheme="majorBidi" w:eastAsia="Times New Roman" w:hAnsiTheme="majorBidi" w:cstheme="majorBidi"/>
                <w:color w:val="000000"/>
              </w:rPr>
            </w:pPr>
            <w:r w:rsidRPr="00EA6A47">
              <w:rPr>
                <w:rFonts w:asciiTheme="majorBidi" w:eastAsia="Times New Roman" w:hAnsiTheme="majorBidi" w:cstheme="majorBidi"/>
                <w:color w:val="000000"/>
              </w:rPr>
              <w:t>278413</w:t>
            </w:r>
          </w:p>
        </w:tc>
        <w:tc>
          <w:tcPr>
            <w:tcW w:w="452" w:type="pct"/>
            <w:tcBorders>
              <w:top w:val="nil"/>
              <w:left w:val="nil"/>
              <w:bottom w:val="single" w:sz="4" w:space="0" w:color="auto"/>
              <w:right w:val="single" w:sz="4" w:space="0" w:color="auto"/>
            </w:tcBorders>
            <w:shd w:val="clear" w:color="auto" w:fill="auto"/>
            <w:vAlign w:val="center"/>
            <w:hideMark/>
          </w:tcPr>
          <w:p w14:paraId="0481DFA9" w14:textId="77777777" w:rsidR="00EA6A47" w:rsidRPr="00EA6A47" w:rsidRDefault="00EA6A47" w:rsidP="00EC2F1C">
            <w:pPr>
              <w:spacing w:after="0" w:line="240" w:lineRule="auto"/>
              <w:jc w:val="right"/>
              <w:rPr>
                <w:rFonts w:asciiTheme="majorBidi" w:eastAsia="Times New Roman" w:hAnsiTheme="majorBidi" w:cstheme="majorBidi"/>
                <w:color w:val="000000"/>
              </w:rPr>
            </w:pPr>
            <w:r w:rsidRPr="00EA6A47">
              <w:rPr>
                <w:rFonts w:asciiTheme="majorBidi" w:eastAsia="Times New Roman" w:hAnsiTheme="majorBidi" w:cstheme="majorBidi"/>
                <w:color w:val="000000"/>
              </w:rPr>
              <w:t>10023</w:t>
            </w:r>
          </w:p>
        </w:tc>
        <w:tc>
          <w:tcPr>
            <w:tcW w:w="479" w:type="pct"/>
            <w:tcBorders>
              <w:top w:val="nil"/>
              <w:left w:val="nil"/>
              <w:bottom w:val="single" w:sz="4" w:space="0" w:color="auto"/>
              <w:right w:val="single" w:sz="4" w:space="0" w:color="auto"/>
            </w:tcBorders>
            <w:shd w:val="clear" w:color="auto" w:fill="auto"/>
            <w:noWrap/>
            <w:vAlign w:val="bottom"/>
            <w:hideMark/>
          </w:tcPr>
          <w:p w14:paraId="056E1244" w14:textId="77777777" w:rsidR="00EA6A47" w:rsidRPr="00EA6A47" w:rsidRDefault="00EA6A47" w:rsidP="00EC2F1C">
            <w:pPr>
              <w:spacing w:after="0" w:line="240" w:lineRule="auto"/>
              <w:jc w:val="right"/>
              <w:rPr>
                <w:rFonts w:asciiTheme="majorBidi" w:eastAsia="Times New Roman" w:hAnsiTheme="majorBidi" w:cstheme="majorBidi"/>
                <w:color w:val="000000"/>
              </w:rPr>
            </w:pPr>
            <w:r w:rsidRPr="00EA6A47">
              <w:rPr>
                <w:rFonts w:asciiTheme="majorBidi" w:eastAsia="Times New Roman" w:hAnsiTheme="majorBidi" w:cstheme="majorBidi"/>
                <w:color w:val="000000"/>
              </w:rPr>
              <w:t>0.036</w:t>
            </w:r>
          </w:p>
        </w:tc>
        <w:tc>
          <w:tcPr>
            <w:tcW w:w="458" w:type="pct"/>
            <w:tcBorders>
              <w:top w:val="nil"/>
              <w:left w:val="nil"/>
              <w:bottom w:val="single" w:sz="4" w:space="0" w:color="auto"/>
              <w:right w:val="single" w:sz="4" w:space="0" w:color="auto"/>
            </w:tcBorders>
            <w:shd w:val="clear" w:color="auto" w:fill="auto"/>
            <w:noWrap/>
            <w:vAlign w:val="bottom"/>
            <w:hideMark/>
          </w:tcPr>
          <w:p w14:paraId="6ABF7332" w14:textId="77777777" w:rsidR="00EA6A47" w:rsidRPr="00EA6A47" w:rsidRDefault="00EA6A47" w:rsidP="00EC2F1C">
            <w:pPr>
              <w:spacing w:after="0" w:line="240" w:lineRule="auto"/>
              <w:jc w:val="right"/>
              <w:rPr>
                <w:rFonts w:asciiTheme="majorBidi" w:eastAsia="Times New Roman" w:hAnsiTheme="majorBidi" w:cstheme="majorBidi"/>
                <w:color w:val="000000"/>
              </w:rPr>
            </w:pPr>
            <w:r w:rsidRPr="00EA6A47">
              <w:rPr>
                <w:rFonts w:asciiTheme="majorBidi" w:eastAsia="Times New Roman" w:hAnsiTheme="majorBidi" w:cstheme="majorBidi"/>
                <w:color w:val="000000"/>
              </w:rPr>
              <w:t>17540</w:t>
            </w:r>
          </w:p>
        </w:tc>
        <w:tc>
          <w:tcPr>
            <w:tcW w:w="381" w:type="pct"/>
            <w:tcBorders>
              <w:top w:val="nil"/>
              <w:left w:val="nil"/>
              <w:bottom w:val="single" w:sz="4" w:space="0" w:color="auto"/>
              <w:right w:val="single" w:sz="4" w:space="0" w:color="auto"/>
            </w:tcBorders>
            <w:shd w:val="clear" w:color="auto" w:fill="auto"/>
            <w:noWrap/>
            <w:vAlign w:val="bottom"/>
            <w:hideMark/>
          </w:tcPr>
          <w:p w14:paraId="4DB343B8" w14:textId="77777777" w:rsidR="00EA6A47" w:rsidRPr="00EA6A47" w:rsidRDefault="00EA6A47" w:rsidP="00EC2F1C">
            <w:pPr>
              <w:spacing w:after="0" w:line="240" w:lineRule="auto"/>
              <w:jc w:val="right"/>
              <w:rPr>
                <w:rFonts w:asciiTheme="majorBidi" w:eastAsia="Times New Roman" w:hAnsiTheme="majorBidi" w:cstheme="majorBidi"/>
                <w:color w:val="000000"/>
              </w:rPr>
            </w:pPr>
            <w:r w:rsidRPr="00EA6A47">
              <w:rPr>
                <w:rFonts w:asciiTheme="majorBidi" w:eastAsia="Times New Roman" w:hAnsiTheme="majorBidi" w:cstheme="majorBidi"/>
                <w:color w:val="000000"/>
              </w:rPr>
              <w:t>0.063</w:t>
            </w:r>
          </w:p>
        </w:tc>
        <w:tc>
          <w:tcPr>
            <w:tcW w:w="576" w:type="pct"/>
            <w:tcBorders>
              <w:top w:val="nil"/>
              <w:left w:val="nil"/>
              <w:bottom w:val="single" w:sz="4" w:space="0" w:color="auto"/>
              <w:right w:val="single" w:sz="4" w:space="0" w:color="auto"/>
            </w:tcBorders>
            <w:shd w:val="clear" w:color="auto" w:fill="auto"/>
            <w:vAlign w:val="center"/>
            <w:hideMark/>
          </w:tcPr>
          <w:p w14:paraId="7139BBAA" w14:textId="77777777" w:rsidR="00EA6A47" w:rsidRPr="00EA6A47" w:rsidRDefault="00EA6A47" w:rsidP="00EC2F1C">
            <w:pPr>
              <w:spacing w:after="0" w:line="240" w:lineRule="auto"/>
              <w:jc w:val="right"/>
              <w:rPr>
                <w:rFonts w:asciiTheme="majorBidi" w:eastAsia="Times New Roman" w:hAnsiTheme="majorBidi" w:cstheme="majorBidi"/>
                <w:color w:val="000000"/>
              </w:rPr>
            </w:pPr>
            <w:r w:rsidRPr="00EA6A47">
              <w:rPr>
                <w:rFonts w:asciiTheme="majorBidi" w:eastAsia="Times New Roman" w:hAnsiTheme="majorBidi" w:cstheme="majorBidi"/>
                <w:color w:val="000000"/>
              </w:rPr>
              <w:t>16538</w:t>
            </w:r>
          </w:p>
        </w:tc>
        <w:tc>
          <w:tcPr>
            <w:tcW w:w="383" w:type="pct"/>
            <w:tcBorders>
              <w:top w:val="nil"/>
              <w:left w:val="nil"/>
              <w:bottom w:val="single" w:sz="4" w:space="0" w:color="auto"/>
              <w:right w:val="single" w:sz="4" w:space="0" w:color="auto"/>
            </w:tcBorders>
            <w:shd w:val="clear" w:color="auto" w:fill="auto"/>
            <w:noWrap/>
            <w:vAlign w:val="bottom"/>
            <w:hideMark/>
          </w:tcPr>
          <w:p w14:paraId="4EE15015" w14:textId="77777777" w:rsidR="00EA6A47" w:rsidRPr="00EA6A47" w:rsidRDefault="00EA6A47" w:rsidP="00EC2F1C">
            <w:pPr>
              <w:spacing w:after="0" w:line="240" w:lineRule="auto"/>
              <w:jc w:val="right"/>
              <w:rPr>
                <w:rFonts w:asciiTheme="majorBidi" w:eastAsia="Times New Roman" w:hAnsiTheme="majorBidi" w:cstheme="majorBidi"/>
                <w:color w:val="000000"/>
              </w:rPr>
            </w:pPr>
            <w:r w:rsidRPr="00EA6A47">
              <w:rPr>
                <w:rFonts w:asciiTheme="majorBidi" w:eastAsia="Times New Roman" w:hAnsiTheme="majorBidi" w:cstheme="majorBidi"/>
                <w:color w:val="000000"/>
              </w:rPr>
              <w:t>0.059</w:t>
            </w:r>
          </w:p>
        </w:tc>
        <w:tc>
          <w:tcPr>
            <w:tcW w:w="527" w:type="pct"/>
            <w:tcBorders>
              <w:top w:val="nil"/>
              <w:left w:val="nil"/>
              <w:bottom w:val="single" w:sz="4" w:space="0" w:color="auto"/>
              <w:right w:val="single" w:sz="4" w:space="0" w:color="auto"/>
            </w:tcBorders>
            <w:shd w:val="clear" w:color="auto" w:fill="auto"/>
            <w:noWrap/>
            <w:vAlign w:val="bottom"/>
            <w:hideMark/>
          </w:tcPr>
          <w:p w14:paraId="34CA220D" w14:textId="77777777" w:rsidR="00EA6A47" w:rsidRPr="00EA6A47" w:rsidRDefault="00EA6A47" w:rsidP="00EC2F1C">
            <w:pPr>
              <w:spacing w:after="0" w:line="240" w:lineRule="auto"/>
              <w:jc w:val="right"/>
              <w:rPr>
                <w:rFonts w:asciiTheme="majorBidi" w:eastAsia="Times New Roman" w:hAnsiTheme="majorBidi" w:cstheme="majorBidi"/>
                <w:color w:val="000000"/>
              </w:rPr>
            </w:pPr>
            <w:r w:rsidRPr="00EA6A47">
              <w:rPr>
                <w:rFonts w:asciiTheme="majorBidi" w:eastAsia="Times New Roman" w:hAnsiTheme="majorBidi" w:cstheme="majorBidi"/>
                <w:color w:val="000000"/>
              </w:rPr>
              <w:t>18542</w:t>
            </w:r>
          </w:p>
        </w:tc>
        <w:tc>
          <w:tcPr>
            <w:tcW w:w="464" w:type="pct"/>
            <w:tcBorders>
              <w:top w:val="nil"/>
              <w:left w:val="nil"/>
              <w:bottom w:val="single" w:sz="4" w:space="0" w:color="auto"/>
              <w:right w:val="single" w:sz="4" w:space="0" w:color="auto"/>
            </w:tcBorders>
            <w:shd w:val="clear" w:color="auto" w:fill="auto"/>
            <w:noWrap/>
            <w:vAlign w:val="bottom"/>
            <w:hideMark/>
          </w:tcPr>
          <w:p w14:paraId="49892031" w14:textId="77777777" w:rsidR="00EA6A47" w:rsidRPr="00EA6A47" w:rsidRDefault="00EA6A47" w:rsidP="00EC2F1C">
            <w:pPr>
              <w:spacing w:after="0" w:line="240" w:lineRule="auto"/>
              <w:jc w:val="right"/>
              <w:rPr>
                <w:rFonts w:asciiTheme="majorBidi" w:eastAsia="Times New Roman" w:hAnsiTheme="majorBidi" w:cstheme="majorBidi"/>
                <w:color w:val="000000"/>
              </w:rPr>
            </w:pPr>
            <w:r w:rsidRPr="00EA6A47">
              <w:rPr>
                <w:rFonts w:asciiTheme="majorBidi" w:eastAsia="Times New Roman" w:hAnsiTheme="majorBidi" w:cstheme="majorBidi"/>
                <w:color w:val="000000"/>
              </w:rPr>
              <w:t>0.067</w:t>
            </w:r>
          </w:p>
        </w:tc>
      </w:tr>
      <w:tr w:rsidR="00B60B99" w:rsidRPr="00B52FE0" w14:paraId="16421522" w14:textId="77777777" w:rsidTr="00B60B99">
        <w:trPr>
          <w:trHeight w:val="303"/>
        </w:trPr>
        <w:tc>
          <w:tcPr>
            <w:tcW w:w="353" w:type="pct"/>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4C0AFB3B" w14:textId="77777777" w:rsidR="00EA6A47" w:rsidRPr="00EA6A47" w:rsidRDefault="00EA6A47" w:rsidP="00EC2F1C">
            <w:pPr>
              <w:spacing w:after="0" w:line="240" w:lineRule="auto"/>
              <w:jc w:val="right"/>
              <w:rPr>
                <w:rFonts w:asciiTheme="majorBidi" w:eastAsia="Times New Roman" w:hAnsiTheme="majorBidi" w:cstheme="majorBidi"/>
                <w:b/>
                <w:bCs/>
                <w:color w:val="000000"/>
              </w:rPr>
            </w:pPr>
            <w:r w:rsidRPr="00EA6A47">
              <w:rPr>
                <w:rFonts w:asciiTheme="majorBidi" w:eastAsia="Times New Roman" w:hAnsiTheme="majorBidi" w:cstheme="majorBidi"/>
                <w:b/>
                <w:bCs/>
                <w:color w:val="000000"/>
              </w:rPr>
              <w:t>2019</w:t>
            </w:r>
          </w:p>
        </w:tc>
        <w:tc>
          <w:tcPr>
            <w:tcW w:w="235" w:type="pct"/>
            <w:tcBorders>
              <w:top w:val="nil"/>
              <w:left w:val="nil"/>
              <w:bottom w:val="single" w:sz="4" w:space="0" w:color="auto"/>
              <w:right w:val="single" w:sz="4" w:space="0" w:color="auto"/>
            </w:tcBorders>
            <w:shd w:val="clear" w:color="auto" w:fill="auto"/>
            <w:noWrap/>
            <w:vAlign w:val="bottom"/>
            <w:hideMark/>
          </w:tcPr>
          <w:p w14:paraId="5C54DB2D" w14:textId="77777777" w:rsidR="00EA6A47" w:rsidRPr="00EA6A47" w:rsidRDefault="00EA6A47" w:rsidP="00EC2F1C">
            <w:pPr>
              <w:spacing w:after="0" w:line="240" w:lineRule="auto"/>
              <w:jc w:val="right"/>
              <w:rPr>
                <w:rFonts w:asciiTheme="majorBidi" w:eastAsia="Times New Roman" w:hAnsiTheme="majorBidi" w:cstheme="majorBidi"/>
                <w:color w:val="000000"/>
              </w:rPr>
            </w:pPr>
            <w:r w:rsidRPr="00EA6A47">
              <w:rPr>
                <w:rFonts w:asciiTheme="majorBidi" w:eastAsia="Times New Roman" w:hAnsiTheme="majorBidi" w:cstheme="majorBidi"/>
                <w:color w:val="000000"/>
              </w:rPr>
              <w:t>10</w:t>
            </w:r>
          </w:p>
        </w:tc>
        <w:tc>
          <w:tcPr>
            <w:tcW w:w="693" w:type="pct"/>
            <w:tcBorders>
              <w:top w:val="nil"/>
              <w:left w:val="nil"/>
              <w:bottom w:val="single" w:sz="4" w:space="0" w:color="auto"/>
              <w:right w:val="single" w:sz="4" w:space="0" w:color="auto"/>
            </w:tcBorders>
            <w:shd w:val="clear" w:color="auto" w:fill="auto"/>
            <w:noWrap/>
            <w:vAlign w:val="bottom"/>
            <w:hideMark/>
          </w:tcPr>
          <w:p w14:paraId="3E6937E5" w14:textId="77777777" w:rsidR="00EA6A47" w:rsidRPr="00EA6A47" w:rsidRDefault="00EA6A47" w:rsidP="00EC2F1C">
            <w:pPr>
              <w:spacing w:after="0" w:line="240" w:lineRule="auto"/>
              <w:jc w:val="right"/>
              <w:rPr>
                <w:rFonts w:asciiTheme="majorBidi" w:eastAsia="Times New Roman" w:hAnsiTheme="majorBidi" w:cstheme="majorBidi"/>
                <w:color w:val="000000"/>
              </w:rPr>
            </w:pPr>
            <w:r w:rsidRPr="00EA6A47">
              <w:rPr>
                <w:rFonts w:asciiTheme="majorBidi" w:eastAsia="Times New Roman" w:hAnsiTheme="majorBidi" w:cstheme="majorBidi"/>
                <w:color w:val="000000"/>
              </w:rPr>
              <w:t>347003</w:t>
            </w:r>
          </w:p>
        </w:tc>
        <w:tc>
          <w:tcPr>
            <w:tcW w:w="452" w:type="pct"/>
            <w:tcBorders>
              <w:top w:val="nil"/>
              <w:left w:val="nil"/>
              <w:bottom w:val="single" w:sz="4" w:space="0" w:color="auto"/>
              <w:right w:val="single" w:sz="4" w:space="0" w:color="auto"/>
            </w:tcBorders>
            <w:shd w:val="clear" w:color="auto" w:fill="auto"/>
            <w:vAlign w:val="center"/>
            <w:hideMark/>
          </w:tcPr>
          <w:p w14:paraId="65923145" w14:textId="77777777" w:rsidR="00EA6A47" w:rsidRPr="00EA6A47" w:rsidRDefault="00EA6A47" w:rsidP="00EC2F1C">
            <w:pPr>
              <w:spacing w:after="0" w:line="240" w:lineRule="auto"/>
              <w:jc w:val="right"/>
              <w:rPr>
                <w:rFonts w:asciiTheme="majorBidi" w:eastAsia="Times New Roman" w:hAnsiTheme="majorBidi" w:cstheme="majorBidi"/>
                <w:color w:val="000000"/>
              </w:rPr>
            </w:pPr>
            <w:r w:rsidRPr="00EA6A47">
              <w:rPr>
                <w:rFonts w:asciiTheme="majorBidi" w:eastAsia="Times New Roman" w:hAnsiTheme="majorBidi" w:cstheme="majorBidi"/>
                <w:color w:val="000000"/>
              </w:rPr>
              <w:t>13880</w:t>
            </w:r>
          </w:p>
        </w:tc>
        <w:tc>
          <w:tcPr>
            <w:tcW w:w="479" w:type="pct"/>
            <w:tcBorders>
              <w:top w:val="nil"/>
              <w:left w:val="nil"/>
              <w:bottom w:val="single" w:sz="4" w:space="0" w:color="auto"/>
              <w:right w:val="single" w:sz="4" w:space="0" w:color="auto"/>
            </w:tcBorders>
            <w:shd w:val="clear" w:color="auto" w:fill="auto"/>
            <w:noWrap/>
            <w:vAlign w:val="bottom"/>
            <w:hideMark/>
          </w:tcPr>
          <w:p w14:paraId="3478FF2E" w14:textId="77777777" w:rsidR="00EA6A47" w:rsidRPr="00EA6A47" w:rsidRDefault="00EA6A47" w:rsidP="00EC2F1C">
            <w:pPr>
              <w:spacing w:after="0" w:line="240" w:lineRule="auto"/>
              <w:jc w:val="right"/>
              <w:rPr>
                <w:rFonts w:asciiTheme="majorBidi" w:eastAsia="Times New Roman" w:hAnsiTheme="majorBidi" w:cstheme="majorBidi"/>
                <w:color w:val="000000"/>
              </w:rPr>
            </w:pPr>
            <w:r w:rsidRPr="00EA6A47">
              <w:rPr>
                <w:rFonts w:asciiTheme="majorBidi" w:eastAsia="Times New Roman" w:hAnsiTheme="majorBidi" w:cstheme="majorBidi"/>
                <w:color w:val="000000"/>
              </w:rPr>
              <w:t>0.040</w:t>
            </w:r>
          </w:p>
        </w:tc>
        <w:tc>
          <w:tcPr>
            <w:tcW w:w="458" w:type="pct"/>
            <w:tcBorders>
              <w:top w:val="nil"/>
              <w:left w:val="nil"/>
              <w:bottom w:val="single" w:sz="4" w:space="0" w:color="auto"/>
              <w:right w:val="single" w:sz="4" w:space="0" w:color="auto"/>
            </w:tcBorders>
            <w:shd w:val="clear" w:color="auto" w:fill="auto"/>
            <w:noWrap/>
            <w:vAlign w:val="bottom"/>
            <w:hideMark/>
          </w:tcPr>
          <w:p w14:paraId="20E25CC2" w14:textId="77777777" w:rsidR="00EA6A47" w:rsidRPr="00EA6A47" w:rsidRDefault="00EA6A47" w:rsidP="00EC2F1C">
            <w:pPr>
              <w:spacing w:after="0" w:line="240" w:lineRule="auto"/>
              <w:jc w:val="right"/>
              <w:rPr>
                <w:rFonts w:asciiTheme="majorBidi" w:eastAsia="Times New Roman" w:hAnsiTheme="majorBidi" w:cstheme="majorBidi"/>
                <w:color w:val="000000"/>
              </w:rPr>
            </w:pPr>
            <w:r w:rsidRPr="00EA6A47">
              <w:rPr>
                <w:rFonts w:asciiTheme="majorBidi" w:eastAsia="Times New Roman" w:hAnsiTheme="majorBidi" w:cstheme="majorBidi"/>
                <w:color w:val="000000"/>
              </w:rPr>
              <w:t>24290</w:t>
            </w:r>
          </w:p>
        </w:tc>
        <w:tc>
          <w:tcPr>
            <w:tcW w:w="381" w:type="pct"/>
            <w:tcBorders>
              <w:top w:val="nil"/>
              <w:left w:val="nil"/>
              <w:bottom w:val="single" w:sz="4" w:space="0" w:color="auto"/>
              <w:right w:val="single" w:sz="4" w:space="0" w:color="auto"/>
            </w:tcBorders>
            <w:shd w:val="clear" w:color="auto" w:fill="auto"/>
            <w:noWrap/>
            <w:vAlign w:val="bottom"/>
            <w:hideMark/>
          </w:tcPr>
          <w:p w14:paraId="270D382C" w14:textId="77777777" w:rsidR="00EA6A47" w:rsidRPr="00EA6A47" w:rsidRDefault="00EA6A47" w:rsidP="00EC2F1C">
            <w:pPr>
              <w:spacing w:after="0" w:line="240" w:lineRule="auto"/>
              <w:jc w:val="right"/>
              <w:rPr>
                <w:rFonts w:asciiTheme="majorBidi" w:eastAsia="Times New Roman" w:hAnsiTheme="majorBidi" w:cstheme="majorBidi"/>
                <w:color w:val="000000"/>
              </w:rPr>
            </w:pPr>
            <w:r w:rsidRPr="00EA6A47">
              <w:rPr>
                <w:rFonts w:asciiTheme="majorBidi" w:eastAsia="Times New Roman" w:hAnsiTheme="majorBidi" w:cstheme="majorBidi"/>
                <w:color w:val="000000"/>
              </w:rPr>
              <w:t>0.070</w:t>
            </w:r>
          </w:p>
        </w:tc>
        <w:tc>
          <w:tcPr>
            <w:tcW w:w="576" w:type="pct"/>
            <w:tcBorders>
              <w:top w:val="nil"/>
              <w:left w:val="nil"/>
              <w:bottom w:val="single" w:sz="4" w:space="0" w:color="auto"/>
              <w:right w:val="single" w:sz="4" w:space="0" w:color="auto"/>
            </w:tcBorders>
            <w:shd w:val="clear" w:color="auto" w:fill="auto"/>
            <w:vAlign w:val="center"/>
            <w:hideMark/>
          </w:tcPr>
          <w:p w14:paraId="4130C494" w14:textId="77777777" w:rsidR="00EA6A47" w:rsidRPr="00EA6A47" w:rsidRDefault="00EA6A47" w:rsidP="00EC2F1C">
            <w:pPr>
              <w:spacing w:after="0" w:line="240" w:lineRule="auto"/>
              <w:jc w:val="right"/>
              <w:rPr>
                <w:rFonts w:asciiTheme="majorBidi" w:eastAsia="Times New Roman" w:hAnsiTheme="majorBidi" w:cstheme="majorBidi"/>
                <w:color w:val="000000"/>
              </w:rPr>
            </w:pPr>
            <w:r w:rsidRPr="00EA6A47">
              <w:rPr>
                <w:rFonts w:asciiTheme="majorBidi" w:eastAsia="Times New Roman" w:hAnsiTheme="majorBidi" w:cstheme="majorBidi"/>
                <w:color w:val="000000"/>
              </w:rPr>
              <w:t>22902</w:t>
            </w:r>
          </w:p>
        </w:tc>
        <w:tc>
          <w:tcPr>
            <w:tcW w:w="383" w:type="pct"/>
            <w:tcBorders>
              <w:top w:val="nil"/>
              <w:left w:val="nil"/>
              <w:bottom w:val="single" w:sz="4" w:space="0" w:color="auto"/>
              <w:right w:val="single" w:sz="4" w:space="0" w:color="auto"/>
            </w:tcBorders>
            <w:shd w:val="clear" w:color="auto" w:fill="auto"/>
            <w:noWrap/>
            <w:vAlign w:val="bottom"/>
            <w:hideMark/>
          </w:tcPr>
          <w:p w14:paraId="06F23E61" w14:textId="77777777" w:rsidR="00EA6A47" w:rsidRPr="00EA6A47" w:rsidRDefault="00EA6A47" w:rsidP="00EC2F1C">
            <w:pPr>
              <w:spacing w:after="0" w:line="240" w:lineRule="auto"/>
              <w:jc w:val="right"/>
              <w:rPr>
                <w:rFonts w:asciiTheme="majorBidi" w:eastAsia="Times New Roman" w:hAnsiTheme="majorBidi" w:cstheme="majorBidi"/>
                <w:color w:val="000000"/>
              </w:rPr>
            </w:pPr>
            <w:r w:rsidRPr="00EA6A47">
              <w:rPr>
                <w:rFonts w:asciiTheme="majorBidi" w:eastAsia="Times New Roman" w:hAnsiTheme="majorBidi" w:cstheme="majorBidi"/>
                <w:color w:val="000000"/>
              </w:rPr>
              <w:t>0.066</w:t>
            </w:r>
          </w:p>
        </w:tc>
        <w:tc>
          <w:tcPr>
            <w:tcW w:w="527" w:type="pct"/>
            <w:tcBorders>
              <w:top w:val="nil"/>
              <w:left w:val="nil"/>
              <w:bottom w:val="single" w:sz="4" w:space="0" w:color="auto"/>
              <w:right w:val="single" w:sz="4" w:space="0" w:color="auto"/>
            </w:tcBorders>
            <w:shd w:val="clear" w:color="auto" w:fill="auto"/>
            <w:noWrap/>
            <w:vAlign w:val="bottom"/>
            <w:hideMark/>
          </w:tcPr>
          <w:p w14:paraId="164FD633" w14:textId="77777777" w:rsidR="00EA6A47" w:rsidRPr="00EA6A47" w:rsidRDefault="00EA6A47" w:rsidP="00EC2F1C">
            <w:pPr>
              <w:spacing w:after="0" w:line="240" w:lineRule="auto"/>
              <w:jc w:val="right"/>
              <w:rPr>
                <w:rFonts w:asciiTheme="majorBidi" w:eastAsia="Times New Roman" w:hAnsiTheme="majorBidi" w:cstheme="majorBidi"/>
                <w:color w:val="000000"/>
              </w:rPr>
            </w:pPr>
            <w:r w:rsidRPr="00EA6A47">
              <w:rPr>
                <w:rFonts w:asciiTheme="majorBidi" w:eastAsia="Times New Roman" w:hAnsiTheme="majorBidi" w:cstheme="majorBidi"/>
                <w:color w:val="000000"/>
              </w:rPr>
              <w:t>25675</w:t>
            </w:r>
          </w:p>
        </w:tc>
        <w:tc>
          <w:tcPr>
            <w:tcW w:w="464" w:type="pct"/>
            <w:tcBorders>
              <w:top w:val="nil"/>
              <w:left w:val="nil"/>
              <w:bottom w:val="single" w:sz="4" w:space="0" w:color="auto"/>
              <w:right w:val="single" w:sz="4" w:space="0" w:color="auto"/>
            </w:tcBorders>
            <w:shd w:val="clear" w:color="auto" w:fill="auto"/>
            <w:noWrap/>
            <w:vAlign w:val="bottom"/>
            <w:hideMark/>
          </w:tcPr>
          <w:p w14:paraId="0FD91688" w14:textId="77777777" w:rsidR="00EA6A47" w:rsidRPr="00EA6A47" w:rsidRDefault="00EA6A47" w:rsidP="00EC2F1C">
            <w:pPr>
              <w:spacing w:after="0" w:line="240" w:lineRule="auto"/>
              <w:jc w:val="right"/>
              <w:rPr>
                <w:rFonts w:asciiTheme="majorBidi" w:eastAsia="Times New Roman" w:hAnsiTheme="majorBidi" w:cstheme="majorBidi"/>
                <w:color w:val="000000"/>
              </w:rPr>
            </w:pPr>
            <w:r w:rsidRPr="00EA6A47">
              <w:rPr>
                <w:rFonts w:asciiTheme="majorBidi" w:eastAsia="Times New Roman" w:hAnsiTheme="majorBidi" w:cstheme="majorBidi"/>
                <w:color w:val="000000"/>
              </w:rPr>
              <w:t>0.074</w:t>
            </w:r>
          </w:p>
        </w:tc>
      </w:tr>
      <w:tr w:rsidR="00B60B99" w:rsidRPr="00B52FE0" w14:paraId="26E6AAB4" w14:textId="77777777" w:rsidTr="00B60B99">
        <w:trPr>
          <w:trHeight w:val="303"/>
        </w:trPr>
        <w:tc>
          <w:tcPr>
            <w:tcW w:w="353" w:type="pct"/>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003175E6" w14:textId="77777777" w:rsidR="00EA6A47" w:rsidRPr="00EA6A47" w:rsidRDefault="00EA6A47" w:rsidP="00EC2F1C">
            <w:pPr>
              <w:spacing w:after="0" w:line="240" w:lineRule="auto"/>
              <w:jc w:val="right"/>
              <w:rPr>
                <w:rFonts w:asciiTheme="majorBidi" w:eastAsia="Times New Roman" w:hAnsiTheme="majorBidi" w:cstheme="majorBidi"/>
                <w:b/>
                <w:bCs/>
                <w:color w:val="000000"/>
              </w:rPr>
            </w:pPr>
            <w:r w:rsidRPr="00EA6A47">
              <w:rPr>
                <w:rFonts w:asciiTheme="majorBidi" w:eastAsia="Times New Roman" w:hAnsiTheme="majorBidi" w:cstheme="majorBidi"/>
                <w:b/>
                <w:bCs/>
                <w:color w:val="000000"/>
              </w:rPr>
              <w:t>2020</w:t>
            </w:r>
          </w:p>
        </w:tc>
        <w:tc>
          <w:tcPr>
            <w:tcW w:w="235" w:type="pct"/>
            <w:tcBorders>
              <w:top w:val="nil"/>
              <w:left w:val="nil"/>
              <w:bottom w:val="single" w:sz="4" w:space="0" w:color="auto"/>
              <w:right w:val="single" w:sz="4" w:space="0" w:color="auto"/>
            </w:tcBorders>
            <w:shd w:val="clear" w:color="auto" w:fill="auto"/>
            <w:noWrap/>
            <w:vAlign w:val="bottom"/>
            <w:hideMark/>
          </w:tcPr>
          <w:p w14:paraId="0484A30B" w14:textId="77777777" w:rsidR="00EA6A47" w:rsidRPr="00EA6A47" w:rsidRDefault="00EA6A47" w:rsidP="00EC2F1C">
            <w:pPr>
              <w:spacing w:after="0" w:line="240" w:lineRule="auto"/>
              <w:jc w:val="right"/>
              <w:rPr>
                <w:rFonts w:asciiTheme="majorBidi" w:eastAsia="Times New Roman" w:hAnsiTheme="majorBidi" w:cstheme="majorBidi"/>
                <w:color w:val="000000"/>
              </w:rPr>
            </w:pPr>
            <w:r w:rsidRPr="00EA6A47">
              <w:rPr>
                <w:rFonts w:asciiTheme="majorBidi" w:eastAsia="Times New Roman" w:hAnsiTheme="majorBidi" w:cstheme="majorBidi"/>
                <w:color w:val="000000"/>
              </w:rPr>
              <w:t>11</w:t>
            </w:r>
          </w:p>
        </w:tc>
        <w:tc>
          <w:tcPr>
            <w:tcW w:w="693" w:type="pct"/>
            <w:tcBorders>
              <w:top w:val="nil"/>
              <w:left w:val="nil"/>
              <w:bottom w:val="single" w:sz="4" w:space="0" w:color="auto"/>
              <w:right w:val="single" w:sz="4" w:space="0" w:color="auto"/>
            </w:tcBorders>
            <w:shd w:val="clear" w:color="auto" w:fill="auto"/>
            <w:noWrap/>
            <w:vAlign w:val="bottom"/>
            <w:hideMark/>
          </w:tcPr>
          <w:p w14:paraId="6F6F9019" w14:textId="77777777" w:rsidR="00EA6A47" w:rsidRPr="00EA6A47" w:rsidRDefault="00EA6A47" w:rsidP="00EC2F1C">
            <w:pPr>
              <w:spacing w:after="0" w:line="240" w:lineRule="auto"/>
              <w:jc w:val="right"/>
              <w:rPr>
                <w:rFonts w:asciiTheme="majorBidi" w:eastAsia="Times New Roman" w:hAnsiTheme="majorBidi" w:cstheme="majorBidi"/>
                <w:color w:val="000000"/>
              </w:rPr>
            </w:pPr>
            <w:r w:rsidRPr="00EA6A47">
              <w:rPr>
                <w:rFonts w:asciiTheme="majorBidi" w:eastAsia="Times New Roman" w:hAnsiTheme="majorBidi" w:cstheme="majorBidi"/>
                <w:color w:val="000000"/>
              </w:rPr>
              <w:t>250828</w:t>
            </w:r>
          </w:p>
        </w:tc>
        <w:tc>
          <w:tcPr>
            <w:tcW w:w="452" w:type="pct"/>
            <w:tcBorders>
              <w:top w:val="nil"/>
              <w:left w:val="nil"/>
              <w:bottom w:val="single" w:sz="4" w:space="0" w:color="auto"/>
              <w:right w:val="single" w:sz="4" w:space="0" w:color="auto"/>
            </w:tcBorders>
            <w:shd w:val="clear" w:color="auto" w:fill="auto"/>
            <w:vAlign w:val="center"/>
            <w:hideMark/>
          </w:tcPr>
          <w:p w14:paraId="25F7F2A6" w14:textId="77777777" w:rsidR="00EA6A47" w:rsidRPr="00EA6A47" w:rsidRDefault="00EA6A47" w:rsidP="00EC2F1C">
            <w:pPr>
              <w:spacing w:after="0" w:line="240" w:lineRule="auto"/>
              <w:jc w:val="right"/>
              <w:rPr>
                <w:rFonts w:asciiTheme="majorBidi" w:eastAsia="Times New Roman" w:hAnsiTheme="majorBidi" w:cstheme="majorBidi"/>
                <w:color w:val="000000"/>
              </w:rPr>
            </w:pPr>
            <w:r w:rsidRPr="00EA6A47">
              <w:rPr>
                <w:rFonts w:asciiTheme="majorBidi" w:eastAsia="Times New Roman" w:hAnsiTheme="majorBidi" w:cstheme="majorBidi"/>
                <w:color w:val="000000"/>
              </w:rPr>
              <w:t>11477</w:t>
            </w:r>
          </w:p>
        </w:tc>
        <w:tc>
          <w:tcPr>
            <w:tcW w:w="479" w:type="pct"/>
            <w:tcBorders>
              <w:top w:val="nil"/>
              <w:left w:val="nil"/>
              <w:bottom w:val="single" w:sz="4" w:space="0" w:color="auto"/>
              <w:right w:val="single" w:sz="4" w:space="0" w:color="auto"/>
            </w:tcBorders>
            <w:shd w:val="clear" w:color="auto" w:fill="auto"/>
            <w:noWrap/>
            <w:vAlign w:val="bottom"/>
            <w:hideMark/>
          </w:tcPr>
          <w:p w14:paraId="34249CA7" w14:textId="77777777" w:rsidR="00EA6A47" w:rsidRPr="00EA6A47" w:rsidRDefault="00EA6A47" w:rsidP="00EC2F1C">
            <w:pPr>
              <w:spacing w:after="0" w:line="240" w:lineRule="auto"/>
              <w:jc w:val="right"/>
              <w:rPr>
                <w:rFonts w:asciiTheme="majorBidi" w:eastAsia="Times New Roman" w:hAnsiTheme="majorBidi" w:cstheme="majorBidi"/>
                <w:color w:val="000000"/>
              </w:rPr>
            </w:pPr>
            <w:r w:rsidRPr="00EA6A47">
              <w:rPr>
                <w:rFonts w:asciiTheme="majorBidi" w:eastAsia="Times New Roman" w:hAnsiTheme="majorBidi" w:cstheme="majorBidi"/>
                <w:color w:val="000000"/>
              </w:rPr>
              <w:t>0.046</w:t>
            </w:r>
          </w:p>
        </w:tc>
        <w:tc>
          <w:tcPr>
            <w:tcW w:w="458" w:type="pct"/>
            <w:tcBorders>
              <w:top w:val="nil"/>
              <w:left w:val="nil"/>
              <w:bottom w:val="single" w:sz="4" w:space="0" w:color="auto"/>
              <w:right w:val="single" w:sz="4" w:space="0" w:color="auto"/>
            </w:tcBorders>
            <w:shd w:val="clear" w:color="auto" w:fill="auto"/>
            <w:noWrap/>
            <w:vAlign w:val="bottom"/>
            <w:hideMark/>
          </w:tcPr>
          <w:p w14:paraId="7B9A7E0B" w14:textId="77777777" w:rsidR="00EA6A47" w:rsidRPr="00EA6A47" w:rsidRDefault="00EA6A47" w:rsidP="00EC2F1C">
            <w:pPr>
              <w:spacing w:after="0" w:line="240" w:lineRule="auto"/>
              <w:jc w:val="right"/>
              <w:rPr>
                <w:rFonts w:asciiTheme="majorBidi" w:eastAsia="Times New Roman" w:hAnsiTheme="majorBidi" w:cstheme="majorBidi"/>
                <w:color w:val="000000"/>
              </w:rPr>
            </w:pPr>
            <w:r w:rsidRPr="00EA6A47">
              <w:rPr>
                <w:rFonts w:asciiTheme="majorBidi" w:eastAsia="Times New Roman" w:hAnsiTheme="majorBidi" w:cstheme="majorBidi"/>
                <w:color w:val="000000"/>
              </w:rPr>
              <w:t>19433</w:t>
            </w:r>
          </w:p>
        </w:tc>
        <w:tc>
          <w:tcPr>
            <w:tcW w:w="381" w:type="pct"/>
            <w:tcBorders>
              <w:top w:val="nil"/>
              <w:left w:val="nil"/>
              <w:bottom w:val="single" w:sz="4" w:space="0" w:color="auto"/>
              <w:right w:val="single" w:sz="4" w:space="0" w:color="auto"/>
            </w:tcBorders>
            <w:shd w:val="clear" w:color="auto" w:fill="auto"/>
            <w:noWrap/>
            <w:vAlign w:val="bottom"/>
            <w:hideMark/>
          </w:tcPr>
          <w:p w14:paraId="70E261DB" w14:textId="77777777" w:rsidR="00EA6A47" w:rsidRPr="00EA6A47" w:rsidRDefault="00EA6A47" w:rsidP="00EC2F1C">
            <w:pPr>
              <w:spacing w:after="0" w:line="240" w:lineRule="auto"/>
              <w:jc w:val="right"/>
              <w:rPr>
                <w:rFonts w:asciiTheme="majorBidi" w:eastAsia="Times New Roman" w:hAnsiTheme="majorBidi" w:cstheme="majorBidi"/>
                <w:color w:val="000000"/>
              </w:rPr>
            </w:pPr>
            <w:r w:rsidRPr="00EA6A47">
              <w:rPr>
                <w:rFonts w:asciiTheme="majorBidi" w:eastAsia="Times New Roman" w:hAnsiTheme="majorBidi" w:cstheme="majorBidi"/>
                <w:color w:val="000000"/>
              </w:rPr>
              <w:t>0.077</w:t>
            </w:r>
          </w:p>
        </w:tc>
        <w:tc>
          <w:tcPr>
            <w:tcW w:w="576" w:type="pct"/>
            <w:tcBorders>
              <w:top w:val="nil"/>
              <w:left w:val="nil"/>
              <w:bottom w:val="single" w:sz="4" w:space="0" w:color="auto"/>
              <w:right w:val="single" w:sz="4" w:space="0" w:color="auto"/>
            </w:tcBorders>
            <w:shd w:val="clear" w:color="auto" w:fill="auto"/>
            <w:vAlign w:val="center"/>
            <w:hideMark/>
          </w:tcPr>
          <w:p w14:paraId="37D1041F" w14:textId="77777777" w:rsidR="00EA6A47" w:rsidRPr="00EA6A47" w:rsidRDefault="00EA6A47" w:rsidP="00EC2F1C">
            <w:pPr>
              <w:spacing w:after="0" w:line="240" w:lineRule="auto"/>
              <w:jc w:val="right"/>
              <w:rPr>
                <w:rFonts w:asciiTheme="majorBidi" w:eastAsia="Times New Roman" w:hAnsiTheme="majorBidi" w:cstheme="majorBidi"/>
                <w:color w:val="000000"/>
              </w:rPr>
            </w:pPr>
            <w:r w:rsidRPr="00EA6A47">
              <w:rPr>
                <w:rFonts w:asciiTheme="majorBidi" w:eastAsia="Times New Roman" w:hAnsiTheme="majorBidi" w:cstheme="majorBidi"/>
                <w:color w:val="000000"/>
              </w:rPr>
              <w:t>18277</w:t>
            </w:r>
          </w:p>
        </w:tc>
        <w:tc>
          <w:tcPr>
            <w:tcW w:w="383" w:type="pct"/>
            <w:tcBorders>
              <w:top w:val="nil"/>
              <w:left w:val="nil"/>
              <w:bottom w:val="single" w:sz="4" w:space="0" w:color="auto"/>
              <w:right w:val="single" w:sz="4" w:space="0" w:color="auto"/>
            </w:tcBorders>
            <w:shd w:val="clear" w:color="auto" w:fill="auto"/>
            <w:noWrap/>
            <w:vAlign w:val="bottom"/>
            <w:hideMark/>
          </w:tcPr>
          <w:p w14:paraId="6897F2F3" w14:textId="77777777" w:rsidR="00EA6A47" w:rsidRPr="00EA6A47" w:rsidRDefault="00EA6A47" w:rsidP="00EC2F1C">
            <w:pPr>
              <w:spacing w:after="0" w:line="240" w:lineRule="auto"/>
              <w:jc w:val="right"/>
              <w:rPr>
                <w:rFonts w:asciiTheme="majorBidi" w:eastAsia="Times New Roman" w:hAnsiTheme="majorBidi" w:cstheme="majorBidi"/>
                <w:color w:val="000000"/>
              </w:rPr>
            </w:pPr>
            <w:r w:rsidRPr="00EA6A47">
              <w:rPr>
                <w:rFonts w:asciiTheme="majorBidi" w:eastAsia="Times New Roman" w:hAnsiTheme="majorBidi" w:cstheme="majorBidi"/>
                <w:color w:val="000000"/>
              </w:rPr>
              <w:t>0.073</w:t>
            </w:r>
          </w:p>
        </w:tc>
        <w:tc>
          <w:tcPr>
            <w:tcW w:w="527" w:type="pct"/>
            <w:tcBorders>
              <w:top w:val="nil"/>
              <w:left w:val="nil"/>
              <w:bottom w:val="single" w:sz="4" w:space="0" w:color="auto"/>
              <w:right w:val="single" w:sz="4" w:space="0" w:color="auto"/>
            </w:tcBorders>
            <w:shd w:val="clear" w:color="auto" w:fill="auto"/>
            <w:noWrap/>
            <w:vAlign w:val="bottom"/>
            <w:hideMark/>
          </w:tcPr>
          <w:p w14:paraId="28503E61" w14:textId="77777777" w:rsidR="00EA6A47" w:rsidRPr="00EA6A47" w:rsidRDefault="00EA6A47" w:rsidP="00EC2F1C">
            <w:pPr>
              <w:spacing w:after="0" w:line="240" w:lineRule="auto"/>
              <w:jc w:val="right"/>
              <w:rPr>
                <w:rFonts w:asciiTheme="majorBidi" w:eastAsia="Times New Roman" w:hAnsiTheme="majorBidi" w:cstheme="majorBidi"/>
                <w:color w:val="000000"/>
              </w:rPr>
            </w:pPr>
            <w:r w:rsidRPr="00EA6A47">
              <w:rPr>
                <w:rFonts w:asciiTheme="majorBidi" w:eastAsia="Times New Roman" w:hAnsiTheme="majorBidi" w:cstheme="majorBidi"/>
                <w:color w:val="000000"/>
              </w:rPr>
              <w:t>20700</w:t>
            </w:r>
          </w:p>
        </w:tc>
        <w:tc>
          <w:tcPr>
            <w:tcW w:w="464" w:type="pct"/>
            <w:tcBorders>
              <w:top w:val="nil"/>
              <w:left w:val="nil"/>
              <w:bottom w:val="single" w:sz="4" w:space="0" w:color="auto"/>
              <w:right w:val="single" w:sz="4" w:space="0" w:color="auto"/>
            </w:tcBorders>
            <w:shd w:val="clear" w:color="auto" w:fill="auto"/>
            <w:noWrap/>
            <w:vAlign w:val="bottom"/>
            <w:hideMark/>
          </w:tcPr>
          <w:p w14:paraId="2975CA82" w14:textId="77777777" w:rsidR="00EA6A47" w:rsidRPr="00EA6A47" w:rsidRDefault="00EA6A47" w:rsidP="00EC2F1C">
            <w:pPr>
              <w:spacing w:after="0" w:line="240" w:lineRule="auto"/>
              <w:jc w:val="right"/>
              <w:rPr>
                <w:rFonts w:asciiTheme="majorBidi" w:eastAsia="Times New Roman" w:hAnsiTheme="majorBidi" w:cstheme="majorBidi"/>
                <w:color w:val="000000"/>
              </w:rPr>
            </w:pPr>
            <w:r w:rsidRPr="00EA6A47">
              <w:rPr>
                <w:rFonts w:asciiTheme="majorBidi" w:eastAsia="Times New Roman" w:hAnsiTheme="majorBidi" w:cstheme="majorBidi"/>
                <w:color w:val="000000"/>
              </w:rPr>
              <w:t>0.083</w:t>
            </w:r>
          </w:p>
        </w:tc>
      </w:tr>
      <w:tr w:rsidR="00B60B99" w:rsidRPr="00B60B99" w14:paraId="32544303" w14:textId="77777777" w:rsidTr="00B60B99">
        <w:trPr>
          <w:trHeight w:val="303"/>
        </w:trPr>
        <w:tc>
          <w:tcPr>
            <w:tcW w:w="1281"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302D9F60" w14:textId="77777777" w:rsidR="00162A99" w:rsidRPr="00162A99" w:rsidRDefault="00B60B99" w:rsidP="00EC2F1C">
            <w:pPr>
              <w:spacing w:after="0" w:line="240" w:lineRule="auto"/>
              <w:rPr>
                <w:rFonts w:asciiTheme="majorBidi" w:eastAsia="Times New Roman" w:hAnsiTheme="majorBidi" w:cstheme="majorBidi"/>
                <w:b/>
                <w:bCs/>
                <w:color w:val="000000"/>
                <w:sz w:val="20"/>
                <w:szCs w:val="20"/>
              </w:rPr>
            </w:pPr>
            <w:r w:rsidRPr="00162A99">
              <w:rPr>
                <w:rFonts w:asciiTheme="majorBidi" w:eastAsia="Times New Roman" w:hAnsiTheme="majorBidi" w:cstheme="majorBidi"/>
                <w:b/>
                <w:bCs/>
                <w:color w:val="000000"/>
                <w:sz w:val="20"/>
                <w:szCs w:val="20"/>
              </w:rPr>
              <w:t>Probability of</w:t>
            </w:r>
          </w:p>
          <w:p w14:paraId="29FFE57C" w14:textId="57FF28C7" w:rsidR="00B60B99" w:rsidRPr="00B60B99" w:rsidRDefault="00162A99" w:rsidP="00EC2F1C">
            <w:pPr>
              <w:spacing w:after="0" w:line="240" w:lineRule="auto"/>
              <w:rPr>
                <w:rFonts w:asciiTheme="majorBidi" w:eastAsia="Times New Roman" w:hAnsiTheme="majorBidi" w:cstheme="majorBidi"/>
                <w:b/>
                <w:bCs/>
                <w:color w:val="000000"/>
              </w:rPr>
            </w:pPr>
            <w:r w:rsidRPr="00162A99">
              <w:rPr>
                <w:rFonts w:asciiTheme="majorBidi" w:eastAsia="Times New Roman" w:hAnsiTheme="majorBidi" w:cstheme="majorBidi"/>
                <w:b/>
                <w:bCs/>
                <w:color w:val="000000"/>
                <w:sz w:val="20"/>
                <w:szCs w:val="20"/>
              </w:rPr>
              <w:t>Failure components</w:t>
            </w:r>
          </w:p>
        </w:tc>
        <w:tc>
          <w:tcPr>
            <w:tcW w:w="931" w:type="pct"/>
            <w:gridSpan w:val="2"/>
            <w:tcBorders>
              <w:top w:val="single" w:sz="4" w:space="0" w:color="auto"/>
              <w:left w:val="nil"/>
              <w:bottom w:val="single" w:sz="4" w:space="0" w:color="auto"/>
              <w:right w:val="single" w:sz="4" w:space="0" w:color="auto"/>
            </w:tcBorders>
            <w:shd w:val="clear" w:color="auto" w:fill="auto"/>
            <w:vAlign w:val="center"/>
          </w:tcPr>
          <w:p w14:paraId="5EE4306A" w14:textId="42B7C165" w:rsidR="00B60B99" w:rsidRPr="00B60B99" w:rsidRDefault="007B04A9" w:rsidP="00EC2F1C">
            <w:pPr>
              <w:spacing w:after="0" w:line="240" w:lineRule="auto"/>
              <w:jc w:val="right"/>
              <w:rPr>
                <w:rFonts w:asciiTheme="majorBidi" w:eastAsia="Times New Roman" w:hAnsiTheme="majorBidi" w:cstheme="majorBidi"/>
                <w:b/>
                <w:bCs/>
                <w:color w:val="000000"/>
              </w:rPr>
            </w:pPr>
            <m:oMathPara>
              <m:oMath>
                <m:sSub>
                  <m:sSubPr>
                    <m:ctrlPr>
                      <w:rPr>
                        <w:rFonts w:ascii="Cambria Math" w:eastAsia="Times New Roman" w:hAnsi="Cambria Math" w:cstheme="majorBidi"/>
                        <w:b/>
                        <w:bCs/>
                        <w:i/>
                        <w:color w:val="000000"/>
                      </w:rPr>
                    </m:ctrlPr>
                  </m:sSubPr>
                  <m:e>
                    <m:r>
                      <m:rPr>
                        <m:sty m:val="bi"/>
                      </m:rPr>
                      <w:rPr>
                        <w:rFonts w:ascii="Cambria Math" w:eastAsia="Times New Roman" w:hAnsi="Cambria Math" w:cstheme="majorBidi"/>
                        <w:color w:val="000000"/>
                      </w:rPr>
                      <m:t>P</m:t>
                    </m:r>
                  </m:e>
                  <m:sub>
                    <m:r>
                      <m:rPr>
                        <m:sty m:val="bi"/>
                      </m:rPr>
                      <w:rPr>
                        <w:rFonts w:ascii="Cambria Math" w:eastAsia="Times New Roman" w:hAnsi="Cambria Math" w:cstheme="majorBidi"/>
                        <w:color w:val="000000"/>
                      </w:rPr>
                      <m:t>Tire</m:t>
                    </m:r>
                  </m:sub>
                </m:sSub>
                <m:r>
                  <m:rPr>
                    <m:sty m:val="bi"/>
                  </m:rPr>
                  <w:rPr>
                    <w:rFonts w:ascii="Cambria Math" w:eastAsia="Times New Roman" w:hAnsi="Cambria Math" w:cstheme="majorBidi"/>
                    <w:color w:val="000000"/>
                  </w:rPr>
                  <m:t>=0.024</m:t>
                </m:r>
              </m:oMath>
            </m:oMathPara>
          </w:p>
        </w:tc>
        <w:tc>
          <w:tcPr>
            <w:tcW w:w="839" w:type="pct"/>
            <w:gridSpan w:val="2"/>
            <w:tcBorders>
              <w:top w:val="single" w:sz="4" w:space="0" w:color="auto"/>
              <w:left w:val="nil"/>
              <w:bottom w:val="single" w:sz="4" w:space="0" w:color="auto"/>
              <w:right w:val="single" w:sz="4" w:space="0" w:color="auto"/>
            </w:tcBorders>
            <w:shd w:val="clear" w:color="auto" w:fill="auto"/>
            <w:noWrap/>
            <w:vAlign w:val="center"/>
          </w:tcPr>
          <w:p w14:paraId="02E94E8A" w14:textId="47CDA46E" w:rsidR="00B60B99" w:rsidRPr="00B60B99" w:rsidRDefault="007B04A9" w:rsidP="00EC2F1C">
            <w:pPr>
              <w:spacing w:after="0" w:line="240" w:lineRule="auto"/>
              <w:jc w:val="right"/>
              <w:rPr>
                <w:rFonts w:asciiTheme="majorBidi" w:eastAsia="Times New Roman" w:hAnsiTheme="majorBidi" w:cstheme="majorBidi"/>
                <w:b/>
                <w:bCs/>
                <w:color w:val="000000"/>
              </w:rPr>
            </w:pPr>
            <m:oMathPara>
              <m:oMath>
                <m:sSub>
                  <m:sSubPr>
                    <m:ctrlPr>
                      <w:rPr>
                        <w:rFonts w:ascii="Cambria Math" w:eastAsia="Times New Roman" w:hAnsi="Cambria Math" w:cstheme="majorBidi"/>
                        <w:b/>
                        <w:bCs/>
                        <w:i/>
                        <w:color w:val="000000"/>
                      </w:rPr>
                    </m:ctrlPr>
                  </m:sSubPr>
                  <m:e>
                    <m:r>
                      <m:rPr>
                        <m:sty m:val="bi"/>
                      </m:rPr>
                      <w:rPr>
                        <w:rFonts w:ascii="Cambria Math" w:eastAsia="Times New Roman" w:hAnsi="Cambria Math" w:cstheme="majorBidi"/>
                        <w:color w:val="000000"/>
                      </w:rPr>
                      <m:t>P</m:t>
                    </m:r>
                  </m:e>
                  <m:sub>
                    <m:r>
                      <m:rPr>
                        <m:sty m:val="bi"/>
                      </m:rPr>
                      <w:rPr>
                        <w:rFonts w:ascii="Cambria Math" w:eastAsia="Times New Roman" w:hAnsi="Cambria Math" w:cstheme="majorBidi"/>
                        <w:color w:val="000000"/>
                      </w:rPr>
                      <m:t>Light</m:t>
                    </m:r>
                  </m:sub>
                </m:sSub>
                <m:r>
                  <m:rPr>
                    <m:sty m:val="bi"/>
                  </m:rPr>
                  <w:rPr>
                    <w:rFonts w:ascii="Cambria Math" w:eastAsia="Times New Roman" w:hAnsi="Cambria Math" w:cstheme="majorBidi"/>
                    <w:color w:val="000000"/>
                  </w:rPr>
                  <m:t>=0.042</m:t>
                </m:r>
              </m:oMath>
            </m:oMathPara>
          </w:p>
        </w:tc>
        <w:tc>
          <w:tcPr>
            <w:tcW w:w="959" w:type="pct"/>
            <w:gridSpan w:val="2"/>
            <w:tcBorders>
              <w:top w:val="single" w:sz="4" w:space="0" w:color="auto"/>
              <w:left w:val="nil"/>
              <w:bottom w:val="single" w:sz="4" w:space="0" w:color="auto"/>
              <w:right w:val="single" w:sz="4" w:space="0" w:color="auto"/>
            </w:tcBorders>
            <w:shd w:val="clear" w:color="auto" w:fill="auto"/>
            <w:vAlign w:val="center"/>
          </w:tcPr>
          <w:p w14:paraId="2554A300" w14:textId="610F4A66" w:rsidR="00B60B99" w:rsidRPr="00B60B99" w:rsidRDefault="007B04A9" w:rsidP="00EC2F1C">
            <w:pPr>
              <w:spacing w:after="0" w:line="240" w:lineRule="auto"/>
              <w:jc w:val="right"/>
              <w:rPr>
                <w:rFonts w:asciiTheme="majorBidi" w:eastAsia="Times New Roman" w:hAnsiTheme="majorBidi" w:cstheme="majorBidi"/>
                <w:b/>
                <w:bCs/>
                <w:color w:val="000000"/>
              </w:rPr>
            </w:pPr>
            <m:oMathPara>
              <m:oMath>
                <m:sSub>
                  <m:sSubPr>
                    <m:ctrlPr>
                      <w:rPr>
                        <w:rFonts w:ascii="Cambria Math" w:eastAsia="Times New Roman" w:hAnsi="Cambria Math" w:cstheme="majorBidi"/>
                        <w:b/>
                        <w:bCs/>
                        <w:i/>
                        <w:color w:val="000000"/>
                        <w:sz w:val="20"/>
                        <w:szCs w:val="20"/>
                      </w:rPr>
                    </m:ctrlPr>
                  </m:sSubPr>
                  <m:e>
                    <m:r>
                      <m:rPr>
                        <m:sty m:val="bi"/>
                      </m:rPr>
                      <w:rPr>
                        <w:rFonts w:ascii="Cambria Math" w:eastAsia="Times New Roman" w:hAnsi="Cambria Math" w:cstheme="majorBidi"/>
                        <w:color w:val="000000"/>
                        <w:sz w:val="20"/>
                        <w:szCs w:val="20"/>
                      </w:rPr>
                      <m:t>P</m:t>
                    </m:r>
                  </m:e>
                  <m:sub>
                    <m:r>
                      <m:rPr>
                        <m:sty m:val="bi"/>
                      </m:rPr>
                      <w:rPr>
                        <w:rFonts w:ascii="Cambria Math" w:eastAsia="Times New Roman" w:hAnsi="Cambria Math" w:cstheme="majorBidi"/>
                        <w:color w:val="000000"/>
                        <w:sz w:val="20"/>
                        <w:szCs w:val="20"/>
                      </w:rPr>
                      <m:t>Break</m:t>
                    </m:r>
                  </m:sub>
                </m:sSub>
                <m:r>
                  <m:rPr>
                    <m:sty m:val="bi"/>
                  </m:rPr>
                  <w:rPr>
                    <w:rFonts w:ascii="Cambria Math" w:eastAsia="Times New Roman" w:hAnsi="Cambria Math" w:cstheme="majorBidi"/>
                    <w:color w:val="000000"/>
                    <w:sz w:val="20"/>
                    <w:szCs w:val="20"/>
                  </w:rPr>
                  <m:t>=0.0396</m:t>
                </m:r>
              </m:oMath>
            </m:oMathPara>
          </w:p>
        </w:tc>
        <w:tc>
          <w:tcPr>
            <w:tcW w:w="991" w:type="pct"/>
            <w:gridSpan w:val="2"/>
            <w:tcBorders>
              <w:top w:val="single" w:sz="4" w:space="0" w:color="auto"/>
              <w:left w:val="nil"/>
              <w:bottom w:val="single" w:sz="4" w:space="0" w:color="auto"/>
              <w:right w:val="single" w:sz="4" w:space="0" w:color="auto"/>
            </w:tcBorders>
            <w:shd w:val="clear" w:color="auto" w:fill="auto"/>
            <w:noWrap/>
            <w:vAlign w:val="center"/>
          </w:tcPr>
          <w:p w14:paraId="3FD03A2A" w14:textId="6530EE4B" w:rsidR="00B60B99" w:rsidRPr="00B60B99" w:rsidRDefault="007B04A9" w:rsidP="00EC2F1C">
            <w:pPr>
              <w:keepNext/>
              <w:spacing w:after="0" w:line="240" w:lineRule="auto"/>
              <w:jc w:val="right"/>
              <w:rPr>
                <w:rFonts w:asciiTheme="majorBidi" w:eastAsia="Times New Roman" w:hAnsiTheme="majorBidi" w:cstheme="majorBidi"/>
                <w:b/>
                <w:bCs/>
                <w:color w:val="000000"/>
              </w:rPr>
            </w:pPr>
            <m:oMathPara>
              <m:oMath>
                <m:sSub>
                  <m:sSubPr>
                    <m:ctrlPr>
                      <w:rPr>
                        <w:rFonts w:ascii="Cambria Math" w:eastAsia="Times New Roman" w:hAnsi="Cambria Math" w:cstheme="majorBidi"/>
                        <w:b/>
                        <w:bCs/>
                        <w:i/>
                        <w:color w:val="000000"/>
                      </w:rPr>
                    </m:ctrlPr>
                  </m:sSubPr>
                  <m:e>
                    <m:r>
                      <m:rPr>
                        <m:sty m:val="bi"/>
                      </m:rPr>
                      <w:rPr>
                        <w:rFonts w:ascii="Cambria Math" w:eastAsia="Times New Roman" w:hAnsi="Cambria Math" w:cstheme="majorBidi"/>
                        <w:color w:val="000000"/>
                      </w:rPr>
                      <m:t>P</m:t>
                    </m:r>
                  </m:e>
                  <m:sub>
                    <m:r>
                      <m:rPr>
                        <m:sty m:val="bi"/>
                      </m:rPr>
                      <w:rPr>
                        <w:rFonts w:ascii="Cambria Math" w:eastAsia="Times New Roman" w:hAnsi="Cambria Math" w:cstheme="majorBidi"/>
                        <w:color w:val="000000"/>
                      </w:rPr>
                      <m:t>Engine</m:t>
                    </m:r>
                  </m:sub>
                </m:sSub>
                <m:r>
                  <m:rPr>
                    <m:sty m:val="bi"/>
                  </m:rPr>
                  <w:rPr>
                    <w:rFonts w:ascii="Cambria Math" w:eastAsia="Times New Roman" w:hAnsi="Cambria Math" w:cstheme="majorBidi"/>
                    <w:color w:val="000000"/>
                  </w:rPr>
                  <m:t>=0.044</m:t>
                </m:r>
              </m:oMath>
            </m:oMathPara>
          </w:p>
        </w:tc>
      </w:tr>
    </w:tbl>
    <w:p w14:paraId="1CABA55C" w14:textId="27E220F1" w:rsidR="000D4AA1" w:rsidRPr="00B60B99" w:rsidRDefault="009B756B" w:rsidP="00EC2F1C">
      <w:pPr>
        <w:pStyle w:val="Caption"/>
        <w:spacing w:after="0"/>
        <w:jc w:val="center"/>
        <w:rPr>
          <w:rFonts w:asciiTheme="majorBidi" w:eastAsiaTheme="minorEastAsia" w:hAnsiTheme="majorBidi" w:cstheme="majorBidi"/>
          <w:b/>
          <w:bCs/>
          <w:sz w:val="28"/>
          <w:szCs w:val="28"/>
        </w:rPr>
      </w:pPr>
      <w:proofErr w:type="gramStart"/>
      <w:r>
        <w:t>Table 3.</w:t>
      </w:r>
      <w:proofErr w:type="gramEnd"/>
      <w:r>
        <w:t xml:space="preserve"> </w:t>
      </w:r>
      <w:fldSimple w:instr=" SEQ Table_3. \* ARABIC ">
        <w:r w:rsidR="00945D49">
          <w:rPr>
            <w:noProof/>
          </w:rPr>
          <w:t>1</w:t>
        </w:r>
      </w:fldSimple>
      <w:r>
        <w:t xml:space="preserve"> </w:t>
      </w:r>
      <w:r w:rsidR="000453CB">
        <w:t>The p</w:t>
      </w:r>
      <w:r w:rsidR="005E095A" w:rsidRPr="00BC0967">
        <w:t>robability</w:t>
      </w:r>
      <w:r w:rsidR="005E095A">
        <w:t xml:space="preserve"> </w:t>
      </w:r>
      <w:r>
        <w:t xml:space="preserve">of failure </w:t>
      </w:r>
      <w:r w:rsidR="000453CB">
        <w:t xml:space="preserve">(Tire, Light, Break, Engine) </w:t>
      </w:r>
      <w:r>
        <w:t>components</w:t>
      </w:r>
    </w:p>
    <w:p w14:paraId="3C87670F" w14:textId="58D5A086" w:rsidR="005E095A" w:rsidRPr="00EC2F1C" w:rsidRDefault="009B756B" w:rsidP="00EC2F1C">
      <w:pPr>
        <w:spacing w:after="0" w:line="240" w:lineRule="auto"/>
        <w:rPr>
          <w:rFonts w:asciiTheme="majorBidi" w:eastAsiaTheme="minorEastAsia" w:hAnsiTheme="majorBidi" w:cstheme="majorBidi"/>
          <w:sz w:val="24"/>
          <w:szCs w:val="24"/>
        </w:rPr>
      </w:pPr>
      <w:r w:rsidRPr="00EC2F1C">
        <w:rPr>
          <w:rFonts w:asciiTheme="majorBidi" w:eastAsiaTheme="minorEastAsia" w:hAnsiTheme="majorBidi" w:cstheme="majorBidi"/>
          <w:sz w:val="24"/>
          <w:szCs w:val="24"/>
        </w:rPr>
        <w:t>Where</w:t>
      </w:r>
      <w:r w:rsidR="000453CB" w:rsidRPr="00EC2F1C">
        <w:rPr>
          <w:rFonts w:asciiTheme="majorBidi" w:eastAsiaTheme="minorEastAsia" w:hAnsiTheme="majorBidi" w:cstheme="majorBidi"/>
          <w:sz w:val="24"/>
          <w:szCs w:val="24"/>
        </w:rPr>
        <w:t xml:space="preserve"> </w:t>
      </w:r>
    </w:p>
    <w:p w14:paraId="7CEAAD5D" w14:textId="716C760E" w:rsidR="00B52FE0" w:rsidRDefault="009B756B" w:rsidP="00EC2F1C">
      <w:pPr>
        <w:spacing w:after="0" w:line="240" w:lineRule="auto"/>
        <w:rPr>
          <w:rFonts w:asciiTheme="majorBidi" w:eastAsiaTheme="minorEastAsia" w:hAnsiTheme="majorBidi" w:cstheme="majorBidi"/>
          <w:sz w:val="28"/>
          <w:szCs w:val="28"/>
        </w:rPr>
      </w:pPr>
      <m:oMathPara>
        <m:oMath>
          <m:r>
            <w:rPr>
              <w:rFonts w:ascii="Cambria Math" w:eastAsiaTheme="minorEastAsia" w:hAnsi="Cambria Math" w:cstheme="majorBidi"/>
              <w:sz w:val="28"/>
              <w:szCs w:val="28"/>
            </w:rPr>
            <m:t>P=</m:t>
          </m:r>
          <m:f>
            <m:fPr>
              <m:ctrlPr>
                <w:rPr>
                  <w:rFonts w:ascii="Cambria Math" w:eastAsiaTheme="minorEastAsia" w:hAnsi="Cambria Math" w:cstheme="majorBidi"/>
                  <w:i/>
                  <w:sz w:val="28"/>
                  <w:szCs w:val="28"/>
                </w:rPr>
              </m:ctrlPr>
            </m:fPr>
            <m:num>
              <m:nary>
                <m:naryPr>
                  <m:chr m:val="∑"/>
                  <m:limLoc m:val="undOvr"/>
                  <m:ctrlPr>
                    <w:rPr>
                      <w:rFonts w:ascii="Cambria Math" w:eastAsiaTheme="minorEastAsia" w:hAnsi="Cambria Math" w:cstheme="majorBidi"/>
                      <w:i/>
                      <w:sz w:val="28"/>
                      <w:szCs w:val="28"/>
                    </w:rPr>
                  </m:ctrlPr>
                </m:naryPr>
                <m:sub>
                  <m:r>
                    <w:rPr>
                      <w:rFonts w:ascii="Cambria Math" w:eastAsiaTheme="minorEastAsia" w:hAnsi="Cambria Math" w:cstheme="majorBidi"/>
                      <w:sz w:val="28"/>
                      <w:szCs w:val="28"/>
                    </w:rPr>
                    <m:t>i=1</m:t>
                  </m:r>
                </m:sub>
                <m:sup>
                  <m:r>
                    <w:rPr>
                      <w:rFonts w:ascii="Cambria Math" w:eastAsiaTheme="minorEastAsia" w:hAnsi="Cambria Math" w:cstheme="majorBidi"/>
                      <w:sz w:val="28"/>
                      <w:szCs w:val="28"/>
                    </w:rPr>
                    <m:t>no. years</m:t>
                  </m:r>
                </m:sup>
                <m:e>
                  <m:r>
                    <w:rPr>
                      <w:rFonts w:ascii="Cambria Math" w:eastAsiaTheme="minorEastAsia" w:hAnsi="Cambria Math" w:cstheme="majorBidi"/>
                      <w:sz w:val="28"/>
                      <w:szCs w:val="28"/>
                    </w:rPr>
                    <m:t>F(</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t</m:t>
                      </m:r>
                    </m:e>
                    <m:sub>
                      <m:r>
                        <w:rPr>
                          <w:rFonts w:ascii="Cambria Math" w:eastAsiaTheme="minorEastAsia" w:hAnsi="Cambria Math" w:cstheme="majorBidi"/>
                          <w:sz w:val="28"/>
                          <w:szCs w:val="28"/>
                        </w:rPr>
                        <m:t>i</m:t>
                      </m:r>
                    </m:sub>
                  </m:sSub>
                  <m:r>
                    <w:rPr>
                      <w:rFonts w:ascii="Cambria Math" w:eastAsiaTheme="minorEastAsia" w:hAnsi="Cambria Math" w:cstheme="majorBidi"/>
                      <w:sz w:val="28"/>
                      <w:szCs w:val="28"/>
                    </w:rPr>
                    <m:t>)</m:t>
                  </m:r>
                </m:e>
              </m:nary>
            </m:num>
            <m:den>
              <m:r>
                <w:rPr>
                  <w:rFonts w:ascii="Cambria Math" w:eastAsiaTheme="minorEastAsia" w:hAnsi="Cambria Math" w:cstheme="majorBidi"/>
                  <w:sz w:val="28"/>
                  <w:szCs w:val="28"/>
                </w:rPr>
                <m:t>no. years</m:t>
              </m:r>
            </m:den>
          </m:f>
        </m:oMath>
      </m:oMathPara>
    </w:p>
    <w:p w14:paraId="1BD420F9" w14:textId="4A3603DC" w:rsidR="00FF640E" w:rsidRPr="00CC551D" w:rsidRDefault="00E1534C" w:rsidP="00EC2F1C">
      <w:pPr>
        <w:spacing w:after="0" w:line="240" w:lineRule="auto"/>
        <w:jc w:val="both"/>
        <w:rPr>
          <w:rFonts w:asciiTheme="majorBidi" w:eastAsiaTheme="minorEastAsia" w:hAnsiTheme="majorBidi" w:cstheme="majorBidi"/>
          <w:sz w:val="24"/>
          <w:szCs w:val="24"/>
        </w:rPr>
      </w:pPr>
      <w:r w:rsidRPr="00CC551D">
        <w:rPr>
          <w:rFonts w:asciiTheme="majorBidi" w:eastAsiaTheme="minorEastAsia" w:hAnsiTheme="majorBidi" w:cstheme="majorBidi"/>
          <w:b/>
          <w:bCs/>
          <w:sz w:val="24"/>
          <w:szCs w:val="24"/>
        </w:rPr>
        <w:t>3.2</w:t>
      </w:r>
      <w:r w:rsidRPr="00CC551D">
        <w:rPr>
          <w:rFonts w:asciiTheme="majorBidi" w:eastAsiaTheme="minorEastAsia" w:hAnsiTheme="majorBidi" w:cstheme="majorBidi"/>
          <w:sz w:val="24"/>
          <w:szCs w:val="24"/>
        </w:rPr>
        <w:t xml:space="preserve"> The probability  </w:t>
      </w:r>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P</m:t>
            </m:r>
          </m:e>
          <m:sub>
            <m:r>
              <w:rPr>
                <w:rFonts w:ascii="Cambria Math" w:eastAsiaTheme="minorEastAsia" w:hAnsi="Cambria Math" w:cstheme="majorBidi"/>
                <w:sz w:val="24"/>
                <w:szCs w:val="24"/>
              </w:rPr>
              <m:t>n</m:t>
            </m:r>
          </m:sub>
        </m:sSub>
      </m:oMath>
      <w:r w:rsidRPr="00CC551D">
        <w:rPr>
          <w:rFonts w:asciiTheme="majorBidi" w:eastAsiaTheme="minorEastAsia" w:hAnsiTheme="majorBidi" w:cstheme="majorBidi"/>
          <w:sz w:val="24"/>
          <w:szCs w:val="24"/>
        </w:rPr>
        <w:t xml:space="preserve"> of (n=10, 20, 30, 40, 50, 55) cars being in the system are determined by (10), Where the probability </w:t>
      </w:r>
      <w:proofErr w:type="gramStart"/>
      <w:r w:rsidRPr="00CC551D">
        <w:rPr>
          <w:rFonts w:asciiTheme="majorBidi" w:eastAsiaTheme="minorEastAsia" w:hAnsiTheme="majorBidi" w:cstheme="majorBidi"/>
          <w:sz w:val="24"/>
          <w:szCs w:val="24"/>
        </w:rPr>
        <w:t xml:space="preserve">of </w:t>
      </w:r>
      <w:proofErr w:type="gramEnd"/>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P</m:t>
            </m:r>
          </m:e>
          <m:sub>
            <m:r>
              <w:rPr>
                <w:rFonts w:ascii="Cambria Math" w:eastAsiaTheme="minorEastAsia" w:hAnsi="Cambria Math" w:cstheme="majorBidi"/>
                <w:sz w:val="24"/>
                <w:szCs w:val="24"/>
              </w:rPr>
              <m:t>o</m:t>
            </m:r>
          </m:sub>
        </m:sSub>
        <m:r>
          <w:rPr>
            <w:rFonts w:ascii="Cambria Math" w:eastAsiaTheme="minorEastAsia" w:hAnsi="Cambria Math" w:cstheme="majorBidi"/>
            <w:sz w:val="24"/>
            <w:szCs w:val="24"/>
          </w:rPr>
          <m:t>=1.62E-11</m:t>
        </m:r>
      </m:oMath>
      <w:r w:rsidRPr="00CC551D">
        <w:rPr>
          <w:rFonts w:asciiTheme="majorBidi" w:eastAsiaTheme="minorEastAsia" w:hAnsiTheme="majorBidi" w:cstheme="majorBidi"/>
          <w:sz w:val="24"/>
          <w:szCs w:val="24"/>
        </w:rPr>
        <w:t>, founded by (11).</w:t>
      </w:r>
    </w:p>
    <w:tbl>
      <w:tblPr>
        <w:tblW w:w="4815" w:type="dxa"/>
        <w:jc w:val="center"/>
        <w:tblLook w:val="04A0" w:firstRow="1" w:lastRow="0" w:firstColumn="1" w:lastColumn="0" w:noHBand="0" w:noVBand="1"/>
      </w:tblPr>
      <w:tblGrid>
        <w:gridCol w:w="1418"/>
        <w:gridCol w:w="3397"/>
      </w:tblGrid>
      <w:tr w:rsidR="00810F8E" w:rsidRPr="00C077F7" w14:paraId="061BBF8F" w14:textId="77777777" w:rsidTr="000453CB">
        <w:trPr>
          <w:trHeight w:val="20"/>
          <w:jc w:val="center"/>
        </w:trPr>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77C44000" w14:textId="77777777" w:rsidR="00810F8E" w:rsidRPr="00C077F7" w:rsidRDefault="00810F8E" w:rsidP="00EC2F1C">
            <w:pPr>
              <w:spacing w:after="0" w:line="240" w:lineRule="auto"/>
              <w:rPr>
                <w:rFonts w:ascii="Calibri" w:eastAsia="Times New Roman" w:hAnsi="Calibri" w:cs="Calibri"/>
                <w:b/>
                <w:bCs/>
                <w:color w:val="000000"/>
                <w:sz w:val="28"/>
                <w:szCs w:val="28"/>
              </w:rPr>
            </w:pPr>
            <m:oMathPara>
              <m:oMath>
                <m:r>
                  <m:rPr>
                    <m:sty m:val="bi"/>
                  </m:rPr>
                  <w:rPr>
                    <w:rFonts w:ascii="Cambria Math" w:eastAsia="Times New Roman" w:hAnsi="Cambria Math" w:cs="Calibri"/>
                    <w:color w:val="000000"/>
                    <w:sz w:val="28"/>
                    <w:szCs w:val="28"/>
                  </w:rPr>
                  <m:t>n</m:t>
                </m:r>
              </m:oMath>
            </m:oMathPara>
          </w:p>
        </w:tc>
        <w:tc>
          <w:tcPr>
            <w:tcW w:w="3397"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3ED82BF9" w14:textId="77777777" w:rsidR="00810F8E" w:rsidRPr="00C077F7" w:rsidRDefault="007B04A9" w:rsidP="00EC2F1C">
            <w:pPr>
              <w:spacing w:after="0" w:line="240" w:lineRule="auto"/>
              <w:rPr>
                <w:rFonts w:ascii="Calibri" w:eastAsia="Times New Roman" w:hAnsi="Calibri" w:cs="Calibri"/>
                <w:b/>
                <w:bCs/>
                <w:color w:val="000000"/>
                <w:sz w:val="28"/>
                <w:szCs w:val="28"/>
              </w:rPr>
            </w:pPr>
            <m:oMathPara>
              <m:oMath>
                <m:sSub>
                  <m:sSubPr>
                    <m:ctrlPr>
                      <w:rPr>
                        <w:rFonts w:ascii="Cambria Math" w:eastAsia="Times New Roman" w:hAnsi="Cambria Math" w:cs="Calibri"/>
                        <w:b/>
                        <w:bCs/>
                        <w:i/>
                        <w:color w:val="000000"/>
                        <w:sz w:val="28"/>
                        <w:szCs w:val="28"/>
                      </w:rPr>
                    </m:ctrlPr>
                  </m:sSubPr>
                  <m:e>
                    <m:r>
                      <m:rPr>
                        <m:sty m:val="bi"/>
                      </m:rPr>
                      <w:rPr>
                        <w:rFonts w:ascii="Cambria Math" w:eastAsia="Times New Roman" w:hAnsi="Cambria Math" w:cs="Calibri"/>
                        <w:color w:val="000000"/>
                        <w:sz w:val="28"/>
                        <w:szCs w:val="28"/>
                      </w:rPr>
                      <m:t>P</m:t>
                    </m:r>
                  </m:e>
                  <m:sub>
                    <m:r>
                      <m:rPr>
                        <m:sty m:val="bi"/>
                      </m:rPr>
                      <w:rPr>
                        <w:rFonts w:ascii="Cambria Math" w:eastAsia="Times New Roman" w:hAnsi="Cambria Math" w:cs="Calibri"/>
                        <w:color w:val="000000"/>
                        <w:sz w:val="28"/>
                        <w:szCs w:val="28"/>
                      </w:rPr>
                      <m:t>n</m:t>
                    </m:r>
                  </m:sub>
                </m:sSub>
                <m:r>
                  <m:rPr>
                    <m:sty m:val="bi"/>
                  </m:rPr>
                  <w:rPr>
                    <w:rFonts w:ascii="Cambria Math" w:eastAsia="Times New Roman" w:hAnsi="Cambria Math" w:cs="Calibri"/>
                    <w:color w:val="000000"/>
                    <w:sz w:val="28"/>
                    <w:szCs w:val="28"/>
                  </w:rPr>
                  <m:t>t</m:t>
                </m:r>
              </m:oMath>
            </m:oMathPara>
          </w:p>
        </w:tc>
      </w:tr>
      <w:tr w:rsidR="00810F8E" w:rsidRPr="00C077F7" w14:paraId="76DECFCC" w14:textId="77777777" w:rsidTr="000453CB">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71908B17" w14:textId="77777777" w:rsidR="00810F8E" w:rsidRPr="00C077F7" w:rsidRDefault="00810F8E" w:rsidP="00EC2F1C">
            <w:pPr>
              <w:spacing w:after="0" w:line="240" w:lineRule="auto"/>
              <w:jc w:val="right"/>
              <w:rPr>
                <w:rFonts w:ascii="Calibri" w:eastAsia="Times New Roman" w:hAnsi="Calibri" w:cs="Calibri"/>
                <w:color w:val="000000"/>
                <w:sz w:val="28"/>
                <w:szCs w:val="28"/>
              </w:rPr>
            </w:pPr>
            <w:r w:rsidRPr="00C077F7">
              <w:rPr>
                <w:rFonts w:ascii="Calibri" w:eastAsia="Times New Roman" w:hAnsi="Calibri" w:cs="Calibri"/>
                <w:color w:val="000000"/>
                <w:sz w:val="28"/>
                <w:szCs w:val="28"/>
              </w:rPr>
              <w:t>10</w:t>
            </w:r>
          </w:p>
        </w:tc>
        <w:tc>
          <w:tcPr>
            <w:tcW w:w="3397" w:type="dxa"/>
            <w:tcBorders>
              <w:top w:val="nil"/>
              <w:left w:val="nil"/>
              <w:bottom w:val="single" w:sz="4" w:space="0" w:color="auto"/>
              <w:right w:val="single" w:sz="4" w:space="0" w:color="auto"/>
            </w:tcBorders>
            <w:shd w:val="clear" w:color="auto" w:fill="auto"/>
            <w:noWrap/>
            <w:vAlign w:val="bottom"/>
            <w:hideMark/>
          </w:tcPr>
          <w:p w14:paraId="5134EFC2" w14:textId="77777777" w:rsidR="00810F8E" w:rsidRPr="00C077F7" w:rsidRDefault="00810F8E" w:rsidP="00EC2F1C">
            <w:pPr>
              <w:spacing w:after="0" w:line="240" w:lineRule="auto"/>
              <w:jc w:val="right"/>
              <w:rPr>
                <w:rFonts w:ascii="Calibri" w:eastAsia="Times New Roman" w:hAnsi="Calibri" w:cs="Calibri"/>
                <w:color w:val="000000"/>
                <w:sz w:val="28"/>
                <w:szCs w:val="28"/>
              </w:rPr>
            </w:pPr>
            <w:r w:rsidRPr="00C077F7">
              <w:rPr>
                <w:rFonts w:ascii="Calibri" w:eastAsia="Times New Roman" w:hAnsi="Calibri" w:cs="Calibri"/>
                <w:color w:val="000000"/>
                <w:sz w:val="28"/>
                <w:szCs w:val="28"/>
              </w:rPr>
              <w:t>1.63E-07</w:t>
            </w:r>
          </w:p>
        </w:tc>
      </w:tr>
      <w:tr w:rsidR="00810F8E" w:rsidRPr="00C077F7" w14:paraId="7F5BEC87" w14:textId="77777777" w:rsidTr="000453CB">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5CD6BBA5" w14:textId="77777777" w:rsidR="00810F8E" w:rsidRPr="00C077F7" w:rsidRDefault="00810F8E" w:rsidP="00EC2F1C">
            <w:pPr>
              <w:spacing w:after="0" w:line="240" w:lineRule="auto"/>
              <w:jc w:val="right"/>
              <w:rPr>
                <w:rFonts w:ascii="Calibri" w:eastAsia="Times New Roman" w:hAnsi="Calibri" w:cs="Calibri"/>
                <w:color w:val="000000"/>
                <w:sz w:val="28"/>
                <w:szCs w:val="28"/>
              </w:rPr>
            </w:pPr>
            <w:r w:rsidRPr="00C077F7">
              <w:rPr>
                <w:rFonts w:ascii="Calibri" w:eastAsia="Times New Roman" w:hAnsi="Calibri" w:cs="Calibri"/>
                <w:color w:val="000000"/>
                <w:sz w:val="28"/>
                <w:szCs w:val="28"/>
              </w:rPr>
              <w:t>20</w:t>
            </w:r>
          </w:p>
        </w:tc>
        <w:tc>
          <w:tcPr>
            <w:tcW w:w="3397" w:type="dxa"/>
            <w:tcBorders>
              <w:top w:val="nil"/>
              <w:left w:val="nil"/>
              <w:bottom w:val="single" w:sz="4" w:space="0" w:color="auto"/>
              <w:right w:val="single" w:sz="4" w:space="0" w:color="auto"/>
            </w:tcBorders>
            <w:shd w:val="clear" w:color="auto" w:fill="auto"/>
            <w:noWrap/>
            <w:vAlign w:val="bottom"/>
            <w:hideMark/>
          </w:tcPr>
          <w:p w14:paraId="34E99091" w14:textId="77777777" w:rsidR="00810F8E" w:rsidRPr="00C077F7" w:rsidRDefault="00810F8E" w:rsidP="00EC2F1C">
            <w:pPr>
              <w:spacing w:after="0" w:line="240" w:lineRule="auto"/>
              <w:jc w:val="right"/>
              <w:rPr>
                <w:rFonts w:ascii="Calibri" w:eastAsia="Times New Roman" w:hAnsi="Calibri" w:cs="Calibri"/>
                <w:color w:val="000000"/>
                <w:sz w:val="28"/>
                <w:szCs w:val="28"/>
              </w:rPr>
            </w:pPr>
            <w:r w:rsidRPr="00C077F7">
              <w:rPr>
                <w:rFonts w:ascii="Calibri" w:eastAsia="Times New Roman" w:hAnsi="Calibri" w:cs="Calibri"/>
                <w:color w:val="000000"/>
                <w:sz w:val="28"/>
                <w:szCs w:val="28"/>
              </w:rPr>
              <w:t>3.94E-06</w:t>
            </w:r>
          </w:p>
        </w:tc>
      </w:tr>
      <w:tr w:rsidR="00810F8E" w:rsidRPr="00C077F7" w14:paraId="073437C0" w14:textId="77777777" w:rsidTr="000453CB">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048DFFCB" w14:textId="77777777" w:rsidR="00810F8E" w:rsidRPr="00C077F7" w:rsidRDefault="00810F8E" w:rsidP="00EC2F1C">
            <w:pPr>
              <w:spacing w:after="0" w:line="240" w:lineRule="auto"/>
              <w:jc w:val="right"/>
              <w:rPr>
                <w:rFonts w:ascii="Calibri" w:eastAsia="Times New Roman" w:hAnsi="Calibri" w:cs="Calibri"/>
                <w:color w:val="000000"/>
                <w:sz w:val="28"/>
                <w:szCs w:val="28"/>
              </w:rPr>
            </w:pPr>
            <w:r w:rsidRPr="00C077F7">
              <w:rPr>
                <w:rFonts w:ascii="Calibri" w:eastAsia="Times New Roman" w:hAnsi="Calibri" w:cs="Calibri"/>
                <w:color w:val="000000"/>
                <w:sz w:val="28"/>
                <w:szCs w:val="28"/>
              </w:rPr>
              <w:t>30</w:t>
            </w:r>
          </w:p>
        </w:tc>
        <w:tc>
          <w:tcPr>
            <w:tcW w:w="3397" w:type="dxa"/>
            <w:tcBorders>
              <w:top w:val="nil"/>
              <w:left w:val="nil"/>
              <w:bottom w:val="single" w:sz="4" w:space="0" w:color="auto"/>
              <w:right w:val="single" w:sz="4" w:space="0" w:color="auto"/>
            </w:tcBorders>
            <w:shd w:val="clear" w:color="auto" w:fill="auto"/>
            <w:noWrap/>
            <w:vAlign w:val="bottom"/>
            <w:hideMark/>
          </w:tcPr>
          <w:p w14:paraId="569AAEE4" w14:textId="77777777" w:rsidR="00810F8E" w:rsidRPr="00C077F7" w:rsidRDefault="00810F8E" w:rsidP="00EC2F1C">
            <w:pPr>
              <w:spacing w:after="0" w:line="240" w:lineRule="auto"/>
              <w:jc w:val="right"/>
              <w:rPr>
                <w:rFonts w:ascii="Calibri" w:eastAsia="Times New Roman" w:hAnsi="Calibri" w:cs="Calibri"/>
                <w:color w:val="000000"/>
                <w:sz w:val="28"/>
                <w:szCs w:val="28"/>
              </w:rPr>
            </w:pPr>
            <w:r w:rsidRPr="00C077F7">
              <w:rPr>
                <w:rFonts w:ascii="Calibri" w:eastAsia="Times New Roman" w:hAnsi="Calibri" w:cs="Calibri"/>
                <w:color w:val="000000"/>
                <w:sz w:val="28"/>
                <w:szCs w:val="28"/>
              </w:rPr>
              <w:t>9.51E-05</w:t>
            </w:r>
          </w:p>
        </w:tc>
      </w:tr>
      <w:tr w:rsidR="00810F8E" w:rsidRPr="00C077F7" w14:paraId="2658C12F" w14:textId="77777777" w:rsidTr="000453CB">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794B68D5" w14:textId="77777777" w:rsidR="00810F8E" w:rsidRPr="00C077F7" w:rsidRDefault="00810F8E" w:rsidP="00EC2F1C">
            <w:pPr>
              <w:spacing w:after="0" w:line="240" w:lineRule="auto"/>
              <w:jc w:val="right"/>
              <w:rPr>
                <w:rFonts w:ascii="Calibri" w:eastAsia="Times New Roman" w:hAnsi="Calibri" w:cs="Calibri"/>
                <w:color w:val="000000"/>
                <w:sz w:val="28"/>
                <w:szCs w:val="28"/>
              </w:rPr>
            </w:pPr>
            <w:r w:rsidRPr="00C077F7">
              <w:rPr>
                <w:rFonts w:ascii="Calibri" w:eastAsia="Times New Roman" w:hAnsi="Calibri" w:cs="Calibri"/>
                <w:color w:val="000000"/>
                <w:sz w:val="28"/>
                <w:szCs w:val="28"/>
              </w:rPr>
              <w:t>40</w:t>
            </w:r>
          </w:p>
        </w:tc>
        <w:tc>
          <w:tcPr>
            <w:tcW w:w="3397" w:type="dxa"/>
            <w:tcBorders>
              <w:top w:val="nil"/>
              <w:left w:val="nil"/>
              <w:bottom w:val="single" w:sz="4" w:space="0" w:color="auto"/>
              <w:right w:val="single" w:sz="4" w:space="0" w:color="auto"/>
            </w:tcBorders>
            <w:shd w:val="clear" w:color="auto" w:fill="auto"/>
            <w:noWrap/>
            <w:vAlign w:val="bottom"/>
            <w:hideMark/>
          </w:tcPr>
          <w:p w14:paraId="5D01BA66" w14:textId="77777777" w:rsidR="00810F8E" w:rsidRPr="00C077F7" w:rsidRDefault="00810F8E" w:rsidP="00EC2F1C">
            <w:pPr>
              <w:spacing w:after="0" w:line="240" w:lineRule="auto"/>
              <w:jc w:val="right"/>
              <w:rPr>
                <w:rFonts w:ascii="Calibri" w:eastAsia="Times New Roman" w:hAnsi="Calibri" w:cs="Calibri"/>
                <w:color w:val="000000"/>
                <w:sz w:val="28"/>
                <w:szCs w:val="28"/>
              </w:rPr>
            </w:pPr>
            <w:r w:rsidRPr="00C077F7">
              <w:rPr>
                <w:rFonts w:ascii="Calibri" w:eastAsia="Times New Roman" w:hAnsi="Calibri" w:cs="Calibri"/>
                <w:color w:val="000000"/>
                <w:sz w:val="28"/>
                <w:szCs w:val="28"/>
              </w:rPr>
              <w:t>2.30E-03</w:t>
            </w:r>
          </w:p>
        </w:tc>
      </w:tr>
      <w:tr w:rsidR="00810F8E" w:rsidRPr="00C077F7" w14:paraId="54DE0D53" w14:textId="77777777" w:rsidTr="000453CB">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35F7F1A8" w14:textId="77777777" w:rsidR="00810F8E" w:rsidRPr="00C077F7" w:rsidRDefault="00810F8E" w:rsidP="00EC2F1C">
            <w:pPr>
              <w:spacing w:after="0" w:line="240" w:lineRule="auto"/>
              <w:jc w:val="right"/>
              <w:rPr>
                <w:rFonts w:ascii="Calibri" w:eastAsia="Times New Roman" w:hAnsi="Calibri" w:cs="Calibri"/>
                <w:color w:val="000000"/>
                <w:sz w:val="28"/>
                <w:szCs w:val="28"/>
              </w:rPr>
            </w:pPr>
            <w:r w:rsidRPr="00C077F7">
              <w:rPr>
                <w:rFonts w:ascii="Calibri" w:eastAsia="Times New Roman" w:hAnsi="Calibri" w:cs="Calibri"/>
                <w:color w:val="000000"/>
                <w:sz w:val="28"/>
                <w:szCs w:val="28"/>
              </w:rPr>
              <w:t>50</w:t>
            </w:r>
          </w:p>
        </w:tc>
        <w:tc>
          <w:tcPr>
            <w:tcW w:w="3397" w:type="dxa"/>
            <w:tcBorders>
              <w:top w:val="nil"/>
              <w:left w:val="nil"/>
              <w:bottom w:val="single" w:sz="4" w:space="0" w:color="auto"/>
              <w:right w:val="single" w:sz="4" w:space="0" w:color="auto"/>
            </w:tcBorders>
            <w:shd w:val="clear" w:color="auto" w:fill="auto"/>
            <w:noWrap/>
            <w:vAlign w:val="bottom"/>
            <w:hideMark/>
          </w:tcPr>
          <w:p w14:paraId="03FE7BBF" w14:textId="77777777" w:rsidR="00810F8E" w:rsidRPr="00C077F7" w:rsidRDefault="00810F8E" w:rsidP="00EC2F1C">
            <w:pPr>
              <w:spacing w:after="0" w:line="240" w:lineRule="auto"/>
              <w:jc w:val="right"/>
              <w:rPr>
                <w:rFonts w:ascii="Calibri" w:eastAsia="Times New Roman" w:hAnsi="Calibri" w:cs="Calibri"/>
                <w:color w:val="000000"/>
                <w:sz w:val="28"/>
                <w:szCs w:val="28"/>
              </w:rPr>
            </w:pPr>
            <w:r w:rsidRPr="00C077F7">
              <w:rPr>
                <w:rFonts w:ascii="Calibri" w:eastAsia="Times New Roman" w:hAnsi="Calibri" w:cs="Calibri"/>
                <w:color w:val="000000"/>
                <w:sz w:val="28"/>
                <w:szCs w:val="28"/>
              </w:rPr>
              <w:t>0.0555</w:t>
            </w:r>
          </w:p>
        </w:tc>
      </w:tr>
      <w:tr w:rsidR="00810F8E" w:rsidRPr="00C077F7" w14:paraId="4DBADBF0" w14:textId="77777777" w:rsidTr="000453CB">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65B2192B" w14:textId="77777777" w:rsidR="00810F8E" w:rsidRPr="00C077F7" w:rsidRDefault="00810F8E" w:rsidP="00EC2F1C">
            <w:pPr>
              <w:spacing w:after="0" w:line="240" w:lineRule="auto"/>
              <w:jc w:val="right"/>
              <w:rPr>
                <w:rFonts w:ascii="Calibri" w:eastAsia="Times New Roman" w:hAnsi="Calibri" w:cs="Calibri"/>
                <w:color w:val="000000"/>
                <w:sz w:val="28"/>
                <w:szCs w:val="28"/>
              </w:rPr>
            </w:pPr>
            <w:r w:rsidRPr="00C077F7">
              <w:rPr>
                <w:rFonts w:ascii="Calibri" w:eastAsia="Times New Roman" w:hAnsi="Calibri" w:cs="Calibri"/>
                <w:color w:val="000000"/>
                <w:sz w:val="28"/>
                <w:szCs w:val="28"/>
              </w:rPr>
              <w:t>55</w:t>
            </w:r>
          </w:p>
        </w:tc>
        <w:tc>
          <w:tcPr>
            <w:tcW w:w="3397" w:type="dxa"/>
            <w:tcBorders>
              <w:top w:val="nil"/>
              <w:left w:val="nil"/>
              <w:bottom w:val="single" w:sz="4" w:space="0" w:color="auto"/>
              <w:right w:val="single" w:sz="4" w:space="0" w:color="auto"/>
            </w:tcBorders>
            <w:shd w:val="clear" w:color="auto" w:fill="auto"/>
            <w:noWrap/>
            <w:vAlign w:val="bottom"/>
            <w:hideMark/>
          </w:tcPr>
          <w:p w14:paraId="7C7C75A9" w14:textId="77777777" w:rsidR="00810F8E" w:rsidRPr="00C077F7" w:rsidRDefault="00810F8E" w:rsidP="00EC2F1C">
            <w:pPr>
              <w:keepNext/>
              <w:spacing w:after="0" w:line="240" w:lineRule="auto"/>
              <w:jc w:val="right"/>
              <w:rPr>
                <w:rFonts w:ascii="Calibri" w:eastAsia="Times New Roman" w:hAnsi="Calibri" w:cs="Calibri"/>
                <w:color w:val="000000"/>
                <w:sz w:val="28"/>
                <w:szCs w:val="28"/>
              </w:rPr>
            </w:pPr>
            <w:r w:rsidRPr="00C077F7">
              <w:rPr>
                <w:rFonts w:ascii="Calibri" w:eastAsia="Times New Roman" w:hAnsi="Calibri" w:cs="Calibri"/>
                <w:color w:val="000000"/>
                <w:sz w:val="28"/>
                <w:szCs w:val="28"/>
              </w:rPr>
              <w:t>0.2727</w:t>
            </w:r>
          </w:p>
        </w:tc>
      </w:tr>
    </w:tbl>
    <w:p w14:paraId="202649E5" w14:textId="303287A2" w:rsidR="00E1534C" w:rsidRDefault="00810F8E" w:rsidP="00EC2F1C">
      <w:pPr>
        <w:pStyle w:val="Caption"/>
        <w:spacing w:after="0"/>
        <w:jc w:val="center"/>
        <w:rPr>
          <w:rFonts w:asciiTheme="majorBidi" w:eastAsiaTheme="minorEastAsia" w:hAnsiTheme="majorBidi" w:cstheme="majorBidi"/>
          <w:sz w:val="28"/>
          <w:szCs w:val="28"/>
        </w:rPr>
      </w:pPr>
      <w:proofErr w:type="gramStart"/>
      <w:r>
        <w:t>Table 3.</w:t>
      </w:r>
      <w:proofErr w:type="gramEnd"/>
      <w:r>
        <w:t xml:space="preserve"> </w:t>
      </w:r>
      <w:fldSimple w:instr=" SEQ Table_3. \* ARABIC ">
        <w:r w:rsidR="00945D49">
          <w:rPr>
            <w:noProof/>
          </w:rPr>
          <w:t>2</w:t>
        </w:r>
      </w:fldSimple>
      <w:r>
        <w:t xml:space="preserve"> </w:t>
      </w:r>
      <w:r w:rsidR="000453CB">
        <w:t>The p</w:t>
      </w:r>
      <w:r w:rsidRPr="00BC0967">
        <w:t>robability</w:t>
      </w:r>
      <w:r w:rsidR="005E095A">
        <w:t xml:space="preserve"> of</w:t>
      </w:r>
      <w:r w:rsidRPr="00BC0967">
        <w:t xml:space="preserve"> </w:t>
      </w:r>
      <w:r w:rsidR="000453CB">
        <w:t xml:space="preserve">the number of </w:t>
      </w:r>
      <w:r w:rsidRPr="00BC0967">
        <w:t>cars being in the system</w:t>
      </w:r>
    </w:p>
    <w:p w14:paraId="734AC2CD" w14:textId="1F02BA76" w:rsidR="00E1534C" w:rsidRPr="00CC551D" w:rsidRDefault="00E1534C" w:rsidP="00EC2F1C">
      <w:pPr>
        <w:spacing w:after="0" w:line="240" w:lineRule="auto"/>
        <w:jc w:val="both"/>
        <w:rPr>
          <w:rFonts w:asciiTheme="majorBidi" w:eastAsiaTheme="minorEastAsia" w:hAnsiTheme="majorBidi" w:cstheme="majorBidi"/>
          <w:sz w:val="24"/>
          <w:szCs w:val="24"/>
        </w:rPr>
      </w:pPr>
      <w:r w:rsidRPr="00CC551D">
        <w:rPr>
          <w:rFonts w:asciiTheme="majorBidi" w:eastAsiaTheme="minorEastAsia" w:hAnsiTheme="majorBidi" w:cstheme="majorBidi"/>
          <w:b/>
          <w:bCs/>
          <w:sz w:val="24"/>
          <w:szCs w:val="24"/>
        </w:rPr>
        <w:t>3.3</w:t>
      </w:r>
      <w:r w:rsidRPr="00CC551D">
        <w:rPr>
          <w:rFonts w:asciiTheme="majorBidi" w:eastAsiaTheme="minorEastAsia" w:hAnsiTheme="majorBidi" w:cstheme="majorBidi"/>
          <w:sz w:val="24"/>
          <w:szCs w:val="24"/>
        </w:rPr>
        <w:t xml:space="preserve"> The probability of the number of cars that require repair their failure components (Tire, Light, Break and Engine)</w:t>
      </w:r>
      <w:r w:rsidR="003D5B0C" w:rsidRPr="00CC551D">
        <w:rPr>
          <w:rFonts w:asciiTheme="majorBidi" w:eastAsiaTheme="minorEastAsia" w:hAnsiTheme="majorBidi" w:cstheme="majorBidi"/>
          <w:sz w:val="24"/>
          <w:szCs w:val="24"/>
        </w:rPr>
        <w:t xml:space="preserve"> are calculated by (3)</w:t>
      </w:r>
      <w:r w:rsidR="00CC551D" w:rsidRPr="00CC551D">
        <w:rPr>
          <w:rFonts w:asciiTheme="majorBidi" w:eastAsiaTheme="minorEastAsia" w:hAnsiTheme="majorBidi" w:cstheme="majorBidi"/>
          <w:sz w:val="24"/>
          <w:szCs w:val="24"/>
        </w:rPr>
        <w:t>.</w:t>
      </w:r>
    </w:p>
    <w:tbl>
      <w:tblPr>
        <w:tblW w:w="5000" w:type="pct"/>
        <w:tblLook w:val="04A0" w:firstRow="1" w:lastRow="0" w:firstColumn="1" w:lastColumn="0" w:noHBand="0" w:noVBand="1"/>
      </w:tblPr>
      <w:tblGrid>
        <w:gridCol w:w="1311"/>
        <w:gridCol w:w="1073"/>
        <w:gridCol w:w="1073"/>
        <w:gridCol w:w="1166"/>
        <w:gridCol w:w="1167"/>
        <w:gridCol w:w="1167"/>
        <w:gridCol w:w="1167"/>
        <w:gridCol w:w="1163"/>
      </w:tblGrid>
      <w:tr w:rsidR="00D94142" w:rsidRPr="00061A90" w14:paraId="030EA788" w14:textId="77777777" w:rsidTr="00D94142">
        <w:trPr>
          <w:trHeight w:val="353"/>
        </w:trPr>
        <w:tc>
          <w:tcPr>
            <w:tcW w:w="594"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633FAD81" w14:textId="272A7A65" w:rsidR="00061A90" w:rsidRPr="00061A90" w:rsidRDefault="00810F8E" w:rsidP="00EC2F1C">
            <w:pPr>
              <w:spacing w:after="0" w:line="240" w:lineRule="auto"/>
              <w:jc w:val="center"/>
              <w:rPr>
                <w:rFonts w:asciiTheme="majorBidi" w:eastAsiaTheme="minorEastAsia" w:hAnsiTheme="majorBidi" w:cstheme="majorBidi"/>
                <w:b/>
                <w:bCs/>
                <w:sz w:val="24"/>
                <w:szCs w:val="24"/>
              </w:rPr>
            </w:pPr>
            <m:oMathPara>
              <m:oMath>
                <m:r>
                  <m:rPr>
                    <m:sty m:val="bi"/>
                  </m:rPr>
                  <w:rPr>
                    <w:rFonts w:ascii="Cambria Math" w:eastAsiaTheme="minorEastAsia" w:hAnsi="Cambria Math" w:cstheme="majorBidi"/>
                    <w:sz w:val="24"/>
                    <w:szCs w:val="24"/>
                  </w:rPr>
                  <m:t>P(</m:t>
                </m:r>
                <m:sSub>
                  <m:sSubPr>
                    <m:ctrlPr>
                      <w:rPr>
                        <w:rFonts w:ascii="Cambria Math" w:eastAsiaTheme="minorEastAsia" w:hAnsi="Cambria Math" w:cstheme="majorBidi"/>
                        <w:b/>
                        <w:bCs/>
                        <w:i/>
                        <w:sz w:val="24"/>
                        <w:szCs w:val="24"/>
                      </w:rPr>
                    </m:ctrlPr>
                  </m:sSubPr>
                  <m:e>
                    <m:r>
                      <m:rPr>
                        <m:sty m:val="bi"/>
                      </m:rPr>
                      <w:rPr>
                        <w:rFonts w:ascii="Cambria Math" w:eastAsiaTheme="minorEastAsia" w:hAnsi="Cambria Math" w:cstheme="majorBidi"/>
                        <w:sz w:val="24"/>
                        <w:szCs w:val="24"/>
                      </w:rPr>
                      <m:t>Y</m:t>
                    </m:r>
                  </m:e>
                  <m:sub>
                    <m:r>
                      <m:rPr>
                        <m:sty m:val="bi"/>
                      </m:rPr>
                      <w:rPr>
                        <w:rFonts w:ascii="Cambria Math" w:eastAsiaTheme="minorEastAsia" w:hAnsi="Cambria Math" w:cstheme="majorBidi"/>
                        <w:sz w:val="24"/>
                        <w:szCs w:val="24"/>
                      </w:rPr>
                      <m:t>t</m:t>
                    </m:r>
                  </m:sub>
                </m:sSub>
                <m:r>
                  <m:rPr>
                    <m:sty m:val="bi"/>
                  </m:rPr>
                  <w:rPr>
                    <w:rFonts w:ascii="Cambria Math" w:eastAsiaTheme="minorEastAsia" w:hAnsi="Cambria Math" w:cstheme="majorBidi"/>
                    <w:sz w:val="24"/>
                    <w:szCs w:val="24"/>
                  </w:rPr>
                  <m:t>=K)</m:t>
                </m:r>
              </m:oMath>
            </m:oMathPara>
          </w:p>
        </w:tc>
        <w:tc>
          <w:tcPr>
            <w:tcW w:w="594"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1CF014E4" w14:textId="77777777" w:rsidR="00061A90" w:rsidRPr="00061A90" w:rsidRDefault="00061A90" w:rsidP="00EC2F1C">
            <w:pPr>
              <w:spacing w:after="0" w:line="240" w:lineRule="auto"/>
              <w:jc w:val="center"/>
              <w:rPr>
                <w:rFonts w:ascii="Calibri" w:eastAsia="Times New Roman" w:hAnsi="Calibri" w:cs="Calibri"/>
                <w:b/>
                <w:bCs/>
                <w:color w:val="000000"/>
                <w:sz w:val="28"/>
                <w:szCs w:val="28"/>
              </w:rPr>
            </w:pPr>
            <w:r w:rsidRPr="00061A90">
              <w:rPr>
                <w:rFonts w:ascii="Calibri" w:eastAsia="Times New Roman" w:hAnsi="Calibri" w:cs="Calibri"/>
                <w:b/>
                <w:bCs/>
                <w:color w:val="000000"/>
                <w:sz w:val="28"/>
                <w:szCs w:val="28"/>
              </w:rPr>
              <w:t>0</w:t>
            </w:r>
          </w:p>
        </w:tc>
        <w:tc>
          <w:tcPr>
            <w:tcW w:w="594"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415E3F4D" w14:textId="77777777" w:rsidR="00061A90" w:rsidRPr="00061A90" w:rsidRDefault="00061A90" w:rsidP="00EC2F1C">
            <w:pPr>
              <w:spacing w:after="0" w:line="240" w:lineRule="auto"/>
              <w:jc w:val="center"/>
              <w:rPr>
                <w:rFonts w:ascii="Calibri" w:eastAsia="Times New Roman" w:hAnsi="Calibri" w:cs="Calibri"/>
                <w:b/>
                <w:bCs/>
                <w:color w:val="000000"/>
                <w:sz w:val="28"/>
                <w:szCs w:val="28"/>
              </w:rPr>
            </w:pPr>
            <w:r w:rsidRPr="00061A90">
              <w:rPr>
                <w:rFonts w:ascii="Calibri" w:eastAsia="Times New Roman" w:hAnsi="Calibri" w:cs="Calibri"/>
                <w:b/>
                <w:bCs/>
                <w:color w:val="000000"/>
                <w:sz w:val="28"/>
                <w:szCs w:val="28"/>
              </w:rPr>
              <w:t>5</w:t>
            </w:r>
          </w:p>
        </w:tc>
        <w:tc>
          <w:tcPr>
            <w:tcW w:w="644"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57AF49F5" w14:textId="77777777" w:rsidR="00061A90" w:rsidRPr="00061A90" w:rsidRDefault="00061A90" w:rsidP="00EC2F1C">
            <w:pPr>
              <w:spacing w:after="0" w:line="240" w:lineRule="auto"/>
              <w:jc w:val="center"/>
              <w:rPr>
                <w:rFonts w:ascii="Calibri" w:eastAsia="Times New Roman" w:hAnsi="Calibri" w:cs="Calibri"/>
                <w:b/>
                <w:bCs/>
                <w:color w:val="000000"/>
                <w:sz w:val="28"/>
                <w:szCs w:val="28"/>
              </w:rPr>
            </w:pPr>
            <w:r w:rsidRPr="00061A90">
              <w:rPr>
                <w:rFonts w:ascii="Calibri" w:eastAsia="Times New Roman" w:hAnsi="Calibri" w:cs="Calibri"/>
                <w:b/>
                <w:bCs/>
                <w:color w:val="000000"/>
                <w:sz w:val="28"/>
                <w:szCs w:val="28"/>
              </w:rPr>
              <w:t>10</w:t>
            </w:r>
          </w:p>
        </w:tc>
        <w:tc>
          <w:tcPr>
            <w:tcW w:w="644"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7AB525CD" w14:textId="77777777" w:rsidR="00061A90" w:rsidRPr="00061A90" w:rsidRDefault="00061A90" w:rsidP="00EC2F1C">
            <w:pPr>
              <w:spacing w:after="0" w:line="240" w:lineRule="auto"/>
              <w:jc w:val="center"/>
              <w:rPr>
                <w:rFonts w:ascii="Calibri" w:eastAsia="Times New Roman" w:hAnsi="Calibri" w:cs="Calibri"/>
                <w:b/>
                <w:bCs/>
                <w:color w:val="000000"/>
                <w:sz w:val="28"/>
                <w:szCs w:val="28"/>
              </w:rPr>
            </w:pPr>
            <w:r w:rsidRPr="00061A90">
              <w:rPr>
                <w:rFonts w:ascii="Calibri" w:eastAsia="Times New Roman" w:hAnsi="Calibri" w:cs="Calibri"/>
                <w:b/>
                <w:bCs/>
                <w:color w:val="000000"/>
                <w:sz w:val="28"/>
                <w:szCs w:val="28"/>
              </w:rPr>
              <w:t>15</w:t>
            </w:r>
          </w:p>
        </w:tc>
        <w:tc>
          <w:tcPr>
            <w:tcW w:w="644"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12781599" w14:textId="77777777" w:rsidR="00061A90" w:rsidRPr="00061A90" w:rsidRDefault="00061A90" w:rsidP="00EC2F1C">
            <w:pPr>
              <w:spacing w:after="0" w:line="240" w:lineRule="auto"/>
              <w:jc w:val="center"/>
              <w:rPr>
                <w:rFonts w:ascii="Calibri" w:eastAsia="Times New Roman" w:hAnsi="Calibri" w:cs="Calibri"/>
                <w:b/>
                <w:bCs/>
                <w:color w:val="000000"/>
                <w:sz w:val="28"/>
                <w:szCs w:val="28"/>
              </w:rPr>
            </w:pPr>
            <w:r w:rsidRPr="00061A90">
              <w:rPr>
                <w:rFonts w:ascii="Calibri" w:eastAsia="Times New Roman" w:hAnsi="Calibri" w:cs="Calibri"/>
                <w:b/>
                <w:bCs/>
                <w:color w:val="000000"/>
                <w:sz w:val="28"/>
                <w:szCs w:val="28"/>
              </w:rPr>
              <w:t>20</w:t>
            </w:r>
          </w:p>
        </w:tc>
        <w:tc>
          <w:tcPr>
            <w:tcW w:w="644"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23E14641" w14:textId="77777777" w:rsidR="00061A90" w:rsidRPr="00061A90" w:rsidRDefault="00061A90" w:rsidP="00EC2F1C">
            <w:pPr>
              <w:spacing w:after="0" w:line="240" w:lineRule="auto"/>
              <w:jc w:val="center"/>
              <w:rPr>
                <w:rFonts w:ascii="Calibri" w:eastAsia="Times New Roman" w:hAnsi="Calibri" w:cs="Calibri"/>
                <w:b/>
                <w:bCs/>
                <w:color w:val="000000"/>
                <w:sz w:val="28"/>
                <w:szCs w:val="28"/>
              </w:rPr>
            </w:pPr>
            <w:r w:rsidRPr="00061A90">
              <w:rPr>
                <w:rFonts w:ascii="Calibri" w:eastAsia="Times New Roman" w:hAnsi="Calibri" w:cs="Calibri"/>
                <w:b/>
                <w:bCs/>
                <w:color w:val="000000"/>
                <w:sz w:val="28"/>
                <w:szCs w:val="28"/>
              </w:rPr>
              <w:t>25</w:t>
            </w:r>
          </w:p>
        </w:tc>
        <w:tc>
          <w:tcPr>
            <w:tcW w:w="644"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145103E2" w14:textId="77777777" w:rsidR="00061A90" w:rsidRPr="00061A90" w:rsidRDefault="00061A90" w:rsidP="00EC2F1C">
            <w:pPr>
              <w:spacing w:after="0" w:line="240" w:lineRule="auto"/>
              <w:jc w:val="center"/>
              <w:rPr>
                <w:rFonts w:ascii="Calibri" w:eastAsia="Times New Roman" w:hAnsi="Calibri" w:cs="Calibri"/>
                <w:b/>
                <w:bCs/>
                <w:color w:val="000000"/>
                <w:sz w:val="28"/>
                <w:szCs w:val="28"/>
              </w:rPr>
            </w:pPr>
            <w:r w:rsidRPr="00061A90">
              <w:rPr>
                <w:rFonts w:ascii="Calibri" w:eastAsia="Times New Roman" w:hAnsi="Calibri" w:cs="Calibri"/>
                <w:b/>
                <w:bCs/>
                <w:color w:val="000000"/>
                <w:sz w:val="28"/>
                <w:szCs w:val="28"/>
              </w:rPr>
              <w:t>30</w:t>
            </w:r>
          </w:p>
        </w:tc>
      </w:tr>
      <w:tr w:rsidR="00D94142" w:rsidRPr="00061A90" w14:paraId="2597C5B5" w14:textId="77777777" w:rsidTr="00D94142">
        <w:trPr>
          <w:trHeight w:val="315"/>
        </w:trPr>
        <w:tc>
          <w:tcPr>
            <w:tcW w:w="594"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43DC93F" w14:textId="77777777" w:rsidR="00061A90" w:rsidRPr="00061A90" w:rsidRDefault="00061A90" w:rsidP="00EC2F1C">
            <w:pPr>
              <w:spacing w:after="0" w:line="240" w:lineRule="auto"/>
              <w:rPr>
                <w:rFonts w:ascii="Calibri" w:eastAsia="Times New Roman" w:hAnsi="Calibri" w:cs="Calibri"/>
                <w:b/>
                <w:bCs/>
                <w:color w:val="000000"/>
                <w:sz w:val="24"/>
                <w:szCs w:val="24"/>
              </w:rPr>
            </w:pPr>
            <w:r w:rsidRPr="00061A90">
              <w:rPr>
                <w:rFonts w:ascii="Calibri" w:eastAsia="Times New Roman" w:hAnsi="Calibri" w:cs="Calibri"/>
                <w:b/>
                <w:bCs/>
                <w:color w:val="000000"/>
                <w:sz w:val="24"/>
                <w:szCs w:val="24"/>
              </w:rPr>
              <w:t>Tire</w:t>
            </w:r>
          </w:p>
        </w:tc>
        <w:tc>
          <w:tcPr>
            <w:tcW w:w="594" w:type="pct"/>
            <w:tcBorders>
              <w:top w:val="nil"/>
              <w:left w:val="nil"/>
              <w:bottom w:val="single" w:sz="4" w:space="0" w:color="auto"/>
              <w:right w:val="single" w:sz="4" w:space="0" w:color="auto"/>
            </w:tcBorders>
            <w:shd w:val="clear" w:color="auto" w:fill="auto"/>
            <w:noWrap/>
            <w:vAlign w:val="center"/>
            <w:hideMark/>
          </w:tcPr>
          <w:p w14:paraId="315E629C" w14:textId="77777777" w:rsidR="00061A90" w:rsidRPr="00061A90" w:rsidRDefault="00061A90" w:rsidP="00EC2F1C">
            <w:pPr>
              <w:spacing w:after="0" w:line="240" w:lineRule="auto"/>
              <w:jc w:val="center"/>
              <w:rPr>
                <w:rFonts w:ascii="Calibri" w:eastAsia="Times New Roman" w:hAnsi="Calibri" w:cs="Calibri"/>
                <w:color w:val="000000"/>
                <w:sz w:val="24"/>
                <w:szCs w:val="24"/>
              </w:rPr>
            </w:pPr>
            <w:r w:rsidRPr="00061A90">
              <w:rPr>
                <w:rFonts w:ascii="Calibri" w:eastAsia="Times New Roman" w:hAnsi="Calibri" w:cs="Calibri"/>
                <w:color w:val="000000"/>
                <w:sz w:val="24"/>
                <w:szCs w:val="24"/>
              </w:rPr>
              <w:t>0.2671</w:t>
            </w:r>
          </w:p>
        </w:tc>
        <w:tc>
          <w:tcPr>
            <w:tcW w:w="594" w:type="pct"/>
            <w:tcBorders>
              <w:top w:val="nil"/>
              <w:left w:val="nil"/>
              <w:bottom w:val="single" w:sz="4" w:space="0" w:color="auto"/>
              <w:right w:val="single" w:sz="4" w:space="0" w:color="auto"/>
            </w:tcBorders>
            <w:shd w:val="clear" w:color="auto" w:fill="auto"/>
            <w:noWrap/>
            <w:vAlign w:val="center"/>
            <w:hideMark/>
          </w:tcPr>
          <w:p w14:paraId="0CF9DAA9" w14:textId="77777777" w:rsidR="00061A90" w:rsidRPr="00061A90" w:rsidRDefault="00061A90" w:rsidP="00EC2F1C">
            <w:pPr>
              <w:spacing w:after="0" w:line="240" w:lineRule="auto"/>
              <w:jc w:val="center"/>
              <w:rPr>
                <w:rFonts w:ascii="Calibri" w:eastAsia="Times New Roman" w:hAnsi="Calibri" w:cs="Calibri"/>
                <w:color w:val="000000"/>
                <w:sz w:val="24"/>
                <w:szCs w:val="24"/>
              </w:rPr>
            </w:pPr>
            <w:r w:rsidRPr="00061A90">
              <w:rPr>
                <w:rFonts w:ascii="Calibri" w:eastAsia="Times New Roman" w:hAnsi="Calibri" w:cs="Calibri"/>
                <w:color w:val="000000"/>
                <w:sz w:val="24"/>
                <w:szCs w:val="24"/>
              </w:rPr>
              <w:t>0.0089</w:t>
            </w:r>
          </w:p>
        </w:tc>
        <w:tc>
          <w:tcPr>
            <w:tcW w:w="644" w:type="pct"/>
            <w:tcBorders>
              <w:top w:val="nil"/>
              <w:left w:val="nil"/>
              <w:bottom w:val="single" w:sz="4" w:space="0" w:color="auto"/>
              <w:right w:val="single" w:sz="4" w:space="0" w:color="auto"/>
            </w:tcBorders>
            <w:shd w:val="clear" w:color="auto" w:fill="auto"/>
            <w:noWrap/>
            <w:vAlign w:val="center"/>
            <w:hideMark/>
          </w:tcPr>
          <w:p w14:paraId="68462CA8" w14:textId="77777777" w:rsidR="00061A90" w:rsidRPr="00061A90" w:rsidRDefault="00061A90" w:rsidP="00EC2F1C">
            <w:pPr>
              <w:spacing w:after="0" w:line="240" w:lineRule="auto"/>
              <w:jc w:val="center"/>
              <w:rPr>
                <w:rFonts w:ascii="Calibri" w:eastAsia="Times New Roman" w:hAnsi="Calibri" w:cs="Calibri"/>
                <w:color w:val="000000"/>
                <w:sz w:val="24"/>
                <w:szCs w:val="24"/>
              </w:rPr>
            </w:pPr>
            <w:r w:rsidRPr="00061A90">
              <w:rPr>
                <w:rFonts w:ascii="Calibri" w:eastAsia="Times New Roman" w:hAnsi="Calibri" w:cs="Calibri"/>
                <w:color w:val="000000"/>
                <w:sz w:val="24"/>
                <w:szCs w:val="24"/>
              </w:rPr>
              <w:t>1.18E-06</w:t>
            </w:r>
          </w:p>
        </w:tc>
        <w:tc>
          <w:tcPr>
            <w:tcW w:w="644" w:type="pct"/>
            <w:tcBorders>
              <w:top w:val="nil"/>
              <w:left w:val="nil"/>
              <w:bottom w:val="single" w:sz="4" w:space="0" w:color="auto"/>
              <w:right w:val="single" w:sz="4" w:space="0" w:color="auto"/>
            </w:tcBorders>
            <w:shd w:val="clear" w:color="auto" w:fill="auto"/>
            <w:noWrap/>
            <w:vAlign w:val="center"/>
            <w:hideMark/>
          </w:tcPr>
          <w:p w14:paraId="672C09C3" w14:textId="77777777" w:rsidR="00061A90" w:rsidRPr="00061A90" w:rsidRDefault="00061A90" w:rsidP="00EC2F1C">
            <w:pPr>
              <w:spacing w:after="0" w:line="240" w:lineRule="auto"/>
              <w:jc w:val="center"/>
              <w:rPr>
                <w:rFonts w:ascii="Calibri" w:eastAsia="Times New Roman" w:hAnsi="Calibri" w:cs="Calibri"/>
                <w:color w:val="000000"/>
                <w:sz w:val="24"/>
                <w:szCs w:val="24"/>
              </w:rPr>
            </w:pPr>
            <w:r w:rsidRPr="00061A90">
              <w:rPr>
                <w:rFonts w:ascii="Calibri" w:eastAsia="Times New Roman" w:hAnsi="Calibri" w:cs="Calibri"/>
                <w:color w:val="000000"/>
                <w:sz w:val="24"/>
                <w:szCs w:val="24"/>
              </w:rPr>
              <w:t>1.31E-11</w:t>
            </w:r>
          </w:p>
        </w:tc>
        <w:tc>
          <w:tcPr>
            <w:tcW w:w="644" w:type="pct"/>
            <w:tcBorders>
              <w:top w:val="nil"/>
              <w:left w:val="nil"/>
              <w:bottom w:val="single" w:sz="4" w:space="0" w:color="auto"/>
              <w:right w:val="single" w:sz="4" w:space="0" w:color="auto"/>
            </w:tcBorders>
            <w:shd w:val="clear" w:color="auto" w:fill="auto"/>
            <w:noWrap/>
            <w:vAlign w:val="center"/>
            <w:hideMark/>
          </w:tcPr>
          <w:p w14:paraId="1F7F6ACA" w14:textId="77777777" w:rsidR="00061A90" w:rsidRPr="00061A90" w:rsidRDefault="00061A90" w:rsidP="00EC2F1C">
            <w:pPr>
              <w:spacing w:after="0" w:line="240" w:lineRule="auto"/>
              <w:jc w:val="center"/>
              <w:rPr>
                <w:rFonts w:ascii="Calibri" w:eastAsia="Times New Roman" w:hAnsi="Calibri" w:cs="Calibri"/>
                <w:color w:val="000000"/>
                <w:sz w:val="24"/>
                <w:szCs w:val="24"/>
              </w:rPr>
            </w:pPr>
            <w:r w:rsidRPr="00061A90">
              <w:rPr>
                <w:rFonts w:ascii="Calibri" w:eastAsia="Times New Roman" w:hAnsi="Calibri" w:cs="Calibri"/>
                <w:color w:val="000000"/>
                <w:sz w:val="24"/>
                <w:szCs w:val="24"/>
              </w:rPr>
              <w:t>2.83E-17</w:t>
            </w:r>
          </w:p>
        </w:tc>
        <w:tc>
          <w:tcPr>
            <w:tcW w:w="644" w:type="pct"/>
            <w:tcBorders>
              <w:top w:val="nil"/>
              <w:left w:val="nil"/>
              <w:bottom w:val="single" w:sz="4" w:space="0" w:color="auto"/>
              <w:right w:val="single" w:sz="4" w:space="0" w:color="auto"/>
            </w:tcBorders>
            <w:shd w:val="clear" w:color="auto" w:fill="auto"/>
            <w:noWrap/>
            <w:vAlign w:val="center"/>
            <w:hideMark/>
          </w:tcPr>
          <w:p w14:paraId="76307EE7" w14:textId="77777777" w:rsidR="00061A90" w:rsidRPr="00061A90" w:rsidRDefault="00061A90" w:rsidP="00EC2F1C">
            <w:pPr>
              <w:spacing w:after="0" w:line="240" w:lineRule="auto"/>
              <w:jc w:val="center"/>
              <w:rPr>
                <w:rFonts w:ascii="Calibri" w:eastAsia="Times New Roman" w:hAnsi="Calibri" w:cs="Calibri"/>
                <w:color w:val="000000"/>
                <w:sz w:val="24"/>
                <w:szCs w:val="24"/>
              </w:rPr>
            </w:pPr>
            <w:r w:rsidRPr="00061A90">
              <w:rPr>
                <w:rFonts w:ascii="Calibri" w:eastAsia="Times New Roman" w:hAnsi="Calibri" w:cs="Calibri"/>
                <w:color w:val="000000"/>
                <w:sz w:val="24"/>
                <w:szCs w:val="24"/>
              </w:rPr>
              <w:t>1.78E-23</w:t>
            </w:r>
          </w:p>
        </w:tc>
        <w:tc>
          <w:tcPr>
            <w:tcW w:w="644" w:type="pct"/>
            <w:tcBorders>
              <w:top w:val="nil"/>
              <w:left w:val="nil"/>
              <w:bottom w:val="single" w:sz="4" w:space="0" w:color="auto"/>
              <w:right w:val="single" w:sz="4" w:space="0" w:color="auto"/>
            </w:tcBorders>
            <w:shd w:val="clear" w:color="auto" w:fill="auto"/>
            <w:noWrap/>
            <w:vAlign w:val="center"/>
            <w:hideMark/>
          </w:tcPr>
          <w:p w14:paraId="3D81549C" w14:textId="77777777" w:rsidR="00061A90" w:rsidRPr="00061A90" w:rsidRDefault="00061A90" w:rsidP="00EC2F1C">
            <w:pPr>
              <w:spacing w:after="0" w:line="240" w:lineRule="auto"/>
              <w:jc w:val="center"/>
              <w:rPr>
                <w:rFonts w:ascii="Calibri" w:eastAsia="Times New Roman" w:hAnsi="Calibri" w:cs="Calibri"/>
                <w:color w:val="000000"/>
                <w:sz w:val="24"/>
                <w:szCs w:val="24"/>
              </w:rPr>
            </w:pPr>
            <w:r w:rsidRPr="00061A90">
              <w:rPr>
                <w:rFonts w:ascii="Calibri" w:eastAsia="Times New Roman" w:hAnsi="Calibri" w:cs="Calibri"/>
                <w:color w:val="000000"/>
                <w:sz w:val="24"/>
                <w:szCs w:val="24"/>
              </w:rPr>
              <w:t>4.17E-30</w:t>
            </w:r>
          </w:p>
        </w:tc>
      </w:tr>
      <w:tr w:rsidR="00D94142" w:rsidRPr="00061A90" w14:paraId="535B0C6D" w14:textId="77777777" w:rsidTr="00D94142">
        <w:trPr>
          <w:trHeight w:val="315"/>
        </w:trPr>
        <w:tc>
          <w:tcPr>
            <w:tcW w:w="594"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4A886CD9" w14:textId="77777777" w:rsidR="00061A90" w:rsidRPr="00061A90" w:rsidRDefault="00061A90" w:rsidP="00EC2F1C">
            <w:pPr>
              <w:spacing w:after="0" w:line="240" w:lineRule="auto"/>
              <w:rPr>
                <w:rFonts w:ascii="Calibri" w:eastAsia="Times New Roman" w:hAnsi="Calibri" w:cs="Calibri"/>
                <w:b/>
                <w:bCs/>
                <w:color w:val="000000"/>
                <w:sz w:val="24"/>
                <w:szCs w:val="24"/>
              </w:rPr>
            </w:pPr>
            <w:r w:rsidRPr="00061A90">
              <w:rPr>
                <w:rFonts w:ascii="Calibri" w:eastAsia="Times New Roman" w:hAnsi="Calibri" w:cs="Calibri"/>
                <w:b/>
                <w:bCs/>
                <w:color w:val="000000"/>
                <w:sz w:val="24"/>
                <w:szCs w:val="24"/>
              </w:rPr>
              <w:t>Break</w:t>
            </w:r>
          </w:p>
        </w:tc>
        <w:tc>
          <w:tcPr>
            <w:tcW w:w="594" w:type="pct"/>
            <w:tcBorders>
              <w:top w:val="nil"/>
              <w:left w:val="nil"/>
              <w:bottom w:val="single" w:sz="4" w:space="0" w:color="auto"/>
              <w:right w:val="single" w:sz="4" w:space="0" w:color="auto"/>
            </w:tcBorders>
            <w:shd w:val="clear" w:color="auto" w:fill="auto"/>
            <w:noWrap/>
            <w:vAlign w:val="center"/>
            <w:hideMark/>
          </w:tcPr>
          <w:p w14:paraId="6EC48E3B" w14:textId="77777777" w:rsidR="00061A90" w:rsidRPr="00061A90" w:rsidRDefault="00061A90" w:rsidP="00EC2F1C">
            <w:pPr>
              <w:spacing w:after="0" w:line="240" w:lineRule="auto"/>
              <w:jc w:val="center"/>
              <w:rPr>
                <w:rFonts w:ascii="Calibri" w:eastAsia="Times New Roman" w:hAnsi="Calibri" w:cs="Calibri"/>
                <w:color w:val="000000"/>
                <w:sz w:val="24"/>
                <w:szCs w:val="24"/>
              </w:rPr>
            </w:pPr>
            <w:r w:rsidRPr="00061A90">
              <w:rPr>
                <w:rFonts w:ascii="Calibri" w:eastAsia="Times New Roman" w:hAnsi="Calibri" w:cs="Calibri"/>
                <w:color w:val="000000"/>
                <w:sz w:val="24"/>
                <w:szCs w:val="24"/>
              </w:rPr>
              <w:t>0.1133</w:t>
            </w:r>
          </w:p>
        </w:tc>
        <w:tc>
          <w:tcPr>
            <w:tcW w:w="594" w:type="pct"/>
            <w:tcBorders>
              <w:top w:val="nil"/>
              <w:left w:val="nil"/>
              <w:bottom w:val="single" w:sz="4" w:space="0" w:color="auto"/>
              <w:right w:val="single" w:sz="4" w:space="0" w:color="auto"/>
            </w:tcBorders>
            <w:shd w:val="clear" w:color="auto" w:fill="auto"/>
            <w:noWrap/>
            <w:vAlign w:val="center"/>
            <w:hideMark/>
          </w:tcPr>
          <w:p w14:paraId="05915FA1" w14:textId="77777777" w:rsidR="00061A90" w:rsidRPr="00061A90" w:rsidRDefault="00061A90" w:rsidP="00EC2F1C">
            <w:pPr>
              <w:spacing w:after="0" w:line="240" w:lineRule="auto"/>
              <w:jc w:val="center"/>
              <w:rPr>
                <w:rFonts w:ascii="Calibri" w:eastAsia="Times New Roman" w:hAnsi="Calibri" w:cs="Calibri"/>
                <w:color w:val="000000"/>
                <w:sz w:val="24"/>
                <w:szCs w:val="24"/>
              </w:rPr>
            </w:pPr>
            <w:r w:rsidRPr="00061A90">
              <w:rPr>
                <w:rFonts w:ascii="Calibri" w:eastAsia="Times New Roman" w:hAnsi="Calibri" w:cs="Calibri"/>
                <w:color w:val="000000"/>
                <w:sz w:val="24"/>
                <w:szCs w:val="24"/>
              </w:rPr>
              <w:t>0.0463</w:t>
            </w:r>
          </w:p>
        </w:tc>
        <w:tc>
          <w:tcPr>
            <w:tcW w:w="644" w:type="pct"/>
            <w:tcBorders>
              <w:top w:val="nil"/>
              <w:left w:val="nil"/>
              <w:bottom w:val="single" w:sz="4" w:space="0" w:color="auto"/>
              <w:right w:val="single" w:sz="4" w:space="0" w:color="auto"/>
            </w:tcBorders>
            <w:shd w:val="clear" w:color="auto" w:fill="auto"/>
            <w:noWrap/>
            <w:vAlign w:val="center"/>
            <w:hideMark/>
          </w:tcPr>
          <w:p w14:paraId="350E5012" w14:textId="77777777" w:rsidR="00061A90" w:rsidRPr="00061A90" w:rsidRDefault="00061A90" w:rsidP="00EC2F1C">
            <w:pPr>
              <w:spacing w:after="0" w:line="240" w:lineRule="auto"/>
              <w:jc w:val="center"/>
              <w:rPr>
                <w:rFonts w:ascii="Calibri" w:eastAsia="Times New Roman" w:hAnsi="Calibri" w:cs="Calibri"/>
                <w:color w:val="000000"/>
                <w:sz w:val="24"/>
                <w:szCs w:val="24"/>
              </w:rPr>
            </w:pPr>
            <w:r w:rsidRPr="00061A90">
              <w:rPr>
                <w:rFonts w:ascii="Calibri" w:eastAsia="Times New Roman" w:hAnsi="Calibri" w:cs="Calibri"/>
                <w:color w:val="000000"/>
                <w:sz w:val="24"/>
                <w:szCs w:val="24"/>
              </w:rPr>
              <w:t>7.50E-05</w:t>
            </w:r>
          </w:p>
        </w:tc>
        <w:tc>
          <w:tcPr>
            <w:tcW w:w="644" w:type="pct"/>
            <w:tcBorders>
              <w:top w:val="nil"/>
              <w:left w:val="nil"/>
              <w:bottom w:val="single" w:sz="4" w:space="0" w:color="auto"/>
              <w:right w:val="single" w:sz="4" w:space="0" w:color="auto"/>
            </w:tcBorders>
            <w:shd w:val="clear" w:color="auto" w:fill="auto"/>
            <w:noWrap/>
            <w:vAlign w:val="center"/>
            <w:hideMark/>
          </w:tcPr>
          <w:p w14:paraId="01229F4E" w14:textId="77777777" w:rsidR="00061A90" w:rsidRPr="00061A90" w:rsidRDefault="00061A90" w:rsidP="00EC2F1C">
            <w:pPr>
              <w:spacing w:after="0" w:line="240" w:lineRule="auto"/>
              <w:jc w:val="center"/>
              <w:rPr>
                <w:rFonts w:ascii="Calibri" w:eastAsia="Times New Roman" w:hAnsi="Calibri" w:cs="Calibri"/>
                <w:color w:val="000000"/>
                <w:sz w:val="24"/>
                <w:szCs w:val="24"/>
              </w:rPr>
            </w:pPr>
            <w:r w:rsidRPr="00061A90">
              <w:rPr>
                <w:rFonts w:ascii="Calibri" w:eastAsia="Times New Roman" w:hAnsi="Calibri" w:cs="Calibri"/>
                <w:color w:val="000000"/>
                <w:sz w:val="24"/>
                <w:szCs w:val="24"/>
              </w:rPr>
              <w:t>1.02E-08</w:t>
            </w:r>
          </w:p>
        </w:tc>
        <w:tc>
          <w:tcPr>
            <w:tcW w:w="644" w:type="pct"/>
            <w:tcBorders>
              <w:top w:val="nil"/>
              <w:left w:val="nil"/>
              <w:bottom w:val="single" w:sz="4" w:space="0" w:color="auto"/>
              <w:right w:val="single" w:sz="4" w:space="0" w:color="auto"/>
            </w:tcBorders>
            <w:shd w:val="clear" w:color="auto" w:fill="auto"/>
            <w:noWrap/>
            <w:vAlign w:val="center"/>
            <w:hideMark/>
          </w:tcPr>
          <w:p w14:paraId="284621DE" w14:textId="77777777" w:rsidR="00061A90" w:rsidRPr="00061A90" w:rsidRDefault="00061A90" w:rsidP="00EC2F1C">
            <w:pPr>
              <w:spacing w:after="0" w:line="240" w:lineRule="auto"/>
              <w:jc w:val="center"/>
              <w:rPr>
                <w:rFonts w:ascii="Calibri" w:eastAsia="Times New Roman" w:hAnsi="Calibri" w:cs="Calibri"/>
                <w:color w:val="000000"/>
                <w:sz w:val="24"/>
                <w:szCs w:val="24"/>
              </w:rPr>
            </w:pPr>
            <w:r w:rsidRPr="00061A90">
              <w:rPr>
                <w:rFonts w:ascii="Calibri" w:eastAsia="Times New Roman" w:hAnsi="Calibri" w:cs="Calibri"/>
                <w:color w:val="000000"/>
                <w:sz w:val="24"/>
                <w:szCs w:val="24"/>
              </w:rPr>
              <w:t>2.69E-13</w:t>
            </w:r>
          </w:p>
        </w:tc>
        <w:tc>
          <w:tcPr>
            <w:tcW w:w="644" w:type="pct"/>
            <w:tcBorders>
              <w:top w:val="nil"/>
              <w:left w:val="nil"/>
              <w:bottom w:val="single" w:sz="4" w:space="0" w:color="auto"/>
              <w:right w:val="single" w:sz="4" w:space="0" w:color="auto"/>
            </w:tcBorders>
            <w:shd w:val="clear" w:color="auto" w:fill="auto"/>
            <w:noWrap/>
            <w:vAlign w:val="center"/>
            <w:hideMark/>
          </w:tcPr>
          <w:p w14:paraId="258E13C6" w14:textId="77777777" w:rsidR="00061A90" w:rsidRPr="00061A90" w:rsidRDefault="00061A90" w:rsidP="00EC2F1C">
            <w:pPr>
              <w:spacing w:after="0" w:line="240" w:lineRule="auto"/>
              <w:jc w:val="center"/>
              <w:rPr>
                <w:rFonts w:ascii="Calibri" w:eastAsia="Times New Roman" w:hAnsi="Calibri" w:cs="Calibri"/>
                <w:color w:val="000000"/>
                <w:sz w:val="24"/>
                <w:szCs w:val="24"/>
              </w:rPr>
            </w:pPr>
            <w:r w:rsidRPr="00061A90">
              <w:rPr>
                <w:rFonts w:ascii="Calibri" w:eastAsia="Times New Roman" w:hAnsi="Calibri" w:cs="Calibri"/>
                <w:color w:val="000000"/>
                <w:sz w:val="24"/>
                <w:szCs w:val="24"/>
              </w:rPr>
              <w:t>2.06E-18</w:t>
            </w:r>
          </w:p>
        </w:tc>
        <w:tc>
          <w:tcPr>
            <w:tcW w:w="644" w:type="pct"/>
            <w:tcBorders>
              <w:top w:val="nil"/>
              <w:left w:val="nil"/>
              <w:bottom w:val="single" w:sz="4" w:space="0" w:color="auto"/>
              <w:right w:val="single" w:sz="4" w:space="0" w:color="auto"/>
            </w:tcBorders>
            <w:shd w:val="clear" w:color="auto" w:fill="auto"/>
            <w:noWrap/>
            <w:vAlign w:val="center"/>
            <w:hideMark/>
          </w:tcPr>
          <w:p w14:paraId="569954E7" w14:textId="77777777" w:rsidR="00061A90" w:rsidRPr="00061A90" w:rsidRDefault="00061A90" w:rsidP="00EC2F1C">
            <w:pPr>
              <w:spacing w:after="0" w:line="240" w:lineRule="auto"/>
              <w:jc w:val="center"/>
              <w:rPr>
                <w:rFonts w:ascii="Calibri" w:eastAsia="Times New Roman" w:hAnsi="Calibri" w:cs="Calibri"/>
                <w:color w:val="000000"/>
                <w:sz w:val="24"/>
                <w:szCs w:val="24"/>
              </w:rPr>
            </w:pPr>
            <w:r w:rsidRPr="00061A90">
              <w:rPr>
                <w:rFonts w:ascii="Calibri" w:eastAsia="Times New Roman" w:hAnsi="Calibri" w:cs="Calibri"/>
                <w:color w:val="000000"/>
                <w:sz w:val="24"/>
                <w:szCs w:val="24"/>
              </w:rPr>
              <w:t>5.92E-24</w:t>
            </w:r>
          </w:p>
        </w:tc>
      </w:tr>
      <w:tr w:rsidR="00D94142" w:rsidRPr="00061A90" w14:paraId="1A37375C" w14:textId="77777777" w:rsidTr="00D94142">
        <w:trPr>
          <w:trHeight w:val="315"/>
        </w:trPr>
        <w:tc>
          <w:tcPr>
            <w:tcW w:w="594"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6F8A655" w14:textId="77777777" w:rsidR="00061A90" w:rsidRPr="00061A90" w:rsidRDefault="00061A90" w:rsidP="00EC2F1C">
            <w:pPr>
              <w:spacing w:after="0" w:line="240" w:lineRule="auto"/>
              <w:rPr>
                <w:rFonts w:ascii="Calibri" w:eastAsia="Times New Roman" w:hAnsi="Calibri" w:cs="Calibri"/>
                <w:b/>
                <w:bCs/>
                <w:color w:val="000000"/>
                <w:sz w:val="24"/>
                <w:szCs w:val="24"/>
              </w:rPr>
            </w:pPr>
            <w:r w:rsidRPr="00061A90">
              <w:rPr>
                <w:rFonts w:ascii="Calibri" w:eastAsia="Times New Roman" w:hAnsi="Calibri" w:cs="Calibri"/>
                <w:b/>
                <w:bCs/>
                <w:color w:val="000000"/>
                <w:sz w:val="24"/>
                <w:szCs w:val="24"/>
              </w:rPr>
              <w:t>Light</w:t>
            </w:r>
          </w:p>
        </w:tc>
        <w:tc>
          <w:tcPr>
            <w:tcW w:w="594" w:type="pct"/>
            <w:tcBorders>
              <w:top w:val="nil"/>
              <w:left w:val="nil"/>
              <w:bottom w:val="single" w:sz="4" w:space="0" w:color="auto"/>
              <w:right w:val="single" w:sz="4" w:space="0" w:color="auto"/>
            </w:tcBorders>
            <w:shd w:val="clear" w:color="auto" w:fill="auto"/>
            <w:noWrap/>
            <w:vAlign w:val="center"/>
            <w:hideMark/>
          </w:tcPr>
          <w:p w14:paraId="6C120AEE" w14:textId="77777777" w:rsidR="00061A90" w:rsidRPr="00061A90" w:rsidRDefault="00061A90" w:rsidP="00EC2F1C">
            <w:pPr>
              <w:spacing w:after="0" w:line="240" w:lineRule="auto"/>
              <w:jc w:val="center"/>
              <w:rPr>
                <w:rFonts w:ascii="Calibri" w:eastAsia="Times New Roman" w:hAnsi="Calibri" w:cs="Calibri"/>
                <w:color w:val="000000"/>
                <w:sz w:val="24"/>
                <w:szCs w:val="24"/>
              </w:rPr>
            </w:pPr>
            <w:r w:rsidRPr="00061A90">
              <w:rPr>
                <w:rFonts w:ascii="Calibri" w:eastAsia="Times New Roman" w:hAnsi="Calibri" w:cs="Calibri"/>
                <w:color w:val="000000"/>
                <w:sz w:val="24"/>
                <w:szCs w:val="24"/>
              </w:rPr>
              <w:t>0.0993</w:t>
            </w:r>
          </w:p>
        </w:tc>
        <w:tc>
          <w:tcPr>
            <w:tcW w:w="594" w:type="pct"/>
            <w:tcBorders>
              <w:top w:val="nil"/>
              <w:left w:val="nil"/>
              <w:bottom w:val="single" w:sz="4" w:space="0" w:color="auto"/>
              <w:right w:val="single" w:sz="4" w:space="0" w:color="auto"/>
            </w:tcBorders>
            <w:shd w:val="clear" w:color="auto" w:fill="auto"/>
            <w:noWrap/>
            <w:vAlign w:val="center"/>
            <w:hideMark/>
          </w:tcPr>
          <w:p w14:paraId="0B3A3690" w14:textId="77777777" w:rsidR="00061A90" w:rsidRPr="00061A90" w:rsidRDefault="00061A90" w:rsidP="00EC2F1C">
            <w:pPr>
              <w:spacing w:after="0" w:line="240" w:lineRule="auto"/>
              <w:jc w:val="center"/>
              <w:rPr>
                <w:rFonts w:ascii="Calibri" w:eastAsia="Times New Roman" w:hAnsi="Calibri" w:cs="Calibri"/>
                <w:color w:val="000000"/>
                <w:sz w:val="24"/>
                <w:szCs w:val="24"/>
              </w:rPr>
            </w:pPr>
            <w:r w:rsidRPr="00061A90">
              <w:rPr>
                <w:rFonts w:ascii="Calibri" w:eastAsia="Times New Roman" w:hAnsi="Calibri" w:cs="Calibri"/>
                <w:color w:val="000000"/>
                <w:sz w:val="24"/>
                <w:szCs w:val="24"/>
              </w:rPr>
              <w:t>0.0544</w:t>
            </w:r>
          </w:p>
        </w:tc>
        <w:tc>
          <w:tcPr>
            <w:tcW w:w="644" w:type="pct"/>
            <w:tcBorders>
              <w:top w:val="nil"/>
              <w:left w:val="nil"/>
              <w:bottom w:val="single" w:sz="4" w:space="0" w:color="auto"/>
              <w:right w:val="single" w:sz="4" w:space="0" w:color="auto"/>
            </w:tcBorders>
            <w:shd w:val="clear" w:color="auto" w:fill="auto"/>
            <w:noWrap/>
            <w:vAlign w:val="center"/>
            <w:hideMark/>
          </w:tcPr>
          <w:p w14:paraId="534BED94" w14:textId="77777777" w:rsidR="00061A90" w:rsidRPr="00061A90" w:rsidRDefault="00061A90" w:rsidP="00EC2F1C">
            <w:pPr>
              <w:spacing w:after="0" w:line="240" w:lineRule="auto"/>
              <w:jc w:val="center"/>
              <w:rPr>
                <w:rFonts w:ascii="Calibri" w:eastAsia="Times New Roman" w:hAnsi="Calibri" w:cs="Calibri"/>
                <w:color w:val="000000"/>
                <w:sz w:val="24"/>
                <w:szCs w:val="24"/>
              </w:rPr>
            </w:pPr>
            <w:r w:rsidRPr="00061A90">
              <w:rPr>
                <w:rFonts w:ascii="Calibri" w:eastAsia="Times New Roman" w:hAnsi="Calibri" w:cs="Calibri"/>
                <w:color w:val="000000"/>
                <w:sz w:val="24"/>
                <w:szCs w:val="24"/>
              </w:rPr>
              <w:t>1.18E-04</w:t>
            </w:r>
          </w:p>
        </w:tc>
        <w:tc>
          <w:tcPr>
            <w:tcW w:w="644" w:type="pct"/>
            <w:tcBorders>
              <w:top w:val="nil"/>
              <w:left w:val="nil"/>
              <w:bottom w:val="single" w:sz="4" w:space="0" w:color="auto"/>
              <w:right w:val="single" w:sz="4" w:space="0" w:color="auto"/>
            </w:tcBorders>
            <w:shd w:val="clear" w:color="auto" w:fill="auto"/>
            <w:noWrap/>
            <w:vAlign w:val="center"/>
            <w:hideMark/>
          </w:tcPr>
          <w:p w14:paraId="22E63A9B" w14:textId="77777777" w:rsidR="00061A90" w:rsidRPr="00061A90" w:rsidRDefault="00061A90" w:rsidP="00EC2F1C">
            <w:pPr>
              <w:spacing w:after="0" w:line="240" w:lineRule="auto"/>
              <w:jc w:val="center"/>
              <w:rPr>
                <w:rFonts w:ascii="Calibri" w:eastAsia="Times New Roman" w:hAnsi="Calibri" w:cs="Calibri"/>
                <w:color w:val="000000"/>
                <w:sz w:val="24"/>
                <w:szCs w:val="24"/>
              </w:rPr>
            </w:pPr>
            <w:r w:rsidRPr="00061A90">
              <w:rPr>
                <w:rFonts w:ascii="Calibri" w:eastAsia="Times New Roman" w:hAnsi="Calibri" w:cs="Calibri"/>
                <w:color w:val="000000"/>
                <w:sz w:val="24"/>
                <w:szCs w:val="24"/>
              </w:rPr>
              <w:t>2.16E-08</w:t>
            </w:r>
          </w:p>
        </w:tc>
        <w:tc>
          <w:tcPr>
            <w:tcW w:w="644" w:type="pct"/>
            <w:tcBorders>
              <w:top w:val="nil"/>
              <w:left w:val="nil"/>
              <w:bottom w:val="single" w:sz="4" w:space="0" w:color="auto"/>
              <w:right w:val="single" w:sz="4" w:space="0" w:color="auto"/>
            </w:tcBorders>
            <w:shd w:val="clear" w:color="auto" w:fill="auto"/>
            <w:noWrap/>
            <w:vAlign w:val="center"/>
            <w:hideMark/>
          </w:tcPr>
          <w:p w14:paraId="75631F1A" w14:textId="77777777" w:rsidR="00061A90" w:rsidRPr="00061A90" w:rsidRDefault="00061A90" w:rsidP="00EC2F1C">
            <w:pPr>
              <w:spacing w:after="0" w:line="240" w:lineRule="auto"/>
              <w:jc w:val="center"/>
              <w:rPr>
                <w:rFonts w:ascii="Calibri" w:eastAsia="Times New Roman" w:hAnsi="Calibri" w:cs="Calibri"/>
                <w:color w:val="000000"/>
                <w:sz w:val="24"/>
                <w:szCs w:val="24"/>
              </w:rPr>
            </w:pPr>
            <w:r w:rsidRPr="00061A90">
              <w:rPr>
                <w:rFonts w:ascii="Calibri" w:eastAsia="Times New Roman" w:hAnsi="Calibri" w:cs="Calibri"/>
                <w:color w:val="000000"/>
                <w:sz w:val="24"/>
                <w:szCs w:val="24"/>
              </w:rPr>
              <w:t>7.64E-13</w:t>
            </w:r>
          </w:p>
        </w:tc>
        <w:tc>
          <w:tcPr>
            <w:tcW w:w="644" w:type="pct"/>
            <w:tcBorders>
              <w:top w:val="nil"/>
              <w:left w:val="nil"/>
              <w:bottom w:val="single" w:sz="4" w:space="0" w:color="auto"/>
              <w:right w:val="single" w:sz="4" w:space="0" w:color="auto"/>
            </w:tcBorders>
            <w:shd w:val="clear" w:color="auto" w:fill="auto"/>
            <w:noWrap/>
            <w:vAlign w:val="center"/>
            <w:hideMark/>
          </w:tcPr>
          <w:p w14:paraId="76AD1DA1" w14:textId="77777777" w:rsidR="00061A90" w:rsidRPr="00061A90" w:rsidRDefault="00061A90" w:rsidP="00EC2F1C">
            <w:pPr>
              <w:spacing w:after="0" w:line="240" w:lineRule="auto"/>
              <w:jc w:val="center"/>
              <w:rPr>
                <w:rFonts w:ascii="Calibri" w:eastAsia="Times New Roman" w:hAnsi="Calibri" w:cs="Calibri"/>
                <w:color w:val="000000"/>
                <w:sz w:val="24"/>
                <w:szCs w:val="24"/>
              </w:rPr>
            </w:pPr>
            <w:r w:rsidRPr="00061A90">
              <w:rPr>
                <w:rFonts w:ascii="Calibri" w:eastAsia="Times New Roman" w:hAnsi="Calibri" w:cs="Calibri"/>
                <w:color w:val="000000"/>
                <w:sz w:val="24"/>
                <w:szCs w:val="24"/>
              </w:rPr>
              <w:t>7.88E-18</w:t>
            </w:r>
          </w:p>
        </w:tc>
        <w:tc>
          <w:tcPr>
            <w:tcW w:w="644" w:type="pct"/>
            <w:tcBorders>
              <w:top w:val="nil"/>
              <w:left w:val="nil"/>
              <w:bottom w:val="single" w:sz="4" w:space="0" w:color="auto"/>
              <w:right w:val="single" w:sz="4" w:space="0" w:color="auto"/>
            </w:tcBorders>
            <w:shd w:val="clear" w:color="auto" w:fill="auto"/>
            <w:noWrap/>
            <w:vAlign w:val="center"/>
            <w:hideMark/>
          </w:tcPr>
          <w:p w14:paraId="6A56ACFC" w14:textId="77777777" w:rsidR="00061A90" w:rsidRPr="00061A90" w:rsidRDefault="00061A90" w:rsidP="00EC2F1C">
            <w:pPr>
              <w:spacing w:after="0" w:line="240" w:lineRule="auto"/>
              <w:jc w:val="center"/>
              <w:rPr>
                <w:rFonts w:ascii="Calibri" w:eastAsia="Times New Roman" w:hAnsi="Calibri" w:cs="Calibri"/>
                <w:color w:val="000000"/>
                <w:sz w:val="24"/>
                <w:szCs w:val="24"/>
              </w:rPr>
            </w:pPr>
            <w:r w:rsidRPr="00061A90">
              <w:rPr>
                <w:rFonts w:ascii="Calibri" w:eastAsia="Times New Roman" w:hAnsi="Calibri" w:cs="Calibri"/>
                <w:color w:val="000000"/>
                <w:sz w:val="24"/>
                <w:szCs w:val="24"/>
              </w:rPr>
              <w:t>3.03E-23</w:t>
            </w:r>
          </w:p>
        </w:tc>
      </w:tr>
      <w:tr w:rsidR="00D94142" w:rsidRPr="00061A90" w14:paraId="6609002E" w14:textId="77777777" w:rsidTr="00D94142">
        <w:trPr>
          <w:trHeight w:val="315"/>
        </w:trPr>
        <w:tc>
          <w:tcPr>
            <w:tcW w:w="594"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535388E8" w14:textId="77777777" w:rsidR="00061A90" w:rsidRPr="00061A90" w:rsidRDefault="00061A90" w:rsidP="00EC2F1C">
            <w:pPr>
              <w:spacing w:after="0" w:line="240" w:lineRule="auto"/>
              <w:rPr>
                <w:rFonts w:ascii="Calibri" w:eastAsia="Times New Roman" w:hAnsi="Calibri" w:cs="Calibri"/>
                <w:b/>
                <w:bCs/>
                <w:color w:val="000000"/>
                <w:sz w:val="24"/>
                <w:szCs w:val="24"/>
              </w:rPr>
            </w:pPr>
            <w:r w:rsidRPr="00061A90">
              <w:rPr>
                <w:rFonts w:ascii="Calibri" w:eastAsia="Times New Roman" w:hAnsi="Calibri" w:cs="Calibri"/>
                <w:b/>
                <w:bCs/>
                <w:color w:val="000000"/>
                <w:sz w:val="24"/>
                <w:szCs w:val="24"/>
              </w:rPr>
              <w:t>Engine</w:t>
            </w:r>
          </w:p>
        </w:tc>
        <w:tc>
          <w:tcPr>
            <w:tcW w:w="594" w:type="pct"/>
            <w:tcBorders>
              <w:top w:val="nil"/>
              <w:left w:val="nil"/>
              <w:bottom w:val="single" w:sz="4" w:space="0" w:color="auto"/>
              <w:right w:val="single" w:sz="4" w:space="0" w:color="auto"/>
            </w:tcBorders>
            <w:shd w:val="clear" w:color="auto" w:fill="auto"/>
            <w:noWrap/>
            <w:vAlign w:val="center"/>
            <w:hideMark/>
          </w:tcPr>
          <w:p w14:paraId="46B806DF" w14:textId="77777777" w:rsidR="00061A90" w:rsidRPr="00061A90" w:rsidRDefault="00061A90" w:rsidP="00EC2F1C">
            <w:pPr>
              <w:spacing w:after="0" w:line="240" w:lineRule="auto"/>
              <w:jc w:val="center"/>
              <w:rPr>
                <w:rFonts w:ascii="Calibri" w:eastAsia="Times New Roman" w:hAnsi="Calibri" w:cs="Calibri"/>
                <w:color w:val="000000"/>
                <w:sz w:val="24"/>
                <w:szCs w:val="24"/>
              </w:rPr>
            </w:pPr>
            <w:r w:rsidRPr="00061A90">
              <w:rPr>
                <w:rFonts w:ascii="Calibri" w:eastAsia="Times New Roman" w:hAnsi="Calibri" w:cs="Calibri"/>
                <w:color w:val="000000"/>
                <w:sz w:val="24"/>
                <w:szCs w:val="24"/>
              </w:rPr>
              <w:t>0.0889</w:t>
            </w:r>
          </w:p>
        </w:tc>
        <w:tc>
          <w:tcPr>
            <w:tcW w:w="594" w:type="pct"/>
            <w:tcBorders>
              <w:top w:val="nil"/>
              <w:left w:val="nil"/>
              <w:bottom w:val="single" w:sz="4" w:space="0" w:color="auto"/>
              <w:right w:val="single" w:sz="4" w:space="0" w:color="auto"/>
            </w:tcBorders>
            <w:shd w:val="clear" w:color="auto" w:fill="auto"/>
            <w:noWrap/>
            <w:vAlign w:val="center"/>
            <w:hideMark/>
          </w:tcPr>
          <w:p w14:paraId="1CEC63A5" w14:textId="77777777" w:rsidR="00061A90" w:rsidRPr="00061A90" w:rsidRDefault="00061A90" w:rsidP="00EC2F1C">
            <w:pPr>
              <w:spacing w:after="0" w:line="240" w:lineRule="auto"/>
              <w:jc w:val="center"/>
              <w:rPr>
                <w:rFonts w:ascii="Calibri" w:eastAsia="Times New Roman" w:hAnsi="Calibri" w:cs="Calibri"/>
                <w:color w:val="000000"/>
                <w:sz w:val="24"/>
                <w:szCs w:val="24"/>
              </w:rPr>
            </w:pPr>
            <w:r w:rsidRPr="00061A90">
              <w:rPr>
                <w:rFonts w:ascii="Calibri" w:eastAsia="Times New Roman" w:hAnsi="Calibri" w:cs="Calibri"/>
                <w:color w:val="000000"/>
                <w:sz w:val="24"/>
                <w:szCs w:val="24"/>
              </w:rPr>
              <w:t>0.0615</w:t>
            </w:r>
          </w:p>
        </w:tc>
        <w:tc>
          <w:tcPr>
            <w:tcW w:w="644" w:type="pct"/>
            <w:tcBorders>
              <w:top w:val="nil"/>
              <w:left w:val="nil"/>
              <w:bottom w:val="single" w:sz="4" w:space="0" w:color="auto"/>
              <w:right w:val="single" w:sz="4" w:space="0" w:color="auto"/>
            </w:tcBorders>
            <w:shd w:val="clear" w:color="auto" w:fill="auto"/>
            <w:noWrap/>
            <w:vAlign w:val="center"/>
            <w:hideMark/>
          </w:tcPr>
          <w:p w14:paraId="33B7611F" w14:textId="77777777" w:rsidR="00061A90" w:rsidRPr="00061A90" w:rsidRDefault="00061A90" w:rsidP="00EC2F1C">
            <w:pPr>
              <w:spacing w:after="0" w:line="240" w:lineRule="auto"/>
              <w:jc w:val="center"/>
              <w:rPr>
                <w:rFonts w:ascii="Calibri" w:eastAsia="Times New Roman" w:hAnsi="Calibri" w:cs="Calibri"/>
                <w:color w:val="000000"/>
                <w:sz w:val="24"/>
                <w:szCs w:val="24"/>
              </w:rPr>
            </w:pPr>
            <w:r w:rsidRPr="00061A90">
              <w:rPr>
                <w:rFonts w:ascii="Calibri" w:eastAsia="Times New Roman" w:hAnsi="Calibri" w:cs="Calibri"/>
                <w:color w:val="000000"/>
                <w:sz w:val="24"/>
                <w:szCs w:val="24"/>
              </w:rPr>
              <w:t>1.69E-04</w:t>
            </w:r>
          </w:p>
        </w:tc>
        <w:tc>
          <w:tcPr>
            <w:tcW w:w="644" w:type="pct"/>
            <w:tcBorders>
              <w:top w:val="nil"/>
              <w:left w:val="nil"/>
              <w:bottom w:val="single" w:sz="4" w:space="0" w:color="auto"/>
              <w:right w:val="single" w:sz="4" w:space="0" w:color="auto"/>
            </w:tcBorders>
            <w:shd w:val="clear" w:color="auto" w:fill="auto"/>
            <w:noWrap/>
            <w:vAlign w:val="center"/>
            <w:hideMark/>
          </w:tcPr>
          <w:p w14:paraId="1D15B43C" w14:textId="77777777" w:rsidR="00061A90" w:rsidRPr="00061A90" w:rsidRDefault="00061A90" w:rsidP="00EC2F1C">
            <w:pPr>
              <w:spacing w:after="0" w:line="240" w:lineRule="auto"/>
              <w:jc w:val="center"/>
              <w:rPr>
                <w:rFonts w:ascii="Calibri" w:eastAsia="Times New Roman" w:hAnsi="Calibri" w:cs="Calibri"/>
                <w:color w:val="000000"/>
                <w:sz w:val="24"/>
                <w:szCs w:val="24"/>
              </w:rPr>
            </w:pPr>
            <w:r w:rsidRPr="00061A90">
              <w:rPr>
                <w:rFonts w:ascii="Calibri" w:eastAsia="Times New Roman" w:hAnsi="Calibri" w:cs="Calibri"/>
                <w:color w:val="000000"/>
                <w:sz w:val="24"/>
                <w:szCs w:val="24"/>
              </w:rPr>
              <w:t>3.89E-08</w:t>
            </w:r>
          </w:p>
        </w:tc>
        <w:tc>
          <w:tcPr>
            <w:tcW w:w="644" w:type="pct"/>
            <w:tcBorders>
              <w:top w:val="nil"/>
              <w:left w:val="nil"/>
              <w:bottom w:val="single" w:sz="4" w:space="0" w:color="auto"/>
              <w:right w:val="single" w:sz="4" w:space="0" w:color="auto"/>
            </w:tcBorders>
            <w:shd w:val="clear" w:color="auto" w:fill="auto"/>
            <w:noWrap/>
            <w:vAlign w:val="center"/>
            <w:hideMark/>
          </w:tcPr>
          <w:p w14:paraId="64B030B2" w14:textId="77777777" w:rsidR="00061A90" w:rsidRPr="00061A90" w:rsidRDefault="00061A90" w:rsidP="00EC2F1C">
            <w:pPr>
              <w:spacing w:after="0" w:line="240" w:lineRule="auto"/>
              <w:jc w:val="center"/>
              <w:rPr>
                <w:rFonts w:ascii="Calibri" w:eastAsia="Times New Roman" w:hAnsi="Calibri" w:cs="Calibri"/>
                <w:color w:val="000000"/>
                <w:sz w:val="24"/>
                <w:szCs w:val="24"/>
              </w:rPr>
            </w:pPr>
            <w:r w:rsidRPr="00061A90">
              <w:rPr>
                <w:rFonts w:ascii="Calibri" w:eastAsia="Times New Roman" w:hAnsi="Calibri" w:cs="Calibri"/>
                <w:color w:val="000000"/>
                <w:sz w:val="24"/>
                <w:szCs w:val="24"/>
              </w:rPr>
              <w:t>1.73E-12</w:t>
            </w:r>
          </w:p>
        </w:tc>
        <w:tc>
          <w:tcPr>
            <w:tcW w:w="644" w:type="pct"/>
            <w:tcBorders>
              <w:top w:val="nil"/>
              <w:left w:val="nil"/>
              <w:bottom w:val="single" w:sz="4" w:space="0" w:color="auto"/>
              <w:right w:val="single" w:sz="4" w:space="0" w:color="auto"/>
            </w:tcBorders>
            <w:shd w:val="clear" w:color="auto" w:fill="auto"/>
            <w:noWrap/>
            <w:vAlign w:val="center"/>
            <w:hideMark/>
          </w:tcPr>
          <w:p w14:paraId="564900C4" w14:textId="77777777" w:rsidR="00061A90" w:rsidRPr="00061A90" w:rsidRDefault="00061A90" w:rsidP="00EC2F1C">
            <w:pPr>
              <w:spacing w:after="0" w:line="240" w:lineRule="auto"/>
              <w:jc w:val="center"/>
              <w:rPr>
                <w:rFonts w:ascii="Calibri" w:eastAsia="Times New Roman" w:hAnsi="Calibri" w:cs="Calibri"/>
                <w:color w:val="000000"/>
                <w:sz w:val="24"/>
                <w:szCs w:val="24"/>
              </w:rPr>
            </w:pPr>
            <w:r w:rsidRPr="00061A90">
              <w:rPr>
                <w:rFonts w:ascii="Calibri" w:eastAsia="Times New Roman" w:hAnsi="Calibri" w:cs="Calibri"/>
                <w:color w:val="000000"/>
                <w:sz w:val="24"/>
                <w:szCs w:val="24"/>
              </w:rPr>
              <w:t>2.26E-17</w:t>
            </w:r>
          </w:p>
        </w:tc>
        <w:tc>
          <w:tcPr>
            <w:tcW w:w="644" w:type="pct"/>
            <w:tcBorders>
              <w:top w:val="nil"/>
              <w:left w:val="nil"/>
              <w:bottom w:val="single" w:sz="4" w:space="0" w:color="auto"/>
              <w:right w:val="single" w:sz="4" w:space="0" w:color="auto"/>
            </w:tcBorders>
            <w:shd w:val="clear" w:color="auto" w:fill="auto"/>
            <w:noWrap/>
            <w:vAlign w:val="center"/>
            <w:hideMark/>
          </w:tcPr>
          <w:p w14:paraId="49AF52D1" w14:textId="77777777" w:rsidR="00061A90" w:rsidRPr="00061A90" w:rsidRDefault="00061A90" w:rsidP="00EC2F1C">
            <w:pPr>
              <w:keepNext/>
              <w:spacing w:after="0" w:line="240" w:lineRule="auto"/>
              <w:jc w:val="center"/>
              <w:rPr>
                <w:rFonts w:ascii="Calibri" w:eastAsia="Times New Roman" w:hAnsi="Calibri" w:cs="Calibri"/>
                <w:color w:val="000000"/>
                <w:sz w:val="24"/>
                <w:szCs w:val="24"/>
              </w:rPr>
            </w:pPr>
            <w:r w:rsidRPr="00061A90">
              <w:rPr>
                <w:rFonts w:ascii="Calibri" w:eastAsia="Times New Roman" w:hAnsi="Calibri" w:cs="Calibri"/>
                <w:color w:val="000000"/>
                <w:sz w:val="24"/>
                <w:szCs w:val="24"/>
              </w:rPr>
              <w:t>1.10E-22</w:t>
            </w:r>
          </w:p>
        </w:tc>
      </w:tr>
    </w:tbl>
    <w:p w14:paraId="0E085471" w14:textId="00D0BBFF" w:rsidR="003D5B0C" w:rsidRDefault="00810F8E" w:rsidP="00EC2F1C">
      <w:pPr>
        <w:pStyle w:val="Caption"/>
        <w:spacing w:after="0"/>
        <w:jc w:val="center"/>
        <w:rPr>
          <w:rFonts w:asciiTheme="majorBidi" w:eastAsiaTheme="minorEastAsia" w:hAnsiTheme="majorBidi" w:cstheme="majorBidi"/>
          <w:sz w:val="28"/>
          <w:szCs w:val="28"/>
        </w:rPr>
      </w:pPr>
      <w:proofErr w:type="gramStart"/>
      <w:r>
        <w:t>Table 3.</w:t>
      </w:r>
      <w:proofErr w:type="gramEnd"/>
      <w:r>
        <w:t xml:space="preserve"> </w:t>
      </w:r>
      <w:fldSimple w:instr=" SEQ Table_3. \* ARABIC ">
        <w:r w:rsidR="00945D49">
          <w:rPr>
            <w:noProof/>
          </w:rPr>
          <w:t>3</w:t>
        </w:r>
      </w:fldSimple>
      <w:r>
        <w:t xml:space="preserve"> </w:t>
      </w:r>
      <w:r w:rsidR="000453CB">
        <w:t>The p</w:t>
      </w:r>
      <w:r w:rsidRPr="006F36F9">
        <w:t xml:space="preserve">robability of </w:t>
      </w:r>
      <w:r w:rsidR="000B45E0">
        <w:t xml:space="preserve">the number of </w:t>
      </w:r>
      <w:r w:rsidRPr="006F36F9">
        <w:t>cars that require repair their failure components</w:t>
      </w:r>
    </w:p>
    <w:p w14:paraId="4CD39755" w14:textId="4AE55F9E" w:rsidR="003D5B0C" w:rsidRPr="00CC551D" w:rsidRDefault="003D5B0C" w:rsidP="00EC2F1C">
      <w:pPr>
        <w:spacing w:after="0" w:line="240" w:lineRule="auto"/>
        <w:jc w:val="both"/>
        <w:rPr>
          <w:rFonts w:asciiTheme="majorBidi" w:eastAsiaTheme="minorEastAsia" w:hAnsiTheme="majorBidi" w:cstheme="majorBidi"/>
          <w:sz w:val="24"/>
          <w:szCs w:val="24"/>
        </w:rPr>
      </w:pPr>
      <w:r w:rsidRPr="00CC551D">
        <w:rPr>
          <w:rFonts w:asciiTheme="majorBidi" w:eastAsiaTheme="minorEastAsia" w:hAnsiTheme="majorBidi" w:cstheme="majorBidi"/>
          <w:b/>
          <w:bCs/>
          <w:sz w:val="24"/>
          <w:szCs w:val="24"/>
        </w:rPr>
        <w:t>3.4</w:t>
      </w:r>
      <w:r w:rsidRPr="00CC551D">
        <w:rPr>
          <w:rFonts w:asciiTheme="majorBidi" w:eastAsiaTheme="minorEastAsia" w:hAnsiTheme="majorBidi" w:cstheme="majorBidi"/>
          <w:sz w:val="24"/>
          <w:szCs w:val="24"/>
        </w:rPr>
        <w:t xml:space="preserve"> The relationships between </w:t>
      </w:r>
      <m:oMath>
        <m:r>
          <w:rPr>
            <w:rFonts w:ascii="Cambria Math" w:eastAsiaTheme="minorEastAsia" w:hAnsi="Cambria Math" w:cstheme="majorBidi"/>
            <w:sz w:val="24"/>
            <w:szCs w:val="24"/>
          </w:rPr>
          <m:t>(Ls, Lq, Ws, Wq)</m:t>
        </m:r>
      </m:oMath>
      <w:r w:rsidRPr="00CC551D">
        <w:rPr>
          <w:rFonts w:asciiTheme="majorBidi" w:eastAsiaTheme="minorEastAsia" w:hAnsiTheme="majorBidi" w:cstheme="majorBidi"/>
          <w:sz w:val="24"/>
          <w:szCs w:val="24"/>
        </w:rPr>
        <w:t xml:space="preserve"> are founded by (1), and the waiting time in queue of times </w:t>
      </w:r>
      <m:oMath>
        <m:r>
          <w:rPr>
            <w:rFonts w:ascii="Cambria Math" w:eastAsiaTheme="minorEastAsia" w:hAnsi="Cambria Math" w:cstheme="majorBidi"/>
            <w:sz w:val="24"/>
            <w:szCs w:val="24"/>
          </w:rPr>
          <m:t>(t=1, 2, …,7)</m:t>
        </m:r>
      </m:oMath>
      <w:r w:rsidRPr="00CC551D">
        <w:rPr>
          <w:rFonts w:asciiTheme="majorBidi" w:eastAsiaTheme="minorEastAsia" w:hAnsiTheme="majorBidi" w:cstheme="majorBidi"/>
          <w:sz w:val="24"/>
          <w:szCs w:val="24"/>
        </w:rPr>
        <w:t xml:space="preserve"> hours are defined by (14).</w:t>
      </w:r>
    </w:p>
    <w:tbl>
      <w:tblPr>
        <w:tblW w:w="5000" w:type="pct"/>
        <w:tblLook w:val="04A0" w:firstRow="1" w:lastRow="0" w:firstColumn="1" w:lastColumn="0" w:noHBand="0" w:noVBand="1"/>
      </w:tblPr>
      <w:tblGrid>
        <w:gridCol w:w="1078"/>
        <w:gridCol w:w="2585"/>
        <w:gridCol w:w="1189"/>
        <w:gridCol w:w="1623"/>
        <w:gridCol w:w="1623"/>
        <w:gridCol w:w="1189"/>
      </w:tblGrid>
      <w:tr w:rsidR="00061A90" w:rsidRPr="00387F22" w14:paraId="53FEF96D" w14:textId="77777777" w:rsidTr="00CC551D">
        <w:trPr>
          <w:trHeight w:val="20"/>
        </w:trPr>
        <w:tc>
          <w:tcPr>
            <w:tcW w:w="580" w:type="pct"/>
            <w:tcBorders>
              <w:top w:val="single" w:sz="4" w:space="0" w:color="auto"/>
              <w:left w:val="single" w:sz="4" w:space="0" w:color="auto"/>
              <w:bottom w:val="single" w:sz="4" w:space="0" w:color="auto"/>
              <w:right w:val="single" w:sz="4" w:space="0" w:color="auto"/>
            </w:tcBorders>
            <w:shd w:val="clear" w:color="000000" w:fill="F2F2F2"/>
            <w:vAlign w:val="bottom"/>
            <w:hideMark/>
          </w:tcPr>
          <w:p w14:paraId="75021117" w14:textId="77777777" w:rsidR="00061A90" w:rsidRPr="00CC551D" w:rsidRDefault="00061A90" w:rsidP="00EC2F1C">
            <w:pPr>
              <w:spacing w:after="0" w:line="240" w:lineRule="auto"/>
              <w:jc w:val="center"/>
              <w:rPr>
                <w:rFonts w:asciiTheme="majorBidi" w:eastAsia="Times New Roman" w:hAnsiTheme="majorBidi" w:cstheme="majorBidi"/>
                <w:b/>
                <w:bCs/>
                <w:color w:val="000000"/>
                <w:sz w:val="24"/>
                <w:szCs w:val="24"/>
              </w:rPr>
            </w:pPr>
            <w:r w:rsidRPr="00CC551D">
              <w:rPr>
                <w:rFonts w:asciiTheme="majorBidi" w:eastAsia="Times New Roman" w:hAnsiTheme="majorBidi" w:cstheme="majorBidi"/>
                <w:b/>
                <w:bCs/>
                <w:color w:val="000000"/>
                <w:sz w:val="24"/>
                <w:szCs w:val="24"/>
              </w:rPr>
              <w:t>Time</w:t>
            </w:r>
            <w:r w:rsidRPr="00CC551D">
              <w:rPr>
                <w:rFonts w:asciiTheme="majorBidi" w:eastAsia="Times New Roman" w:hAnsiTheme="majorBidi" w:cstheme="majorBidi"/>
                <w:b/>
                <w:bCs/>
                <w:color w:val="000000"/>
                <w:sz w:val="24"/>
                <w:szCs w:val="24"/>
              </w:rPr>
              <w:br/>
              <w:t>(hour)</w:t>
            </w:r>
          </w:p>
        </w:tc>
        <w:tc>
          <w:tcPr>
            <w:tcW w:w="1391" w:type="pct"/>
            <w:tcBorders>
              <w:top w:val="single" w:sz="4" w:space="0" w:color="auto"/>
              <w:left w:val="nil"/>
              <w:bottom w:val="single" w:sz="4" w:space="0" w:color="auto"/>
              <w:right w:val="single" w:sz="4" w:space="0" w:color="auto"/>
            </w:tcBorders>
            <w:shd w:val="clear" w:color="000000" w:fill="F2F2F2"/>
            <w:vAlign w:val="bottom"/>
            <w:hideMark/>
          </w:tcPr>
          <w:p w14:paraId="6B5699C9" w14:textId="77777777" w:rsidR="00061A90" w:rsidRPr="00CC551D" w:rsidRDefault="00061A90" w:rsidP="00EC2F1C">
            <w:pPr>
              <w:spacing w:after="0" w:line="240" w:lineRule="auto"/>
              <w:jc w:val="center"/>
              <w:rPr>
                <w:rFonts w:asciiTheme="majorBidi" w:eastAsia="Times New Roman" w:hAnsiTheme="majorBidi" w:cstheme="majorBidi"/>
                <w:b/>
                <w:bCs/>
                <w:color w:val="000000"/>
                <w:sz w:val="24"/>
                <w:szCs w:val="24"/>
              </w:rPr>
            </w:pPr>
            <w:r w:rsidRPr="00CC551D">
              <w:rPr>
                <w:rFonts w:asciiTheme="majorBidi" w:eastAsia="Times New Roman" w:hAnsiTheme="majorBidi" w:cstheme="majorBidi"/>
                <w:b/>
                <w:bCs/>
                <w:color w:val="000000"/>
                <w:sz w:val="24"/>
                <w:szCs w:val="24"/>
              </w:rPr>
              <w:t xml:space="preserve">No. of customers </w:t>
            </w:r>
            <w:r w:rsidRPr="00CC551D">
              <w:rPr>
                <w:rFonts w:asciiTheme="majorBidi" w:eastAsia="Times New Roman" w:hAnsiTheme="majorBidi" w:cstheme="majorBidi"/>
                <w:b/>
                <w:bCs/>
                <w:color w:val="000000"/>
                <w:sz w:val="24"/>
                <w:szCs w:val="24"/>
              </w:rPr>
              <w:br/>
              <w:t>in queue</w:t>
            </w:r>
          </w:p>
        </w:tc>
        <w:tc>
          <w:tcPr>
            <w:tcW w:w="640" w:type="pct"/>
            <w:tcBorders>
              <w:top w:val="single" w:sz="4" w:space="0" w:color="auto"/>
              <w:left w:val="nil"/>
              <w:bottom w:val="single" w:sz="4" w:space="0" w:color="auto"/>
              <w:right w:val="single" w:sz="4" w:space="0" w:color="auto"/>
            </w:tcBorders>
            <w:shd w:val="clear" w:color="000000" w:fill="F2F2F2"/>
            <w:noWrap/>
            <w:vAlign w:val="center"/>
            <w:hideMark/>
          </w:tcPr>
          <w:p w14:paraId="7456ACBA" w14:textId="77777777" w:rsidR="00061A90" w:rsidRPr="00CC551D" w:rsidRDefault="00061A90" w:rsidP="00EC2F1C">
            <w:pPr>
              <w:spacing w:after="0" w:line="240" w:lineRule="auto"/>
              <w:jc w:val="center"/>
              <w:rPr>
                <w:rFonts w:ascii="Calibri" w:eastAsia="Times New Roman" w:hAnsi="Calibri" w:cs="Calibri"/>
                <w:b/>
                <w:bCs/>
                <w:color w:val="000000"/>
                <w:sz w:val="24"/>
                <w:szCs w:val="24"/>
              </w:rPr>
            </w:pPr>
            <m:oMathPara>
              <m:oMath>
                <m:r>
                  <m:rPr>
                    <m:sty m:val="bi"/>
                  </m:rPr>
                  <w:rPr>
                    <w:rFonts w:ascii="Cambria Math" w:eastAsia="Times New Roman" w:hAnsi="Cambria Math" w:cs="Calibri"/>
                    <w:color w:val="000000"/>
                    <w:sz w:val="24"/>
                    <w:szCs w:val="24"/>
                  </w:rPr>
                  <m:t>Wq</m:t>
                </m:r>
              </m:oMath>
            </m:oMathPara>
          </w:p>
        </w:tc>
        <w:tc>
          <w:tcPr>
            <w:tcW w:w="874" w:type="pct"/>
            <w:tcBorders>
              <w:top w:val="single" w:sz="4" w:space="0" w:color="auto"/>
              <w:left w:val="nil"/>
              <w:bottom w:val="single" w:sz="4" w:space="0" w:color="auto"/>
              <w:right w:val="single" w:sz="4" w:space="0" w:color="auto"/>
            </w:tcBorders>
            <w:shd w:val="clear" w:color="000000" w:fill="F2F2F2"/>
            <w:noWrap/>
            <w:vAlign w:val="center"/>
            <w:hideMark/>
          </w:tcPr>
          <w:p w14:paraId="3C2D4D63" w14:textId="77777777" w:rsidR="00061A90" w:rsidRPr="00CC551D" w:rsidRDefault="00061A90" w:rsidP="00EC2F1C">
            <w:pPr>
              <w:spacing w:after="0" w:line="240" w:lineRule="auto"/>
              <w:jc w:val="center"/>
              <w:rPr>
                <w:rFonts w:ascii="Calibri" w:eastAsia="Times New Roman" w:hAnsi="Calibri" w:cs="Calibri"/>
                <w:b/>
                <w:bCs/>
                <w:color w:val="000000"/>
                <w:sz w:val="24"/>
                <w:szCs w:val="24"/>
              </w:rPr>
            </w:pPr>
            <m:oMathPara>
              <m:oMath>
                <m:r>
                  <m:rPr>
                    <m:sty m:val="bi"/>
                  </m:rPr>
                  <w:rPr>
                    <w:rFonts w:ascii="Cambria Math" w:eastAsia="Times New Roman" w:hAnsi="Cambria Math" w:cs="Calibri"/>
                    <w:color w:val="000000"/>
                    <w:sz w:val="24"/>
                    <w:szCs w:val="24"/>
                  </w:rPr>
                  <m:t>Lq</m:t>
                </m:r>
              </m:oMath>
            </m:oMathPara>
          </w:p>
        </w:tc>
        <w:tc>
          <w:tcPr>
            <w:tcW w:w="874" w:type="pct"/>
            <w:tcBorders>
              <w:top w:val="single" w:sz="4" w:space="0" w:color="auto"/>
              <w:left w:val="nil"/>
              <w:bottom w:val="single" w:sz="4" w:space="0" w:color="auto"/>
              <w:right w:val="single" w:sz="4" w:space="0" w:color="auto"/>
            </w:tcBorders>
            <w:shd w:val="clear" w:color="000000" w:fill="F2F2F2"/>
            <w:noWrap/>
            <w:vAlign w:val="center"/>
            <w:hideMark/>
          </w:tcPr>
          <w:p w14:paraId="30FEA582" w14:textId="77777777" w:rsidR="00061A90" w:rsidRPr="00CC551D" w:rsidRDefault="00061A90" w:rsidP="00EC2F1C">
            <w:pPr>
              <w:spacing w:after="0" w:line="240" w:lineRule="auto"/>
              <w:jc w:val="center"/>
              <w:rPr>
                <w:rFonts w:ascii="Calibri" w:eastAsia="Times New Roman" w:hAnsi="Calibri" w:cs="Calibri"/>
                <w:b/>
                <w:bCs/>
                <w:color w:val="000000"/>
                <w:sz w:val="24"/>
                <w:szCs w:val="24"/>
              </w:rPr>
            </w:pPr>
            <m:oMathPara>
              <m:oMath>
                <m:r>
                  <m:rPr>
                    <m:sty m:val="bi"/>
                  </m:rPr>
                  <w:rPr>
                    <w:rFonts w:ascii="Cambria Math" w:eastAsia="Times New Roman" w:hAnsi="Cambria Math" w:cs="Calibri"/>
                    <w:color w:val="000000"/>
                    <w:sz w:val="24"/>
                    <w:szCs w:val="24"/>
                  </w:rPr>
                  <m:t>Ls</m:t>
                </m:r>
              </m:oMath>
            </m:oMathPara>
          </w:p>
        </w:tc>
        <w:tc>
          <w:tcPr>
            <w:tcW w:w="640" w:type="pct"/>
            <w:tcBorders>
              <w:top w:val="single" w:sz="4" w:space="0" w:color="auto"/>
              <w:left w:val="nil"/>
              <w:bottom w:val="single" w:sz="4" w:space="0" w:color="auto"/>
              <w:right w:val="single" w:sz="4" w:space="0" w:color="auto"/>
            </w:tcBorders>
            <w:shd w:val="clear" w:color="000000" w:fill="F2F2F2"/>
            <w:noWrap/>
            <w:vAlign w:val="center"/>
            <w:hideMark/>
          </w:tcPr>
          <w:p w14:paraId="34203E33" w14:textId="77777777" w:rsidR="00061A90" w:rsidRPr="00CC551D" w:rsidRDefault="00061A90" w:rsidP="00EC2F1C">
            <w:pPr>
              <w:spacing w:after="0" w:line="240" w:lineRule="auto"/>
              <w:jc w:val="center"/>
              <w:rPr>
                <w:rFonts w:ascii="Calibri" w:eastAsia="Times New Roman" w:hAnsi="Calibri" w:cs="Calibri"/>
                <w:b/>
                <w:bCs/>
                <w:color w:val="000000"/>
                <w:sz w:val="24"/>
                <w:szCs w:val="24"/>
              </w:rPr>
            </w:pPr>
            <m:oMathPara>
              <m:oMath>
                <m:r>
                  <m:rPr>
                    <m:sty m:val="bi"/>
                  </m:rPr>
                  <w:rPr>
                    <w:rFonts w:ascii="Cambria Math" w:eastAsia="Times New Roman" w:hAnsi="Cambria Math" w:cs="Calibri"/>
                    <w:color w:val="000000"/>
                    <w:sz w:val="24"/>
                    <w:szCs w:val="24"/>
                  </w:rPr>
                  <m:t>Ws</m:t>
                </m:r>
              </m:oMath>
            </m:oMathPara>
          </w:p>
        </w:tc>
      </w:tr>
      <w:tr w:rsidR="00061A90" w:rsidRPr="00387F22" w14:paraId="64E4C3B6" w14:textId="77777777" w:rsidTr="00CC551D">
        <w:trPr>
          <w:trHeight w:val="20"/>
        </w:trPr>
        <w:tc>
          <w:tcPr>
            <w:tcW w:w="580" w:type="pct"/>
            <w:tcBorders>
              <w:top w:val="nil"/>
              <w:left w:val="single" w:sz="4" w:space="0" w:color="auto"/>
              <w:bottom w:val="single" w:sz="4" w:space="0" w:color="auto"/>
              <w:right w:val="single" w:sz="4" w:space="0" w:color="auto"/>
            </w:tcBorders>
            <w:shd w:val="clear" w:color="auto" w:fill="auto"/>
            <w:noWrap/>
            <w:vAlign w:val="bottom"/>
            <w:hideMark/>
          </w:tcPr>
          <w:p w14:paraId="77B3AEB3" w14:textId="77777777" w:rsidR="00061A90" w:rsidRPr="00CC551D" w:rsidRDefault="00061A90" w:rsidP="00EC2F1C">
            <w:pPr>
              <w:spacing w:after="0" w:line="240" w:lineRule="auto"/>
              <w:jc w:val="right"/>
              <w:rPr>
                <w:rFonts w:asciiTheme="majorBidi" w:eastAsia="Times New Roman" w:hAnsiTheme="majorBidi" w:cstheme="majorBidi"/>
                <w:color w:val="000000"/>
                <w:sz w:val="24"/>
                <w:szCs w:val="24"/>
              </w:rPr>
            </w:pPr>
            <w:r w:rsidRPr="00CC551D">
              <w:rPr>
                <w:rFonts w:asciiTheme="majorBidi" w:eastAsia="Times New Roman" w:hAnsiTheme="majorBidi" w:cstheme="majorBidi"/>
                <w:color w:val="000000"/>
                <w:sz w:val="24"/>
                <w:szCs w:val="24"/>
              </w:rPr>
              <w:t>1</w:t>
            </w:r>
          </w:p>
        </w:tc>
        <w:tc>
          <w:tcPr>
            <w:tcW w:w="1391" w:type="pct"/>
            <w:tcBorders>
              <w:top w:val="nil"/>
              <w:left w:val="nil"/>
              <w:bottom w:val="single" w:sz="4" w:space="0" w:color="auto"/>
              <w:right w:val="single" w:sz="4" w:space="0" w:color="auto"/>
            </w:tcBorders>
            <w:shd w:val="clear" w:color="auto" w:fill="auto"/>
            <w:noWrap/>
            <w:vAlign w:val="bottom"/>
            <w:hideMark/>
          </w:tcPr>
          <w:p w14:paraId="4341FCA4" w14:textId="77777777" w:rsidR="00061A90" w:rsidRPr="00CC551D" w:rsidRDefault="00061A90" w:rsidP="00EC2F1C">
            <w:pPr>
              <w:spacing w:after="0" w:line="240" w:lineRule="auto"/>
              <w:jc w:val="right"/>
              <w:rPr>
                <w:rFonts w:asciiTheme="majorBidi" w:eastAsia="Times New Roman" w:hAnsiTheme="majorBidi" w:cstheme="majorBidi"/>
                <w:color w:val="000000"/>
                <w:sz w:val="24"/>
                <w:szCs w:val="24"/>
              </w:rPr>
            </w:pPr>
            <w:r w:rsidRPr="00CC551D">
              <w:rPr>
                <w:rFonts w:asciiTheme="majorBidi" w:eastAsia="Times New Roman" w:hAnsiTheme="majorBidi" w:cstheme="majorBidi"/>
                <w:color w:val="000000"/>
                <w:sz w:val="24"/>
                <w:szCs w:val="24"/>
              </w:rPr>
              <w:t>15</w:t>
            </w:r>
          </w:p>
        </w:tc>
        <w:tc>
          <w:tcPr>
            <w:tcW w:w="640" w:type="pct"/>
            <w:tcBorders>
              <w:top w:val="nil"/>
              <w:left w:val="nil"/>
              <w:bottom w:val="single" w:sz="4" w:space="0" w:color="auto"/>
              <w:right w:val="single" w:sz="4" w:space="0" w:color="auto"/>
            </w:tcBorders>
            <w:shd w:val="clear" w:color="auto" w:fill="auto"/>
            <w:noWrap/>
            <w:vAlign w:val="bottom"/>
            <w:hideMark/>
          </w:tcPr>
          <w:p w14:paraId="558603E8" w14:textId="77777777" w:rsidR="00061A90" w:rsidRPr="00CC551D" w:rsidRDefault="00061A90" w:rsidP="00EC2F1C">
            <w:pPr>
              <w:spacing w:after="0" w:line="240" w:lineRule="auto"/>
              <w:jc w:val="right"/>
              <w:rPr>
                <w:rFonts w:asciiTheme="majorBidi" w:eastAsia="Times New Roman" w:hAnsiTheme="majorBidi" w:cstheme="majorBidi"/>
                <w:color w:val="000000"/>
                <w:sz w:val="24"/>
                <w:szCs w:val="24"/>
              </w:rPr>
            </w:pPr>
            <w:r w:rsidRPr="00CC551D">
              <w:rPr>
                <w:rFonts w:asciiTheme="majorBidi" w:eastAsia="Times New Roman" w:hAnsiTheme="majorBidi" w:cstheme="majorBidi"/>
                <w:color w:val="000000"/>
                <w:sz w:val="24"/>
                <w:szCs w:val="24"/>
              </w:rPr>
              <w:t>0.38</w:t>
            </w:r>
          </w:p>
        </w:tc>
        <w:tc>
          <w:tcPr>
            <w:tcW w:w="874" w:type="pct"/>
            <w:tcBorders>
              <w:top w:val="nil"/>
              <w:left w:val="nil"/>
              <w:bottom w:val="single" w:sz="4" w:space="0" w:color="auto"/>
              <w:right w:val="single" w:sz="4" w:space="0" w:color="auto"/>
            </w:tcBorders>
            <w:shd w:val="clear" w:color="auto" w:fill="auto"/>
            <w:noWrap/>
            <w:vAlign w:val="bottom"/>
            <w:hideMark/>
          </w:tcPr>
          <w:p w14:paraId="1150BD71" w14:textId="77777777" w:rsidR="00061A90" w:rsidRPr="00CC551D" w:rsidRDefault="00061A90" w:rsidP="00EC2F1C">
            <w:pPr>
              <w:spacing w:after="0" w:line="240" w:lineRule="auto"/>
              <w:jc w:val="right"/>
              <w:rPr>
                <w:rFonts w:asciiTheme="majorBidi" w:eastAsia="Times New Roman" w:hAnsiTheme="majorBidi" w:cstheme="majorBidi"/>
                <w:color w:val="000000"/>
                <w:sz w:val="24"/>
                <w:szCs w:val="24"/>
              </w:rPr>
            </w:pPr>
            <w:r w:rsidRPr="00CC551D">
              <w:rPr>
                <w:rFonts w:asciiTheme="majorBidi" w:eastAsia="Times New Roman" w:hAnsiTheme="majorBidi" w:cstheme="majorBidi"/>
                <w:color w:val="000000"/>
                <w:sz w:val="24"/>
                <w:szCs w:val="24"/>
              </w:rPr>
              <w:t>20.63</w:t>
            </w:r>
          </w:p>
        </w:tc>
        <w:tc>
          <w:tcPr>
            <w:tcW w:w="874" w:type="pct"/>
            <w:tcBorders>
              <w:top w:val="nil"/>
              <w:left w:val="nil"/>
              <w:bottom w:val="single" w:sz="4" w:space="0" w:color="auto"/>
              <w:right w:val="single" w:sz="4" w:space="0" w:color="auto"/>
            </w:tcBorders>
            <w:shd w:val="clear" w:color="auto" w:fill="auto"/>
            <w:noWrap/>
            <w:vAlign w:val="bottom"/>
            <w:hideMark/>
          </w:tcPr>
          <w:p w14:paraId="61804994" w14:textId="77777777" w:rsidR="00061A90" w:rsidRPr="00CC551D" w:rsidRDefault="00061A90" w:rsidP="00EC2F1C">
            <w:pPr>
              <w:spacing w:after="0" w:line="240" w:lineRule="auto"/>
              <w:jc w:val="right"/>
              <w:rPr>
                <w:rFonts w:asciiTheme="majorBidi" w:eastAsia="Times New Roman" w:hAnsiTheme="majorBidi" w:cstheme="majorBidi"/>
                <w:color w:val="000000"/>
                <w:sz w:val="24"/>
                <w:szCs w:val="24"/>
              </w:rPr>
            </w:pPr>
            <w:r w:rsidRPr="00CC551D">
              <w:rPr>
                <w:rFonts w:asciiTheme="majorBidi" w:eastAsia="Times New Roman" w:hAnsiTheme="majorBidi" w:cstheme="majorBidi"/>
                <w:color w:val="000000"/>
                <w:sz w:val="24"/>
                <w:szCs w:val="24"/>
              </w:rPr>
              <w:t>31.63</w:t>
            </w:r>
          </w:p>
        </w:tc>
        <w:tc>
          <w:tcPr>
            <w:tcW w:w="640" w:type="pct"/>
            <w:tcBorders>
              <w:top w:val="nil"/>
              <w:left w:val="nil"/>
              <w:bottom w:val="single" w:sz="4" w:space="0" w:color="auto"/>
              <w:right w:val="single" w:sz="4" w:space="0" w:color="auto"/>
            </w:tcBorders>
            <w:shd w:val="clear" w:color="auto" w:fill="auto"/>
            <w:noWrap/>
            <w:vAlign w:val="bottom"/>
            <w:hideMark/>
          </w:tcPr>
          <w:p w14:paraId="11938F15" w14:textId="77777777" w:rsidR="00061A90" w:rsidRPr="00CC551D" w:rsidRDefault="00061A90" w:rsidP="00EC2F1C">
            <w:pPr>
              <w:spacing w:after="0" w:line="240" w:lineRule="auto"/>
              <w:jc w:val="right"/>
              <w:rPr>
                <w:rFonts w:asciiTheme="majorBidi" w:eastAsia="Times New Roman" w:hAnsiTheme="majorBidi" w:cstheme="majorBidi"/>
                <w:color w:val="000000"/>
                <w:sz w:val="24"/>
                <w:szCs w:val="24"/>
              </w:rPr>
            </w:pPr>
            <w:r w:rsidRPr="00CC551D">
              <w:rPr>
                <w:rFonts w:asciiTheme="majorBidi" w:eastAsia="Times New Roman" w:hAnsiTheme="majorBidi" w:cstheme="majorBidi"/>
                <w:color w:val="000000"/>
                <w:sz w:val="24"/>
                <w:szCs w:val="24"/>
              </w:rPr>
              <w:t>0.58</w:t>
            </w:r>
          </w:p>
        </w:tc>
      </w:tr>
      <w:tr w:rsidR="00061A90" w:rsidRPr="00387F22" w14:paraId="4555993C" w14:textId="77777777" w:rsidTr="00CC551D">
        <w:trPr>
          <w:trHeight w:val="20"/>
        </w:trPr>
        <w:tc>
          <w:tcPr>
            <w:tcW w:w="580" w:type="pct"/>
            <w:tcBorders>
              <w:top w:val="nil"/>
              <w:left w:val="single" w:sz="4" w:space="0" w:color="auto"/>
              <w:bottom w:val="single" w:sz="4" w:space="0" w:color="auto"/>
              <w:right w:val="single" w:sz="4" w:space="0" w:color="auto"/>
            </w:tcBorders>
            <w:shd w:val="clear" w:color="auto" w:fill="auto"/>
            <w:noWrap/>
            <w:vAlign w:val="bottom"/>
            <w:hideMark/>
          </w:tcPr>
          <w:p w14:paraId="373507F7" w14:textId="77777777" w:rsidR="00061A90" w:rsidRPr="00CC551D" w:rsidRDefault="00061A90" w:rsidP="00EC2F1C">
            <w:pPr>
              <w:spacing w:after="0" w:line="240" w:lineRule="auto"/>
              <w:jc w:val="right"/>
              <w:rPr>
                <w:rFonts w:asciiTheme="majorBidi" w:eastAsia="Times New Roman" w:hAnsiTheme="majorBidi" w:cstheme="majorBidi"/>
                <w:color w:val="000000"/>
                <w:sz w:val="24"/>
                <w:szCs w:val="24"/>
              </w:rPr>
            </w:pPr>
            <w:r w:rsidRPr="00CC551D">
              <w:rPr>
                <w:rFonts w:asciiTheme="majorBidi" w:eastAsia="Times New Roman" w:hAnsiTheme="majorBidi" w:cstheme="majorBidi"/>
                <w:color w:val="000000"/>
                <w:sz w:val="24"/>
                <w:szCs w:val="24"/>
              </w:rPr>
              <w:t>2</w:t>
            </w:r>
          </w:p>
        </w:tc>
        <w:tc>
          <w:tcPr>
            <w:tcW w:w="1391" w:type="pct"/>
            <w:tcBorders>
              <w:top w:val="nil"/>
              <w:left w:val="nil"/>
              <w:bottom w:val="single" w:sz="4" w:space="0" w:color="auto"/>
              <w:right w:val="single" w:sz="4" w:space="0" w:color="auto"/>
            </w:tcBorders>
            <w:shd w:val="clear" w:color="auto" w:fill="auto"/>
            <w:noWrap/>
            <w:vAlign w:val="bottom"/>
            <w:hideMark/>
          </w:tcPr>
          <w:p w14:paraId="087F6953" w14:textId="77777777" w:rsidR="00061A90" w:rsidRPr="00CC551D" w:rsidRDefault="00061A90" w:rsidP="00EC2F1C">
            <w:pPr>
              <w:spacing w:after="0" w:line="240" w:lineRule="auto"/>
              <w:jc w:val="right"/>
              <w:rPr>
                <w:rFonts w:asciiTheme="majorBidi" w:eastAsia="Times New Roman" w:hAnsiTheme="majorBidi" w:cstheme="majorBidi"/>
                <w:color w:val="000000"/>
                <w:sz w:val="24"/>
                <w:szCs w:val="24"/>
              </w:rPr>
            </w:pPr>
            <w:r w:rsidRPr="00CC551D">
              <w:rPr>
                <w:rFonts w:asciiTheme="majorBidi" w:eastAsia="Times New Roman" w:hAnsiTheme="majorBidi" w:cstheme="majorBidi"/>
                <w:color w:val="000000"/>
                <w:sz w:val="24"/>
                <w:szCs w:val="24"/>
              </w:rPr>
              <w:t>30</w:t>
            </w:r>
          </w:p>
        </w:tc>
        <w:tc>
          <w:tcPr>
            <w:tcW w:w="640" w:type="pct"/>
            <w:tcBorders>
              <w:top w:val="nil"/>
              <w:left w:val="nil"/>
              <w:bottom w:val="single" w:sz="4" w:space="0" w:color="auto"/>
              <w:right w:val="single" w:sz="4" w:space="0" w:color="auto"/>
            </w:tcBorders>
            <w:shd w:val="clear" w:color="auto" w:fill="auto"/>
            <w:noWrap/>
            <w:vAlign w:val="bottom"/>
            <w:hideMark/>
          </w:tcPr>
          <w:p w14:paraId="1AF8396C" w14:textId="77777777" w:rsidR="00061A90" w:rsidRPr="00CC551D" w:rsidRDefault="00061A90" w:rsidP="00EC2F1C">
            <w:pPr>
              <w:spacing w:after="0" w:line="240" w:lineRule="auto"/>
              <w:jc w:val="right"/>
              <w:rPr>
                <w:rFonts w:asciiTheme="majorBidi" w:eastAsia="Times New Roman" w:hAnsiTheme="majorBidi" w:cstheme="majorBidi"/>
                <w:color w:val="000000"/>
                <w:sz w:val="24"/>
                <w:szCs w:val="24"/>
              </w:rPr>
            </w:pPr>
            <w:r w:rsidRPr="00CC551D">
              <w:rPr>
                <w:rFonts w:asciiTheme="majorBidi" w:eastAsia="Times New Roman" w:hAnsiTheme="majorBidi" w:cstheme="majorBidi"/>
                <w:color w:val="000000"/>
                <w:sz w:val="24"/>
                <w:szCs w:val="24"/>
              </w:rPr>
              <w:t>0.75</w:t>
            </w:r>
          </w:p>
        </w:tc>
        <w:tc>
          <w:tcPr>
            <w:tcW w:w="874" w:type="pct"/>
            <w:tcBorders>
              <w:top w:val="nil"/>
              <w:left w:val="nil"/>
              <w:bottom w:val="single" w:sz="4" w:space="0" w:color="auto"/>
              <w:right w:val="single" w:sz="4" w:space="0" w:color="auto"/>
            </w:tcBorders>
            <w:shd w:val="clear" w:color="auto" w:fill="auto"/>
            <w:noWrap/>
            <w:vAlign w:val="bottom"/>
            <w:hideMark/>
          </w:tcPr>
          <w:p w14:paraId="3FBF946A" w14:textId="77777777" w:rsidR="00061A90" w:rsidRPr="00CC551D" w:rsidRDefault="00061A90" w:rsidP="00EC2F1C">
            <w:pPr>
              <w:spacing w:after="0" w:line="240" w:lineRule="auto"/>
              <w:jc w:val="right"/>
              <w:rPr>
                <w:rFonts w:asciiTheme="majorBidi" w:eastAsia="Times New Roman" w:hAnsiTheme="majorBidi" w:cstheme="majorBidi"/>
                <w:color w:val="000000"/>
                <w:sz w:val="24"/>
                <w:szCs w:val="24"/>
              </w:rPr>
            </w:pPr>
            <w:r w:rsidRPr="00CC551D">
              <w:rPr>
                <w:rFonts w:asciiTheme="majorBidi" w:eastAsia="Times New Roman" w:hAnsiTheme="majorBidi" w:cstheme="majorBidi"/>
                <w:color w:val="000000"/>
                <w:sz w:val="24"/>
                <w:szCs w:val="24"/>
              </w:rPr>
              <w:t>41.25</w:t>
            </w:r>
          </w:p>
        </w:tc>
        <w:tc>
          <w:tcPr>
            <w:tcW w:w="874" w:type="pct"/>
            <w:tcBorders>
              <w:top w:val="nil"/>
              <w:left w:val="nil"/>
              <w:bottom w:val="single" w:sz="4" w:space="0" w:color="auto"/>
              <w:right w:val="single" w:sz="4" w:space="0" w:color="auto"/>
            </w:tcBorders>
            <w:shd w:val="clear" w:color="auto" w:fill="auto"/>
            <w:noWrap/>
            <w:vAlign w:val="bottom"/>
            <w:hideMark/>
          </w:tcPr>
          <w:p w14:paraId="33AD787B" w14:textId="77777777" w:rsidR="00061A90" w:rsidRPr="00CC551D" w:rsidRDefault="00061A90" w:rsidP="00EC2F1C">
            <w:pPr>
              <w:spacing w:after="0" w:line="240" w:lineRule="auto"/>
              <w:jc w:val="right"/>
              <w:rPr>
                <w:rFonts w:asciiTheme="majorBidi" w:eastAsia="Times New Roman" w:hAnsiTheme="majorBidi" w:cstheme="majorBidi"/>
                <w:color w:val="000000"/>
                <w:sz w:val="24"/>
                <w:szCs w:val="24"/>
              </w:rPr>
            </w:pPr>
            <w:r w:rsidRPr="00CC551D">
              <w:rPr>
                <w:rFonts w:asciiTheme="majorBidi" w:eastAsia="Times New Roman" w:hAnsiTheme="majorBidi" w:cstheme="majorBidi"/>
                <w:color w:val="000000"/>
                <w:sz w:val="24"/>
                <w:szCs w:val="24"/>
              </w:rPr>
              <w:t>52.25</w:t>
            </w:r>
          </w:p>
        </w:tc>
        <w:tc>
          <w:tcPr>
            <w:tcW w:w="640" w:type="pct"/>
            <w:tcBorders>
              <w:top w:val="nil"/>
              <w:left w:val="nil"/>
              <w:bottom w:val="single" w:sz="4" w:space="0" w:color="auto"/>
              <w:right w:val="single" w:sz="4" w:space="0" w:color="auto"/>
            </w:tcBorders>
            <w:shd w:val="clear" w:color="auto" w:fill="auto"/>
            <w:noWrap/>
            <w:vAlign w:val="bottom"/>
            <w:hideMark/>
          </w:tcPr>
          <w:p w14:paraId="20F3D596" w14:textId="77777777" w:rsidR="00061A90" w:rsidRPr="00CC551D" w:rsidRDefault="00061A90" w:rsidP="00EC2F1C">
            <w:pPr>
              <w:spacing w:after="0" w:line="240" w:lineRule="auto"/>
              <w:jc w:val="right"/>
              <w:rPr>
                <w:rFonts w:asciiTheme="majorBidi" w:eastAsia="Times New Roman" w:hAnsiTheme="majorBidi" w:cstheme="majorBidi"/>
                <w:color w:val="000000"/>
                <w:sz w:val="24"/>
                <w:szCs w:val="24"/>
              </w:rPr>
            </w:pPr>
            <w:r w:rsidRPr="00CC551D">
              <w:rPr>
                <w:rFonts w:asciiTheme="majorBidi" w:eastAsia="Times New Roman" w:hAnsiTheme="majorBidi" w:cstheme="majorBidi"/>
                <w:color w:val="000000"/>
                <w:sz w:val="24"/>
                <w:szCs w:val="24"/>
              </w:rPr>
              <w:t>0.95</w:t>
            </w:r>
          </w:p>
        </w:tc>
      </w:tr>
      <w:tr w:rsidR="00061A90" w:rsidRPr="00387F22" w14:paraId="6104F927" w14:textId="77777777" w:rsidTr="00CC551D">
        <w:trPr>
          <w:trHeight w:val="20"/>
        </w:trPr>
        <w:tc>
          <w:tcPr>
            <w:tcW w:w="580" w:type="pct"/>
            <w:tcBorders>
              <w:top w:val="nil"/>
              <w:left w:val="single" w:sz="4" w:space="0" w:color="auto"/>
              <w:bottom w:val="single" w:sz="4" w:space="0" w:color="auto"/>
              <w:right w:val="single" w:sz="4" w:space="0" w:color="auto"/>
            </w:tcBorders>
            <w:shd w:val="clear" w:color="auto" w:fill="auto"/>
            <w:noWrap/>
            <w:vAlign w:val="bottom"/>
            <w:hideMark/>
          </w:tcPr>
          <w:p w14:paraId="7FE4600B" w14:textId="77777777" w:rsidR="00061A90" w:rsidRPr="00CC551D" w:rsidRDefault="00061A90" w:rsidP="00EC2F1C">
            <w:pPr>
              <w:spacing w:after="0" w:line="240" w:lineRule="auto"/>
              <w:jc w:val="right"/>
              <w:rPr>
                <w:rFonts w:asciiTheme="majorBidi" w:eastAsia="Times New Roman" w:hAnsiTheme="majorBidi" w:cstheme="majorBidi"/>
                <w:color w:val="000000"/>
                <w:sz w:val="24"/>
                <w:szCs w:val="24"/>
              </w:rPr>
            </w:pPr>
            <w:r w:rsidRPr="00CC551D">
              <w:rPr>
                <w:rFonts w:asciiTheme="majorBidi" w:eastAsia="Times New Roman" w:hAnsiTheme="majorBidi" w:cstheme="majorBidi"/>
                <w:color w:val="000000"/>
                <w:sz w:val="24"/>
                <w:szCs w:val="24"/>
              </w:rPr>
              <w:t>3</w:t>
            </w:r>
          </w:p>
        </w:tc>
        <w:tc>
          <w:tcPr>
            <w:tcW w:w="1391" w:type="pct"/>
            <w:tcBorders>
              <w:top w:val="nil"/>
              <w:left w:val="nil"/>
              <w:bottom w:val="single" w:sz="4" w:space="0" w:color="auto"/>
              <w:right w:val="single" w:sz="4" w:space="0" w:color="auto"/>
            </w:tcBorders>
            <w:shd w:val="clear" w:color="auto" w:fill="auto"/>
            <w:noWrap/>
            <w:vAlign w:val="bottom"/>
            <w:hideMark/>
          </w:tcPr>
          <w:p w14:paraId="7745909C" w14:textId="77777777" w:rsidR="00061A90" w:rsidRPr="00CC551D" w:rsidRDefault="00061A90" w:rsidP="00EC2F1C">
            <w:pPr>
              <w:spacing w:after="0" w:line="240" w:lineRule="auto"/>
              <w:jc w:val="right"/>
              <w:rPr>
                <w:rFonts w:asciiTheme="majorBidi" w:eastAsia="Times New Roman" w:hAnsiTheme="majorBidi" w:cstheme="majorBidi"/>
                <w:color w:val="000000"/>
                <w:sz w:val="24"/>
                <w:szCs w:val="24"/>
              </w:rPr>
            </w:pPr>
            <w:r w:rsidRPr="00CC551D">
              <w:rPr>
                <w:rFonts w:asciiTheme="majorBidi" w:eastAsia="Times New Roman" w:hAnsiTheme="majorBidi" w:cstheme="majorBidi"/>
                <w:color w:val="000000"/>
                <w:sz w:val="24"/>
                <w:szCs w:val="24"/>
              </w:rPr>
              <w:t>45</w:t>
            </w:r>
          </w:p>
        </w:tc>
        <w:tc>
          <w:tcPr>
            <w:tcW w:w="640" w:type="pct"/>
            <w:tcBorders>
              <w:top w:val="nil"/>
              <w:left w:val="nil"/>
              <w:bottom w:val="single" w:sz="4" w:space="0" w:color="auto"/>
              <w:right w:val="single" w:sz="4" w:space="0" w:color="auto"/>
            </w:tcBorders>
            <w:shd w:val="clear" w:color="auto" w:fill="auto"/>
            <w:noWrap/>
            <w:vAlign w:val="bottom"/>
            <w:hideMark/>
          </w:tcPr>
          <w:p w14:paraId="42C9B25F" w14:textId="77777777" w:rsidR="00061A90" w:rsidRPr="00CC551D" w:rsidRDefault="00061A90" w:rsidP="00EC2F1C">
            <w:pPr>
              <w:spacing w:after="0" w:line="240" w:lineRule="auto"/>
              <w:jc w:val="right"/>
              <w:rPr>
                <w:rFonts w:asciiTheme="majorBidi" w:eastAsia="Times New Roman" w:hAnsiTheme="majorBidi" w:cstheme="majorBidi"/>
                <w:color w:val="000000"/>
                <w:sz w:val="24"/>
                <w:szCs w:val="24"/>
              </w:rPr>
            </w:pPr>
            <w:r w:rsidRPr="00CC551D">
              <w:rPr>
                <w:rFonts w:asciiTheme="majorBidi" w:eastAsia="Times New Roman" w:hAnsiTheme="majorBidi" w:cstheme="majorBidi"/>
                <w:color w:val="000000"/>
                <w:sz w:val="24"/>
                <w:szCs w:val="24"/>
              </w:rPr>
              <w:t>1.13</w:t>
            </w:r>
          </w:p>
        </w:tc>
        <w:tc>
          <w:tcPr>
            <w:tcW w:w="874" w:type="pct"/>
            <w:tcBorders>
              <w:top w:val="nil"/>
              <w:left w:val="nil"/>
              <w:bottom w:val="single" w:sz="4" w:space="0" w:color="auto"/>
              <w:right w:val="single" w:sz="4" w:space="0" w:color="auto"/>
            </w:tcBorders>
            <w:shd w:val="clear" w:color="auto" w:fill="auto"/>
            <w:noWrap/>
            <w:vAlign w:val="bottom"/>
            <w:hideMark/>
          </w:tcPr>
          <w:p w14:paraId="4ECCD089" w14:textId="77777777" w:rsidR="00061A90" w:rsidRPr="00CC551D" w:rsidRDefault="00061A90" w:rsidP="00EC2F1C">
            <w:pPr>
              <w:spacing w:after="0" w:line="240" w:lineRule="auto"/>
              <w:jc w:val="right"/>
              <w:rPr>
                <w:rFonts w:asciiTheme="majorBidi" w:eastAsia="Times New Roman" w:hAnsiTheme="majorBidi" w:cstheme="majorBidi"/>
                <w:color w:val="000000"/>
                <w:sz w:val="24"/>
                <w:szCs w:val="24"/>
              </w:rPr>
            </w:pPr>
            <w:r w:rsidRPr="00CC551D">
              <w:rPr>
                <w:rFonts w:asciiTheme="majorBidi" w:eastAsia="Times New Roman" w:hAnsiTheme="majorBidi" w:cstheme="majorBidi"/>
                <w:color w:val="000000"/>
                <w:sz w:val="24"/>
                <w:szCs w:val="24"/>
              </w:rPr>
              <w:t>61.88</w:t>
            </w:r>
          </w:p>
        </w:tc>
        <w:tc>
          <w:tcPr>
            <w:tcW w:w="874" w:type="pct"/>
            <w:tcBorders>
              <w:top w:val="nil"/>
              <w:left w:val="nil"/>
              <w:bottom w:val="single" w:sz="4" w:space="0" w:color="auto"/>
              <w:right w:val="single" w:sz="4" w:space="0" w:color="auto"/>
            </w:tcBorders>
            <w:shd w:val="clear" w:color="auto" w:fill="auto"/>
            <w:noWrap/>
            <w:vAlign w:val="bottom"/>
            <w:hideMark/>
          </w:tcPr>
          <w:p w14:paraId="2268F26F" w14:textId="77777777" w:rsidR="00061A90" w:rsidRPr="00CC551D" w:rsidRDefault="00061A90" w:rsidP="00EC2F1C">
            <w:pPr>
              <w:spacing w:after="0" w:line="240" w:lineRule="auto"/>
              <w:jc w:val="right"/>
              <w:rPr>
                <w:rFonts w:asciiTheme="majorBidi" w:eastAsia="Times New Roman" w:hAnsiTheme="majorBidi" w:cstheme="majorBidi"/>
                <w:color w:val="000000"/>
                <w:sz w:val="24"/>
                <w:szCs w:val="24"/>
              </w:rPr>
            </w:pPr>
            <w:r w:rsidRPr="00CC551D">
              <w:rPr>
                <w:rFonts w:asciiTheme="majorBidi" w:eastAsia="Times New Roman" w:hAnsiTheme="majorBidi" w:cstheme="majorBidi"/>
                <w:color w:val="000000"/>
                <w:sz w:val="24"/>
                <w:szCs w:val="24"/>
              </w:rPr>
              <w:t>72.88</w:t>
            </w:r>
          </w:p>
        </w:tc>
        <w:tc>
          <w:tcPr>
            <w:tcW w:w="640" w:type="pct"/>
            <w:tcBorders>
              <w:top w:val="nil"/>
              <w:left w:val="nil"/>
              <w:bottom w:val="single" w:sz="4" w:space="0" w:color="auto"/>
              <w:right w:val="single" w:sz="4" w:space="0" w:color="auto"/>
            </w:tcBorders>
            <w:shd w:val="clear" w:color="auto" w:fill="auto"/>
            <w:noWrap/>
            <w:vAlign w:val="bottom"/>
            <w:hideMark/>
          </w:tcPr>
          <w:p w14:paraId="2F295DEC" w14:textId="77777777" w:rsidR="00061A90" w:rsidRPr="00CC551D" w:rsidRDefault="00061A90" w:rsidP="00EC2F1C">
            <w:pPr>
              <w:spacing w:after="0" w:line="240" w:lineRule="auto"/>
              <w:jc w:val="right"/>
              <w:rPr>
                <w:rFonts w:asciiTheme="majorBidi" w:eastAsia="Times New Roman" w:hAnsiTheme="majorBidi" w:cstheme="majorBidi"/>
                <w:color w:val="000000"/>
                <w:sz w:val="24"/>
                <w:szCs w:val="24"/>
              </w:rPr>
            </w:pPr>
            <w:r w:rsidRPr="00CC551D">
              <w:rPr>
                <w:rFonts w:asciiTheme="majorBidi" w:eastAsia="Times New Roman" w:hAnsiTheme="majorBidi" w:cstheme="majorBidi"/>
                <w:color w:val="000000"/>
                <w:sz w:val="24"/>
                <w:szCs w:val="24"/>
              </w:rPr>
              <w:t>1.33</w:t>
            </w:r>
          </w:p>
        </w:tc>
      </w:tr>
      <w:tr w:rsidR="00061A90" w:rsidRPr="00387F22" w14:paraId="27F996F3" w14:textId="77777777" w:rsidTr="00CC551D">
        <w:trPr>
          <w:trHeight w:val="20"/>
        </w:trPr>
        <w:tc>
          <w:tcPr>
            <w:tcW w:w="580" w:type="pct"/>
            <w:tcBorders>
              <w:top w:val="nil"/>
              <w:left w:val="single" w:sz="4" w:space="0" w:color="auto"/>
              <w:bottom w:val="single" w:sz="4" w:space="0" w:color="auto"/>
              <w:right w:val="single" w:sz="4" w:space="0" w:color="auto"/>
            </w:tcBorders>
            <w:shd w:val="clear" w:color="auto" w:fill="auto"/>
            <w:noWrap/>
            <w:vAlign w:val="bottom"/>
            <w:hideMark/>
          </w:tcPr>
          <w:p w14:paraId="16D745E1" w14:textId="77777777" w:rsidR="00061A90" w:rsidRPr="00CC551D" w:rsidRDefault="00061A90" w:rsidP="00EC2F1C">
            <w:pPr>
              <w:spacing w:after="0" w:line="240" w:lineRule="auto"/>
              <w:jc w:val="right"/>
              <w:rPr>
                <w:rFonts w:asciiTheme="majorBidi" w:eastAsia="Times New Roman" w:hAnsiTheme="majorBidi" w:cstheme="majorBidi"/>
                <w:color w:val="000000"/>
                <w:sz w:val="24"/>
                <w:szCs w:val="24"/>
              </w:rPr>
            </w:pPr>
            <w:r w:rsidRPr="00CC551D">
              <w:rPr>
                <w:rFonts w:asciiTheme="majorBidi" w:eastAsia="Times New Roman" w:hAnsiTheme="majorBidi" w:cstheme="majorBidi"/>
                <w:color w:val="000000"/>
                <w:sz w:val="24"/>
                <w:szCs w:val="24"/>
              </w:rPr>
              <w:t>4</w:t>
            </w:r>
          </w:p>
        </w:tc>
        <w:tc>
          <w:tcPr>
            <w:tcW w:w="1391" w:type="pct"/>
            <w:tcBorders>
              <w:top w:val="nil"/>
              <w:left w:val="nil"/>
              <w:bottom w:val="single" w:sz="4" w:space="0" w:color="auto"/>
              <w:right w:val="single" w:sz="4" w:space="0" w:color="auto"/>
            </w:tcBorders>
            <w:shd w:val="clear" w:color="auto" w:fill="auto"/>
            <w:noWrap/>
            <w:vAlign w:val="bottom"/>
            <w:hideMark/>
          </w:tcPr>
          <w:p w14:paraId="5BA0941D" w14:textId="77777777" w:rsidR="00061A90" w:rsidRPr="00CC551D" w:rsidRDefault="00061A90" w:rsidP="00EC2F1C">
            <w:pPr>
              <w:spacing w:after="0" w:line="240" w:lineRule="auto"/>
              <w:jc w:val="right"/>
              <w:rPr>
                <w:rFonts w:asciiTheme="majorBidi" w:eastAsia="Times New Roman" w:hAnsiTheme="majorBidi" w:cstheme="majorBidi"/>
                <w:color w:val="000000"/>
                <w:sz w:val="24"/>
                <w:szCs w:val="24"/>
              </w:rPr>
            </w:pPr>
            <w:r w:rsidRPr="00CC551D">
              <w:rPr>
                <w:rFonts w:asciiTheme="majorBidi" w:eastAsia="Times New Roman" w:hAnsiTheme="majorBidi" w:cstheme="majorBidi"/>
                <w:color w:val="000000"/>
                <w:sz w:val="24"/>
                <w:szCs w:val="24"/>
              </w:rPr>
              <w:t>60</w:t>
            </w:r>
          </w:p>
        </w:tc>
        <w:tc>
          <w:tcPr>
            <w:tcW w:w="640" w:type="pct"/>
            <w:tcBorders>
              <w:top w:val="nil"/>
              <w:left w:val="nil"/>
              <w:bottom w:val="single" w:sz="4" w:space="0" w:color="auto"/>
              <w:right w:val="single" w:sz="4" w:space="0" w:color="auto"/>
            </w:tcBorders>
            <w:shd w:val="clear" w:color="auto" w:fill="auto"/>
            <w:noWrap/>
            <w:vAlign w:val="bottom"/>
            <w:hideMark/>
          </w:tcPr>
          <w:p w14:paraId="3A5F1266" w14:textId="77777777" w:rsidR="00061A90" w:rsidRPr="00CC551D" w:rsidRDefault="00061A90" w:rsidP="00EC2F1C">
            <w:pPr>
              <w:spacing w:after="0" w:line="240" w:lineRule="auto"/>
              <w:jc w:val="right"/>
              <w:rPr>
                <w:rFonts w:asciiTheme="majorBidi" w:eastAsia="Times New Roman" w:hAnsiTheme="majorBidi" w:cstheme="majorBidi"/>
                <w:color w:val="000000"/>
                <w:sz w:val="24"/>
                <w:szCs w:val="24"/>
              </w:rPr>
            </w:pPr>
            <w:r w:rsidRPr="00CC551D">
              <w:rPr>
                <w:rFonts w:asciiTheme="majorBidi" w:eastAsia="Times New Roman" w:hAnsiTheme="majorBidi" w:cstheme="majorBidi"/>
                <w:color w:val="000000"/>
                <w:sz w:val="24"/>
                <w:szCs w:val="24"/>
              </w:rPr>
              <w:t>1.50</w:t>
            </w:r>
          </w:p>
        </w:tc>
        <w:tc>
          <w:tcPr>
            <w:tcW w:w="874" w:type="pct"/>
            <w:tcBorders>
              <w:top w:val="nil"/>
              <w:left w:val="nil"/>
              <w:bottom w:val="single" w:sz="4" w:space="0" w:color="auto"/>
              <w:right w:val="single" w:sz="4" w:space="0" w:color="auto"/>
            </w:tcBorders>
            <w:shd w:val="clear" w:color="auto" w:fill="auto"/>
            <w:noWrap/>
            <w:vAlign w:val="bottom"/>
            <w:hideMark/>
          </w:tcPr>
          <w:p w14:paraId="6C51A22D" w14:textId="77777777" w:rsidR="00061A90" w:rsidRPr="00CC551D" w:rsidRDefault="00061A90" w:rsidP="00EC2F1C">
            <w:pPr>
              <w:spacing w:after="0" w:line="240" w:lineRule="auto"/>
              <w:jc w:val="right"/>
              <w:rPr>
                <w:rFonts w:asciiTheme="majorBidi" w:eastAsia="Times New Roman" w:hAnsiTheme="majorBidi" w:cstheme="majorBidi"/>
                <w:color w:val="000000"/>
                <w:sz w:val="24"/>
                <w:szCs w:val="24"/>
              </w:rPr>
            </w:pPr>
            <w:r w:rsidRPr="00CC551D">
              <w:rPr>
                <w:rFonts w:asciiTheme="majorBidi" w:eastAsia="Times New Roman" w:hAnsiTheme="majorBidi" w:cstheme="majorBidi"/>
                <w:color w:val="000000"/>
                <w:sz w:val="24"/>
                <w:szCs w:val="24"/>
              </w:rPr>
              <w:t>82.50</w:t>
            </w:r>
          </w:p>
        </w:tc>
        <w:tc>
          <w:tcPr>
            <w:tcW w:w="874" w:type="pct"/>
            <w:tcBorders>
              <w:top w:val="nil"/>
              <w:left w:val="nil"/>
              <w:bottom w:val="single" w:sz="4" w:space="0" w:color="auto"/>
              <w:right w:val="single" w:sz="4" w:space="0" w:color="auto"/>
            </w:tcBorders>
            <w:shd w:val="clear" w:color="auto" w:fill="auto"/>
            <w:noWrap/>
            <w:vAlign w:val="bottom"/>
            <w:hideMark/>
          </w:tcPr>
          <w:p w14:paraId="12C7915C" w14:textId="77777777" w:rsidR="00061A90" w:rsidRPr="00CC551D" w:rsidRDefault="00061A90" w:rsidP="00EC2F1C">
            <w:pPr>
              <w:spacing w:after="0" w:line="240" w:lineRule="auto"/>
              <w:jc w:val="right"/>
              <w:rPr>
                <w:rFonts w:asciiTheme="majorBidi" w:eastAsia="Times New Roman" w:hAnsiTheme="majorBidi" w:cstheme="majorBidi"/>
                <w:color w:val="000000"/>
                <w:sz w:val="24"/>
                <w:szCs w:val="24"/>
              </w:rPr>
            </w:pPr>
            <w:r w:rsidRPr="00CC551D">
              <w:rPr>
                <w:rFonts w:asciiTheme="majorBidi" w:eastAsia="Times New Roman" w:hAnsiTheme="majorBidi" w:cstheme="majorBidi"/>
                <w:color w:val="000000"/>
                <w:sz w:val="24"/>
                <w:szCs w:val="24"/>
              </w:rPr>
              <w:t>93.50</w:t>
            </w:r>
          </w:p>
        </w:tc>
        <w:tc>
          <w:tcPr>
            <w:tcW w:w="640" w:type="pct"/>
            <w:tcBorders>
              <w:top w:val="nil"/>
              <w:left w:val="nil"/>
              <w:bottom w:val="single" w:sz="4" w:space="0" w:color="auto"/>
              <w:right w:val="single" w:sz="4" w:space="0" w:color="auto"/>
            </w:tcBorders>
            <w:shd w:val="clear" w:color="auto" w:fill="auto"/>
            <w:noWrap/>
            <w:vAlign w:val="bottom"/>
            <w:hideMark/>
          </w:tcPr>
          <w:p w14:paraId="0D203763" w14:textId="77777777" w:rsidR="00061A90" w:rsidRPr="00CC551D" w:rsidRDefault="00061A90" w:rsidP="00EC2F1C">
            <w:pPr>
              <w:spacing w:after="0" w:line="240" w:lineRule="auto"/>
              <w:jc w:val="right"/>
              <w:rPr>
                <w:rFonts w:asciiTheme="majorBidi" w:eastAsia="Times New Roman" w:hAnsiTheme="majorBidi" w:cstheme="majorBidi"/>
                <w:color w:val="000000"/>
                <w:sz w:val="24"/>
                <w:szCs w:val="24"/>
              </w:rPr>
            </w:pPr>
            <w:r w:rsidRPr="00CC551D">
              <w:rPr>
                <w:rFonts w:asciiTheme="majorBidi" w:eastAsia="Times New Roman" w:hAnsiTheme="majorBidi" w:cstheme="majorBidi"/>
                <w:color w:val="000000"/>
                <w:sz w:val="24"/>
                <w:szCs w:val="24"/>
              </w:rPr>
              <w:t>1.70</w:t>
            </w:r>
          </w:p>
        </w:tc>
      </w:tr>
      <w:tr w:rsidR="00061A90" w:rsidRPr="00387F22" w14:paraId="5EE9A18D" w14:textId="77777777" w:rsidTr="00CC551D">
        <w:trPr>
          <w:trHeight w:val="20"/>
        </w:trPr>
        <w:tc>
          <w:tcPr>
            <w:tcW w:w="580" w:type="pct"/>
            <w:tcBorders>
              <w:top w:val="nil"/>
              <w:left w:val="single" w:sz="4" w:space="0" w:color="auto"/>
              <w:bottom w:val="single" w:sz="4" w:space="0" w:color="auto"/>
              <w:right w:val="single" w:sz="4" w:space="0" w:color="auto"/>
            </w:tcBorders>
            <w:shd w:val="clear" w:color="auto" w:fill="auto"/>
            <w:noWrap/>
            <w:vAlign w:val="bottom"/>
            <w:hideMark/>
          </w:tcPr>
          <w:p w14:paraId="2D20B4C8" w14:textId="77777777" w:rsidR="00061A90" w:rsidRPr="00CC551D" w:rsidRDefault="00061A90" w:rsidP="00EC2F1C">
            <w:pPr>
              <w:spacing w:after="0" w:line="240" w:lineRule="auto"/>
              <w:jc w:val="right"/>
              <w:rPr>
                <w:rFonts w:asciiTheme="majorBidi" w:eastAsia="Times New Roman" w:hAnsiTheme="majorBidi" w:cstheme="majorBidi"/>
                <w:color w:val="000000"/>
                <w:sz w:val="24"/>
                <w:szCs w:val="24"/>
              </w:rPr>
            </w:pPr>
            <w:r w:rsidRPr="00CC551D">
              <w:rPr>
                <w:rFonts w:asciiTheme="majorBidi" w:eastAsia="Times New Roman" w:hAnsiTheme="majorBidi" w:cstheme="majorBidi"/>
                <w:color w:val="000000"/>
                <w:sz w:val="24"/>
                <w:szCs w:val="24"/>
              </w:rPr>
              <w:t>5</w:t>
            </w:r>
          </w:p>
        </w:tc>
        <w:tc>
          <w:tcPr>
            <w:tcW w:w="1391" w:type="pct"/>
            <w:tcBorders>
              <w:top w:val="nil"/>
              <w:left w:val="nil"/>
              <w:bottom w:val="single" w:sz="4" w:space="0" w:color="auto"/>
              <w:right w:val="single" w:sz="4" w:space="0" w:color="auto"/>
            </w:tcBorders>
            <w:shd w:val="clear" w:color="auto" w:fill="auto"/>
            <w:noWrap/>
            <w:vAlign w:val="bottom"/>
            <w:hideMark/>
          </w:tcPr>
          <w:p w14:paraId="5AC42197" w14:textId="77777777" w:rsidR="00061A90" w:rsidRPr="00CC551D" w:rsidRDefault="00061A90" w:rsidP="00EC2F1C">
            <w:pPr>
              <w:spacing w:after="0" w:line="240" w:lineRule="auto"/>
              <w:jc w:val="right"/>
              <w:rPr>
                <w:rFonts w:asciiTheme="majorBidi" w:eastAsia="Times New Roman" w:hAnsiTheme="majorBidi" w:cstheme="majorBidi"/>
                <w:color w:val="000000"/>
                <w:sz w:val="24"/>
                <w:szCs w:val="24"/>
              </w:rPr>
            </w:pPr>
            <w:r w:rsidRPr="00CC551D">
              <w:rPr>
                <w:rFonts w:asciiTheme="majorBidi" w:eastAsia="Times New Roman" w:hAnsiTheme="majorBidi" w:cstheme="majorBidi"/>
                <w:color w:val="000000"/>
                <w:sz w:val="24"/>
                <w:szCs w:val="24"/>
              </w:rPr>
              <w:t>75</w:t>
            </w:r>
          </w:p>
        </w:tc>
        <w:tc>
          <w:tcPr>
            <w:tcW w:w="640" w:type="pct"/>
            <w:tcBorders>
              <w:top w:val="nil"/>
              <w:left w:val="nil"/>
              <w:bottom w:val="single" w:sz="4" w:space="0" w:color="auto"/>
              <w:right w:val="single" w:sz="4" w:space="0" w:color="auto"/>
            </w:tcBorders>
            <w:shd w:val="clear" w:color="auto" w:fill="auto"/>
            <w:noWrap/>
            <w:vAlign w:val="bottom"/>
            <w:hideMark/>
          </w:tcPr>
          <w:p w14:paraId="31497BE4" w14:textId="77777777" w:rsidR="00061A90" w:rsidRPr="00CC551D" w:rsidRDefault="00061A90" w:rsidP="00EC2F1C">
            <w:pPr>
              <w:spacing w:after="0" w:line="240" w:lineRule="auto"/>
              <w:jc w:val="right"/>
              <w:rPr>
                <w:rFonts w:asciiTheme="majorBidi" w:eastAsia="Times New Roman" w:hAnsiTheme="majorBidi" w:cstheme="majorBidi"/>
                <w:color w:val="000000"/>
                <w:sz w:val="24"/>
                <w:szCs w:val="24"/>
              </w:rPr>
            </w:pPr>
            <w:r w:rsidRPr="00CC551D">
              <w:rPr>
                <w:rFonts w:asciiTheme="majorBidi" w:eastAsia="Times New Roman" w:hAnsiTheme="majorBidi" w:cstheme="majorBidi"/>
                <w:color w:val="000000"/>
                <w:sz w:val="24"/>
                <w:szCs w:val="24"/>
              </w:rPr>
              <w:t>1.88</w:t>
            </w:r>
          </w:p>
        </w:tc>
        <w:tc>
          <w:tcPr>
            <w:tcW w:w="874" w:type="pct"/>
            <w:tcBorders>
              <w:top w:val="nil"/>
              <w:left w:val="nil"/>
              <w:bottom w:val="single" w:sz="4" w:space="0" w:color="auto"/>
              <w:right w:val="single" w:sz="4" w:space="0" w:color="auto"/>
            </w:tcBorders>
            <w:shd w:val="clear" w:color="auto" w:fill="auto"/>
            <w:noWrap/>
            <w:vAlign w:val="bottom"/>
            <w:hideMark/>
          </w:tcPr>
          <w:p w14:paraId="6B22B217" w14:textId="77777777" w:rsidR="00061A90" w:rsidRPr="00CC551D" w:rsidRDefault="00061A90" w:rsidP="00EC2F1C">
            <w:pPr>
              <w:spacing w:after="0" w:line="240" w:lineRule="auto"/>
              <w:jc w:val="right"/>
              <w:rPr>
                <w:rFonts w:asciiTheme="majorBidi" w:eastAsia="Times New Roman" w:hAnsiTheme="majorBidi" w:cstheme="majorBidi"/>
                <w:color w:val="000000"/>
                <w:sz w:val="24"/>
                <w:szCs w:val="24"/>
              </w:rPr>
            </w:pPr>
            <w:r w:rsidRPr="00CC551D">
              <w:rPr>
                <w:rFonts w:asciiTheme="majorBidi" w:eastAsia="Times New Roman" w:hAnsiTheme="majorBidi" w:cstheme="majorBidi"/>
                <w:color w:val="000000"/>
                <w:sz w:val="24"/>
                <w:szCs w:val="24"/>
              </w:rPr>
              <w:t>103.13</w:t>
            </w:r>
          </w:p>
        </w:tc>
        <w:tc>
          <w:tcPr>
            <w:tcW w:w="874" w:type="pct"/>
            <w:tcBorders>
              <w:top w:val="nil"/>
              <w:left w:val="nil"/>
              <w:bottom w:val="single" w:sz="4" w:space="0" w:color="auto"/>
              <w:right w:val="single" w:sz="4" w:space="0" w:color="auto"/>
            </w:tcBorders>
            <w:shd w:val="clear" w:color="auto" w:fill="auto"/>
            <w:noWrap/>
            <w:vAlign w:val="bottom"/>
            <w:hideMark/>
          </w:tcPr>
          <w:p w14:paraId="2D171B83" w14:textId="77777777" w:rsidR="00061A90" w:rsidRPr="00CC551D" w:rsidRDefault="00061A90" w:rsidP="00EC2F1C">
            <w:pPr>
              <w:spacing w:after="0" w:line="240" w:lineRule="auto"/>
              <w:jc w:val="right"/>
              <w:rPr>
                <w:rFonts w:asciiTheme="majorBidi" w:eastAsia="Times New Roman" w:hAnsiTheme="majorBidi" w:cstheme="majorBidi"/>
                <w:color w:val="000000"/>
                <w:sz w:val="24"/>
                <w:szCs w:val="24"/>
              </w:rPr>
            </w:pPr>
            <w:r w:rsidRPr="00CC551D">
              <w:rPr>
                <w:rFonts w:asciiTheme="majorBidi" w:eastAsia="Times New Roman" w:hAnsiTheme="majorBidi" w:cstheme="majorBidi"/>
                <w:color w:val="000000"/>
                <w:sz w:val="24"/>
                <w:szCs w:val="24"/>
              </w:rPr>
              <w:t>114.13</w:t>
            </w:r>
          </w:p>
        </w:tc>
        <w:tc>
          <w:tcPr>
            <w:tcW w:w="640" w:type="pct"/>
            <w:tcBorders>
              <w:top w:val="nil"/>
              <w:left w:val="nil"/>
              <w:bottom w:val="single" w:sz="4" w:space="0" w:color="auto"/>
              <w:right w:val="single" w:sz="4" w:space="0" w:color="auto"/>
            </w:tcBorders>
            <w:shd w:val="clear" w:color="auto" w:fill="auto"/>
            <w:noWrap/>
            <w:vAlign w:val="bottom"/>
            <w:hideMark/>
          </w:tcPr>
          <w:p w14:paraId="6A872D81" w14:textId="77777777" w:rsidR="00061A90" w:rsidRPr="00CC551D" w:rsidRDefault="00061A90" w:rsidP="00EC2F1C">
            <w:pPr>
              <w:spacing w:after="0" w:line="240" w:lineRule="auto"/>
              <w:jc w:val="right"/>
              <w:rPr>
                <w:rFonts w:asciiTheme="majorBidi" w:eastAsia="Times New Roman" w:hAnsiTheme="majorBidi" w:cstheme="majorBidi"/>
                <w:color w:val="000000"/>
                <w:sz w:val="24"/>
                <w:szCs w:val="24"/>
              </w:rPr>
            </w:pPr>
            <w:r w:rsidRPr="00CC551D">
              <w:rPr>
                <w:rFonts w:asciiTheme="majorBidi" w:eastAsia="Times New Roman" w:hAnsiTheme="majorBidi" w:cstheme="majorBidi"/>
                <w:color w:val="000000"/>
                <w:sz w:val="24"/>
                <w:szCs w:val="24"/>
              </w:rPr>
              <w:t>2.08</w:t>
            </w:r>
          </w:p>
        </w:tc>
      </w:tr>
      <w:tr w:rsidR="00061A90" w:rsidRPr="00387F22" w14:paraId="0A18E5A5" w14:textId="77777777" w:rsidTr="00CC551D">
        <w:trPr>
          <w:trHeight w:val="20"/>
        </w:trPr>
        <w:tc>
          <w:tcPr>
            <w:tcW w:w="580" w:type="pct"/>
            <w:tcBorders>
              <w:top w:val="nil"/>
              <w:left w:val="single" w:sz="4" w:space="0" w:color="auto"/>
              <w:bottom w:val="single" w:sz="4" w:space="0" w:color="auto"/>
              <w:right w:val="single" w:sz="4" w:space="0" w:color="auto"/>
            </w:tcBorders>
            <w:shd w:val="clear" w:color="auto" w:fill="auto"/>
            <w:noWrap/>
            <w:vAlign w:val="bottom"/>
            <w:hideMark/>
          </w:tcPr>
          <w:p w14:paraId="43E78972" w14:textId="77777777" w:rsidR="00061A90" w:rsidRPr="00CC551D" w:rsidRDefault="00061A90" w:rsidP="00EC2F1C">
            <w:pPr>
              <w:spacing w:after="0" w:line="240" w:lineRule="auto"/>
              <w:jc w:val="right"/>
              <w:rPr>
                <w:rFonts w:asciiTheme="majorBidi" w:eastAsia="Times New Roman" w:hAnsiTheme="majorBidi" w:cstheme="majorBidi"/>
                <w:color w:val="000000"/>
                <w:sz w:val="24"/>
                <w:szCs w:val="24"/>
              </w:rPr>
            </w:pPr>
            <w:r w:rsidRPr="00CC551D">
              <w:rPr>
                <w:rFonts w:asciiTheme="majorBidi" w:eastAsia="Times New Roman" w:hAnsiTheme="majorBidi" w:cstheme="majorBidi"/>
                <w:color w:val="000000"/>
                <w:sz w:val="24"/>
                <w:szCs w:val="24"/>
              </w:rPr>
              <w:t>6</w:t>
            </w:r>
          </w:p>
        </w:tc>
        <w:tc>
          <w:tcPr>
            <w:tcW w:w="1391" w:type="pct"/>
            <w:tcBorders>
              <w:top w:val="nil"/>
              <w:left w:val="nil"/>
              <w:bottom w:val="single" w:sz="4" w:space="0" w:color="auto"/>
              <w:right w:val="single" w:sz="4" w:space="0" w:color="auto"/>
            </w:tcBorders>
            <w:shd w:val="clear" w:color="auto" w:fill="auto"/>
            <w:noWrap/>
            <w:vAlign w:val="bottom"/>
            <w:hideMark/>
          </w:tcPr>
          <w:p w14:paraId="2490B17C" w14:textId="77777777" w:rsidR="00061A90" w:rsidRPr="00CC551D" w:rsidRDefault="00061A90" w:rsidP="00EC2F1C">
            <w:pPr>
              <w:spacing w:after="0" w:line="240" w:lineRule="auto"/>
              <w:jc w:val="right"/>
              <w:rPr>
                <w:rFonts w:asciiTheme="majorBidi" w:eastAsia="Times New Roman" w:hAnsiTheme="majorBidi" w:cstheme="majorBidi"/>
                <w:color w:val="000000"/>
                <w:sz w:val="24"/>
                <w:szCs w:val="24"/>
              </w:rPr>
            </w:pPr>
            <w:r w:rsidRPr="00CC551D">
              <w:rPr>
                <w:rFonts w:asciiTheme="majorBidi" w:eastAsia="Times New Roman" w:hAnsiTheme="majorBidi" w:cstheme="majorBidi"/>
                <w:color w:val="000000"/>
                <w:sz w:val="24"/>
                <w:szCs w:val="24"/>
              </w:rPr>
              <w:t>90</w:t>
            </w:r>
          </w:p>
        </w:tc>
        <w:tc>
          <w:tcPr>
            <w:tcW w:w="640" w:type="pct"/>
            <w:tcBorders>
              <w:top w:val="nil"/>
              <w:left w:val="nil"/>
              <w:bottom w:val="single" w:sz="4" w:space="0" w:color="auto"/>
              <w:right w:val="single" w:sz="4" w:space="0" w:color="auto"/>
            </w:tcBorders>
            <w:shd w:val="clear" w:color="auto" w:fill="auto"/>
            <w:noWrap/>
            <w:vAlign w:val="bottom"/>
            <w:hideMark/>
          </w:tcPr>
          <w:p w14:paraId="5DF59812" w14:textId="77777777" w:rsidR="00061A90" w:rsidRPr="00CC551D" w:rsidRDefault="00061A90" w:rsidP="00EC2F1C">
            <w:pPr>
              <w:spacing w:after="0" w:line="240" w:lineRule="auto"/>
              <w:jc w:val="right"/>
              <w:rPr>
                <w:rFonts w:asciiTheme="majorBidi" w:eastAsia="Times New Roman" w:hAnsiTheme="majorBidi" w:cstheme="majorBidi"/>
                <w:color w:val="000000"/>
                <w:sz w:val="24"/>
                <w:szCs w:val="24"/>
              </w:rPr>
            </w:pPr>
            <w:r w:rsidRPr="00CC551D">
              <w:rPr>
                <w:rFonts w:asciiTheme="majorBidi" w:eastAsia="Times New Roman" w:hAnsiTheme="majorBidi" w:cstheme="majorBidi"/>
                <w:color w:val="000000"/>
                <w:sz w:val="24"/>
                <w:szCs w:val="24"/>
              </w:rPr>
              <w:t>2.25</w:t>
            </w:r>
          </w:p>
        </w:tc>
        <w:tc>
          <w:tcPr>
            <w:tcW w:w="874" w:type="pct"/>
            <w:tcBorders>
              <w:top w:val="nil"/>
              <w:left w:val="nil"/>
              <w:bottom w:val="single" w:sz="4" w:space="0" w:color="auto"/>
              <w:right w:val="single" w:sz="4" w:space="0" w:color="auto"/>
            </w:tcBorders>
            <w:shd w:val="clear" w:color="auto" w:fill="auto"/>
            <w:noWrap/>
            <w:vAlign w:val="bottom"/>
            <w:hideMark/>
          </w:tcPr>
          <w:p w14:paraId="31D7C2F5" w14:textId="77777777" w:rsidR="00061A90" w:rsidRPr="00CC551D" w:rsidRDefault="00061A90" w:rsidP="00EC2F1C">
            <w:pPr>
              <w:spacing w:after="0" w:line="240" w:lineRule="auto"/>
              <w:jc w:val="right"/>
              <w:rPr>
                <w:rFonts w:asciiTheme="majorBidi" w:eastAsia="Times New Roman" w:hAnsiTheme="majorBidi" w:cstheme="majorBidi"/>
                <w:color w:val="000000"/>
                <w:sz w:val="24"/>
                <w:szCs w:val="24"/>
              </w:rPr>
            </w:pPr>
            <w:r w:rsidRPr="00CC551D">
              <w:rPr>
                <w:rFonts w:asciiTheme="majorBidi" w:eastAsia="Times New Roman" w:hAnsiTheme="majorBidi" w:cstheme="majorBidi"/>
                <w:color w:val="000000"/>
                <w:sz w:val="24"/>
                <w:szCs w:val="24"/>
              </w:rPr>
              <w:t>123.75</w:t>
            </w:r>
          </w:p>
        </w:tc>
        <w:tc>
          <w:tcPr>
            <w:tcW w:w="874" w:type="pct"/>
            <w:tcBorders>
              <w:top w:val="nil"/>
              <w:left w:val="nil"/>
              <w:bottom w:val="single" w:sz="4" w:space="0" w:color="auto"/>
              <w:right w:val="single" w:sz="4" w:space="0" w:color="auto"/>
            </w:tcBorders>
            <w:shd w:val="clear" w:color="auto" w:fill="auto"/>
            <w:noWrap/>
            <w:vAlign w:val="bottom"/>
            <w:hideMark/>
          </w:tcPr>
          <w:p w14:paraId="3D5EF15E" w14:textId="77777777" w:rsidR="00061A90" w:rsidRPr="00CC551D" w:rsidRDefault="00061A90" w:rsidP="00EC2F1C">
            <w:pPr>
              <w:spacing w:after="0" w:line="240" w:lineRule="auto"/>
              <w:jc w:val="right"/>
              <w:rPr>
                <w:rFonts w:asciiTheme="majorBidi" w:eastAsia="Times New Roman" w:hAnsiTheme="majorBidi" w:cstheme="majorBidi"/>
                <w:color w:val="000000"/>
                <w:sz w:val="24"/>
                <w:szCs w:val="24"/>
              </w:rPr>
            </w:pPr>
            <w:r w:rsidRPr="00CC551D">
              <w:rPr>
                <w:rFonts w:asciiTheme="majorBidi" w:eastAsia="Times New Roman" w:hAnsiTheme="majorBidi" w:cstheme="majorBidi"/>
                <w:color w:val="000000"/>
                <w:sz w:val="24"/>
                <w:szCs w:val="24"/>
              </w:rPr>
              <w:t>134.75</w:t>
            </w:r>
          </w:p>
        </w:tc>
        <w:tc>
          <w:tcPr>
            <w:tcW w:w="640" w:type="pct"/>
            <w:tcBorders>
              <w:top w:val="nil"/>
              <w:left w:val="nil"/>
              <w:bottom w:val="single" w:sz="4" w:space="0" w:color="auto"/>
              <w:right w:val="single" w:sz="4" w:space="0" w:color="auto"/>
            </w:tcBorders>
            <w:shd w:val="clear" w:color="auto" w:fill="auto"/>
            <w:noWrap/>
            <w:vAlign w:val="bottom"/>
            <w:hideMark/>
          </w:tcPr>
          <w:p w14:paraId="7E5E7E1C" w14:textId="77777777" w:rsidR="00061A90" w:rsidRPr="00CC551D" w:rsidRDefault="00061A90" w:rsidP="00EC2F1C">
            <w:pPr>
              <w:spacing w:after="0" w:line="240" w:lineRule="auto"/>
              <w:jc w:val="right"/>
              <w:rPr>
                <w:rFonts w:asciiTheme="majorBidi" w:eastAsia="Times New Roman" w:hAnsiTheme="majorBidi" w:cstheme="majorBidi"/>
                <w:color w:val="000000"/>
                <w:sz w:val="24"/>
                <w:szCs w:val="24"/>
              </w:rPr>
            </w:pPr>
            <w:r w:rsidRPr="00CC551D">
              <w:rPr>
                <w:rFonts w:asciiTheme="majorBidi" w:eastAsia="Times New Roman" w:hAnsiTheme="majorBidi" w:cstheme="majorBidi"/>
                <w:color w:val="000000"/>
                <w:sz w:val="24"/>
                <w:szCs w:val="24"/>
              </w:rPr>
              <w:t>2.45</w:t>
            </w:r>
          </w:p>
        </w:tc>
      </w:tr>
      <w:tr w:rsidR="00061A90" w:rsidRPr="00387F22" w14:paraId="7CF4E270" w14:textId="77777777" w:rsidTr="00CC551D">
        <w:trPr>
          <w:trHeight w:val="20"/>
        </w:trPr>
        <w:tc>
          <w:tcPr>
            <w:tcW w:w="580" w:type="pct"/>
            <w:tcBorders>
              <w:top w:val="nil"/>
              <w:left w:val="single" w:sz="4" w:space="0" w:color="auto"/>
              <w:bottom w:val="single" w:sz="4" w:space="0" w:color="auto"/>
              <w:right w:val="single" w:sz="4" w:space="0" w:color="auto"/>
            </w:tcBorders>
            <w:shd w:val="clear" w:color="auto" w:fill="auto"/>
            <w:noWrap/>
            <w:vAlign w:val="bottom"/>
            <w:hideMark/>
          </w:tcPr>
          <w:p w14:paraId="782EACF3" w14:textId="77777777" w:rsidR="00061A90" w:rsidRPr="00CC551D" w:rsidRDefault="00061A90" w:rsidP="00EC2F1C">
            <w:pPr>
              <w:spacing w:after="0" w:line="240" w:lineRule="auto"/>
              <w:jc w:val="right"/>
              <w:rPr>
                <w:rFonts w:asciiTheme="majorBidi" w:eastAsia="Times New Roman" w:hAnsiTheme="majorBidi" w:cstheme="majorBidi"/>
                <w:color w:val="000000"/>
                <w:sz w:val="24"/>
                <w:szCs w:val="24"/>
              </w:rPr>
            </w:pPr>
            <w:r w:rsidRPr="00CC551D">
              <w:rPr>
                <w:rFonts w:asciiTheme="majorBidi" w:eastAsia="Times New Roman" w:hAnsiTheme="majorBidi" w:cstheme="majorBidi"/>
                <w:color w:val="000000"/>
                <w:sz w:val="24"/>
                <w:szCs w:val="24"/>
              </w:rPr>
              <w:lastRenderedPageBreak/>
              <w:t>7</w:t>
            </w:r>
          </w:p>
        </w:tc>
        <w:tc>
          <w:tcPr>
            <w:tcW w:w="1391" w:type="pct"/>
            <w:tcBorders>
              <w:top w:val="nil"/>
              <w:left w:val="nil"/>
              <w:bottom w:val="single" w:sz="4" w:space="0" w:color="auto"/>
              <w:right w:val="single" w:sz="4" w:space="0" w:color="auto"/>
            </w:tcBorders>
            <w:shd w:val="clear" w:color="auto" w:fill="auto"/>
            <w:noWrap/>
            <w:vAlign w:val="bottom"/>
            <w:hideMark/>
          </w:tcPr>
          <w:p w14:paraId="31ADE774" w14:textId="77777777" w:rsidR="00061A90" w:rsidRPr="00CC551D" w:rsidRDefault="00061A90" w:rsidP="00EC2F1C">
            <w:pPr>
              <w:spacing w:after="0" w:line="240" w:lineRule="auto"/>
              <w:jc w:val="right"/>
              <w:rPr>
                <w:rFonts w:asciiTheme="majorBidi" w:eastAsia="Times New Roman" w:hAnsiTheme="majorBidi" w:cstheme="majorBidi"/>
                <w:color w:val="000000"/>
                <w:sz w:val="24"/>
                <w:szCs w:val="24"/>
              </w:rPr>
            </w:pPr>
            <w:r w:rsidRPr="00CC551D">
              <w:rPr>
                <w:rFonts w:asciiTheme="majorBidi" w:eastAsia="Times New Roman" w:hAnsiTheme="majorBidi" w:cstheme="majorBidi"/>
                <w:color w:val="000000"/>
                <w:sz w:val="24"/>
                <w:szCs w:val="24"/>
              </w:rPr>
              <w:t>50</w:t>
            </w:r>
          </w:p>
        </w:tc>
        <w:tc>
          <w:tcPr>
            <w:tcW w:w="640" w:type="pct"/>
            <w:tcBorders>
              <w:top w:val="nil"/>
              <w:left w:val="nil"/>
              <w:bottom w:val="single" w:sz="4" w:space="0" w:color="auto"/>
              <w:right w:val="single" w:sz="4" w:space="0" w:color="auto"/>
            </w:tcBorders>
            <w:shd w:val="clear" w:color="auto" w:fill="auto"/>
            <w:noWrap/>
            <w:vAlign w:val="bottom"/>
            <w:hideMark/>
          </w:tcPr>
          <w:p w14:paraId="77952CAC" w14:textId="77777777" w:rsidR="00061A90" w:rsidRPr="00CC551D" w:rsidRDefault="00061A90" w:rsidP="00EC2F1C">
            <w:pPr>
              <w:spacing w:after="0" w:line="240" w:lineRule="auto"/>
              <w:jc w:val="right"/>
              <w:rPr>
                <w:rFonts w:asciiTheme="majorBidi" w:eastAsia="Times New Roman" w:hAnsiTheme="majorBidi" w:cstheme="majorBidi"/>
                <w:color w:val="000000"/>
                <w:sz w:val="24"/>
                <w:szCs w:val="24"/>
              </w:rPr>
            </w:pPr>
            <w:r w:rsidRPr="00CC551D">
              <w:rPr>
                <w:rFonts w:asciiTheme="majorBidi" w:eastAsia="Times New Roman" w:hAnsiTheme="majorBidi" w:cstheme="majorBidi"/>
                <w:color w:val="000000"/>
                <w:sz w:val="24"/>
                <w:szCs w:val="24"/>
              </w:rPr>
              <w:t>1.25</w:t>
            </w:r>
          </w:p>
        </w:tc>
        <w:tc>
          <w:tcPr>
            <w:tcW w:w="874" w:type="pct"/>
            <w:tcBorders>
              <w:top w:val="nil"/>
              <w:left w:val="nil"/>
              <w:bottom w:val="single" w:sz="4" w:space="0" w:color="auto"/>
              <w:right w:val="single" w:sz="4" w:space="0" w:color="auto"/>
            </w:tcBorders>
            <w:shd w:val="clear" w:color="auto" w:fill="auto"/>
            <w:noWrap/>
            <w:vAlign w:val="bottom"/>
            <w:hideMark/>
          </w:tcPr>
          <w:p w14:paraId="30DFB307" w14:textId="77777777" w:rsidR="00061A90" w:rsidRPr="00CC551D" w:rsidRDefault="00061A90" w:rsidP="00EC2F1C">
            <w:pPr>
              <w:spacing w:after="0" w:line="240" w:lineRule="auto"/>
              <w:jc w:val="right"/>
              <w:rPr>
                <w:rFonts w:asciiTheme="majorBidi" w:eastAsia="Times New Roman" w:hAnsiTheme="majorBidi" w:cstheme="majorBidi"/>
                <w:color w:val="000000"/>
                <w:sz w:val="24"/>
                <w:szCs w:val="24"/>
              </w:rPr>
            </w:pPr>
            <w:r w:rsidRPr="00CC551D">
              <w:rPr>
                <w:rFonts w:asciiTheme="majorBidi" w:eastAsia="Times New Roman" w:hAnsiTheme="majorBidi" w:cstheme="majorBidi"/>
                <w:color w:val="000000"/>
                <w:sz w:val="24"/>
                <w:szCs w:val="24"/>
              </w:rPr>
              <w:t>68.75</w:t>
            </w:r>
          </w:p>
        </w:tc>
        <w:tc>
          <w:tcPr>
            <w:tcW w:w="874" w:type="pct"/>
            <w:tcBorders>
              <w:top w:val="nil"/>
              <w:left w:val="nil"/>
              <w:bottom w:val="single" w:sz="4" w:space="0" w:color="auto"/>
              <w:right w:val="single" w:sz="4" w:space="0" w:color="auto"/>
            </w:tcBorders>
            <w:shd w:val="clear" w:color="auto" w:fill="auto"/>
            <w:noWrap/>
            <w:vAlign w:val="bottom"/>
            <w:hideMark/>
          </w:tcPr>
          <w:p w14:paraId="10E3E6CB" w14:textId="77777777" w:rsidR="00061A90" w:rsidRPr="00CC551D" w:rsidRDefault="00061A90" w:rsidP="00EC2F1C">
            <w:pPr>
              <w:spacing w:after="0" w:line="240" w:lineRule="auto"/>
              <w:jc w:val="right"/>
              <w:rPr>
                <w:rFonts w:asciiTheme="majorBidi" w:eastAsia="Times New Roman" w:hAnsiTheme="majorBidi" w:cstheme="majorBidi"/>
                <w:color w:val="000000"/>
                <w:sz w:val="24"/>
                <w:szCs w:val="24"/>
              </w:rPr>
            </w:pPr>
            <w:r w:rsidRPr="00CC551D">
              <w:rPr>
                <w:rFonts w:asciiTheme="majorBidi" w:eastAsia="Times New Roman" w:hAnsiTheme="majorBidi" w:cstheme="majorBidi"/>
                <w:color w:val="000000"/>
                <w:sz w:val="24"/>
                <w:szCs w:val="24"/>
              </w:rPr>
              <w:t>79.75</w:t>
            </w:r>
          </w:p>
        </w:tc>
        <w:tc>
          <w:tcPr>
            <w:tcW w:w="640" w:type="pct"/>
            <w:tcBorders>
              <w:top w:val="nil"/>
              <w:left w:val="nil"/>
              <w:bottom w:val="single" w:sz="4" w:space="0" w:color="auto"/>
              <w:right w:val="single" w:sz="4" w:space="0" w:color="auto"/>
            </w:tcBorders>
            <w:shd w:val="clear" w:color="auto" w:fill="auto"/>
            <w:noWrap/>
            <w:vAlign w:val="bottom"/>
            <w:hideMark/>
          </w:tcPr>
          <w:p w14:paraId="1219A5A8" w14:textId="77777777" w:rsidR="00061A90" w:rsidRPr="00CC551D" w:rsidRDefault="00061A90" w:rsidP="00EC2F1C">
            <w:pPr>
              <w:keepNext/>
              <w:spacing w:after="0" w:line="240" w:lineRule="auto"/>
              <w:jc w:val="right"/>
              <w:rPr>
                <w:rFonts w:asciiTheme="majorBidi" w:eastAsia="Times New Roman" w:hAnsiTheme="majorBidi" w:cstheme="majorBidi"/>
                <w:color w:val="000000"/>
                <w:sz w:val="24"/>
                <w:szCs w:val="24"/>
              </w:rPr>
            </w:pPr>
            <w:r w:rsidRPr="00CC551D">
              <w:rPr>
                <w:rFonts w:asciiTheme="majorBidi" w:eastAsia="Times New Roman" w:hAnsiTheme="majorBidi" w:cstheme="majorBidi"/>
                <w:color w:val="000000"/>
                <w:sz w:val="24"/>
                <w:szCs w:val="24"/>
              </w:rPr>
              <w:t>1.45</w:t>
            </w:r>
          </w:p>
        </w:tc>
      </w:tr>
    </w:tbl>
    <w:p w14:paraId="50C01C14" w14:textId="5AAFB30E" w:rsidR="00061A90" w:rsidRDefault="004C42A1" w:rsidP="00EC2F1C">
      <w:pPr>
        <w:pStyle w:val="Caption"/>
        <w:spacing w:after="0"/>
        <w:jc w:val="center"/>
        <w:rPr>
          <w:rFonts w:asciiTheme="majorBidi" w:eastAsiaTheme="minorEastAsia" w:hAnsiTheme="majorBidi" w:cstheme="majorBidi"/>
          <w:sz w:val="28"/>
          <w:szCs w:val="28"/>
        </w:rPr>
      </w:pPr>
      <w:proofErr w:type="gramStart"/>
      <w:r>
        <w:t>Table 3.</w:t>
      </w:r>
      <w:proofErr w:type="gramEnd"/>
      <w:r>
        <w:t xml:space="preserve"> </w:t>
      </w:r>
      <w:fldSimple w:instr=" SEQ Table_3. \* ARABIC ">
        <w:r w:rsidR="00945D49">
          <w:rPr>
            <w:noProof/>
          </w:rPr>
          <w:t>4</w:t>
        </w:r>
      </w:fldSimple>
      <w:r>
        <w:t xml:space="preserve"> </w:t>
      </w:r>
      <w:r w:rsidR="000B45E0">
        <w:t>T</w:t>
      </w:r>
      <w:r w:rsidR="000453CB">
        <w:t>he r</w:t>
      </w:r>
      <w:r w:rsidRPr="002F300D">
        <w:t>elationships betwee</w:t>
      </w:r>
      <w:r>
        <w:t xml:space="preserve">n </w:t>
      </w:r>
      <w:r w:rsidR="000453CB">
        <w:t>m</w:t>
      </w:r>
      <w:r>
        <w:t xml:space="preserve">easures of performance of </w:t>
      </w:r>
      <w:proofErr w:type="spellStart"/>
      <w:r>
        <w:t>queueing</w:t>
      </w:r>
      <w:proofErr w:type="spellEnd"/>
      <w:r>
        <w:t xml:space="preserve"> system</w:t>
      </w:r>
    </w:p>
    <w:p w14:paraId="1ED9CF0B" w14:textId="77777777" w:rsidR="000B45E0" w:rsidRDefault="000B45E0" w:rsidP="00EC2F1C">
      <w:pPr>
        <w:spacing w:after="0" w:line="240" w:lineRule="auto"/>
        <w:rPr>
          <w:rFonts w:asciiTheme="majorBidi" w:eastAsiaTheme="minorEastAsia" w:hAnsiTheme="majorBidi" w:cstheme="majorBidi"/>
          <w:b/>
          <w:bCs/>
          <w:sz w:val="28"/>
          <w:szCs w:val="28"/>
        </w:rPr>
      </w:pPr>
    </w:p>
    <w:p w14:paraId="0A02AAA1" w14:textId="0D011161" w:rsidR="00407742" w:rsidRPr="00CC551D" w:rsidRDefault="00407742" w:rsidP="00EC2F1C">
      <w:pPr>
        <w:pStyle w:val="Heading1"/>
        <w:spacing w:line="240" w:lineRule="auto"/>
        <w:rPr>
          <w:rFonts w:asciiTheme="majorBidi" w:eastAsiaTheme="minorEastAsia" w:hAnsiTheme="majorBidi"/>
          <w:b/>
          <w:bCs/>
          <w:color w:val="000000" w:themeColor="text1"/>
          <w:sz w:val="24"/>
          <w:szCs w:val="24"/>
        </w:rPr>
      </w:pPr>
      <w:bookmarkStart w:id="2" w:name="_Toc103031490"/>
      <w:r w:rsidRPr="00CC551D">
        <w:rPr>
          <w:rFonts w:asciiTheme="majorBidi" w:eastAsiaTheme="minorEastAsia" w:hAnsiTheme="majorBidi"/>
          <w:b/>
          <w:bCs/>
          <w:color w:val="000000" w:themeColor="text1"/>
          <w:sz w:val="24"/>
          <w:szCs w:val="24"/>
        </w:rPr>
        <w:t>4. Conclusion</w:t>
      </w:r>
      <w:bookmarkEnd w:id="2"/>
      <w:r w:rsidR="000453CB" w:rsidRPr="00CC551D">
        <w:rPr>
          <w:rFonts w:asciiTheme="majorBidi" w:eastAsiaTheme="minorEastAsia" w:hAnsiTheme="majorBidi"/>
          <w:b/>
          <w:bCs/>
          <w:color w:val="000000" w:themeColor="text1"/>
          <w:sz w:val="24"/>
          <w:szCs w:val="24"/>
        </w:rPr>
        <w:t>s</w:t>
      </w:r>
      <w:r w:rsidRPr="00CC551D">
        <w:rPr>
          <w:rFonts w:asciiTheme="majorBidi" w:eastAsiaTheme="minorEastAsia" w:hAnsiTheme="majorBidi"/>
          <w:b/>
          <w:bCs/>
          <w:color w:val="000000" w:themeColor="text1"/>
          <w:sz w:val="24"/>
          <w:szCs w:val="24"/>
        </w:rPr>
        <w:t xml:space="preserve"> </w:t>
      </w:r>
    </w:p>
    <w:p w14:paraId="2E5B9227" w14:textId="5D4C21C1" w:rsidR="00407742" w:rsidRPr="00CC551D" w:rsidRDefault="00407742" w:rsidP="00EC2F1C">
      <w:pPr>
        <w:spacing w:after="0" w:line="240" w:lineRule="auto"/>
        <w:rPr>
          <w:rFonts w:asciiTheme="majorBidi" w:eastAsiaTheme="minorEastAsia" w:hAnsiTheme="majorBidi" w:cstheme="majorBidi"/>
          <w:sz w:val="24"/>
          <w:szCs w:val="24"/>
        </w:rPr>
      </w:pPr>
      <w:r w:rsidRPr="00CC551D">
        <w:rPr>
          <w:rFonts w:asciiTheme="majorBidi" w:eastAsiaTheme="minorEastAsia" w:hAnsiTheme="majorBidi" w:cstheme="majorBidi"/>
          <w:sz w:val="24"/>
          <w:szCs w:val="24"/>
        </w:rPr>
        <w:t>According to the results of application the following conclusions are found:</w:t>
      </w:r>
    </w:p>
    <w:p w14:paraId="4CB7C713" w14:textId="31103FDC" w:rsidR="00407742" w:rsidRPr="00CC551D" w:rsidRDefault="00407742" w:rsidP="00EC2F1C">
      <w:pPr>
        <w:pStyle w:val="ListParagraph"/>
        <w:numPr>
          <w:ilvl w:val="0"/>
          <w:numId w:val="3"/>
        </w:numPr>
        <w:spacing w:after="0" w:line="240" w:lineRule="auto"/>
        <w:jc w:val="both"/>
        <w:rPr>
          <w:rFonts w:asciiTheme="majorBidi" w:eastAsiaTheme="minorEastAsia" w:hAnsiTheme="majorBidi" w:cstheme="majorBidi"/>
          <w:i/>
          <w:iCs/>
          <w:sz w:val="24"/>
          <w:szCs w:val="24"/>
        </w:rPr>
      </w:pPr>
      <w:r w:rsidRPr="00CC551D">
        <w:rPr>
          <w:rFonts w:asciiTheme="majorBidi" w:eastAsiaTheme="minorEastAsia" w:hAnsiTheme="majorBidi" w:cstheme="majorBidi"/>
          <w:sz w:val="24"/>
          <w:szCs w:val="24"/>
        </w:rPr>
        <w:t>The number of failure components are increased annually, except in 2020, since the number of arrived customers to the system had lessen, because of covid-19</w:t>
      </w:r>
      <w:r w:rsidR="000B45E0" w:rsidRPr="00CC551D">
        <w:rPr>
          <w:rFonts w:asciiTheme="majorBidi" w:eastAsiaTheme="minorEastAsia" w:hAnsiTheme="majorBidi" w:cstheme="majorBidi"/>
          <w:sz w:val="24"/>
          <w:szCs w:val="24"/>
        </w:rPr>
        <w:t>,</w:t>
      </w:r>
      <w:r w:rsidRPr="00CC551D">
        <w:rPr>
          <w:rFonts w:asciiTheme="majorBidi" w:eastAsiaTheme="minorEastAsia" w:hAnsiTheme="majorBidi" w:cstheme="majorBidi"/>
          <w:sz w:val="24"/>
          <w:szCs w:val="24"/>
        </w:rPr>
        <w:t xml:space="preserve"> </w:t>
      </w:r>
      <w:r w:rsidRPr="00CC551D">
        <w:rPr>
          <w:rFonts w:asciiTheme="majorBidi" w:eastAsiaTheme="minorEastAsia" w:hAnsiTheme="majorBidi" w:cstheme="majorBidi"/>
          <w:i/>
          <w:iCs/>
          <w:sz w:val="24"/>
          <w:szCs w:val="24"/>
        </w:rPr>
        <w:t>table (3.1)</w:t>
      </w:r>
    </w:p>
    <w:p w14:paraId="5D1C2D80" w14:textId="51E3563D" w:rsidR="00407742" w:rsidRPr="00CC551D" w:rsidRDefault="00407742" w:rsidP="00EC2F1C">
      <w:pPr>
        <w:pStyle w:val="ListParagraph"/>
        <w:numPr>
          <w:ilvl w:val="0"/>
          <w:numId w:val="3"/>
        </w:numPr>
        <w:spacing w:after="0" w:line="240" w:lineRule="auto"/>
        <w:jc w:val="both"/>
        <w:rPr>
          <w:rFonts w:asciiTheme="majorBidi" w:eastAsiaTheme="minorEastAsia" w:hAnsiTheme="majorBidi" w:cstheme="majorBidi"/>
          <w:i/>
          <w:iCs/>
          <w:sz w:val="24"/>
          <w:szCs w:val="24"/>
        </w:rPr>
      </w:pPr>
      <w:r w:rsidRPr="00CC551D">
        <w:rPr>
          <w:rFonts w:asciiTheme="majorBidi" w:eastAsiaTheme="minorEastAsia" w:hAnsiTheme="majorBidi" w:cstheme="majorBidi"/>
          <w:sz w:val="24"/>
          <w:szCs w:val="24"/>
        </w:rPr>
        <w:t xml:space="preserve"> </w:t>
      </w:r>
      <w:r w:rsidR="00A04812" w:rsidRPr="00CC551D">
        <w:rPr>
          <w:rFonts w:asciiTheme="majorBidi" w:eastAsiaTheme="minorEastAsia" w:hAnsiTheme="majorBidi" w:cstheme="majorBidi"/>
          <w:sz w:val="24"/>
          <w:szCs w:val="24"/>
        </w:rPr>
        <w:t xml:space="preserve">The successive probabilities of </w:t>
      </w:r>
      <w:r w:rsidR="000B45E0" w:rsidRPr="00CC551D">
        <w:rPr>
          <w:rFonts w:asciiTheme="majorBidi" w:eastAsiaTheme="minorEastAsia" w:hAnsiTheme="majorBidi" w:cstheme="majorBidi"/>
          <w:sz w:val="24"/>
          <w:szCs w:val="24"/>
        </w:rPr>
        <w:t xml:space="preserve">the </w:t>
      </w:r>
      <w:r w:rsidR="00A04812" w:rsidRPr="00CC551D">
        <w:rPr>
          <w:rFonts w:asciiTheme="majorBidi" w:eastAsiaTheme="minorEastAsia" w:hAnsiTheme="majorBidi" w:cstheme="majorBidi"/>
          <w:sz w:val="24"/>
          <w:szCs w:val="24"/>
        </w:rPr>
        <w:t xml:space="preserve">number of customers in the system are increased, </w:t>
      </w:r>
      <w:r w:rsidR="00A04812" w:rsidRPr="00CC551D">
        <w:rPr>
          <w:rFonts w:asciiTheme="majorBidi" w:eastAsiaTheme="minorEastAsia" w:hAnsiTheme="majorBidi" w:cstheme="majorBidi"/>
          <w:i/>
          <w:iCs/>
          <w:sz w:val="24"/>
          <w:szCs w:val="24"/>
        </w:rPr>
        <w:t>table (3.2)</w:t>
      </w:r>
    </w:p>
    <w:p w14:paraId="6BDFC562" w14:textId="46175ECF" w:rsidR="00407742" w:rsidRPr="00CC551D" w:rsidRDefault="00A04812" w:rsidP="00EC2F1C">
      <w:pPr>
        <w:pStyle w:val="ListParagraph"/>
        <w:numPr>
          <w:ilvl w:val="0"/>
          <w:numId w:val="3"/>
        </w:numPr>
        <w:spacing w:after="0" w:line="240" w:lineRule="auto"/>
        <w:jc w:val="both"/>
        <w:rPr>
          <w:rFonts w:asciiTheme="majorBidi" w:eastAsiaTheme="minorEastAsia" w:hAnsiTheme="majorBidi" w:cstheme="majorBidi"/>
          <w:sz w:val="24"/>
          <w:szCs w:val="24"/>
        </w:rPr>
      </w:pPr>
      <w:r w:rsidRPr="00CC551D">
        <w:rPr>
          <w:rFonts w:asciiTheme="majorBidi" w:eastAsiaTheme="minorEastAsia" w:hAnsiTheme="majorBidi" w:cstheme="majorBidi"/>
          <w:sz w:val="24"/>
          <w:szCs w:val="24"/>
        </w:rPr>
        <w:t xml:space="preserve">The successive probabilities of the number of cars that require repair their failures are decreased, </w:t>
      </w:r>
      <w:r w:rsidRPr="00CC551D">
        <w:rPr>
          <w:rFonts w:asciiTheme="majorBidi" w:eastAsiaTheme="minorEastAsia" w:hAnsiTheme="majorBidi" w:cstheme="majorBidi"/>
          <w:i/>
          <w:iCs/>
          <w:sz w:val="24"/>
          <w:szCs w:val="24"/>
        </w:rPr>
        <w:t>table (3.3)</w:t>
      </w:r>
    </w:p>
    <w:p w14:paraId="0E4ABFB7" w14:textId="0A9806FC" w:rsidR="00407742" w:rsidRPr="00CC551D" w:rsidRDefault="00407742" w:rsidP="00EC2F1C">
      <w:pPr>
        <w:pStyle w:val="ListParagraph"/>
        <w:numPr>
          <w:ilvl w:val="0"/>
          <w:numId w:val="3"/>
        </w:numPr>
        <w:spacing w:after="0" w:line="240" w:lineRule="auto"/>
        <w:jc w:val="both"/>
        <w:rPr>
          <w:rFonts w:asciiTheme="majorBidi" w:eastAsiaTheme="minorEastAsia" w:hAnsiTheme="majorBidi" w:cstheme="majorBidi"/>
          <w:sz w:val="24"/>
          <w:szCs w:val="24"/>
        </w:rPr>
      </w:pPr>
      <w:r w:rsidRPr="00CC551D">
        <w:rPr>
          <w:rFonts w:asciiTheme="majorBidi" w:eastAsiaTheme="minorEastAsia" w:hAnsiTheme="majorBidi" w:cstheme="majorBidi"/>
          <w:sz w:val="24"/>
          <w:szCs w:val="24"/>
        </w:rPr>
        <w:t>The number of customers in queue are increased with time, so the measures of performance of the</w:t>
      </w:r>
      <w:r w:rsidR="00A04812" w:rsidRPr="00CC551D">
        <w:rPr>
          <w:rFonts w:asciiTheme="majorBidi" w:eastAsiaTheme="minorEastAsia" w:hAnsiTheme="majorBidi" w:cstheme="majorBidi"/>
          <w:sz w:val="24"/>
          <w:szCs w:val="24"/>
        </w:rPr>
        <w:t xml:space="preserve"> </w:t>
      </w:r>
      <w:proofErr w:type="spellStart"/>
      <w:r w:rsidRPr="00CC551D">
        <w:rPr>
          <w:rFonts w:asciiTheme="majorBidi" w:eastAsiaTheme="minorEastAsia" w:hAnsiTheme="majorBidi" w:cstheme="majorBidi"/>
          <w:sz w:val="24"/>
          <w:szCs w:val="24"/>
        </w:rPr>
        <w:t>queueing</w:t>
      </w:r>
      <w:proofErr w:type="spellEnd"/>
      <w:r w:rsidRPr="00CC551D">
        <w:rPr>
          <w:rFonts w:asciiTheme="majorBidi" w:eastAsiaTheme="minorEastAsia" w:hAnsiTheme="majorBidi" w:cstheme="majorBidi"/>
          <w:sz w:val="24"/>
          <w:szCs w:val="24"/>
        </w:rPr>
        <w:t xml:space="preserve"> system are increased too, </w:t>
      </w:r>
      <w:r w:rsidR="00A04812" w:rsidRPr="00CC551D">
        <w:rPr>
          <w:rFonts w:asciiTheme="majorBidi" w:eastAsiaTheme="minorEastAsia" w:hAnsiTheme="majorBidi" w:cstheme="majorBidi"/>
          <w:i/>
          <w:iCs/>
          <w:sz w:val="24"/>
          <w:szCs w:val="24"/>
        </w:rPr>
        <w:t>table (3.4)</w:t>
      </w:r>
    </w:p>
    <w:p w14:paraId="5F281C62" w14:textId="20D5D433" w:rsidR="00DA0CC6" w:rsidRDefault="00DA0CC6" w:rsidP="00EC2F1C">
      <w:pPr>
        <w:pStyle w:val="ListParagraph"/>
        <w:spacing w:after="0" w:line="240" w:lineRule="auto"/>
        <w:jc w:val="both"/>
        <w:rPr>
          <w:rFonts w:asciiTheme="majorBidi" w:eastAsiaTheme="minorEastAsia" w:hAnsiTheme="majorBidi" w:cstheme="majorBidi"/>
          <w:sz w:val="28"/>
          <w:szCs w:val="28"/>
        </w:rPr>
      </w:pPr>
    </w:p>
    <w:p w14:paraId="463A7C99" w14:textId="4CCACBC7" w:rsidR="00DA0CC6" w:rsidRDefault="00DA0CC6" w:rsidP="00EC2F1C">
      <w:pPr>
        <w:pStyle w:val="ListParagraph"/>
        <w:spacing w:after="0" w:line="240" w:lineRule="auto"/>
        <w:jc w:val="both"/>
        <w:rPr>
          <w:rFonts w:asciiTheme="majorBidi" w:eastAsiaTheme="minorEastAsia" w:hAnsiTheme="majorBidi" w:cstheme="majorBidi"/>
          <w:sz w:val="28"/>
          <w:szCs w:val="28"/>
        </w:rPr>
      </w:pPr>
    </w:p>
    <w:p w14:paraId="625CD75C" w14:textId="77777777" w:rsidR="00945D49" w:rsidRPr="00945D49" w:rsidRDefault="00945D49" w:rsidP="00EC2F1C">
      <w:pPr>
        <w:spacing w:after="0" w:line="240" w:lineRule="auto"/>
        <w:jc w:val="both"/>
        <w:rPr>
          <w:rFonts w:asciiTheme="majorBidi" w:eastAsiaTheme="minorEastAsia" w:hAnsiTheme="majorBidi" w:cstheme="majorBidi"/>
          <w:sz w:val="28"/>
          <w:szCs w:val="28"/>
        </w:rPr>
        <w:sectPr w:rsidR="00945D49" w:rsidRPr="00945D49" w:rsidSect="003D4813">
          <w:footerReference w:type="default" r:id="rId10"/>
          <w:pgSz w:w="11906" w:h="16838" w:code="9"/>
          <w:pgMar w:top="1134" w:right="1134" w:bottom="1134" w:left="1701" w:header="720" w:footer="720" w:gutter="0"/>
          <w:cols w:space="720"/>
          <w:rtlGutter/>
          <w:docGrid w:linePitch="360"/>
        </w:sectPr>
      </w:pPr>
    </w:p>
    <w:p w14:paraId="5926772B" w14:textId="33B69C6A" w:rsidR="00DA0CC6" w:rsidRPr="00513056" w:rsidRDefault="00DA0CC6" w:rsidP="00EC2F1C">
      <w:pPr>
        <w:spacing w:after="0" w:line="240" w:lineRule="auto"/>
        <w:jc w:val="both"/>
        <w:rPr>
          <w:rFonts w:asciiTheme="majorBidi" w:eastAsiaTheme="minorEastAsia" w:hAnsiTheme="majorBidi" w:cstheme="majorBidi"/>
          <w:sz w:val="28"/>
          <w:szCs w:val="28"/>
        </w:rPr>
      </w:pPr>
    </w:p>
    <w:sdt>
      <w:sdtPr>
        <w:rPr>
          <w:rFonts w:asciiTheme="minorHAnsi" w:eastAsiaTheme="minorHAnsi" w:hAnsiTheme="minorHAnsi" w:cstheme="minorBidi"/>
          <w:color w:val="auto"/>
          <w:sz w:val="22"/>
          <w:szCs w:val="22"/>
        </w:rPr>
        <w:id w:val="-1163933776"/>
        <w:docPartObj>
          <w:docPartGallery w:val="Bibliographies"/>
          <w:docPartUnique/>
        </w:docPartObj>
      </w:sdtPr>
      <w:sdtEndPr/>
      <w:sdtContent>
        <w:p w14:paraId="6BD504A1" w14:textId="065A1215" w:rsidR="002A7FA9" w:rsidRPr="00513056" w:rsidRDefault="000B45E0" w:rsidP="00EC2F1C">
          <w:pPr>
            <w:pStyle w:val="Heading1"/>
            <w:spacing w:line="240" w:lineRule="auto"/>
            <w:rPr>
              <w:rFonts w:asciiTheme="majorBidi" w:hAnsiTheme="majorBidi"/>
              <w:b/>
              <w:bCs/>
              <w:color w:val="000000" w:themeColor="text1"/>
              <w:sz w:val="28"/>
              <w:szCs w:val="28"/>
            </w:rPr>
          </w:pPr>
          <w:r>
            <w:rPr>
              <w:rFonts w:asciiTheme="majorBidi" w:hAnsiTheme="majorBidi"/>
              <w:b/>
              <w:bCs/>
              <w:color w:val="000000" w:themeColor="text1"/>
              <w:sz w:val="28"/>
              <w:szCs w:val="28"/>
            </w:rPr>
            <w:t xml:space="preserve">Reference </w:t>
          </w:r>
        </w:p>
        <w:sdt>
          <w:sdtPr>
            <w:id w:val="111145805"/>
            <w:bibliography/>
          </w:sdtPr>
          <w:sdtEndPr/>
          <w:sdtContent>
            <w:p w14:paraId="067519ED" w14:textId="77777777" w:rsidR="006101A4" w:rsidRPr="006101A4" w:rsidRDefault="002A7FA9" w:rsidP="00EC2F1C">
              <w:pPr>
                <w:pStyle w:val="Bibliography"/>
                <w:spacing w:after="0" w:line="240" w:lineRule="auto"/>
                <w:rPr>
                  <w:rFonts w:asciiTheme="majorBidi" w:hAnsiTheme="majorBidi" w:cstheme="majorBidi"/>
                  <w:noProof/>
                  <w:sz w:val="24"/>
                  <w:szCs w:val="24"/>
                </w:rPr>
              </w:pPr>
              <w:r w:rsidRPr="006101A4">
                <w:rPr>
                  <w:rFonts w:asciiTheme="majorBidi" w:hAnsiTheme="majorBidi" w:cstheme="majorBidi"/>
                  <w:sz w:val="24"/>
                  <w:szCs w:val="24"/>
                </w:rPr>
                <w:fldChar w:fldCharType="begin"/>
              </w:r>
              <w:r w:rsidRPr="006101A4">
                <w:rPr>
                  <w:rFonts w:asciiTheme="majorBidi" w:hAnsiTheme="majorBidi" w:cstheme="majorBidi"/>
                  <w:sz w:val="24"/>
                  <w:szCs w:val="24"/>
                </w:rPr>
                <w:instrText xml:space="preserve"> BIBLIOGRAPHY </w:instrText>
              </w:r>
              <w:r w:rsidRPr="006101A4">
                <w:rPr>
                  <w:rFonts w:asciiTheme="majorBidi" w:hAnsiTheme="majorBidi" w:cstheme="majorBidi"/>
                  <w:sz w:val="24"/>
                  <w:szCs w:val="24"/>
                </w:rPr>
                <w:fldChar w:fldCharType="separate"/>
              </w:r>
              <w:r w:rsidR="006101A4" w:rsidRPr="006101A4">
                <w:rPr>
                  <w:rFonts w:asciiTheme="majorBidi" w:hAnsiTheme="majorBidi" w:cstheme="majorBidi"/>
                  <w:noProof/>
                  <w:sz w:val="24"/>
                  <w:szCs w:val="24"/>
                </w:rPr>
                <w:t xml:space="preserve">Beichelt, F. E. &amp; Paul Fatti, L., 2002. </w:t>
              </w:r>
              <w:r w:rsidR="006101A4" w:rsidRPr="006101A4">
                <w:rPr>
                  <w:rFonts w:asciiTheme="majorBidi" w:hAnsiTheme="majorBidi" w:cstheme="majorBidi"/>
                  <w:b/>
                  <w:bCs/>
                  <w:i/>
                  <w:iCs/>
                  <w:noProof/>
                  <w:sz w:val="24"/>
                  <w:szCs w:val="24"/>
                </w:rPr>
                <w:t>Stochastic Processes and Their Applications</w:t>
              </w:r>
              <w:r w:rsidR="006101A4" w:rsidRPr="006101A4">
                <w:rPr>
                  <w:rFonts w:asciiTheme="majorBidi" w:hAnsiTheme="majorBidi" w:cstheme="majorBidi"/>
                  <w:i/>
                  <w:iCs/>
                  <w:noProof/>
                  <w:sz w:val="24"/>
                  <w:szCs w:val="24"/>
                </w:rPr>
                <w:t xml:space="preserve">. </w:t>
              </w:r>
              <w:r w:rsidR="006101A4" w:rsidRPr="006101A4">
                <w:rPr>
                  <w:rFonts w:asciiTheme="majorBidi" w:hAnsiTheme="majorBidi" w:cstheme="majorBidi"/>
                  <w:noProof/>
                  <w:sz w:val="24"/>
                  <w:szCs w:val="24"/>
                </w:rPr>
                <w:t>USA: CRC Press.</w:t>
              </w:r>
            </w:p>
            <w:p w14:paraId="55704528" w14:textId="77777777" w:rsidR="006101A4" w:rsidRPr="006101A4" w:rsidRDefault="006101A4" w:rsidP="00EC2F1C">
              <w:pPr>
                <w:pStyle w:val="Bibliography"/>
                <w:spacing w:after="0" w:line="240" w:lineRule="auto"/>
                <w:rPr>
                  <w:rFonts w:asciiTheme="majorBidi" w:hAnsiTheme="majorBidi" w:cstheme="majorBidi"/>
                  <w:noProof/>
                  <w:sz w:val="24"/>
                  <w:szCs w:val="24"/>
                </w:rPr>
              </w:pPr>
              <w:r w:rsidRPr="006101A4">
                <w:rPr>
                  <w:rFonts w:asciiTheme="majorBidi" w:hAnsiTheme="majorBidi" w:cstheme="majorBidi"/>
                  <w:noProof/>
                  <w:sz w:val="24"/>
                  <w:szCs w:val="24"/>
                </w:rPr>
                <w:t xml:space="preserve">Chakravarthy, S. R., Kavi, K. M. &amp; Yu, A. J., 2015. </w:t>
              </w:r>
              <w:r w:rsidRPr="006101A4">
                <w:rPr>
                  <w:rFonts w:asciiTheme="majorBidi" w:hAnsiTheme="majorBidi" w:cstheme="majorBidi"/>
                  <w:b/>
                  <w:bCs/>
                  <w:i/>
                  <w:iCs/>
                  <w:noProof/>
                  <w:sz w:val="24"/>
                  <w:szCs w:val="24"/>
                </w:rPr>
                <w:t>An Introduction to Queueing Theory Modeling and Analysis in Application</w:t>
              </w:r>
              <w:r w:rsidRPr="006101A4">
                <w:rPr>
                  <w:rFonts w:asciiTheme="majorBidi" w:hAnsiTheme="majorBidi" w:cstheme="majorBidi"/>
                  <w:i/>
                  <w:iCs/>
                  <w:noProof/>
                  <w:sz w:val="24"/>
                  <w:szCs w:val="24"/>
                </w:rPr>
                <w:t xml:space="preserve">s. </w:t>
              </w:r>
              <w:r w:rsidRPr="006101A4">
                <w:rPr>
                  <w:rFonts w:asciiTheme="majorBidi" w:hAnsiTheme="majorBidi" w:cstheme="majorBidi"/>
                  <w:noProof/>
                  <w:sz w:val="24"/>
                  <w:szCs w:val="24"/>
                </w:rPr>
                <w:t>2nd ed. New York: Springer Science+Business Media.</w:t>
              </w:r>
            </w:p>
            <w:p w14:paraId="4F19E1E0" w14:textId="77777777" w:rsidR="006101A4" w:rsidRPr="006101A4" w:rsidRDefault="006101A4" w:rsidP="00EC2F1C">
              <w:pPr>
                <w:pStyle w:val="Bibliography"/>
                <w:spacing w:after="0" w:line="240" w:lineRule="auto"/>
                <w:rPr>
                  <w:rFonts w:asciiTheme="majorBidi" w:hAnsiTheme="majorBidi" w:cstheme="majorBidi"/>
                  <w:noProof/>
                  <w:sz w:val="24"/>
                  <w:szCs w:val="24"/>
                </w:rPr>
              </w:pPr>
              <w:r w:rsidRPr="006101A4">
                <w:rPr>
                  <w:rFonts w:asciiTheme="majorBidi" w:hAnsiTheme="majorBidi" w:cstheme="majorBidi"/>
                  <w:noProof/>
                  <w:sz w:val="24"/>
                  <w:szCs w:val="24"/>
                </w:rPr>
                <w:t xml:space="preserve">Haldar, A. &amp; Mahadevan, S., 2000. </w:t>
              </w:r>
              <w:r w:rsidRPr="006101A4">
                <w:rPr>
                  <w:rFonts w:asciiTheme="majorBidi" w:hAnsiTheme="majorBidi" w:cstheme="majorBidi"/>
                  <w:b/>
                  <w:bCs/>
                  <w:i/>
                  <w:iCs/>
                  <w:noProof/>
                  <w:sz w:val="24"/>
                  <w:szCs w:val="24"/>
                </w:rPr>
                <w:t>Reliability Assessment Using Stochastic Finite Element Analysis</w:t>
              </w:r>
              <w:r w:rsidRPr="006101A4">
                <w:rPr>
                  <w:rFonts w:asciiTheme="majorBidi" w:hAnsiTheme="majorBidi" w:cstheme="majorBidi"/>
                  <w:i/>
                  <w:iCs/>
                  <w:noProof/>
                  <w:sz w:val="24"/>
                  <w:szCs w:val="24"/>
                </w:rPr>
                <w:t xml:space="preserve">. </w:t>
              </w:r>
              <w:r w:rsidRPr="006101A4">
                <w:rPr>
                  <w:rFonts w:asciiTheme="majorBidi" w:hAnsiTheme="majorBidi" w:cstheme="majorBidi"/>
                  <w:noProof/>
                  <w:sz w:val="24"/>
                  <w:szCs w:val="24"/>
                </w:rPr>
                <w:t>New York: Simultaneously.</w:t>
              </w:r>
            </w:p>
            <w:p w14:paraId="2EFB401E" w14:textId="385705EB" w:rsidR="006101A4" w:rsidRPr="006101A4" w:rsidRDefault="006101A4" w:rsidP="00EC2F1C">
              <w:pPr>
                <w:pStyle w:val="Bibliography"/>
                <w:spacing w:after="0" w:line="240" w:lineRule="auto"/>
                <w:rPr>
                  <w:rFonts w:asciiTheme="majorBidi" w:hAnsiTheme="majorBidi" w:cstheme="majorBidi"/>
                  <w:noProof/>
                  <w:sz w:val="24"/>
                  <w:szCs w:val="24"/>
                </w:rPr>
              </w:pPr>
              <w:r w:rsidRPr="006101A4">
                <w:rPr>
                  <w:rFonts w:asciiTheme="majorBidi" w:hAnsiTheme="majorBidi" w:cstheme="majorBidi"/>
                  <w:noProof/>
                  <w:sz w:val="24"/>
                  <w:szCs w:val="24"/>
                </w:rPr>
                <w:t xml:space="preserve">HILLIER, F. S. &amp; LIEBERMAN, G. J., 2015. </w:t>
              </w:r>
              <w:r w:rsidRPr="006101A4">
                <w:rPr>
                  <w:rFonts w:asciiTheme="majorBidi" w:hAnsiTheme="majorBidi" w:cstheme="majorBidi"/>
                  <w:b/>
                  <w:bCs/>
                  <w:i/>
                  <w:iCs/>
                  <w:noProof/>
                  <w:sz w:val="24"/>
                  <w:szCs w:val="24"/>
                </w:rPr>
                <w:t xml:space="preserve">Introduction to </w:t>
              </w:r>
              <w:r>
                <w:rPr>
                  <w:rFonts w:asciiTheme="majorBidi" w:hAnsiTheme="majorBidi" w:cstheme="majorBidi"/>
                  <w:b/>
                  <w:bCs/>
                  <w:i/>
                  <w:iCs/>
                  <w:noProof/>
                  <w:sz w:val="24"/>
                  <w:szCs w:val="24"/>
                </w:rPr>
                <w:t>O</w:t>
              </w:r>
              <w:r w:rsidRPr="006101A4">
                <w:rPr>
                  <w:rFonts w:asciiTheme="majorBidi" w:hAnsiTheme="majorBidi" w:cstheme="majorBidi"/>
                  <w:b/>
                  <w:bCs/>
                  <w:i/>
                  <w:iCs/>
                  <w:noProof/>
                  <w:sz w:val="24"/>
                  <w:szCs w:val="24"/>
                </w:rPr>
                <w:t xml:space="preserve">perations </w:t>
              </w:r>
              <w:r>
                <w:rPr>
                  <w:rFonts w:asciiTheme="majorBidi" w:hAnsiTheme="majorBidi" w:cstheme="majorBidi"/>
                  <w:b/>
                  <w:bCs/>
                  <w:i/>
                  <w:iCs/>
                  <w:noProof/>
                  <w:sz w:val="24"/>
                  <w:szCs w:val="24"/>
                </w:rPr>
                <w:t>R</w:t>
              </w:r>
              <w:r w:rsidRPr="006101A4">
                <w:rPr>
                  <w:rFonts w:asciiTheme="majorBidi" w:hAnsiTheme="majorBidi" w:cstheme="majorBidi"/>
                  <w:b/>
                  <w:bCs/>
                  <w:i/>
                  <w:iCs/>
                  <w:noProof/>
                  <w:sz w:val="24"/>
                  <w:szCs w:val="24"/>
                </w:rPr>
                <w:t>esearch</w:t>
              </w:r>
              <w:r w:rsidRPr="006101A4">
                <w:rPr>
                  <w:rFonts w:asciiTheme="majorBidi" w:hAnsiTheme="majorBidi" w:cstheme="majorBidi"/>
                  <w:i/>
                  <w:iCs/>
                  <w:noProof/>
                  <w:sz w:val="24"/>
                  <w:szCs w:val="24"/>
                </w:rPr>
                <w:t xml:space="preserve">. </w:t>
              </w:r>
              <w:r w:rsidRPr="006101A4">
                <w:rPr>
                  <w:rFonts w:asciiTheme="majorBidi" w:hAnsiTheme="majorBidi" w:cstheme="majorBidi"/>
                  <w:noProof/>
                  <w:sz w:val="24"/>
                  <w:szCs w:val="24"/>
                </w:rPr>
                <w:t>10th ed. New York: McGraw-Hill Education.</w:t>
              </w:r>
            </w:p>
            <w:p w14:paraId="77D78E65" w14:textId="77777777" w:rsidR="006101A4" w:rsidRPr="006101A4" w:rsidRDefault="006101A4" w:rsidP="00EC2F1C">
              <w:pPr>
                <w:pStyle w:val="Bibliography"/>
                <w:spacing w:after="0" w:line="240" w:lineRule="auto"/>
                <w:rPr>
                  <w:rFonts w:asciiTheme="majorBidi" w:hAnsiTheme="majorBidi" w:cstheme="majorBidi"/>
                  <w:noProof/>
                  <w:sz w:val="24"/>
                  <w:szCs w:val="24"/>
                </w:rPr>
              </w:pPr>
              <w:r w:rsidRPr="006101A4">
                <w:rPr>
                  <w:rFonts w:asciiTheme="majorBidi" w:hAnsiTheme="majorBidi" w:cstheme="majorBidi"/>
                  <w:noProof/>
                  <w:sz w:val="24"/>
                  <w:szCs w:val="24"/>
                </w:rPr>
                <w:t xml:space="preserve">Medhi, J., 2004. </w:t>
              </w:r>
              <w:r w:rsidRPr="006101A4">
                <w:rPr>
                  <w:rFonts w:asciiTheme="majorBidi" w:hAnsiTheme="majorBidi" w:cstheme="majorBidi"/>
                  <w:b/>
                  <w:bCs/>
                  <w:i/>
                  <w:iCs/>
                  <w:noProof/>
                  <w:sz w:val="24"/>
                  <w:szCs w:val="24"/>
                </w:rPr>
                <w:t>Stochastic Processes</w:t>
              </w:r>
              <w:r w:rsidRPr="006101A4">
                <w:rPr>
                  <w:rFonts w:asciiTheme="majorBidi" w:hAnsiTheme="majorBidi" w:cstheme="majorBidi"/>
                  <w:i/>
                  <w:iCs/>
                  <w:noProof/>
                  <w:sz w:val="24"/>
                  <w:szCs w:val="24"/>
                </w:rPr>
                <w:t xml:space="preserve">. </w:t>
              </w:r>
              <w:r w:rsidRPr="006101A4">
                <w:rPr>
                  <w:rFonts w:asciiTheme="majorBidi" w:hAnsiTheme="majorBidi" w:cstheme="majorBidi"/>
                  <w:noProof/>
                  <w:sz w:val="24"/>
                  <w:szCs w:val="24"/>
                </w:rPr>
                <w:t>2nd ed. New Delhi: New Age International.</w:t>
              </w:r>
            </w:p>
            <w:p w14:paraId="237EAE2E" w14:textId="77777777" w:rsidR="006101A4" w:rsidRPr="006101A4" w:rsidRDefault="006101A4" w:rsidP="00EC2F1C">
              <w:pPr>
                <w:pStyle w:val="Bibliography"/>
                <w:spacing w:after="0" w:line="240" w:lineRule="auto"/>
                <w:rPr>
                  <w:rFonts w:asciiTheme="majorBidi" w:hAnsiTheme="majorBidi" w:cstheme="majorBidi"/>
                  <w:noProof/>
                  <w:sz w:val="24"/>
                  <w:szCs w:val="24"/>
                </w:rPr>
              </w:pPr>
              <w:r w:rsidRPr="006101A4">
                <w:rPr>
                  <w:rFonts w:asciiTheme="majorBidi" w:hAnsiTheme="majorBidi" w:cstheme="majorBidi"/>
                  <w:noProof/>
                  <w:sz w:val="24"/>
                  <w:szCs w:val="24"/>
                </w:rPr>
                <w:t xml:space="preserve">Shamblin, J. E. &amp; Stevens, G. E., 1974. </w:t>
              </w:r>
              <w:r w:rsidRPr="006101A4">
                <w:rPr>
                  <w:rFonts w:asciiTheme="majorBidi" w:hAnsiTheme="majorBidi" w:cstheme="majorBidi"/>
                  <w:b/>
                  <w:bCs/>
                  <w:i/>
                  <w:iCs/>
                  <w:noProof/>
                  <w:sz w:val="24"/>
                  <w:szCs w:val="24"/>
                </w:rPr>
                <w:t>Operation Research a Fundamental Approach</w:t>
              </w:r>
              <w:r w:rsidRPr="006101A4">
                <w:rPr>
                  <w:rFonts w:asciiTheme="majorBidi" w:hAnsiTheme="majorBidi" w:cstheme="majorBidi"/>
                  <w:i/>
                  <w:iCs/>
                  <w:noProof/>
                  <w:sz w:val="24"/>
                  <w:szCs w:val="24"/>
                </w:rPr>
                <w:t xml:space="preserve">. </w:t>
              </w:r>
              <w:r w:rsidRPr="006101A4">
                <w:rPr>
                  <w:rFonts w:asciiTheme="majorBidi" w:hAnsiTheme="majorBidi" w:cstheme="majorBidi"/>
                  <w:noProof/>
                  <w:sz w:val="24"/>
                  <w:szCs w:val="24"/>
                </w:rPr>
                <w:t>USA: McGraw-Hill.</w:t>
              </w:r>
            </w:p>
            <w:p w14:paraId="4DECED5B" w14:textId="77777777" w:rsidR="006101A4" w:rsidRPr="006101A4" w:rsidRDefault="006101A4" w:rsidP="00EC2F1C">
              <w:pPr>
                <w:pStyle w:val="Bibliography"/>
                <w:spacing w:after="0" w:line="240" w:lineRule="auto"/>
                <w:rPr>
                  <w:rFonts w:asciiTheme="majorBidi" w:hAnsiTheme="majorBidi" w:cstheme="majorBidi"/>
                  <w:noProof/>
                  <w:sz w:val="24"/>
                  <w:szCs w:val="24"/>
                </w:rPr>
              </w:pPr>
              <w:r w:rsidRPr="006101A4">
                <w:rPr>
                  <w:rFonts w:asciiTheme="majorBidi" w:hAnsiTheme="majorBidi" w:cstheme="majorBidi"/>
                  <w:noProof/>
                  <w:sz w:val="24"/>
                  <w:szCs w:val="24"/>
                </w:rPr>
                <w:t xml:space="preserve">Taha, H., 2007. </w:t>
              </w:r>
              <w:r w:rsidRPr="006101A4">
                <w:rPr>
                  <w:rFonts w:asciiTheme="majorBidi" w:hAnsiTheme="majorBidi" w:cstheme="majorBidi"/>
                  <w:b/>
                  <w:bCs/>
                  <w:i/>
                  <w:iCs/>
                  <w:noProof/>
                  <w:sz w:val="24"/>
                  <w:szCs w:val="24"/>
                </w:rPr>
                <w:t>Operation Research</w:t>
              </w:r>
              <w:r w:rsidRPr="006101A4">
                <w:rPr>
                  <w:rFonts w:asciiTheme="majorBidi" w:hAnsiTheme="majorBidi" w:cstheme="majorBidi"/>
                  <w:i/>
                  <w:iCs/>
                  <w:noProof/>
                  <w:sz w:val="24"/>
                  <w:szCs w:val="24"/>
                </w:rPr>
                <w:t xml:space="preserve">. </w:t>
              </w:r>
              <w:r w:rsidRPr="006101A4">
                <w:rPr>
                  <w:rFonts w:asciiTheme="majorBidi" w:hAnsiTheme="majorBidi" w:cstheme="majorBidi"/>
                  <w:noProof/>
                  <w:sz w:val="24"/>
                  <w:szCs w:val="24"/>
                </w:rPr>
                <w:t>s.l.:Prentice Hall.</w:t>
              </w:r>
            </w:p>
            <w:p w14:paraId="155AA350" w14:textId="77777777" w:rsidR="006101A4" w:rsidRPr="006101A4" w:rsidRDefault="006101A4" w:rsidP="00EC2F1C">
              <w:pPr>
                <w:pStyle w:val="Bibliography"/>
                <w:spacing w:after="0" w:line="240" w:lineRule="auto"/>
                <w:rPr>
                  <w:rFonts w:asciiTheme="majorBidi" w:hAnsiTheme="majorBidi" w:cstheme="majorBidi"/>
                  <w:noProof/>
                  <w:sz w:val="24"/>
                  <w:szCs w:val="24"/>
                </w:rPr>
              </w:pPr>
              <w:r w:rsidRPr="006101A4">
                <w:rPr>
                  <w:rFonts w:asciiTheme="majorBidi" w:hAnsiTheme="majorBidi" w:cstheme="majorBidi"/>
                  <w:noProof/>
                  <w:sz w:val="24"/>
                  <w:szCs w:val="24"/>
                </w:rPr>
                <w:t xml:space="preserve">U. Narayan Bhat, G. K. M., 2002. </w:t>
              </w:r>
              <w:r w:rsidRPr="006101A4">
                <w:rPr>
                  <w:rFonts w:asciiTheme="majorBidi" w:hAnsiTheme="majorBidi" w:cstheme="majorBidi"/>
                  <w:b/>
                  <w:bCs/>
                  <w:i/>
                  <w:iCs/>
                  <w:noProof/>
                  <w:sz w:val="24"/>
                  <w:szCs w:val="24"/>
                </w:rPr>
                <w:t>Elements of Applied Stochastic Processes</w:t>
              </w:r>
              <w:r w:rsidRPr="006101A4">
                <w:rPr>
                  <w:rFonts w:asciiTheme="majorBidi" w:hAnsiTheme="majorBidi" w:cstheme="majorBidi"/>
                  <w:i/>
                  <w:iCs/>
                  <w:noProof/>
                  <w:sz w:val="24"/>
                  <w:szCs w:val="24"/>
                </w:rPr>
                <w:t xml:space="preserve">. </w:t>
              </w:r>
              <w:r w:rsidRPr="006101A4">
                <w:rPr>
                  <w:rFonts w:asciiTheme="majorBidi" w:hAnsiTheme="majorBidi" w:cstheme="majorBidi"/>
                  <w:noProof/>
                  <w:sz w:val="24"/>
                  <w:szCs w:val="24"/>
                </w:rPr>
                <w:t>3rd ed. s.l.:Wiley-Interscience.</w:t>
              </w:r>
            </w:p>
            <w:p w14:paraId="661F9596" w14:textId="270CA24B" w:rsidR="002A7FA9" w:rsidRDefault="002A7FA9" w:rsidP="00EC2F1C">
              <w:pPr>
                <w:spacing w:after="0" w:line="240" w:lineRule="auto"/>
              </w:pPr>
              <w:r w:rsidRPr="006101A4">
                <w:rPr>
                  <w:rFonts w:asciiTheme="majorBidi" w:hAnsiTheme="majorBidi" w:cstheme="majorBidi"/>
                  <w:b/>
                  <w:bCs/>
                  <w:noProof/>
                  <w:sz w:val="24"/>
                  <w:szCs w:val="24"/>
                </w:rPr>
                <w:fldChar w:fldCharType="end"/>
              </w:r>
            </w:p>
          </w:sdtContent>
        </w:sdt>
      </w:sdtContent>
    </w:sdt>
    <w:p w14:paraId="7F9B68A5" w14:textId="7D8AE8BA" w:rsidR="00DA0CC6" w:rsidRDefault="00DA0CC6" w:rsidP="00EC2F1C">
      <w:pPr>
        <w:pStyle w:val="ListParagraph"/>
        <w:spacing w:after="0" w:line="240" w:lineRule="auto"/>
        <w:jc w:val="both"/>
        <w:rPr>
          <w:rFonts w:asciiTheme="majorBidi" w:eastAsiaTheme="minorEastAsia" w:hAnsiTheme="majorBidi" w:cstheme="majorBidi"/>
          <w:sz w:val="28"/>
          <w:szCs w:val="28"/>
        </w:rPr>
      </w:pPr>
    </w:p>
    <w:p w14:paraId="550F1809" w14:textId="3F1A03D6" w:rsidR="006101A4" w:rsidRDefault="006101A4" w:rsidP="00EC2F1C">
      <w:pPr>
        <w:pStyle w:val="ListParagraph"/>
        <w:spacing w:after="0" w:line="240" w:lineRule="auto"/>
        <w:jc w:val="both"/>
        <w:rPr>
          <w:rFonts w:asciiTheme="majorBidi" w:eastAsiaTheme="minorEastAsia" w:hAnsiTheme="majorBidi" w:cstheme="majorBidi"/>
          <w:sz w:val="28"/>
          <w:szCs w:val="28"/>
        </w:rPr>
      </w:pPr>
    </w:p>
    <w:p w14:paraId="6411F82A" w14:textId="206A51C7" w:rsidR="006101A4" w:rsidRDefault="006101A4" w:rsidP="00EC2F1C">
      <w:pPr>
        <w:pStyle w:val="ListParagraph"/>
        <w:spacing w:after="0" w:line="240" w:lineRule="auto"/>
        <w:jc w:val="both"/>
        <w:rPr>
          <w:rFonts w:asciiTheme="majorBidi" w:eastAsiaTheme="minorEastAsia" w:hAnsiTheme="majorBidi" w:cstheme="majorBidi"/>
          <w:sz w:val="28"/>
          <w:szCs w:val="28"/>
        </w:rPr>
      </w:pPr>
    </w:p>
    <w:p w14:paraId="52D30353" w14:textId="77777777" w:rsidR="006101A4" w:rsidRDefault="006101A4" w:rsidP="00EC2F1C">
      <w:pPr>
        <w:pStyle w:val="ListParagraph"/>
        <w:spacing w:after="0" w:line="240" w:lineRule="auto"/>
        <w:jc w:val="both"/>
        <w:rPr>
          <w:rFonts w:asciiTheme="majorBidi" w:eastAsiaTheme="minorEastAsia" w:hAnsiTheme="majorBidi" w:cstheme="majorBidi"/>
          <w:sz w:val="28"/>
          <w:szCs w:val="28"/>
        </w:rPr>
        <w:sectPr w:rsidR="006101A4" w:rsidSect="003D4813">
          <w:pgSz w:w="11906" w:h="16838" w:code="9"/>
          <w:pgMar w:top="1134" w:right="1134" w:bottom="1134" w:left="1701" w:header="720" w:footer="720" w:gutter="0"/>
          <w:cols w:space="720"/>
          <w:rtlGutter/>
          <w:docGrid w:linePitch="360"/>
        </w:sectPr>
      </w:pPr>
    </w:p>
    <w:p w14:paraId="46C8B936" w14:textId="746418D9" w:rsidR="006101A4" w:rsidRPr="006101A4" w:rsidRDefault="006101A4" w:rsidP="00EC2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center"/>
        <w:rPr>
          <w:rFonts w:ascii="Bahij Myriad Arabic" w:hAnsi="Bahij Myriad Arabic" w:cs="Bahij Myriad Arabic"/>
          <w:b/>
          <w:bCs/>
          <w:color w:val="202124"/>
          <w:sz w:val="24"/>
          <w:szCs w:val="24"/>
          <w:lang w:bidi="ku-Arab-IQ"/>
        </w:rPr>
      </w:pPr>
      <w:bookmarkStart w:id="3" w:name="_GoBack"/>
      <w:bookmarkEnd w:id="3"/>
      <w:r w:rsidRPr="006101A4">
        <w:rPr>
          <w:rFonts w:ascii="Bahij Myriad Arabic" w:hAnsi="Bahij Myriad Arabic" w:cs="Bahij Myriad Arabic" w:hint="cs"/>
          <w:b/>
          <w:bCs/>
          <w:color w:val="202124"/>
          <w:sz w:val="24"/>
          <w:szCs w:val="24"/>
          <w:rtl/>
          <w:lang w:bidi="ku-Arab-IQ"/>
        </w:rPr>
        <w:lastRenderedPageBreak/>
        <w:t>پوختە</w:t>
      </w:r>
    </w:p>
    <w:p w14:paraId="39E0A3C3" w14:textId="4D762CEC" w:rsidR="00025F2C" w:rsidRPr="00025F2C" w:rsidRDefault="00025F2C" w:rsidP="00EC2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Bahij Myriad Arabic" w:hAnsi="Bahij Myriad Arabic" w:cs="Bahij Myriad Arabic"/>
          <w:color w:val="202124"/>
          <w:sz w:val="24"/>
          <w:szCs w:val="24"/>
          <w:rtl/>
          <w:lang w:bidi="ku-Arab-IQ"/>
        </w:rPr>
      </w:pPr>
      <w:r>
        <w:rPr>
          <w:rFonts w:ascii="Bahij Myriad Arabic" w:hAnsi="Bahij Myriad Arabic" w:cs="Bahij Myriad Arabic"/>
          <w:color w:val="202124"/>
          <w:sz w:val="24"/>
          <w:szCs w:val="24"/>
          <w:rtl/>
          <w:lang w:bidi="ku-Arab-IQ"/>
        </w:rPr>
        <w:tab/>
      </w:r>
      <w:r w:rsidRPr="00025F2C">
        <w:rPr>
          <w:rFonts w:ascii="Bahij Myriad Arabic" w:hAnsi="Bahij Myriad Arabic" w:cs="Bahij Myriad Arabic"/>
          <w:color w:val="202124"/>
          <w:sz w:val="24"/>
          <w:szCs w:val="24"/>
          <w:rtl/>
          <w:lang w:bidi="ku-Arab-IQ"/>
        </w:rPr>
        <w:t>ل</w:t>
      </w:r>
      <w:r w:rsidRPr="00025F2C">
        <w:rPr>
          <w:rFonts w:ascii="Bahij Myriad Arabic" w:hAnsi="Bahij Myriad Arabic" w:cs="Bahij Myriad Arabic" w:hint="cs"/>
          <w:color w:val="202124"/>
          <w:sz w:val="24"/>
          <w:szCs w:val="24"/>
          <w:rtl/>
          <w:lang w:bidi="ku-Arab-IQ"/>
        </w:rPr>
        <w:t>ە</w:t>
      </w:r>
      <w:r w:rsidRPr="00025F2C">
        <w:rPr>
          <w:rFonts w:ascii="Bahij Myriad Arabic" w:hAnsi="Bahij Myriad Arabic" w:cs="Bahij Myriad Arabic" w:hint="eastAsia"/>
          <w:color w:val="202124"/>
          <w:sz w:val="24"/>
          <w:szCs w:val="24"/>
          <w:rtl/>
          <w:lang w:bidi="ku-Arab-IQ"/>
        </w:rPr>
        <w:t>م</w:t>
      </w:r>
      <w:r w:rsidRPr="00025F2C">
        <w:rPr>
          <w:rFonts w:ascii="Bahij Myriad Arabic" w:hAnsi="Bahij Myriad Arabic" w:cs="Bahij Myriad Arabic"/>
          <w:color w:val="202124"/>
          <w:sz w:val="24"/>
          <w:szCs w:val="24"/>
          <w:rtl/>
          <w:lang w:bidi="ku-Arab-IQ"/>
        </w:rPr>
        <w:t xml:space="preserve"> تو</w:t>
      </w:r>
      <w:r w:rsidRPr="00025F2C">
        <w:rPr>
          <w:rFonts w:ascii="Bahij Myriad Arabic" w:hAnsi="Bahij Myriad Arabic" w:cs="Bahij Myriad Arabic" w:hint="cs"/>
          <w:color w:val="202124"/>
          <w:sz w:val="24"/>
          <w:szCs w:val="24"/>
          <w:rtl/>
          <w:lang w:bidi="ku-Arab-IQ"/>
        </w:rPr>
        <w:t>ێ</w:t>
      </w:r>
      <w:r w:rsidRPr="00025F2C">
        <w:rPr>
          <w:rFonts w:ascii="Bahij Myriad Arabic" w:hAnsi="Bahij Myriad Arabic" w:cs="Bahij Myriad Arabic" w:hint="eastAsia"/>
          <w:color w:val="202124"/>
          <w:sz w:val="24"/>
          <w:szCs w:val="24"/>
          <w:rtl/>
          <w:lang w:bidi="ku-Arab-IQ"/>
        </w:rPr>
        <w:t>ژ</w:t>
      </w:r>
      <w:r w:rsidRPr="00025F2C">
        <w:rPr>
          <w:rFonts w:ascii="Bahij Myriad Arabic" w:hAnsi="Bahij Myriad Arabic" w:cs="Bahij Myriad Arabic" w:hint="cs"/>
          <w:color w:val="202124"/>
          <w:sz w:val="24"/>
          <w:szCs w:val="24"/>
          <w:rtl/>
          <w:lang w:bidi="ku-Arab-IQ"/>
        </w:rPr>
        <w:t>ی</w:t>
      </w:r>
      <w:r w:rsidRPr="00025F2C">
        <w:rPr>
          <w:rFonts w:ascii="Bahij Myriad Arabic" w:hAnsi="Bahij Myriad Arabic" w:cs="Bahij Myriad Arabic" w:hint="eastAsia"/>
          <w:color w:val="202124"/>
          <w:sz w:val="24"/>
          <w:szCs w:val="24"/>
          <w:rtl/>
          <w:lang w:bidi="ku-Arab-IQ"/>
        </w:rPr>
        <w:t>ن</w:t>
      </w:r>
      <w:r w:rsidRPr="00025F2C">
        <w:rPr>
          <w:rFonts w:ascii="Bahij Myriad Arabic" w:hAnsi="Bahij Myriad Arabic" w:cs="Bahij Myriad Arabic" w:hint="cs"/>
          <w:color w:val="202124"/>
          <w:sz w:val="24"/>
          <w:szCs w:val="24"/>
          <w:rtl/>
          <w:lang w:bidi="ku-Arab-IQ"/>
        </w:rPr>
        <w:t>ە</w:t>
      </w:r>
      <w:r w:rsidRPr="00025F2C">
        <w:rPr>
          <w:rFonts w:ascii="Bahij Myriad Arabic" w:hAnsi="Bahij Myriad Arabic" w:cs="Bahij Myriad Arabic" w:hint="eastAsia"/>
          <w:color w:val="202124"/>
          <w:sz w:val="24"/>
          <w:szCs w:val="24"/>
          <w:rtl/>
          <w:lang w:bidi="ku-Arab-IQ"/>
        </w:rPr>
        <w:t>و</w:t>
      </w:r>
      <w:r w:rsidRPr="00025F2C">
        <w:rPr>
          <w:rFonts w:ascii="Bahij Myriad Arabic" w:hAnsi="Bahij Myriad Arabic" w:cs="Bahij Myriad Arabic" w:hint="cs"/>
          <w:color w:val="202124"/>
          <w:sz w:val="24"/>
          <w:szCs w:val="24"/>
          <w:rtl/>
          <w:lang w:bidi="ku-Arab-IQ"/>
        </w:rPr>
        <w:t>ەیە</w:t>
      </w:r>
      <w:r w:rsidRPr="00025F2C">
        <w:rPr>
          <w:rFonts w:ascii="Bahij Myriad Arabic" w:hAnsi="Bahij Myriad Arabic" w:cs="Bahij Myriad Arabic" w:hint="eastAsia"/>
          <w:color w:val="202124"/>
          <w:sz w:val="24"/>
          <w:szCs w:val="24"/>
          <w:rtl/>
          <w:lang w:bidi="ku-Arab-IQ"/>
        </w:rPr>
        <w:t>دا</w:t>
      </w:r>
      <w:r w:rsidRPr="00025F2C">
        <w:rPr>
          <w:rFonts w:ascii="Bahij Myriad Arabic" w:hAnsi="Bahij Myriad Arabic" w:cs="Bahij Myriad Arabic"/>
          <w:color w:val="202124"/>
          <w:sz w:val="24"/>
          <w:szCs w:val="24"/>
          <w:rtl/>
          <w:lang w:bidi="ku-Arab-IQ"/>
        </w:rPr>
        <w:t xml:space="preserve"> چ</w:t>
      </w:r>
      <w:r w:rsidRPr="00025F2C">
        <w:rPr>
          <w:rFonts w:ascii="Bahij Myriad Arabic" w:hAnsi="Bahij Myriad Arabic" w:cs="Bahij Myriad Arabic" w:hint="cs"/>
          <w:color w:val="202124"/>
          <w:sz w:val="24"/>
          <w:szCs w:val="24"/>
          <w:rtl/>
          <w:lang w:bidi="ku-Arab-IQ"/>
        </w:rPr>
        <w:t>ە</w:t>
      </w:r>
      <w:r w:rsidRPr="00025F2C">
        <w:rPr>
          <w:rFonts w:ascii="Bahij Myriad Arabic" w:hAnsi="Bahij Myriad Arabic" w:cs="Bahij Myriad Arabic" w:hint="eastAsia"/>
          <w:color w:val="202124"/>
          <w:sz w:val="24"/>
          <w:szCs w:val="24"/>
          <w:rtl/>
          <w:lang w:bidi="ku-Arab-IQ"/>
        </w:rPr>
        <w:t>مک</w:t>
      </w:r>
      <w:r w:rsidRPr="00025F2C">
        <w:rPr>
          <w:rFonts w:ascii="Bahij Myriad Arabic" w:hAnsi="Bahij Myriad Arabic" w:cs="Bahij Myriad Arabic" w:hint="cs"/>
          <w:color w:val="202124"/>
          <w:sz w:val="24"/>
          <w:szCs w:val="24"/>
          <w:rtl/>
          <w:lang w:bidi="ku-Arab-IQ"/>
        </w:rPr>
        <w:t>ە</w:t>
      </w:r>
      <w:r w:rsidRPr="00025F2C">
        <w:rPr>
          <w:rFonts w:ascii="Bahij Myriad Arabic" w:hAnsi="Bahij Myriad Arabic" w:cs="Bahij Myriad Arabic"/>
          <w:color w:val="202124"/>
          <w:sz w:val="24"/>
          <w:szCs w:val="24"/>
          <w:rtl/>
          <w:lang w:bidi="ku-Arab-IQ"/>
        </w:rPr>
        <w:t xml:space="preserve"> بن</w:t>
      </w:r>
      <w:r w:rsidRPr="00025F2C">
        <w:rPr>
          <w:rFonts w:ascii="Bahij Myriad Arabic" w:hAnsi="Bahij Myriad Arabic" w:cs="Bahij Myriad Arabic" w:hint="cs"/>
          <w:color w:val="202124"/>
          <w:sz w:val="24"/>
          <w:szCs w:val="24"/>
          <w:rtl/>
          <w:lang w:bidi="ku-Arab-IQ"/>
        </w:rPr>
        <w:t>ەڕە</w:t>
      </w:r>
      <w:r w:rsidRPr="00025F2C">
        <w:rPr>
          <w:rFonts w:ascii="Bahij Myriad Arabic" w:hAnsi="Bahij Myriad Arabic" w:cs="Bahij Myriad Arabic" w:hint="eastAsia"/>
          <w:color w:val="202124"/>
          <w:sz w:val="24"/>
          <w:szCs w:val="24"/>
          <w:rtl/>
          <w:lang w:bidi="ku-Arab-IQ"/>
        </w:rPr>
        <w:t>ت</w:t>
      </w:r>
      <w:r w:rsidRPr="00025F2C">
        <w:rPr>
          <w:rFonts w:ascii="Bahij Myriad Arabic" w:hAnsi="Bahij Myriad Arabic" w:cs="Bahij Myriad Arabic" w:hint="cs"/>
          <w:color w:val="202124"/>
          <w:sz w:val="24"/>
          <w:szCs w:val="24"/>
          <w:rtl/>
          <w:lang w:bidi="ku-Arab-IQ"/>
        </w:rPr>
        <w:t>ییە</w:t>
      </w:r>
      <w:r w:rsidRPr="00025F2C">
        <w:rPr>
          <w:rFonts w:ascii="Bahij Myriad Arabic" w:hAnsi="Bahij Myriad Arabic" w:cs="Bahij Myriad Arabic" w:hint="eastAsia"/>
          <w:color w:val="202124"/>
          <w:sz w:val="24"/>
          <w:szCs w:val="24"/>
          <w:rtl/>
          <w:lang w:bidi="ku-Arab-IQ"/>
        </w:rPr>
        <w:t>کان</w:t>
      </w:r>
      <w:r w:rsidRPr="00025F2C">
        <w:rPr>
          <w:rFonts w:ascii="Bahij Myriad Arabic" w:hAnsi="Bahij Myriad Arabic" w:cs="Bahij Myriad Arabic" w:hint="cs"/>
          <w:color w:val="202124"/>
          <w:sz w:val="24"/>
          <w:szCs w:val="24"/>
          <w:rtl/>
          <w:lang w:bidi="ku-Arab-IQ"/>
        </w:rPr>
        <w:t>ی</w:t>
      </w:r>
      <w:r w:rsidRPr="00025F2C">
        <w:rPr>
          <w:rFonts w:ascii="Bahij Myriad Arabic" w:hAnsi="Bahij Myriad Arabic" w:cs="Bahij Myriad Arabic"/>
          <w:color w:val="202124"/>
          <w:sz w:val="24"/>
          <w:szCs w:val="24"/>
          <w:rtl/>
          <w:lang w:bidi="ku-Arab-IQ"/>
        </w:rPr>
        <w:t xml:space="preserve"> ت</w:t>
      </w:r>
      <w:r w:rsidRPr="00025F2C">
        <w:rPr>
          <w:rFonts w:ascii="Bahij Myriad Arabic" w:hAnsi="Bahij Myriad Arabic" w:cs="Bahij Myriad Arabic" w:hint="cs"/>
          <w:color w:val="202124"/>
          <w:sz w:val="24"/>
          <w:szCs w:val="24"/>
          <w:rtl/>
          <w:lang w:bidi="ku-Arab-IQ"/>
        </w:rPr>
        <w:t>یۆ</w:t>
      </w:r>
      <w:r w:rsidRPr="00025F2C">
        <w:rPr>
          <w:rFonts w:ascii="Bahij Myriad Arabic" w:hAnsi="Bahij Myriad Arabic" w:cs="Bahij Myriad Arabic" w:hint="eastAsia"/>
          <w:color w:val="202124"/>
          <w:sz w:val="24"/>
          <w:szCs w:val="24"/>
          <w:rtl/>
          <w:lang w:bidi="ku-Arab-IQ"/>
        </w:rPr>
        <w:t>ر</w:t>
      </w:r>
      <w:r w:rsidRPr="00025F2C">
        <w:rPr>
          <w:rFonts w:ascii="Bahij Myriad Arabic" w:hAnsi="Bahij Myriad Arabic" w:cs="Bahij Myriad Arabic" w:hint="cs"/>
          <w:color w:val="202124"/>
          <w:sz w:val="24"/>
          <w:szCs w:val="24"/>
          <w:rtl/>
          <w:lang w:bidi="ku-Arab-IQ"/>
        </w:rPr>
        <w:t>ی</w:t>
      </w:r>
      <w:r w:rsidRPr="00025F2C">
        <w:rPr>
          <w:rFonts w:ascii="Bahij Myriad Arabic" w:hAnsi="Bahij Myriad Arabic" w:cs="Bahij Myriad Arabic"/>
          <w:color w:val="202124"/>
          <w:sz w:val="24"/>
          <w:szCs w:val="24"/>
          <w:rtl/>
          <w:lang w:bidi="ku-Arab-IQ"/>
        </w:rPr>
        <w:t xml:space="preserve"> ن</w:t>
      </w:r>
      <w:r w:rsidRPr="00025F2C">
        <w:rPr>
          <w:rFonts w:ascii="Bahij Myriad Arabic" w:hAnsi="Bahij Myriad Arabic" w:cs="Bahij Myriad Arabic" w:hint="cs"/>
          <w:color w:val="202124"/>
          <w:sz w:val="24"/>
          <w:szCs w:val="24"/>
          <w:rtl/>
          <w:lang w:bidi="ku-Arab-IQ"/>
        </w:rPr>
        <w:t>ۆ</w:t>
      </w:r>
      <w:r w:rsidRPr="00025F2C">
        <w:rPr>
          <w:rFonts w:ascii="Bahij Myriad Arabic" w:hAnsi="Bahij Myriad Arabic" w:cs="Bahij Myriad Arabic" w:hint="eastAsia"/>
          <w:color w:val="202124"/>
          <w:sz w:val="24"/>
          <w:szCs w:val="24"/>
          <w:rtl/>
          <w:lang w:bidi="ku-Arab-IQ"/>
        </w:rPr>
        <w:t>ر</w:t>
      </w:r>
      <w:r w:rsidRPr="00025F2C">
        <w:rPr>
          <w:rFonts w:ascii="Bahij Myriad Arabic" w:hAnsi="Bahij Myriad Arabic" w:cs="Bahij Myriad Arabic" w:hint="cs"/>
          <w:color w:val="202124"/>
          <w:sz w:val="24"/>
          <w:szCs w:val="24"/>
          <w:rtl/>
          <w:lang w:bidi="ku-Arab-IQ"/>
        </w:rPr>
        <w:t>ە</w:t>
      </w:r>
      <w:r w:rsidRPr="00025F2C">
        <w:rPr>
          <w:rFonts w:ascii="Bahij Myriad Arabic" w:hAnsi="Bahij Myriad Arabic" w:cs="Bahij Myriad Arabic" w:hint="eastAsia"/>
          <w:color w:val="202124"/>
          <w:sz w:val="24"/>
          <w:szCs w:val="24"/>
          <w:rtl/>
          <w:lang w:bidi="ku-Arab-IQ"/>
        </w:rPr>
        <w:t>گرتن</w:t>
      </w:r>
      <w:r w:rsidRPr="00025F2C">
        <w:rPr>
          <w:rFonts w:ascii="Bahij Myriad Arabic" w:hAnsi="Bahij Myriad Arabic" w:cs="Bahij Myriad Arabic"/>
          <w:color w:val="202124"/>
          <w:sz w:val="24"/>
          <w:szCs w:val="24"/>
          <w:rtl/>
          <w:lang w:bidi="ku-Arab-IQ"/>
        </w:rPr>
        <w:t xml:space="preserve"> و د</w:t>
      </w:r>
      <w:r w:rsidRPr="00025F2C">
        <w:rPr>
          <w:rFonts w:ascii="Bahij Myriad Arabic" w:hAnsi="Bahij Myriad Arabic" w:cs="Bahij Myriad Arabic" w:hint="cs"/>
          <w:color w:val="202124"/>
          <w:sz w:val="24"/>
          <w:szCs w:val="24"/>
          <w:rtl/>
          <w:lang w:bidi="ku-Arab-IQ"/>
        </w:rPr>
        <w:t>ۆ</w:t>
      </w:r>
      <w:r w:rsidRPr="00025F2C">
        <w:rPr>
          <w:rFonts w:ascii="Bahij Myriad Arabic" w:hAnsi="Bahij Myriad Arabic" w:cs="Bahij Myriad Arabic" w:hint="eastAsia"/>
          <w:color w:val="202124"/>
          <w:sz w:val="24"/>
          <w:szCs w:val="24"/>
          <w:rtl/>
          <w:lang w:bidi="ku-Arab-IQ"/>
        </w:rPr>
        <w:t>خ</w:t>
      </w:r>
      <w:r w:rsidRPr="00025F2C">
        <w:rPr>
          <w:rFonts w:ascii="Bahij Myriad Arabic" w:hAnsi="Bahij Myriad Arabic" w:cs="Bahij Myriad Arabic" w:hint="cs"/>
          <w:color w:val="202124"/>
          <w:sz w:val="24"/>
          <w:szCs w:val="24"/>
          <w:rtl/>
          <w:lang w:bidi="ku-Arab-IQ"/>
        </w:rPr>
        <w:t>ی</w:t>
      </w:r>
      <w:r w:rsidRPr="00025F2C">
        <w:rPr>
          <w:rFonts w:ascii="Bahij Myriad Arabic" w:hAnsi="Bahij Myriad Arabic" w:cs="Bahij Myriad Arabic"/>
          <w:color w:val="202124"/>
          <w:sz w:val="24"/>
          <w:szCs w:val="24"/>
          <w:rtl/>
          <w:lang w:bidi="ku-Arab-IQ"/>
        </w:rPr>
        <w:t xml:space="preserve"> ن</w:t>
      </w:r>
      <w:r w:rsidRPr="00025F2C">
        <w:rPr>
          <w:rFonts w:ascii="Bahij Myriad Arabic" w:hAnsi="Bahij Myriad Arabic" w:cs="Bahij Myriad Arabic" w:hint="cs"/>
          <w:color w:val="202124"/>
          <w:sz w:val="24"/>
          <w:szCs w:val="24"/>
          <w:rtl/>
          <w:lang w:bidi="ku-Arab-IQ"/>
        </w:rPr>
        <w:t>ۆ</w:t>
      </w:r>
      <w:r w:rsidRPr="00025F2C">
        <w:rPr>
          <w:rFonts w:ascii="Bahij Myriad Arabic" w:hAnsi="Bahij Myriad Arabic" w:cs="Bahij Myriad Arabic" w:hint="eastAsia"/>
          <w:color w:val="202124"/>
          <w:sz w:val="24"/>
          <w:szCs w:val="24"/>
          <w:rtl/>
          <w:lang w:bidi="ku-Arab-IQ"/>
        </w:rPr>
        <w:t>ر</w:t>
      </w:r>
      <w:r w:rsidRPr="00025F2C">
        <w:rPr>
          <w:rFonts w:ascii="Bahij Myriad Arabic" w:hAnsi="Bahij Myriad Arabic" w:cs="Bahij Myriad Arabic" w:hint="cs"/>
          <w:color w:val="202124"/>
          <w:sz w:val="24"/>
          <w:szCs w:val="24"/>
          <w:rtl/>
          <w:lang w:bidi="ku-Arab-IQ"/>
        </w:rPr>
        <w:t>ە</w:t>
      </w:r>
      <w:r w:rsidRPr="00025F2C">
        <w:rPr>
          <w:rFonts w:ascii="Bahij Myriad Arabic" w:hAnsi="Bahij Myriad Arabic" w:cs="Bahij Myriad Arabic" w:hint="eastAsia"/>
          <w:color w:val="202124"/>
          <w:sz w:val="24"/>
          <w:szCs w:val="24"/>
          <w:rtl/>
          <w:lang w:bidi="ku-Arab-IQ"/>
        </w:rPr>
        <w:t>گرتن</w:t>
      </w:r>
      <w:r w:rsidRPr="00025F2C">
        <w:rPr>
          <w:rFonts w:ascii="Bahij Myriad Arabic" w:hAnsi="Bahij Myriad Arabic" w:cs="Bahij Myriad Arabic" w:hint="cs"/>
          <w:color w:val="202124"/>
          <w:sz w:val="24"/>
          <w:szCs w:val="24"/>
          <w:rtl/>
          <w:lang w:bidi="ku-Arab-IQ"/>
        </w:rPr>
        <w:t>ی</w:t>
      </w:r>
      <w:r w:rsidRPr="00025F2C">
        <w:rPr>
          <w:rFonts w:ascii="Bahij Myriad Arabic" w:hAnsi="Bahij Myriad Arabic" w:cs="Bahij Myriad Arabic"/>
          <w:color w:val="202124"/>
          <w:sz w:val="24"/>
          <w:szCs w:val="24"/>
          <w:rtl/>
          <w:lang w:bidi="ku-Arab-IQ"/>
        </w:rPr>
        <w:t xml:space="preserve">  پ</w:t>
      </w:r>
      <w:r w:rsidRPr="00025F2C">
        <w:rPr>
          <w:rFonts w:ascii="Bahij Myriad Arabic" w:hAnsi="Bahij Myriad Arabic" w:cs="Bahij Myriad Arabic" w:hint="cs"/>
          <w:color w:val="202124"/>
          <w:sz w:val="24"/>
          <w:szCs w:val="24"/>
          <w:rtl/>
          <w:lang w:bidi="ku-Arab-IQ"/>
        </w:rPr>
        <w:t>ۆی</w:t>
      </w:r>
      <w:r w:rsidRPr="00025F2C">
        <w:rPr>
          <w:rFonts w:ascii="Bahij Myriad Arabic" w:hAnsi="Bahij Myriad Arabic" w:cs="Bahij Myriad Arabic" w:hint="eastAsia"/>
          <w:color w:val="202124"/>
          <w:sz w:val="24"/>
          <w:szCs w:val="24"/>
          <w:rtl/>
          <w:lang w:bidi="ku-Arab-IQ"/>
        </w:rPr>
        <w:t>س</w:t>
      </w:r>
      <w:r w:rsidRPr="00025F2C">
        <w:rPr>
          <w:rFonts w:ascii="Bahij Myriad Arabic" w:hAnsi="Bahij Myriad Arabic" w:cs="Bahij Myriad Arabic" w:hint="cs"/>
          <w:color w:val="202124"/>
          <w:sz w:val="24"/>
          <w:szCs w:val="24"/>
          <w:rtl/>
          <w:lang w:bidi="ku-Arab-IQ"/>
        </w:rPr>
        <w:t>ۆ</w:t>
      </w:r>
      <w:r w:rsidRPr="00025F2C">
        <w:rPr>
          <w:rFonts w:ascii="Bahij Myriad Arabic" w:hAnsi="Bahij Myriad Arabic" w:cs="Bahij Myriad Arabic" w:hint="eastAsia"/>
          <w:color w:val="202124"/>
          <w:sz w:val="24"/>
          <w:szCs w:val="24"/>
          <w:rtl/>
          <w:lang w:bidi="ku-Arab-IQ"/>
        </w:rPr>
        <w:t>ن</w:t>
      </w:r>
      <w:r w:rsidRPr="00025F2C">
        <w:rPr>
          <w:rFonts w:ascii="Bahij Myriad Arabic" w:hAnsi="Bahij Myriad Arabic" w:cs="Bahij Myriad Arabic"/>
          <w:color w:val="202124"/>
          <w:sz w:val="24"/>
          <w:szCs w:val="24"/>
          <w:rtl/>
          <w:lang w:bidi="ku-Arab-IQ"/>
        </w:rPr>
        <w:t xml:space="preserve"> ل</w:t>
      </w:r>
      <w:r w:rsidRPr="00025F2C">
        <w:rPr>
          <w:rFonts w:ascii="Bahij Myriad Arabic" w:hAnsi="Bahij Myriad Arabic" w:cs="Bahij Myriad Arabic" w:hint="cs"/>
          <w:color w:val="202124"/>
          <w:sz w:val="24"/>
          <w:szCs w:val="24"/>
          <w:rtl/>
          <w:lang w:bidi="ku-Arab-IQ"/>
        </w:rPr>
        <w:t>ە</w:t>
      </w:r>
      <w:r w:rsidRPr="00025F2C">
        <w:rPr>
          <w:rFonts w:ascii="Bahij Myriad Arabic" w:hAnsi="Bahij Myriad Arabic" w:cs="Bahij Myriad Arabic" w:hint="eastAsia"/>
          <w:color w:val="202124"/>
          <w:sz w:val="24"/>
          <w:szCs w:val="24"/>
          <w:rtl/>
          <w:lang w:bidi="ku-Arab-IQ"/>
        </w:rPr>
        <w:t>گ</w:t>
      </w:r>
      <w:r w:rsidRPr="00025F2C">
        <w:rPr>
          <w:rFonts w:ascii="Bahij Myriad Arabic" w:hAnsi="Bahij Myriad Arabic" w:cs="Bahij Myriad Arabic" w:hint="cs"/>
          <w:color w:val="202124"/>
          <w:sz w:val="24"/>
          <w:szCs w:val="24"/>
          <w:rtl/>
          <w:lang w:bidi="ku-Arab-IQ"/>
        </w:rPr>
        <w:t>ەڵ</w:t>
      </w:r>
      <w:r w:rsidRPr="00025F2C">
        <w:rPr>
          <w:rFonts w:ascii="Bahij Myriad Arabic" w:hAnsi="Bahij Myriad Arabic" w:cs="Bahij Myriad Arabic"/>
          <w:color w:val="202124"/>
          <w:sz w:val="24"/>
          <w:szCs w:val="24"/>
          <w:rtl/>
          <w:lang w:bidi="ku-Arab-IQ"/>
        </w:rPr>
        <w:t xml:space="preserve"> فر</w:t>
      </w:r>
      <w:r w:rsidRPr="00025F2C">
        <w:rPr>
          <w:rFonts w:ascii="Bahij Myriad Arabic" w:hAnsi="Bahij Myriad Arabic" w:cs="Bahij Myriad Arabic" w:hint="cs"/>
          <w:color w:val="202124"/>
          <w:sz w:val="24"/>
          <w:szCs w:val="24"/>
          <w:rtl/>
          <w:lang w:bidi="ku-Arab-IQ"/>
        </w:rPr>
        <w:t>ە</w:t>
      </w:r>
      <w:r w:rsidRPr="00025F2C">
        <w:rPr>
          <w:rFonts w:ascii="Bahij Myriad Arabic" w:hAnsi="Bahij Myriad Arabic" w:cs="Bahij Myriad Arabic"/>
          <w:color w:val="202124"/>
          <w:sz w:val="24"/>
          <w:szCs w:val="24"/>
          <w:rtl/>
          <w:lang w:bidi="ku-Arab-IQ"/>
        </w:rPr>
        <w:t xml:space="preserve"> ک</w:t>
      </w:r>
      <w:r w:rsidRPr="00025F2C">
        <w:rPr>
          <w:rFonts w:ascii="Bahij Myriad Arabic" w:hAnsi="Bahij Myriad Arabic" w:cs="Bahij Myriad Arabic" w:hint="cs"/>
          <w:color w:val="202124"/>
          <w:sz w:val="24"/>
          <w:szCs w:val="24"/>
          <w:rtl/>
          <w:lang w:bidi="ku-Arab-IQ"/>
        </w:rPr>
        <w:t>ە</w:t>
      </w:r>
      <w:r w:rsidRPr="00025F2C">
        <w:rPr>
          <w:rFonts w:ascii="Bahij Myriad Arabic" w:hAnsi="Bahij Myriad Arabic" w:cs="Bahij Myriad Arabic" w:hint="eastAsia"/>
          <w:color w:val="202124"/>
          <w:sz w:val="24"/>
          <w:szCs w:val="24"/>
          <w:rtl/>
          <w:lang w:bidi="ku-Arab-IQ"/>
        </w:rPr>
        <w:t>نا</w:t>
      </w:r>
      <w:r w:rsidRPr="00025F2C">
        <w:rPr>
          <w:rFonts w:ascii="Bahij Myriad Arabic" w:hAnsi="Bahij Myriad Arabic" w:cs="Bahij Myriad Arabic" w:hint="cs"/>
          <w:color w:val="202124"/>
          <w:sz w:val="24"/>
          <w:szCs w:val="24"/>
          <w:rtl/>
          <w:lang w:bidi="ku-Arab-IQ"/>
        </w:rPr>
        <w:t>ڵە</w:t>
      </w:r>
      <w:r w:rsidRPr="00025F2C">
        <w:rPr>
          <w:rFonts w:ascii="Bahij Myriad Arabic" w:hAnsi="Bahij Myriad Arabic" w:cs="Bahij Myriad Arabic"/>
          <w:color w:val="202124"/>
          <w:sz w:val="24"/>
          <w:szCs w:val="24"/>
          <w:rtl/>
          <w:lang w:bidi="ku-Arab-IQ"/>
        </w:rPr>
        <w:t xml:space="preserve"> هاو ت</w:t>
      </w:r>
      <w:r w:rsidRPr="00025F2C">
        <w:rPr>
          <w:rFonts w:ascii="Bahij Myriad Arabic" w:hAnsi="Bahij Myriad Arabic" w:cs="Bahij Myriad Arabic" w:hint="cs"/>
          <w:color w:val="202124"/>
          <w:sz w:val="24"/>
          <w:szCs w:val="24"/>
          <w:rtl/>
          <w:lang w:bidi="ku-Arab-IQ"/>
        </w:rPr>
        <w:t>ە</w:t>
      </w:r>
      <w:r w:rsidRPr="00025F2C">
        <w:rPr>
          <w:rFonts w:ascii="Bahij Myriad Arabic" w:hAnsi="Bahij Myriad Arabic" w:cs="Bahij Myriad Arabic" w:hint="eastAsia"/>
          <w:color w:val="202124"/>
          <w:sz w:val="24"/>
          <w:szCs w:val="24"/>
          <w:rtl/>
          <w:lang w:bidi="ku-Arab-IQ"/>
        </w:rPr>
        <w:t>ر</w:t>
      </w:r>
      <w:r w:rsidRPr="00025F2C">
        <w:rPr>
          <w:rFonts w:ascii="Bahij Myriad Arabic" w:hAnsi="Bahij Myriad Arabic" w:cs="Bahij Myriad Arabic" w:hint="cs"/>
          <w:color w:val="202124"/>
          <w:sz w:val="24"/>
          <w:szCs w:val="24"/>
          <w:rtl/>
          <w:lang w:bidi="ku-Arab-IQ"/>
        </w:rPr>
        <w:t>ی</w:t>
      </w:r>
      <w:r w:rsidRPr="00025F2C">
        <w:rPr>
          <w:rFonts w:ascii="Bahij Myriad Arabic" w:hAnsi="Bahij Myriad Arabic" w:cs="Bahij Myriad Arabic" w:hint="eastAsia"/>
          <w:color w:val="202124"/>
          <w:sz w:val="24"/>
          <w:szCs w:val="24"/>
          <w:rtl/>
          <w:lang w:bidi="ku-Arab-IQ"/>
        </w:rPr>
        <w:t>ب</w:t>
      </w:r>
      <w:r w:rsidRPr="00025F2C">
        <w:rPr>
          <w:rFonts w:ascii="Bahij Myriad Arabic" w:hAnsi="Bahij Myriad Arabic" w:cs="Bahij Myriad Arabic" w:hint="cs"/>
          <w:color w:val="202124"/>
          <w:sz w:val="24"/>
          <w:szCs w:val="24"/>
          <w:rtl/>
          <w:lang w:bidi="ku-Arab-IQ"/>
        </w:rPr>
        <w:t>ە</w:t>
      </w:r>
      <w:r w:rsidRPr="00025F2C">
        <w:rPr>
          <w:rFonts w:ascii="Bahij Myriad Arabic" w:hAnsi="Bahij Myriad Arabic" w:cs="Bahij Myriad Arabic" w:hint="eastAsia"/>
          <w:color w:val="202124"/>
          <w:sz w:val="24"/>
          <w:szCs w:val="24"/>
          <w:rtl/>
          <w:lang w:bidi="ku-Arab-IQ"/>
        </w:rPr>
        <w:t>کان</w:t>
      </w:r>
      <w:r w:rsidRPr="00025F2C">
        <w:rPr>
          <w:rFonts w:ascii="Bahij Myriad Arabic" w:hAnsi="Bahij Myriad Arabic" w:cs="Bahij Myriad Arabic"/>
          <w:color w:val="202124"/>
          <w:sz w:val="24"/>
          <w:szCs w:val="24"/>
          <w:rtl/>
          <w:lang w:bidi="ku-Arab-IQ"/>
        </w:rPr>
        <w:t xml:space="preserve"> د</w:t>
      </w:r>
      <w:r w:rsidRPr="00025F2C">
        <w:rPr>
          <w:rFonts w:ascii="Bahij Myriad Arabic" w:hAnsi="Bahij Myriad Arabic" w:cs="Bahij Myriad Arabic" w:hint="cs"/>
          <w:color w:val="202124"/>
          <w:sz w:val="24"/>
          <w:szCs w:val="24"/>
          <w:rtl/>
          <w:lang w:bidi="ku-Arab-IQ"/>
        </w:rPr>
        <w:t>ە</w:t>
      </w:r>
      <w:r w:rsidRPr="00025F2C">
        <w:rPr>
          <w:rFonts w:ascii="Bahij Myriad Arabic" w:hAnsi="Bahij Myriad Arabic" w:cs="Bahij Myriad Arabic" w:hint="eastAsia"/>
          <w:color w:val="202124"/>
          <w:sz w:val="24"/>
          <w:szCs w:val="24"/>
          <w:rtl/>
          <w:lang w:bidi="ku-Arab-IQ"/>
        </w:rPr>
        <w:t>ناس</w:t>
      </w:r>
      <w:r w:rsidRPr="00025F2C">
        <w:rPr>
          <w:rFonts w:ascii="Bahij Myriad Arabic" w:hAnsi="Bahij Myriad Arabic" w:cs="Bahij Myriad Arabic" w:hint="cs"/>
          <w:color w:val="202124"/>
          <w:sz w:val="24"/>
          <w:szCs w:val="24"/>
          <w:rtl/>
          <w:lang w:bidi="ku-Arab-IQ"/>
        </w:rPr>
        <w:t>ێ</w:t>
      </w:r>
      <w:r w:rsidRPr="00025F2C">
        <w:rPr>
          <w:rFonts w:ascii="Bahij Myriad Arabic" w:hAnsi="Bahij Myriad Arabic" w:cs="Bahij Myriad Arabic" w:hint="eastAsia"/>
          <w:color w:val="202124"/>
          <w:sz w:val="24"/>
          <w:szCs w:val="24"/>
          <w:rtl/>
          <w:lang w:bidi="ku-Arab-IQ"/>
        </w:rPr>
        <w:t>ن</w:t>
      </w:r>
      <w:r w:rsidRPr="00025F2C">
        <w:rPr>
          <w:rFonts w:ascii="Bahij Myriad Arabic" w:hAnsi="Bahij Myriad Arabic" w:cs="Bahij Myriad Arabic" w:hint="cs"/>
          <w:color w:val="202124"/>
          <w:sz w:val="24"/>
          <w:szCs w:val="24"/>
          <w:rtl/>
          <w:lang w:bidi="ku-Arab-IQ"/>
        </w:rPr>
        <w:t>ێ</w:t>
      </w:r>
      <w:r w:rsidRPr="00025F2C">
        <w:rPr>
          <w:rFonts w:ascii="Bahij Myriad Arabic" w:hAnsi="Bahij Myriad Arabic" w:cs="Bahij Myriad Arabic" w:hint="eastAsia"/>
          <w:color w:val="202124"/>
          <w:sz w:val="24"/>
          <w:szCs w:val="24"/>
          <w:rtl/>
          <w:lang w:bidi="ku-Arab-IQ"/>
        </w:rPr>
        <w:t>ت</w:t>
      </w:r>
      <w:r w:rsidRPr="00025F2C">
        <w:rPr>
          <w:rFonts w:ascii="Bahij Myriad Arabic" w:hAnsi="Bahij Myriad Arabic" w:cs="Bahij Myriad Arabic"/>
          <w:color w:val="202124"/>
          <w:sz w:val="24"/>
          <w:szCs w:val="24"/>
          <w:rtl/>
          <w:lang w:bidi="ku-Arab-IQ"/>
        </w:rPr>
        <w:t>. و</w:t>
      </w:r>
      <w:r w:rsidRPr="00025F2C">
        <w:rPr>
          <w:rFonts w:ascii="Bahij Myriad Arabic" w:hAnsi="Bahij Myriad Arabic" w:cs="Bahij Myriad Arabic" w:hint="cs"/>
          <w:color w:val="202124"/>
          <w:sz w:val="24"/>
          <w:szCs w:val="24"/>
          <w:rtl/>
          <w:lang w:bidi="ku-Arab-IQ"/>
        </w:rPr>
        <w:t>ە</w:t>
      </w:r>
      <w:r w:rsidRPr="00025F2C">
        <w:rPr>
          <w:rFonts w:ascii="Bahij Myriad Arabic" w:hAnsi="Bahij Myriad Arabic" w:cs="Bahij Myriad Arabic"/>
          <w:color w:val="202124"/>
          <w:sz w:val="24"/>
          <w:szCs w:val="24"/>
          <w:rtl/>
          <w:lang w:bidi="ku-Arab-IQ"/>
        </w:rPr>
        <w:t xml:space="preserve"> ه</w:t>
      </w:r>
      <w:r w:rsidRPr="00025F2C">
        <w:rPr>
          <w:rFonts w:ascii="Bahij Myriad Arabic" w:hAnsi="Bahij Myriad Arabic" w:cs="Bahij Myriad Arabic" w:hint="cs"/>
          <w:color w:val="202124"/>
          <w:sz w:val="24"/>
          <w:szCs w:val="24"/>
          <w:rtl/>
          <w:lang w:bidi="ku-Arab-IQ"/>
        </w:rPr>
        <w:t>ە</w:t>
      </w:r>
      <w:r w:rsidRPr="00025F2C">
        <w:rPr>
          <w:rFonts w:ascii="Bahij Myriad Arabic" w:hAnsi="Bahij Myriad Arabic" w:cs="Bahij Myriad Arabic" w:hint="eastAsia"/>
          <w:color w:val="202124"/>
          <w:sz w:val="24"/>
          <w:szCs w:val="24"/>
          <w:rtl/>
          <w:lang w:bidi="ku-Arab-IQ"/>
        </w:rPr>
        <w:t>موو</w:t>
      </w:r>
      <w:r w:rsidRPr="00025F2C">
        <w:rPr>
          <w:rFonts w:ascii="Bahij Myriad Arabic" w:hAnsi="Bahij Myriad Arabic" w:cs="Bahij Myriad Arabic"/>
          <w:color w:val="202124"/>
          <w:sz w:val="24"/>
          <w:szCs w:val="24"/>
          <w:rtl/>
          <w:lang w:bidi="ku-Arab-IQ"/>
        </w:rPr>
        <w:t xml:space="preserve"> ک</w:t>
      </w:r>
      <w:r w:rsidRPr="00025F2C">
        <w:rPr>
          <w:rFonts w:ascii="Bahij Myriad Arabic" w:hAnsi="Bahij Myriad Arabic" w:cs="Bahij Myriad Arabic" w:hint="cs"/>
          <w:color w:val="202124"/>
          <w:sz w:val="24"/>
          <w:szCs w:val="24"/>
          <w:rtl/>
          <w:lang w:bidi="ku-Arab-IQ"/>
        </w:rPr>
        <w:t>ە</w:t>
      </w:r>
      <w:r w:rsidRPr="00025F2C">
        <w:rPr>
          <w:rFonts w:ascii="Bahij Myriad Arabic" w:hAnsi="Bahij Myriad Arabic" w:cs="Bahij Myriad Arabic" w:hint="eastAsia"/>
          <w:color w:val="202124"/>
          <w:sz w:val="24"/>
          <w:szCs w:val="24"/>
          <w:rtl/>
          <w:lang w:bidi="ku-Arab-IQ"/>
        </w:rPr>
        <w:t>نال</w:t>
      </w:r>
      <w:r w:rsidRPr="00025F2C">
        <w:rPr>
          <w:rFonts w:ascii="Bahij Myriad Arabic" w:hAnsi="Bahij Myriad Arabic" w:cs="Bahij Myriad Arabic" w:hint="cs"/>
          <w:color w:val="202124"/>
          <w:sz w:val="24"/>
          <w:szCs w:val="24"/>
          <w:rtl/>
          <w:lang w:bidi="ku-Arab-IQ"/>
        </w:rPr>
        <w:t>ە</w:t>
      </w:r>
      <w:r w:rsidRPr="00025F2C">
        <w:rPr>
          <w:rFonts w:ascii="Bahij Myriad Arabic" w:hAnsi="Bahij Myriad Arabic" w:cs="Bahij Myriad Arabic"/>
          <w:color w:val="202124"/>
          <w:sz w:val="24"/>
          <w:szCs w:val="24"/>
          <w:rtl/>
          <w:lang w:bidi="ku-Arab-IQ"/>
        </w:rPr>
        <w:t xml:space="preserve"> هاوت</w:t>
      </w:r>
      <w:r w:rsidRPr="00025F2C">
        <w:rPr>
          <w:rFonts w:ascii="Bahij Myriad Arabic" w:hAnsi="Bahij Myriad Arabic" w:cs="Bahij Myriad Arabic" w:hint="cs"/>
          <w:color w:val="202124"/>
          <w:sz w:val="24"/>
          <w:szCs w:val="24"/>
          <w:rtl/>
          <w:lang w:bidi="ku-Arab-IQ"/>
        </w:rPr>
        <w:t>ە</w:t>
      </w:r>
      <w:r w:rsidRPr="00025F2C">
        <w:rPr>
          <w:rFonts w:ascii="Bahij Myriad Arabic" w:hAnsi="Bahij Myriad Arabic" w:cs="Bahij Myriad Arabic" w:hint="eastAsia"/>
          <w:color w:val="202124"/>
          <w:sz w:val="24"/>
          <w:szCs w:val="24"/>
          <w:rtl/>
          <w:lang w:bidi="ku-Arab-IQ"/>
        </w:rPr>
        <w:t>ر</w:t>
      </w:r>
      <w:r w:rsidRPr="00025F2C">
        <w:rPr>
          <w:rFonts w:ascii="Bahij Myriad Arabic" w:hAnsi="Bahij Myriad Arabic" w:cs="Bahij Myriad Arabic" w:hint="cs"/>
          <w:color w:val="202124"/>
          <w:sz w:val="24"/>
          <w:szCs w:val="24"/>
          <w:rtl/>
          <w:lang w:bidi="ku-Arab-IQ"/>
        </w:rPr>
        <w:t>ی</w:t>
      </w:r>
      <w:r w:rsidRPr="00025F2C">
        <w:rPr>
          <w:rFonts w:ascii="Bahij Myriad Arabic" w:hAnsi="Bahij Myriad Arabic" w:cs="Bahij Myriad Arabic" w:hint="eastAsia"/>
          <w:color w:val="202124"/>
          <w:sz w:val="24"/>
          <w:szCs w:val="24"/>
          <w:rtl/>
          <w:lang w:bidi="ku-Arab-IQ"/>
        </w:rPr>
        <w:t>ب</w:t>
      </w:r>
      <w:r w:rsidRPr="00025F2C">
        <w:rPr>
          <w:rFonts w:ascii="Bahij Myriad Arabic" w:hAnsi="Bahij Myriad Arabic" w:cs="Bahij Myriad Arabic" w:hint="cs"/>
          <w:color w:val="202124"/>
          <w:sz w:val="24"/>
          <w:szCs w:val="24"/>
          <w:rtl/>
          <w:lang w:bidi="ku-Arab-IQ"/>
        </w:rPr>
        <w:t>ە</w:t>
      </w:r>
      <w:r w:rsidRPr="00025F2C">
        <w:rPr>
          <w:rFonts w:ascii="Bahij Myriad Arabic" w:hAnsi="Bahij Myriad Arabic" w:cs="Bahij Myriad Arabic" w:hint="eastAsia"/>
          <w:color w:val="202124"/>
          <w:sz w:val="24"/>
          <w:szCs w:val="24"/>
          <w:rtl/>
          <w:lang w:bidi="ku-Arab-IQ"/>
        </w:rPr>
        <w:t>کان</w:t>
      </w:r>
      <w:r w:rsidRPr="00025F2C">
        <w:rPr>
          <w:rFonts w:ascii="Bahij Myriad Arabic" w:hAnsi="Bahij Myriad Arabic" w:cs="Bahij Myriad Arabic"/>
          <w:color w:val="202124"/>
          <w:sz w:val="24"/>
          <w:szCs w:val="24"/>
          <w:rtl/>
          <w:lang w:bidi="ku-Arab-IQ"/>
        </w:rPr>
        <w:t xml:space="preserve"> ه</w:t>
      </w:r>
      <w:r w:rsidRPr="00025F2C">
        <w:rPr>
          <w:rFonts w:ascii="Bahij Myriad Arabic" w:hAnsi="Bahij Myriad Arabic" w:cs="Bahij Myriad Arabic" w:hint="cs"/>
          <w:color w:val="202124"/>
          <w:sz w:val="24"/>
          <w:szCs w:val="24"/>
          <w:rtl/>
          <w:lang w:bidi="ku-Arab-IQ"/>
        </w:rPr>
        <w:t>ە</w:t>
      </w:r>
      <w:r w:rsidRPr="00025F2C">
        <w:rPr>
          <w:rFonts w:ascii="Bahij Myriad Arabic" w:hAnsi="Bahij Myriad Arabic" w:cs="Bahij Myriad Arabic" w:hint="eastAsia"/>
          <w:color w:val="202124"/>
          <w:sz w:val="24"/>
          <w:szCs w:val="24"/>
          <w:rtl/>
          <w:lang w:bidi="ku-Arab-IQ"/>
        </w:rPr>
        <w:t>مان</w:t>
      </w:r>
      <w:r w:rsidRPr="00025F2C">
        <w:rPr>
          <w:rFonts w:ascii="Bahij Myriad Arabic" w:hAnsi="Bahij Myriad Arabic" w:cs="Bahij Myriad Arabic"/>
          <w:color w:val="202124"/>
          <w:sz w:val="24"/>
          <w:szCs w:val="24"/>
          <w:rtl/>
          <w:lang w:bidi="ku-Arab-IQ"/>
        </w:rPr>
        <w:t xml:space="preserve"> ئ</w:t>
      </w:r>
      <w:r w:rsidRPr="00025F2C">
        <w:rPr>
          <w:rFonts w:ascii="Bahij Myriad Arabic" w:hAnsi="Bahij Myriad Arabic" w:cs="Bahij Myriad Arabic" w:hint="cs"/>
          <w:color w:val="202124"/>
          <w:sz w:val="24"/>
          <w:szCs w:val="24"/>
          <w:rtl/>
          <w:lang w:bidi="ku-Arab-IQ"/>
        </w:rPr>
        <w:t>ە</w:t>
      </w:r>
      <w:r w:rsidRPr="00025F2C">
        <w:rPr>
          <w:rFonts w:ascii="Bahij Myriad Arabic" w:hAnsi="Bahij Myriad Arabic" w:cs="Bahij Myriad Arabic" w:hint="eastAsia"/>
          <w:color w:val="202124"/>
          <w:sz w:val="24"/>
          <w:szCs w:val="24"/>
          <w:rtl/>
          <w:lang w:bidi="ku-Arab-IQ"/>
        </w:rPr>
        <w:t>گ</w:t>
      </w:r>
      <w:r w:rsidRPr="00025F2C">
        <w:rPr>
          <w:rFonts w:ascii="Bahij Myriad Arabic" w:hAnsi="Bahij Myriad Arabic" w:cs="Bahij Myriad Arabic" w:hint="cs"/>
          <w:color w:val="202124"/>
          <w:sz w:val="24"/>
          <w:szCs w:val="24"/>
          <w:rtl/>
          <w:lang w:bidi="ku-Arab-IQ"/>
        </w:rPr>
        <w:t>ە</w:t>
      </w:r>
      <w:r w:rsidRPr="00025F2C">
        <w:rPr>
          <w:rFonts w:ascii="Bahij Myriad Arabic" w:hAnsi="Bahij Myriad Arabic" w:cs="Bahij Myriad Arabic" w:hint="eastAsia"/>
          <w:color w:val="202124"/>
          <w:sz w:val="24"/>
          <w:szCs w:val="24"/>
          <w:rtl/>
          <w:lang w:bidi="ku-Arab-IQ"/>
        </w:rPr>
        <w:t>ر</w:t>
      </w:r>
      <w:r w:rsidRPr="00025F2C">
        <w:rPr>
          <w:rFonts w:ascii="Bahij Myriad Arabic" w:hAnsi="Bahij Myriad Arabic" w:cs="Bahij Myriad Arabic" w:hint="cs"/>
          <w:color w:val="202124"/>
          <w:sz w:val="24"/>
          <w:szCs w:val="24"/>
          <w:rtl/>
          <w:lang w:bidi="ku-Arab-IQ"/>
        </w:rPr>
        <w:t>ی</w:t>
      </w:r>
      <w:r w:rsidRPr="00025F2C">
        <w:rPr>
          <w:rFonts w:ascii="Bahij Myriad Arabic" w:hAnsi="Bahij Myriad Arabic" w:cs="Bahij Myriad Arabic"/>
          <w:color w:val="202124"/>
          <w:sz w:val="24"/>
          <w:szCs w:val="24"/>
          <w:rtl/>
          <w:lang w:bidi="ku-Arab-IQ"/>
        </w:rPr>
        <w:t xml:space="preserve"> </w:t>
      </w:r>
      <w:r w:rsidRPr="00025F2C">
        <w:rPr>
          <w:rFonts w:ascii="Bahij Myriad Arabic" w:hAnsi="Bahij Myriad Arabic" w:cs="Bahij Myriad Arabic" w:hint="cs"/>
          <w:color w:val="202124"/>
          <w:sz w:val="24"/>
          <w:szCs w:val="24"/>
          <w:rtl/>
          <w:lang w:bidi="ku-Arab-IQ"/>
        </w:rPr>
        <w:t>ڕێ</w:t>
      </w:r>
      <w:r w:rsidRPr="00025F2C">
        <w:rPr>
          <w:rFonts w:ascii="Bahij Myriad Arabic" w:hAnsi="Bahij Myriad Arabic" w:cs="Bahij Myriad Arabic" w:hint="eastAsia"/>
          <w:color w:val="202124"/>
          <w:sz w:val="24"/>
          <w:szCs w:val="24"/>
          <w:rtl/>
          <w:lang w:bidi="ku-Arab-IQ"/>
        </w:rPr>
        <w:t>ژ</w:t>
      </w:r>
      <w:r w:rsidRPr="00025F2C">
        <w:rPr>
          <w:rFonts w:ascii="Bahij Myriad Arabic" w:hAnsi="Bahij Myriad Arabic" w:cs="Bahij Myriad Arabic" w:hint="cs"/>
          <w:color w:val="202124"/>
          <w:sz w:val="24"/>
          <w:szCs w:val="24"/>
          <w:rtl/>
          <w:lang w:bidi="ku-Arab-IQ"/>
        </w:rPr>
        <w:t>ەی</w:t>
      </w:r>
      <w:r w:rsidRPr="00025F2C">
        <w:rPr>
          <w:rFonts w:ascii="Bahij Myriad Arabic" w:hAnsi="Bahij Myriad Arabic" w:cs="Bahij Myriad Arabic"/>
          <w:color w:val="202124"/>
          <w:sz w:val="24"/>
          <w:szCs w:val="24"/>
          <w:rtl/>
          <w:lang w:bidi="ku-Arab-IQ"/>
        </w:rPr>
        <w:t xml:space="preserve"> خزم</w:t>
      </w:r>
      <w:r w:rsidRPr="00025F2C">
        <w:rPr>
          <w:rFonts w:ascii="Bahij Myriad Arabic" w:hAnsi="Bahij Myriad Arabic" w:cs="Bahij Myriad Arabic" w:hint="cs"/>
          <w:color w:val="202124"/>
          <w:sz w:val="24"/>
          <w:szCs w:val="24"/>
          <w:rtl/>
          <w:lang w:bidi="ku-Arab-IQ"/>
        </w:rPr>
        <w:t>ە</w:t>
      </w:r>
      <w:r w:rsidRPr="00025F2C">
        <w:rPr>
          <w:rFonts w:ascii="Bahij Myriad Arabic" w:hAnsi="Bahij Myriad Arabic" w:cs="Bahij Myriad Arabic" w:hint="eastAsia"/>
          <w:color w:val="202124"/>
          <w:sz w:val="24"/>
          <w:szCs w:val="24"/>
          <w:rtl/>
          <w:lang w:bidi="ku-Arab-IQ"/>
        </w:rPr>
        <w:t>تگوزار</w:t>
      </w:r>
      <w:r w:rsidRPr="00025F2C">
        <w:rPr>
          <w:rFonts w:ascii="Bahij Myriad Arabic" w:hAnsi="Bahij Myriad Arabic" w:cs="Bahij Myriad Arabic" w:hint="cs"/>
          <w:color w:val="202124"/>
          <w:sz w:val="24"/>
          <w:szCs w:val="24"/>
          <w:rtl/>
          <w:lang w:bidi="ku-Arab-IQ"/>
        </w:rPr>
        <w:t>ی</w:t>
      </w:r>
      <w:r w:rsidRPr="00025F2C">
        <w:rPr>
          <w:rFonts w:ascii="Bahij Myriad Arabic" w:hAnsi="Bahij Myriad Arabic" w:cs="Bahij Myriad Arabic" w:hint="eastAsia"/>
          <w:color w:val="202124"/>
          <w:sz w:val="24"/>
          <w:szCs w:val="24"/>
          <w:rtl/>
          <w:lang w:bidi="ku-Arab-IQ"/>
        </w:rPr>
        <w:t>ان</w:t>
      </w:r>
      <w:r w:rsidRPr="00025F2C">
        <w:rPr>
          <w:rFonts w:ascii="Bahij Myriad Arabic" w:hAnsi="Bahij Myriad Arabic" w:cs="Bahij Myriad Arabic"/>
          <w:color w:val="202124"/>
          <w:sz w:val="24"/>
          <w:szCs w:val="24"/>
          <w:rtl/>
          <w:lang w:bidi="ku-Arab-IQ"/>
        </w:rPr>
        <w:t xml:space="preserve"> ه</w:t>
      </w:r>
      <w:r w:rsidRPr="00025F2C">
        <w:rPr>
          <w:rFonts w:ascii="Bahij Myriad Arabic" w:hAnsi="Bahij Myriad Arabic" w:cs="Bahij Myriad Arabic" w:hint="cs"/>
          <w:color w:val="202124"/>
          <w:sz w:val="24"/>
          <w:szCs w:val="24"/>
          <w:rtl/>
          <w:lang w:bidi="ku-Arab-IQ"/>
        </w:rPr>
        <w:t>ەیە</w:t>
      </w:r>
      <w:r w:rsidRPr="00025F2C">
        <w:rPr>
          <w:rFonts w:ascii="Bahij Myriad Arabic" w:hAnsi="Bahij Myriad Arabic" w:cs="Bahij Myriad Arabic"/>
          <w:color w:val="202124"/>
          <w:sz w:val="24"/>
          <w:szCs w:val="24"/>
          <w:rtl/>
          <w:lang w:bidi="ku-Arab-IQ"/>
        </w:rPr>
        <w:t xml:space="preserve"> ک</w:t>
      </w:r>
      <w:r w:rsidRPr="00025F2C">
        <w:rPr>
          <w:rFonts w:ascii="Bahij Myriad Arabic" w:hAnsi="Bahij Myriad Arabic" w:cs="Bahij Myriad Arabic" w:hint="cs"/>
          <w:color w:val="202124"/>
          <w:sz w:val="24"/>
          <w:szCs w:val="24"/>
          <w:rtl/>
          <w:lang w:bidi="ku-Arab-IQ"/>
        </w:rPr>
        <w:t>ە</w:t>
      </w:r>
      <w:r w:rsidRPr="00025F2C">
        <w:rPr>
          <w:rFonts w:ascii="Bahij Myriad Arabic" w:hAnsi="Bahij Myriad Arabic" w:cs="Bahij Myriad Arabic"/>
          <w:color w:val="202124"/>
          <w:sz w:val="24"/>
          <w:szCs w:val="24"/>
          <w:rtl/>
          <w:lang w:bidi="ku-Arab-IQ"/>
        </w:rPr>
        <w:t xml:space="preserve"> پ</w:t>
      </w:r>
      <w:r w:rsidRPr="00025F2C">
        <w:rPr>
          <w:rFonts w:ascii="Bahij Myriad Arabic" w:hAnsi="Bahij Myriad Arabic" w:cs="Bahij Myriad Arabic" w:hint="cs"/>
          <w:color w:val="202124"/>
          <w:sz w:val="24"/>
          <w:szCs w:val="24"/>
          <w:rtl/>
          <w:lang w:bidi="ku-Arab-IQ"/>
        </w:rPr>
        <w:t>ێ</w:t>
      </w:r>
      <w:r w:rsidRPr="00025F2C">
        <w:rPr>
          <w:rFonts w:ascii="Bahij Myriad Arabic" w:hAnsi="Bahij Myriad Arabic" w:cs="Bahij Myriad Arabic" w:hint="eastAsia"/>
          <w:color w:val="202124"/>
          <w:sz w:val="24"/>
          <w:szCs w:val="24"/>
          <w:rtl/>
          <w:lang w:bidi="ku-Arab-IQ"/>
        </w:rPr>
        <w:t>شک</w:t>
      </w:r>
      <w:r w:rsidRPr="00025F2C">
        <w:rPr>
          <w:rFonts w:ascii="Bahij Myriad Arabic" w:hAnsi="Bahij Myriad Arabic" w:cs="Bahij Myriad Arabic" w:hint="cs"/>
          <w:color w:val="202124"/>
          <w:sz w:val="24"/>
          <w:szCs w:val="24"/>
          <w:rtl/>
          <w:lang w:bidi="ku-Arab-IQ"/>
        </w:rPr>
        <w:t>ە</w:t>
      </w:r>
      <w:r w:rsidRPr="00025F2C">
        <w:rPr>
          <w:rFonts w:ascii="Bahij Myriad Arabic" w:hAnsi="Bahij Myriad Arabic" w:cs="Bahij Myriad Arabic" w:hint="eastAsia"/>
          <w:color w:val="202124"/>
          <w:sz w:val="24"/>
          <w:szCs w:val="24"/>
          <w:rtl/>
          <w:lang w:bidi="ku-Arab-IQ"/>
        </w:rPr>
        <w:t>ش</w:t>
      </w:r>
      <w:r w:rsidRPr="00025F2C">
        <w:rPr>
          <w:rFonts w:ascii="Bahij Myriad Arabic" w:hAnsi="Bahij Myriad Arabic" w:cs="Bahij Myriad Arabic"/>
          <w:color w:val="202124"/>
          <w:sz w:val="24"/>
          <w:szCs w:val="24"/>
          <w:rtl/>
          <w:lang w:bidi="ku-Arab-IQ"/>
        </w:rPr>
        <w:t xml:space="preserve"> ب</w:t>
      </w:r>
      <w:r w:rsidRPr="00025F2C">
        <w:rPr>
          <w:rFonts w:ascii="Bahij Myriad Arabic" w:hAnsi="Bahij Myriad Arabic" w:cs="Bahij Myriad Arabic" w:hint="cs"/>
          <w:color w:val="202124"/>
          <w:sz w:val="24"/>
          <w:szCs w:val="24"/>
          <w:rtl/>
          <w:lang w:bidi="ku-Arab-IQ"/>
        </w:rPr>
        <w:t>ە</w:t>
      </w:r>
      <w:r w:rsidRPr="00025F2C">
        <w:rPr>
          <w:rFonts w:ascii="Bahij Myriad Arabic" w:hAnsi="Bahij Myriad Arabic" w:cs="Bahij Myriad Arabic"/>
          <w:color w:val="202124"/>
          <w:sz w:val="24"/>
          <w:szCs w:val="24"/>
          <w:rtl/>
          <w:lang w:bidi="ku-Arab-IQ"/>
        </w:rPr>
        <w:t xml:space="preserve"> ک</w:t>
      </w:r>
      <w:r w:rsidRPr="00025F2C">
        <w:rPr>
          <w:rFonts w:ascii="Bahij Myriad Arabic" w:hAnsi="Bahij Myriad Arabic" w:cs="Bahij Myriad Arabic" w:hint="cs"/>
          <w:color w:val="202124"/>
          <w:sz w:val="24"/>
          <w:szCs w:val="24"/>
          <w:rtl/>
          <w:lang w:bidi="ku-Arab-IQ"/>
        </w:rPr>
        <w:t>ڕی</w:t>
      </w:r>
      <w:r w:rsidRPr="00025F2C">
        <w:rPr>
          <w:rFonts w:ascii="Bahij Myriad Arabic" w:hAnsi="Bahij Myriad Arabic" w:cs="Bahij Myriad Arabic" w:hint="eastAsia"/>
          <w:color w:val="202124"/>
          <w:sz w:val="24"/>
          <w:szCs w:val="24"/>
          <w:rtl/>
          <w:lang w:bidi="ku-Arab-IQ"/>
        </w:rPr>
        <w:t>ار</w:t>
      </w:r>
      <w:r w:rsidRPr="00025F2C">
        <w:rPr>
          <w:rFonts w:ascii="Bahij Myriad Arabic" w:hAnsi="Bahij Myriad Arabic" w:cs="Bahij Myriad Arabic" w:hint="cs"/>
          <w:color w:val="202124"/>
          <w:sz w:val="24"/>
          <w:szCs w:val="24"/>
          <w:rtl/>
          <w:lang w:bidi="ku-Arab-IQ"/>
        </w:rPr>
        <w:t>ە</w:t>
      </w:r>
      <w:r w:rsidRPr="00025F2C">
        <w:rPr>
          <w:rFonts w:ascii="Bahij Myriad Arabic" w:hAnsi="Bahij Myriad Arabic" w:cs="Bahij Myriad Arabic" w:hint="eastAsia"/>
          <w:color w:val="202124"/>
          <w:sz w:val="24"/>
          <w:szCs w:val="24"/>
          <w:rtl/>
          <w:lang w:bidi="ku-Arab-IQ"/>
        </w:rPr>
        <w:t>کان</w:t>
      </w:r>
      <w:r w:rsidRPr="00025F2C">
        <w:rPr>
          <w:rFonts w:ascii="Bahij Myriad Arabic" w:hAnsi="Bahij Myriad Arabic" w:cs="Bahij Myriad Arabic" w:hint="cs"/>
          <w:color w:val="202124"/>
          <w:sz w:val="24"/>
          <w:szCs w:val="24"/>
          <w:rtl/>
          <w:lang w:bidi="ku-Arab-IQ"/>
        </w:rPr>
        <w:t>ی</w:t>
      </w:r>
      <w:r w:rsidR="0070623B">
        <w:rPr>
          <w:rFonts w:ascii="Bahij Myriad Arabic" w:hAnsi="Bahij Myriad Arabic" w:cs="Bahij Myriad Arabic"/>
          <w:color w:val="202124"/>
          <w:sz w:val="24"/>
          <w:szCs w:val="24"/>
          <w:lang w:bidi="ku-Arab-IQ"/>
        </w:rPr>
        <w:t xml:space="preserve">(customers) </w:t>
      </w:r>
      <w:r w:rsidRPr="00025F2C">
        <w:rPr>
          <w:rFonts w:ascii="Bahij Myriad Arabic" w:hAnsi="Bahij Myriad Arabic" w:cs="Bahij Myriad Arabic"/>
          <w:color w:val="202124"/>
          <w:sz w:val="24"/>
          <w:szCs w:val="24"/>
          <w:rtl/>
          <w:lang w:bidi="ku-Arab-IQ"/>
        </w:rPr>
        <w:t xml:space="preserve"> بکات، ن</w:t>
      </w:r>
      <w:r w:rsidRPr="00025F2C">
        <w:rPr>
          <w:rFonts w:ascii="Bahij Myriad Arabic" w:hAnsi="Bahij Myriad Arabic" w:cs="Bahij Myriad Arabic" w:hint="cs"/>
          <w:color w:val="202124"/>
          <w:sz w:val="24"/>
          <w:szCs w:val="24"/>
          <w:rtl/>
          <w:lang w:bidi="ku-Arab-IQ"/>
        </w:rPr>
        <w:t>ۆ</w:t>
      </w:r>
      <w:r w:rsidRPr="00025F2C">
        <w:rPr>
          <w:rFonts w:ascii="Bahij Myriad Arabic" w:hAnsi="Bahij Myriad Arabic" w:cs="Bahij Myriad Arabic" w:hint="eastAsia"/>
          <w:color w:val="202124"/>
          <w:sz w:val="24"/>
          <w:szCs w:val="24"/>
          <w:rtl/>
          <w:lang w:bidi="ku-Arab-IQ"/>
        </w:rPr>
        <w:t>ر</w:t>
      </w:r>
      <w:r w:rsidRPr="00025F2C">
        <w:rPr>
          <w:rFonts w:ascii="Bahij Myriad Arabic" w:hAnsi="Bahij Myriad Arabic" w:cs="Bahij Myriad Arabic" w:hint="cs"/>
          <w:color w:val="202124"/>
          <w:sz w:val="24"/>
          <w:szCs w:val="24"/>
          <w:rtl/>
          <w:lang w:bidi="ku-Arab-IQ"/>
        </w:rPr>
        <w:t>ە</w:t>
      </w:r>
      <w:r w:rsidRPr="00025F2C">
        <w:rPr>
          <w:rFonts w:ascii="Bahij Myriad Arabic" w:hAnsi="Bahij Myriad Arabic" w:cs="Bahij Myriad Arabic" w:hint="eastAsia"/>
          <w:color w:val="202124"/>
          <w:sz w:val="24"/>
          <w:szCs w:val="24"/>
          <w:rtl/>
          <w:lang w:bidi="ku-Arab-IQ"/>
        </w:rPr>
        <w:t>گرتن</w:t>
      </w:r>
      <w:r w:rsidRPr="00025F2C">
        <w:rPr>
          <w:rFonts w:ascii="Bahij Myriad Arabic" w:hAnsi="Bahij Myriad Arabic" w:cs="Bahij Myriad Arabic"/>
          <w:color w:val="202124"/>
          <w:sz w:val="24"/>
          <w:szCs w:val="24"/>
          <w:rtl/>
          <w:lang w:bidi="ku-Arab-IQ"/>
        </w:rPr>
        <w:t xml:space="preserve"> و چاو</w:t>
      </w:r>
      <w:r w:rsidRPr="00025F2C">
        <w:rPr>
          <w:rFonts w:ascii="Bahij Myriad Arabic" w:hAnsi="Bahij Myriad Arabic" w:cs="Bahij Myriad Arabic" w:hint="cs"/>
          <w:color w:val="202124"/>
          <w:sz w:val="24"/>
          <w:szCs w:val="24"/>
          <w:rtl/>
          <w:lang w:bidi="ku-Arab-IQ"/>
        </w:rPr>
        <w:t>ەڕ</w:t>
      </w:r>
      <w:r w:rsidRPr="00025F2C">
        <w:rPr>
          <w:rFonts w:ascii="Bahij Myriad Arabic" w:hAnsi="Bahij Myriad Arabic" w:cs="Bahij Myriad Arabic" w:hint="eastAsia"/>
          <w:color w:val="202124"/>
          <w:sz w:val="24"/>
          <w:szCs w:val="24"/>
          <w:rtl/>
          <w:lang w:bidi="ku-Arab-IQ"/>
        </w:rPr>
        <w:t>وان</w:t>
      </w:r>
      <w:r w:rsidRPr="00025F2C">
        <w:rPr>
          <w:rFonts w:ascii="Bahij Myriad Arabic" w:hAnsi="Bahij Myriad Arabic" w:cs="Bahij Myriad Arabic" w:hint="cs"/>
          <w:color w:val="202124"/>
          <w:sz w:val="24"/>
          <w:szCs w:val="24"/>
          <w:rtl/>
          <w:lang w:bidi="ku-Arab-IQ"/>
        </w:rPr>
        <w:t>ی</w:t>
      </w:r>
      <w:r w:rsidRPr="00025F2C">
        <w:rPr>
          <w:rFonts w:ascii="Bahij Myriad Arabic" w:hAnsi="Bahij Myriad Arabic" w:cs="Bahij Myriad Arabic"/>
          <w:color w:val="202124"/>
          <w:sz w:val="24"/>
          <w:szCs w:val="24"/>
          <w:rtl/>
          <w:lang w:bidi="ku-Arab-IQ"/>
        </w:rPr>
        <w:t xml:space="preserve"> ه</w:t>
      </w:r>
      <w:r w:rsidRPr="00025F2C">
        <w:rPr>
          <w:rFonts w:ascii="Bahij Myriad Arabic" w:hAnsi="Bahij Myriad Arabic" w:cs="Bahij Myriad Arabic" w:hint="cs"/>
          <w:color w:val="202124"/>
          <w:sz w:val="24"/>
          <w:szCs w:val="24"/>
          <w:rtl/>
          <w:lang w:bidi="ku-Arab-IQ"/>
        </w:rPr>
        <w:t>ە</w:t>
      </w:r>
      <w:r w:rsidRPr="00025F2C">
        <w:rPr>
          <w:rFonts w:ascii="Bahij Myriad Arabic" w:hAnsi="Bahij Myriad Arabic" w:cs="Bahij Myriad Arabic" w:hint="eastAsia"/>
          <w:color w:val="202124"/>
          <w:sz w:val="24"/>
          <w:szCs w:val="24"/>
          <w:rtl/>
          <w:lang w:bidi="ku-Arab-IQ"/>
        </w:rPr>
        <w:t>ر</w:t>
      </w:r>
      <w:r w:rsidRPr="00025F2C">
        <w:rPr>
          <w:rFonts w:ascii="Bahij Myriad Arabic" w:hAnsi="Bahij Myriad Arabic" w:cs="Bahij Myriad Arabic"/>
          <w:color w:val="202124"/>
          <w:sz w:val="24"/>
          <w:szCs w:val="24"/>
          <w:rtl/>
          <w:lang w:bidi="ku-Arab-IQ"/>
        </w:rPr>
        <w:t xml:space="preserve"> ک</w:t>
      </w:r>
      <w:r w:rsidRPr="00025F2C">
        <w:rPr>
          <w:rFonts w:ascii="Bahij Myriad Arabic" w:hAnsi="Bahij Myriad Arabic" w:cs="Bahij Myriad Arabic" w:hint="cs"/>
          <w:color w:val="202124"/>
          <w:sz w:val="24"/>
          <w:szCs w:val="24"/>
          <w:rtl/>
          <w:lang w:bidi="ku-Arab-IQ"/>
        </w:rPr>
        <w:t>ڕی</w:t>
      </w:r>
      <w:r w:rsidRPr="00025F2C">
        <w:rPr>
          <w:rFonts w:ascii="Bahij Myriad Arabic" w:hAnsi="Bahij Myriad Arabic" w:cs="Bahij Myriad Arabic" w:hint="eastAsia"/>
          <w:color w:val="202124"/>
          <w:sz w:val="24"/>
          <w:szCs w:val="24"/>
          <w:rtl/>
          <w:lang w:bidi="ku-Arab-IQ"/>
        </w:rPr>
        <w:t>ار</w:t>
      </w:r>
      <w:r w:rsidRPr="00025F2C">
        <w:rPr>
          <w:rFonts w:ascii="Bahij Myriad Arabic" w:hAnsi="Bahij Myriad Arabic" w:cs="Bahij Myriad Arabic" w:hint="cs"/>
          <w:color w:val="202124"/>
          <w:sz w:val="24"/>
          <w:szCs w:val="24"/>
          <w:rtl/>
          <w:lang w:bidi="ku-Arab-IQ"/>
        </w:rPr>
        <w:t>ێ</w:t>
      </w:r>
      <w:r w:rsidRPr="00025F2C">
        <w:rPr>
          <w:rFonts w:ascii="Bahij Myriad Arabic" w:hAnsi="Bahij Myriad Arabic" w:cs="Bahij Myriad Arabic" w:hint="eastAsia"/>
          <w:color w:val="202124"/>
          <w:sz w:val="24"/>
          <w:szCs w:val="24"/>
          <w:rtl/>
          <w:lang w:bidi="ku-Arab-IQ"/>
        </w:rPr>
        <w:t>ک</w:t>
      </w:r>
      <w:r w:rsidR="0070623B">
        <w:rPr>
          <w:rFonts w:ascii="Bahij Myriad Arabic" w:hAnsi="Bahij Myriad Arabic" w:cs="Bahij Myriad Arabic"/>
          <w:color w:val="202124"/>
          <w:sz w:val="24"/>
          <w:szCs w:val="24"/>
          <w:lang w:bidi="ku-Arab-IQ"/>
        </w:rPr>
        <w:t xml:space="preserve">(customer) </w:t>
      </w:r>
      <w:r w:rsidRPr="00025F2C">
        <w:rPr>
          <w:rFonts w:ascii="Bahij Myriad Arabic" w:hAnsi="Bahij Myriad Arabic" w:cs="Bahij Myriad Arabic"/>
          <w:color w:val="202124"/>
          <w:sz w:val="24"/>
          <w:szCs w:val="24"/>
          <w:rtl/>
          <w:lang w:bidi="ku-Arab-IQ"/>
        </w:rPr>
        <w:t xml:space="preserve"> کات</w:t>
      </w:r>
      <w:r w:rsidRPr="00025F2C">
        <w:rPr>
          <w:rFonts w:ascii="Bahij Myriad Arabic" w:hAnsi="Bahij Myriad Arabic" w:cs="Bahij Myriad Arabic" w:hint="cs"/>
          <w:color w:val="202124"/>
          <w:sz w:val="24"/>
          <w:szCs w:val="24"/>
          <w:rtl/>
          <w:lang w:bidi="ku-Arab-IQ"/>
        </w:rPr>
        <w:t>ێ</w:t>
      </w:r>
      <w:r w:rsidRPr="00025F2C">
        <w:rPr>
          <w:rFonts w:ascii="Bahij Myriad Arabic" w:hAnsi="Bahij Myriad Arabic" w:cs="Bahij Myriad Arabic" w:hint="eastAsia"/>
          <w:color w:val="202124"/>
          <w:sz w:val="24"/>
          <w:szCs w:val="24"/>
          <w:rtl/>
          <w:lang w:bidi="ku-Arab-IQ"/>
        </w:rPr>
        <w:t>ک</w:t>
      </w:r>
      <w:r w:rsidRPr="00025F2C">
        <w:rPr>
          <w:rFonts w:ascii="Bahij Myriad Arabic" w:hAnsi="Bahij Myriad Arabic" w:cs="Bahij Myriad Arabic"/>
          <w:color w:val="202124"/>
          <w:sz w:val="24"/>
          <w:szCs w:val="24"/>
          <w:rtl/>
          <w:lang w:bidi="ku-Arab-IQ"/>
        </w:rPr>
        <w:t xml:space="preserve"> </w:t>
      </w:r>
      <w:r w:rsidRPr="00025F2C">
        <w:rPr>
          <w:rFonts w:ascii="Bahij Myriad Arabic" w:hAnsi="Bahij Myriad Arabic" w:cs="Bahij Myriad Arabic" w:hint="eastAsia"/>
          <w:color w:val="202124"/>
          <w:sz w:val="24"/>
          <w:szCs w:val="24"/>
          <w:rtl/>
          <w:lang w:bidi="ku-Arab-IQ"/>
        </w:rPr>
        <w:t>ک</w:t>
      </w:r>
      <w:r w:rsidRPr="00025F2C">
        <w:rPr>
          <w:rFonts w:ascii="Bahij Myriad Arabic" w:hAnsi="Bahij Myriad Arabic" w:cs="Bahij Myriad Arabic" w:hint="cs"/>
          <w:color w:val="202124"/>
          <w:sz w:val="24"/>
          <w:szCs w:val="24"/>
          <w:rtl/>
          <w:lang w:bidi="ku-Arab-IQ"/>
        </w:rPr>
        <w:t>ۆ</w:t>
      </w:r>
      <w:r w:rsidRPr="00025F2C">
        <w:rPr>
          <w:rFonts w:ascii="Bahij Myriad Arabic" w:hAnsi="Bahij Myriad Arabic" w:cs="Bahij Myriad Arabic" w:hint="eastAsia"/>
          <w:color w:val="202124"/>
          <w:sz w:val="24"/>
          <w:szCs w:val="24"/>
          <w:rtl/>
          <w:lang w:bidi="ku-Arab-IQ"/>
        </w:rPr>
        <w:t>تا</w:t>
      </w:r>
      <w:r w:rsidRPr="00025F2C">
        <w:rPr>
          <w:rFonts w:ascii="Bahij Myriad Arabic" w:hAnsi="Bahij Myriad Arabic" w:cs="Bahij Myriad Arabic" w:hint="cs"/>
          <w:color w:val="202124"/>
          <w:sz w:val="24"/>
          <w:szCs w:val="24"/>
          <w:rtl/>
          <w:lang w:bidi="ku-Arab-IQ"/>
        </w:rPr>
        <w:t>ی</w:t>
      </w:r>
      <w:r w:rsidRPr="00025F2C">
        <w:rPr>
          <w:rFonts w:ascii="Bahij Myriad Arabic" w:hAnsi="Bahij Myriad Arabic" w:cs="Bahij Myriad Arabic"/>
          <w:color w:val="202124"/>
          <w:sz w:val="24"/>
          <w:szCs w:val="24"/>
          <w:rtl/>
          <w:lang w:bidi="ku-Arab-IQ"/>
        </w:rPr>
        <w:t xml:space="preserve"> د</w:t>
      </w:r>
      <w:r w:rsidRPr="00025F2C">
        <w:rPr>
          <w:rFonts w:ascii="Bahij Myriad Arabic" w:hAnsi="Bahij Myriad Arabic" w:cs="Bahij Myriad Arabic" w:hint="cs"/>
          <w:color w:val="202124"/>
          <w:sz w:val="24"/>
          <w:szCs w:val="24"/>
          <w:rtl/>
          <w:lang w:bidi="ku-Arab-IQ"/>
        </w:rPr>
        <w:t>ێ</w:t>
      </w:r>
      <w:r w:rsidRPr="00025F2C">
        <w:rPr>
          <w:rFonts w:ascii="Bahij Myriad Arabic" w:hAnsi="Bahij Myriad Arabic" w:cs="Bahij Myriad Arabic" w:hint="eastAsia"/>
          <w:color w:val="202124"/>
          <w:sz w:val="24"/>
          <w:szCs w:val="24"/>
          <w:rtl/>
          <w:lang w:bidi="ku-Arab-IQ"/>
        </w:rPr>
        <w:t>ت</w:t>
      </w:r>
      <w:r w:rsidRPr="00025F2C">
        <w:rPr>
          <w:rFonts w:ascii="Bahij Myriad Arabic" w:hAnsi="Bahij Myriad Arabic" w:cs="Bahij Myriad Arabic"/>
          <w:color w:val="202124"/>
          <w:sz w:val="24"/>
          <w:szCs w:val="24"/>
          <w:rtl/>
          <w:lang w:bidi="ku-Arab-IQ"/>
        </w:rPr>
        <w:t xml:space="preserve"> ک</w:t>
      </w:r>
      <w:r w:rsidRPr="00025F2C">
        <w:rPr>
          <w:rFonts w:ascii="Bahij Myriad Arabic" w:hAnsi="Bahij Myriad Arabic" w:cs="Bahij Myriad Arabic" w:hint="cs"/>
          <w:color w:val="202124"/>
          <w:sz w:val="24"/>
          <w:szCs w:val="24"/>
          <w:rtl/>
          <w:lang w:bidi="ku-Arab-IQ"/>
        </w:rPr>
        <w:t>ە</w:t>
      </w:r>
      <w:r w:rsidRPr="00025F2C">
        <w:rPr>
          <w:rFonts w:ascii="Bahij Myriad Arabic" w:hAnsi="Bahij Myriad Arabic" w:cs="Bahij Myriad Arabic"/>
          <w:color w:val="202124"/>
          <w:sz w:val="24"/>
          <w:szCs w:val="24"/>
          <w:rtl/>
          <w:lang w:bidi="ku-Arab-IQ"/>
        </w:rPr>
        <w:t xml:space="preserve"> ل</w:t>
      </w:r>
      <w:r w:rsidRPr="00025F2C">
        <w:rPr>
          <w:rFonts w:ascii="Bahij Myriad Arabic" w:hAnsi="Bahij Myriad Arabic" w:cs="Bahij Myriad Arabic" w:hint="cs"/>
          <w:color w:val="202124"/>
          <w:sz w:val="24"/>
          <w:szCs w:val="24"/>
          <w:rtl/>
          <w:lang w:bidi="ku-Arab-IQ"/>
        </w:rPr>
        <w:t>ە</w:t>
      </w:r>
      <w:r w:rsidRPr="00025F2C">
        <w:rPr>
          <w:rFonts w:ascii="Bahij Myriad Arabic" w:hAnsi="Bahij Myriad Arabic" w:cs="Bahij Myriad Arabic"/>
          <w:color w:val="202124"/>
          <w:sz w:val="24"/>
          <w:szCs w:val="24"/>
          <w:rtl/>
          <w:lang w:bidi="ku-Arab-IQ"/>
        </w:rPr>
        <w:t xml:space="preserve"> نز</w:t>
      </w:r>
      <w:r w:rsidRPr="00025F2C">
        <w:rPr>
          <w:rFonts w:ascii="Bahij Myriad Arabic" w:hAnsi="Bahij Myriad Arabic" w:cs="Bahij Myriad Arabic" w:hint="cs"/>
          <w:color w:val="202124"/>
          <w:sz w:val="24"/>
          <w:szCs w:val="24"/>
          <w:rtl/>
          <w:lang w:bidi="ku-Arab-IQ"/>
        </w:rPr>
        <w:t>ی</w:t>
      </w:r>
      <w:r w:rsidRPr="00025F2C">
        <w:rPr>
          <w:rFonts w:ascii="Bahij Myriad Arabic" w:hAnsi="Bahij Myriad Arabic" w:cs="Bahij Myriad Arabic" w:hint="eastAsia"/>
          <w:color w:val="202124"/>
          <w:sz w:val="24"/>
          <w:szCs w:val="24"/>
          <w:rtl/>
          <w:lang w:bidi="ku-Arab-IQ"/>
        </w:rPr>
        <w:t>ک</w:t>
      </w:r>
      <w:r w:rsidRPr="00025F2C">
        <w:rPr>
          <w:rFonts w:ascii="Bahij Myriad Arabic" w:hAnsi="Bahij Myriad Arabic" w:cs="Bahij Myriad Arabic" w:hint="cs"/>
          <w:color w:val="202124"/>
          <w:sz w:val="24"/>
          <w:szCs w:val="24"/>
          <w:rtl/>
          <w:lang w:bidi="ku-Arab-IQ"/>
        </w:rPr>
        <w:t>ی</w:t>
      </w:r>
      <w:r w:rsidRPr="00025F2C">
        <w:rPr>
          <w:rFonts w:ascii="Bahij Myriad Arabic" w:hAnsi="Bahij Myriad Arabic" w:cs="Bahij Myriad Arabic"/>
          <w:color w:val="202124"/>
          <w:sz w:val="24"/>
          <w:szCs w:val="24"/>
          <w:rtl/>
          <w:lang w:bidi="ku-Arab-IQ"/>
        </w:rPr>
        <w:t xml:space="preserve"> ک</w:t>
      </w:r>
      <w:r w:rsidRPr="00025F2C">
        <w:rPr>
          <w:rFonts w:ascii="Bahij Myriad Arabic" w:hAnsi="Bahij Myriad Arabic" w:cs="Bahij Myriad Arabic" w:hint="cs"/>
          <w:color w:val="202124"/>
          <w:sz w:val="24"/>
          <w:szCs w:val="24"/>
          <w:rtl/>
          <w:lang w:bidi="ku-Arab-IQ"/>
        </w:rPr>
        <w:t>ە</w:t>
      </w:r>
      <w:r w:rsidRPr="00025F2C">
        <w:rPr>
          <w:rFonts w:ascii="Bahij Myriad Arabic" w:hAnsi="Bahij Myriad Arabic" w:cs="Bahij Myriad Arabic" w:hint="eastAsia"/>
          <w:color w:val="202124"/>
          <w:sz w:val="24"/>
          <w:szCs w:val="24"/>
          <w:rtl/>
          <w:lang w:bidi="ku-Arab-IQ"/>
        </w:rPr>
        <w:t>نال</w:t>
      </w:r>
      <w:r w:rsidRPr="00025F2C">
        <w:rPr>
          <w:rFonts w:ascii="Bahij Myriad Arabic" w:hAnsi="Bahij Myriad Arabic" w:cs="Bahij Myriad Arabic" w:hint="cs"/>
          <w:color w:val="202124"/>
          <w:sz w:val="24"/>
          <w:szCs w:val="24"/>
          <w:rtl/>
          <w:lang w:bidi="ku-Arab-IQ"/>
        </w:rPr>
        <w:t>ێ</w:t>
      </w:r>
      <w:r w:rsidRPr="00025F2C">
        <w:rPr>
          <w:rFonts w:ascii="Bahij Myriad Arabic" w:hAnsi="Bahij Myriad Arabic" w:cs="Bahij Myriad Arabic" w:hint="eastAsia"/>
          <w:color w:val="202124"/>
          <w:sz w:val="24"/>
          <w:szCs w:val="24"/>
          <w:rtl/>
          <w:lang w:bidi="ku-Arab-IQ"/>
        </w:rPr>
        <w:t>ک</w:t>
      </w:r>
      <w:r w:rsidRPr="00025F2C">
        <w:rPr>
          <w:rFonts w:ascii="Bahij Myriad Arabic" w:hAnsi="Bahij Myriad Arabic" w:cs="Bahij Myriad Arabic" w:hint="cs"/>
          <w:color w:val="202124"/>
          <w:sz w:val="24"/>
          <w:szCs w:val="24"/>
          <w:rtl/>
          <w:lang w:bidi="ku-Arab-IQ"/>
        </w:rPr>
        <w:t>ی</w:t>
      </w:r>
      <w:r w:rsidRPr="00025F2C">
        <w:rPr>
          <w:rFonts w:ascii="Bahij Myriad Arabic" w:hAnsi="Bahij Myriad Arabic" w:cs="Bahij Myriad Arabic"/>
          <w:color w:val="202124"/>
          <w:sz w:val="24"/>
          <w:szCs w:val="24"/>
          <w:rtl/>
          <w:lang w:bidi="ku-Arab-IQ"/>
        </w:rPr>
        <w:t xml:space="preserve"> ب</w:t>
      </w:r>
      <w:r w:rsidRPr="00025F2C">
        <w:rPr>
          <w:rFonts w:ascii="Bahij Myriad Arabic" w:hAnsi="Bahij Myriad Arabic" w:cs="Bahij Myriad Arabic" w:hint="cs"/>
          <w:color w:val="202124"/>
          <w:sz w:val="24"/>
          <w:szCs w:val="24"/>
          <w:rtl/>
          <w:lang w:bidi="ku-Arab-IQ"/>
        </w:rPr>
        <w:t>ە</w:t>
      </w:r>
      <w:r w:rsidRPr="00025F2C">
        <w:rPr>
          <w:rFonts w:ascii="Bahij Myriad Arabic" w:hAnsi="Bahij Myriad Arabic" w:cs="Bahij Myriad Arabic" w:hint="eastAsia"/>
          <w:color w:val="202124"/>
          <w:sz w:val="24"/>
          <w:szCs w:val="24"/>
          <w:rtl/>
          <w:lang w:bidi="ku-Arab-IQ"/>
        </w:rPr>
        <w:t>تا</w:t>
      </w:r>
      <w:r w:rsidRPr="00025F2C">
        <w:rPr>
          <w:rFonts w:ascii="Bahij Myriad Arabic" w:hAnsi="Bahij Myriad Arabic" w:cs="Bahij Myriad Arabic" w:hint="cs"/>
          <w:color w:val="202124"/>
          <w:sz w:val="24"/>
          <w:szCs w:val="24"/>
          <w:rtl/>
          <w:lang w:bidi="ku-Arab-IQ"/>
        </w:rPr>
        <w:t>ڵ</w:t>
      </w:r>
      <w:r w:rsidRPr="00025F2C">
        <w:rPr>
          <w:rFonts w:ascii="Bahij Myriad Arabic" w:hAnsi="Bahij Myriad Arabic" w:cs="Bahij Myriad Arabic"/>
          <w:color w:val="202124"/>
          <w:sz w:val="24"/>
          <w:szCs w:val="24"/>
          <w:rtl/>
          <w:lang w:bidi="ku-Arab-IQ"/>
        </w:rPr>
        <w:t xml:space="preserve"> ه</w:t>
      </w:r>
      <w:r w:rsidRPr="00025F2C">
        <w:rPr>
          <w:rFonts w:ascii="Bahij Myriad Arabic" w:hAnsi="Bahij Myriad Arabic" w:cs="Bahij Myriad Arabic" w:hint="cs"/>
          <w:color w:val="202124"/>
          <w:sz w:val="24"/>
          <w:szCs w:val="24"/>
          <w:rtl/>
          <w:lang w:bidi="ku-Arab-IQ"/>
        </w:rPr>
        <w:t>ە</w:t>
      </w:r>
      <w:r w:rsidRPr="00025F2C">
        <w:rPr>
          <w:rFonts w:ascii="Bahij Myriad Arabic" w:hAnsi="Bahij Myriad Arabic" w:cs="Bahij Myriad Arabic" w:hint="eastAsia"/>
          <w:color w:val="202124"/>
          <w:sz w:val="24"/>
          <w:szCs w:val="24"/>
          <w:rtl/>
          <w:lang w:bidi="ku-Arab-IQ"/>
        </w:rPr>
        <w:t>ب</w:t>
      </w:r>
      <w:r w:rsidRPr="00025F2C">
        <w:rPr>
          <w:rFonts w:ascii="Bahij Myriad Arabic" w:hAnsi="Bahij Myriad Arabic" w:cs="Bahij Myriad Arabic" w:hint="cs"/>
          <w:color w:val="202124"/>
          <w:sz w:val="24"/>
          <w:szCs w:val="24"/>
          <w:rtl/>
          <w:lang w:bidi="ku-Arab-IQ"/>
        </w:rPr>
        <w:t>ێ</w:t>
      </w:r>
      <w:r w:rsidRPr="00025F2C">
        <w:rPr>
          <w:rFonts w:ascii="Bahij Myriad Arabic" w:hAnsi="Bahij Myriad Arabic" w:cs="Bahij Myriad Arabic" w:hint="eastAsia"/>
          <w:color w:val="202124"/>
          <w:sz w:val="24"/>
          <w:szCs w:val="24"/>
          <w:rtl/>
          <w:lang w:bidi="ku-Arab-IQ"/>
        </w:rPr>
        <w:t>ت</w:t>
      </w:r>
      <w:r w:rsidRPr="00025F2C">
        <w:rPr>
          <w:rFonts w:ascii="Bahij Myriad Arabic" w:hAnsi="Bahij Myriad Arabic" w:cs="Bahij Myriad Arabic"/>
          <w:color w:val="202124"/>
          <w:sz w:val="24"/>
          <w:szCs w:val="24"/>
          <w:rtl/>
          <w:lang w:bidi="ku-Arab-IQ"/>
        </w:rPr>
        <w:t xml:space="preserve"> و ه</w:t>
      </w:r>
      <w:r w:rsidRPr="00025F2C">
        <w:rPr>
          <w:rFonts w:ascii="Bahij Myriad Arabic" w:hAnsi="Bahij Myriad Arabic" w:cs="Bahij Myriad Arabic" w:hint="cs"/>
          <w:color w:val="202124"/>
          <w:sz w:val="24"/>
          <w:szCs w:val="24"/>
          <w:rtl/>
          <w:lang w:bidi="ku-Arab-IQ"/>
        </w:rPr>
        <w:t>ە</w:t>
      </w:r>
      <w:r w:rsidRPr="00025F2C">
        <w:rPr>
          <w:rFonts w:ascii="Bahij Myriad Arabic" w:hAnsi="Bahij Myriad Arabic" w:cs="Bahij Myriad Arabic" w:hint="eastAsia"/>
          <w:color w:val="202124"/>
          <w:sz w:val="24"/>
          <w:szCs w:val="24"/>
          <w:rtl/>
          <w:lang w:bidi="ku-Arab-IQ"/>
        </w:rPr>
        <w:t>ل</w:t>
      </w:r>
      <w:r w:rsidRPr="00025F2C">
        <w:rPr>
          <w:rFonts w:ascii="Bahij Myriad Arabic" w:hAnsi="Bahij Myriad Arabic" w:cs="Bahij Myriad Arabic" w:hint="cs"/>
          <w:color w:val="202124"/>
          <w:sz w:val="24"/>
          <w:szCs w:val="24"/>
          <w:rtl/>
          <w:lang w:bidi="ku-Arab-IQ"/>
        </w:rPr>
        <w:t>ی</w:t>
      </w:r>
      <w:r w:rsidRPr="00025F2C">
        <w:rPr>
          <w:rFonts w:ascii="Bahij Myriad Arabic" w:hAnsi="Bahij Myriad Arabic" w:cs="Bahij Myriad Arabic"/>
          <w:color w:val="202124"/>
          <w:sz w:val="24"/>
          <w:szCs w:val="24"/>
          <w:rtl/>
          <w:lang w:bidi="ku-Arab-IQ"/>
        </w:rPr>
        <w:t xml:space="preserve"> ببژ</w:t>
      </w:r>
      <w:r w:rsidRPr="00025F2C">
        <w:rPr>
          <w:rFonts w:ascii="Bahij Myriad Arabic" w:hAnsi="Bahij Myriad Arabic" w:cs="Bahij Myriad Arabic" w:hint="cs"/>
          <w:color w:val="202124"/>
          <w:sz w:val="24"/>
          <w:szCs w:val="24"/>
          <w:rtl/>
          <w:lang w:bidi="ku-Arab-IQ"/>
        </w:rPr>
        <w:t>ێ</w:t>
      </w:r>
      <w:r w:rsidRPr="00025F2C">
        <w:rPr>
          <w:rFonts w:ascii="Bahij Myriad Arabic" w:hAnsi="Bahij Myriad Arabic" w:cs="Bahij Myriad Arabic" w:hint="eastAsia"/>
          <w:color w:val="202124"/>
          <w:sz w:val="24"/>
          <w:szCs w:val="24"/>
          <w:rtl/>
          <w:lang w:bidi="ku-Arab-IQ"/>
        </w:rPr>
        <w:t>ر</w:t>
      </w:r>
      <w:r w:rsidRPr="00025F2C">
        <w:rPr>
          <w:rFonts w:ascii="Bahij Myriad Arabic" w:hAnsi="Bahij Myriad Arabic" w:cs="Bahij Myriad Arabic" w:hint="cs"/>
          <w:color w:val="202124"/>
          <w:sz w:val="24"/>
          <w:szCs w:val="24"/>
          <w:rtl/>
          <w:lang w:bidi="ku-Arab-IQ"/>
        </w:rPr>
        <w:t>ێ</w:t>
      </w:r>
      <w:r w:rsidRPr="00025F2C">
        <w:rPr>
          <w:rFonts w:ascii="Bahij Myriad Arabic" w:hAnsi="Bahij Myriad Arabic" w:cs="Bahij Myriad Arabic" w:hint="eastAsia"/>
          <w:color w:val="202124"/>
          <w:sz w:val="24"/>
          <w:szCs w:val="24"/>
          <w:rtl/>
          <w:lang w:bidi="ku-Arab-IQ"/>
        </w:rPr>
        <w:t>ت</w:t>
      </w:r>
      <w:r w:rsidRPr="00025F2C">
        <w:rPr>
          <w:rFonts w:ascii="Bahij Myriad Arabic" w:hAnsi="Bahij Myriad Arabic" w:cs="Bahij Myriad Arabic"/>
          <w:color w:val="202124"/>
          <w:sz w:val="24"/>
          <w:szCs w:val="24"/>
          <w:rtl/>
          <w:lang w:bidi="ku-Arab-IQ"/>
        </w:rPr>
        <w:t xml:space="preserve"> ب</w:t>
      </w:r>
      <w:r w:rsidRPr="00025F2C">
        <w:rPr>
          <w:rFonts w:ascii="Bahij Myriad Arabic" w:hAnsi="Bahij Myriad Arabic" w:cs="Bahij Myriad Arabic" w:hint="cs"/>
          <w:color w:val="202124"/>
          <w:sz w:val="24"/>
          <w:szCs w:val="24"/>
          <w:rtl/>
          <w:lang w:bidi="ku-Arab-IQ"/>
        </w:rPr>
        <w:t>ۆ</w:t>
      </w:r>
      <w:r w:rsidRPr="00025F2C">
        <w:rPr>
          <w:rFonts w:ascii="Bahij Myriad Arabic" w:hAnsi="Bahij Myriad Arabic" w:cs="Bahij Myriad Arabic"/>
          <w:color w:val="202124"/>
          <w:sz w:val="24"/>
          <w:szCs w:val="24"/>
          <w:rtl/>
          <w:lang w:bidi="ku-Arab-IQ"/>
        </w:rPr>
        <w:t xml:space="preserve"> پ</w:t>
      </w:r>
      <w:r w:rsidRPr="00025F2C">
        <w:rPr>
          <w:rFonts w:ascii="Bahij Myriad Arabic" w:hAnsi="Bahij Myriad Arabic" w:cs="Bahij Myriad Arabic" w:hint="cs"/>
          <w:color w:val="202124"/>
          <w:sz w:val="24"/>
          <w:szCs w:val="24"/>
          <w:rtl/>
          <w:lang w:bidi="ku-Arab-IQ"/>
        </w:rPr>
        <w:t>ێ</w:t>
      </w:r>
      <w:r w:rsidRPr="00025F2C">
        <w:rPr>
          <w:rFonts w:ascii="Bahij Myriad Arabic" w:hAnsi="Bahij Myriad Arabic" w:cs="Bahij Myriad Arabic" w:hint="eastAsia"/>
          <w:color w:val="202124"/>
          <w:sz w:val="24"/>
          <w:szCs w:val="24"/>
          <w:rtl/>
          <w:lang w:bidi="ku-Arab-IQ"/>
        </w:rPr>
        <w:t>شک</w:t>
      </w:r>
      <w:r w:rsidRPr="00025F2C">
        <w:rPr>
          <w:rFonts w:ascii="Bahij Myriad Arabic" w:hAnsi="Bahij Myriad Arabic" w:cs="Bahij Myriad Arabic" w:hint="cs"/>
          <w:color w:val="202124"/>
          <w:sz w:val="24"/>
          <w:szCs w:val="24"/>
          <w:rtl/>
          <w:lang w:bidi="ku-Arab-IQ"/>
        </w:rPr>
        <w:t>ە</w:t>
      </w:r>
      <w:r w:rsidRPr="00025F2C">
        <w:rPr>
          <w:rFonts w:ascii="Bahij Myriad Arabic" w:hAnsi="Bahij Myriad Arabic" w:cs="Bahij Myriad Arabic" w:hint="eastAsia"/>
          <w:color w:val="202124"/>
          <w:sz w:val="24"/>
          <w:szCs w:val="24"/>
          <w:rtl/>
          <w:lang w:bidi="ku-Arab-IQ"/>
        </w:rPr>
        <w:t>ش</w:t>
      </w:r>
      <w:r w:rsidRPr="00025F2C">
        <w:rPr>
          <w:rFonts w:ascii="Bahij Myriad Arabic" w:hAnsi="Bahij Myriad Arabic" w:cs="Bahij Myriad Arabic"/>
          <w:color w:val="202124"/>
          <w:sz w:val="24"/>
          <w:szCs w:val="24"/>
          <w:rtl/>
          <w:lang w:bidi="ku-Arab-IQ"/>
        </w:rPr>
        <w:t xml:space="preserve"> کردن</w:t>
      </w:r>
      <w:r w:rsidRPr="00025F2C">
        <w:rPr>
          <w:rFonts w:ascii="Bahij Myriad Arabic" w:hAnsi="Bahij Myriad Arabic" w:cs="Bahij Myriad Arabic" w:hint="cs"/>
          <w:color w:val="202124"/>
          <w:sz w:val="24"/>
          <w:szCs w:val="24"/>
          <w:rtl/>
          <w:lang w:bidi="ku-Arab-IQ"/>
        </w:rPr>
        <w:t>ی</w:t>
      </w:r>
      <w:r w:rsidRPr="00025F2C">
        <w:rPr>
          <w:rFonts w:ascii="Bahij Myriad Arabic" w:hAnsi="Bahij Myriad Arabic" w:cs="Bahij Myriad Arabic"/>
          <w:color w:val="202124"/>
          <w:sz w:val="24"/>
          <w:szCs w:val="24"/>
          <w:rtl/>
          <w:lang w:bidi="ku-Arab-IQ"/>
        </w:rPr>
        <w:t xml:space="preserve"> خزم</w:t>
      </w:r>
      <w:r w:rsidRPr="00025F2C">
        <w:rPr>
          <w:rFonts w:ascii="Bahij Myriad Arabic" w:hAnsi="Bahij Myriad Arabic" w:cs="Bahij Myriad Arabic" w:hint="cs"/>
          <w:color w:val="202124"/>
          <w:sz w:val="24"/>
          <w:szCs w:val="24"/>
          <w:rtl/>
          <w:lang w:bidi="ku-Arab-IQ"/>
        </w:rPr>
        <w:t>ە</w:t>
      </w:r>
      <w:r w:rsidRPr="00025F2C">
        <w:rPr>
          <w:rFonts w:ascii="Bahij Myriad Arabic" w:hAnsi="Bahij Myriad Arabic" w:cs="Bahij Myriad Arabic" w:hint="eastAsia"/>
          <w:color w:val="202124"/>
          <w:sz w:val="24"/>
          <w:szCs w:val="24"/>
          <w:rtl/>
          <w:lang w:bidi="ku-Arab-IQ"/>
        </w:rPr>
        <w:t>تگوزار</w:t>
      </w:r>
      <w:r w:rsidRPr="00025F2C">
        <w:rPr>
          <w:rFonts w:ascii="Bahij Myriad Arabic" w:hAnsi="Bahij Myriad Arabic" w:cs="Bahij Myriad Arabic" w:hint="cs"/>
          <w:color w:val="202124"/>
          <w:sz w:val="24"/>
          <w:szCs w:val="24"/>
          <w:rtl/>
          <w:lang w:bidi="ku-Arab-IQ"/>
        </w:rPr>
        <w:t>ی</w:t>
      </w:r>
      <w:r w:rsidRPr="00025F2C">
        <w:rPr>
          <w:rFonts w:ascii="Bahij Myriad Arabic" w:hAnsi="Bahij Myriad Arabic" w:cs="Bahij Myriad Arabic"/>
          <w:color w:val="202124"/>
          <w:sz w:val="24"/>
          <w:szCs w:val="24"/>
          <w:lang w:bidi="ku-Arab-IQ"/>
        </w:rPr>
        <w:t>.</w:t>
      </w:r>
    </w:p>
    <w:p w14:paraId="79F73B97" w14:textId="30DAC0D6" w:rsidR="00025F2C" w:rsidRPr="00025F2C" w:rsidRDefault="00025F2C" w:rsidP="00EC2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Bahij Myriad Arabic" w:hAnsi="Bahij Myriad Arabic" w:cs="Bahij Myriad Arabic"/>
          <w:color w:val="202124"/>
          <w:sz w:val="24"/>
          <w:szCs w:val="24"/>
          <w:rtl/>
          <w:lang w:bidi="ku-Arab-IQ"/>
        </w:rPr>
      </w:pPr>
      <w:r>
        <w:rPr>
          <w:rFonts w:ascii="Bahij Myriad Arabic" w:hAnsi="Bahij Myriad Arabic" w:cs="Bahij Myriad Arabic"/>
          <w:color w:val="202124"/>
          <w:sz w:val="24"/>
          <w:szCs w:val="24"/>
          <w:rtl/>
          <w:lang w:bidi="ku-Arab-IQ"/>
        </w:rPr>
        <w:tab/>
      </w:r>
      <w:r>
        <w:rPr>
          <w:rFonts w:ascii="Bahij Myriad Arabic" w:hAnsi="Bahij Myriad Arabic" w:cs="Bahij Myriad Arabic" w:hint="cs"/>
          <w:color w:val="202124"/>
          <w:sz w:val="24"/>
          <w:szCs w:val="24"/>
          <w:rtl/>
          <w:lang w:bidi="ku-Arab-IQ"/>
        </w:rPr>
        <w:t xml:space="preserve">ئێمە </w:t>
      </w:r>
      <w:r w:rsidRPr="00025F2C">
        <w:rPr>
          <w:rFonts w:ascii="Bahij Myriad Arabic" w:hAnsi="Bahij Myriad Arabic" w:cs="Bahij Myriad Arabic" w:hint="eastAsia"/>
          <w:color w:val="202124"/>
          <w:sz w:val="24"/>
          <w:szCs w:val="24"/>
          <w:rtl/>
          <w:lang w:bidi="ku-Arab-IQ"/>
        </w:rPr>
        <w:t>پر</w:t>
      </w:r>
      <w:r w:rsidRPr="00025F2C">
        <w:rPr>
          <w:rFonts w:ascii="Bahij Myriad Arabic" w:hAnsi="Bahij Myriad Arabic" w:cs="Bahij Myriad Arabic" w:hint="cs"/>
          <w:color w:val="202124"/>
          <w:sz w:val="24"/>
          <w:szCs w:val="24"/>
          <w:rtl/>
          <w:lang w:bidi="ku-Arab-IQ"/>
        </w:rPr>
        <w:t>ۆ</w:t>
      </w:r>
      <w:r w:rsidRPr="00025F2C">
        <w:rPr>
          <w:rFonts w:ascii="Bahij Myriad Arabic" w:hAnsi="Bahij Myriad Arabic" w:cs="Bahij Myriad Arabic" w:hint="eastAsia"/>
          <w:color w:val="202124"/>
          <w:sz w:val="24"/>
          <w:szCs w:val="24"/>
          <w:rtl/>
          <w:lang w:bidi="ku-Arab-IQ"/>
        </w:rPr>
        <w:t>س</w:t>
      </w:r>
      <w:r w:rsidRPr="00025F2C">
        <w:rPr>
          <w:rFonts w:ascii="Bahij Myriad Arabic" w:hAnsi="Bahij Myriad Arabic" w:cs="Bahij Myriad Arabic" w:hint="cs"/>
          <w:color w:val="202124"/>
          <w:sz w:val="24"/>
          <w:szCs w:val="24"/>
          <w:rtl/>
          <w:lang w:bidi="ku-Arab-IQ"/>
        </w:rPr>
        <w:t>ەی</w:t>
      </w:r>
      <w:r w:rsidRPr="00025F2C">
        <w:rPr>
          <w:rFonts w:ascii="Bahij Myriad Arabic" w:hAnsi="Bahij Myriad Arabic" w:cs="Bahij Myriad Arabic"/>
          <w:color w:val="202124"/>
          <w:sz w:val="24"/>
          <w:szCs w:val="24"/>
          <w:rtl/>
          <w:lang w:bidi="ku-Arab-IQ"/>
        </w:rPr>
        <w:t xml:space="preserve"> ل</w:t>
      </w:r>
      <w:r w:rsidRPr="00025F2C">
        <w:rPr>
          <w:rFonts w:ascii="Bahij Myriad Arabic" w:hAnsi="Bahij Myriad Arabic" w:cs="Bahij Myriad Arabic" w:hint="cs"/>
          <w:color w:val="202124"/>
          <w:sz w:val="24"/>
          <w:szCs w:val="24"/>
          <w:rtl/>
          <w:lang w:bidi="ku-Arab-IQ"/>
        </w:rPr>
        <w:t>ە</w:t>
      </w:r>
      <w:r w:rsidRPr="00025F2C">
        <w:rPr>
          <w:rFonts w:ascii="Bahij Myriad Arabic" w:hAnsi="Bahij Myriad Arabic" w:cs="Bahij Myriad Arabic" w:hint="eastAsia"/>
          <w:color w:val="202124"/>
          <w:sz w:val="24"/>
          <w:szCs w:val="24"/>
          <w:rtl/>
          <w:lang w:bidi="ku-Arab-IQ"/>
        </w:rPr>
        <w:t>دا</w:t>
      </w:r>
      <w:r w:rsidRPr="00025F2C">
        <w:rPr>
          <w:rFonts w:ascii="Bahij Myriad Arabic" w:hAnsi="Bahij Myriad Arabic" w:cs="Bahij Myriad Arabic" w:hint="cs"/>
          <w:color w:val="202124"/>
          <w:sz w:val="24"/>
          <w:szCs w:val="24"/>
          <w:rtl/>
          <w:lang w:bidi="ku-Arab-IQ"/>
        </w:rPr>
        <w:t>ی</w:t>
      </w:r>
      <w:r w:rsidRPr="00025F2C">
        <w:rPr>
          <w:rFonts w:ascii="Bahij Myriad Arabic" w:hAnsi="Bahij Myriad Arabic" w:cs="Bahij Myriad Arabic" w:hint="eastAsia"/>
          <w:color w:val="202124"/>
          <w:sz w:val="24"/>
          <w:szCs w:val="24"/>
          <w:rtl/>
          <w:lang w:bidi="ku-Arab-IQ"/>
        </w:rPr>
        <w:t>کبوون</w:t>
      </w:r>
      <w:r w:rsidRPr="00025F2C">
        <w:rPr>
          <w:rFonts w:ascii="Bahij Myriad Arabic" w:hAnsi="Bahij Myriad Arabic" w:cs="Bahij Myriad Arabic"/>
          <w:color w:val="202124"/>
          <w:sz w:val="24"/>
          <w:szCs w:val="24"/>
          <w:rtl/>
          <w:lang w:bidi="ku-Arab-IQ"/>
        </w:rPr>
        <w:t xml:space="preserve"> و مردن</w:t>
      </w:r>
      <w:r>
        <w:rPr>
          <w:rFonts w:ascii="Bahij Myriad Arabic" w:hAnsi="Bahij Myriad Arabic" w:cs="Bahij Myriad Arabic" w:hint="cs"/>
          <w:color w:val="202124"/>
          <w:sz w:val="24"/>
          <w:szCs w:val="24"/>
          <w:rtl/>
          <w:lang w:bidi="ku-Arab-IQ"/>
        </w:rPr>
        <w:t>مان</w:t>
      </w:r>
      <w:r w:rsidRPr="00025F2C">
        <w:rPr>
          <w:rFonts w:ascii="Bahij Myriad Arabic" w:hAnsi="Bahij Myriad Arabic" w:cs="Bahij Myriad Arabic"/>
          <w:color w:val="202124"/>
          <w:sz w:val="24"/>
          <w:szCs w:val="24"/>
          <w:rtl/>
          <w:lang w:bidi="ku-Arab-IQ"/>
        </w:rPr>
        <w:t xml:space="preserve"> ب</w:t>
      </w:r>
      <w:r w:rsidRPr="00025F2C">
        <w:rPr>
          <w:rFonts w:ascii="Bahij Myriad Arabic" w:hAnsi="Bahij Myriad Arabic" w:cs="Bahij Myriad Arabic" w:hint="cs"/>
          <w:color w:val="202124"/>
          <w:sz w:val="24"/>
          <w:szCs w:val="24"/>
          <w:rtl/>
          <w:lang w:bidi="ku-Arab-IQ"/>
        </w:rPr>
        <w:t>ە</w:t>
      </w:r>
      <w:r w:rsidRPr="00025F2C">
        <w:rPr>
          <w:rFonts w:ascii="Bahij Myriad Arabic" w:hAnsi="Bahij Myriad Arabic" w:cs="Bahij Myriad Arabic" w:hint="eastAsia"/>
          <w:color w:val="202124"/>
          <w:sz w:val="24"/>
          <w:szCs w:val="24"/>
          <w:rtl/>
          <w:lang w:bidi="ku-Arab-IQ"/>
        </w:rPr>
        <w:t>کار</w:t>
      </w:r>
      <w:r>
        <w:rPr>
          <w:rFonts w:ascii="Bahij Myriad Arabic" w:hAnsi="Bahij Myriad Arabic" w:cs="Bahij Myriad Arabic" w:hint="cs"/>
          <w:color w:val="202124"/>
          <w:sz w:val="24"/>
          <w:szCs w:val="24"/>
          <w:rtl/>
          <w:lang w:bidi="ku-Arab-IQ"/>
        </w:rPr>
        <w:t>هێناوە</w:t>
      </w:r>
      <w:r w:rsidRPr="00025F2C">
        <w:rPr>
          <w:rFonts w:ascii="Bahij Myriad Arabic" w:hAnsi="Bahij Myriad Arabic" w:cs="Bahij Myriad Arabic"/>
          <w:color w:val="202124"/>
          <w:sz w:val="24"/>
          <w:szCs w:val="24"/>
          <w:rtl/>
          <w:lang w:bidi="ku-Arab-IQ"/>
        </w:rPr>
        <w:t xml:space="preserve"> ب</w:t>
      </w:r>
      <w:r w:rsidRPr="00025F2C">
        <w:rPr>
          <w:rFonts w:ascii="Bahij Myriad Arabic" w:hAnsi="Bahij Myriad Arabic" w:cs="Bahij Myriad Arabic" w:hint="cs"/>
          <w:color w:val="202124"/>
          <w:sz w:val="24"/>
          <w:szCs w:val="24"/>
          <w:rtl/>
          <w:lang w:bidi="ku-Arab-IQ"/>
        </w:rPr>
        <w:t>ۆ</w:t>
      </w:r>
      <w:r w:rsidRPr="00025F2C">
        <w:rPr>
          <w:rFonts w:ascii="Bahij Myriad Arabic" w:hAnsi="Bahij Myriad Arabic" w:cs="Bahij Myriad Arabic"/>
          <w:color w:val="202124"/>
          <w:sz w:val="24"/>
          <w:szCs w:val="24"/>
          <w:rtl/>
          <w:lang w:bidi="ku-Arab-IQ"/>
        </w:rPr>
        <w:t xml:space="preserve"> ش</w:t>
      </w:r>
      <w:r w:rsidRPr="00025F2C">
        <w:rPr>
          <w:rFonts w:ascii="Bahij Myriad Arabic" w:hAnsi="Bahij Myriad Arabic" w:cs="Bahij Myriad Arabic" w:hint="cs"/>
          <w:color w:val="202124"/>
          <w:sz w:val="24"/>
          <w:szCs w:val="24"/>
          <w:rtl/>
          <w:lang w:bidi="ku-Arab-IQ"/>
        </w:rPr>
        <w:t>ی</w:t>
      </w:r>
      <w:r w:rsidRPr="00025F2C">
        <w:rPr>
          <w:rFonts w:ascii="Bahij Myriad Arabic" w:hAnsi="Bahij Myriad Arabic" w:cs="Bahij Myriad Arabic" w:hint="eastAsia"/>
          <w:color w:val="202124"/>
          <w:sz w:val="24"/>
          <w:szCs w:val="24"/>
          <w:rtl/>
          <w:lang w:bidi="ku-Arab-IQ"/>
        </w:rPr>
        <w:t>کردن</w:t>
      </w:r>
      <w:r w:rsidRPr="00025F2C">
        <w:rPr>
          <w:rFonts w:ascii="Bahij Myriad Arabic" w:hAnsi="Bahij Myriad Arabic" w:cs="Bahij Myriad Arabic" w:hint="cs"/>
          <w:color w:val="202124"/>
          <w:sz w:val="24"/>
          <w:szCs w:val="24"/>
          <w:rtl/>
          <w:lang w:bidi="ku-Arab-IQ"/>
        </w:rPr>
        <w:t>ە</w:t>
      </w:r>
      <w:r w:rsidRPr="00025F2C">
        <w:rPr>
          <w:rFonts w:ascii="Bahij Myriad Arabic" w:hAnsi="Bahij Myriad Arabic" w:cs="Bahij Myriad Arabic" w:hint="eastAsia"/>
          <w:color w:val="202124"/>
          <w:sz w:val="24"/>
          <w:szCs w:val="24"/>
          <w:rtl/>
          <w:lang w:bidi="ku-Arab-IQ"/>
        </w:rPr>
        <w:t>و</w:t>
      </w:r>
      <w:r w:rsidRPr="00025F2C">
        <w:rPr>
          <w:rFonts w:ascii="Bahij Myriad Arabic" w:hAnsi="Bahij Myriad Arabic" w:cs="Bahij Myriad Arabic" w:hint="cs"/>
          <w:color w:val="202124"/>
          <w:sz w:val="24"/>
          <w:szCs w:val="24"/>
          <w:rtl/>
          <w:lang w:bidi="ku-Arab-IQ"/>
        </w:rPr>
        <w:t>ەی</w:t>
      </w:r>
      <w:r w:rsidRPr="00025F2C">
        <w:rPr>
          <w:rFonts w:ascii="Bahij Myriad Arabic" w:hAnsi="Bahij Myriad Arabic" w:cs="Bahij Myriad Arabic"/>
          <w:color w:val="202124"/>
          <w:sz w:val="24"/>
          <w:szCs w:val="24"/>
          <w:rtl/>
          <w:lang w:bidi="ku-Arab-IQ"/>
        </w:rPr>
        <w:t xml:space="preserve"> س</w:t>
      </w:r>
      <w:r w:rsidRPr="00025F2C">
        <w:rPr>
          <w:rFonts w:ascii="Bahij Myriad Arabic" w:hAnsi="Bahij Myriad Arabic" w:cs="Bahij Myriad Arabic" w:hint="cs"/>
          <w:color w:val="202124"/>
          <w:sz w:val="24"/>
          <w:szCs w:val="24"/>
          <w:rtl/>
          <w:lang w:bidi="ku-Arab-IQ"/>
        </w:rPr>
        <w:t>ی</w:t>
      </w:r>
      <w:r w:rsidRPr="00025F2C">
        <w:rPr>
          <w:rFonts w:ascii="Bahij Myriad Arabic" w:hAnsi="Bahij Myriad Arabic" w:cs="Bahij Myriad Arabic" w:hint="eastAsia"/>
          <w:color w:val="202124"/>
          <w:sz w:val="24"/>
          <w:szCs w:val="24"/>
          <w:rtl/>
          <w:lang w:bidi="ku-Arab-IQ"/>
        </w:rPr>
        <w:t>ست</w:t>
      </w:r>
      <w:r w:rsidRPr="00025F2C">
        <w:rPr>
          <w:rFonts w:ascii="Bahij Myriad Arabic" w:hAnsi="Bahij Myriad Arabic" w:cs="Bahij Myriad Arabic" w:hint="cs"/>
          <w:color w:val="202124"/>
          <w:sz w:val="24"/>
          <w:szCs w:val="24"/>
          <w:rtl/>
          <w:lang w:bidi="ku-Arab-IQ"/>
        </w:rPr>
        <w:t>ە</w:t>
      </w:r>
      <w:r w:rsidRPr="00025F2C">
        <w:rPr>
          <w:rFonts w:ascii="Bahij Myriad Arabic" w:hAnsi="Bahij Myriad Arabic" w:cs="Bahij Myriad Arabic" w:hint="eastAsia"/>
          <w:color w:val="202124"/>
          <w:sz w:val="24"/>
          <w:szCs w:val="24"/>
          <w:rtl/>
          <w:lang w:bidi="ku-Arab-IQ"/>
        </w:rPr>
        <w:t>م</w:t>
      </w:r>
      <w:r w:rsidRPr="00025F2C">
        <w:rPr>
          <w:rFonts w:ascii="Bahij Myriad Arabic" w:hAnsi="Bahij Myriad Arabic" w:cs="Bahij Myriad Arabic" w:hint="cs"/>
          <w:color w:val="202124"/>
          <w:sz w:val="24"/>
          <w:szCs w:val="24"/>
          <w:rtl/>
          <w:lang w:bidi="ku-Arab-IQ"/>
        </w:rPr>
        <w:t>ی</w:t>
      </w:r>
      <w:r w:rsidRPr="00025F2C">
        <w:rPr>
          <w:rFonts w:ascii="Bahij Myriad Arabic" w:hAnsi="Bahij Myriad Arabic" w:cs="Bahij Myriad Arabic"/>
          <w:color w:val="202124"/>
          <w:sz w:val="24"/>
          <w:szCs w:val="24"/>
          <w:rtl/>
          <w:lang w:bidi="ku-Arab-IQ"/>
        </w:rPr>
        <w:t xml:space="preserve"> ن</w:t>
      </w:r>
      <w:r w:rsidRPr="00025F2C">
        <w:rPr>
          <w:rFonts w:ascii="Bahij Myriad Arabic" w:hAnsi="Bahij Myriad Arabic" w:cs="Bahij Myriad Arabic" w:hint="cs"/>
          <w:color w:val="202124"/>
          <w:sz w:val="24"/>
          <w:szCs w:val="24"/>
          <w:rtl/>
          <w:lang w:bidi="ku-Arab-IQ"/>
        </w:rPr>
        <w:t>ۆ</w:t>
      </w:r>
      <w:r w:rsidRPr="00025F2C">
        <w:rPr>
          <w:rFonts w:ascii="Bahij Myriad Arabic" w:hAnsi="Bahij Myriad Arabic" w:cs="Bahij Myriad Arabic" w:hint="eastAsia"/>
          <w:color w:val="202124"/>
          <w:sz w:val="24"/>
          <w:szCs w:val="24"/>
          <w:rtl/>
          <w:lang w:bidi="ku-Arab-IQ"/>
        </w:rPr>
        <w:t>ر</w:t>
      </w:r>
      <w:r w:rsidRPr="00025F2C">
        <w:rPr>
          <w:rFonts w:ascii="Bahij Myriad Arabic" w:hAnsi="Bahij Myriad Arabic" w:cs="Bahij Myriad Arabic" w:hint="cs"/>
          <w:color w:val="202124"/>
          <w:sz w:val="24"/>
          <w:szCs w:val="24"/>
          <w:rtl/>
          <w:lang w:bidi="ku-Arab-IQ"/>
        </w:rPr>
        <w:t>ە</w:t>
      </w:r>
      <w:r w:rsidRPr="00025F2C">
        <w:rPr>
          <w:rFonts w:ascii="Bahij Myriad Arabic" w:hAnsi="Bahij Myriad Arabic" w:cs="Bahij Myriad Arabic" w:hint="eastAsia"/>
          <w:color w:val="202124"/>
          <w:sz w:val="24"/>
          <w:szCs w:val="24"/>
          <w:rtl/>
          <w:lang w:bidi="ku-Arab-IQ"/>
        </w:rPr>
        <w:t>گرتن</w:t>
      </w:r>
      <w:r w:rsidRPr="00025F2C">
        <w:rPr>
          <w:rFonts w:ascii="Bahij Myriad Arabic" w:hAnsi="Bahij Myriad Arabic" w:cs="Bahij Myriad Arabic"/>
          <w:color w:val="202124"/>
          <w:sz w:val="24"/>
          <w:szCs w:val="24"/>
          <w:rtl/>
          <w:lang w:bidi="ku-Arab-IQ"/>
        </w:rPr>
        <w:t xml:space="preserve"> ، ه</w:t>
      </w:r>
      <w:r w:rsidRPr="00025F2C">
        <w:rPr>
          <w:rFonts w:ascii="Bahij Myriad Arabic" w:hAnsi="Bahij Myriad Arabic" w:cs="Bahij Myriad Arabic" w:hint="cs"/>
          <w:color w:val="202124"/>
          <w:sz w:val="24"/>
          <w:szCs w:val="24"/>
          <w:rtl/>
          <w:lang w:bidi="ku-Arab-IQ"/>
        </w:rPr>
        <w:t>ە</w:t>
      </w:r>
      <w:r w:rsidRPr="00025F2C">
        <w:rPr>
          <w:rFonts w:ascii="Bahij Myriad Arabic" w:hAnsi="Bahij Myriad Arabic" w:cs="Bahij Myriad Arabic" w:hint="eastAsia"/>
          <w:color w:val="202124"/>
          <w:sz w:val="24"/>
          <w:szCs w:val="24"/>
          <w:rtl/>
          <w:lang w:bidi="ku-Arab-IQ"/>
        </w:rPr>
        <w:t>رو</w:t>
      </w:r>
      <w:r w:rsidRPr="00025F2C">
        <w:rPr>
          <w:rFonts w:ascii="Bahij Myriad Arabic" w:hAnsi="Bahij Myriad Arabic" w:cs="Bahij Myriad Arabic" w:hint="cs"/>
          <w:color w:val="202124"/>
          <w:sz w:val="24"/>
          <w:szCs w:val="24"/>
          <w:rtl/>
          <w:lang w:bidi="ku-Arab-IQ"/>
        </w:rPr>
        <w:t>ە</w:t>
      </w:r>
      <w:r w:rsidRPr="00025F2C">
        <w:rPr>
          <w:rFonts w:ascii="Bahij Myriad Arabic" w:hAnsi="Bahij Myriad Arabic" w:cs="Bahij Myriad Arabic" w:hint="eastAsia"/>
          <w:color w:val="202124"/>
          <w:sz w:val="24"/>
          <w:szCs w:val="24"/>
          <w:rtl/>
          <w:lang w:bidi="ku-Arab-IQ"/>
        </w:rPr>
        <w:t>ها</w:t>
      </w:r>
      <w:r w:rsidRPr="00025F2C">
        <w:rPr>
          <w:rFonts w:ascii="Bahij Myriad Arabic" w:hAnsi="Bahij Myriad Arabic" w:cs="Bahij Myriad Arabic"/>
          <w:color w:val="202124"/>
          <w:sz w:val="24"/>
          <w:szCs w:val="24"/>
          <w:rtl/>
          <w:lang w:bidi="ku-Arab-IQ"/>
        </w:rPr>
        <w:t xml:space="preserve"> م</w:t>
      </w:r>
      <w:r w:rsidRPr="00025F2C">
        <w:rPr>
          <w:rFonts w:ascii="Bahij Myriad Arabic" w:hAnsi="Bahij Myriad Arabic" w:cs="Bahij Myriad Arabic" w:hint="cs"/>
          <w:color w:val="202124"/>
          <w:sz w:val="24"/>
          <w:szCs w:val="24"/>
          <w:rtl/>
          <w:lang w:bidi="ku-Arab-IQ"/>
        </w:rPr>
        <w:t>ۆ</w:t>
      </w:r>
      <w:r w:rsidRPr="00025F2C">
        <w:rPr>
          <w:rFonts w:ascii="Bahij Myriad Arabic" w:hAnsi="Bahij Myriad Arabic" w:cs="Bahij Myriad Arabic" w:hint="eastAsia"/>
          <w:color w:val="202124"/>
          <w:sz w:val="24"/>
          <w:szCs w:val="24"/>
          <w:rtl/>
          <w:lang w:bidi="ku-Arab-IQ"/>
        </w:rPr>
        <w:t>د</w:t>
      </w:r>
      <w:r w:rsidRPr="00025F2C">
        <w:rPr>
          <w:rFonts w:ascii="Bahij Myriad Arabic" w:hAnsi="Bahij Myriad Arabic" w:cs="Bahij Myriad Arabic" w:hint="cs"/>
          <w:color w:val="202124"/>
          <w:sz w:val="24"/>
          <w:szCs w:val="24"/>
          <w:rtl/>
          <w:lang w:bidi="ku-Arab-IQ"/>
        </w:rPr>
        <w:t>ێ</w:t>
      </w:r>
      <w:r w:rsidRPr="00025F2C">
        <w:rPr>
          <w:rFonts w:ascii="Bahij Myriad Arabic" w:hAnsi="Bahij Myriad Arabic" w:cs="Bahij Myriad Arabic" w:hint="eastAsia"/>
          <w:color w:val="202124"/>
          <w:sz w:val="24"/>
          <w:szCs w:val="24"/>
          <w:rtl/>
          <w:lang w:bidi="ku-Arab-IQ"/>
        </w:rPr>
        <w:t>ل</w:t>
      </w:r>
      <w:r w:rsidRPr="00025F2C">
        <w:rPr>
          <w:rFonts w:ascii="Bahij Myriad Arabic" w:hAnsi="Bahij Myriad Arabic" w:cs="Bahij Myriad Arabic" w:hint="cs"/>
          <w:color w:val="202124"/>
          <w:sz w:val="24"/>
          <w:szCs w:val="24"/>
          <w:rtl/>
          <w:lang w:bidi="ku-Arab-IQ"/>
        </w:rPr>
        <w:t>ی</w:t>
      </w:r>
      <w:r w:rsidRPr="00025F2C">
        <w:rPr>
          <w:rFonts w:ascii="Bahij Myriad Arabic" w:hAnsi="Bahij Myriad Arabic" w:cs="Bahij Myriad Arabic"/>
          <w:color w:val="202124"/>
          <w:sz w:val="24"/>
          <w:szCs w:val="24"/>
          <w:rtl/>
          <w:lang w:bidi="ku-Arab-IQ"/>
        </w:rPr>
        <w:t xml:space="preserve"> ن</w:t>
      </w:r>
      <w:r w:rsidRPr="00025F2C">
        <w:rPr>
          <w:rFonts w:ascii="Bahij Myriad Arabic" w:hAnsi="Bahij Myriad Arabic" w:cs="Bahij Myriad Arabic" w:hint="cs"/>
          <w:color w:val="202124"/>
          <w:sz w:val="24"/>
          <w:szCs w:val="24"/>
          <w:rtl/>
          <w:lang w:bidi="ku-Arab-IQ"/>
        </w:rPr>
        <w:t>ۆ</w:t>
      </w:r>
      <w:r w:rsidRPr="00025F2C">
        <w:rPr>
          <w:rFonts w:ascii="Bahij Myriad Arabic" w:hAnsi="Bahij Myriad Arabic" w:cs="Bahij Myriad Arabic" w:hint="eastAsia"/>
          <w:color w:val="202124"/>
          <w:sz w:val="24"/>
          <w:szCs w:val="24"/>
          <w:rtl/>
          <w:lang w:bidi="ku-Arab-IQ"/>
        </w:rPr>
        <w:t>ر</w:t>
      </w:r>
      <w:r w:rsidRPr="00025F2C">
        <w:rPr>
          <w:rFonts w:ascii="Bahij Myriad Arabic" w:hAnsi="Bahij Myriad Arabic" w:cs="Bahij Myriad Arabic" w:hint="cs"/>
          <w:color w:val="202124"/>
          <w:sz w:val="24"/>
          <w:szCs w:val="24"/>
          <w:rtl/>
          <w:lang w:bidi="ku-Arab-IQ"/>
        </w:rPr>
        <w:t>ە</w:t>
      </w:r>
      <w:r w:rsidRPr="00025F2C">
        <w:rPr>
          <w:rFonts w:ascii="Bahij Myriad Arabic" w:hAnsi="Bahij Myriad Arabic" w:cs="Bahij Myriad Arabic" w:hint="eastAsia"/>
          <w:color w:val="202124"/>
          <w:sz w:val="24"/>
          <w:szCs w:val="24"/>
          <w:rtl/>
          <w:lang w:bidi="ku-Arab-IQ"/>
        </w:rPr>
        <w:t>گرتن</w:t>
      </w:r>
      <w:r w:rsidRPr="00025F2C">
        <w:rPr>
          <w:rFonts w:ascii="Bahij Myriad Arabic" w:hAnsi="Bahij Myriad Arabic" w:cs="Bahij Myriad Arabic"/>
          <w:color w:val="202124"/>
          <w:sz w:val="24"/>
          <w:szCs w:val="24"/>
          <w:rtl/>
          <w:lang w:bidi="ku-Arab-IQ"/>
        </w:rPr>
        <w:t xml:space="preserve"> و</w:t>
      </w:r>
      <w:r w:rsidRPr="00025F2C">
        <w:rPr>
          <w:rFonts w:ascii="Bahij Myriad Arabic" w:hAnsi="Bahij Myriad Arabic" w:cs="Bahij Myriad Arabic" w:hint="cs"/>
          <w:color w:val="202124"/>
          <w:sz w:val="24"/>
          <w:szCs w:val="24"/>
          <w:rtl/>
          <w:lang w:bidi="ku-Arab-IQ"/>
        </w:rPr>
        <w:t>ە</w:t>
      </w:r>
      <w:r w:rsidRPr="00025F2C">
        <w:rPr>
          <w:rFonts w:ascii="Bahij Myriad Arabic" w:hAnsi="Bahij Myriad Arabic" w:cs="Bahij Myriad Arabic" w:hint="eastAsia"/>
          <w:color w:val="202124"/>
          <w:sz w:val="24"/>
          <w:szCs w:val="24"/>
          <w:rtl/>
          <w:lang w:bidi="ku-Arab-IQ"/>
        </w:rPr>
        <w:t>رگ</w:t>
      </w:r>
      <w:r w:rsidRPr="00025F2C">
        <w:rPr>
          <w:rFonts w:ascii="Bahij Myriad Arabic" w:hAnsi="Bahij Myriad Arabic" w:cs="Bahij Myriad Arabic" w:hint="cs"/>
          <w:color w:val="202124"/>
          <w:sz w:val="24"/>
          <w:szCs w:val="24"/>
          <w:rtl/>
          <w:lang w:bidi="ku-Arab-IQ"/>
        </w:rPr>
        <w:t>ی</w:t>
      </w:r>
      <w:r w:rsidRPr="00025F2C">
        <w:rPr>
          <w:rFonts w:ascii="Bahij Myriad Arabic" w:hAnsi="Bahij Myriad Arabic" w:cs="Bahij Myriad Arabic" w:hint="eastAsia"/>
          <w:color w:val="202124"/>
          <w:sz w:val="24"/>
          <w:szCs w:val="24"/>
          <w:rtl/>
          <w:lang w:bidi="ku-Arab-IQ"/>
        </w:rPr>
        <w:t>راو</w:t>
      </w:r>
      <w:r w:rsidRPr="00025F2C">
        <w:rPr>
          <w:rFonts w:ascii="Bahij Myriad Arabic" w:hAnsi="Bahij Myriad Arabic" w:cs="Bahij Myriad Arabic" w:hint="cs"/>
          <w:color w:val="202124"/>
          <w:sz w:val="24"/>
          <w:szCs w:val="24"/>
          <w:rtl/>
          <w:lang w:bidi="ku-Arab-IQ"/>
        </w:rPr>
        <w:t>ە</w:t>
      </w:r>
      <w:r w:rsidRPr="00025F2C">
        <w:rPr>
          <w:rFonts w:ascii="Bahij Myriad Arabic" w:hAnsi="Bahij Myriad Arabic" w:cs="Bahij Myriad Arabic"/>
          <w:color w:val="202124"/>
          <w:sz w:val="24"/>
          <w:szCs w:val="24"/>
          <w:rtl/>
          <w:lang w:bidi="ku-Arab-IQ"/>
        </w:rPr>
        <w:t xml:space="preserve"> ل</w:t>
      </w:r>
      <w:r w:rsidRPr="00025F2C">
        <w:rPr>
          <w:rFonts w:ascii="Bahij Myriad Arabic" w:hAnsi="Bahij Myriad Arabic" w:cs="Bahij Myriad Arabic" w:hint="cs"/>
          <w:color w:val="202124"/>
          <w:sz w:val="24"/>
          <w:szCs w:val="24"/>
          <w:rtl/>
          <w:lang w:bidi="ku-Arab-IQ"/>
        </w:rPr>
        <w:t>ە</w:t>
      </w:r>
      <w:r w:rsidRPr="00025F2C">
        <w:rPr>
          <w:rFonts w:ascii="Bahij Myriad Arabic" w:hAnsi="Bahij Myriad Arabic" w:cs="Bahij Myriad Arabic"/>
          <w:color w:val="202124"/>
          <w:sz w:val="24"/>
          <w:szCs w:val="24"/>
          <w:rtl/>
          <w:lang w:bidi="ku-Arab-IQ"/>
        </w:rPr>
        <w:t xml:space="preserve"> د</w:t>
      </w:r>
      <w:r w:rsidRPr="00025F2C">
        <w:rPr>
          <w:rFonts w:ascii="Bahij Myriad Arabic" w:hAnsi="Bahij Myriad Arabic" w:cs="Bahij Myriad Arabic" w:hint="cs"/>
          <w:color w:val="202124"/>
          <w:sz w:val="24"/>
          <w:szCs w:val="24"/>
          <w:rtl/>
          <w:lang w:bidi="ku-Arab-IQ"/>
        </w:rPr>
        <w:t>ۆ</w:t>
      </w:r>
      <w:r w:rsidRPr="00025F2C">
        <w:rPr>
          <w:rFonts w:ascii="Bahij Myriad Arabic" w:hAnsi="Bahij Myriad Arabic" w:cs="Bahij Myriad Arabic" w:hint="eastAsia"/>
          <w:color w:val="202124"/>
          <w:sz w:val="24"/>
          <w:szCs w:val="24"/>
          <w:rtl/>
          <w:lang w:bidi="ku-Arab-IQ"/>
        </w:rPr>
        <w:t>خ</w:t>
      </w:r>
      <w:r w:rsidRPr="00025F2C">
        <w:rPr>
          <w:rFonts w:ascii="Bahij Myriad Arabic" w:hAnsi="Bahij Myriad Arabic" w:cs="Bahij Myriad Arabic" w:hint="cs"/>
          <w:color w:val="202124"/>
          <w:sz w:val="24"/>
          <w:szCs w:val="24"/>
          <w:rtl/>
          <w:lang w:bidi="ku-Arab-IQ"/>
        </w:rPr>
        <w:t>ی</w:t>
      </w:r>
      <w:r w:rsidRPr="00025F2C">
        <w:rPr>
          <w:rFonts w:ascii="Bahij Myriad Arabic" w:hAnsi="Bahij Myriad Arabic" w:cs="Bahij Myriad Arabic"/>
          <w:color w:val="202124"/>
          <w:sz w:val="24"/>
          <w:szCs w:val="24"/>
          <w:rtl/>
          <w:lang w:bidi="ku-Arab-IQ"/>
        </w:rPr>
        <w:t xml:space="preserve"> ج</w:t>
      </w:r>
      <w:r w:rsidRPr="00025F2C">
        <w:rPr>
          <w:rFonts w:ascii="Bahij Myriad Arabic" w:hAnsi="Bahij Myriad Arabic" w:cs="Bahij Myriad Arabic" w:hint="cs"/>
          <w:color w:val="202124"/>
          <w:sz w:val="24"/>
          <w:szCs w:val="24"/>
          <w:rtl/>
          <w:lang w:bidi="ku-Arab-IQ"/>
        </w:rPr>
        <w:t>ێ</w:t>
      </w:r>
      <w:r w:rsidRPr="00025F2C">
        <w:rPr>
          <w:rFonts w:ascii="Bahij Myriad Arabic" w:hAnsi="Bahij Myriad Arabic" w:cs="Bahij Myriad Arabic" w:hint="eastAsia"/>
          <w:color w:val="202124"/>
          <w:sz w:val="24"/>
          <w:szCs w:val="24"/>
          <w:rtl/>
          <w:lang w:bidi="ku-Arab-IQ"/>
        </w:rPr>
        <w:t>گ</w:t>
      </w:r>
      <w:r w:rsidRPr="00025F2C">
        <w:rPr>
          <w:rFonts w:ascii="Bahij Myriad Arabic" w:hAnsi="Bahij Myriad Arabic" w:cs="Bahij Myriad Arabic" w:hint="cs"/>
          <w:color w:val="202124"/>
          <w:sz w:val="24"/>
          <w:szCs w:val="24"/>
          <w:rtl/>
          <w:lang w:bidi="ku-Arab-IQ"/>
        </w:rPr>
        <w:t>ی</w:t>
      </w:r>
      <w:r w:rsidRPr="00025F2C">
        <w:rPr>
          <w:rFonts w:ascii="Bahij Myriad Arabic" w:hAnsi="Bahij Myriad Arabic" w:cs="Bahij Myriad Arabic" w:hint="eastAsia"/>
          <w:color w:val="202124"/>
          <w:sz w:val="24"/>
          <w:szCs w:val="24"/>
          <w:rtl/>
          <w:lang w:bidi="ku-Arab-IQ"/>
        </w:rPr>
        <w:t>ر</w:t>
      </w:r>
      <w:r w:rsidRPr="00025F2C">
        <w:rPr>
          <w:rFonts w:ascii="Bahij Myriad Arabic" w:hAnsi="Bahij Myriad Arabic" w:cs="Bahij Myriad Arabic" w:hint="cs"/>
          <w:color w:val="202124"/>
          <w:sz w:val="24"/>
          <w:szCs w:val="24"/>
          <w:rtl/>
          <w:lang w:bidi="ku-Arab-IQ"/>
        </w:rPr>
        <w:t>ی</w:t>
      </w:r>
      <w:r w:rsidRPr="00025F2C">
        <w:rPr>
          <w:rFonts w:ascii="Bahij Myriad Arabic" w:hAnsi="Bahij Myriad Arabic" w:cs="Bahij Myriad Arabic"/>
          <w:color w:val="202124"/>
          <w:sz w:val="24"/>
          <w:szCs w:val="24"/>
          <w:lang w:bidi="ku-Arab-IQ"/>
        </w:rPr>
        <w:t>.</w:t>
      </w:r>
    </w:p>
    <w:p w14:paraId="1CB60233" w14:textId="14A995C0" w:rsidR="00025F2C" w:rsidRPr="00025F2C" w:rsidRDefault="00025F2C" w:rsidP="00EC2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Bahij Myriad Arabic" w:hAnsi="Bahij Myriad Arabic" w:cs="Bahij Myriad Arabic"/>
          <w:color w:val="202124"/>
          <w:sz w:val="24"/>
          <w:szCs w:val="24"/>
          <w:rtl/>
          <w:lang w:bidi="ku-Arab-IQ"/>
        </w:rPr>
      </w:pPr>
      <w:r>
        <w:rPr>
          <w:rFonts w:ascii="Bahij Myriad Arabic" w:hAnsi="Bahij Myriad Arabic" w:cs="Bahij Myriad Arabic"/>
          <w:color w:val="202124"/>
          <w:sz w:val="24"/>
          <w:szCs w:val="24"/>
          <w:rtl/>
          <w:lang w:bidi="ku-Arab-IQ"/>
        </w:rPr>
        <w:tab/>
      </w:r>
      <w:r w:rsidRPr="00025F2C">
        <w:rPr>
          <w:rFonts w:ascii="Bahij Myriad Arabic" w:hAnsi="Bahij Myriad Arabic" w:cs="Bahij Myriad Arabic" w:hint="eastAsia"/>
          <w:color w:val="202124"/>
          <w:sz w:val="24"/>
          <w:szCs w:val="24"/>
          <w:rtl/>
          <w:lang w:bidi="ku-Arab-IQ"/>
        </w:rPr>
        <w:t>ل</w:t>
      </w:r>
      <w:r w:rsidRPr="00025F2C">
        <w:rPr>
          <w:rFonts w:ascii="Bahij Myriad Arabic" w:hAnsi="Bahij Myriad Arabic" w:cs="Bahij Myriad Arabic" w:hint="cs"/>
          <w:color w:val="202124"/>
          <w:sz w:val="24"/>
          <w:szCs w:val="24"/>
          <w:rtl/>
          <w:lang w:bidi="ku-Arab-IQ"/>
        </w:rPr>
        <w:t>ە</w:t>
      </w:r>
      <w:r w:rsidRPr="00025F2C">
        <w:rPr>
          <w:rFonts w:ascii="Bahij Myriad Arabic" w:hAnsi="Bahij Myriad Arabic" w:cs="Bahij Myriad Arabic" w:hint="eastAsia"/>
          <w:color w:val="202124"/>
          <w:sz w:val="24"/>
          <w:szCs w:val="24"/>
          <w:rtl/>
          <w:lang w:bidi="ku-Arab-IQ"/>
        </w:rPr>
        <w:t>م</w:t>
      </w:r>
      <w:r w:rsidRPr="00025F2C">
        <w:rPr>
          <w:rFonts w:ascii="Bahij Myriad Arabic" w:hAnsi="Bahij Myriad Arabic" w:cs="Bahij Myriad Arabic"/>
          <w:color w:val="202124"/>
          <w:sz w:val="24"/>
          <w:szCs w:val="24"/>
          <w:rtl/>
          <w:lang w:bidi="ku-Arab-IQ"/>
        </w:rPr>
        <w:t xml:space="preserve"> ل</w:t>
      </w:r>
      <w:r w:rsidRPr="00025F2C">
        <w:rPr>
          <w:rFonts w:ascii="Bahij Myriad Arabic" w:hAnsi="Bahij Myriad Arabic" w:cs="Bahij Myriad Arabic" w:hint="cs"/>
          <w:color w:val="202124"/>
          <w:sz w:val="24"/>
          <w:szCs w:val="24"/>
          <w:rtl/>
          <w:lang w:bidi="ku-Arab-IQ"/>
        </w:rPr>
        <w:t>ێ</w:t>
      </w:r>
      <w:r w:rsidRPr="00025F2C">
        <w:rPr>
          <w:rFonts w:ascii="Bahij Myriad Arabic" w:hAnsi="Bahij Myriad Arabic" w:cs="Bahij Myriad Arabic" w:hint="eastAsia"/>
          <w:color w:val="202124"/>
          <w:sz w:val="24"/>
          <w:szCs w:val="24"/>
          <w:rtl/>
          <w:lang w:bidi="ku-Arab-IQ"/>
        </w:rPr>
        <w:t>ک</w:t>
      </w:r>
      <w:r w:rsidRPr="00025F2C">
        <w:rPr>
          <w:rFonts w:ascii="Bahij Myriad Arabic" w:hAnsi="Bahij Myriad Arabic" w:cs="Bahij Myriad Arabic" w:hint="cs"/>
          <w:color w:val="202124"/>
          <w:sz w:val="24"/>
          <w:szCs w:val="24"/>
          <w:rtl/>
          <w:lang w:bidi="ku-Arab-IQ"/>
        </w:rPr>
        <w:t>ۆڵی</w:t>
      </w:r>
      <w:r w:rsidRPr="00025F2C">
        <w:rPr>
          <w:rFonts w:ascii="Bahij Myriad Arabic" w:hAnsi="Bahij Myriad Arabic" w:cs="Bahij Myriad Arabic" w:hint="eastAsia"/>
          <w:color w:val="202124"/>
          <w:sz w:val="24"/>
          <w:szCs w:val="24"/>
          <w:rtl/>
          <w:lang w:bidi="ku-Arab-IQ"/>
        </w:rPr>
        <w:t>ن</w:t>
      </w:r>
      <w:r w:rsidRPr="00025F2C">
        <w:rPr>
          <w:rFonts w:ascii="Bahij Myriad Arabic" w:hAnsi="Bahij Myriad Arabic" w:cs="Bahij Myriad Arabic" w:hint="cs"/>
          <w:color w:val="202124"/>
          <w:sz w:val="24"/>
          <w:szCs w:val="24"/>
          <w:rtl/>
          <w:lang w:bidi="ku-Arab-IQ"/>
        </w:rPr>
        <w:t>ە</w:t>
      </w:r>
      <w:r w:rsidRPr="00025F2C">
        <w:rPr>
          <w:rFonts w:ascii="Bahij Myriad Arabic" w:hAnsi="Bahij Myriad Arabic" w:cs="Bahij Myriad Arabic" w:hint="eastAsia"/>
          <w:color w:val="202124"/>
          <w:sz w:val="24"/>
          <w:szCs w:val="24"/>
          <w:rtl/>
          <w:lang w:bidi="ku-Arab-IQ"/>
        </w:rPr>
        <w:t>و</w:t>
      </w:r>
      <w:r w:rsidRPr="00025F2C">
        <w:rPr>
          <w:rFonts w:ascii="Bahij Myriad Arabic" w:hAnsi="Bahij Myriad Arabic" w:cs="Bahij Myriad Arabic" w:hint="cs"/>
          <w:color w:val="202124"/>
          <w:sz w:val="24"/>
          <w:szCs w:val="24"/>
          <w:rtl/>
          <w:lang w:bidi="ku-Arab-IQ"/>
        </w:rPr>
        <w:t>ەیە</w:t>
      </w:r>
      <w:r w:rsidRPr="00025F2C">
        <w:rPr>
          <w:rFonts w:ascii="Bahij Myriad Arabic" w:hAnsi="Bahij Myriad Arabic" w:cs="Bahij Myriad Arabic" w:hint="eastAsia"/>
          <w:color w:val="202124"/>
          <w:sz w:val="24"/>
          <w:szCs w:val="24"/>
          <w:rtl/>
          <w:lang w:bidi="ku-Arab-IQ"/>
        </w:rPr>
        <w:t>ماندا</w:t>
      </w:r>
      <w:r w:rsidRPr="00025F2C">
        <w:rPr>
          <w:rFonts w:ascii="Bahij Myriad Arabic" w:hAnsi="Bahij Myriad Arabic" w:cs="Bahij Myriad Arabic"/>
          <w:color w:val="202124"/>
          <w:sz w:val="24"/>
          <w:szCs w:val="24"/>
          <w:rtl/>
          <w:lang w:bidi="ku-Arab-IQ"/>
        </w:rPr>
        <w:t xml:space="preserve"> مام</w:t>
      </w:r>
      <w:r w:rsidRPr="00025F2C">
        <w:rPr>
          <w:rFonts w:ascii="Bahij Myriad Arabic" w:hAnsi="Bahij Myriad Arabic" w:cs="Bahij Myriad Arabic" w:hint="cs"/>
          <w:color w:val="202124"/>
          <w:sz w:val="24"/>
          <w:szCs w:val="24"/>
          <w:rtl/>
          <w:lang w:bidi="ku-Arab-IQ"/>
        </w:rPr>
        <w:t>ەڵە</w:t>
      </w:r>
      <w:r w:rsidRPr="00025F2C">
        <w:rPr>
          <w:rFonts w:ascii="Bahij Myriad Arabic" w:hAnsi="Bahij Myriad Arabic" w:cs="Bahij Myriad Arabic" w:hint="eastAsia"/>
          <w:color w:val="202124"/>
          <w:sz w:val="24"/>
          <w:szCs w:val="24"/>
          <w:rtl/>
          <w:lang w:bidi="ku-Arab-IQ"/>
        </w:rPr>
        <w:t>مان</w:t>
      </w:r>
      <w:r w:rsidRPr="00025F2C">
        <w:rPr>
          <w:rFonts w:ascii="Bahij Myriad Arabic" w:hAnsi="Bahij Myriad Arabic" w:cs="Bahij Myriad Arabic"/>
          <w:color w:val="202124"/>
          <w:sz w:val="24"/>
          <w:szCs w:val="24"/>
          <w:rtl/>
          <w:lang w:bidi="ku-Arab-IQ"/>
        </w:rPr>
        <w:t xml:space="preserve"> ل</w:t>
      </w:r>
      <w:r w:rsidRPr="00025F2C">
        <w:rPr>
          <w:rFonts w:ascii="Bahij Myriad Arabic" w:hAnsi="Bahij Myriad Arabic" w:cs="Bahij Myriad Arabic" w:hint="cs"/>
          <w:color w:val="202124"/>
          <w:sz w:val="24"/>
          <w:szCs w:val="24"/>
          <w:rtl/>
          <w:lang w:bidi="ku-Arab-IQ"/>
        </w:rPr>
        <w:t>ە</w:t>
      </w:r>
      <w:r w:rsidRPr="00025F2C">
        <w:rPr>
          <w:rFonts w:ascii="Bahij Myriad Arabic" w:hAnsi="Bahij Myriad Arabic" w:cs="Bahij Myriad Arabic" w:hint="eastAsia"/>
          <w:color w:val="202124"/>
          <w:sz w:val="24"/>
          <w:szCs w:val="24"/>
          <w:rtl/>
          <w:lang w:bidi="ku-Arab-IQ"/>
        </w:rPr>
        <w:t>گ</w:t>
      </w:r>
      <w:r w:rsidRPr="00025F2C">
        <w:rPr>
          <w:rFonts w:ascii="Bahij Myriad Arabic" w:hAnsi="Bahij Myriad Arabic" w:cs="Bahij Myriad Arabic" w:hint="cs"/>
          <w:color w:val="202124"/>
          <w:sz w:val="24"/>
          <w:szCs w:val="24"/>
          <w:rtl/>
          <w:lang w:bidi="ku-Arab-IQ"/>
        </w:rPr>
        <w:t>ەڵ</w:t>
      </w:r>
      <w:r w:rsidRPr="00025F2C">
        <w:rPr>
          <w:rFonts w:ascii="Bahij Myriad Arabic" w:hAnsi="Bahij Myriad Arabic" w:cs="Bahij Myriad Arabic"/>
          <w:color w:val="202124"/>
          <w:sz w:val="24"/>
          <w:szCs w:val="24"/>
          <w:rtl/>
          <w:lang w:bidi="ku-Arab-IQ"/>
        </w:rPr>
        <w:t xml:space="preserve"> ژمار</w:t>
      </w:r>
      <w:r w:rsidRPr="00025F2C">
        <w:rPr>
          <w:rFonts w:ascii="Bahij Myriad Arabic" w:hAnsi="Bahij Myriad Arabic" w:cs="Bahij Myriad Arabic" w:hint="cs"/>
          <w:color w:val="202124"/>
          <w:sz w:val="24"/>
          <w:szCs w:val="24"/>
          <w:rtl/>
          <w:lang w:bidi="ku-Arab-IQ"/>
        </w:rPr>
        <w:t>ەی</w:t>
      </w:r>
      <w:r w:rsidRPr="00025F2C">
        <w:rPr>
          <w:rFonts w:ascii="Bahij Myriad Arabic" w:hAnsi="Bahij Myriad Arabic" w:cs="Bahij Myriad Arabic"/>
          <w:color w:val="202124"/>
          <w:sz w:val="24"/>
          <w:szCs w:val="24"/>
          <w:rtl/>
          <w:lang w:bidi="ku-Arab-IQ"/>
        </w:rPr>
        <w:t xml:space="preserve"> ک</w:t>
      </w:r>
      <w:r w:rsidRPr="00025F2C">
        <w:rPr>
          <w:rFonts w:ascii="Bahij Myriad Arabic" w:hAnsi="Bahij Myriad Arabic" w:cs="Bahij Myriad Arabic" w:hint="cs"/>
          <w:color w:val="202124"/>
          <w:sz w:val="24"/>
          <w:szCs w:val="24"/>
          <w:rtl/>
          <w:lang w:bidi="ku-Arab-IQ"/>
        </w:rPr>
        <w:t>ڕی</w:t>
      </w:r>
      <w:r w:rsidRPr="00025F2C">
        <w:rPr>
          <w:rFonts w:ascii="Bahij Myriad Arabic" w:hAnsi="Bahij Myriad Arabic" w:cs="Bahij Myriad Arabic" w:hint="eastAsia"/>
          <w:color w:val="202124"/>
          <w:sz w:val="24"/>
          <w:szCs w:val="24"/>
          <w:rtl/>
          <w:lang w:bidi="ku-Arab-IQ"/>
        </w:rPr>
        <w:t>اران</w:t>
      </w:r>
      <w:r w:rsidR="0070623B">
        <w:rPr>
          <w:rFonts w:ascii="Bahij Myriad Arabic" w:hAnsi="Bahij Myriad Arabic" w:cs="Bahij Myriad Arabic"/>
          <w:color w:val="202124"/>
          <w:sz w:val="24"/>
          <w:szCs w:val="24"/>
          <w:lang w:bidi="ku-Arab-IQ"/>
        </w:rPr>
        <w:t xml:space="preserve">(customers) </w:t>
      </w:r>
      <w:r w:rsidRPr="00025F2C">
        <w:rPr>
          <w:rFonts w:ascii="Bahij Myriad Arabic" w:hAnsi="Bahij Myriad Arabic" w:cs="Bahij Myriad Arabic"/>
          <w:color w:val="202124"/>
          <w:sz w:val="24"/>
          <w:szCs w:val="24"/>
          <w:rtl/>
          <w:lang w:bidi="ku-Arab-IQ"/>
        </w:rPr>
        <w:t xml:space="preserve"> (ئ</w:t>
      </w:r>
      <w:r w:rsidRPr="00025F2C">
        <w:rPr>
          <w:rFonts w:ascii="Bahij Myriad Arabic" w:hAnsi="Bahij Myriad Arabic" w:cs="Bahij Myriad Arabic" w:hint="cs"/>
          <w:color w:val="202124"/>
          <w:sz w:val="24"/>
          <w:szCs w:val="24"/>
          <w:rtl/>
          <w:lang w:bidi="ku-Arab-IQ"/>
        </w:rPr>
        <w:t>ۆ</w:t>
      </w:r>
      <w:r w:rsidRPr="00025F2C">
        <w:rPr>
          <w:rFonts w:ascii="Bahij Myriad Arabic" w:hAnsi="Bahij Myriad Arabic" w:cs="Bahij Myriad Arabic" w:hint="eastAsia"/>
          <w:color w:val="202124"/>
          <w:sz w:val="24"/>
          <w:szCs w:val="24"/>
          <w:rtl/>
          <w:lang w:bidi="ku-Arab-IQ"/>
        </w:rPr>
        <w:t>ت</w:t>
      </w:r>
      <w:r w:rsidRPr="00025F2C">
        <w:rPr>
          <w:rFonts w:ascii="Bahij Myriad Arabic" w:hAnsi="Bahij Myriad Arabic" w:cs="Bahij Myriad Arabic" w:hint="cs"/>
          <w:color w:val="202124"/>
          <w:sz w:val="24"/>
          <w:szCs w:val="24"/>
          <w:rtl/>
          <w:lang w:bidi="ku-Arab-IQ"/>
        </w:rPr>
        <w:t>ۆ</w:t>
      </w:r>
      <w:r w:rsidRPr="00025F2C">
        <w:rPr>
          <w:rFonts w:ascii="Bahij Myriad Arabic" w:hAnsi="Bahij Myriad Arabic" w:cs="Bahij Myriad Arabic" w:hint="eastAsia"/>
          <w:color w:val="202124"/>
          <w:sz w:val="24"/>
          <w:szCs w:val="24"/>
          <w:rtl/>
          <w:lang w:bidi="ku-Arab-IQ"/>
        </w:rPr>
        <w:t>مب</w:t>
      </w:r>
      <w:r w:rsidRPr="00025F2C">
        <w:rPr>
          <w:rFonts w:ascii="Bahij Myriad Arabic" w:hAnsi="Bahij Myriad Arabic" w:cs="Bahij Myriad Arabic" w:hint="cs"/>
          <w:color w:val="202124"/>
          <w:sz w:val="24"/>
          <w:szCs w:val="24"/>
          <w:rtl/>
          <w:lang w:bidi="ku-Arab-IQ"/>
        </w:rPr>
        <w:t>ێ</w:t>
      </w:r>
      <w:r w:rsidRPr="00025F2C">
        <w:rPr>
          <w:rFonts w:ascii="Bahij Myriad Arabic" w:hAnsi="Bahij Myriad Arabic" w:cs="Bahij Myriad Arabic" w:hint="eastAsia"/>
          <w:color w:val="202124"/>
          <w:sz w:val="24"/>
          <w:szCs w:val="24"/>
          <w:rtl/>
          <w:lang w:bidi="ku-Arab-IQ"/>
        </w:rPr>
        <w:t>ل</w:t>
      </w:r>
      <w:r w:rsidRPr="00025F2C">
        <w:rPr>
          <w:rFonts w:ascii="Bahij Myriad Arabic" w:hAnsi="Bahij Myriad Arabic" w:cs="Bahij Myriad Arabic" w:hint="cs"/>
          <w:color w:val="202124"/>
          <w:sz w:val="24"/>
          <w:szCs w:val="24"/>
          <w:rtl/>
          <w:lang w:bidi="ku-Arab-IQ"/>
        </w:rPr>
        <w:t>ە</w:t>
      </w:r>
      <w:r w:rsidRPr="00025F2C">
        <w:rPr>
          <w:rFonts w:ascii="Bahij Myriad Arabic" w:hAnsi="Bahij Myriad Arabic" w:cs="Bahij Myriad Arabic" w:hint="eastAsia"/>
          <w:color w:val="202124"/>
          <w:sz w:val="24"/>
          <w:szCs w:val="24"/>
          <w:rtl/>
          <w:lang w:bidi="ku-Arab-IQ"/>
        </w:rPr>
        <w:t>کان</w:t>
      </w:r>
      <w:r w:rsidRPr="00025F2C">
        <w:rPr>
          <w:rFonts w:ascii="Bahij Myriad Arabic" w:hAnsi="Bahij Myriad Arabic" w:cs="Bahij Myriad Arabic"/>
          <w:color w:val="202124"/>
          <w:sz w:val="24"/>
          <w:szCs w:val="24"/>
          <w:rtl/>
          <w:lang w:bidi="ku-Arab-IQ"/>
        </w:rPr>
        <w:t>) کردوو</w:t>
      </w:r>
      <w:r w:rsidRPr="00025F2C">
        <w:rPr>
          <w:rFonts w:ascii="Bahij Myriad Arabic" w:hAnsi="Bahij Myriad Arabic" w:cs="Bahij Myriad Arabic" w:hint="cs"/>
          <w:color w:val="202124"/>
          <w:sz w:val="24"/>
          <w:szCs w:val="24"/>
          <w:rtl/>
          <w:lang w:bidi="ku-Arab-IQ"/>
        </w:rPr>
        <w:t>ە</w:t>
      </w:r>
      <w:r w:rsidRPr="00025F2C">
        <w:rPr>
          <w:rFonts w:ascii="Bahij Myriad Arabic" w:hAnsi="Bahij Myriad Arabic" w:cs="Bahij Myriad Arabic"/>
          <w:color w:val="202124"/>
          <w:sz w:val="24"/>
          <w:szCs w:val="24"/>
          <w:rtl/>
          <w:lang w:bidi="ku-Arab-IQ"/>
        </w:rPr>
        <w:t xml:space="preserve"> ک</w:t>
      </w:r>
      <w:r w:rsidRPr="00025F2C">
        <w:rPr>
          <w:rFonts w:ascii="Bahij Myriad Arabic" w:hAnsi="Bahij Myriad Arabic" w:cs="Bahij Myriad Arabic" w:hint="cs"/>
          <w:color w:val="202124"/>
          <w:sz w:val="24"/>
          <w:szCs w:val="24"/>
          <w:rtl/>
          <w:lang w:bidi="ku-Arab-IQ"/>
        </w:rPr>
        <w:t>ە</w:t>
      </w:r>
      <w:r w:rsidRPr="00025F2C">
        <w:rPr>
          <w:rFonts w:ascii="Bahij Myriad Arabic" w:hAnsi="Bahij Myriad Arabic" w:cs="Bahij Myriad Arabic"/>
          <w:color w:val="202124"/>
          <w:sz w:val="24"/>
          <w:szCs w:val="24"/>
          <w:rtl/>
          <w:lang w:bidi="ku-Arab-IQ"/>
        </w:rPr>
        <w:t xml:space="preserve"> د</w:t>
      </w:r>
      <w:r w:rsidRPr="00025F2C">
        <w:rPr>
          <w:rFonts w:ascii="Bahij Myriad Arabic" w:hAnsi="Bahij Myriad Arabic" w:cs="Bahij Myriad Arabic" w:hint="cs"/>
          <w:color w:val="202124"/>
          <w:sz w:val="24"/>
          <w:szCs w:val="24"/>
          <w:rtl/>
          <w:lang w:bidi="ku-Arab-IQ"/>
        </w:rPr>
        <w:t>ە</w:t>
      </w:r>
      <w:r w:rsidRPr="00025F2C">
        <w:rPr>
          <w:rFonts w:ascii="Bahij Myriad Arabic" w:hAnsi="Bahij Myriad Arabic" w:cs="Bahij Myriad Arabic" w:hint="eastAsia"/>
          <w:color w:val="202124"/>
          <w:sz w:val="24"/>
          <w:szCs w:val="24"/>
          <w:rtl/>
          <w:lang w:bidi="ku-Arab-IQ"/>
        </w:rPr>
        <w:t>گ</w:t>
      </w:r>
      <w:r w:rsidRPr="00025F2C">
        <w:rPr>
          <w:rFonts w:ascii="Bahij Myriad Arabic" w:hAnsi="Bahij Myriad Arabic" w:cs="Bahij Myriad Arabic" w:hint="cs"/>
          <w:color w:val="202124"/>
          <w:sz w:val="24"/>
          <w:szCs w:val="24"/>
          <w:rtl/>
          <w:lang w:bidi="ku-Arab-IQ"/>
        </w:rPr>
        <w:t>ە</w:t>
      </w:r>
      <w:r w:rsidRPr="00025F2C">
        <w:rPr>
          <w:rFonts w:ascii="Bahij Myriad Arabic" w:hAnsi="Bahij Myriad Arabic" w:cs="Bahij Myriad Arabic" w:hint="eastAsia"/>
          <w:color w:val="202124"/>
          <w:sz w:val="24"/>
          <w:szCs w:val="24"/>
          <w:rtl/>
          <w:lang w:bidi="ku-Arab-IQ"/>
        </w:rPr>
        <w:t>ن</w:t>
      </w:r>
      <w:r w:rsidRPr="00025F2C">
        <w:rPr>
          <w:rFonts w:ascii="Bahij Myriad Arabic" w:hAnsi="Bahij Myriad Arabic" w:cs="Bahij Myriad Arabic" w:hint="cs"/>
          <w:color w:val="202124"/>
          <w:sz w:val="24"/>
          <w:szCs w:val="24"/>
          <w:rtl/>
          <w:lang w:bidi="ku-Arab-IQ"/>
        </w:rPr>
        <w:t>ە</w:t>
      </w:r>
      <w:r w:rsidRPr="00025F2C">
        <w:rPr>
          <w:rFonts w:ascii="Bahij Myriad Arabic" w:hAnsi="Bahij Myriad Arabic" w:cs="Bahij Myriad Arabic"/>
          <w:color w:val="202124"/>
          <w:sz w:val="24"/>
          <w:szCs w:val="24"/>
          <w:rtl/>
          <w:lang w:bidi="ku-Arab-IQ"/>
        </w:rPr>
        <w:t xml:space="preserve"> ک</w:t>
      </w:r>
      <w:r w:rsidRPr="00025F2C">
        <w:rPr>
          <w:rFonts w:ascii="Bahij Myriad Arabic" w:hAnsi="Bahij Myriad Arabic" w:cs="Bahij Myriad Arabic" w:hint="cs"/>
          <w:color w:val="202124"/>
          <w:sz w:val="24"/>
          <w:szCs w:val="24"/>
          <w:rtl/>
          <w:lang w:bidi="ku-Arab-IQ"/>
        </w:rPr>
        <w:t>ۆ</w:t>
      </w:r>
      <w:r w:rsidRPr="00025F2C">
        <w:rPr>
          <w:rFonts w:ascii="Bahij Myriad Arabic" w:hAnsi="Bahij Myriad Arabic" w:cs="Bahij Myriad Arabic" w:hint="eastAsia"/>
          <w:color w:val="202124"/>
          <w:sz w:val="24"/>
          <w:szCs w:val="24"/>
          <w:rtl/>
          <w:lang w:bidi="ku-Arab-IQ"/>
        </w:rPr>
        <w:t>مپان</w:t>
      </w:r>
      <w:r w:rsidRPr="00025F2C">
        <w:rPr>
          <w:rFonts w:ascii="Bahij Myriad Arabic" w:hAnsi="Bahij Myriad Arabic" w:cs="Bahij Myriad Arabic" w:hint="cs"/>
          <w:color w:val="202124"/>
          <w:sz w:val="24"/>
          <w:szCs w:val="24"/>
          <w:rtl/>
          <w:lang w:bidi="ku-Arab-IQ"/>
        </w:rPr>
        <w:t>ی</w:t>
      </w:r>
      <w:r w:rsidRPr="00025F2C">
        <w:rPr>
          <w:rFonts w:ascii="Bahij Myriad Arabic" w:hAnsi="Bahij Myriad Arabic" w:cs="Bahij Myriad Arabic" w:hint="eastAsia"/>
          <w:color w:val="202124"/>
          <w:sz w:val="24"/>
          <w:szCs w:val="24"/>
          <w:rtl/>
          <w:lang w:bidi="ku-Arab-IQ"/>
        </w:rPr>
        <w:t>ا</w:t>
      </w:r>
      <w:r w:rsidRPr="00025F2C">
        <w:rPr>
          <w:rFonts w:ascii="Bahij Myriad Arabic" w:hAnsi="Bahij Myriad Arabic" w:cs="Bahij Myriad Arabic" w:hint="cs"/>
          <w:color w:val="202124"/>
          <w:sz w:val="24"/>
          <w:szCs w:val="24"/>
          <w:rtl/>
          <w:lang w:bidi="ku-Arab-IQ"/>
        </w:rPr>
        <w:t>ی</w:t>
      </w:r>
      <w:r w:rsidRPr="00025F2C">
        <w:rPr>
          <w:rFonts w:ascii="Bahij Myriad Arabic" w:hAnsi="Bahij Myriad Arabic" w:cs="Bahij Myriad Arabic"/>
          <w:color w:val="202124"/>
          <w:sz w:val="24"/>
          <w:szCs w:val="24"/>
          <w:rtl/>
          <w:lang w:bidi="ku-Arab-IQ"/>
        </w:rPr>
        <w:t xml:space="preserve"> پشکن</w:t>
      </w:r>
      <w:r w:rsidRPr="00025F2C">
        <w:rPr>
          <w:rFonts w:ascii="Bahij Myriad Arabic" w:hAnsi="Bahij Myriad Arabic" w:cs="Bahij Myriad Arabic" w:hint="cs"/>
          <w:color w:val="202124"/>
          <w:sz w:val="24"/>
          <w:szCs w:val="24"/>
          <w:rtl/>
          <w:lang w:bidi="ku-Arab-IQ"/>
        </w:rPr>
        <w:t>ی</w:t>
      </w:r>
      <w:r w:rsidRPr="00025F2C">
        <w:rPr>
          <w:rFonts w:ascii="Bahij Myriad Arabic" w:hAnsi="Bahij Myriad Arabic" w:cs="Bahij Myriad Arabic" w:hint="eastAsia"/>
          <w:color w:val="202124"/>
          <w:sz w:val="24"/>
          <w:szCs w:val="24"/>
          <w:rtl/>
          <w:lang w:bidi="ku-Arab-IQ"/>
        </w:rPr>
        <w:t>ن</w:t>
      </w:r>
      <w:r w:rsidRPr="00025F2C">
        <w:rPr>
          <w:rFonts w:ascii="Bahij Myriad Arabic" w:hAnsi="Bahij Myriad Arabic" w:cs="Bahij Myriad Arabic" w:hint="cs"/>
          <w:color w:val="202124"/>
          <w:sz w:val="24"/>
          <w:szCs w:val="24"/>
          <w:rtl/>
          <w:lang w:bidi="ku-Arab-IQ"/>
        </w:rPr>
        <w:t>ی</w:t>
      </w:r>
      <w:r w:rsidRPr="00025F2C">
        <w:rPr>
          <w:rFonts w:ascii="Bahij Myriad Arabic" w:hAnsi="Bahij Myriad Arabic" w:cs="Bahij Myriad Arabic"/>
          <w:color w:val="202124"/>
          <w:sz w:val="24"/>
          <w:szCs w:val="24"/>
          <w:rtl/>
          <w:lang w:bidi="ku-Arab-IQ"/>
        </w:rPr>
        <w:t xml:space="preserve"> ئ</w:t>
      </w:r>
      <w:r w:rsidRPr="00025F2C">
        <w:rPr>
          <w:rFonts w:ascii="Bahij Myriad Arabic" w:hAnsi="Bahij Myriad Arabic" w:cs="Bahij Myriad Arabic" w:hint="cs"/>
          <w:color w:val="202124"/>
          <w:sz w:val="24"/>
          <w:szCs w:val="24"/>
          <w:rtl/>
          <w:lang w:bidi="ku-Arab-IQ"/>
        </w:rPr>
        <w:t>ۆ</w:t>
      </w:r>
      <w:r w:rsidRPr="00025F2C">
        <w:rPr>
          <w:rFonts w:ascii="Bahij Myriad Arabic" w:hAnsi="Bahij Myriad Arabic" w:cs="Bahij Myriad Arabic" w:hint="eastAsia"/>
          <w:color w:val="202124"/>
          <w:sz w:val="24"/>
          <w:szCs w:val="24"/>
          <w:rtl/>
          <w:lang w:bidi="ku-Arab-IQ"/>
        </w:rPr>
        <w:t>ت</w:t>
      </w:r>
      <w:r w:rsidRPr="00025F2C">
        <w:rPr>
          <w:rFonts w:ascii="Bahij Myriad Arabic" w:hAnsi="Bahij Myriad Arabic" w:cs="Bahij Myriad Arabic" w:hint="cs"/>
          <w:color w:val="202124"/>
          <w:sz w:val="24"/>
          <w:szCs w:val="24"/>
          <w:rtl/>
          <w:lang w:bidi="ku-Arab-IQ"/>
        </w:rPr>
        <w:t>ۆ</w:t>
      </w:r>
      <w:r w:rsidRPr="00025F2C">
        <w:rPr>
          <w:rFonts w:ascii="Bahij Myriad Arabic" w:hAnsi="Bahij Myriad Arabic" w:cs="Bahij Myriad Arabic" w:hint="eastAsia"/>
          <w:color w:val="202124"/>
          <w:sz w:val="24"/>
          <w:szCs w:val="24"/>
          <w:rtl/>
          <w:lang w:bidi="ku-Arab-IQ"/>
        </w:rPr>
        <w:t>مب</w:t>
      </w:r>
      <w:r w:rsidRPr="00025F2C">
        <w:rPr>
          <w:rFonts w:ascii="Bahij Myriad Arabic" w:hAnsi="Bahij Myriad Arabic" w:cs="Bahij Myriad Arabic" w:hint="cs"/>
          <w:color w:val="202124"/>
          <w:sz w:val="24"/>
          <w:szCs w:val="24"/>
          <w:rtl/>
          <w:lang w:bidi="ku-Arab-IQ"/>
        </w:rPr>
        <w:t>ێ</w:t>
      </w:r>
      <w:r w:rsidRPr="00025F2C">
        <w:rPr>
          <w:rFonts w:ascii="Bahij Myriad Arabic" w:hAnsi="Bahij Myriad Arabic" w:cs="Bahij Myriad Arabic" w:hint="eastAsia"/>
          <w:color w:val="202124"/>
          <w:sz w:val="24"/>
          <w:szCs w:val="24"/>
          <w:rtl/>
          <w:lang w:bidi="ku-Arab-IQ"/>
        </w:rPr>
        <w:t>ل</w:t>
      </w:r>
      <w:r w:rsidRPr="00025F2C">
        <w:rPr>
          <w:rFonts w:ascii="Bahij Myriad Arabic" w:hAnsi="Bahij Myriad Arabic" w:cs="Bahij Myriad Arabic" w:hint="cs"/>
          <w:color w:val="202124"/>
          <w:sz w:val="24"/>
          <w:szCs w:val="24"/>
          <w:rtl/>
          <w:lang w:bidi="ku-Arab-IQ"/>
        </w:rPr>
        <w:t>ی</w:t>
      </w:r>
      <w:r w:rsidRPr="00025F2C">
        <w:rPr>
          <w:rFonts w:ascii="Bahij Myriad Arabic" w:hAnsi="Bahij Myriad Arabic" w:cs="Bahij Myriad Arabic"/>
          <w:color w:val="202124"/>
          <w:sz w:val="24"/>
          <w:szCs w:val="24"/>
          <w:lang w:bidi="ku-Arab-IQ"/>
        </w:rPr>
        <w:t xml:space="preserve"> (PVI)  </w:t>
      </w:r>
      <w:r w:rsidRPr="00025F2C">
        <w:rPr>
          <w:rFonts w:ascii="Bahij Myriad Arabic" w:hAnsi="Bahij Myriad Arabic" w:cs="Bahij Myriad Arabic"/>
          <w:color w:val="202124"/>
          <w:sz w:val="24"/>
          <w:szCs w:val="24"/>
          <w:rtl/>
          <w:lang w:bidi="ku-Arab-IQ"/>
        </w:rPr>
        <w:t>ب</w:t>
      </w:r>
      <w:r w:rsidRPr="00025F2C">
        <w:rPr>
          <w:rFonts w:ascii="Bahij Myriad Arabic" w:hAnsi="Bahij Myriad Arabic" w:cs="Bahij Myriad Arabic" w:hint="cs"/>
          <w:color w:val="202124"/>
          <w:sz w:val="24"/>
          <w:szCs w:val="24"/>
          <w:rtl/>
          <w:lang w:bidi="ku-Arab-IQ"/>
        </w:rPr>
        <w:t>ە</w:t>
      </w:r>
      <w:r w:rsidRPr="00025F2C">
        <w:rPr>
          <w:rFonts w:ascii="Bahij Myriad Arabic" w:hAnsi="Bahij Myriad Arabic" w:cs="Bahij Myriad Arabic" w:hint="eastAsia"/>
          <w:color w:val="202124"/>
          <w:sz w:val="24"/>
          <w:szCs w:val="24"/>
          <w:rtl/>
          <w:lang w:bidi="ku-Arab-IQ"/>
        </w:rPr>
        <w:t>پ</w:t>
      </w:r>
      <w:r w:rsidRPr="00025F2C">
        <w:rPr>
          <w:rFonts w:ascii="Bahij Myriad Arabic" w:hAnsi="Bahij Myriad Arabic" w:cs="Bahij Myriad Arabic" w:hint="cs"/>
          <w:color w:val="202124"/>
          <w:sz w:val="24"/>
          <w:szCs w:val="24"/>
          <w:rtl/>
          <w:lang w:bidi="ku-Arab-IQ"/>
        </w:rPr>
        <w:t>ێی</w:t>
      </w:r>
      <w:r w:rsidRPr="00025F2C">
        <w:rPr>
          <w:rFonts w:ascii="Bahij Myriad Arabic" w:hAnsi="Bahij Myriad Arabic" w:cs="Bahij Myriad Arabic"/>
          <w:color w:val="202124"/>
          <w:sz w:val="24"/>
          <w:szCs w:val="24"/>
          <w:rtl/>
          <w:lang w:bidi="ku-Arab-IQ"/>
        </w:rPr>
        <w:t xml:space="preserve"> پر</w:t>
      </w:r>
      <w:r w:rsidRPr="00025F2C">
        <w:rPr>
          <w:rFonts w:ascii="Bahij Myriad Arabic" w:hAnsi="Bahij Myriad Arabic" w:cs="Bahij Myriad Arabic" w:hint="cs"/>
          <w:color w:val="202124"/>
          <w:sz w:val="24"/>
          <w:szCs w:val="24"/>
          <w:rtl/>
          <w:lang w:bidi="ku-Arab-IQ"/>
        </w:rPr>
        <w:t>ۆ</w:t>
      </w:r>
      <w:r w:rsidRPr="00025F2C">
        <w:rPr>
          <w:rFonts w:ascii="Bahij Myriad Arabic" w:hAnsi="Bahij Myriad Arabic" w:cs="Bahij Myriad Arabic" w:hint="eastAsia"/>
          <w:color w:val="202124"/>
          <w:sz w:val="24"/>
          <w:szCs w:val="24"/>
          <w:rtl/>
          <w:lang w:bidi="ku-Arab-IQ"/>
        </w:rPr>
        <w:t>س</w:t>
      </w:r>
      <w:r w:rsidRPr="00025F2C">
        <w:rPr>
          <w:rFonts w:ascii="Bahij Myriad Arabic" w:hAnsi="Bahij Myriad Arabic" w:cs="Bahij Myriad Arabic" w:hint="cs"/>
          <w:color w:val="202124"/>
          <w:sz w:val="24"/>
          <w:szCs w:val="24"/>
          <w:rtl/>
          <w:lang w:bidi="ku-Arab-IQ"/>
        </w:rPr>
        <w:t>ەی</w:t>
      </w:r>
      <w:r w:rsidRPr="00025F2C">
        <w:rPr>
          <w:rFonts w:ascii="Bahij Myriad Arabic" w:hAnsi="Bahij Myriad Arabic" w:cs="Bahij Myriad Arabic"/>
          <w:color w:val="202124"/>
          <w:sz w:val="24"/>
          <w:szCs w:val="24"/>
          <w:rtl/>
          <w:lang w:bidi="ku-Arab-IQ"/>
        </w:rPr>
        <w:t xml:space="preserve"> پ</w:t>
      </w:r>
      <w:r w:rsidRPr="00025F2C">
        <w:rPr>
          <w:rFonts w:ascii="Bahij Myriad Arabic" w:hAnsi="Bahij Myriad Arabic" w:cs="Bahij Myriad Arabic" w:hint="cs"/>
          <w:color w:val="202124"/>
          <w:sz w:val="24"/>
          <w:szCs w:val="24"/>
          <w:rtl/>
          <w:lang w:bidi="ku-Arab-IQ"/>
        </w:rPr>
        <w:t>ۆی</w:t>
      </w:r>
      <w:r w:rsidRPr="00025F2C">
        <w:rPr>
          <w:rFonts w:ascii="Bahij Myriad Arabic" w:hAnsi="Bahij Myriad Arabic" w:cs="Bahij Myriad Arabic" w:hint="eastAsia"/>
          <w:color w:val="202124"/>
          <w:sz w:val="24"/>
          <w:szCs w:val="24"/>
          <w:rtl/>
          <w:lang w:bidi="ku-Arab-IQ"/>
        </w:rPr>
        <w:t>س</w:t>
      </w:r>
      <w:r w:rsidRPr="00025F2C">
        <w:rPr>
          <w:rFonts w:ascii="Bahij Myriad Arabic" w:hAnsi="Bahij Myriad Arabic" w:cs="Bahij Myriad Arabic" w:hint="cs"/>
          <w:color w:val="202124"/>
          <w:sz w:val="24"/>
          <w:szCs w:val="24"/>
          <w:rtl/>
          <w:lang w:bidi="ku-Arab-IQ"/>
        </w:rPr>
        <w:t>ۆ</w:t>
      </w:r>
      <w:r w:rsidRPr="00025F2C">
        <w:rPr>
          <w:rFonts w:ascii="Bahij Myriad Arabic" w:hAnsi="Bahij Myriad Arabic" w:cs="Bahij Myriad Arabic" w:hint="eastAsia"/>
          <w:color w:val="202124"/>
          <w:sz w:val="24"/>
          <w:szCs w:val="24"/>
          <w:rtl/>
          <w:lang w:bidi="ku-Arab-IQ"/>
        </w:rPr>
        <w:t>ن،</w:t>
      </w:r>
      <w:r w:rsidRPr="00025F2C">
        <w:rPr>
          <w:rFonts w:ascii="Bahij Myriad Arabic" w:hAnsi="Bahij Myriad Arabic" w:cs="Bahij Myriad Arabic"/>
          <w:color w:val="202124"/>
          <w:sz w:val="24"/>
          <w:szCs w:val="24"/>
          <w:rtl/>
          <w:lang w:bidi="ku-Arab-IQ"/>
        </w:rPr>
        <w:t xml:space="preserve"> د</w:t>
      </w:r>
      <w:r w:rsidRPr="00025F2C">
        <w:rPr>
          <w:rFonts w:ascii="Bahij Myriad Arabic" w:hAnsi="Bahij Myriad Arabic" w:cs="Bahij Myriad Arabic" w:hint="cs"/>
          <w:color w:val="202124"/>
          <w:sz w:val="24"/>
          <w:szCs w:val="24"/>
          <w:rtl/>
          <w:lang w:bidi="ku-Arab-IQ"/>
        </w:rPr>
        <w:t>ە</w:t>
      </w:r>
      <w:r w:rsidRPr="00025F2C">
        <w:rPr>
          <w:rFonts w:ascii="Bahij Myriad Arabic" w:hAnsi="Bahij Myriad Arabic" w:cs="Bahij Myriad Arabic" w:hint="eastAsia"/>
          <w:color w:val="202124"/>
          <w:sz w:val="24"/>
          <w:szCs w:val="24"/>
          <w:rtl/>
          <w:lang w:bidi="ku-Arab-IQ"/>
        </w:rPr>
        <w:t>رک</w:t>
      </w:r>
      <w:r w:rsidRPr="00025F2C">
        <w:rPr>
          <w:rFonts w:ascii="Bahij Myriad Arabic" w:hAnsi="Bahij Myriad Arabic" w:cs="Bahij Myriad Arabic" w:hint="cs"/>
          <w:color w:val="202124"/>
          <w:sz w:val="24"/>
          <w:szCs w:val="24"/>
          <w:rtl/>
          <w:lang w:bidi="ku-Arab-IQ"/>
        </w:rPr>
        <w:t>ە</w:t>
      </w:r>
      <w:r w:rsidRPr="00025F2C">
        <w:rPr>
          <w:rFonts w:ascii="Bahij Myriad Arabic" w:hAnsi="Bahij Myriad Arabic" w:cs="Bahij Myriad Arabic" w:hint="eastAsia"/>
          <w:color w:val="202124"/>
          <w:sz w:val="24"/>
          <w:szCs w:val="24"/>
          <w:rtl/>
          <w:lang w:bidi="ku-Arab-IQ"/>
        </w:rPr>
        <w:t>وتوو</w:t>
      </w:r>
      <w:r w:rsidRPr="00025F2C">
        <w:rPr>
          <w:rFonts w:ascii="Bahij Myriad Arabic" w:hAnsi="Bahij Myriad Arabic" w:cs="Bahij Myriad Arabic" w:hint="cs"/>
          <w:color w:val="202124"/>
          <w:sz w:val="24"/>
          <w:szCs w:val="24"/>
          <w:rtl/>
          <w:lang w:bidi="ku-Arab-IQ"/>
        </w:rPr>
        <w:t>ە</w:t>
      </w:r>
      <w:r w:rsidRPr="00025F2C">
        <w:rPr>
          <w:rFonts w:ascii="Bahij Myriad Arabic" w:hAnsi="Bahij Myriad Arabic" w:cs="Bahij Myriad Arabic"/>
          <w:color w:val="202124"/>
          <w:sz w:val="24"/>
          <w:szCs w:val="24"/>
          <w:rtl/>
          <w:lang w:bidi="ku-Arab-IQ"/>
        </w:rPr>
        <w:t xml:space="preserve"> ک</w:t>
      </w:r>
      <w:r w:rsidRPr="00025F2C">
        <w:rPr>
          <w:rFonts w:ascii="Bahij Myriad Arabic" w:hAnsi="Bahij Myriad Arabic" w:cs="Bahij Myriad Arabic" w:hint="cs"/>
          <w:color w:val="202124"/>
          <w:sz w:val="24"/>
          <w:szCs w:val="24"/>
          <w:rtl/>
          <w:lang w:bidi="ku-Arab-IQ"/>
        </w:rPr>
        <w:t>ە</w:t>
      </w:r>
      <w:r w:rsidRPr="00025F2C">
        <w:rPr>
          <w:rFonts w:ascii="Bahij Myriad Arabic" w:hAnsi="Bahij Myriad Arabic" w:cs="Bahij Myriad Arabic"/>
          <w:color w:val="202124"/>
          <w:sz w:val="24"/>
          <w:szCs w:val="24"/>
          <w:rtl/>
          <w:lang w:bidi="ku-Arab-IQ"/>
        </w:rPr>
        <w:t xml:space="preserve"> گ</w:t>
      </w:r>
      <w:r w:rsidRPr="00025F2C">
        <w:rPr>
          <w:rFonts w:ascii="Bahij Myriad Arabic" w:hAnsi="Bahij Myriad Arabic" w:cs="Bahij Myriad Arabic" w:hint="cs"/>
          <w:color w:val="202124"/>
          <w:sz w:val="24"/>
          <w:szCs w:val="24"/>
          <w:rtl/>
          <w:lang w:bidi="ku-Arab-IQ"/>
        </w:rPr>
        <w:t>ەی</w:t>
      </w:r>
      <w:r w:rsidRPr="00025F2C">
        <w:rPr>
          <w:rFonts w:ascii="Bahij Myriad Arabic" w:hAnsi="Bahij Myriad Arabic" w:cs="Bahij Myriad Arabic" w:hint="eastAsia"/>
          <w:color w:val="202124"/>
          <w:sz w:val="24"/>
          <w:szCs w:val="24"/>
          <w:rtl/>
          <w:lang w:bidi="ku-Arab-IQ"/>
        </w:rPr>
        <w:t>شتن</w:t>
      </w:r>
      <w:r w:rsidRPr="00025F2C">
        <w:rPr>
          <w:rFonts w:ascii="Bahij Myriad Arabic" w:hAnsi="Bahij Myriad Arabic" w:cs="Bahij Myriad Arabic" w:hint="cs"/>
          <w:color w:val="202124"/>
          <w:sz w:val="24"/>
          <w:szCs w:val="24"/>
          <w:rtl/>
          <w:lang w:bidi="ku-Arab-IQ"/>
        </w:rPr>
        <w:t>ی</w:t>
      </w:r>
      <w:r w:rsidRPr="00025F2C">
        <w:rPr>
          <w:rFonts w:ascii="Bahij Myriad Arabic" w:hAnsi="Bahij Myriad Arabic" w:cs="Bahij Myriad Arabic"/>
          <w:color w:val="202124"/>
          <w:sz w:val="24"/>
          <w:szCs w:val="24"/>
          <w:rtl/>
          <w:lang w:bidi="ku-Arab-IQ"/>
        </w:rPr>
        <w:t xml:space="preserve"> ک</w:t>
      </w:r>
      <w:r w:rsidRPr="00025F2C">
        <w:rPr>
          <w:rFonts w:ascii="Bahij Myriad Arabic" w:hAnsi="Bahij Myriad Arabic" w:cs="Bahij Myriad Arabic" w:hint="cs"/>
          <w:color w:val="202124"/>
          <w:sz w:val="24"/>
          <w:szCs w:val="24"/>
          <w:rtl/>
          <w:lang w:bidi="ku-Arab-IQ"/>
        </w:rPr>
        <w:t>ڕی</w:t>
      </w:r>
      <w:r w:rsidRPr="00025F2C">
        <w:rPr>
          <w:rFonts w:ascii="Bahij Myriad Arabic" w:hAnsi="Bahij Myriad Arabic" w:cs="Bahij Myriad Arabic" w:hint="eastAsia"/>
          <w:color w:val="202124"/>
          <w:sz w:val="24"/>
          <w:szCs w:val="24"/>
          <w:rtl/>
          <w:lang w:bidi="ku-Arab-IQ"/>
        </w:rPr>
        <w:t>ار</w:t>
      </w:r>
      <w:r w:rsidRPr="00025F2C">
        <w:rPr>
          <w:rFonts w:ascii="Bahij Myriad Arabic" w:hAnsi="Bahij Myriad Arabic" w:cs="Bahij Myriad Arabic" w:hint="cs"/>
          <w:color w:val="202124"/>
          <w:sz w:val="24"/>
          <w:szCs w:val="24"/>
          <w:rtl/>
          <w:lang w:bidi="ku-Arab-IQ"/>
        </w:rPr>
        <w:t>ە</w:t>
      </w:r>
      <w:r w:rsidRPr="00025F2C">
        <w:rPr>
          <w:rFonts w:ascii="Bahij Myriad Arabic" w:hAnsi="Bahij Myriad Arabic" w:cs="Bahij Myriad Arabic" w:hint="eastAsia"/>
          <w:color w:val="202124"/>
          <w:sz w:val="24"/>
          <w:szCs w:val="24"/>
          <w:rtl/>
          <w:lang w:bidi="ku-Arab-IQ"/>
        </w:rPr>
        <w:t>کان</w:t>
      </w:r>
      <w:r w:rsidR="0070623B">
        <w:rPr>
          <w:rFonts w:ascii="Bahij Myriad Arabic" w:hAnsi="Bahij Myriad Arabic" w:cs="Bahij Myriad Arabic"/>
          <w:color w:val="202124"/>
          <w:sz w:val="24"/>
          <w:szCs w:val="24"/>
          <w:lang w:bidi="ku-Arab-IQ"/>
        </w:rPr>
        <w:t xml:space="preserve">(customer) </w:t>
      </w:r>
      <w:r w:rsidRPr="00025F2C">
        <w:rPr>
          <w:rFonts w:ascii="Bahij Myriad Arabic" w:hAnsi="Bahij Myriad Arabic" w:cs="Bahij Myriad Arabic"/>
          <w:color w:val="202124"/>
          <w:sz w:val="24"/>
          <w:szCs w:val="24"/>
          <w:rtl/>
          <w:lang w:bidi="ku-Arab-IQ"/>
        </w:rPr>
        <w:t xml:space="preserve"> ب</w:t>
      </w:r>
      <w:r w:rsidRPr="00025F2C">
        <w:rPr>
          <w:rFonts w:ascii="Bahij Myriad Arabic" w:hAnsi="Bahij Myriad Arabic" w:cs="Bahij Myriad Arabic" w:hint="cs"/>
          <w:color w:val="202124"/>
          <w:sz w:val="24"/>
          <w:szCs w:val="24"/>
          <w:rtl/>
          <w:lang w:bidi="ku-Arab-IQ"/>
        </w:rPr>
        <w:t>ە</w:t>
      </w:r>
      <w:r w:rsidRPr="00025F2C">
        <w:rPr>
          <w:rFonts w:ascii="Bahij Myriad Arabic" w:hAnsi="Bahij Myriad Arabic" w:cs="Bahij Myriad Arabic" w:hint="eastAsia"/>
          <w:color w:val="202124"/>
          <w:sz w:val="24"/>
          <w:szCs w:val="24"/>
          <w:rtl/>
          <w:lang w:bidi="ku-Arab-IQ"/>
        </w:rPr>
        <w:t>دوا</w:t>
      </w:r>
      <w:r w:rsidRPr="00025F2C">
        <w:rPr>
          <w:rFonts w:ascii="Bahij Myriad Arabic" w:hAnsi="Bahij Myriad Arabic" w:cs="Bahij Myriad Arabic" w:hint="cs"/>
          <w:color w:val="202124"/>
          <w:sz w:val="24"/>
          <w:szCs w:val="24"/>
          <w:rtl/>
          <w:lang w:bidi="ku-Arab-IQ"/>
        </w:rPr>
        <w:t>ی</w:t>
      </w:r>
      <w:r w:rsidRPr="00025F2C">
        <w:rPr>
          <w:rFonts w:ascii="Bahij Myriad Arabic" w:hAnsi="Bahij Myriad Arabic" w:cs="Bahij Myriad Arabic"/>
          <w:color w:val="202124"/>
          <w:sz w:val="24"/>
          <w:szCs w:val="24"/>
          <w:rtl/>
          <w:lang w:bidi="ku-Arab-IQ"/>
        </w:rPr>
        <w:t xml:space="preserve"> داب</w:t>
      </w:r>
      <w:r w:rsidRPr="00025F2C">
        <w:rPr>
          <w:rFonts w:ascii="Bahij Myriad Arabic" w:hAnsi="Bahij Myriad Arabic" w:cs="Bahij Myriad Arabic" w:hint="cs"/>
          <w:color w:val="202124"/>
          <w:sz w:val="24"/>
          <w:szCs w:val="24"/>
          <w:rtl/>
          <w:lang w:bidi="ku-Arab-IQ"/>
        </w:rPr>
        <w:t>ە</w:t>
      </w:r>
      <w:r w:rsidRPr="00025F2C">
        <w:rPr>
          <w:rFonts w:ascii="Bahij Myriad Arabic" w:hAnsi="Bahij Myriad Arabic" w:cs="Bahij Myriad Arabic" w:hint="eastAsia"/>
          <w:color w:val="202124"/>
          <w:sz w:val="24"/>
          <w:szCs w:val="24"/>
          <w:rtl/>
          <w:lang w:bidi="ku-Arab-IQ"/>
        </w:rPr>
        <w:t>شکردن</w:t>
      </w:r>
      <w:r w:rsidRPr="00025F2C">
        <w:rPr>
          <w:rFonts w:ascii="Bahij Myriad Arabic" w:hAnsi="Bahij Myriad Arabic" w:cs="Bahij Myriad Arabic" w:hint="cs"/>
          <w:color w:val="202124"/>
          <w:sz w:val="24"/>
          <w:szCs w:val="24"/>
          <w:rtl/>
          <w:lang w:bidi="ku-Arab-IQ"/>
        </w:rPr>
        <w:t>ێ</w:t>
      </w:r>
      <w:r w:rsidRPr="00025F2C">
        <w:rPr>
          <w:rFonts w:ascii="Bahij Myriad Arabic" w:hAnsi="Bahij Myriad Arabic" w:cs="Bahij Myriad Arabic" w:hint="eastAsia"/>
          <w:color w:val="202124"/>
          <w:sz w:val="24"/>
          <w:szCs w:val="24"/>
          <w:rtl/>
          <w:lang w:bidi="ku-Arab-IQ"/>
        </w:rPr>
        <w:t>ک</w:t>
      </w:r>
      <w:r w:rsidRPr="00025F2C">
        <w:rPr>
          <w:rFonts w:ascii="Bahij Myriad Arabic" w:hAnsi="Bahij Myriad Arabic" w:cs="Bahij Myriad Arabic" w:hint="cs"/>
          <w:color w:val="202124"/>
          <w:sz w:val="24"/>
          <w:szCs w:val="24"/>
          <w:rtl/>
          <w:lang w:bidi="ku-Arab-IQ"/>
        </w:rPr>
        <w:t>ی</w:t>
      </w:r>
      <w:r w:rsidRPr="00025F2C">
        <w:rPr>
          <w:rFonts w:ascii="Bahij Myriad Arabic" w:hAnsi="Bahij Myriad Arabic" w:cs="Bahij Myriad Arabic"/>
          <w:color w:val="202124"/>
          <w:sz w:val="24"/>
          <w:szCs w:val="24"/>
          <w:rtl/>
          <w:lang w:bidi="ku-Arab-IQ"/>
        </w:rPr>
        <w:t xml:space="preserve"> </w:t>
      </w:r>
      <w:r w:rsidRPr="00025F2C">
        <w:rPr>
          <w:rFonts w:ascii="Bahij Myriad Arabic" w:hAnsi="Bahij Myriad Arabic" w:cs="Bahij Myriad Arabic" w:hint="cs"/>
          <w:color w:val="202124"/>
          <w:sz w:val="24"/>
          <w:szCs w:val="24"/>
          <w:rtl/>
          <w:lang w:bidi="ku-Arab-IQ"/>
        </w:rPr>
        <w:t>ڕێ</w:t>
      </w:r>
      <w:r w:rsidRPr="00025F2C">
        <w:rPr>
          <w:rFonts w:ascii="Bahij Myriad Arabic" w:hAnsi="Bahij Myriad Arabic" w:cs="Bahij Myriad Arabic" w:hint="eastAsia"/>
          <w:color w:val="202124"/>
          <w:sz w:val="24"/>
          <w:szCs w:val="24"/>
          <w:rtl/>
          <w:lang w:bidi="ku-Arab-IQ"/>
        </w:rPr>
        <w:t>ژ</w:t>
      </w:r>
      <w:r w:rsidRPr="00025F2C">
        <w:rPr>
          <w:rFonts w:ascii="Bahij Myriad Arabic" w:hAnsi="Bahij Myriad Arabic" w:cs="Bahij Myriad Arabic" w:hint="cs"/>
          <w:color w:val="202124"/>
          <w:sz w:val="24"/>
          <w:szCs w:val="24"/>
          <w:rtl/>
          <w:lang w:bidi="ku-Arab-IQ"/>
        </w:rPr>
        <w:t>ەیی</w:t>
      </w:r>
      <w:r w:rsidRPr="00025F2C">
        <w:rPr>
          <w:rFonts w:ascii="Bahij Myriad Arabic" w:hAnsi="Bahij Myriad Arabic" w:cs="Bahij Myriad Arabic" w:hint="eastAsia"/>
          <w:color w:val="202124"/>
          <w:sz w:val="24"/>
          <w:szCs w:val="24"/>
          <w:rtl/>
          <w:lang w:bidi="ku-Arab-IQ"/>
        </w:rPr>
        <w:t>،</w:t>
      </w:r>
      <w:r w:rsidRPr="00025F2C">
        <w:rPr>
          <w:rFonts w:ascii="Bahij Myriad Arabic" w:hAnsi="Bahij Myriad Arabic" w:cs="Bahij Myriad Arabic"/>
          <w:color w:val="202124"/>
          <w:sz w:val="24"/>
          <w:szCs w:val="24"/>
          <w:rtl/>
          <w:lang w:bidi="ku-Arab-IQ"/>
        </w:rPr>
        <w:t xml:space="preserve"> و</w:t>
      </w:r>
      <w:r w:rsidRPr="00025F2C">
        <w:rPr>
          <w:rFonts w:ascii="Bahij Myriad Arabic" w:hAnsi="Bahij Myriad Arabic" w:cs="Bahij Myriad Arabic" w:hint="cs"/>
          <w:color w:val="202124"/>
          <w:sz w:val="24"/>
          <w:szCs w:val="24"/>
          <w:rtl/>
          <w:lang w:bidi="ku-Arab-IQ"/>
        </w:rPr>
        <w:t>ە</w:t>
      </w:r>
      <w:r w:rsidRPr="00025F2C">
        <w:rPr>
          <w:rFonts w:ascii="Bahij Myriad Arabic" w:hAnsi="Bahij Myriad Arabic" w:cs="Bahij Myriad Arabic"/>
          <w:color w:val="202124"/>
          <w:sz w:val="24"/>
          <w:szCs w:val="24"/>
          <w:rtl/>
          <w:lang w:bidi="ku-Arab-IQ"/>
        </w:rPr>
        <w:t xml:space="preserve"> ژمار</w:t>
      </w:r>
      <w:r w:rsidRPr="00025F2C">
        <w:rPr>
          <w:rFonts w:ascii="Bahij Myriad Arabic" w:hAnsi="Bahij Myriad Arabic" w:cs="Bahij Myriad Arabic" w:hint="cs"/>
          <w:color w:val="202124"/>
          <w:sz w:val="24"/>
          <w:szCs w:val="24"/>
          <w:rtl/>
          <w:lang w:bidi="ku-Arab-IQ"/>
        </w:rPr>
        <w:t>ەی</w:t>
      </w:r>
      <w:r w:rsidRPr="00025F2C">
        <w:rPr>
          <w:rFonts w:ascii="Bahij Myriad Arabic" w:hAnsi="Bahij Myriad Arabic" w:cs="Bahij Myriad Arabic"/>
          <w:color w:val="202124"/>
          <w:sz w:val="24"/>
          <w:szCs w:val="24"/>
          <w:rtl/>
          <w:lang w:bidi="ku-Arab-IQ"/>
        </w:rPr>
        <w:t xml:space="preserve"> ئ</w:t>
      </w:r>
      <w:r w:rsidRPr="00025F2C">
        <w:rPr>
          <w:rFonts w:ascii="Bahij Myriad Arabic" w:hAnsi="Bahij Myriad Arabic" w:cs="Bahij Myriad Arabic" w:hint="cs"/>
          <w:color w:val="202124"/>
          <w:sz w:val="24"/>
          <w:szCs w:val="24"/>
          <w:rtl/>
          <w:lang w:bidi="ku-Arab-IQ"/>
        </w:rPr>
        <w:t>ە</w:t>
      </w:r>
      <w:r w:rsidRPr="00025F2C">
        <w:rPr>
          <w:rFonts w:ascii="Bahij Myriad Arabic" w:hAnsi="Bahij Myriad Arabic" w:cs="Bahij Myriad Arabic" w:hint="eastAsia"/>
          <w:color w:val="202124"/>
          <w:sz w:val="24"/>
          <w:szCs w:val="24"/>
          <w:rtl/>
          <w:lang w:bidi="ku-Arab-IQ"/>
        </w:rPr>
        <w:t>و</w:t>
      </w:r>
      <w:r w:rsidRPr="00025F2C">
        <w:rPr>
          <w:rFonts w:ascii="Bahij Myriad Arabic" w:hAnsi="Bahij Myriad Arabic" w:cs="Bahij Myriad Arabic"/>
          <w:color w:val="202124"/>
          <w:sz w:val="24"/>
          <w:szCs w:val="24"/>
          <w:rtl/>
          <w:lang w:bidi="ku-Arab-IQ"/>
        </w:rPr>
        <w:t xml:space="preserve"> ئ</w:t>
      </w:r>
      <w:r w:rsidRPr="00025F2C">
        <w:rPr>
          <w:rFonts w:ascii="Bahij Myriad Arabic" w:hAnsi="Bahij Myriad Arabic" w:cs="Bahij Myriad Arabic" w:hint="cs"/>
          <w:color w:val="202124"/>
          <w:sz w:val="24"/>
          <w:szCs w:val="24"/>
          <w:rtl/>
          <w:lang w:bidi="ku-Arab-IQ"/>
        </w:rPr>
        <w:t>ۆ</w:t>
      </w:r>
      <w:r w:rsidRPr="00025F2C">
        <w:rPr>
          <w:rFonts w:ascii="Bahij Myriad Arabic" w:hAnsi="Bahij Myriad Arabic" w:cs="Bahij Myriad Arabic" w:hint="eastAsia"/>
          <w:color w:val="202124"/>
          <w:sz w:val="24"/>
          <w:szCs w:val="24"/>
          <w:rtl/>
          <w:lang w:bidi="ku-Arab-IQ"/>
        </w:rPr>
        <w:t>ت</w:t>
      </w:r>
      <w:r w:rsidRPr="00025F2C">
        <w:rPr>
          <w:rFonts w:ascii="Bahij Myriad Arabic" w:hAnsi="Bahij Myriad Arabic" w:cs="Bahij Myriad Arabic" w:hint="cs"/>
          <w:color w:val="202124"/>
          <w:sz w:val="24"/>
          <w:szCs w:val="24"/>
          <w:rtl/>
          <w:lang w:bidi="ku-Arab-IQ"/>
        </w:rPr>
        <w:t>ۆ</w:t>
      </w:r>
      <w:r w:rsidRPr="00025F2C">
        <w:rPr>
          <w:rFonts w:ascii="Bahij Myriad Arabic" w:hAnsi="Bahij Myriad Arabic" w:cs="Bahij Myriad Arabic" w:hint="eastAsia"/>
          <w:color w:val="202124"/>
          <w:sz w:val="24"/>
          <w:szCs w:val="24"/>
          <w:rtl/>
          <w:lang w:bidi="ku-Arab-IQ"/>
        </w:rPr>
        <w:t>مب</w:t>
      </w:r>
      <w:r w:rsidRPr="00025F2C">
        <w:rPr>
          <w:rFonts w:ascii="Bahij Myriad Arabic" w:hAnsi="Bahij Myriad Arabic" w:cs="Bahij Myriad Arabic" w:hint="cs"/>
          <w:color w:val="202124"/>
          <w:sz w:val="24"/>
          <w:szCs w:val="24"/>
          <w:rtl/>
          <w:lang w:bidi="ku-Arab-IQ"/>
        </w:rPr>
        <w:t>ێ</w:t>
      </w:r>
      <w:r w:rsidRPr="00025F2C">
        <w:rPr>
          <w:rFonts w:ascii="Bahij Myriad Arabic" w:hAnsi="Bahij Myriad Arabic" w:cs="Bahij Myriad Arabic" w:hint="eastAsia"/>
          <w:color w:val="202124"/>
          <w:sz w:val="24"/>
          <w:szCs w:val="24"/>
          <w:rtl/>
          <w:lang w:bidi="ku-Arab-IQ"/>
        </w:rPr>
        <w:t>لان</w:t>
      </w:r>
      <w:r w:rsidRPr="00025F2C">
        <w:rPr>
          <w:rFonts w:ascii="Bahij Myriad Arabic" w:hAnsi="Bahij Myriad Arabic" w:cs="Bahij Myriad Arabic" w:hint="cs"/>
          <w:color w:val="202124"/>
          <w:sz w:val="24"/>
          <w:szCs w:val="24"/>
          <w:rtl/>
          <w:lang w:bidi="ku-Arab-IQ"/>
        </w:rPr>
        <w:t>ەی</w:t>
      </w:r>
      <w:r w:rsidRPr="00025F2C">
        <w:rPr>
          <w:rFonts w:ascii="Bahij Myriad Arabic" w:hAnsi="Bahij Myriad Arabic" w:cs="Bahij Myriad Arabic"/>
          <w:color w:val="202124"/>
          <w:sz w:val="24"/>
          <w:szCs w:val="24"/>
          <w:rtl/>
          <w:lang w:bidi="ku-Arab-IQ"/>
        </w:rPr>
        <w:t xml:space="preserve"> ک</w:t>
      </w:r>
      <w:r w:rsidRPr="00025F2C">
        <w:rPr>
          <w:rFonts w:ascii="Bahij Myriad Arabic" w:hAnsi="Bahij Myriad Arabic" w:cs="Bahij Myriad Arabic" w:hint="cs"/>
          <w:color w:val="202124"/>
          <w:sz w:val="24"/>
          <w:szCs w:val="24"/>
          <w:rtl/>
          <w:lang w:bidi="ku-Arab-IQ"/>
        </w:rPr>
        <w:t>ە</w:t>
      </w:r>
      <w:r w:rsidRPr="00025F2C">
        <w:rPr>
          <w:rFonts w:ascii="Bahij Myriad Arabic" w:hAnsi="Bahij Myriad Arabic" w:cs="Bahij Myriad Arabic"/>
          <w:color w:val="202124"/>
          <w:sz w:val="24"/>
          <w:szCs w:val="24"/>
          <w:rtl/>
          <w:lang w:bidi="ku-Arab-IQ"/>
        </w:rPr>
        <w:t xml:space="preserve"> پ</w:t>
      </w:r>
      <w:r w:rsidRPr="00025F2C">
        <w:rPr>
          <w:rFonts w:ascii="Bahij Myriad Arabic" w:hAnsi="Bahij Myriad Arabic" w:cs="Bahij Myriad Arabic" w:hint="cs"/>
          <w:color w:val="202124"/>
          <w:sz w:val="24"/>
          <w:szCs w:val="24"/>
          <w:rtl/>
          <w:lang w:bidi="ku-Arab-IQ"/>
        </w:rPr>
        <w:t>ێ</w:t>
      </w:r>
      <w:r w:rsidRPr="00025F2C">
        <w:rPr>
          <w:rFonts w:ascii="Bahij Myriad Arabic" w:hAnsi="Bahij Myriad Arabic" w:cs="Bahij Myriad Arabic" w:hint="eastAsia"/>
          <w:color w:val="202124"/>
          <w:sz w:val="24"/>
          <w:szCs w:val="24"/>
          <w:rtl/>
          <w:lang w:bidi="ku-Arab-IQ"/>
        </w:rPr>
        <w:t>و</w:t>
      </w:r>
      <w:r w:rsidRPr="00025F2C">
        <w:rPr>
          <w:rFonts w:ascii="Bahij Myriad Arabic" w:hAnsi="Bahij Myriad Arabic" w:cs="Bahij Myriad Arabic" w:hint="cs"/>
          <w:color w:val="202124"/>
          <w:sz w:val="24"/>
          <w:szCs w:val="24"/>
          <w:rtl/>
          <w:lang w:bidi="ku-Arab-IQ"/>
        </w:rPr>
        <w:t>ی</w:t>
      </w:r>
      <w:r w:rsidRPr="00025F2C">
        <w:rPr>
          <w:rFonts w:ascii="Bahij Myriad Arabic" w:hAnsi="Bahij Myriad Arabic" w:cs="Bahij Myriad Arabic" w:hint="eastAsia"/>
          <w:color w:val="202124"/>
          <w:sz w:val="24"/>
          <w:szCs w:val="24"/>
          <w:rtl/>
          <w:lang w:bidi="ku-Arab-IQ"/>
        </w:rPr>
        <w:t>ست</w:t>
      </w:r>
      <w:r w:rsidRPr="00025F2C">
        <w:rPr>
          <w:rFonts w:ascii="Bahij Myriad Arabic" w:hAnsi="Bahij Myriad Arabic" w:cs="Bahij Myriad Arabic" w:hint="cs"/>
          <w:color w:val="202124"/>
          <w:sz w:val="24"/>
          <w:szCs w:val="24"/>
          <w:rtl/>
          <w:lang w:bidi="ku-Arab-IQ"/>
        </w:rPr>
        <w:t>ی</w:t>
      </w:r>
      <w:r w:rsidRPr="00025F2C">
        <w:rPr>
          <w:rFonts w:ascii="Bahij Myriad Arabic" w:hAnsi="Bahij Myriad Arabic" w:cs="Bahij Myriad Arabic" w:hint="eastAsia"/>
          <w:color w:val="202124"/>
          <w:sz w:val="24"/>
          <w:szCs w:val="24"/>
          <w:rtl/>
          <w:lang w:bidi="ku-Arab-IQ"/>
        </w:rPr>
        <w:t>ان</w:t>
      </w:r>
      <w:r w:rsidRPr="00025F2C">
        <w:rPr>
          <w:rFonts w:ascii="Bahij Myriad Arabic" w:hAnsi="Bahij Myriad Arabic" w:cs="Bahij Myriad Arabic"/>
          <w:color w:val="202124"/>
          <w:sz w:val="24"/>
          <w:szCs w:val="24"/>
          <w:rtl/>
          <w:lang w:bidi="ku-Arab-IQ"/>
        </w:rPr>
        <w:t xml:space="preserve"> ب</w:t>
      </w:r>
      <w:r w:rsidRPr="00025F2C">
        <w:rPr>
          <w:rFonts w:ascii="Bahij Myriad Arabic" w:hAnsi="Bahij Myriad Arabic" w:cs="Bahij Myriad Arabic" w:hint="cs"/>
          <w:color w:val="202124"/>
          <w:sz w:val="24"/>
          <w:szCs w:val="24"/>
          <w:rtl/>
          <w:lang w:bidi="ku-Arab-IQ"/>
        </w:rPr>
        <w:t>ە</w:t>
      </w:r>
      <w:r w:rsidRPr="00025F2C">
        <w:rPr>
          <w:rFonts w:ascii="Bahij Myriad Arabic" w:hAnsi="Bahij Myriad Arabic" w:cs="Bahij Myriad Arabic"/>
          <w:color w:val="202124"/>
          <w:sz w:val="24"/>
          <w:szCs w:val="24"/>
          <w:rtl/>
          <w:lang w:bidi="ku-Arab-IQ"/>
        </w:rPr>
        <w:t xml:space="preserve"> چاککردن</w:t>
      </w:r>
      <w:r w:rsidRPr="00025F2C">
        <w:rPr>
          <w:rFonts w:ascii="Bahij Myriad Arabic" w:hAnsi="Bahij Myriad Arabic" w:cs="Bahij Myriad Arabic" w:hint="cs"/>
          <w:color w:val="202124"/>
          <w:sz w:val="24"/>
          <w:szCs w:val="24"/>
          <w:rtl/>
          <w:lang w:bidi="ku-Arab-IQ"/>
        </w:rPr>
        <w:t>ە</w:t>
      </w:r>
      <w:r w:rsidRPr="00025F2C">
        <w:rPr>
          <w:rFonts w:ascii="Bahij Myriad Arabic" w:hAnsi="Bahij Myriad Arabic" w:cs="Bahij Myriad Arabic" w:hint="eastAsia"/>
          <w:color w:val="202124"/>
          <w:sz w:val="24"/>
          <w:szCs w:val="24"/>
          <w:rtl/>
          <w:lang w:bidi="ku-Arab-IQ"/>
        </w:rPr>
        <w:t>و</w:t>
      </w:r>
      <w:r w:rsidRPr="00025F2C">
        <w:rPr>
          <w:rFonts w:ascii="Bahij Myriad Arabic" w:hAnsi="Bahij Myriad Arabic" w:cs="Bahij Myriad Arabic" w:hint="cs"/>
          <w:color w:val="202124"/>
          <w:sz w:val="24"/>
          <w:szCs w:val="24"/>
          <w:rtl/>
          <w:lang w:bidi="ku-Arab-IQ"/>
        </w:rPr>
        <w:t>ە</w:t>
      </w:r>
      <w:r w:rsidRPr="00025F2C">
        <w:rPr>
          <w:rFonts w:ascii="Bahij Myriad Arabic" w:hAnsi="Bahij Myriad Arabic" w:cs="Bahij Myriad Arabic"/>
          <w:color w:val="202124"/>
          <w:sz w:val="24"/>
          <w:szCs w:val="24"/>
          <w:rtl/>
          <w:lang w:bidi="ku-Arab-IQ"/>
        </w:rPr>
        <w:t xml:space="preserve"> ه</w:t>
      </w:r>
      <w:r w:rsidRPr="00025F2C">
        <w:rPr>
          <w:rFonts w:ascii="Bahij Myriad Arabic" w:hAnsi="Bahij Myriad Arabic" w:cs="Bahij Myriad Arabic" w:hint="cs"/>
          <w:color w:val="202124"/>
          <w:sz w:val="24"/>
          <w:szCs w:val="24"/>
          <w:rtl/>
          <w:lang w:bidi="ku-Arab-IQ"/>
        </w:rPr>
        <w:t>ەیە</w:t>
      </w:r>
      <w:r w:rsidRPr="00025F2C">
        <w:rPr>
          <w:rFonts w:ascii="Bahij Myriad Arabic" w:hAnsi="Bahij Myriad Arabic" w:cs="Bahij Myriad Arabic"/>
          <w:color w:val="202124"/>
          <w:sz w:val="24"/>
          <w:szCs w:val="24"/>
          <w:rtl/>
          <w:lang w:bidi="ku-Arab-IQ"/>
        </w:rPr>
        <w:t xml:space="preserve"> ب</w:t>
      </w:r>
      <w:r w:rsidRPr="00025F2C">
        <w:rPr>
          <w:rFonts w:ascii="Bahij Myriad Arabic" w:hAnsi="Bahij Myriad Arabic" w:cs="Bahij Myriad Arabic" w:hint="cs"/>
          <w:color w:val="202124"/>
          <w:sz w:val="24"/>
          <w:szCs w:val="24"/>
          <w:rtl/>
          <w:lang w:bidi="ku-Arab-IQ"/>
        </w:rPr>
        <w:t>ە</w:t>
      </w:r>
      <w:r w:rsidRPr="00025F2C">
        <w:rPr>
          <w:rFonts w:ascii="Bahij Myriad Arabic" w:hAnsi="Bahij Myriad Arabic" w:cs="Bahij Myriad Arabic"/>
          <w:color w:val="202124"/>
          <w:sz w:val="24"/>
          <w:szCs w:val="24"/>
          <w:rtl/>
          <w:lang w:bidi="ku-Arab-IQ"/>
        </w:rPr>
        <w:t xml:space="preserve"> د</w:t>
      </w:r>
      <w:r w:rsidRPr="00025F2C">
        <w:rPr>
          <w:rFonts w:ascii="Bahij Myriad Arabic" w:hAnsi="Bahij Myriad Arabic" w:cs="Bahij Myriad Arabic" w:hint="cs"/>
          <w:color w:val="202124"/>
          <w:sz w:val="24"/>
          <w:szCs w:val="24"/>
          <w:rtl/>
          <w:lang w:bidi="ku-Arab-IQ"/>
        </w:rPr>
        <w:t>ی</w:t>
      </w:r>
      <w:r w:rsidRPr="00025F2C">
        <w:rPr>
          <w:rFonts w:ascii="Bahij Myriad Arabic" w:hAnsi="Bahij Myriad Arabic" w:cs="Bahij Myriad Arabic" w:hint="eastAsia"/>
          <w:color w:val="202124"/>
          <w:sz w:val="24"/>
          <w:szCs w:val="24"/>
          <w:rtl/>
          <w:lang w:bidi="ku-Arab-IQ"/>
        </w:rPr>
        <w:t>ار</w:t>
      </w:r>
      <w:r w:rsidRPr="00025F2C">
        <w:rPr>
          <w:rFonts w:ascii="Bahij Myriad Arabic" w:hAnsi="Bahij Myriad Arabic" w:cs="Bahij Myriad Arabic" w:hint="cs"/>
          <w:color w:val="202124"/>
          <w:sz w:val="24"/>
          <w:szCs w:val="24"/>
          <w:rtl/>
          <w:lang w:bidi="ku-Arab-IQ"/>
        </w:rPr>
        <w:t>ی</w:t>
      </w:r>
      <w:r w:rsidRPr="00025F2C">
        <w:rPr>
          <w:rFonts w:ascii="Bahij Myriad Arabic" w:hAnsi="Bahij Myriad Arabic" w:cs="Bahij Myriad Arabic" w:hint="eastAsia"/>
          <w:color w:val="202124"/>
          <w:sz w:val="24"/>
          <w:szCs w:val="24"/>
          <w:rtl/>
          <w:lang w:bidi="ku-Arab-IQ"/>
        </w:rPr>
        <w:t>کراو</w:t>
      </w:r>
      <w:r w:rsidRPr="00025F2C">
        <w:rPr>
          <w:rFonts w:ascii="Bahij Myriad Arabic" w:hAnsi="Bahij Myriad Arabic" w:cs="Bahij Myriad Arabic" w:hint="cs"/>
          <w:color w:val="202124"/>
          <w:sz w:val="24"/>
          <w:szCs w:val="24"/>
          <w:rtl/>
          <w:lang w:bidi="ku-Arab-IQ"/>
        </w:rPr>
        <w:t>ی</w:t>
      </w:r>
      <w:r w:rsidRPr="00025F2C">
        <w:rPr>
          <w:rFonts w:ascii="Bahij Myriad Arabic" w:hAnsi="Bahij Myriad Arabic" w:cs="Bahij Myriad Arabic"/>
          <w:color w:val="202124"/>
          <w:sz w:val="24"/>
          <w:szCs w:val="24"/>
          <w:lang w:bidi="ku-Arab-IQ"/>
        </w:rPr>
        <w:t>.</w:t>
      </w:r>
    </w:p>
    <w:p w14:paraId="79280447" w14:textId="202DCEA8" w:rsidR="006101A4" w:rsidRPr="0095527F" w:rsidRDefault="00025F2C" w:rsidP="00EC2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Bahij Myriad Arabic" w:hAnsi="Bahij Myriad Arabic" w:cs="Bahij Myriad Arabic"/>
          <w:color w:val="202124"/>
          <w:sz w:val="24"/>
          <w:szCs w:val="24"/>
          <w:lang w:bidi="ku-Arab-IQ"/>
        </w:rPr>
      </w:pPr>
      <w:r>
        <w:rPr>
          <w:rFonts w:ascii="Bahij Myriad Arabic" w:hAnsi="Bahij Myriad Arabic" w:cs="Bahij Myriad Arabic"/>
          <w:color w:val="202124"/>
          <w:sz w:val="24"/>
          <w:szCs w:val="24"/>
          <w:rtl/>
          <w:lang w:bidi="ku-Arab-IQ"/>
        </w:rPr>
        <w:tab/>
      </w:r>
      <w:r w:rsidRPr="00025F2C">
        <w:rPr>
          <w:rFonts w:ascii="Bahij Myriad Arabic" w:hAnsi="Bahij Myriad Arabic" w:cs="Bahij Myriad Arabic" w:hint="eastAsia"/>
          <w:color w:val="202124"/>
          <w:sz w:val="24"/>
          <w:szCs w:val="24"/>
          <w:rtl/>
          <w:lang w:bidi="ku-Arab-IQ"/>
        </w:rPr>
        <w:t>و</w:t>
      </w:r>
      <w:r w:rsidRPr="00025F2C">
        <w:rPr>
          <w:rFonts w:ascii="Bahij Myriad Arabic" w:hAnsi="Bahij Myriad Arabic" w:cs="Bahij Myriad Arabic" w:hint="cs"/>
          <w:color w:val="202124"/>
          <w:sz w:val="24"/>
          <w:szCs w:val="24"/>
          <w:rtl/>
          <w:lang w:bidi="ku-Arab-IQ"/>
        </w:rPr>
        <w:t>ە</w:t>
      </w:r>
      <w:r w:rsidRPr="00025F2C">
        <w:rPr>
          <w:rFonts w:ascii="Bahij Myriad Arabic" w:hAnsi="Bahij Myriad Arabic" w:cs="Bahij Myriad Arabic"/>
          <w:color w:val="202124"/>
          <w:sz w:val="24"/>
          <w:szCs w:val="24"/>
          <w:rtl/>
          <w:lang w:bidi="ku-Arab-IQ"/>
        </w:rPr>
        <w:t xml:space="preserve"> ب</w:t>
      </w:r>
      <w:r w:rsidRPr="00025F2C">
        <w:rPr>
          <w:rFonts w:ascii="Bahij Myriad Arabic" w:hAnsi="Bahij Myriad Arabic" w:cs="Bahij Myriad Arabic" w:hint="cs"/>
          <w:color w:val="202124"/>
          <w:sz w:val="24"/>
          <w:szCs w:val="24"/>
          <w:rtl/>
          <w:lang w:bidi="ku-Arab-IQ"/>
        </w:rPr>
        <w:t>ە</w:t>
      </w:r>
      <w:r w:rsidRPr="00025F2C">
        <w:rPr>
          <w:rFonts w:ascii="Bahij Myriad Arabic" w:hAnsi="Bahij Myriad Arabic" w:cs="Bahij Myriad Arabic"/>
          <w:color w:val="202124"/>
          <w:sz w:val="24"/>
          <w:szCs w:val="24"/>
          <w:rtl/>
          <w:lang w:bidi="ku-Arab-IQ"/>
        </w:rPr>
        <w:t xml:space="preserve"> م</w:t>
      </w:r>
      <w:r w:rsidRPr="00025F2C">
        <w:rPr>
          <w:rFonts w:ascii="Bahij Myriad Arabic" w:hAnsi="Bahij Myriad Arabic" w:cs="Bahij Myriad Arabic" w:hint="cs"/>
          <w:color w:val="202124"/>
          <w:sz w:val="24"/>
          <w:szCs w:val="24"/>
          <w:rtl/>
          <w:lang w:bidi="ku-Arab-IQ"/>
        </w:rPr>
        <w:t>ە</w:t>
      </w:r>
      <w:r w:rsidRPr="00025F2C">
        <w:rPr>
          <w:rFonts w:ascii="Bahij Myriad Arabic" w:hAnsi="Bahij Myriad Arabic" w:cs="Bahij Myriad Arabic" w:hint="eastAsia"/>
          <w:color w:val="202124"/>
          <w:sz w:val="24"/>
          <w:szCs w:val="24"/>
          <w:rtl/>
          <w:lang w:bidi="ku-Arab-IQ"/>
        </w:rPr>
        <w:t>ب</w:t>
      </w:r>
      <w:r w:rsidRPr="00025F2C">
        <w:rPr>
          <w:rFonts w:ascii="Bahij Myriad Arabic" w:hAnsi="Bahij Myriad Arabic" w:cs="Bahij Myriad Arabic" w:hint="cs"/>
          <w:color w:val="202124"/>
          <w:sz w:val="24"/>
          <w:szCs w:val="24"/>
          <w:rtl/>
          <w:lang w:bidi="ku-Arab-IQ"/>
        </w:rPr>
        <w:t>ە</w:t>
      </w:r>
      <w:r w:rsidRPr="00025F2C">
        <w:rPr>
          <w:rFonts w:ascii="Bahij Myriad Arabic" w:hAnsi="Bahij Myriad Arabic" w:cs="Bahij Myriad Arabic" w:hint="eastAsia"/>
          <w:color w:val="202124"/>
          <w:sz w:val="24"/>
          <w:szCs w:val="24"/>
          <w:rtl/>
          <w:lang w:bidi="ku-Arab-IQ"/>
        </w:rPr>
        <w:t>ست</w:t>
      </w:r>
      <w:r w:rsidRPr="00025F2C">
        <w:rPr>
          <w:rFonts w:ascii="Bahij Myriad Arabic" w:hAnsi="Bahij Myriad Arabic" w:cs="Bahij Myriad Arabic" w:hint="cs"/>
          <w:color w:val="202124"/>
          <w:sz w:val="24"/>
          <w:szCs w:val="24"/>
          <w:rtl/>
          <w:lang w:bidi="ku-Arab-IQ"/>
        </w:rPr>
        <w:t>ی</w:t>
      </w:r>
      <w:r w:rsidRPr="00025F2C">
        <w:rPr>
          <w:rFonts w:ascii="Bahij Myriad Arabic" w:hAnsi="Bahij Myriad Arabic" w:cs="Bahij Myriad Arabic"/>
          <w:color w:val="202124"/>
          <w:sz w:val="24"/>
          <w:szCs w:val="24"/>
          <w:rtl/>
          <w:lang w:bidi="ku-Arab-IQ"/>
        </w:rPr>
        <w:t xml:space="preserve"> گ</w:t>
      </w:r>
      <w:r w:rsidRPr="00025F2C">
        <w:rPr>
          <w:rFonts w:ascii="Bahij Myriad Arabic" w:hAnsi="Bahij Myriad Arabic" w:cs="Bahij Myriad Arabic" w:hint="cs"/>
          <w:color w:val="202124"/>
          <w:sz w:val="24"/>
          <w:szCs w:val="24"/>
          <w:rtl/>
          <w:lang w:bidi="ku-Arab-IQ"/>
        </w:rPr>
        <w:t>ەی</w:t>
      </w:r>
      <w:r w:rsidRPr="00025F2C">
        <w:rPr>
          <w:rFonts w:ascii="Bahij Myriad Arabic" w:hAnsi="Bahij Myriad Arabic" w:cs="Bahij Myriad Arabic" w:hint="eastAsia"/>
          <w:color w:val="202124"/>
          <w:sz w:val="24"/>
          <w:szCs w:val="24"/>
          <w:rtl/>
          <w:lang w:bidi="ku-Arab-IQ"/>
        </w:rPr>
        <w:t>شتن</w:t>
      </w:r>
      <w:r w:rsidRPr="00025F2C">
        <w:rPr>
          <w:rFonts w:ascii="Bahij Myriad Arabic" w:hAnsi="Bahij Myriad Arabic" w:cs="Bahij Myriad Arabic"/>
          <w:color w:val="202124"/>
          <w:sz w:val="24"/>
          <w:szCs w:val="24"/>
          <w:rtl/>
          <w:lang w:bidi="ku-Arab-IQ"/>
        </w:rPr>
        <w:t xml:space="preserve"> ب</w:t>
      </w:r>
      <w:r w:rsidRPr="00025F2C">
        <w:rPr>
          <w:rFonts w:ascii="Bahij Myriad Arabic" w:hAnsi="Bahij Myriad Arabic" w:cs="Bahij Myriad Arabic" w:hint="cs"/>
          <w:color w:val="202124"/>
          <w:sz w:val="24"/>
          <w:szCs w:val="24"/>
          <w:rtl/>
          <w:lang w:bidi="ku-Arab-IQ"/>
        </w:rPr>
        <w:t>ە</w:t>
      </w:r>
      <w:r w:rsidRPr="00025F2C">
        <w:rPr>
          <w:rFonts w:ascii="Bahij Myriad Arabic" w:hAnsi="Bahij Myriad Arabic" w:cs="Bahij Myriad Arabic"/>
          <w:color w:val="202124"/>
          <w:sz w:val="24"/>
          <w:szCs w:val="24"/>
          <w:rtl/>
          <w:lang w:bidi="ku-Arab-IQ"/>
        </w:rPr>
        <w:t xml:space="preserve"> ئامانج</w:t>
      </w:r>
      <w:r w:rsidRPr="00025F2C">
        <w:rPr>
          <w:rFonts w:ascii="Bahij Myriad Arabic" w:hAnsi="Bahij Myriad Arabic" w:cs="Bahij Myriad Arabic" w:hint="cs"/>
          <w:color w:val="202124"/>
          <w:sz w:val="24"/>
          <w:szCs w:val="24"/>
          <w:rtl/>
          <w:lang w:bidi="ku-Arab-IQ"/>
        </w:rPr>
        <w:t>ە</w:t>
      </w:r>
      <w:r w:rsidRPr="00025F2C">
        <w:rPr>
          <w:rFonts w:ascii="Bahij Myriad Arabic" w:hAnsi="Bahij Myriad Arabic" w:cs="Bahij Myriad Arabic" w:hint="eastAsia"/>
          <w:color w:val="202124"/>
          <w:sz w:val="24"/>
          <w:szCs w:val="24"/>
          <w:rtl/>
          <w:lang w:bidi="ku-Arab-IQ"/>
        </w:rPr>
        <w:t>کان</w:t>
      </w:r>
      <w:r w:rsidRPr="00025F2C">
        <w:rPr>
          <w:rFonts w:ascii="Bahij Myriad Arabic" w:hAnsi="Bahij Myriad Arabic" w:cs="Bahij Myriad Arabic" w:hint="cs"/>
          <w:color w:val="202124"/>
          <w:sz w:val="24"/>
          <w:szCs w:val="24"/>
          <w:rtl/>
          <w:lang w:bidi="ku-Arab-IQ"/>
        </w:rPr>
        <w:t>ی</w:t>
      </w:r>
      <w:r w:rsidRPr="00025F2C">
        <w:rPr>
          <w:rFonts w:ascii="Bahij Myriad Arabic" w:hAnsi="Bahij Myriad Arabic" w:cs="Bahij Myriad Arabic"/>
          <w:color w:val="202124"/>
          <w:sz w:val="24"/>
          <w:szCs w:val="24"/>
          <w:rtl/>
          <w:lang w:bidi="ku-Arab-IQ"/>
        </w:rPr>
        <w:t xml:space="preserve"> ئ</w:t>
      </w:r>
      <w:r w:rsidRPr="00025F2C">
        <w:rPr>
          <w:rFonts w:ascii="Bahij Myriad Arabic" w:hAnsi="Bahij Myriad Arabic" w:cs="Bahij Myriad Arabic" w:hint="cs"/>
          <w:color w:val="202124"/>
          <w:sz w:val="24"/>
          <w:szCs w:val="24"/>
          <w:rtl/>
          <w:lang w:bidi="ku-Arab-IQ"/>
        </w:rPr>
        <w:t>ە</w:t>
      </w:r>
      <w:r w:rsidRPr="00025F2C">
        <w:rPr>
          <w:rFonts w:ascii="Bahij Myriad Arabic" w:hAnsi="Bahij Myriad Arabic" w:cs="Bahij Myriad Arabic" w:hint="eastAsia"/>
          <w:color w:val="202124"/>
          <w:sz w:val="24"/>
          <w:szCs w:val="24"/>
          <w:rtl/>
          <w:lang w:bidi="ku-Arab-IQ"/>
        </w:rPr>
        <w:t>م</w:t>
      </w:r>
      <w:r w:rsidRPr="00025F2C">
        <w:rPr>
          <w:rFonts w:ascii="Bahij Myriad Arabic" w:hAnsi="Bahij Myriad Arabic" w:cs="Bahij Myriad Arabic"/>
          <w:color w:val="202124"/>
          <w:sz w:val="24"/>
          <w:szCs w:val="24"/>
          <w:rtl/>
          <w:lang w:bidi="ku-Arab-IQ"/>
        </w:rPr>
        <w:t xml:space="preserve"> تو</w:t>
      </w:r>
      <w:r w:rsidRPr="00025F2C">
        <w:rPr>
          <w:rFonts w:ascii="Bahij Myriad Arabic" w:hAnsi="Bahij Myriad Arabic" w:cs="Bahij Myriad Arabic" w:hint="cs"/>
          <w:color w:val="202124"/>
          <w:sz w:val="24"/>
          <w:szCs w:val="24"/>
          <w:rtl/>
          <w:lang w:bidi="ku-Arab-IQ"/>
        </w:rPr>
        <w:t>ێ</w:t>
      </w:r>
      <w:r w:rsidRPr="00025F2C">
        <w:rPr>
          <w:rFonts w:ascii="Bahij Myriad Arabic" w:hAnsi="Bahij Myriad Arabic" w:cs="Bahij Myriad Arabic" w:hint="eastAsia"/>
          <w:color w:val="202124"/>
          <w:sz w:val="24"/>
          <w:szCs w:val="24"/>
          <w:rtl/>
          <w:lang w:bidi="ku-Arab-IQ"/>
        </w:rPr>
        <w:t>ژ</w:t>
      </w:r>
      <w:r w:rsidRPr="00025F2C">
        <w:rPr>
          <w:rFonts w:ascii="Bahij Myriad Arabic" w:hAnsi="Bahij Myriad Arabic" w:cs="Bahij Myriad Arabic" w:hint="cs"/>
          <w:color w:val="202124"/>
          <w:sz w:val="24"/>
          <w:szCs w:val="24"/>
          <w:rtl/>
          <w:lang w:bidi="ku-Arab-IQ"/>
        </w:rPr>
        <w:t>ی</w:t>
      </w:r>
      <w:r w:rsidRPr="00025F2C">
        <w:rPr>
          <w:rFonts w:ascii="Bahij Myriad Arabic" w:hAnsi="Bahij Myriad Arabic" w:cs="Bahij Myriad Arabic" w:hint="eastAsia"/>
          <w:color w:val="202124"/>
          <w:sz w:val="24"/>
          <w:szCs w:val="24"/>
          <w:rtl/>
          <w:lang w:bidi="ku-Arab-IQ"/>
        </w:rPr>
        <w:t>ن</w:t>
      </w:r>
      <w:r w:rsidRPr="00025F2C">
        <w:rPr>
          <w:rFonts w:ascii="Bahij Myriad Arabic" w:hAnsi="Bahij Myriad Arabic" w:cs="Bahij Myriad Arabic" w:hint="cs"/>
          <w:color w:val="202124"/>
          <w:sz w:val="24"/>
          <w:szCs w:val="24"/>
          <w:rtl/>
          <w:lang w:bidi="ku-Arab-IQ"/>
        </w:rPr>
        <w:t>ە</w:t>
      </w:r>
      <w:r w:rsidRPr="00025F2C">
        <w:rPr>
          <w:rFonts w:ascii="Bahij Myriad Arabic" w:hAnsi="Bahij Myriad Arabic" w:cs="Bahij Myriad Arabic" w:hint="eastAsia"/>
          <w:color w:val="202124"/>
          <w:sz w:val="24"/>
          <w:szCs w:val="24"/>
          <w:rtl/>
          <w:lang w:bidi="ku-Arab-IQ"/>
        </w:rPr>
        <w:t>و</w:t>
      </w:r>
      <w:r w:rsidRPr="00025F2C">
        <w:rPr>
          <w:rFonts w:ascii="Bahij Myriad Arabic" w:hAnsi="Bahij Myriad Arabic" w:cs="Bahij Myriad Arabic" w:hint="cs"/>
          <w:color w:val="202124"/>
          <w:sz w:val="24"/>
          <w:szCs w:val="24"/>
          <w:rtl/>
          <w:lang w:bidi="ku-Arab-IQ"/>
        </w:rPr>
        <w:t>ەیە</w:t>
      </w:r>
      <w:r w:rsidRPr="00025F2C">
        <w:rPr>
          <w:rFonts w:ascii="Bahij Myriad Arabic" w:hAnsi="Bahij Myriad Arabic" w:cs="Bahij Myriad Arabic"/>
          <w:color w:val="202124"/>
          <w:sz w:val="24"/>
          <w:szCs w:val="24"/>
          <w:rtl/>
          <w:lang w:bidi="ku-Arab-IQ"/>
        </w:rPr>
        <w:t xml:space="preserve"> و ئ</w:t>
      </w:r>
      <w:r w:rsidRPr="00025F2C">
        <w:rPr>
          <w:rFonts w:ascii="Bahij Myriad Arabic" w:hAnsi="Bahij Myriad Arabic" w:cs="Bahij Myriad Arabic" w:hint="cs"/>
          <w:color w:val="202124"/>
          <w:sz w:val="24"/>
          <w:szCs w:val="24"/>
          <w:rtl/>
          <w:lang w:bidi="ku-Arab-IQ"/>
        </w:rPr>
        <w:t>ە</w:t>
      </w:r>
      <w:r w:rsidRPr="00025F2C">
        <w:rPr>
          <w:rFonts w:ascii="Bahij Myriad Arabic" w:hAnsi="Bahij Myriad Arabic" w:cs="Bahij Myriad Arabic" w:hint="eastAsia"/>
          <w:color w:val="202124"/>
          <w:sz w:val="24"/>
          <w:szCs w:val="24"/>
          <w:rtl/>
          <w:lang w:bidi="ku-Arab-IQ"/>
        </w:rPr>
        <w:t>و</w:t>
      </w:r>
      <w:r w:rsidRPr="00025F2C">
        <w:rPr>
          <w:rFonts w:ascii="Bahij Myriad Arabic" w:hAnsi="Bahij Myriad Arabic" w:cs="Bahij Myriad Arabic"/>
          <w:color w:val="202124"/>
          <w:sz w:val="24"/>
          <w:szCs w:val="24"/>
          <w:rtl/>
          <w:lang w:bidi="ku-Arab-IQ"/>
        </w:rPr>
        <w:t xml:space="preserve"> زان</w:t>
      </w:r>
      <w:r w:rsidRPr="00025F2C">
        <w:rPr>
          <w:rFonts w:ascii="Bahij Myriad Arabic" w:hAnsi="Bahij Myriad Arabic" w:cs="Bahij Myriad Arabic" w:hint="cs"/>
          <w:color w:val="202124"/>
          <w:sz w:val="24"/>
          <w:szCs w:val="24"/>
          <w:rtl/>
          <w:lang w:bidi="ku-Arab-IQ"/>
        </w:rPr>
        <w:t>ی</w:t>
      </w:r>
      <w:r w:rsidRPr="00025F2C">
        <w:rPr>
          <w:rFonts w:ascii="Bahij Myriad Arabic" w:hAnsi="Bahij Myriad Arabic" w:cs="Bahij Myriad Arabic" w:hint="eastAsia"/>
          <w:color w:val="202124"/>
          <w:sz w:val="24"/>
          <w:szCs w:val="24"/>
          <w:rtl/>
          <w:lang w:bidi="ku-Arab-IQ"/>
        </w:rPr>
        <w:t>ار</w:t>
      </w:r>
      <w:r w:rsidRPr="00025F2C">
        <w:rPr>
          <w:rFonts w:ascii="Bahij Myriad Arabic" w:hAnsi="Bahij Myriad Arabic" w:cs="Bahij Myriad Arabic" w:hint="cs"/>
          <w:color w:val="202124"/>
          <w:sz w:val="24"/>
          <w:szCs w:val="24"/>
          <w:rtl/>
          <w:lang w:bidi="ku-Arab-IQ"/>
        </w:rPr>
        <w:t>ی</w:t>
      </w:r>
      <w:r w:rsidRPr="00025F2C">
        <w:rPr>
          <w:rFonts w:ascii="Bahij Myriad Arabic" w:hAnsi="Bahij Myriad Arabic" w:cs="Bahij Myriad Arabic" w:hint="eastAsia"/>
          <w:color w:val="202124"/>
          <w:sz w:val="24"/>
          <w:szCs w:val="24"/>
          <w:rtl/>
          <w:lang w:bidi="ku-Arab-IQ"/>
        </w:rPr>
        <w:t>ان</w:t>
      </w:r>
      <w:r w:rsidRPr="00025F2C">
        <w:rPr>
          <w:rFonts w:ascii="Bahij Myriad Arabic" w:hAnsi="Bahij Myriad Arabic" w:cs="Bahij Myriad Arabic" w:hint="cs"/>
          <w:color w:val="202124"/>
          <w:sz w:val="24"/>
          <w:szCs w:val="24"/>
          <w:rtl/>
          <w:lang w:bidi="ku-Arab-IQ"/>
        </w:rPr>
        <w:t>ەی</w:t>
      </w:r>
      <w:r w:rsidRPr="00025F2C">
        <w:rPr>
          <w:rFonts w:ascii="Bahij Myriad Arabic" w:hAnsi="Bahij Myriad Arabic" w:cs="Bahij Myriad Arabic"/>
          <w:color w:val="202124"/>
          <w:sz w:val="24"/>
          <w:szCs w:val="24"/>
          <w:rtl/>
          <w:lang w:bidi="ku-Arab-IQ"/>
        </w:rPr>
        <w:t xml:space="preserve"> ل</w:t>
      </w:r>
      <w:r w:rsidRPr="00025F2C">
        <w:rPr>
          <w:rFonts w:ascii="Bahij Myriad Arabic" w:hAnsi="Bahij Myriad Arabic" w:cs="Bahij Myriad Arabic" w:hint="cs"/>
          <w:color w:val="202124"/>
          <w:sz w:val="24"/>
          <w:szCs w:val="24"/>
          <w:rtl/>
          <w:lang w:bidi="ku-Arab-IQ"/>
        </w:rPr>
        <w:t>ە</w:t>
      </w:r>
      <w:r w:rsidRPr="00025F2C">
        <w:rPr>
          <w:rFonts w:ascii="Bahij Myriad Arabic" w:hAnsi="Bahij Myriad Arabic" w:cs="Bahij Myriad Arabic"/>
          <w:color w:val="202124"/>
          <w:sz w:val="24"/>
          <w:szCs w:val="24"/>
          <w:rtl/>
          <w:lang w:bidi="ku-Arab-IQ"/>
        </w:rPr>
        <w:t xml:space="preserve"> ب</w:t>
      </w:r>
      <w:r w:rsidRPr="00025F2C">
        <w:rPr>
          <w:rFonts w:ascii="Bahij Myriad Arabic" w:hAnsi="Bahij Myriad Arabic" w:cs="Bahij Myriad Arabic" w:hint="cs"/>
          <w:color w:val="202124"/>
          <w:sz w:val="24"/>
          <w:szCs w:val="24"/>
          <w:rtl/>
          <w:lang w:bidi="ku-Arab-IQ"/>
        </w:rPr>
        <w:t>ەڕێ</w:t>
      </w:r>
      <w:r w:rsidRPr="00025F2C">
        <w:rPr>
          <w:rFonts w:ascii="Bahij Myriad Arabic" w:hAnsi="Bahij Myriad Arabic" w:cs="Bahij Myriad Arabic" w:hint="eastAsia"/>
          <w:color w:val="202124"/>
          <w:sz w:val="24"/>
          <w:szCs w:val="24"/>
          <w:rtl/>
          <w:lang w:bidi="ku-Arab-IQ"/>
        </w:rPr>
        <w:t>و</w:t>
      </w:r>
      <w:r w:rsidRPr="00025F2C">
        <w:rPr>
          <w:rFonts w:ascii="Bahij Myriad Arabic" w:hAnsi="Bahij Myriad Arabic" w:cs="Bahij Myriad Arabic" w:hint="cs"/>
          <w:color w:val="202124"/>
          <w:sz w:val="24"/>
          <w:szCs w:val="24"/>
          <w:rtl/>
          <w:lang w:bidi="ku-Arab-IQ"/>
        </w:rPr>
        <w:t>ە</w:t>
      </w:r>
      <w:r w:rsidRPr="00025F2C">
        <w:rPr>
          <w:rFonts w:ascii="Bahij Myriad Arabic" w:hAnsi="Bahij Myriad Arabic" w:cs="Bahij Myriad Arabic" w:hint="eastAsia"/>
          <w:color w:val="202124"/>
          <w:sz w:val="24"/>
          <w:szCs w:val="24"/>
          <w:rtl/>
          <w:lang w:bidi="ku-Arab-IQ"/>
        </w:rPr>
        <w:t>ب</w:t>
      </w:r>
      <w:r w:rsidRPr="00025F2C">
        <w:rPr>
          <w:rFonts w:ascii="Bahij Myriad Arabic" w:hAnsi="Bahij Myriad Arabic" w:cs="Bahij Myriad Arabic" w:hint="cs"/>
          <w:color w:val="202124"/>
          <w:sz w:val="24"/>
          <w:szCs w:val="24"/>
          <w:rtl/>
          <w:lang w:bidi="ku-Arab-IQ"/>
        </w:rPr>
        <w:t>ە</w:t>
      </w:r>
      <w:r w:rsidRPr="00025F2C">
        <w:rPr>
          <w:rFonts w:ascii="Bahij Myriad Arabic" w:hAnsi="Bahij Myriad Arabic" w:cs="Bahij Myriad Arabic" w:hint="eastAsia"/>
          <w:color w:val="202124"/>
          <w:sz w:val="24"/>
          <w:szCs w:val="24"/>
          <w:rtl/>
          <w:lang w:bidi="ku-Arab-IQ"/>
        </w:rPr>
        <w:t>را</w:t>
      </w:r>
      <w:r w:rsidRPr="00025F2C">
        <w:rPr>
          <w:rFonts w:ascii="Bahij Myriad Arabic" w:hAnsi="Bahij Myriad Arabic" w:cs="Bahij Myriad Arabic" w:hint="cs"/>
          <w:color w:val="202124"/>
          <w:sz w:val="24"/>
          <w:szCs w:val="24"/>
          <w:rtl/>
          <w:lang w:bidi="ku-Arab-IQ"/>
        </w:rPr>
        <w:t>یە</w:t>
      </w:r>
      <w:r w:rsidRPr="00025F2C">
        <w:rPr>
          <w:rFonts w:ascii="Bahij Myriad Arabic" w:hAnsi="Bahij Myriad Arabic" w:cs="Bahij Myriad Arabic" w:hint="eastAsia"/>
          <w:color w:val="202124"/>
          <w:sz w:val="24"/>
          <w:szCs w:val="24"/>
          <w:rtl/>
          <w:lang w:bidi="ku-Arab-IQ"/>
        </w:rPr>
        <w:t>ت</w:t>
      </w:r>
      <w:r w:rsidRPr="00025F2C">
        <w:rPr>
          <w:rFonts w:ascii="Bahij Myriad Arabic" w:hAnsi="Bahij Myriad Arabic" w:cs="Bahij Myriad Arabic" w:hint="cs"/>
          <w:color w:val="202124"/>
          <w:sz w:val="24"/>
          <w:szCs w:val="24"/>
          <w:rtl/>
          <w:lang w:bidi="ku-Arab-IQ"/>
        </w:rPr>
        <w:t>ی</w:t>
      </w:r>
      <w:r w:rsidRPr="00025F2C">
        <w:rPr>
          <w:rFonts w:ascii="Bahij Myriad Arabic" w:hAnsi="Bahij Myriad Arabic" w:cs="Bahij Myriad Arabic"/>
          <w:color w:val="202124"/>
          <w:sz w:val="24"/>
          <w:szCs w:val="24"/>
          <w:rtl/>
          <w:lang w:bidi="ku-Arab-IQ"/>
        </w:rPr>
        <w:t xml:space="preserve"> هاتووچ</w:t>
      </w:r>
      <w:r w:rsidRPr="00025F2C">
        <w:rPr>
          <w:rFonts w:ascii="Bahij Myriad Arabic" w:hAnsi="Bahij Myriad Arabic" w:cs="Bahij Myriad Arabic" w:hint="cs"/>
          <w:color w:val="202124"/>
          <w:sz w:val="24"/>
          <w:szCs w:val="24"/>
          <w:rtl/>
          <w:lang w:bidi="ku-Arab-IQ"/>
        </w:rPr>
        <w:t>ۆ</w:t>
      </w:r>
      <w:r w:rsidRPr="00025F2C">
        <w:rPr>
          <w:rFonts w:ascii="Bahij Myriad Arabic" w:hAnsi="Bahij Myriad Arabic" w:cs="Bahij Myriad Arabic" w:hint="eastAsia"/>
          <w:color w:val="202124"/>
          <w:sz w:val="24"/>
          <w:szCs w:val="24"/>
          <w:rtl/>
          <w:lang w:bidi="ku-Arab-IQ"/>
        </w:rPr>
        <w:t>و</w:t>
      </w:r>
      <w:r w:rsidRPr="00025F2C">
        <w:rPr>
          <w:rFonts w:ascii="Bahij Myriad Arabic" w:hAnsi="Bahij Myriad Arabic" w:cs="Bahij Myriad Arabic" w:hint="cs"/>
          <w:color w:val="202124"/>
          <w:sz w:val="24"/>
          <w:szCs w:val="24"/>
          <w:rtl/>
          <w:lang w:bidi="ku-Arab-IQ"/>
        </w:rPr>
        <w:t>ە</w:t>
      </w:r>
      <w:r w:rsidRPr="00025F2C">
        <w:rPr>
          <w:rFonts w:ascii="Bahij Myriad Arabic" w:hAnsi="Bahij Myriad Arabic" w:cs="Bahij Myriad Arabic"/>
          <w:color w:val="202124"/>
          <w:sz w:val="24"/>
          <w:szCs w:val="24"/>
          <w:rtl/>
          <w:lang w:bidi="ku-Arab-IQ"/>
        </w:rPr>
        <w:t xml:space="preserve"> و</w:t>
      </w:r>
      <w:r w:rsidRPr="00025F2C">
        <w:rPr>
          <w:rFonts w:ascii="Bahij Myriad Arabic" w:hAnsi="Bahij Myriad Arabic" w:cs="Bahij Myriad Arabic" w:hint="cs"/>
          <w:color w:val="202124"/>
          <w:sz w:val="24"/>
          <w:szCs w:val="24"/>
          <w:rtl/>
          <w:lang w:bidi="ku-Arab-IQ"/>
        </w:rPr>
        <w:t>ە</w:t>
      </w:r>
      <w:r w:rsidRPr="00025F2C">
        <w:rPr>
          <w:rFonts w:ascii="Bahij Myriad Arabic" w:hAnsi="Bahij Myriad Arabic" w:cs="Bahij Myriad Arabic" w:hint="eastAsia"/>
          <w:color w:val="202124"/>
          <w:sz w:val="24"/>
          <w:szCs w:val="24"/>
          <w:rtl/>
          <w:lang w:bidi="ku-Arab-IQ"/>
        </w:rPr>
        <w:t>رگ</w:t>
      </w:r>
      <w:r w:rsidRPr="00025F2C">
        <w:rPr>
          <w:rFonts w:ascii="Bahij Myriad Arabic" w:hAnsi="Bahij Myriad Arabic" w:cs="Bahij Myriad Arabic" w:hint="cs"/>
          <w:color w:val="202124"/>
          <w:sz w:val="24"/>
          <w:szCs w:val="24"/>
          <w:rtl/>
          <w:lang w:bidi="ku-Arab-IQ"/>
        </w:rPr>
        <w:t>ی</w:t>
      </w:r>
      <w:r w:rsidRPr="00025F2C">
        <w:rPr>
          <w:rFonts w:ascii="Bahij Myriad Arabic" w:hAnsi="Bahij Myriad Arabic" w:cs="Bahij Myriad Arabic" w:hint="eastAsia"/>
          <w:color w:val="202124"/>
          <w:sz w:val="24"/>
          <w:szCs w:val="24"/>
          <w:rtl/>
          <w:lang w:bidi="ku-Arab-IQ"/>
        </w:rPr>
        <w:t>راون</w:t>
      </w:r>
      <w:r w:rsidRPr="00025F2C">
        <w:rPr>
          <w:rFonts w:ascii="Bahij Myriad Arabic" w:hAnsi="Bahij Myriad Arabic" w:cs="Bahij Myriad Arabic"/>
          <w:color w:val="202124"/>
          <w:sz w:val="24"/>
          <w:szCs w:val="24"/>
          <w:rtl/>
          <w:lang w:bidi="ku-Arab-IQ"/>
        </w:rPr>
        <w:t>. ل</w:t>
      </w:r>
      <w:r w:rsidRPr="00025F2C">
        <w:rPr>
          <w:rFonts w:ascii="Bahij Myriad Arabic" w:hAnsi="Bahij Myriad Arabic" w:cs="Bahij Myriad Arabic" w:hint="cs"/>
          <w:color w:val="202124"/>
          <w:sz w:val="24"/>
          <w:szCs w:val="24"/>
          <w:rtl/>
          <w:lang w:bidi="ku-Arab-IQ"/>
        </w:rPr>
        <w:t>ە</w:t>
      </w:r>
      <w:r w:rsidRPr="00025F2C">
        <w:rPr>
          <w:rFonts w:ascii="Bahij Myriad Arabic" w:hAnsi="Bahij Myriad Arabic" w:cs="Bahij Myriad Arabic"/>
          <w:color w:val="202124"/>
          <w:sz w:val="24"/>
          <w:szCs w:val="24"/>
          <w:rtl/>
          <w:lang w:bidi="ku-Arab-IQ"/>
        </w:rPr>
        <w:t xml:space="preserve"> زان</w:t>
      </w:r>
      <w:r w:rsidRPr="00025F2C">
        <w:rPr>
          <w:rFonts w:ascii="Bahij Myriad Arabic" w:hAnsi="Bahij Myriad Arabic" w:cs="Bahij Myriad Arabic" w:hint="cs"/>
          <w:color w:val="202124"/>
          <w:sz w:val="24"/>
          <w:szCs w:val="24"/>
          <w:rtl/>
          <w:lang w:bidi="ku-Arab-IQ"/>
        </w:rPr>
        <w:t>ی</w:t>
      </w:r>
      <w:r w:rsidRPr="00025F2C">
        <w:rPr>
          <w:rFonts w:ascii="Bahij Myriad Arabic" w:hAnsi="Bahij Myriad Arabic" w:cs="Bahij Myriad Arabic" w:hint="eastAsia"/>
          <w:color w:val="202124"/>
          <w:sz w:val="24"/>
          <w:szCs w:val="24"/>
          <w:rtl/>
          <w:lang w:bidi="ku-Arab-IQ"/>
        </w:rPr>
        <w:t>ار</w:t>
      </w:r>
      <w:r w:rsidRPr="00025F2C">
        <w:rPr>
          <w:rFonts w:ascii="Bahij Myriad Arabic" w:hAnsi="Bahij Myriad Arabic" w:cs="Bahij Myriad Arabic" w:hint="cs"/>
          <w:color w:val="202124"/>
          <w:sz w:val="24"/>
          <w:szCs w:val="24"/>
          <w:rtl/>
          <w:lang w:bidi="ku-Arab-IQ"/>
        </w:rPr>
        <w:t>ییە</w:t>
      </w:r>
      <w:r w:rsidRPr="00025F2C">
        <w:rPr>
          <w:rFonts w:ascii="Bahij Myriad Arabic" w:hAnsi="Bahij Myriad Arabic" w:cs="Bahij Myriad Arabic"/>
          <w:color w:val="202124"/>
          <w:sz w:val="24"/>
          <w:szCs w:val="24"/>
          <w:rtl/>
          <w:lang w:bidi="ku-Arab-IQ"/>
        </w:rPr>
        <w:t xml:space="preserve"> ب</w:t>
      </w:r>
      <w:r w:rsidRPr="00025F2C">
        <w:rPr>
          <w:rFonts w:ascii="Bahij Myriad Arabic" w:hAnsi="Bahij Myriad Arabic" w:cs="Bahij Myriad Arabic" w:hint="cs"/>
          <w:color w:val="202124"/>
          <w:sz w:val="24"/>
          <w:szCs w:val="24"/>
          <w:rtl/>
          <w:lang w:bidi="ku-Arab-IQ"/>
        </w:rPr>
        <w:t>ە</w:t>
      </w:r>
      <w:r w:rsidRPr="00025F2C">
        <w:rPr>
          <w:rFonts w:ascii="Bahij Myriad Arabic" w:hAnsi="Bahij Myriad Arabic" w:cs="Bahij Myriad Arabic" w:hint="eastAsia"/>
          <w:color w:val="202124"/>
          <w:sz w:val="24"/>
          <w:szCs w:val="24"/>
          <w:rtl/>
          <w:lang w:bidi="ku-Arab-IQ"/>
        </w:rPr>
        <w:t>رد</w:t>
      </w:r>
      <w:r w:rsidRPr="00025F2C">
        <w:rPr>
          <w:rFonts w:ascii="Bahij Myriad Arabic" w:hAnsi="Bahij Myriad Arabic" w:cs="Bahij Myriad Arabic" w:hint="cs"/>
          <w:color w:val="202124"/>
          <w:sz w:val="24"/>
          <w:szCs w:val="24"/>
          <w:rtl/>
          <w:lang w:bidi="ku-Arab-IQ"/>
        </w:rPr>
        <w:t>ە</w:t>
      </w:r>
      <w:r w:rsidRPr="00025F2C">
        <w:rPr>
          <w:rFonts w:ascii="Bahij Myriad Arabic" w:hAnsi="Bahij Myriad Arabic" w:cs="Bahij Myriad Arabic" w:hint="eastAsia"/>
          <w:color w:val="202124"/>
          <w:sz w:val="24"/>
          <w:szCs w:val="24"/>
          <w:rtl/>
          <w:lang w:bidi="ku-Arab-IQ"/>
        </w:rPr>
        <w:t>ست</w:t>
      </w:r>
      <w:r w:rsidRPr="00025F2C">
        <w:rPr>
          <w:rFonts w:ascii="Bahij Myriad Arabic" w:hAnsi="Bahij Myriad Arabic" w:cs="Bahij Myriad Arabic" w:hint="cs"/>
          <w:color w:val="202124"/>
          <w:sz w:val="24"/>
          <w:szCs w:val="24"/>
          <w:rtl/>
          <w:lang w:bidi="ku-Arab-IQ"/>
        </w:rPr>
        <w:t>ە</w:t>
      </w:r>
      <w:r w:rsidRPr="00025F2C">
        <w:rPr>
          <w:rFonts w:ascii="Bahij Myriad Arabic" w:hAnsi="Bahij Myriad Arabic" w:cs="Bahij Myriad Arabic" w:hint="eastAsia"/>
          <w:color w:val="202124"/>
          <w:sz w:val="24"/>
          <w:szCs w:val="24"/>
          <w:rtl/>
          <w:lang w:bidi="ku-Arab-IQ"/>
        </w:rPr>
        <w:t>کان</w:t>
      </w:r>
      <w:r w:rsidRPr="00025F2C">
        <w:rPr>
          <w:rFonts w:ascii="Bahij Myriad Arabic" w:hAnsi="Bahij Myriad Arabic" w:cs="Bahij Myriad Arabic" w:hint="cs"/>
          <w:color w:val="202124"/>
          <w:sz w:val="24"/>
          <w:szCs w:val="24"/>
          <w:rtl/>
          <w:lang w:bidi="ku-Arab-IQ"/>
        </w:rPr>
        <w:t>ە</w:t>
      </w:r>
      <w:r w:rsidRPr="00025F2C">
        <w:rPr>
          <w:rFonts w:ascii="Bahij Myriad Arabic" w:hAnsi="Bahij Myriad Arabic" w:cs="Bahij Myriad Arabic" w:hint="eastAsia"/>
          <w:color w:val="202124"/>
          <w:sz w:val="24"/>
          <w:szCs w:val="24"/>
          <w:rtl/>
          <w:lang w:bidi="ku-Arab-IQ"/>
        </w:rPr>
        <w:t>و</w:t>
      </w:r>
      <w:r w:rsidRPr="00025F2C">
        <w:rPr>
          <w:rFonts w:ascii="Bahij Myriad Arabic" w:hAnsi="Bahij Myriad Arabic" w:cs="Bahij Myriad Arabic" w:hint="cs"/>
          <w:color w:val="202124"/>
          <w:sz w:val="24"/>
          <w:szCs w:val="24"/>
          <w:rtl/>
          <w:lang w:bidi="ku-Arab-IQ"/>
        </w:rPr>
        <w:t>ە</w:t>
      </w:r>
      <w:r w:rsidRPr="00025F2C">
        <w:rPr>
          <w:rFonts w:ascii="Bahij Myriad Arabic" w:hAnsi="Bahij Myriad Arabic" w:cs="Bahij Myriad Arabic"/>
          <w:color w:val="202124"/>
          <w:sz w:val="24"/>
          <w:szCs w:val="24"/>
          <w:rtl/>
          <w:lang w:bidi="ku-Arab-IQ"/>
        </w:rPr>
        <w:t xml:space="preserve"> ئ</w:t>
      </w:r>
      <w:r w:rsidRPr="00025F2C">
        <w:rPr>
          <w:rFonts w:ascii="Bahij Myriad Arabic" w:hAnsi="Bahij Myriad Arabic" w:cs="Bahij Myriad Arabic" w:hint="cs"/>
          <w:color w:val="202124"/>
          <w:sz w:val="24"/>
          <w:szCs w:val="24"/>
          <w:rtl/>
          <w:lang w:bidi="ku-Arab-IQ"/>
        </w:rPr>
        <w:t>ە</w:t>
      </w:r>
      <w:r w:rsidRPr="00025F2C">
        <w:rPr>
          <w:rFonts w:ascii="Bahij Myriad Arabic" w:hAnsi="Bahij Myriad Arabic" w:cs="Bahij Myriad Arabic" w:hint="eastAsia"/>
          <w:color w:val="202124"/>
          <w:sz w:val="24"/>
          <w:szCs w:val="24"/>
          <w:rtl/>
          <w:lang w:bidi="ku-Arab-IQ"/>
        </w:rPr>
        <w:t>گ</w:t>
      </w:r>
      <w:r w:rsidRPr="00025F2C">
        <w:rPr>
          <w:rFonts w:ascii="Bahij Myriad Arabic" w:hAnsi="Bahij Myriad Arabic" w:cs="Bahij Myriad Arabic" w:hint="cs"/>
          <w:color w:val="202124"/>
          <w:sz w:val="24"/>
          <w:szCs w:val="24"/>
          <w:rtl/>
          <w:lang w:bidi="ku-Arab-IQ"/>
        </w:rPr>
        <w:t>ە</w:t>
      </w:r>
      <w:r w:rsidRPr="00025F2C">
        <w:rPr>
          <w:rFonts w:ascii="Bahij Myriad Arabic" w:hAnsi="Bahij Myriad Arabic" w:cs="Bahij Myriad Arabic" w:hint="eastAsia"/>
          <w:color w:val="202124"/>
          <w:sz w:val="24"/>
          <w:szCs w:val="24"/>
          <w:rtl/>
          <w:lang w:bidi="ku-Arab-IQ"/>
        </w:rPr>
        <w:t>ر</w:t>
      </w:r>
      <w:r w:rsidRPr="00025F2C">
        <w:rPr>
          <w:rFonts w:ascii="Bahij Myriad Arabic" w:hAnsi="Bahij Myriad Arabic" w:cs="Bahij Myriad Arabic" w:hint="cs"/>
          <w:color w:val="202124"/>
          <w:sz w:val="24"/>
          <w:szCs w:val="24"/>
          <w:rtl/>
          <w:lang w:bidi="ku-Arab-IQ"/>
        </w:rPr>
        <w:t>ی</w:t>
      </w:r>
      <w:r w:rsidRPr="00025F2C">
        <w:rPr>
          <w:rFonts w:ascii="Bahij Myriad Arabic" w:hAnsi="Bahij Myriad Arabic" w:cs="Bahij Myriad Arabic"/>
          <w:color w:val="202124"/>
          <w:sz w:val="24"/>
          <w:szCs w:val="24"/>
          <w:rtl/>
          <w:lang w:bidi="ku-Arab-IQ"/>
        </w:rPr>
        <w:t xml:space="preserve"> ژمار</w:t>
      </w:r>
      <w:r w:rsidRPr="00025F2C">
        <w:rPr>
          <w:rFonts w:ascii="Bahij Myriad Arabic" w:hAnsi="Bahij Myriad Arabic" w:cs="Bahij Myriad Arabic" w:hint="cs"/>
          <w:color w:val="202124"/>
          <w:sz w:val="24"/>
          <w:szCs w:val="24"/>
          <w:rtl/>
          <w:lang w:bidi="ku-Arab-IQ"/>
        </w:rPr>
        <w:t>ەی</w:t>
      </w:r>
      <w:r w:rsidRPr="00025F2C">
        <w:rPr>
          <w:rFonts w:ascii="Bahij Myriad Arabic" w:hAnsi="Bahij Myriad Arabic" w:cs="Bahij Myriad Arabic"/>
          <w:color w:val="202124"/>
          <w:sz w:val="24"/>
          <w:szCs w:val="24"/>
          <w:rtl/>
          <w:lang w:bidi="ku-Arab-IQ"/>
        </w:rPr>
        <w:t xml:space="preserve"> ک</w:t>
      </w:r>
      <w:r w:rsidRPr="00025F2C">
        <w:rPr>
          <w:rFonts w:ascii="Bahij Myriad Arabic" w:hAnsi="Bahij Myriad Arabic" w:cs="Bahij Myriad Arabic" w:hint="cs"/>
          <w:color w:val="202124"/>
          <w:sz w:val="24"/>
          <w:szCs w:val="24"/>
          <w:rtl/>
          <w:lang w:bidi="ku-Arab-IQ"/>
        </w:rPr>
        <w:t>ڕی</w:t>
      </w:r>
      <w:r w:rsidRPr="00025F2C">
        <w:rPr>
          <w:rFonts w:ascii="Bahij Myriad Arabic" w:hAnsi="Bahij Myriad Arabic" w:cs="Bahij Myriad Arabic" w:hint="eastAsia"/>
          <w:color w:val="202124"/>
          <w:sz w:val="24"/>
          <w:szCs w:val="24"/>
          <w:rtl/>
          <w:lang w:bidi="ku-Arab-IQ"/>
        </w:rPr>
        <w:t>اران</w:t>
      </w:r>
      <w:r w:rsidRPr="00025F2C">
        <w:rPr>
          <w:rFonts w:ascii="Bahij Myriad Arabic" w:hAnsi="Bahij Myriad Arabic" w:cs="Bahij Myriad Arabic"/>
          <w:color w:val="202124"/>
          <w:sz w:val="24"/>
          <w:szCs w:val="24"/>
          <w:rtl/>
          <w:lang w:bidi="ku-Arab-IQ"/>
        </w:rPr>
        <w:t xml:space="preserve"> </w:t>
      </w:r>
      <w:r w:rsidR="0070623B">
        <w:rPr>
          <w:rFonts w:ascii="Bahij Myriad Arabic" w:hAnsi="Bahij Myriad Arabic" w:cs="Bahij Myriad Arabic"/>
          <w:color w:val="202124"/>
          <w:sz w:val="24"/>
          <w:szCs w:val="24"/>
          <w:lang w:bidi="ku-Arab-IQ"/>
        </w:rPr>
        <w:t xml:space="preserve"> (customer)</w:t>
      </w:r>
      <w:r w:rsidRPr="00025F2C">
        <w:rPr>
          <w:rFonts w:ascii="Bahij Myriad Arabic" w:hAnsi="Bahij Myriad Arabic" w:cs="Bahij Myriad Arabic"/>
          <w:color w:val="202124"/>
          <w:sz w:val="24"/>
          <w:szCs w:val="24"/>
          <w:rtl/>
          <w:lang w:bidi="ku-Arab-IQ"/>
        </w:rPr>
        <w:t>ل</w:t>
      </w:r>
      <w:r w:rsidRPr="00025F2C">
        <w:rPr>
          <w:rFonts w:ascii="Bahij Myriad Arabic" w:hAnsi="Bahij Myriad Arabic" w:cs="Bahij Myriad Arabic" w:hint="cs"/>
          <w:color w:val="202124"/>
          <w:sz w:val="24"/>
          <w:szCs w:val="24"/>
          <w:rtl/>
          <w:lang w:bidi="ku-Arab-IQ"/>
        </w:rPr>
        <w:t>ە</w:t>
      </w:r>
      <w:r w:rsidRPr="00025F2C">
        <w:rPr>
          <w:rFonts w:ascii="Bahij Myriad Arabic" w:hAnsi="Bahij Myriad Arabic" w:cs="Bahij Myriad Arabic"/>
          <w:color w:val="202124"/>
          <w:sz w:val="24"/>
          <w:szCs w:val="24"/>
          <w:rtl/>
          <w:lang w:bidi="ku-Arab-IQ"/>
        </w:rPr>
        <w:t xml:space="preserve"> س</w:t>
      </w:r>
      <w:r w:rsidRPr="00025F2C">
        <w:rPr>
          <w:rFonts w:ascii="Bahij Myriad Arabic" w:hAnsi="Bahij Myriad Arabic" w:cs="Bahij Myriad Arabic" w:hint="cs"/>
          <w:color w:val="202124"/>
          <w:sz w:val="24"/>
          <w:szCs w:val="24"/>
          <w:rtl/>
          <w:lang w:bidi="ku-Arab-IQ"/>
        </w:rPr>
        <w:t>ی</w:t>
      </w:r>
      <w:r w:rsidRPr="00025F2C">
        <w:rPr>
          <w:rFonts w:ascii="Bahij Myriad Arabic" w:hAnsi="Bahij Myriad Arabic" w:cs="Bahij Myriad Arabic" w:hint="eastAsia"/>
          <w:color w:val="202124"/>
          <w:sz w:val="24"/>
          <w:szCs w:val="24"/>
          <w:rtl/>
          <w:lang w:bidi="ku-Arab-IQ"/>
        </w:rPr>
        <w:t>ست</w:t>
      </w:r>
      <w:r w:rsidRPr="00025F2C">
        <w:rPr>
          <w:rFonts w:ascii="Bahij Myriad Arabic" w:hAnsi="Bahij Myriad Arabic" w:cs="Bahij Myriad Arabic" w:hint="cs"/>
          <w:color w:val="202124"/>
          <w:sz w:val="24"/>
          <w:szCs w:val="24"/>
          <w:rtl/>
          <w:lang w:bidi="ku-Arab-IQ"/>
        </w:rPr>
        <w:t>ە</w:t>
      </w:r>
      <w:r w:rsidRPr="00025F2C">
        <w:rPr>
          <w:rFonts w:ascii="Bahij Myriad Arabic" w:hAnsi="Bahij Myriad Arabic" w:cs="Bahij Myriad Arabic" w:hint="eastAsia"/>
          <w:color w:val="202124"/>
          <w:sz w:val="24"/>
          <w:szCs w:val="24"/>
          <w:rtl/>
          <w:lang w:bidi="ku-Arab-IQ"/>
        </w:rPr>
        <w:t>م</w:t>
      </w:r>
      <w:r w:rsidRPr="00025F2C">
        <w:rPr>
          <w:rFonts w:ascii="Bahij Myriad Arabic" w:hAnsi="Bahij Myriad Arabic" w:cs="Bahij Myriad Arabic" w:hint="cs"/>
          <w:color w:val="202124"/>
          <w:sz w:val="24"/>
          <w:szCs w:val="24"/>
          <w:rtl/>
          <w:lang w:bidi="ku-Arab-IQ"/>
        </w:rPr>
        <w:t>ە</w:t>
      </w:r>
      <w:r w:rsidRPr="00025F2C">
        <w:rPr>
          <w:rFonts w:ascii="Bahij Myriad Arabic" w:hAnsi="Bahij Myriad Arabic" w:cs="Bahij Myriad Arabic" w:hint="eastAsia"/>
          <w:color w:val="202124"/>
          <w:sz w:val="24"/>
          <w:szCs w:val="24"/>
          <w:rtl/>
          <w:lang w:bidi="ku-Arab-IQ"/>
        </w:rPr>
        <w:t>ک</w:t>
      </w:r>
      <w:r w:rsidRPr="00025F2C">
        <w:rPr>
          <w:rFonts w:ascii="Bahij Myriad Arabic" w:hAnsi="Bahij Myriad Arabic" w:cs="Bahij Myriad Arabic" w:hint="cs"/>
          <w:color w:val="202124"/>
          <w:sz w:val="24"/>
          <w:szCs w:val="24"/>
          <w:rtl/>
          <w:lang w:bidi="ku-Arab-IQ"/>
        </w:rPr>
        <w:t>ە</w:t>
      </w:r>
      <w:r w:rsidRPr="00025F2C">
        <w:rPr>
          <w:rFonts w:ascii="Bahij Myriad Arabic" w:hAnsi="Bahij Myriad Arabic" w:cs="Bahij Myriad Arabic" w:hint="eastAsia"/>
          <w:color w:val="202124"/>
          <w:sz w:val="24"/>
          <w:szCs w:val="24"/>
          <w:rtl/>
          <w:lang w:bidi="ku-Arab-IQ"/>
        </w:rPr>
        <w:t>دا</w:t>
      </w:r>
      <w:r w:rsidRPr="00025F2C">
        <w:rPr>
          <w:rFonts w:ascii="Bahij Myriad Arabic" w:hAnsi="Bahij Myriad Arabic" w:cs="Bahij Myriad Arabic"/>
          <w:color w:val="202124"/>
          <w:sz w:val="24"/>
          <w:szCs w:val="24"/>
          <w:rtl/>
          <w:lang w:bidi="ku-Arab-IQ"/>
        </w:rPr>
        <w:t xml:space="preserve"> و ئ</w:t>
      </w:r>
      <w:r w:rsidRPr="00025F2C">
        <w:rPr>
          <w:rFonts w:ascii="Bahij Myriad Arabic" w:hAnsi="Bahij Myriad Arabic" w:cs="Bahij Myriad Arabic" w:hint="cs"/>
          <w:color w:val="202124"/>
          <w:sz w:val="24"/>
          <w:szCs w:val="24"/>
          <w:rtl/>
          <w:lang w:bidi="ku-Arab-IQ"/>
        </w:rPr>
        <w:t>ە</w:t>
      </w:r>
      <w:r w:rsidRPr="00025F2C">
        <w:rPr>
          <w:rFonts w:ascii="Bahij Myriad Arabic" w:hAnsi="Bahij Myriad Arabic" w:cs="Bahij Myriad Arabic" w:hint="eastAsia"/>
          <w:color w:val="202124"/>
          <w:sz w:val="24"/>
          <w:szCs w:val="24"/>
          <w:rtl/>
          <w:lang w:bidi="ku-Arab-IQ"/>
        </w:rPr>
        <w:t>گ</w:t>
      </w:r>
      <w:r w:rsidRPr="00025F2C">
        <w:rPr>
          <w:rFonts w:ascii="Bahij Myriad Arabic" w:hAnsi="Bahij Myriad Arabic" w:cs="Bahij Myriad Arabic" w:hint="cs"/>
          <w:color w:val="202124"/>
          <w:sz w:val="24"/>
          <w:szCs w:val="24"/>
          <w:rtl/>
          <w:lang w:bidi="ku-Arab-IQ"/>
        </w:rPr>
        <w:t>ە</w:t>
      </w:r>
      <w:r w:rsidRPr="00025F2C">
        <w:rPr>
          <w:rFonts w:ascii="Bahij Myriad Arabic" w:hAnsi="Bahij Myriad Arabic" w:cs="Bahij Myriad Arabic" w:hint="eastAsia"/>
          <w:color w:val="202124"/>
          <w:sz w:val="24"/>
          <w:szCs w:val="24"/>
          <w:rtl/>
          <w:lang w:bidi="ku-Arab-IQ"/>
        </w:rPr>
        <w:t>ر</w:t>
      </w:r>
      <w:r w:rsidRPr="00025F2C">
        <w:rPr>
          <w:rFonts w:ascii="Bahij Myriad Arabic" w:hAnsi="Bahij Myriad Arabic" w:cs="Bahij Myriad Arabic" w:hint="cs"/>
          <w:color w:val="202124"/>
          <w:sz w:val="24"/>
          <w:szCs w:val="24"/>
          <w:rtl/>
          <w:lang w:bidi="ku-Arab-IQ"/>
        </w:rPr>
        <w:t>ی</w:t>
      </w:r>
      <w:r w:rsidRPr="00025F2C">
        <w:rPr>
          <w:rFonts w:ascii="Bahij Myriad Arabic" w:hAnsi="Bahij Myriad Arabic" w:cs="Bahij Myriad Arabic"/>
          <w:color w:val="202124"/>
          <w:sz w:val="24"/>
          <w:szCs w:val="24"/>
          <w:rtl/>
          <w:lang w:bidi="ku-Arab-IQ"/>
        </w:rPr>
        <w:t xml:space="preserve"> ژمار</w:t>
      </w:r>
      <w:r w:rsidRPr="00025F2C">
        <w:rPr>
          <w:rFonts w:ascii="Bahij Myriad Arabic" w:hAnsi="Bahij Myriad Arabic" w:cs="Bahij Myriad Arabic" w:hint="cs"/>
          <w:color w:val="202124"/>
          <w:sz w:val="24"/>
          <w:szCs w:val="24"/>
          <w:rtl/>
          <w:lang w:bidi="ku-Arab-IQ"/>
        </w:rPr>
        <w:t>ەی</w:t>
      </w:r>
      <w:r w:rsidRPr="00025F2C">
        <w:rPr>
          <w:rFonts w:ascii="Bahij Myriad Arabic" w:hAnsi="Bahij Myriad Arabic" w:cs="Bahij Myriad Arabic"/>
          <w:color w:val="202124"/>
          <w:sz w:val="24"/>
          <w:szCs w:val="24"/>
          <w:rtl/>
          <w:lang w:bidi="ku-Arab-IQ"/>
        </w:rPr>
        <w:t xml:space="preserve"> گ</w:t>
      </w:r>
      <w:r w:rsidRPr="00025F2C">
        <w:rPr>
          <w:rFonts w:ascii="Bahij Myriad Arabic" w:hAnsi="Bahij Myriad Arabic" w:cs="Bahij Myriad Arabic" w:hint="cs"/>
          <w:color w:val="202124"/>
          <w:sz w:val="24"/>
          <w:szCs w:val="24"/>
          <w:rtl/>
          <w:lang w:bidi="ku-Arab-IQ"/>
        </w:rPr>
        <w:t>ەڕ</w:t>
      </w:r>
      <w:r w:rsidRPr="00025F2C">
        <w:rPr>
          <w:rFonts w:ascii="Bahij Myriad Arabic" w:hAnsi="Bahij Myriad Arabic" w:cs="Bahij Myriad Arabic" w:hint="eastAsia"/>
          <w:color w:val="202124"/>
          <w:sz w:val="24"/>
          <w:szCs w:val="24"/>
          <w:rtl/>
          <w:lang w:bidi="ku-Arab-IQ"/>
        </w:rPr>
        <w:t>ان</w:t>
      </w:r>
      <w:r w:rsidRPr="00025F2C">
        <w:rPr>
          <w:rFonts w:ascii="Bahij Myriad Arabic" w:hAnsi="Bahij Myriad Arabic" w:cs="Bahij Myriad Arabic" w:hint="cs"/>
          <w:color w:val="202124"/>
          <w:sz w:val="24"/>
          <w:szCs w:val="24"/>
          <w:rtl/>
          <w:lang w:bidi="ku-Arab-IQ"/>
        </w:rPr>
        <w:t>ە</w:t>
      </w:r>
      <w:r w:rsidRPr="00025F2C">
        <w:rPr>
          <w:rFonts w:ascii="Bahij Myriad Arabic" w:hAnsi="Bahij Myriad Arabic" w:cs="Bahij Myriad Arabic" w:hint="eastAsia"/>
          <w:color w:val="202124"/>
          <w:sz w:val="24"/>
          <w:szCs w:val="24"/>
          <w:rtl/>
          <w:lang w:bidi="ku-Arab-IQ"/>
        </w:rPr>
        <w:t>و</w:t>
      </w:r>
      <w:r w:rsidRPr="00025F2C">
        <w:rPr>
          <w:rFonts w:ascii="Bahij Myriad Arabic" w:hAnsi="Bahij Myriad Arabic" w:cs="Bahij Myriad Arabic" w:hint="cs"/>
          <w:color w:val="202124"/>
          <w:sz w:val="24"/>
          <w:szCs w:val="24"/>
          <w:rtl/>
          <w:lang w:bidi="ku-Arab-IQ"/>
        </w:rPr>
        <w:t>ەی</w:t>
      </w:r>
      <w:r w:rsidRPr="00025F2C">
        <w:rPr>
          <w:rFonts w:ascii="Bahij Myriad Arabic" w:hAnsi="Bahij Myriad Arabic" w:cs="Bahij Myriad Arabic"/>
          <w:color w:val="202124"/>
          <w:sz w:val="24"/>
          <w:szCs w:val="24"/>
          <w:rtl/>
          <w:lang w:bidi="ku-Arab-IQ"/>
        </w:rPr>
        <w:t xml:space="preserve"> ک</w:t>
      </w:r>
      <w:r w:rsidRPr="00025F2C">
        <w:rPr>
          <w:rFonts w:ascii="Bahij Myriad Arabic" w:hAnsi="Bahij Myriad Arabic" w:cs="Bahij Myriad Arabic" w:hint="cs"/>
          <w:color w:val="202124"/>
          <w:sz w:val="24"/>
          <w:szCs w:val="24"/>
          <w:rtl/>
          <w:lang w:bidi="ku-Arab-IQ"/>
        </w:rPr>
        <w:t>ڕی</w:t>
      </w:r>
      <w:r w:rsidRPr="00025F2C">
        <w:rPr>
          <w:rFonts w:ascii="Bahij Myriad Arabic" w:hAnsi="Bahij Myriad Arabic" w:cs="Bahij Myriad Arabic" w:hint="eastAsia"/>
          <w:color w:val="202124"/>
          <w:sz w:val="24"/>
          <w:szCs w:val="24"/>
          <w:rtl/>
          <w:lang w:bidi="ku-Arab-IQ"/>
        </w:rPr>
        <w:t>ار</w:t>
      </w:r>
      <w:r w:rsidRPr="00025F2C">
        <w:rPr>
          <w:rFonts w:ascii="Bahij Myriad Arabic" w:hAnsi="Bahij Myriad Arabic" w:cs="Bahij Myriad Arabic" w:hint="cs"/>
          <w:color w:val="202124"/>
          <w:sz w:val="24"/>
          <w:szCs w:val="24"/>
          <w:rtl/>
          <w:lang w:bidi="ku-Arab-IQ"/>
        </w:rPr>
        <w:t>ە</w:t>
      </w:r>
      <w:r w:rsidRPr="00025F2C">
        <w:rPr>
          <w:rFonts w:ascii="Bahij Myriad Arabic" w:hAnsi="Bahij Myriad Arabic" w:cs="Bahij Myriad Arabic" w:hint="eastAsia"/>
          <w:color w:val="202124"/>
          <w:sz w:val="24"/>
          <w:szCs w:val="24"/>
          <w:rtl/>
          <w:lang w:bidi="ku-Arab-IQ"/>
        </w:rPr>
        <w:t>کان</w:t>
      </w:r>
      <w:r w:rsidR="0070623B">
        <w:rPr>
          <w:rFonts w:ascii="Bahij Myriad Arabic" w:hAnsi="Bahij Myriad Arabic" w:cs="Bahij Myriad Arabic"/>
          <w:color w:val="202124"/>
          <w:sz w:val="24"/>
          <w:szCs w:val="24"/>
          <w:lang w:bidi="ku-Arab-IQ"/>
        </w:rPr>
        <w:t xml:space="preserve">(customer) </w:t>
      </w:r>
      <w:r w:rsidRPr="00025F2C">
        <w:rPr>
          <w:rFonts w:ascii="Bahij Myriad Arabic" w:hAnsi="Bahij Myriad Arabic" w:cs="Bahij Myriad Arabic"/>
          <w:color w:val="202124"/>
          <w:sz w:val="24"/>
          <w:szCs w:val="24"/>
          <w:rtl/>
          <w:lang w:bidi="ku-Arab-IQ"/>
        </w:rPr>
        <w:t xml:space="preserve"> ب</w:t>
      </w:r>
      <w:r w:rsidRPr="00025F2C">
        <w:rPr>
          <w:rFonts w:ascii="Bahij Myriad Arabic" w:hAnsi="Bahij Myriad Arabic" w:cs="Bahij Myriad Arabic" w:hint="cs"/>
          <w:color w:val="202124"/>
          <w:sz w:val="24"/>
          <w:szCs w:val="24"/>
          <w:rtl/>
          <w:lang w:bidi="ku-Arab-IQ"/>
        </w:rPr>
        <w:t>ۆ</w:t>
      </w:r>
      <w:r w:rsidRPr="00025F2C">
        <w:rPr>
          <w:rFonts w:ascii="Bahij Myriad Arabic" w:hAnsi="Bahij Myriad Arabic" w:cs="Bahij Myriad Arabic"/>
          <w:color w:val="202124"/>
          <w:sz w:val="24"/>
          <w:szCs w:val="24"/>
          <w:rtl/>
          <w:lang w:bidi="ku-Arab-IQ"/>
        </w:rPr>
        <w:t xml:space="preserve"> س</w:t>
      </w:r>
      <w:r w:rsidRPr="00025F2C">
        <w:rPr>
          <w:rFonts w:ascii="Bahij Myriad Arabic" w:hAnsi="Bahij Myriad Arabic" w:cs="Bahij Myriad Arabic" w:hint="cs"/>
          <w:color w:val="202124"/>
          <w:sz w:val="24"/>
          <w:szCs w:val="24"/>
          <w:rtl/>
          <w:lang w:bidi="ku-Arab-IQ"/>
        </w:rPr>
        <w:t>ی</w:t>
      </w:r>
      <w:r w:rsidRPr="00025F2C">
        <w:rPr>
          <w:rFonts w:ascii="Bahij Myriad Arabic" w:hAnsi="Bahij Myriad Arabic" w:cs="Bahij Myriad Arabic" w:hint="eastAsia"/>
          <w:color w:val="202124"/>
          <w:sz w:val="24"/>
          <w:szCs w:val="24"/>
          <w:rtl/>
          <w:lang w:bidi="ku-Arab-IQ"/>
        </w:rPr>
        <w:t>ست</w:t>
      </w:r>
      <w:r w:rsidRPr="00025F2C">
        <w:rPr>
          <w:rFonts w:ascii="Bahij Myriad Arabic" w:hAnsi="Bahij Myriad Arabic" w:cs="Bahij Myriad Arabic" w:hint="cs"/>
          <w:color w:val="202124"/>
          <w:sz w:val="24"/>
          <w:szCs w:val="24"/>
          <w:rtl/>
          <w:lang w:bidi="ku-Arab-IQ"/>
        </w:rPr>
        <w:t>ە</w:t>
      </w:r>
      <w:r w:rsidRPr="00025F2C">
        <w:rPr>
          <w:rFonts w:ascii="Bahij Myriad Arabic" w:hAnsi="Bahij Myriad Arabic" w:cs="Bahij Myriad Arabic" w:hint="eastAsia"/>
          <w:color w:val="202124"/>
          <w:sz w:val="24"/>
          <w:szCs w:val="24"/>
          <w:rtl/>
          <w:lang w:bidi="ku-Arab-IQ"/>
        </w:rPr>
        <w:t>م</w:t>
      </w:r>
      <w:r w:rsidRPr="00025F2C">
        <w:rPr>
          <w:rFonts w:ascii="Bahij Myriad Arabic" w:hAnsi="Bahij Myriad Arabic" w:cs="Bahij Myriad Arabic" w:hint="cs"/>
          <w:color w:val="202124"/>
          <w:sz w:val="24"/>
          <w:szCs w:val="24"/>
          <w:rtl/>
          <w:lang w:bidi="ku-Arab-IQ"/>
        </w:rPr>
        <w:t>ە</w:t>
      </w:r>
      <w:r w:rsidRPr="00025F2C">
        <w:rPr>
          <w:rFonts w:ascii="Bahij Myriad Arabic" w:hAnsi="Bahij Myriad Arabic" w:cs="Bahij Myriad Arabic" w:hint="eastAsia"/>
          <w:color w:val="202124"/>
          <w:sz w:val="24"/>
          <w:szCs w:val="24"/>
          <w:rtl/>
          <w:lang w:bidi="ku-Arab-IQ"/>
        </w:rPr>
        <w:t>ک</w:t>
      </w:r>
      <w:r w:rsidRPr="00025F2C">
        <w:rPr>
          <w:rFonts w:ascii="Bahij Myriad Arabic" w:hAnsi="Bahij Myriad Arabic" w:cs="Bahij Myriad Arabic" w:hint="cs"/>
          <w:color w:val="202124"/>
          <w:sz w:val="24"/>
          <w:szCs w:val="24"/>
          <w:rtl/>
          <w:lang w:bidi="ku-Arab-IQ"/>
        </w:rPr>
        <w:t>ە</w:t>
      </w:r>
      <w:r w:rsidRPr="00025F2C">
        <w:rPr>
          <w:rFonts w:ascii="Bahij Myriad Arabic" w:hAnsi="Bahij Myriad Arabic" w:cs="Bahij Myriad Arabic"/>
          <w:color w:val="202124"/>
          <w:sz w:val="24"/>
          <w:szCs w:val="24"/>
          <w:rtl/>
          <w:lang w:bidi="ku-Arab-IQ"/>
        </w:rPr>
        <w:t xml:space="preserve"> پ</w:t>
      </w:r>
      <w:r w:rsidRPr="00025F2C">
        <w:rPr>
          <w:rFonts w:ascii="Bahij Myriad Arabic" w:hAnsi="Bahij Myriad Arabic" w:cs="Bahij Myriad Arabic" w:hint="cs"/>
          <w:color w:val="202124"/>
          <w:sz w:val="24"/>
          <w:szCs w:val="24"/>
          <w:rtl/>
          <w:lang w:bidi="ku-Arab-IQ"/>
        </w:rPr>
        <w:t>ێ</w:t>
      </w:r>
      <w:r w:rsidRPr="00025F2C">
        <w:rPr>
          <w:rFonts w:ascii="Bahij Myriad Arabic" w:hAnsi="Bahij Myriad Arabic" w:cs="Bahij Myriad Arabic" w:hint="eastAsia"/>
          <w:color w:val="202124"/>
          <w:sz w:val="24"/>
          <w:szCs w:val="24"/>
          <w:rtl/>
          <w:lang w:bidi="ku-Arab-IQ"/>
        </w:rPr>
        <w:t>ناس</w:t>
      </w:r>
      <w:r w:rsidRPr="00025F2C">
        <w:rPr>
          <w:rFonts w:ascii="Bahij Myriad Arabic" w:hAnsi="Bahij Myriad Arabic" w:cs="Bahij Myriad Arabic" w:hint="cs"/>
          <w:color w:val="202124"/>
          <w:sz w:val="24"/>
          <w:szCs w:val="24"/>
          <w:rtl/>
          <w:lang w:bidi="ku-Arab-IQ"/>
        </w:rPr>
        <w:t>ە</w:t>
      </w:r>
      <w:r w:rsidRPr="00025F2C">
        <w:rPr>
          <w:rFonts w:ascii="Bahij Myriad Arabic" w:hAnsi="Bahij Myriad Arabic" w:cs="Bahij Myriad Arabic"/>
          <w:color w:val="202124"/>
          <w:sz w:val="24"/>
          <w:szCs w:val="24"/>
          <w:rtl/>
          <w:lang w:bidi="ku-Arab-IQ"/>
        </w:rPr>
        <w:t xml:space="preserve"> د</w:t>
      </w:r>
      <w:r w:rsidRPr="00025F2C">
        <w:rPr>
          <w:rFonts w:ascii="Bahij Myriad Arabic" w:hAnsi="Bahij Myriad Arabic" w:cs="Bahij Myriad Arabic" w:hint="cs"/>
          <w:color w:val="202124"/>
          <w:sz w:val="24"/>
          <w:szCs w:val="24"/>
          <w:rtl/>
          <w:lang w:bidi="ku-Arab-IQ"/>
        </w:rPr>
        <w:t>ە</w:t>
      </w:r>
      <w:r w:rsidRPr="00025F2C">
        <w:rPr>
          <w:rFonts w:ascii="Bahij Myriad Arabic" w:hAnsi="Bahij Myriad Arabic" w:cs="Bahij Myriad Arabic" w:hint="eastAsia"/>
          <w:color w:val="202124"/>
          <w:sz w:val="24"/>
          <w:szCs w:val="24"/>
          <w:rtl/>
          <w:lang w:bidi="ku-Arab-IQ"/>
        </w:rPr>
        <w:t>کات</w:t>
      </w:r>
      <w:r w:rsidRPr="00025F2C">
        <w:rPr>
          <w:rFonts w:ascii="Bahij Myriad Arabic" w:hAnsi="Bahij Myriad Arabic" w:cs="Bahij Myriad Arabic"/>
          <w:color w:val="202124"/>
          <w:sz w:val="24"/>
          <w:szCs w:val="24"/>
          <w:rtl/>
          <w:lang w:bidi="ku-Arab-IQ"/>
        </w:rPr>
        <w:t xml:space="preserve"> ه</w:t>
      </w:r>
      <w:r w:rsidRPr="00025F2C">
        <w:rPr>
          <w:rFonts w:ascii="Bahij Myriad Arabic" w:hAnsi="Bahij Myriad Arabic" w:cs="Bahij Myriad Arabic" w:hint="cs"/>
          <w:color w:val="202124"/>
          <w:sz w:val="24"/>
          <w:szCs w:val="24"/>
          <w:rtl/>
          <w:lang w:bidi="ku-Arab-IQ"/>
        </w:rPr>
        <w:t>ە</w:t>
      </w:r>
      <w:r w:rsidRPr="00025F2C">
        <w:rPr>
          <w:rFonts w:ascii="Bahij Myriad Arabic" w:hAnsi="Bahij Myriad Arabic" w:cs="Bahij Myriad Arabic" w:hint="eastAsia"/>
          <w:color w:val="202124"/>
          <w:sz w:val="24"/>
          <w:szCs w:val="24"/>
          <w:rtl/>
          <w:lang w:bidi="ku-Arab-IQ"/>
        </w:rPr>
        <w:t>رو</w:t>
      </w:r>
      <w:r w:rsidRPr="00025F2C">
        <w:rPr>
          <w:rFonts w:ascii="Bahij Myriad Arabic" w:hAnsi="Bahij Myriad Arabic" w:cs="Bahij Myriad Arabic" w:hint="cs"/>
          <w:color w:val="202124"/>
          <w:sz w:val="24"/>
          <w:szCs w:val="24"/>
          <w:rtl/>
          <w:lang w:bidi="ku-Arab-IQ"/>
        </w:rPr>
        <w:t>ە</w:t>
      </w:r>
      <w:r w:rsidRPr="00025F2C">
        <w:rPr>
          <w:rFonts w:ascii="Bahij Myriad Arabic" w:hAnsi="Bahij Myriad Arabic" w:cs="Bahij Myriad Arabic" w:hint="eastAsia"/>
          <w:color w:val="202124"/>
          <w:sz w:val="24"/>
          <w:szCs w:val="24"/>
          <w:rtl/>
          <w:lang w:bidi="ku-Arab-IQ"/>
        </w:rPr>
        <w:t>ها</w:t>
      </w:r>
      <w:r w:rsidRPr="00025F2C">
        <w:rPr>
          <w:rFonts w:ascii="Bahij Myriad Arabic" w:hAnsi="Bahij Myriad Arabic" w:cs="Bahij Myriad Arabic"/>
          <w:color w:val="202124"/>
          <w:sz w:val="24"/>
          <w:szCs w:val="24"/>
          <w:rtl/>
          <w:lang w:bidi="ku-Arab-IQ"/>
        </w:rPr>
        <w:t xml:space="preserve"> کات</w:t>
      </w:r>
      <w:r w:rsidRPr="00025F2C">
        <w:rPr>
          <w:rFonts w:ascii="Bahij Myriad Arabic" w:hAnsi="Bahij Myriad Arabic" w:cs="Bahij Myriad Arabic" w:hint="cs"/>
          <w:color w:val="202124"/>
          <w:sz w:val="24"/>
          <w:szCs w:val="24"/>
          <w:rtl/>
          <w:lang w:bidi="ku-Arab-IQ"/>
        </w:rPr>
        <w:t>ی</w:t>
      </w:r>
      <w:r w:rsidRPr="00025F2C">
        <w:rPr>
          <w:rFonts w:ascii="Bahij Myriad Arabic" w:hAnsi="Bahij Myriad Arabic" w:cs="Bahij Myriad Arabic"/>
          <w:color w:val="202124"/>
          <w:sz w:val="24"/>
          <w:szCs w:val="24"/>
          <w:rtl/>
          <w:lang w:bidi="ku-Arab-IQ"/>
        </w:rPr>
        <w:t xml:space="preserve"> چاو</w:t>
      </w:r>
      <w:r w:rsidRPr="00025F2C">
        <w:rPr>
          <w:rFonts w:ascii="Bahij Myriad Arabic" w:hAnsi="Bahij Myriad Arabic" w:cs="Bahij Myriad Arabic" w:hint="cs"/>
          <w:color w:val="202124"/>
          <w:sz w:val="24"/>
          <w:szCs w:val="24"/>
          <w:rtl/>
          <w:lang w:bidi="ku-Arab-IQ"/>
        </w:rPr>
        <w:t>ەڕ</w:t>
      </w:r>
      <w:r w:rsidRPr="00025F2C">
        <w:rPr>
          <w:rFonts w:ascii="Bahij Myriad Arabic" w:hAnsi="Bahij Myriad Arabic" w:cs="Bahij Myriad Arabic" w:hint="eastAsia"/>
          <w:color w:val="202124"/>
          <w:sz w:val="24"/>
          <w:szCs w:val="24"/>
          <w:rtl/>
          <w:lang w:bidi="ku-Arab-IQ"/>
        </w:rPr>
        <w:t>وان</w:t>
      </w:r>
      <w:r w:rsidRPr="00025F2C">
        <w:rPr>
          <w:rFonts w:ascii="Bahij Myriad Arabic" w:hAnsi="Bahij Myriad Arabic" w:cs="Bahij Myriad Arabic" w:hint="cs"/>
          <w:color w:val="202124"/>
          <w:sz w:val="24"/>
          <w:szCs w:val="24"/>
          <w:rtl/>
          <w:lang w:bidi="ku-Arab-IQ"/>
        </w:rPr>
        <w:t>ی</w:t>
      </w:r>
      <w:r w:rsidRPr="00025F2C">
        <w:rPr>
          <w:rFonts w:ascii="Bahij Myriad Arabic" w:hAnsi="Bahij Myriad Arabic" w:cs="Bahij Myriad Arabic"/>
          <w:color w:val="202124"/>
          <w:sz w:val="24"/>
          <w:szCs w:val="24"/>
          <w:rtl/>
          <w:lang w:bidi="ku-Arab-IQ"/>
        </w:rPr>
        <w:t xml:space="preserve"> چاو</w:t>
      </w:r>
      <w:r w:rsidRPr="00025F2C">
        <w:rPr>
          <w:rFonts w:ascii="Bahij Myriad Arabic" w:hAnsi="Bahij Myriad Arabic" w:cs="Bahij Myriad Arabic" w:hint="cs"/>
          <w:color w:val="202124"/>
          <w:sz w:val="24"/>
          <w:szCs w:val="24"/>
          <w:rtl/>
          <w:lang w:bidi="ku-Arab-IQ"/>
        </w:rPr>
        <w:t>ەڕ</w:t>
      </w:r>
      <w:r w:rsidRPr="00025F2C">
        <w:rPr>
          <w:rFonts w:ascii="Bahij Myriad Arabic" w:hAnsi="Bahij Myriad Arabic" w:cs="Bahij Myriad Arabic" w:hint="eastAsia"/>
          <w:color w:val="202124"/>
          <w:sz w:val="24"/>
          <w:szCs w:val="24"/>
          <w:rtl/>
          <w:lang w:bidi="ku-Arab-IQ"/>
        </w:rPr>
        <w:t>وانکراو</w:t>
      </w:r>
      <w:r w:rsidRPr="00025F2C">
        <w:rPr>
          <w:rFonts w:ascii="Bahij Myriad Arabic" w:hAnsi="Bahij Myriad Arabic" w:cs="Bahij Myriad Arabic" w:hint="cs"/>
          <w:color w:val="202124"/>
          <w:sz w:val="24"/>
          <w:szCs w:val="24"/>
          <w:rtl/>
          <w:lang w:bidi="ku-Arab-IQ"/>
        </w:rPr>
        <w:t>ی</w:t>
      </w:r>
      <w:r w:rsidRPr="00025F2C">
        <w:rPr>
          <w:rFonts w:ascii="Bahij Myriad Arabic" w:hAnsi="Bahij Myriad Arabic" w:cs="Bahij Myriad Arabic"/>
          <w:color w:val="202124"/>
          <w:sz w:val="24"/>
          <w:szCs w:val="24"/>
          <w:rtl/>
          <w:lang w:bidi="ku-Arab-IQ"/>
        </w:rPr>
        <w:t xml:space="preserve"> ک</w:t>
      </w:r>
      <w:r w:rsidRPr="00025F2C">
        <w:rPr>
          <w:rFonts w:ascii="Bahij Myriad Arabic" w:hAnsi="Bahij Myriad Arabic" w:cs="Bahij Myriad Arabic" w:hint="cs"/>
          <w:color w:val="202124"/>
          <w:sz w:val="24"/>
          <w:szCs w:val="24"/>
          <w:rtl/>
          <w:lang w:bidi="ku-Arab-IQ"/>
        </w:rPr>
        <w:t>ڕی</w:t>
      </w:r>
      <w:r w:rsidRPr="00025F2C">
        <w:rPr>
          <w:rFonts w:ascii="Bahij Myriad Arabic" w:hAnsi="Bahij Myriad Arabic" w:cs="Bahij Myriad Arabic" w:hint="eastAsia"/>
          <w:color w:val="202124"/>
          <w:sz w:val="24"/>
          <w:szCs w:val="24"/>
          <w:rtl/>
          <w:lang w:bidi="ku-Arab-IQ"/>
        </w:rPr>
        <w:t>اران</w:t>
      </w:r>
      <w:r w:rsidR="0070623B">
        <w:rPr>
          <w:rFonts w:ascii="Bahij Myriad Arabic" w:hAnsi="Bahij Myriad Arabic" w:cs="Bahij Myriad Arabic"/>
          <w:color w:val="202124"/>
          <w:sz w:val="24"/>
          <w:szCs w:val="24"/>
          <w:lang w:bidi="ku-Arab-IQ"/>
        </w:rPr>
        <w:t xml:space="preserve">(customer) </w:t>
      </w:r>
      <w:r w:rsidRPr="00025F2C">
        <w:rPr>
          <w:rFonts w:ascii="Bahij Myriad Arabic" w:hAnsi="Bahij Myriad Arabic" w:cs="Bahij Myriad Arabic"/>
          <w:color w:val="202124"/>
          <w:sz w:val="24"/>
          <w:szCs w:val="24"/>
          <w:rtl/>
          <w:lang w:bidi="ku-Arab-IQ"/>
        </w:rPr>
        <w:t xml:space="preserve"> ل</w:t>
      </w:r>
      <w:r w:rsidRPr="00025F2C">
        <w:rPr>
          <w:rFonts w:ascii="Bahij Myriad Arabic" w:hAnsi="Bahij Myriad Arabic" w:cs="Bahij Myriad Arabic" w:hint="cs"/>
          <w:color w:val="202124"/>
          <w:sz w:val="24"/>
          <w:szCs w:val="24"/>
          <w:rtl/>
          <w:lang w:bidi="ku-Arab-IQ"/>
        </w:rPr>
        <w:t>ە</w:t>
      </w:r>
      <w:r w:rsidRPr="00025F2C">
        <w:rPr>
          <w:rFonts w:ascii="Bahij Myriad Arabic" w:hAnsi="Bahij Myriad Arabic" w:cs="Bahij Myriad Arabic"/>
          <w:color w:val="202124"/>
          <w:sz w:val="24"/>
          <w:szCs w:val="24"/>
          <w:rtl/>
          <w:lang w:bidi="ku-Arab-IQ"/>
        </w:rPr>
        <w:t xml:space="preserve"> س</w:t>
      </w:r>
      <w:r w:rsidRPr="00025F2C">
        <w:rPr>
          <w:rFonts w:ascii="Bahij Myriad Arabic" w:hAnsi="Bahij Myriad Arabic" w:cs="Bahij Myriad Arabic" w:hint="cs"/>
          <w:color w:val="202124"/>
          <w:sz w:val="24"/>
          <w:szCs w:val="24"/>
          <w:rtl/>
          <w:lang w:bidi="ku-Arab-IQ"/>
        </w:rPr>
        <w:t>ی</w:t>
      </w:r>
      <w:r w:rsidRPr="00025F2C">
        <w:rPr>
          <w:rFonts w:ascii="Bahij Myriad Arabic" w:hAnsi="Bahij Myriad Arabic" w:cs="Bahij Myriad Arabic" w:hint="eastAsia"/>
          <w:color w:val="202124"/>
          <w:sz w:val="24"/>
          <w:szCs w:val="24"/>
          <w:rtl/>
          <w:lang w:bidi="ku-Arab-IQ"/>
        </w:rPr>
        <w:t>ست</w:t>
      </w:r>
      <w:r w:rsidRPr="00025F2C">
        <w:rPr>
          <w:rFonts w:ascii="Bahij Myriad Arabic" w:hAnsi="Bahij Myriad Arabic" w:cs="Bahij Myriad Arabic" w:hint="cs"/>
          <w:color w:val="202124"/>
          <w:sz w:val="24"/>
          <w:szCs w:val="24"/>
          <w:rtl/>
          <w:lang w:bidi="ku-Arab-IQ"/>
        </w:rPr>
        <w:t>ە</w:t>
      </w:r>
      <w:r w:rsidRPr="00025F2C">
        <w:rPr>
          <w:rFonts w:ascii="Bahij Myriad Arabic" w:hAnsi="Bahij Myriad Arabic" w:cs="Bahij Myriad Arabic" w:hint="eastAsia"/>
          <w:color w:val="202124"/>
          <w:sz w:val="24"/>
          <w:szCs w:val="24"/>
          <w:rtl/>
          <w:lang w:bidi="ku-Arab-IQ"/>
        </w:rPr>
        <w:t>م</w:t>
      </w:r>
      <w:r w:rsidRPr="00025F2C">
        <w:rPr>
          <w:rFonts w:ascii="Bahij Myriad Arabic" w:hAnsi="Bahij Myriad Arabic" w:cs="Bahij Myriad Arabic" w:hint="cs"/>
          <w:color w:val="202124"/>
          <w:sz w:val="24"/>
          <w:szCs w:val="24"/>
          <w:rtl/>
          <w:lang w:bidi="ku-Arab-IQ"/>
        </w:rPr>
        <w:t>ە</w:t>
      </w:r>
      <w:r w:rsidRPr="00025F2C">
        <w:rPr>
          <w:rFonts w:ascii="Bahij Myriad Arabic" w:hAnsi="Bahij Myriad Arabic" w:cs="Bahij Myriad Arabic" w:hint="eastAsia"/>
          <w:color w:val="202124"/>
          <w:sz w:val="24"/>
          <w:szCs w:val="24"/>
          <w:rtl/>
          <w:lang w:bidi="ku-Arab-IQ"/>
        </w:rPr>
        <w:t>ک</w:t>
      </w:r>
      <w:r w:rsidRPr="00025F2C">
        <w:rPr>
          <w:rFonts w:ascii="Bahij Myriad Arabic" w:hAnsi="Bahij Myriad Arabic" w:cs="Bahij Myriad Arabic" w:hint="cs"/>
          <w:color w:val="202124"/>
          <w:sz w:val="24"/>
          <w:szCs w:val="24"/>
          <w:rtl/>
          <w:lang w:bidi="ku-Arab-IQ"/>
        </w:rPr>
        <w:t>ە</w:t>
      </w:r>
      <w:r w:rsidRPr="00025F2C">
        <w:rPr>
          <w:rFonts w:ascii="Bahij Myriad Arabic" w:hAnsi="Bahij Myriad Arabic" w:cs="Bahij Myriad Arabic" w:hint="eastAsia"/>
          <w:color w:val="202124"/>
          <w:sz w:val="24"/>
          <w:szCs w:val="24"/>
          <w:rtl/>
          <w:lang w:bidi="ku-Arab-IQ"/>
        </w:rPr>
        <w:t>دا</w:t>
      </w:r>
      <w:r w:rsidRPr="00025F2C">
        <w:rPr>
          <w:rFonts w:ascii="Bahij Myriad Arabic" w:hAnsi="Bahij Myriad Arabic" w:cs="Bahij Myriad Arabic"/>
          <w:color w:val="202124"/>
          <w:sz w:val="24"/>
          <w:szCs w:val="24"/>
          <w:rtl/>
          <w:lang w:bidi="ku-Arab-IQ"/>
        </w:rPr>
        <w:t xml:space="preserve"> و نز</w:t>
      </w:r>
      <w:r w:rsidRPr="00025F2C">
        <w:rPr>
          <w:rFonts w:ascii="Bahij Myriad Arabic" w:hAnsi="Bahij Myriad Arabic" w:cs="Bahij Myriad Arabic" w:hint="cs"/>
          <w:color w:val="202124"/>
          <w:sz w:val="24"/>
          <w:szCs w:val="24"/>
          <w:rtl/>
          <w:lang w:bidi="ku-Arab-IQ"/>
        </w:rPr>
        <w:t>ی</w:t>
      </w:r>
      <w:r w:rsidRPr="00025F2C">
        <w:rPr>
          <w:rFonts w:ascii="Bahij Myriad Arabic" w:hAnsi="Bahij Myriad Arabic" w:cs="Bahij Myriad Arabic" w:hint="eastAsia"/>
          <w:color w:val="202124"/>
          <w:sz w:val="24"/>
          <w:szCs w:val="24"/>
          <w:rtl/>
          <w:lang w:bidi="ku-Arab-IQ"/>
        </w:rPr>
        <w:t>ک</w:t>
      </w:r>
      <w:r w:rsidRPr="00025F2C">
        <w:rPr>
          <w:rFonts w:ascii="Bahij Myriad Arabic" w:hAnsi="Bahij Myriad Arabic" w:cs="Bahij Myriad Arabic" w:hint="cs"/>
          <w:color w:val="202124"/>
          <w:sz w:val="24"/>
          <w:szCs w:val="24"/>
          <w:rtl/>
          <w:lang w:bidi="ku-Arab-IQ"/>
        </w:rPr>
        <w:t>ی</w:t>
      </w:r>
      <w:r w:rsidRPr="00025F2C">
        <w:rPr>
          <w:rFonts w:ascii="Bahij Myriad Arabic" w:hAnsi="Bahij Myriad Arabic" w:cs="Bahij Myriad Arabic"/>
          <w:color w:val="202124"/>
          <w:sz w:val="24"/>
          <w:szCs w:val="24"/>
          <w:rtl/>
          <w:lang w:bidi="ku-Arab-IQ"/>
        </w:rPr>
        <w:t xml:space="preserve"> د</w:t>
      </w:r>
      <w:r w:rsidRPr="00025F2C">
        <w:rPr>
          <w:rFonts w:ascii="Bahij Myriad Arabic" w:hAnsi="Bahij Myriad Arabic" w:cs="Bahij Myriad Arabic" w:hint="cs"/>
          <w:color w:val="202124"/>
          <w:sz w:val="24"/>
          <w:szCs w:val="24"/>
          <w:rtl/>
          <w:lang w:bidi="ku-Arab-IQ"/>
        </w:rPr>
        <w:t>ی</w:t>
      </w:r>
      <w:r w:rsidRPr="00025F2C">
        <w:rPr>
          <w:rFonts w:ascii="Bahij Myriad Arabic" w:hAnsi="Bahij Myriad Arabic" w:cs="Bahij Myriad Arabic" w:hint="eastAsia"/>
          <w:color w:val="202124"/>
          <w:sz w:val="24"/>
          <w:szCs w:val="24"/>
          <w:rtl/>
          <w:lang w:bidi="ku-Arab-IQ"/>
        </w:rPr>
        <w:t>ار</w:t>
      </w:r>
      <w:r w:rsidRPr="00025F2C">
        <w:rPr>
          <w:rFonts w:ascii="Bahij Myriad Arabic" w:hAnsi="Bahij Myriad Arabic" w:cs="Bahij Myriad Arabic" w:hint="cs"/>
          <w:color w:val="202124"/>
          <w:sz w:val="24"/>
          <w:szCs w:val="24"/>
          <w:rtl/>
          <w:lang w:bidi="ku-Arab-IQ"/>
        </w:rPr>
        <w:t>ی</w:t>
      </w:r>
      <w:r w:rsidRPr="00025F2C">
        <w:rPr>
          <w:rFonts w:ascii="Bahij Myriad Arabic" w:hAnsi="Bahij Myriad Arabic" w:cs="Bahij Myriad Arabic"/>
          <w:color w:val="202124"/>
          <w:sz w:val="24"/>
          <w:szCs w:val="24"/>
          <w:rtl/>
          <w:lang w:bidi="ku-Arab-IQ"/>
        </w:rPr>
        <w:t xml:space="preserve"> د</w:t>
      </w:r>
      <w:r w:rsidRPr="00025F2C">
        <w:rPr>
          <w:rFonts w:ascii="Bahij Myriad Arabic" w:hAnsi="Bahij Myriad Arabic" w:cs="Bahij Myriad Arabic" w:hint="cs"/>
          <w:color w:val="202124"/>
          <w:sz w:val="24"/>
          <w:szCs w:val="24"/>
          <w:rtl/>
          <w:lang w:bidi="ku-Arab-IQ"/>
        </w:rPr>
        <w:t>ە</w:t>
      </w:r>
      <w:r w:rsidRPr="00025F2C">
        <w:rPr>
          <w:rFonts w:ascii="Bahij Myriad Arabic" w:hAnsi="Bahij Myriad Arabic" w:cs="Bahij Myriad Arabic" w:hint="eastAsia"/>
          <w:color w:val="202124"/>
          <w:sz w:val="24"/>
          <w:szCs w:val="24"/>
          <w:rtl/>
          <w:lang w:bidi="ku-Arab-IQ"/>
        </w:rPr>
        <w:t>کات</w:t>
      </w:r>
      <w:r w:rsidRPr="00025F2C">
        <w:rPr>
          <w:rFonts w:ascii="Bahij Myriad Arabic" w:hAnsi="Bahij Myriad Arabic" w:cs="Bahij Myriad Arabic"/>
          <w:color w:val="202124"/>
          <w:sz w:val="24"/>
          <w:szCs w:val="24"/>
          <w:rtl/>
          <w:lang w:bidi="ku-Arab-IQ"/>
        </w:rPr>
        <w:t>.</w:t>
      </w:r>
    </w:p>
    <w:p w14:paraId="24AA12C7" w14:textId="77777777" w:rsidR="00AA61F3" w:rsidRDefault="00AA61F3" w:rsidP="00EC2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Bahij Myriad Arabic" w:hAnsi="Bahij Myriad Arabic" w:cs="Bahij Myriad Arabic"/>
          <w:b/>
          <w:bCs/>
          <w:color w:val="202124"/>
          <w:sz w:val="24"/>
          <w:szCs w:val="24"/>
          <w:rtl/>
          <w:lang w:bidi="ku-Arab-IQ"/>
        </w:rPr>
      </w:pPr>
    </w:p>
    <w:p w14:paraId="1130A62B" w14:textId="77777777" w:rsidR="006101A4" w:rsidRDefault="0095527F" w:rsidP="00EC2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Bahij Myriad Arabic" w:hAnsi="Bahij Myriad Arabic" w:cs="Bahij Myriad Arabic"/>
          <w:color w:val="202124"/>
          <w:sz w:val="24"/>
          <w:szCs w:val="24"/>
          <w:lang w:bidi="ku-Arab-IQ"/>
        </w:rPr>
      </w:pPr>
      <w:r w:rsidRPr="00025F2C">
        <w:rPr>
          <w:rFonts w:ascii="Bahij Myriad Arabic" w:hAnsi="Bahij Myriad Arabic" w:cs="Bahij Myriad Arabic"/>
          <w:b/>
          <w:bCs/>
          <w:color w:val="202124"/>
          <w:sz w:val="24"/>
          <w:szCs w:val="24"/>
          <w:rtl/>
          <w:lang w:bidi="ku-Arab-IQ"/>
        </w:rPr>
        <w:t>وش</w:t>
      </w:r>
      <w:r w:rsidRPr="00025F2C">
        <w:rPr>
          <w:rFonts w:ascii="Bahij Myriad Arabic" w:hAnsi="Bahij Myriad Arabic" w:cs="Bahij Myriad Arabic" w:hint="cs"/>
          <w:b/>
          <w:bCs/>
          <w:color w:val="202124"/>
          <w:sz w:val="24"/>
          <w:szCs w:val="24"/>
          <w:rtl/>
          <w:lang w:bidi="ku-Arab-IQ"/>
        </w:rPr>
        <w:t>ەی</w:t>
      </w:r>
      <w:r w:rsidRPr="00025F2C">
        <w:rPr>
          <w:rFonts w:ascii="Bahij Myriad Arabic" w:hAnsi="Bahij Myriad Arabic" w:cs="Bahij Myriad Arabic"/>
          <w:b/>
          <w:bCs/>
          <w:color w:val="202124"/>
          <w:sz w:val="24"/>
          <w:szCs w:val="24"/>
          <w:rtl/>
          <w:lang w:bidi="ku-Arab-IQ"/>
        </w:rPr>
        <w:t xml:space="preserve"> س</w:t>
      </w:r>
      <w:r w:rsidRPr="00025F2C">
        <w:rPr>
          <w:rFonts w:ascii="Bahij Myriad Arabic" w:hAnsi="Bahij Myriad Arabic" w:cs="Bahij Myriad Arabic" w:hint="cs"/>
          <w:b/>
          <w:bCs/>
          <w:color w:val="202124"/>
          <w:sz w:val="24"/>
          <w:szCs w:val="24"/>
          <w:rtl/>
          <w:lang w:bidi="ku-Arab-IQ"/>
        </w:rPr>
        <w:t>ە</w:t>
      </w:r>
      <w:r w:rsidRPr="00025F2C">
        <w:rPr>
          <w:rFonts w:ascii="Bahij Myriad Arabic" w:hAnsi="Bahij Myriad Arabic" w:cs="Bahij Myriad Arabic" w:hint="eastAsia"/>
          <w:b/>
          <w:bCs/>
          <w:color w:val="202124"/>
          <w:sz w:val="24"/>
          <w:szCs w:val="24"/>
          <w:rtl/>
          <w:lang w:bidi="ku-Arab-IQ"/>
        </w:rPr>
        <w:t>ر</w:t>
      </w:r>
      <w:r w:rsidRPr="00025F2C">
        <w:rPr>
          <w:rFonts w:ascii="Bahij Myriad Arabic" w:hAnsi="Bahij Myriad Arabic" w:cs="Bahij Myriad Arabic" w:hint="cs"/>
          <w:b/>
          <w:bCs/>
          <w:color w:val="202124"/>
          <w:sz w:val="24"/>
          <w:szCs w:val="24"/>
          <w:rtl/>
          <w:lang w:bidi="ku-Arab-IQ"/>
        </w:rPr>
        <w:t>ە</w:t>
      </w:r>
      <w:r w:rsidRPr="00025F2C">
        <w:rPr>
          <w:rFonts w:ascii="Bahij Myriad Arabic" w:hAnsi="Bahij Myriad Arabic" w:cs="Bahij Myriad Arabic" w:hint="eastAsia"/>
          <w:b/>
          <w:bCs/>
          <w:color w:val="202124"/>
          <w:sz w:val="24"/>
          <w:szCs w:val="24"/>
          <w:rtl/>
          <w:lang w:bidi="ku-Arab-IQ"/>
        </w:rPr>
        <w:t>ک</w:t>
      </w:r>
      <w:r w:rsidRPr="00025F2C">
        <w:rPr>
          <w:rFonts w:ascii="Bahij Myriad Arabic" w:hAnsi="Bahij Myriad Arabic" w:cs="Bahij Myriad Arabic" w:hint="cs"/>
          <w:b/>
          <w:bCs/>
          <w:color w:val="202124"/>
          <w:sz w:val="24"/>
          <w:szCs w:val="24"/>
          <w:rtl/>
          <w:lang w:bidi="ku-Arab-IQ"/>
        </w:rPr>
        <w:t>ی</w:t>
      </w:r>
      <w:r w:rsidRPr="0095527F">
        <w:rPr>
          <w:rFonts w:ascii="Bahij Myriad Arabic" w:hAnsi="Bahij Myriad Arabic" w:cs="Bahij Myriad Arabic"/>
          <w:color w:val="202124"/>
          <w:sz w:val="24"/>
          <w:szCs w:val="24"/>
          <w:rtl/>
          <w:lang w:bidi="ku-Arab-IQ"/>
        </w:rPr>
        <w:t>: - پ</w:t>
      </w:r>
      <w:r w:rsidRPr="0095527F">
        <w:rPr>
          <w:rFonts w:ascii="Bahij Myriad Arabic" w:hAnsi="Bahij Myriad Arabic" w:cs="Bahij Myriad Arabic" w:hint="cs"/>
          <w:color w:val="202124"/>
          <w:sz w:val="24"/>
          <w:szCs w:val="24"/>
          <w:rtl/>
          <w:lang w:bidi="ku-Arab-IQ"/>
        </w:rPr>
        <w:t>ێ</w:t>
      </w:r>
      <w:r w:rsidRPr="0095527F">
        <w:rPr>
          <w:rFonts w:ascii="Bahij Myriad Arabic" w:hAnsi="Bahij Myriad Arabic" w:cs="Bahij Myriad Arabic" w:hint="eastAsia"/>
          <w:color w:val="202124"/>
          <w:sz w:val="24"/>
          <w:szCs w:val="24"/>
          <w:rtl/>
          <w:lang w:bidi="ku-Arab-IQ"/>
        </w:rPr>
        <w:t>کهات</w:t>
      </w:r>
      <w:r w:rsidRPr="0095527F">
        <w:rPr>
          <w:rFonts w:ascii="Bahij Myriad Arabic" w:hAnsi="Bahij Myriad Arabic" w:cs="Bahij Myriad Arabic" w:hint="cs"/>
          <w:color w:val="202124"/>
          <w:sz w:val="24"/>
          <w:szCs w:val="24"/>
          <w:rtl/>
          <w:lang w:bidi="ku-Arab-IQ"/>
        </w:rPr>
        <w:t>ەی</w:t>
      </w:r>
      <w:r w:rsidRPr="0095527F">
        <w:rPr>
          <w:rFonts w:ascii="Bahij Myriad Arabic" w:hAnsi="Bahij Myriad Arabic" w:cs="Bahij Myriad Arabic"/>
          <w:color w:val="202124"/>
          <w:sz w:val="24"/>
          <w:szCs w:val="24"/>
          <w:rtl/>
          <w:lang w:bidi="ku-Arab-IQ"/>
        </w:rPr>
        <w:t xml:space="preserve"> پر</w:t>
      </w:r>
      <w:r w:rsidRPr="0095527F">
        <w:rPr>
          <w:rFonts w:ascii="Bahij Myriad Arabic" w:hAnsi="Bahij Myriad Arabic" w:cs="Bahij Myriad Arabic" w:hint="cs"/>
          <w:color w:val="202124"/>
          <w:sz w:val="24"/>
          <w:szCs w:val="24"/>
          <w:rtl/>
          <w:lang w:bidi="ku-Arab-IQ"/>
        </w:rPr>
        <w:t>ۆ</w:t>
      </w:r>
      <w:r w:rsidRPr="0095527F">
        <w:rPr>
          <w:rFonts w:ascii="Bahij Myriad Arabic" w:hAnsi="Bahij Myriad Arabic" w:cs="Bahij Myriad Arabic" w:hint="eastAsia"/>
          <w:color w:val="202124"/>
          <w:sz w:val="24"/>
          <w:szCs w:val="24"/>
          <w:rtl/>
          <w:lang w:bidi="ku-Arab-IQ"/>
        </w:rPr>
        <w:t>س</w:t>
      </w:r>
      <w:r w:rsidRPr="0095527F">
        <w:rPr>
          <w:rFonts w:ascii="Bahij Myriad Arabic" w:hAnsi="Bahij Myriad Arabic" w:cs="Bahij Myriad Arabic" w:hint="cs"/>
          <w:color w:val="202124"/>
          <w:sz w:val="24"/>
          <w:szCs w:val="24"/>
          <w:rtl/>
          <w:lang w:bidi="ku-Arab-IQ"/>
        </w:rPr>
        <w:t>ەی</w:t>
      </w:r>
      <w:r w:rsidRPr="0095527F">
        <w:rPr>
          <w:rFonts w:ascii="Bahij Myriad Arabic" w:hAnsi="Bahij Myriad Arabic" w:cs="Bahij Myriad Arabic"/>
          <w:color w:val="202124"/>
          <w:sz w:val="24"/>
          <w:szCs w:val="24"/>
          <w:rtl/>
          <w:lang w:bidi="ku-Arab-IQ"/>
        </w:rPr>
        <w:t xml:space="preserve"> پ</w:t>
      </w:r>
      <w:r w:rsidRPr="0095527F">
        <w:rPr>
          <w:rFonts w:ascii="Bahij Myriad Arabic" w:hAnsi="Bahij Myriad Arabic" w:cs="Bahij Myriad Arabic" w:hint="cs"/>
          <w:color w:val="202124"/>
          <w:sz w:val="24"/>
          <w:szCs w:val="24"/>
          <w:rtl/>
          <w:lang w:bidi="ku-Arab-IQ"/>
        </w:rPr>
        <w:t>ۆی</w:t>
      </w:r>
      <w:r w:rsidRPr="0095527F">
        <w:rPr>
          <w:rFonts w:ascii="Bahij Myriad Arabic" w:hAnsi="Bahij Myriad Arabic" w:cs="Bahij Myriad Arabic" w:hint="eastAsia"/>
          <w:color w:val="202124"/>
          <w:sz w:val="24"/>
          <w:szCs w:val="24"/>
          <w:rtl/>
          <w:lang w:bidi="ku-Arab-IQ"/>
        </w:rPr>
        <w:t>س</w:t>
      </w:r>
      <w:r w:rsidRPr="0095527F">
        <w:rPr>
          <w:rFonts w:ascii="Bahij Myriad Arabic" w:hAnsi="Bahij Myriad Arabic" w:cs="Bahij Myriad Arabic" w:hint="cs"/>
          <w:color w:val="202124"/>
          <w:sz w:val="24"/>
          <w:szCs w:val="24"/>
          <w:rtl/>
          <w:lang w:bidi="ku-Arab-IQ"/>
        </w:rPr>
        <w:t>ۆ</w:t>
      </w:r>
      <w:r w:rsidRPr="0095527F">
        <w:rPr>
          <w:rFonts w:ascii="Bahij Myriad Arabic" w:hAnsi="Bahij Myriad Arabic" w:cs="Bahij Myriad Arabic" w:hint="eastAsia"/>
          <w:color w:val="202124"/>
          <w:sz w:val="24"/>
          <w:szCs w:val="24"/>
          <w:rtl/>
          <w:lang w:bidi="ku-Arab-IQ"/>
        </w:rPr>
        <w:t>ن</w:t>
      </w:r>
      <w:r w:rsidRPr="0095527F">
        <w:rPr>
          <w:rFonts w:ascii="Bahij Myriad Arabic" w:hAnsi="Bahij Myriad Arabic" w:cs="Bahij Myriad Arabic"/>
          <w:color w:val="202124"/>
          <w:sz w:val="24"/>
          <w:szCs w:val="24"/>
          <w:rtl/>
          <w:lang w:bidi="ku-Arab-IQ"/>
        </w:rPr>
        <w:t xml:space="preserve"> و داب</w:t>
      </w:r>
      <w:r w:rsidRPr="0095527F">
        <w:rPr>
          <w:rFonts w:ascii="Bahij Myriad Arabic" w:hAnsi="Bahij Myriad Arabic" w:cs="Bahij Myriad Arabic" w:hint="cs"/>
          <w:color w:val="202124"/>
          <w:sz w:val="24"/>
          <w:szCs w:val="24"/>
          <w:rtl/>
          <w:lang w:bidi="ku-Arab-IQ"/>
        </w:rPr>
        <w:t>ە</w:t>
      </w:r>
      <w:r w:rsidRPr="0095527F">
        <w:rPr>
          <w:rFonts w:ascii="Bahij Myriad Arabic" w:hAnsi="Bahij Myriad Arabic" w:cs="Bahij Myriad Arabic" w:hint="eastAsia"/>
          <w:color w:val="202124"/>
          <w:sz w:val="24"/>
          <w:szCs w:val="24"/>
          <w:rtl/>
          <w:lang w:bidi="ku-Arab-IQ"/>
        </w:rPr>
        <w:t>شکردن</w:t>
      </w:r>
      <w:r w:rsidRPr="0095527F">
        <w:rPr>
          <w:rFonts w:ascii="Bahij Myriad Arabic" w:hAnsi="Bahij Myriad Arabic" w:cs="Bahij Myriad Arabic" w:hint="cs"/>
          <w:color w:val="202124"/>
          <w:sz w:val="24"/>
          <w:szCs w:val="24"/>
          <w:rtl/>
          <w:lang w:bidi="ku-Arab-IQ"/>
        </w:rPr>
        <w:t>ی</w:t>
      </w:r>
      <w:r w:rsidRPr="0095527F">
        <w:rPr>
          <w:rFonts w:ascii="Bahij Myriad Arabic" w:hAnsi="Bahij Myriad Arabic" w:cs="Bahij Myriad Arabic"/>
          <w:color w:val="202124"/>
          <w:sz w:val="24"/>
          <w:szCs w:val="24"/>
          <w:rtl/>
          <w:lang w:bidi="ku-Arab-IQ"/>
        </w:rPr>
        <w:t xml:space="preserve"> </w:t>
      </w:r>
      <w:r w:rsidRPr="0095527F">
        <w:rPr>
          <w:rFonts w:ascii="Bahij Myriad Arabic" w:hAnsi="Bahij Myriad Arabic" w:cs="Bahij Myriad Arabic" w:hint="cs"/>
          <w:color w:val="202124"/>
          <w:sz w:val="24"/>
          <w:szCs w:val="24"/>
          <w:rtl/>
          <w:lang w:bidi="ku-Arab-IQ"/>
        </w:rPr>
        <w:t xml:space="preserve">باینۆمیال </w:t>
      </w:r>
      <w:r w:rsidRPr="0095527F">
        <w:rPr>
          <w:rFonts w:ascii="Bahij Myriad Arabic" w:hAnsi="Bahij Myriad Arabic" w:cs="Bahij Myriad Arabic" w:hint="eastAsia"/>
          <w:color w:val="202124"/>
          <w:sz w:val="24"/>
          <w:szCs w:val="24"/>
          <w:rtl/>
          <w:lang w:bidi="ku-Arab-IQ"/>
        </w:rPr>
        <w:t>،</w:t>
      </w:r>
      <w:r w:rsidRPr="0095527F">
        <w:rPr>
          <w:rFonts w:ascii="Bahij Myriad Arabic" w:hAnsi="Bahij Myriad Arabic" w:cs="Bahij Myriad Arabic"/>
          <w:color w:val="202124"/>
          <w:sz w:val="24"/>
          <w:szCs w:val="24"/>
          <w:rtl/>
          <w:lang w:bidi="ku-Arab-IQ"/>
        </w:rPr>
        <w:t xml:space="preserve"> پر</w:t>
      </w:r>
      <w:r w:rsidRPr="0095527F">
        <w:rPr>
          <w:rFonts w:ascii="Bahij Myriad Arabic" w:hAnsi="Bahij Myriad Arabic" w:cs="Bahij Myriad Arabic" w:hint="cs"/>
          <w:color w:val="202124"/>
          <w:sz w:val="24"/>
          <w:szCs w:val="24"/>
          <w:rtl/>
          <w:lang w:bidi="ku-Arab-IQ"/>
        </w:rPr>
        <w:t>ۆ</w:t>
      </w:r>
      <w:r w:rsidRPr="0095527F">
        <w:rPr>
          <w:rFonts w:ascii="Bahij Myriad Arabic" w:hAnsi="Bahij Myriad Arabic" w:cs="Bahij Myriad Arabic" w:hint="eastAsia"/>
          <w:color w:val="202124"/>
          <w:sz w:val="24"/>
          <w:szCs w:val="24"/>
          <w:rtl/>
          <w:lang w:bidi="ku-Arab-IQ"/>
        </w:rPr>
        <w:t>س</w:t>
      </w:r>
      <w:r w:rsidRPr="0095527F">
        <w:rPr>
          <w:rFonts w:ascii="Bahij Myriad Arabic" w:hAnsi="Bahij Myriad Arabic" w:cs="Bahij Myriad Arabic" w:hint="cs"/>
          <w:color w:val="202124"/>
          <w:sz w:val="24"/>
          <w:szCs w:val="24"/>
          <w:rtl/>
          <w:lang w:bidi="ku-Arab-IQ"/>
        </w:rPr>
        <w:t>ەی</w:t>
      </w:r>
      <w:r w:rsidRPr="0095527F">
        <w:rPr>
          <w:rFonts w:ascii="Bahij Myriad Arabic" w:hAnsi="Bahij Myriad Arabic" w:cs="Bahij Myriad Arabic"/>
          <w:color w:val="202124"/>
          <w:sz w:val="24"/>
          <w:szCs w:val="24"/>
          <w:rtl/>
          <w:lang w:bidi="ku-Arab-IQ"/>
        </w:rPr>
        <w:t xml:space="preserve"> ل</w:t>
      </w:r>
      <w:r w:rsidRPr="0095527F">
        <w:rPr>
          <w:rFonts w:ascii="Bahij Myriad Arabic" w:hAnsi="Bahij Myriad Arabic" w:cs="Bahij Myriad Arabic" w:hint="cs"/>
          <w:color w:val="202124"/>
          <w:sz w:val="24"/>
          <w:szCs w:val="24"/>
          <w:rtl/>
          <w:lang w:bidi="ku-Arab-IQ"/>
        </w:rPr>
        <w:t>ە</w:t>
      </w:r>
      <w:r w:rsidRPr="0095527F">
        <w:rPr>
          <w:rFonts w:ascii="Bahij Myriad Arabic" w:hAnsi="Bahij Myriad Arabic" w:cs="Bahij Myriad Arabic" w:hint="eastAsia"/>
          <w:color w:val="202124"/>
          <w:sz w:val="24"/>
          <w:szCs w:val="24"/>
          <w:rtl/>
          <w:lang w:bidi="ku-Arab-IQ"/>
        </w:rPr>
        <w:t>دا</w:t>
      </w:r>
      <w:r w:rsidRPr="0095527F">
        <w:rPr>
          <w:rFonts w:ascii="Bahij Myriad Arabic" w:hAnsi="Bahij Myriad Arabic" w:cs="Bahij Myriad Arabic" w:hint="cs"/>
          <w:color w:val="202124"/>
          <w:sz w:val="24"/>
          <w:szCs w:val="24"/>
          <w:rtl/>
          <w:lang w:bidi="ku-Arab-IQ"/>
        </w:rPr>
        <w:t>ی</w:t>
      </w:r>
      <w:r w:rsidRPr="0095527F">
        <w:rPr>
          <w:rFonts w:ascii="Bahij Myriad Arabic" w:hAnsi="Bahij Myriad Arabic" w:cs="Bahij Myriad Arabic" w:hint="eastAsia"/>
          <w:color w:val="202124"/>
          <w:sz w:val="24"/>
          <w:szCs w:val="24"/>
          <w:rtl/>
          <w:lang w:bidi="ku-Arab-IQ"/>
        </w:rPr>
        <w:t>کبوون</w:t>
      </w:r>
      <w:r w:rsidRPr="0095527F">
        <w:rPr>
          <w:rFonts w:ascii="Bahij Myriad Arabic" w:hAnsi="Bahij Myriad Arabic" w:cs="Bahij Myriad Arabic"/>
          <w:color w:val="202124"/>
          <w:sz w:val="24"/>
          <w:szCs w:val="24"/>
          <w:rtl/>
          <w:lang w:bidi="ku-Arab-IQ"/>
        </w:rPr>
        <w:t xml:space="preserve"> و مردن، م</w:t>
      </w:r>
      <w:r w:rsidRPr="0095527F">
        <w:rPr>
          <w:rFonts w:ascii="Bahij Myriad Arabic" w:hAnsi="Bahij Myriad Arabic" w:cs="Bahij Myriad Arabic" w:hint="cs"/>
          <w:color w:val="202124"/>
          <w:sz w:val="24"/>
          <w:szCs w:val="24"/>
          <w:rtl/>
          <w:lang w:bidi="ku-Arab-IQ"/>
        </w:rPr>
        <w:t>ۆ</w:t>
      </w:r>
      <w:r w:rsidRPr="0095527F">
        <w:rPr>
          <w:rFonts w:ascii="Bahij Myriad Arabic" w:hAnsi="Bahij Myriad Arabic" w:cs="Bahij Myriad Arabic" w:hint="eastAsia"/>
          <w:color w:val="202124"/>
          <w:sz w:val="24"/>
          <w:szCs w:val="24"/>
          <w:rtl/>
          <w:lang w:bidi="ku-Arab-IQ"/>
        </w:rPr>
        <w:t>د</w:t>
      </w:r>
      <w:r w:rsidRPr="0095527F">
        <w:rPr>
          <w:rFonts w:ascii="Bahij Myriad Arabic" w:hAnsi="Bahij Myriad Arabic" w:cs="Bahij Myriad Arabic" w:hint="cs"/>
          <w:color w:val="202124"/>
          <w:sz w:val="24"/>
          <w:szCs w:val="24"/>
          <w:rtl/>
          <w:lang w:bidi="ku-Arab-IQ"/>
        </w:rPr>
        <w:t>ێ</w:t>
      </w:r>
      <w:r w:rsidRPr="0095527F">
        <w:rPr>
          <w:rFonts w:ascii="Bahij Myriad Arabic" w:hAnsi="Bahij Myriad Arabic" w:cs="Bahij Myriad Arabic" w:hint="eastAsia"/>
          <w:color w:val="202124"/>
          <w:sz w:val="24"/>
          <w:szCs w:val="24"/>
          <w:rtl/>
          <w:lang w:bidi="ku-Arab-IQ"/>
        </w:rPr>
        <w:t>ل</w:t>
      </w:r>
      <w:r w:rsidRPr="0095527F">
        <w:rPr>
          <w:rFonts w:ascii="Bahij Myriad Arabic" w:hAnsi="Bahij Myriad Arabic" w:cs="Bahij Myriad Arabic" w:hint="cs"/>
          <w:color w:val="202124"/>
          <w:sz w:val="24"/>
          <w:szCs w:val="24"/>
          <w:rtl/>
          <w:lang w:bidi="ku-Arab-IQ"/>
        </w:rPr>
        <w:t>ی</w:t>
      </w:r>
      <w:r w:rsidRPr="0095527F">
        <w:rPr>
          <w:rFonts w:ascii="Bahij Myriad Arabic" w:hAnsi="Bahij Myriad Arabic" w:cs="Bahij Myriad Arabic"/>
          <w:color w:val="202124"/>
          <w:sz w:val="24"/>
          <w:szCs w:val="24"/>
          <w:rtl/>
          <w:lang w:bidi="ku-Arab-IQ"/>
        </w:rPr>
        <w:t xml:space="preserve"> نز</w:t>
      </w:r>
      <w:r w:rsidRPr="0095527F">
        <w:rPr>
          <w:rFonts w:ascii="Bahij Myriad Arabic" w:hAnsi="Bahij Myriad Arabic" w:cs="Bahij Myriad Arabic" w:hint="cs"/>
          <w:color w:val="202124"/>
          <w:sz w:val="24"/>
          <w:szCs w:val="24"/>
          <w:rtl/>
          <w:lang w:bidi="ku-Arab-IQ"/>
        </w:rPr>
        <w:t>ی</w:t>
      </w:r>
      <w:r w:rsidRPr="0095527F">
        <w:rPr>
          <w:rFonts w:ascii="Bahij Myriad Arabic" w:hAnsi="Bahij Myriad Arabic" w:cs="Bahij Myriad Arabic" w:hint="eastAsia"/>
          <w:color w:val="202124"/>
          <w:sz w:val="24"/>
          <w:szCs w:val="24"/>
          <w:rtl/>
          <w:lang w:bidi="ku-Arab-IQ"/>
        </w:rPr>
        <w:t>ک</w:t>
      </w:r>
      <w:r w:rsidRPr="0095527F">
        <w:rPr>
          <w:rFonts w:ascii="Bahij Myriad Arabic" w:hAnsi="Bahij Myriad Arabic" w:cs="Bahij Myriad Arabic" w:hint="cs"/>
          <w:color w:val="202124"/>
          <w:sz w:val="24"/>
          <w:szCs w:val="24"/>
          <w:rtl/>
          <w:lang w:bidi="ku-Arab-IQ"/>
        </w:rPr>
        <w:t>ی</w:t>
      </w:r>
      <w:r w:rsidRPr="0095527F">
        <w:rPr>
          <w:rFonts w:ascii="Bahij Myriad Arabic" w:hAnsi="Bahij Myriad Arabic" w:cs="Bahij Myriad Arabic"/>
          <w:color w:val="202124"/>
          <w:sz w:val="24"/>
          <w:szCs w:val="24"/>
          <w:rtl/>
          <w:lang w:bidi="ku-Arab-IQ"/>
        </w:rPr>
        <w:t xml:space="preserve"> پ</w:t>
      </w:r>
      <w:r w:rsidRPr="0095527F">
        <w:rPr>
          <w:rFonts w:ascii="Bahij Myriad Arabic" w:hAnsi="Bahij Myriad Arabic" w:cs="Bahij Myriad Arabic" w:hint="cs"/>
          <w:color w:val="202124"/>
          <w:sz w:val="24"/>
          <w:szCs w:val="24"/>
          <w:rtl/>
          <w:lang w:bidi="ku-Arab-IQ"/>
        </w:rPr>
        <w:t>ۆی</w:t>
      </w:r>
      <w:r w:rsidRPr="0095527F">
        <w:rPr>
          <w:rFonts w:ascii="Bahij Myriad Arabic" w:hAnsi="Bahij Myriad Arabic" w:cs="Bahij Myriad Arabic" w:hint="eastAsia"/>
          <w:color w:val="202124"/>
          <w:sz w:val="24"/>
          <w:szCs w:val="24"/>
          <w:rtl/>
          <w:lang w:bidi="ku-Arab-IQ"/>
        </w:rPr>
        <w:t>س</w:t>
      </w:r>
      <w:r w:rsidRPr="0095527F">
        <w:rPr>
          <w:rFonts w:ascii="Bahij Myriad Arabic" w:hAnsi="Bahij Myriad Arabic" w:cs="Bahij Myriad Arabic" w:hint="cs"/>
          <w:color w:val="202124"/>
          <w:sz w:val="24"/>
          <w:szCs w:val="24"/>
          <w:rtl/>
          <w:lang w:bidi="ku-Arab-IQ"/>
        </w:rPr>
        <w:t>ۆ</w:t>
      </w:r>
      <w:r w:rsidRPr="0095527F">
        <w:rPr>
          <w:rFonts w:ascii="Bahij Myriad Arabic" w:hAnsi="Bahij Myriad Arabic" w:cs="Bahij Myriad Arabic" w:hint="eastAsia"/>
          <w:color w:val="202124"/>
          <w:sz w:val="24"/>
          <w:szCs w:val="24"/>
          <w:rtl/>
          <w:lang w:bidi="ku-Arab-IQ"/>
        </w:rPr>
        <w:t>ن</w:t>
      </w:r>
      <w:r w:rsidRPr="0095527F">
        <w:rPr>
          <w:rFonts w:ascii="Bahij Myriad Arabic" w:hAnsi="Bahij Myriad Arabic" w:cs="Bahij Myriad Arabic"/>
          <w:color w:val="202124"/>
          <w:sz w:val="24"/>
          <w:szCs w:val="24"/>
          <w:rtl/>
          <w:lang w:bidi="ku-Arab-IQ"/>
        </w:rPr>
        <w:t xml:space="preserve"> ب</w:t>
      </w:r>
      <w:r w:rsidRPr="0095527F">
        <w:rPr>
          <w:rFonts w:ascii="Bahij Myriad Arabic" w:hAnsi="Bahij Myriad Arabic" w:cs="Bahij Myriad Arabic" w:hint="cs"/>
          <w:color w:val="202124"/>
          <w:sz w:val="24"/>
          <w:szCs w:val="24"/>
          <w:rtl/>
          <w:lang w:bidi="ku-Arab-IQ"/>
        </w:rPr>
        <w:t>ە</w:t>
      </w:r>
      <w:r w:rsidRPr="0095527F">
        <w:rPr>
          <w:rFonts w:ascii="Bahij Myriad Arabic" w:hAnsi="Bahij Myriad Arabic" w:cs="Bahij Myriad Arabic"/>
          <w:color w:val="202124"/>
          <w:sz w:val="24"/>
          <w:szCs w:val="24"/>
          <w:rtl/>
          <w:lang w:bidi="ku-Arab-IQ"/>
        </w:rPr>
        <w:t xml:space="preserve"> فر</w:t>
      </w:r>
      <w:r w:rsidRPr="0095527F">
        <w:rPr>
          <w:rFonts w:ascii="Bahij Myriad Arabic" w:hAnsi="Bahij Myriad Arabic" w:cs="Bahij Myriad Arabic" w:hint="cs"/>
          <w:color w:val="202124"/>
          <w:sz w:val="24"/>
          <w:szCs w:val="24"/>
          <w:rtl/>
          <w:lang w:bidi="ku-Arab-IQ"/>
        </w:rPr>
        <w:t>ە</w:t>
      </w:r>
      <w:r w:rsidRPr="0095527F">
        <w:rPr>
          <w:rFonts w:ascii="Bahij Myriad Arabic" w:hAnsi="Bahij Myriad Arabic" w:cs="Bahij Myriad Arabic"/>
          <w:color w:val="202124"/>
          <w:sz w:val="24"/>
          <w:szCs w:val="24"/>
          <w:rtl/>
          <w:lang w:bidi="ku-Arab-IQ"/>
        </w:rPr>
        <w:t>س</w:t>
      </w:r>
      <w:r w:rsidRPr="0095527F">
        <w:rPr>
          <w:rFonts w:ascii="Bahij Myriad Arabic" w:hAnsi="Bahij Myriad Arabic" w:cs="Bahij Myriad Arabic" w:hint="cs"/>
          <w:color w:val="202124"/>
          <w:sz w:val="24"/>
          <w:szCs w:val="24"/>
          <w:rtl/>
          <w:lang w:bidi="ku-Arab-IQ"/>
        </w:rPr>
        <w:t>ێ</w:t>
      </w:r>
      <w:r w:rsidRPr="0095527F">
        <w:rPr>
          <w:rFonts w:ascii="Bahij Myriad Arabic" w:hAnsi="Bahij Myriad Arabic" w:cs="Bahij Myriad Arabic" w:hint="eastAsia"/>
          <w:color w:val="202124"/>
          <w:sz w:val="24"/>
          <w:szCs w:val="24"/>
          <w:rtl/>
          <w:lang w:bidi="ku-Arab-IQ"/>
        </w:rPr>
        <w:t>ر</w:t>
      </w:r>
      <w:r w:rsidRPr="0095527F">
        <w:rPr>
          <w:rFonts w:ascii="Bahij Myriad Arabic" w:hAnsi="Bahij Myriad Arabic" w:cs="Bahij Myriad Arabic" w:hint="cs"/>
          <w:color w:val="202124"/>
          <w:sz w:val="24"/>
          <w:szCs w:val="24"/>
          <w:rtl/>
          <w:lang w:bidi="ku-Arab-IQ"/>
        </w:rPr>
        <w:t>ڤە</w:t>
      </w:r>
      <w:r w:rsidRPr="0095527F">
        <w:rPr>
          <w:rFonts w:ascii="Bahij Myriad Arabic" w:hAnsi="Bahij Myriad Arabic" w:cs="Bahij Myriad Arabic" w:hint="eastAsia"/>
          <w:color w:val="202124"/>
          <w:sz w:val="24"/>
          <w:szCs w:val="24"/>
          <w:rtl/>
          <w:lang w:bidi="ku-Arab-IQ"/>
        </w:rPr>
        <w:t>ر</w:t>
      </w:r>
      <w:r w:rsidRPr="0095527F">
        <w:rPr>
          <w:rFonts w:ascii="Bahij Myriad Arabic" w:hAnsi="Bahij Myriad Arabic" w:cs="Bahij Myriad Arabic"/>
          <w:color w:val="202124"/>
          <w:sz w:val="24"/>
          <w:szCs w:val="24"/>
          <w:rtl/>
          <w:lang w:bidi="ku-Arab-IQ"/>
        </w:rPr>
        <w:t>.</w:t>
      </w:r>
    </w:p>
    <w:p w14:paraId="0C5A56B9" w14:textId="77777777" w:rsidR="007A6B39" w:rsidRDefault="007A6B39" w:rsidP="007A6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Bahij Myriad Arabic" w:hAnsi="Bahij Myriad Arabic" w:cs="Bahij Myriad Arabic"/>
          <w:color w:val="202124"/>
          <w:sz w:val="24"/>
          <w:szCs w:val="24"/>
          <w:lang w:bidi="ku-Arab-IQ"/>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1"/>
      </w:tblGrid>
      <w:tr w:rsidR="00EC2F1C" w14:paraId="28CB881C" w14:textId="77777777" w:rsidTr="00B87EAD">
        <w:tc>
          <w:tcPr>
            <w:tcW w:w="4530" w:type="dxa"/>
          </w:tcPr>
          <w:p w14:paraId="7D9B6F31" w14:textId="14CEB9FD" w:rsidR="00EC2F1C" w:rsidRDefault="00EC2F1C" w:rsidP="00EC2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jc w:val="center"/>
              <w:rPr>
                <w:rFonts w:ascii="Bahij Myriad Arabic" w:hAnsi="Bahij Myriad Arabic" w:cs="Bahij Myriad Arabic"/>
                <w:b/>
                <w:bCs/>
                <w:color w:val="202124"/>
                <w:sz w:val="24"/>
                <w:szCs w:val="24"/>
                <w:rtl/>
                <w:lang w:bidi="ar-IQ"/>
              </w:rPr>
            </w:pPr>
          </w:p>
        </w:tc>
        <w:tc>
          <w:tcPr>
            <w:tcW w:w="4531" w:type="dxa"/>
          </w:tcPr>
          <w:p w14:paraId="4F05B3B2" w14:textId="7AFB468E" w:rsidR="00EC2F1C" w:rsidRDefault="00EC2F1C" w:rsidP="00EC2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jc w:val="center"/>
              <w:rPr>
                <w:rFonts w:ascii="Bahij Myriad Arabic" w:hAnsi="Bahij Myriad Arabic" w:cs="Bahij Myriad Arabic"/>
                <w:b/>
                <w:bCs/>
                <w:color w:val="202124"/>
                <w:sz w:val="24"/>
                <w:szCs w:val="24"/>
                <w:rtl/>
              </w:rPr>
            </w:pPr>
          </w:p>
        </w:tc>
      </w:tr>
      <w:tr w:rsidR="00B87EAD" w:rsidRPr="00F828DA" w14:paraId="68903885" w14:textId="77777777" w:rsidTr="00B87EAD">
        <w:tc>
          <w:tcPr>
            <w:tcW w:w="9061" w:type="dxa"/>
            <w:gridSpan w:val="2"/>
          </w:tcPr>
          <w:p w14:paraId="39901C08" w14:textId="59C1E7D0" w:rsidR="00B87EAD" w:rsidRPr="00F828DA" w:rsidRDefault="00B87EAD" w:rsidP="00B87E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jc w:val="center"/>
              <w:rPr>
                <w:rFonts w:ascii="Bahij Myriad Arabic" w:hAnsi="Bahij Myriad Arabic" w:cs="Bahij Myriad Arabic"/>
                <w:color w:val="202124"/>
                <w:sz w:val="24"/>
                <w:szCs w:val="24"/>
                <w:rtl/>
              </w:rPr>
            </w:pPr>
          </w:p>
        </w:tc>
      </w:tr>
      <w:tr w:rsidR="00EC2F1C" w:rsidRPr="00F828DA" w14:paraId="3CDB9EDF" w14:textId="77777777" w:rsidTr="00B87EAD">
        <w:tc>
          <w:tcPr>
            <w:tcW w:w="4530" w:type="dxa"/>
          </w:tcPr>
          <w:p w14:paraId="7FD52971" w14:textId="00DD2057" w:rsidR="00EC2F1C" w:rsidRPr="00F828DA" w:rsidRDefault="00EC2F1C" w:rsidP="00EC2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jc w:val="center"/>
              <w:rPr>
                <w:rFonts w:ascii="Bahij Myriad Arabic" w:hAnsi="Bahij Myriad Arabic" w:cs="Bahij Myriad Arabic"/>
                <w:color w:val="202124"/>
                <w:sz w:val="24"/>
                <w:szCs w:val="24"/>
                <w:rtl/>
              </w:rPr>
            </w:pPr>
          </w:p>
        </w:tc>
        <w:tc>
          <w:tcPr>
            <w:tcW w:w="4531" w:type="dxa"/>
          </w:tcPr>
          <w:p w14:paraId="2FA3E02B" w14:textId="7EE70CA5" w:rsidR="00EC2F1C" w:rsidRPr="00F828DA" w:rsidRDefault="00EC2F1C" w:rsidP="00EC2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jc w:val="center"/>
              <w:rPr>
                <w:rFonts w:ascii="Bahij Myriad Arabic" w:hAnsi="Bahij Myriad Arabic" w:cs="Bahij Myriad Arabic"/>
                <w:color w:val="202124"/>
                <w:sz w:val="24"/>
                <w:szCs w:val="24"/>
              </w:rPr>
            </w:pPr>
          </w:p>
        </w:tc>
      </w:tr>
    </w:tbl>
    <w:p w14:paraId="0466736C" w14:textId="77777777" w:rsidR="00EC2F1C" w:rsidRPr="00F828DA" w:rsidRDefault="00EC2F1C" w:rsidP="00B87E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Bahij Myriad Arabic" w:hAnsi="Bahij Myriad Arabic" w:cs="Bahij Myriad Arabic"/>
          <w:color w:val="202124"/>
          <w:sz w:val="24"/>
          <w:szCs w:val="24"/>
          <w:rtl/>
        </w:rPr>
      </w:pPr>
    </w:p>
    <w:p w14:paraId="34DDEC5D" w14:textId="77777777" w:rsidR="0095527F" w:rsidRDefault="0095527F" w:rsidP="00EC2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center"/>
        <w:rPr>
          <w:rFonts w:ascii="Bahij Myriad Arabic" w:hAnsi="Bahij Myriad Arabic" w:cs="Bahij Myriad Arabic"/>
          <w:b/>
          <w:bCs/>
          <w:color w:val="202124"/>
          <w:sz w:val="24"/>
          <w:szCs w:val="24"/>
          <w:rtl/>
        </w:rPr>
      </w:pPr>
    </w:p>
    <w:p w14:paraId="5D08505A" w14:textId="1BC377F6" w:rsidR="006101A4" w:rsidRPr="006101A4" w:rsidRDefault="006101A4" w:rsidP="00EC2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center"/>
        <w:rPr>
          <w:rFonts w:ascii="Bahij Myriad Arabic" w:hAnsi="Bahij Myriad Arabic" w:cs="Bahij Myriad Arabic"/>
          <w:b/>
          <w:bCs/>
          <w:color w:val="202124"/>
          <w:sz w:val="24"/>
          <w:szCs w:val="24"/>
        </w:rPr>
      </w:pPr>
      <w:r w:rsidRPr="006101A4">
        <w:rPr>
          <w:rFonts w:ascii="Bahij Myriad Arabic" w:hAnsi="Bahij Myriad Arabic" w:cs="Bahij Myriad Arabic"/>
          <w:b/>
          <w:bCs/>
          <w:color w:val="202124"/>
          <w:sz w:val="24"/>
          <w:szCs w:val="24"/>
          <w:rtl/>
        </w:rPr>
        <w:t>الملخص</w:t>
      </w:r>
    </w:p>
    <w:p w14:paraId="118CCBE4" w14:textId="40C17703" w:rsidR="0095527F" w:rsidRPr="0095527F" w:rsidRDefault="0095527F" w:rsidP="00EC2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Bahij Myriad Arabic" w:hAnsi="Bahij Myriad Arabic" w:cs="Bahij Myriad Arabic"/>
          <w:color w:val="202124"/>
          <w:sz w:val="24"/>
          <w:szCs w:val="24"/>
        </w:rPr>
      </w:pPr>
      <w:r>
        <w:rPr>
          <w:rFonts w:ascii="Bahij Myriad Arabic" w:hAnsi="Bahij Myriad Arabic" w:cs="Bahij Myriad Arabic"/>
          <w:color w:val="202124"/>
          <w:sz w:val="24"/>
          <w:szCs w:val="24"/>
          <w:rtl/>
        </w:rPr>
        <w:tab/>
      </w:r>
      <w:r w:rsidRPr="0095527F">
        <w:rPr>
          <w:rFonts w:ascii="Bahij Myriad Arabic" w:hAnsi="Bahij Myriad Arabic" w:cs="Bahij Myriad Arabic"/>
          <w:color w:val="202124"/>
          <w:sz w:val="24"/>
          <w:szCs w:val="24"/>
          <w:rtl/>
        </w:rPr>
        <w:t>يعرّف هذا البحث المفاهيم الأساسية لنظرية الطابور وحالة الطابور في بواسون مع خوادم متوازية متعددة القنوات ومتجانسة</w:t>
      </w:r>
      <w:r w:rsidRPr="0095527F">
        <w:rPr>
          <w:rFonts w:ascii="Bahij Myriad Arabic" w:hAnsi="Bahij Myriad Arabic" w:cs="Bahij Myriad Arabic" w:hint="cs"/>
          <w:color w:val="202124"/>
          <w:sz w:val="24"/>
          <w:szCs w:val="24"/>
          <w:rtl/>
        </w:rPr>
        <w:t xml:space="preserve"> </w:t>
      </w:r>
      <w:r w:rsidRPr="0095527F">
        <w:rPr>
          <w:rFonts w:ascii="Bahij Myriad Arabic" w:hAnsi="Bahij Myriad Arabic" w:cs="Bahij Myriad Arabic"/>
          <w:color w:val="202124"/>
          <w:sz w:val="24"/>
          <w:szCs w:val="24"/>
          <w:rtl/>
        </w:rPr>
        <w:t>جميع الخدمات الموازية بنفس معدل الخدمة ، يتم اختيار العميل المنتظر من قائمة الانتظار لبدء الخدمة مع أول خادم مجاني</w:t>
      </w:r>
      <w:r w:rsidRPr="0095527F">
        <w:rPr>
          <w:rFonts w:ascii="Bahij Myriad Arabic" w:hAnsi="Bahij Myriad Arabic" w:cs="Bahij Myriad Arabic" w:hint="cs"/>
          <w:color w:val="202124"/>
          <w:sz w:val="24"/>
          <w:szCs w:val="24"/>
          <w:rtl/>
        </w:rPr>
        <w:t xml:space="preserve"> </w:t>
      </w:r>
      <w:r w:rsidRPr="0095527F">
        <w:rPr>
          <w:rFonts w:ascii="Bahij Myriad Arabic" w:hAnsi="Bahij Myriad Arabic" w:cs="Bahij Myriad Arabic"/>
          <w:color w:val="202124"/>
          <w:sz w:val="24"/>
          <w:szCs w:val="24"/>
          <w:rtl/>
        </w:rPr>
        <w:t>عملية الولادة والوفاة المستخدمة لتحليل أنظمة الطابور ، وكذلك نموذج قائمة الانتظار المشتق من حيث الحالة المستقرة</w:t>
      </w:r>
      <w:r w:rsidRPr="0095527F">
        <w:rPr>
          <w:rFonts w:ascii="Bahij Myriad Arabic" w:hAnsi="Bahij Myriad Arabic" w:cs="Bahij Myriad Arabic"/>
          <w:color w:val="202124"/>
          <w:sz w:val="24"/>
          <w:szCs w:val="24"/>
        </w:rPr>
        <w:t>.</w:t>
      </w:r>
    </w:p>
    <w:p w14:paraId="61769EE0" w14:textId="4144C611" w:rsidR="0095527F" w:rsidRPr="0095527F" w:rsidRDefault="0095527F" w:rsidP="00EC2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Bahij Myriad Arabic" w:hAnsi="Bahij Myriad Arabic" w:cs="Bahij Myriad Arabic"/>
          <w:color w:val="202124"/>
          <w:sz w:val="24"/>
          <w:szCs w:val="24"/>
        </w:rPr>
      </w:pPr>
      <w:r>
        <w:rPr>
          <w:rFonts w:ascii="Bahij Myriad Arabic" w:hAnsi="Bahij Myriad Arabic" w:cs="Bahij Myriad Arabic"/>
          <w:color w:val="202124"/>
          <w:sz w:val="24"/>
          <w:szCs w:val="24"/>
          <w:rtl/>
        </w:rPr>
        <w:tab/>
      </w:r>
      <w:r w:rsidRPr="0095527F">
        <w:rPr>
          <w:rFonts w:ascii="Bahij Myriad Arabic" w:hAnsi="Bahij Myriad Arabic" w:cs="Bahij Myriad Arabic"/>
          <w:color w:val="202124"/>
          <w:sz w:val="24"/>
          <w:szCs w:val="24"/>
          <w:rtl/>
        </w:rPr>
        <w:t>في هذه الدراسة تعاملنا مع عدد العملاء (السيارات) الذين يصلون إلى شركة الفحص الدوري للمركبات</w:t>
      </w:r>
      <w:r w:rsidRPr="0095527F">
        <w:rPr>
          <w:rFonts w:ascii="Bahij Myriad Arabic" w:hAnsi="Bahij Myriad Arabic" w:cs="Bahij Myriad Arabic"/>
          <w:color w:val="202124"/>
          <w:sz w:val="24"/>
          <w:szCs w:val="24"/>
        </w:rPr>
        <w:t xml:space="preserve"> (PVI) </w:t>
      </w:r>
      <w:r w:rsidRPr="0095527F">
        <w:rPr>
          <w:rFonts w:ascii="Bahij Myriad Arabic" w:hAnsi="Bahij Myriad Arabic" w:cs="Bahij Myriad Arabic"/>
          <w:color w:val="202124"/>
          <w:sz w:val="24"/>
          <w:szCs w:val="24"/>
          <w:rtl/>
        </w:rPr>
        <w:t>وفقًا لعملية بواسون ، وقد تبين أن عناصر الوصول تتبع توزيعًا أسيًا وعدد السيارات التي تتطلب إصلاحًا بدرجة معينة الاحتمال بعد التوزيع غير الطبيعي</w:t>
      </w:r>
      <w:r w:rsidRPr="0095527F">
        <w:rPr>
          <w:rFonts w:ascii="Bahij Myriad Arabic" w:hAnsi="Bahij Myriad Arabic" w:cs="Bahij Myriad Arabic"/>
          <w:color w:val="202124"/>
          <w:sz w:val="24"/>
          <w:szCs w:val="24"/>
        </w:rPr>
        <w:t>.</w:t>
      </w:r>
    </w:p>
    <w:p w14:paraId="5D1154D2" w14:textId="28E0F4E9" w:rsidR="0095527F" w:rsidRPr="0095527F" w:rsidRDefault="0095527F" w:rsidP="00EC2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Bahij Myriad Arabic" w:hAnsi="Bahij Myriad Arabic" w:cs="Bahij Myriad Arabic"/>
          <w:color w:val="202124"/>
          <w:sz w:val="24"/>
          <w:szCs w:val="24"/>
        </w:rPr>
      </w:pPr>
      <w:r w:rsidRPr="0095527F">
        <w:rPr>
          <w:rFonts w:ascii="Bahij Myriad Arabic" w:hAnsi="Bahij Myriad Arabic" w:cs="Bahij Myriad Arabic"/>
          <w:color w:val="202124"/>
          <w:sz w:val="24"/>
          <w:szCs w:val="24"/>
          <w:rtl/>
        </w:rPr>
        <w:t>ولتحقيق أهداف هذا البحث تم الحصول على البيانات من مديرية المرور. من البيانات المتاحة ، يتم تحديد احتمال عدد العملاء في النظام واحتمال عودة عدد العملاء إلى النظام ، كما يتم تحديد وقت الانتظار المتوقع للعملاء في النظام وقائمة الانتظار</w:t>
      </w:r>
      <w:r w:rsidRPr="0095527F">
        <w:rPr>
          <w:rFonts w:ascii="Bahij Myriad Arabic" w:hAnsi="Bahij Myriad Arabic" w:cs="Bahij Myriad Arabic"/>
          <w:color w:val="202124"/>
          <w:sz w:val="24"/>
          <w:szCs w:val="24"/>
        </w:rPr>
        <w:t>.</w:t>
      </w:r>
    </w:p>
    <w:p w14:paraId="7A6F52AC" w14:textId="77777777" w:rsidR="0095527F" w:rsidRDefault="0095527F" w:rsidP="00EC2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Bahij Myriad Arabic" w:hAnsi="Bahij Myriad Arabic" w:cs="Bahij Myriad Arabic"/>
          <w:color w:val="202124"/>
          <w:sz w:val="24"/>
          <w:szCs w:val="24"/>
          <w:rtl/>
        </w:rPr>
      </w:pPr>
    </w:p>
    <w:p w14:paraId="7CEFD261" w14:textId="066F6481" w:rsidR="0095527F" w:rsidRPr="0095527F" w:rsidRDefault="0095527F" w:rsidP="00EC2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Bahij Myriad Arabic" w:hAnsi="Bahij Myriad Arabic" w:cs="Bahij Myriad Arabic"/>
          <w:color w:val="202124"/>
          <w:sz w:val="24"/>
          <w:szCs w:val="24"/>
        </w:rPr>
      </w:pPr>
      <w:r w:rsidRPr="0095527F">
        <w:rPr>
          <w:rFonts w:ascii="Bahij Myriad Arabic" w:hAnsi="Bahij Myriad Arabic" w:cs="Bahij Myriad Arabic"/>
          <w:color w:val="202124"/>
          <w:sz w:val="24"/>
          <w:szCs w:val="24"/>
          <w:rtl/>
        </w:rPr>
        <w:t>الكلمة الرئيسية: - مركب عملية بواسون والتوزيع ذي الحدين ، عملية الولادة والوفاة ، نموذج قائمة انتظار بواسون بخوادم متعددة</w:t>
      </w:r>
      <w:r w:rsidRPr="0095527F">
        <w:rPr>
          <w:rFonts w:ascii="Bahij Myriad Arabic" w:hAnsi="Bahij Myriad Arabic" w:cs="Bahij Myriad Arabic"/>
          <w:color w:val="202124"/>
          <w:sz w:val="24"/>
          <w:szCs w:val="24"/>
        </w:rPr>
        <w:t>.</w:t>
      </w:r>
    </w:p>
    <w:p w14:paraId="34388A2D" w14:textId="14CA1AE4" w:rsidR="006101A4" w:rsidRPr="0095527F" w:rsidRDefault="006101A4" w:rsidP="00EC2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Bahij Myriad Arabic" w:hAnsi="Bahij Myriad Arabic" w:cs="Bahij Myriad Arabic"/>
          <w:color w:val="202124"/>
          <w:sz w:val="24"/>
          <w:szCs w:val="24"/>
        </w:rPr>
      </w:pPr>
    </w:p>
    <w:sectPr w:rsidR="006101A4" w:rsidRPr="0095527F" w:rsidSect="003D4813">
      <w:pgSz w:w="11906" w:h="16838" w:code="9"/>
      <w:pgMar w:top="1134" w:right="1134" w:bottom="1134" w:left="1701" w:header="720" w:footer="720" w:gutter="0"/>
      <w:cols w:space="720"/>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1FC2CF" w14:textId="77777777" w:rsidR="007B04A9" w:rsidRDefault="007B04A9" w:rsidP="00707BF3">
      <w:pPr>
        <w:spacing w:after="0" w:line="240" w:lineRule="auto"/>
      </w:pPr>
      <w:r>
        <w:separator/>
      </w:r>
    </w:p>
  </w:endnote>
  <w:endnote w:type="continuationSeparator" w:id="0">
    <w:p w14:paraId="076EF633" w14:textId="77777777" w:rsidR="007B04A9" w:rsidRDefault="007B04A9" w:rsidP="00707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Bahij Myriad Arabic">
    <w:altName w:val="Sakkal Majalla"/>
    <w:panose1 w:val="02040503050201020203"/>
    <w:charset w:val="00"/>
    <w:family w:val="roman"/>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7589241"/>
      <w:docPartObj>
        <w:docPartGallery w:val="Page Numbers (Bottom of Page)"/>
        <w:docPartUnique/>
      </w:docPartObj>
    </w:sdtPr>
    <w:sdtEndPr/>
    <w:sdtContent>
      <w:p w14:paraId="091D54D9" w14:textId="6A216DF9" w:rsidR="00707BF3" w:rsidRDefault="00707BF3">
        <w:pPr>
          <w:pStyle w:val="Footer"/>
        </w:pPr>
        <w:r>
          <w:rPr>
            <w:rFonts w:asciiTheme="majorHAnsi" w:eastAsiaTheme="majorEastAsia" w:hAnsiTheme="majorHAnsi" w:cstheme="majorBidi"/>
            <w:noProof/>
            <w:sz w:val="28"/>
            <w:szCs w:val="28"/>
          </w:rPr>
          <mc:AlternateContent>
            <mc:Choice Requires="wps">
              <w:drawing>
                <wp:anchor distT="0" distB="0" distL="114300" distR="114300" simplePos="0" relativeHeight="251659264" behindDoc="0" locked="0" layoutInCell="1" allowOverlap="1" wp14:anchorId="4A818031" wp14:editId="55A470EF">
                  <wp:simplePos x="0" y="0"/>
                  <wp:positionH relativeFrom="margin">
                    <wp:align>center</wp:align>
                  </wp:positionH>
                  <wp:positionV relativeFrom="bottomMargin">
                    <wp:align>center</wp:align>
                  </wp:positionV>
                  <wp:extent cx="661670" cy="502920"/>
                  <wp:effectExtent l="9525" t="9525" r="5080" b="11430"/>
                  <wp:wrapNone/>
                  <wp:docPr id="1" name="Scroll: Horizont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670" cy="502920"/>
                          </a:xfrm>
                          <a:prstGeom prst="horizontalScroll">
                            <a:avLst>
                              <a:gd name="adj" fmla="val 25000"/>
                            </a:avLst>
                          </a:prstGeom>
                          <a:noFill/>
                          <a:ln w="9525">
                            <a:solidFill>
                              <a:srgbClr val="A5A5A5"/>
                            </a:solidFill>
                            <a:round/>
                            <a:headEnd/>
                            <a:tailEnd/>
                          </a:ln>
                          <a:extLst>
                            <a:ext uri="{909E8E84-426E-40DD-AFC4-6F175D3DCCD1}">
                              <a14:hiddenFill xmlns:a14="http://schemas.microsoft.com/office/drawing/2010/main">
                                <a:solidFill>
                                  <a:srgbClr val="17365D"/>
                                </a:solidFill>
                              </a14:hiddenFill>
                            </a:ext>
                          </a:extLst>
                        </wps:spPr>
                        <wps:txbx>
                          <w:txbxContent>
                            <w:p w14:paraId="651FB935" w14:textId="77777777" w:rsidR="00707BF3" w:rsidRDefault="00707BF3">
                              <w:pPr>
                                <w:jc w:val="center"/>
                                <w:rPr>
                                  <w:color w:val="808080" w:themeColor="text1" w:themeTint="7F"/>
                                </w:rPr>
                              </w:pPr>
                              <w:r>
                                <w:fldChar w:fldCharType="begin"/>
                              </w:r>
                              <w:r>
                                <w:instrText xml:space="preserve"> PAGE    \* MERGEFORMAT </w:instrText>
                              </w:r>
                              <w:r>
                                <w:fldChar w:fldCharType="separate"/>
                              </w:r>
                              <w:r w:rsidR="000A2A1E" w:rsidRPr="000A2A1E">
                                <w:rPr>
                                  <w:noProof/>
                                  <w:color w:val="808080" w:themeColor="text1" w:themeTint="7F"/>
                                </w:rPr>
                                <w:t>9</w:t>
                              </w:r>
                              <w:r>
                                <w:rPr>
                                  <w:noProof/>
                                  <w:color w:val="808080" w:themeColor="text1" w:themeTint="7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Scroll: Horizontal 1" o:spid="_x0000_s1026" type="#_x0000_t98" style="position:absolute;margin-left:0;margin-top:0;width:52.1pt;height:39.6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" adj="5400" filled="f" fillcolor="#17365d" strokecolor="#a5a5a5">
                  <v:textbox>
                    <w:txbxContent>
                      <w:p w14:paraId="651FB935" w14:textId="77777777" w:rsidR="00707BF3" w:rsidRDefault="00707BF3">
                        <w:pPr>
                          <w:jc w:val="center"/>
                          <w:rPr>
                            <w:color w:val="808080" w:themeColor="text1" w:themeTint="7F"/>
                          </w:rPr>
                        </w:pPr>
                        <w:r>
                          <w:fldChar w:fldCharType="begin"/>
                        </w:r>
                        <w:r>
                          <w:instrText xml:space="preserve"> PAGE    \* MERGEFORMAT </w:instrText>
                        </w:r>
                        <w:r>
                          <w:fldChar w:fldCharType="separate"/>
                        </w:r>
                        <w:r w:rsidR="000A2A1E" w:rsidRPr="000A2A1E">
                          <w:rPr>
                            <w:noProof/>
                            <w:color w:val="808080" w:themeColor="text1" w:themeTint="7F"/>
                          </w:rPr>
                          <w:t>9</w:t>
                        </w:r>
                        <w:r>
                          <w:rPr>
                            <w:noProof/>
                            <w:color w:val="808080" w:themeColor="text1" w:themeTint="7F"/>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F1BE97" w14:textId="77777777" w:rsidR="007B04A9" w:rsidRDefault="007B04A9" w:rsidP="00707BF3">
      <w:pPr>
        <w:spacing w:after="0" w:line="240" w:lineRule="auto"/>
      </w:pPr>
      <w:r>
        <w:separator/>
      </w:r>
    </w:p>
  </w:footnote>
  <w:footnote w:type="continuationSeparator" w:id="0">
    <w:p w14:paraId="60177AE7" w14:textId="77777777" w:rsidR="007B04A9" w:rsidRDefault="007B04A9" w:rsidP="00707B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C009B0"/>
    <w:multiLevelType w:val="hybridMultilevel"/>
    <w:tmpl w:val="D0865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E766F6"/>
    <w:multiLevelType w:val="hybridMultilevel"/>
    <w:tmpl w:val="1338CC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762264"/>
    <w:multiLevelType w:val="hybridMultilevel"/>
    <w:tmpl w:val="16C00214"/>
    <w:lvl w:ilvl="0" w:tplc="12D005EE">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0A3"/>
    <w:rsid w:val="00002C2A"/>
    <w:rsid w:val="0000601A"/>
    <w:rsid w:val="00022B62"/>
    <w:rsid w:val="00025F2C"/>
    <w:rsid w:val="000453CB"/>
    <w:rsid w:val="0004738F"/>
    <w:rsid w:val="00051F44"/>
    <w:rsid w:val="00061A90"/>
    <w:rsid w:val="00064550"/>
    <w:rsid w:val="00080CDC"/>
    <w:rsid w:val="00092A7A"/>
    <w:rsid w:val="000A13D6"/>
    <w:rsid w:val="000A2A1E"/>
    <w:rsid w:val="000B45E0"/>
    <w:rsid w:val="000C2000"/>
    <w:rsid w:val="000D2E1B"/>
    <w:rsid w:val="000D3026"/>
    <w:rsid w:val="000D4AA1"/>
    <w:rsid w:val="000F7064"/>
    <w:rsid w:val="00120863"/>
    <w:rsid w:val="001240C7"/>
    <w:rsid w:val="0013074D"/>
    <w:rsid w:val="00132052"/>
    <w:rsid w:val="00133C85"/>
    <w:rsid w:val="00162806"/>
    <w:rsid w:val="00162A99"/>
    <w:rsid w:val="001872E7"/>
    <w:rsid w:val="00195774"/>
    <w:rsid w:val="001C40F0"/>
    <w:rsid w:val="001D1C6C"/>
    <w:rsid w:val="001E0BA5"/>
    <w:rsid w:val="001F0672"/>
    <w:rsid w:val="002101D6"/>
    <w:rsid w:val="00240369"/>
    <w:rsid w:val="002437C5"/>
    <w:rsid w:val="00251222"/>
    <w:rsid w:val="0029200F"/>
    <w:rsid w:val="00292396"/>
    <w:rsid w:val="002A0EB3"/>
    <w:rsid w:val="002A621C"/>
    <w:rsid w:val="002A7FA9"/>
    <w:rsid w:val="002C11AF"/>
    <w:rsid w:val="002C336F"/>
    <w:rsid w:val="002E0D07"/>
    <w:rsid w:val="00311D7C"/>
    <w:rsid w:val="00315B3E"/>
    <w:rsid w:val="00316499"/>
    <w:rsid w:val="0031693D"/>
    <w:rsid w:val="003762DA"/>
    <w:rsid w:val="00387F22"/>
    <w:rsid w:val="003A5192"/>
    <w:rsid w:val="003B255E"/>
    <w:rsid w:val="003D4813"/>
    <w:rsid w:val="003D5B0C"/>
    <w:rsid w:val="003E317C"/>
    <w:rsid w:val="003F0586"/>
    <w:rsid w:val="003F4978"/>
    <w:rsid w:val="003F7511"/>
    <w:rsid w:val="00407742"/>
    <w:rsid w:val="00407808"/>
    <w:rsid w:val="00426930"/>
    <w:rsid w:val="004636B5"/>
    <w:rsid w:val="004717E9"/>
    <w:rsid w:val="00495C1A"/>
    <w:rsid w:val="0049712B"/>
    <w:rsid w:val="004B4048"/>
    <w:rsid w:val="004B4642"/>
    <w:rsid w:val="004C42A1"/>
    <w:rsid w:val="004D160A"/>
    <w:rsid w:val="00513056"/>
    <w:rsid w:val="00540BD6"/>
    <w:rsid w:val="00583FCB"/>
    <w:rsid w:val="005A11AF"/>
    <w:rsid w:val="005A1BAF"/>
    <w:rsid w:val="005A37EF"/>
    <w:rsid w:val="005B372A"/>
    <w:rsid w:val="005D1487"/>
    <w:rsid w:val="005D1EF6"/>
    <w:rsid w:val="005E095A"/>
    <w:rsid w:val="005E73BB"/>
    <w:rsid w:val="006101A4"/>
    <w:rsid w:val="00621523"/>
    <w:rsid w:val="00631768"/>
    <w:rsid w:val="00633444"/>
    <w:rsid w:val="006341BC"/>
    <w:rsid w:val="00685906"/>
    <w:rsid w:val="00697C86"/>
    <w:rsid w:val="006A1407"/>
    <w:rsid w:val="006A6ADE"/>
    <w:rsid w:val="006B32F1"/>
    <w:rsid w:val="006C3CD4"/>
    <w:rsid w:val="006C7084"/>
    <w:rsid w:val="006D0A80"/>
    <w:rsid w:val="00703937"/>
    <w:rsid w:val="0070623B"/>
    <w:rsid w:val="00707BF3"/>
    <w:rsid w:val="007232FB"/>
    <w:rsid w:val="00754F41"/>
    <w:rsid w:val="00764EB9"/>
    <w:rsid w:val="00775EDF"/>
    <w:rsid w:val="007973B0"/>
    <w:rsid w:val="007A6B39"/>
    <w:rsid w:val="007B04A9"/>
    <w:rsid w:val="00810F8E"/>
    <w:rsid w:val="00815568"/>
    <w:rsid w:val="008518C6"/>
    <w:rsid w:val="008637B6"/>
    <w:rsid w:val="008A3801"/>
    <w:rsid w:val="008A41E6"/>
    <w:rsid w:val="008B1135"/>
    <w:rsid w:val="008F048E"/>
    <w:rsid w:val="00901B61"/>
    <w:rsid w:val="00912DA3"/>
    <w:rsid w:val="00945D49"/>
    <w:rsid w:val="0095527F"/>
    <w:rsid w:val="0095568E"/>
    <w:rsid w:val="009A0137"/>
    <w:rsid w:val="009A14E3"/>
    <w:rsid w:val="009A1DB1"/>
    <w:rsid w:val="009B4206"/>
    <w:rsid w:val="009B756B"/>
    <w:rsid w:val="009D0C0A"/>
    <w:rsid w:val="009D7690"/>
    <w:rsid w:val="009E05B4"/>
    <w:rsid w:val="009E4BF3"/>
    <w:rsid w:val="00A0334B"/>
    <w:rsid w:val="00A04812"/>
    <w:rsid w:val="00A113A3"/>
    <w:rsid w:val="00A255F7"/>
    <w:rsid w:val="00A3591B"/>
    <w:rsid w:val="00A650B2"/>
    <w:rsid w:val="00A8283B"/>
    <w:rsid w:val="00A8576F"/>
    <w:rsid w:val="00AA61F3"/>
    <w:rsid w:val="00AD464F"/>
    <w:rsid w:val="00B37074"/>
    <w:rsid w:val="00B50C84"/>
    <w:rsid w:val="00B51C7B"/>
    <w:rsid w:val="00B52FE0"/>
    <w:rsid w:val="00B60B99"/>
    <w:rsid w:val="00B734FB"/>
    <w:rsid w:val="00B828B3"/>
    <w:rsid w:val="00B87EAD"/>
    <w:rsid w:val="00B95751"/>
    <w:rsid w:val="00BB0D56"/>
    <w:rsid w:val="00BC1094"/>
    <w:rsid w:val="00BC3FF0"/>
    <w:rsid w:val="00BF103F"/>
    <w:rsid w:val="00BF1465"/>
    <w:rsid w:val="00C077F7"/>
    <w:rsid w:val="00C37B8B"/>
    <w:rsid w:val="00C56562"/>
    <w:rsid w:val="00C66A58"/>
    <w:rsid w:val="00C77E1B"/>
    <w:rsid w:val="00C9274D"/>
    <w:rsid w:val="00CB1B92"/>
    <w:rsid w:val="00CC2A65"/>
    <w:rsid w:val="00CC551D"/>
    <w:rsid w:val="00CC73DB"/>
    <w:rsid w:val="00CE77C6"/>
    <w:rsid w:val="00CF0761"/>
    <w:rsid w:val="00D510BF"/>
    <w:rsid w:val="00D5746C"/>
    <w:rsid w:val="00D73448"/>
    <w:rsid w:val="00D85661"/>
    <w:rsid w:val="00D94142"/>
    <w:rsid w:val="00D97C9F"/>
    <w:rsid w:val="00DA0CC6"/>
    <w:rsid w:val="00DA4EF4"/>
    <w:rsid w:val="00DB07A5"/>
    <w:rsid w:val="00DD6066"/>
    <w:rsid w:val="00E0791A"/>
    <w:rsid w:val="00E148F8"/>
    <w:rsid w:val="00E1534C"/>
    <w:rsid w:val="00E17486"/>
    <w:rsid w:val="00E270A3"/>
    <w:rsid w:val="00E27DA6"/>
    <w:rsid w:val="00E32245"/>
    <w:rsid w:val="00E408FE"/>
    <w:rsid w:val="00E44264"/>
    <w:rsid w:val="00E66CC4"/>
    <w:rsid w:val="00E82F46"/>
    <w:rsid w:val="00EA6A47"/>
    <w:rsid w:val="00EB58D6"/>
    <w:rsid w:val="00EB6D5C"/>
    <w:rsid w:val="00EC2F1C"/>
    <w:rsid w:val="00F334BE"/>
    <w:rsid w:val="00F71E6F"/>
    <w:rsid w:val="00F828DA"/>
    <w:rsid w:val="00FF640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868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C84"/>
  </w:style>
  <w:style w:type="paragraph" w:styleId="Heading1">
    <w:name w:val="heading 1"/>
    <w:basedOn w:val="Normal"/>
    <w:next w:val="Normal"/>
    <w:link w:val="Heading1Char"/>
    <w:uiPriority w:val="9"/>
    <w:qFormat/>
    <w:rsid w:val="004D160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D160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3444"/>
    <w:rPr>
      <w:color w:val="808080"/>
    </w:rPr>
  </w:style>
  <w:style w:type="paragraph" w:styleId="Header">
    <w:name w:val="header"/>
    <w:basedOn w:val="Normal"/>
    <w:link w:val="HeaderChar"/>
    <w:uiPriority w:val="99"/>
    <w:unhideWhenUsed/>
    <w:rsid w:val="00707B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7BF3"/>
  </w:style>
  <w:style w:type="paragraph" w:styleId="Footer">
    <w:name w:val="footer"/>
    <w:basedOn w:val="Normal"/>
    <w:link w:val="FooterChar"/>
    <w:uiPriority w:val="99"/>
    <w:unhideWhenUsed/>
    <w:rsid w:val="00707B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7BF3"/>
  </w:style>
  <w:style w:type="paragraph" w:styleId="Caption">
    <w:name w:val="caption"/>
    <w:basedOn w:val="Normal"/>
    <w:next w:val="Normal"/>
    <w:uiPriority w:val="35"/>
    <w:unhideWhenUsed/>
    <w:qFormat/>
    <w:rsid w:val="00DD6066"/>
    <w:pPr>
      <w:spacing w:after="200" w:line="240" w:lineRule="auto"/>
    </w:pPr>
    <w:rPr>
      <w:i/>
      <w:iCs/>
      <w:color w:val="44546A" w:themeColor="text2"/>
      <w:sz w:val="18"/>
      <w:szCs w:val="18"/>
    </w:rPr>
  </w:style>
  <w:style w:type="paragraph" w:styleId="NormalWeb">
    <w:name w:val="Normal (Web)"/>
    <w:basedOn w:val="Normal"/>
    <w:uiPriority w:val="99"/>
    <w:semiHidden/>
    <w:unhideWhenUsed/>
    <w:rsid w:val="005B372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51C7B"/>
    <w:pPr>
      <w:ind w:left="720"/>
      <w:contextualSpacing/>
    </w:pPr>
  </w:style>
  <w:style w:type="character" w:customStyle="1" w:styleId="Heading1Char">
    <w:name w:val="Heading 1 Char"/>
    <w:basedOn w:val="DefaultParagraphFont"/>
    <w:link w:val="Heading1"/>
    <w:uiPriority w:val="9"/>
    <w:rsid w:val="004D160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D160A"/>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697C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A0CC6"/>
    <w:pPr>
      <w:outlineLvl w:val="9"/>
    </w:pPr>
  </w:style>
  <w:style w:type="paragraph" w:styleId="TOC1">
    <w:name w:val="toc 1"/>
    <w:basedOn w:val="Normal"/>
    <w:next w:val="Normal"/>
    <w:autoRedefine/>
    <w:uiPriority w:val="39"/>
    <w:unhideWhenUsed/>
    <w:rsid w:val="00DA0CC6"/>
    <w:pPr>
      <w:spacing w:after="100"/>
    </w:pPr>
  </w:style>
  <w:style w:type="paragraph" w:styleId="TOC2">
    <w:name w:val="toc 2"/>
    <w:basedOn w:val="Normal"/>
    <w:next w:val="Normal"/>
    <w:autoRedefine/>
    <w:uiPriority w:val="39"/>
    <w:unhideWhenUsed/>
    <w:rsid w:val="00DA0CC6"/>
    <w:pPr>
      <w:spacing w:after="100"/>
      <w:ind w:left="220"/>
    </w:pPr>
  </w:style>
  <w:style w:type="character" w:styleId="Hyperlink">
    <w:name w:val="Hyperlink"/>
    <w:basedOn w:val="DefaultParagraphFont"/>
    <w:uiPriority w:val="99"/>
    <w:unhideWhenUsed/>
    <w:rsid w:val="00DA0CC6"/>
    <w:rPr>
      <w:color w:val="0563C1" w:themeColor="hyperlink"/>
      <w:u w:val="single"/>
    </w:rPr>
  </w:style>
  <w:style w:type="paragraph" w:styleId="Bibliography">
    <w:name w:val="Bibliography"/>
    <w:basedOn w:val="Normal"/>
    <w:next w:val="Normal"/>
    <w:uiPriority w:val="37"/>
    <w:unhideWhenUsed/>
    <w:rsid w:val="002A7FA9"/>
  </w:style>
  <w:style w:type="character" w:customStyle="1" w:styleId="UnresolvedMention">
    <w:name w:val="Unresolved Mention"/>
    <w:basedOn w:val="DefaultParagraphFont"/>
    <w:uiPriority w:val="99"/>
    <w:semiHidden/>
    <w:unhideWhenUsed/>
    <w:rsid w:val="007A6B39"/>
    <w:rPr>
      <w:color w:val="605E5C"/>
      <w:shd w:val="clear" w:color="auto" w:fill="E1DFDD"/>
    </w:rPr>
  </w:style>
  <w:style w:type="paragraph" w:styleId="BalloonText">
    <w:name w:val="Balloon Text"/>
    <w:basedOn w:val="Normal"/>
    <w:link w:val="BalloonTextChar"/>
    <w:uiPriority w:val="99"/>
    <w:semiHidden/>
    <w:unhideWhenUsed/>
    <w:rsid w:val="006A14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14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C84"/>
  </w:style>
  <w:style w:type="paragraph" w:styleId="Heading1">
    <w:name w:val="heading 1"/>
    <w:basedOn w:val="Normal"/>
    <w:next w:val="Normal"/>
    <w:link w:val="Heading1Char"/>
    <w:uiPriority w:val="9"/>
    <w:qFormat/>
    <w:rsid w:val="004D160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D160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3444"/>
    <w:rPr>
      <w:color w:val="808080"/>
    </w:rPr>
  </w:style>
  <w:style w:type="paragraph" w:styleId="Header">
    <w:name w:val="header"/>
    <w:basedOn w:val="Normal"/>
    <w:link w:val="HeaderChar"/>
    <w:uiPriority w:val="99"/>
    <w:unhideWhenUsed/>
    <w:rsid w:val="00707B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7BF3"/>
  </w:style>
  <w:style w:type="paragraph" w:styleId="Footer">
    <w:name w:val="footer"/>
    <w:basedOn w:val="Normal"/>
    <w:link w:val="FooterChar"/>
    <w:uiPriority w:val="99"/>
    <w:unhideWhenUsed/>
    <w:rsid w:val="00707B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7BF3"/>
  </w:style>
  <w:style w:type="paragraph" w:styleId="Caption">
    <w:name w:val="caption"/>
    <w:basedOn w:val="Normal"/>
    <w:next w:val="Normal"/>
    <w:uiPriority w:val="35"/>
    <w:unhideWhenUsed/>
    <w:qFormat/>
    <w:rsid w:val="00DD6066"/>
    <w:pPr>
      <w:spacing w:after="200" w:line="240" w:lineRule="auto"/>
    </w:pPr>
    <w:rPr>
      <w:i/>
      <w:iCs/>
      <w:color w:val="44546A" w:themeColor="text2"/>
      <w:sz w:val="18"/>
      <w:szCs w:val="18"/>
    </w:rPr>
  </w:style>
  <w:style w:type="paragraph" w:styleId="NormalWeb">
    <w:name w:val="Normal (Web)"/>
    <w:basedOn w:val="Normal"/>
    <w:uiPriority w:val="99"/>
    <w:semiHidden/>
    <w:unhideWhenUsed/>
    <w:rsid w:val="005B372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51C7B"/>
    <w:pPr>
      <w:ind w:left="720"/>
      <w:contextualSpacing/>
    </w:pPr>
  </w:style>
  <w:style w:type="character" w:customStyle="1" w:styleId="Heading1Char">
    <w:name w:val="Heading 1 Char"/>
    <w:basedOn w:val="DefaultParagraphFont"/>
    <w:link w:val="Heading1"/>
    <w:uiPriority w:val="9"/>
    <w:rsid w:val="004D160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D160A"/>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697C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A0CC6"/>
    <w:pPr>
      <w:outlineLvl w:val="9"/>
    </w:pPr>
  </w:style>
  <w:style w:type="paragraph" w:styleId="TOC1">
    <w:name w:val="toc 1"/>
    <w:basedOn w:val="Normal"/>
    <w:next w:val="Normal"/>
    <w:autoRedefine/>
    <w:uiPriority w:val="39"/>
    <w:unhideWhenUsed/>
    <w:rsid w:val="00DA0CC6"/>
    <w:pPr>
      <w:spacing w:after="100"/>
    </w:pPr>
  </w:style>
  <w:style w:type="paragraph" w:styleId="TOC2">
    <w:name w:val="toc 2"/>
    <w:basedOn w:val="Normal"/>
    <w:next w:val="Normal"/>
    <w:autoRedefine/>
    <w:uiPriority w:val="39"/>
    <w:unhideWhenUsed/>
    <w:rsid w:val="00DA0CC6"/>
    <w:pPr>
      <w:spacing w:after="100"/>
      <w:ind w:left="220"/>
    </w:pPr>
  </w:style>
  <w:style w:type="character" w:styleId="Hyperlink">
    <w:name w:val="Hyperlink"/>
    <w:basedOn w:val="DefaultParagraphFont"/>
    <w:uiPriority w:val="99"/>
    <w:unhideWhenUsed/>
    <w:rsid w:val="00DA0CC6"/>
    <w:rPr>
      <w:color w:val="0563C1" w:themeColor="hyperlink"/>
      <w:u w:val="single"/>
    </w:rPr>
  </w:style>
  <w:style w:type="paragraph" w:styleId="Bibliography">
    <w:name w:val="Bibliography"/>
    <w:basedOn w:val="Normal"/>
    <w:next w:val="Normal"/>
    <w:uiPriority w:val="37"/>
    <w:unhideWhenUsed/>
    <w:rsid w:val="002A7FA9"/>
  </w:style>
  <w:style w:type="character" w:customStyle="1" w:styleId="UnresolvedMention">
    <w:name w:val="Unresolved Mention"/>
    <w:basedOn w:val="DefaultParagraphFont"/>
    <w:uiPriority w:val="99"/>
    <w:semiHidden/>
    <w:unhideWhenUsed/>
    <w:rsid w:val="007A6B39"/>
    <w:rPr>
      <w:color w:val="605E5C"/>
      <w:shd w:val="clear" w:color="auto" w:fill="E1DFDD"/>
    </w:rPr>
  </w:style>
  <w:style w:type="paragraph" w:styleId="BalloonText">
    <w:name w:val="Balloon Text"/>
    <w:basedOn w:val="Normal"/>
    <w:link w:val="BalloonTextChar"/>
    <w:uiPriority w:val="99"/>
    <w:semiHidden/>
    <w:unhideWhenUsed/>
    <w:rsid w:val="006A14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14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32303">
      <w:bodyDiv w:val="1"/>
      <w:marLeft w:val="0"/>
      <w:marRight w:val="0"/>
      <w:marTop w:val="0"/>
      <w:marBottom w:val="0"/>
      <w:divBdr>
        <w:top w:val="none" w:sz="0" w:space="0" w:color="auto"/>
        <w:left w:val="none" w:sz="0" w:space="0" w:color="auto"/>
        <w:bottom w:val="none" w:sz="0" w:space="0" w:color="auto"/>
        <w:right w:val="none" w:sz="0" w:space="0" w:color="auto"/>
      </w:divBdr>
    </w:div>
    <w:div w:id="30150062">
      <w:bodyDiv w:val="1"/>
      <w:marLeft w:val="0"/>
      <w:marRight w:val="0"/>
      <w:marTop w:val="0"/>
      <w:marBottom w:val="0"/>
      <w:divBdr>
        <w:top w:val="none" w:sz="0" w:space="0" w:color="auto"/>
        <w:left w:val="none" w:sz="0" w:space="0" w:color="auto"/>
        <w:bottom w:val="none" w:sz="0" w:space="0" w:color="auto"/>
        <w:right w:val="none" w:sz="0" w:space="0" w:color="auto"/>
      </w:divBdr>
    </w:div>
    <w:div w:id="68767613">
      <w:bodyDiv w:val="1"/>
      <w:marLeft w:val="0"/>
      <w:marRight w:val="0"/>
      <w:marTop w:val="0"/>
      <w:marBottom w:val="0"/>
      <w:divBdr>
        <w:top w:val="none" w:sz="0" w:space="0" w:color="auto"/>
        <w:left w:val="none" w:sz="0" w:space="0" w:color="auto"/>
        <w:bottom w:val="none" w:sz="0" w:space="0" w:color="auto"/>
        <w:right w:val="none" w:sz="0" w:space="0" w:color="auto"/>
      </w:divBdr>
    </w:div>
    <w:div w:id="83655239">
      <w:bodyDiv w:val="1"/>
      <w:marLeft w:val="0"/>
      <w:marRight w:val="0"/>
      <w:marTop w:val="0"/>
      <w:marBottom w:val="0"/>
      <w:divBdr>
        <w:top w:val="none" w:sz="0" w:space="0" w:color="auto"/>
        <w:left w:val="none" w:sz="0" w:space="0" w:color="auto"/>
        <w:bottom w:val="none" w:sz="0" w:space="0" w:color="auto"/>
        <w:right w:val="none" w:sz="0" w:space="0" w:color="auto"/>
      </w:divBdr>
    </w:div>
    <w:div w:id="90470105">
      <w:bodyDiv w:val="1"/>
      <w:marLeft w:val="0"/>
      <w:marRight w:val="0"/>
      <w:marTop w:val="0"/>
      <w:marBottom w:val="0"/>
      <w:divBdr>
        <w:top w:val="none" w:sz="0" w:space="0" w:color="auto"/>
        <w:left w:val="none" w:sz="0" w:space="0" w:color="auto"/>
        <w:bottom w:val="none" w:sz="0" w:space="0" w:color="auto"/>
        <w:right w:val="none" w:sz="0" w:space="0" w:color="auto"/>
      </w:divBdr>
    </w:div>
    <w:div w:id="106127157">
      <w:bodyDiv w:val="1"/>
      <w:marLeft w:val="0"/>
      <w:marRight w:val="0"/>
      <w:marTop w:val="0"/>
      <w:marBottom w:val="0"/>
      <w:divBdr>
        <w:top w:val="none" w:sz="0" w:space="0" w:color="auto"/>
        <w:left w:val="none" w:sz="0" w:space="0" w:color="auto"/>
        <w:bottom w:val="none" w:sz="0" w:space="0" w:color="auto"/>
        <w:right w:val="none" w:sz="0" w:space="0" w:color="auto"/>
      </w:divBdr>
    </w:div>
    <w:div w:id="110245081">
      <w:bodyDiv w:val="1"/>
      <w:marLeft w:val="0"/>
      <w:marRight w:val="0"/>
      <w:marTop w:val="0"/>
      <w:marBottom w:val="0"/>
      <w:divBdr>
        <w:top w:val="none" w:sz="0" w:space="0" w:color="auto"/>
        <w:left w:val="none" w:sz="0" w:space="0" w:color="auto"/>
        <w:bottom w:val="none" w:sz="0" w:space="0" w:color="auto"/>
        <w:right w:val="none" w:sz="0" w:space="0" w:color="auto"/>
      </w:divBdr>
    </w:div>
    <w:div w:id="140123410">
      <w:bodyDiv w:val="1"/>
      <w:marLeft w:val="0"/>
      <w:marRight w:val="0"/>
      <w:marTop w:val="0"/>
      <w:marBottom w:val="0"/>
      <w:divBdr>
        <w:top w:val="none" w:sz="0" w:space="0" w:color="auto"/>
        <w:left w:val="none" w:sz="0" w:space="0" w:color="auto"/>
        <w:bottom w:val="none" w:sz="0" w:space="0" w:color="auto"/>
        <w:right w:val="none" w:sz="0" w:space="0" w:color="auto"/>
      </w:divBdr>
    </w:div>
    <w:div w:id="173425709">
      <w:bodyDiv w:val="1"/>
      <w:marLeft w:val="0"/>
      <w:marRight w:val="0"/>
      <w:marTop w:val="0"/>
      <w:marBottom w:val="0"/>
      <w:divBdr>
        <w:top w:val="none" w:sz="0" w:space="0" w:color="auto"/>
        <w:left w:val="none" w:sz="0" w:space="0" w:color="auto"/>
        <w:bottom w:val="none" w:sz="0" w:space="0" w:color="auto"/>
        <w:right w:val="none" w:sz="0" w:space="0" w:color="auto"/>
      </w:divBdr>
    </w:div>
    <w:div w:id="180049428">
      <w:bodyDiv w:val="1"/>
      <w:marLeft w:val="0"/>
      <w:marRight w:val="0"/>
      <w:marTop w:val="0"/>
      <w:marBottom w:val="0"/>
      <w:divBdr>
        <w:top w:val="none" w:sz="0" w:space="0" w:color="auto"/>
        <w:left w:val="none" w:sz="0" w:space="0" w:color="auto"/>
        <w:bottom w:val="none" w:sz="0" w:space="0" w:color="auto"/>
        <w:right w:val="none" w:sz="0" w:space="0" w:color="auto"/>
      </w:divBdr>
    </w:div>
    <w:div w:id="278953869">
      <w:bodyDiv w:val="1"/>
      <w:marLeft w:val="0"/>
      <w:marRight w:val="0"/>
      <w:marTop w:val="0"/>
      <w:marBottom w:val="0"/>
      <w:divBdr>
        <w:top w:val="none" w:sz="0" w:space="0" w:color="auto"/>
        <w:left w:val="none" w:sz="0" w:space="0" w:color="auto"/>
        <w:bottom w:val="none" w:sz="0" w:space="0" w:color="auto"/>
        <w:right w:val="none" w:sz="0" w:space="0" w:color="auto"/>
      </w:divBdr>
    </w:div>
    <w:div w:id="308749908">
      <w:bodyDiv w:val="1"/>
      <w:marLeft w:val="0"/>
      <w:marRight w:val="0"/>
      <w:marTop w:val="0"/>
      <w:marBottom w:val="0"/>
      <w:divBdr>
        <w:top w:val="none" w:sz="0" w:space="0" w:color="auto"/>
        <w:left w:val="none" w:sz="0" w:space="0" w:color="auto"/>
        <w:bottom w:val="none" w:sz="0" w:space="0" w:color="auto"/>
        <w:right w:val="none" w:sz="0" w:space="0" w:color="auto"/>
      </w:divBdr>
    </w:div>
    <w:div w:id="323703233">
      <w:bodyDiv w:val="1"/>
      <w:marLeft w:val="0"/>
      <w:marRight w:val="0"/>
      <w:marTop w:val="0"/>
      <w:marBottom w:val="0"/>
      <w:divBdr>
        <w:top w:val="none" w:sz="0" w:space="0" w:color="auto"/>
        <w:left w:val="none" w:sz="0" w:space="0" w:color="auto"/>
        <w:bottom w:val="none" w:sz="0" w:space="0" w:color="auto"/>
        <w:right w:val="none" w:sz="0" w:space="0" w:color="auto"/>
      </w:divBdr>
    </w:div>
    <w:div w:id="430778566">
      <w:bodyDiv w:val="1"/>
      <w:marLeft w:val="0"/>
      <w:marRight w:val="0"/>
      <w:marTop w:val="0"/>
      <w:marBottom w:val="0"/>
      <w:divBdr>
        <w:top w:val="none" w:sz="0" w:space="0" w:color="auto"/>
        <w:left w:val="none" w:sz="0" w:space="0" w:color="auto"/>
        <w:bottom w:val="none" w:sz="0" w:space="0" w:color="auto"/>
        <w:right w:val="none" w:sz="0" w:space="0" w:color="auto"/>
      </w:divBdr>
    </w:div>
    <w:div w:id="450440133">
      <w:bodyDiv w:val="1"/>
      <w:marLeft w:val="0"/>
      <w:marRight w:val="0"/>
      <w:marTop w:val="0"/>
      <w:marBottom w:val="0"/>
      <w:divBdr>
        <w:top w:val="none" w:sz="0" w:space="0" w:color="auto"/>
        <w:left w:val="none" w:sz="0" w:space="0" w:color="auto"/>
        <w:bottom w:val="none" w:sz="0" w:space="0" w:color="auto"/>
        <w:right w:val="none" w:sz="0" w:space="0" w:color="auto"/>
      </w:divBdr>
    </w:div>
    <w:div w:id="506749664">
      <w:bodyDiv w:val="1"/>
      <w:marLeft w:val="0"/>
      <w:marRight w:val="0"/>
      <w:marTop w:val="0"/>
      <w:marBottom w:val="0"/>
      <w:divBdr>
        <w:top w:val="none" w:sz="0" w:space="0" w:color="auto"/>
        <w:left w:val="none" w:sz="0" w:space="0" w:color="auto"/>
        <w:bottom w:val="none" w:sz="0" w:space="0" w:color="auto"/>
        <w:right w:val="none" w:sz="0" w:space="0" w:color="auto"/>
      </w:divBdr>
    </w:div>
    <w:div w:id="549850235">
      <w:bodyDiv w:val="1"/>
      <w:marLeft w:val="0"/>
      <w:marRight w:val="0"/>
      <w:marTop w:val="0"/>
      <w:marBottom w:val="0"/>
      <w:divBdr>
        <w:top w:val="none" w:sz="0" w:space="0" w:color="auto"/>
        <w:left w:val="none" w:sz="0" w:space="0" w:color="auto"/>
        <w:bottom w:val="none" w:sz="0" w:space="0" w:color="auto"/>
        <w:right w:val="none" w:sz="0" w:space="0" w:color="auto"/>
      </w:divBdr>
    </w:div>
    <w:div w:id="550001554">
      <w:bodyDiv w:val="1"/>
      <w:marLeft w:val="0"/>
      <w:marRight w:val="0"/>
      <w:marTop w:val="0"/>
      <w:marBottom w:val="0"/>
      <w:divBdr>
        <w:top w:val="none" w:sz="0" w:space="0" w:color="auto"/>
        <w:left w:val="none" w:sz="0" w:space="0" w:color="auto"/>
        <w:bottom w:val="none" w:sz="0" w:space="0" w:color="auto"/>
        <w:right w:val="none" w:sz="0" w:space="0" w:color="auto"/>
      </w:divBdr>
    </w:div>
    <w:div w:id="586379982">
      <w:bodyDiv w:val="1"/>
      <w:marLeft w:val="0"/>
      <w:marRight w:val="0"/>
      <w:marTop w:val="0"/>
      <w:marBottom w:val="0"/>
      <w:divBdr>
        <w:top w:val="none" w:sz="0" w:space="0" w:color="auto"/>
        <w:left w:val="none" w:sz="0" w:space="0" w:color="auto"/>
        <w:bottom w:val="none" w:sz="0" w:space="0" w:color="auto"/>
        <w:right w:val="none" w:sz="0" w:space="0" w:color="auto"/>
      </w:divBdr>
    </w:div>
    <w:div w:id="594822755">
      <w:bodyDiv w:val="1"/>
      <w:marLeft w:val="0"/>
      <w:marRight w:val="0"/>
      <w:marTop w:val="0"/>
      <w:marBottom w:val="0"/>
      <w:divBdr>
        <w:top w:val="none" w:sz="0" w:space="0" w:color="auto"/>
        <w:left w:val="none" w:sz="0" w:space="0" w:color="auto"/>
        <w:bottom w:val="none" w:sz="0" w:space="0" w:color="auto"/>
        <w:right w:val="none" w:sz="0" w:space="0" w:color="auto"/>
      </w:divBdr>
    </w:div>
    <w:div w:id="705064376">
      <w:bodyDiv w:val="1"/>
      <w:marLeft w:val="0"/>
      <w:marRight w:val="0"/>
      <w:marTop w:val="0"/>
      <w:marBottom w:val="0"/>
      <w:divBdr>
        <w:top w:val="none" w:sz="0" w:space="0" w:color="auto"/>
        <w:left w:val="none" w:sz="0" w:space="0" w:color="auto"/>
        <w:bottom w:val="none" w:sz="0" w:space="0" w:color="auto"/>
        <w:right w:val="none" w:sz="0" w:space="0" w:color="auto"/>
      </w:divBdr>
    </w:div>
    <w:div w:id="721177134">
      <w:bodyDiv w:val="1"/>
      <w:marLeft w:val="0"/>
      <w:marRight w:val="0"/>
      <w:marTop w:val="0"/>
      <w:marBottom w:val="0"/>
      <w:divBdr>
        <w:top w:val="none" w:sz="0" w:space="0" w:color="auto"/>
        <w:left w:val="none" w:sz="0" w:space="0" w:color="auto"/>
        <w:bottom w:val="none" w:sz="0" w:space="0" w:color="auto"/>
        <w:right w:val="none" w:sz="0" w:space="0" w:color="auto"/>
      </w:divBdr>
    </w:div>
    <w:div w:id="744185281">
      <w:bodyDiv w:val="1"/>
      <w:marLeft w:val="0"/>
      <w:marRight w:val="0"/>
      <w:marTop w:val="0"/>
      <w:marBottom w:val="0"/>
      <w:divBdr>
        <w:top w:val="none" w:sz="0" w:space="0" w:color="auto"/>
        <w:left w:val="none" w:sz="0" w:space="0" w:color="auto"/>
        <w:bottom w:val="none" w:sz="0" w:space="0" w:color="auto"/>
        <w:right w:val="none" w:sz="0" w:space="0" w:color="auto"/>
      </w:divBdr>
    </w:div>
    <w:div w:id="790904239">
      <w:bodyDiv w:val="1"/>
      <w:marLeft w:val="0"/>
      <w:marRight w:val="0"/>
      <w:marTop w:val="0"/>
      <w:marBottom w:val="0"/>
      <w:divBdr>
        <w:top w:val="none" w:sz="0" w:space="0" w:color="auto"/>
        <w:left w:val="none" w:sz="0" w:space="0" w:color="auto"/>
        <w:bottom w:val="none" w:sz="0" w:space="0" w:color="auto"/>
        <w:right w:val="none" w:sz="0" w:space="0" w:color="auto"/>
      </w:divBdr>
    </w:div>
    <w:div w:id="820998152">
      <w:bodyDiv w:val="1"/>
      <w:marLeft w:val="0"/>
      <w:marRight w:val="0"/>
      <w:marTop w:val="0"/>
      <w:marBottom w:val="0"/>
      <w:divBdr>
        <w:top w:val="none" w:sz="0" w:space="0" w:color="auto"/>
        <w:left w:val="none" w:sz="0" w:space="0" w:color="auto"/>
        <w:bottom w:val="none" w:sz="0" w:space="0" w:color="auto"/>
        <w:right w:val="none" w:sz="0" w:space="0" w:color="auto"/>
      </w:divBdr>
    </w:div>
    <w:div w:id="829709509">
      <w:bodyDiv w:val="1"/>
      <w:marLeft w:val="0"/>
      <w:marRight w:val="0"/>
      <w:marTop w:val="0"/>
      <w:marBottom w:val="0"/>
      <w:divBdr>
        <w:top w:val="none" w:sz="0" w:space="0" w:color="auto"/>
        <w:left w:val="none" w:sz="0" w:space="0" w:color="auto"/>
        <w:bottom w:val="none" w:sz="0" w:space="0" w:color="auto"/>
        <w:right w:val="none" w:sz="0" w:space="0" w:color="auto"/>
      </w:divBdr>
    </w:div>
    <w:div w:id="881328796">
      <w:bodyDiv w:val="1"/>
      <w:marLeft w:val="0"/>
      <w:marRight w:val="0"/>
      <w:marTop w:val="0"/>
      <w:marBottom w:val="0"/>
      <w:divBdr>
        <w:top w:val="none" w:sz="0" w:space="0" w:color="auto"/>
        <w:left w:val="none" w:sz="0" w:space="0" w:color="auto"/>
        <w:bottom w:val="none" w:sz="0" w:space="0" w:color="auto"/>
        <w:right w:val="none" w:sz="0" w:space="0" w:color="auto"/>
      </w:divBdr>
    </w:div>
    <w:div w:id="922958057">
      <w:bodyDiv w:val="1"/>
      <w:marLeft w:val="0"/>
      <w:marRight w:val="0"/>
      <w:marTop w:val="0"/>
      <w:marBottom w:val="0"/>
      <w:divBdr>
        <w:top w:val="none" w:sz="0" w:space="0" w:color="auto"/>
        <w:left w:val="none" w:sz="0" w:space="0" w:color="auto"/>
        <w:bottom w:val="none" w:sz="0" w:space="0" w:color="auto"/>
        <w:right w:val="none" w:sz="0" w:space="0" w:color="auto"/>
      </w:divBdr>
    </w:div>
    <w:div w:id="940065251">
      <w:bodyDiv w:val="1"/>
      <w:marLeft w:val="0"/>
      <w:marRight w:val="0"/>
      <w:marTop w:val="0"/>
      <w:marBottom w:val="0"/>
      <w:divBdr>
        <w:top w:val="none" w:sz="0" w:space="0" w:color="auto"/>
        <w:left w:val="none" w:sz="0" w:space="0" w:color="auto"/>
        <w:bottom w:val="none" w:sz="0" w:space="0" w:color="auto"/>
        <w:right w:val="none" w:sz="0" w:space="0" w:color="auto"/>
      </w:divBdr>
    </w:div>
    <w:div w:id="945036200">
      <w:bodyDiv w:val="1"/>
      <w:marLeft w:val="0"/>
      <w:marRight w:val="0"/>
      <w:marTop w:val="0"/>
      <w:marBottom w:val="0"/>
      <w:divBdr>
        <w:top w:val="none" w:sz="0" w:space="0" w:color="auto"/>
        <w:left w:val="none" w:sz="0" w:space="0" w:color="auto"/>
        <w:bottom w:val="none" w:sz="0" w:space="0" w:color="auto"/>
        <w:right w:val="none" w:sz="0" w:space="0" w:color="auto"/>
      </w:divBdr>
    </w:div>
    <w:div w:id="1027294903">
      <w:bodyDiv w:val="1"/>
      <w:marLeft w:val="0"/>
      <w:marRight w:val="0"/>
      <w:marTop w:val="0"/>
      <w:marBottom w:val="0"/>
      <w:divBdr>
        <w:top w:val="none" w:sz="0" w:space="0" w:color="auto"/>
        <w:left w:val="none" w:sz="0" w:space="0" w:color="auto"/>
        <w:bottom w:val="none" w:sz="0" w:space="0" w:color="auto"/>
        <w:right w:val="none" w:sz="0" w:space="0" w:color="auto"/>
      </w:divBdr>
    </w:div>
    <w:div w:id="1100833618">
      <w:bodyDiv w:val="1"/>
      <w:marLeft w:val="0"/>
      <w:marRight w:val="0"/>
      <w:marTop w:val="0"/>
      <w:marBottom w:val="0"/>
      <w:divBdr>
        <w:top w:val="none" w:sz="0" w:space="0" w:color="auto"/>
        <w:left w:val="none" w:sz="0" w:space="0" w:color="auto"/>
        <w:bottom w:val="none" w:sz="0" w:space="0" w:color="auto"/>
        <w:right w:val="none" w:sz="0" w:space="0" w:color="auto"/>
      </w:divBdr>
    </w:div>
    <w:div w:id="1178731527">
      <w:bodyDiv w:val="1"/>
      <w:marLeft w:val="0"/>
      <w:marRight w:val="0"/>
      <w:marTop w:val="0"/>
      <w:marBottom w:val="0"/>
      <w:divBdr>
        <w:top w:val="none" w:sz="0" w:space="0" w:color="auto"/>
        <w:left w:val="none" w:sz="0" w:space="0" w:color="auto"/>
        <w:bottom w:val="none" w:sz="0" w:space="0" w:color="auto"/>
        <w:right w:val="none" w:sz="0" w:space="0" w:color="auto"/>
      </w:divBdr>
    </w:div>
    <w:div w:id="1187790666">
      <w:bodyDiv w:val="1"/>
      <w:marLeft w:val="0"/>
      <w:marRight w:val="0"/>
      <w:marTop w:val="0"/>
      <w:marBottom w:val="0"/>
      <w:divBdr>
        <w:top w:val="none" w:sz="0" w:space="0" w:color="auto"/>
        <w:left w:val="none" w:sz="0" w:space="0" w:color="auto"/>
        <w:bottom w:val="none" w:sz="0" w:space="0" w:color="auto"/>
        <w:right w:val="none" w:sz="0" w:space="0" w:color="auto"/>
      </w:divBdr>
    </w:div>
    <w:div w:id="1223907714">
      <w:bodyDiv w:val="1"/>
      <w:marLeft w:val="0"/>
      <w:marRight w:val="0"/>
      <w:marTop w:val="0"/>
      <w:marBottom w:val="0"/>
      <w:divBdr>
        <w:top w:val="none" w:sz="0" w:space="0" w:color="auto"/>
        <w:left w:val="none" w:sz="0" w:space="0" w:color="auto"/>
        <w:bottom w:val="none" w:sz="0" w:space="0" w:color="auto"/>
        <w:right w:val="none" w:sz="0" w:space="0" w:color="auto"/>
      </w:divBdr>
    </w:div>
    <w:div w:id="1226792189">
      <w:bodyDiv w:val="1"/>
      <w:marLeft w:val="0"/>
      <w:marRight w:val="0"/>
      <w:marTop w:val="0"/>
      <w:marBottom w:val="0"/>
      <w:divBdr>
        <w:top w:val="none" w:sz="0" w:space="0" w:color="auto"/>
        <w:left w:val="none" w:sz="0" w:space="0" w:color="auto"/>
        <w:bottom w:val="none" w:sz="0" w:space="0" w:color="auto"/>
        <w:right w:val="none" w:sz="0" w:space="0" w:color="auto"/>
      </w:divBdr>
    </w:div>
    <w:div w:id="1244754906">
      <w:bodyDiv w:val="1"/>
      <w:marLeft w:val="0"/>
      <w:marRight w:val="0"/>
      <w:marTop w:val="0"/>
      <w:marBottom w:val="0"/>
      <w:divBdr>
        <w:top w:val="none" w:sz="0" w:space="0" w:color="auto"/>
        <w:left w:val="none" w:sz="0" w:space="0" w:color="auto"/>
        <w:bottom w:val="none" w:sz="0" w:space="0" w:color="auto"/>
        <w:right w:val="none" w:sz="0" w:space="0" w:color="auto"/>
      </w:divBdr>
    </w:div>
    <w:div w:id="1245261211">
      <w:bodyDiv w:val="1"/>
      <w:marLeft w:val="0"/>
      <w:marRight w:val="0"/>
      <w:marTop w:val="0"/>
      <w:marBottom w:val="0"/>
      <w:divBdr>
        <w:top w:val="none" w:sz="0" w:space="0" w:color="auto"/>
        <w:left w:val="none" w:sz="0" w:space="0" w:color="auto"/>
        <w:bottom w:val="none" w:sz="0" w:space="0" w:color="auto"/>
        <w:right w:val="none" w:sz="0" w:space="0" w:color="auto"/>
      </w:divBdr>
    </w:div>
    <w:div w:id="1247349258">
      <w:bodyDiv w:val="1"/>
      <w:marLeft w:val="0"/>
      <w:marRight w:val="0"/>
      <w:marTop w:val="0"/>
      <w:marBottom w:val="0"/>
      <w:divBdr>
        <w:top w:val="none" w:sz="0" w:space="0" w:color="auto"/>
        <w:left w:val="none" w:sz="0" w:space="0" w:color="auto"/>
        <w:bottom w:val="none" w:sz="0" w:space="0" w:color="auto"/>
        <w:right w:val="none" w:sz="0" w:space="0" w:color="auto"/>
      </w:divBdr>
    </w:div>
    <w:div w:id="1248266860">
      <w:bodyDiv w:val="1"/>
      <w:marLeft w:val="0"/>
      <w:marRight w:val="0"/>
      <w:marTop w:val="0"/>
      <w:marBottom w:val="0"/>
      <w:divBdr>
        <w:top w:val="none" w:sz="0" w:space="0" w:color="auto"/>
        <w:left w:val="none" w:sz="0" w:space="0" w:color="auto"/>
        <w:bottom w:val="none" w:sz="0" w:space="0" w:color="auto"/>
        <w:right w:val="none" w:sz="0" w:space="0" w:color="auto"/>
      </w:divBdr>
    </w:div>
    <w:div w:id="1308513137">
      <w:bodyDiv w:val="1"/>
      <w:marLeft w:val="0"/>
      <w:marRight w:val="0"/>
      <w:marTop w:val="0"/>
      <w:marBottom w:val="0"/>
      <w:divBdr>
        <w:top w:val="none" w:sz="0" w:space="0" w:color="auto"/>
        <w:left w:val="none" w:sz="0" w:space="0" w:color="auto"/>
        <w:bottom w:val="none" w:sz="0" w:space="0" w:color="auto"/>
        <w:right w:val="none" w:sz="0" w:space="0" w:color="auto"/>
      </w:divBdr>
    </w:div>
    <w:div w:id="1326736767">
      <w:bodyDiv w:val="1"/>
      <w:marLeft w:val="0"/>
      <w:marRight w:val="0"/>
      <w:marTop w:val="0"/>
      <w:marBottom w:val="0"/>
      <w:divBdr>
        <w:top w:val="none" w:sz="0" w:space="0" w:color="auto"/>
        <w:left w:val="none" w:sz="0" w:space="0" w:color="auto"/>
        <w:bottom w:val="none" w:sz="0" w:space="0" w:color="auto"/>
        <w:right w:val="none" w:sz="0" w:space="0" w:color="auto"/>
      </w:divBdr>
    </w:div>
    <w:div w:id="1328435306">
      <w:bodyDiv w:val="1"/>
      <w:marLeft w:val="0"/>
      <w:marRight w:val="0"/>
      <w:marTop w:val="0"/>
      <w:marBottom w:val="0"/>
      <w:divBdr>
        <w:top w:val="none" w:sz="0" w:space="0" w:color="auto"/>
        <w:left w:val="none" w:sz="0" w:space="0" w:color="auto"/>
        <w:bottom w:val="none" w:sz="0" w:space="0" w:color="auto"/>
        <w:right w:val="none" w:sz="0" w:space="0" w:color="auto"/>
      </w:divBdr>
    </w:div>
    <w:div w:id="1329791452">
      <w:bodyDiv w:val="1"/>
      <w:marLeft w:val="0"/>
      <w:marRight w:val="0"/>
      <w:marTop w:val="0"/>
      <w:marBottom w:val="0"/>
      <w:divBdr>
        <w:top w:val="none" w:sz="0" w:space="0" w:color="auto"/>
        <w:left w:val="none" w:sz="0" w:space="0" w:color="auto"/>
        <w:bottom w:val="none" w:sz="0" w:space="0" w:color="auto"/>
        <w:right w:val="none" w:sz="0" w:space="0" w:color="auto"/>
      </w:divBdr>
    </w:div>
    <w:div w:id="1330017662">
      <w:bodyDiv w:val="1"/>
      <w:marLeft w:val="0"/>
      <w:marRight w:val="0"/>
      <w:marTop w:val="0"/>
      <w:marBottom w:val="0"/>
      <w:divBdr>
        <w:top w:val="none" w:sz="0" w:space="0" w:color="auto"/>
        <w:left w:val="none" w:sz="0" w:space="0" w:color="auto"/>
        <w:bottom w:val="none" w:sz="0" w:space="0" w:color="auto"/>
        <w:right w:val="none" w:sz="0" w:space="0" w:color="auto"/>
      </w:divBdr>
    </w:div>
    <w:div w:id="1336878188">
      <w:bodyDiv w:val="1"/>
      <w:marLeft w:val="0"/>
      <w:marRight w:val="0"/>
      <w:marTop w:val="0"/>
      <w:marBottom w:val="0"/>
      <w:divBdr>
        <w:top w:val="none" w:sz="0" w:space="0" w:color="auto"/>
        <w:left w:val="none" w:sz="0" w:space="0" w:color="auto"/>
        <w:bottom w:val="none" w:sz="0" w:space="0" w:color="auto"/>
        <w:right w:val="none" w:sz="0" w:space="0" w:color="auto"/>
      </w:divBdr>
    </w:div>
    <w:div w:id="1343169163">
      <w:bodyDiv w:val="1"/>
      <w:marLeft w:val="0"/>
      <w:marRight w:val="0"/>
      <w:marTop w:val="0"/>
      <w:marBottom w:val="0"/>
      <w:divBdr>
        <w:top w:val="none" w:sz="0" w:space="0" w:color="auto"/>
        <w:left w:val="none" w:sz="0" w:space="0" w:color="auto"/>
        <w:bottom w:val="none" w:sz="0" w:space="0" w:color="auto"/>
        <w:right w:val="none" w:sz="0" w:space="0" w:color="auto"/>
      </w:divBdr>
    </w:div>
    <w:div w:id="1356885356">
      <w:bodyDiv w:val="1"/>
      <w:marLeft w:val="0"/>
      <w:marRight w:val="0"/>
      <w:marTop w:val="0"/>
      <w:marBottom w:val="0"/>
      <w:divBdr>
        <w:top w:val="none" w:sz="0" w:space="0" w:color="auto"/>
        <w:left w:val="none" w:sz="0" w:space="0" w:color="auto"/>
        <w:bottom w:val="none" w:sz="0" w:space="0" w:color="auto"/>
        <w:right w:val="none" w:sz="0" w:space="0" w:color="auto"/>
      </w:divBdr>
    </w:div>
    <w:div w:id="1391266635">
      <w:bodyDiv w:val="1"/>
      <w:marLeft w:val="0"/>
      <w:marRight w:val="0"/>
      <w:marTop w:val="0"/>
      <w:marBottom w:val="0"/>
      <w:divBdr>
        <w:top w:val="none" w:sz="0" w:space="0" w:color="auto"/>
        <w:left w:val="none" w:sz="0" w:space="0" w:color="auto"/>
        <w:bottom w:val="none" w:sz="0" w:space="0" w:color="auto"/>
        <w:right w:val="none" w:sz="0" w:space="0" w:color="auto"/>
      </w:divBdr>
    </w:div>
    <w:div w:id="1417291316">
      <w:bodyDiv w:val="1"/>
      <w:marLeft w:val="0"/>
      <w:marRight w:val="0"/>
      <w:marTop w:val="0"/>
      <w:marBottom w:val="0"/>
      <w:divBdr>
        <w:top w:val="none" w:sz="0" w:space="0" w:color="auto"/>
        <w:left w:val="none" w:sz="0" w:space="0" w:color="auto"/>
        <w:bottom w:val="none" w:sz="0" w:space="0" w:color="auto"/>
        <w:right w:val="none" w:sz="0" w:space="0" w:color="auto"/>
      </w:divBdr>
    </w:div>
    <w:div w:id="1420131923">
      <w:bodyDiv w:val="1"/>
      <w:marLeft w:val="0"/>
      <w:marRight w:val="0"/>
      <w:marTop w:val="0"/>
      <w:marBottom w:val="0"/>
      <w:divBdr>
        <w:top w:val="none" w:sz="0" w:space="0" w:color="auto"/>
        <w:left w:val="none" w:sz="0" w:space="0" w:color="auto"/>
        <w:bottom w:val="none" w:sz="0" w:space="0" w:color="auto"/>
        <w:right w:val="none" w:sz="0" w:space="0" w:color="auto"/>
      </w:divBdr>
    </w:div>
    <w:div w:id="1473331610">
      <w:bodyDiv w:val="1"/>
      <w:marLeft w:val="0"/>
      <w:marRight w:val="0"/>
      <w:marTop w:val="0"/>
      <w:marBottom w:val="0"/>
      <w:divBdr>
        <w:top w:val="none" w:sz="0" w:space="0" w:color="auto"/>
        <w:left w:val="none" w:sz="0" w:space="0" w:color="auto"/>
        <w:bottom w:val="none" w:sz="0" w:space="0" w:color="auto"/>
        <w:right w:val="none" w:sz="0" w:space="0" w:color="auto"/>
      </w:divBdr>
    </w:div>
    <w:div w:id="1515486954">
      <w:bodyDiv w:val="1"/>
      <w:marLeft w:val="0"/>
      <w:marRight w:val="0"/>
      <w:marTop w:val="0"/>
      <w:marBottom w:val="0"/>
      <w:divBdr>
        <w:top w:val="none" w:sz="0" w:space="0" w:color="auto"/>
        <w:left w:val="none" w:sz="0" w:space="0" w:color="auto"/>
        <w:bottom w:val="none" w:sz="0" w:space="0" w:color="auto"/>
        <w:right w:val="none" w:sz="0" w:space="0" w:color="auto"/>
      </w:divBdr>
    </w:div>
    <w:div w:id="1542089146">
      <w:bodyDiv w:val="1"/>
      <w:marLeft w:val="0"/>
      <w:marRight w:val="0"/>
      <w:marTop w:val="0"/>
      <w:marBottom w:val="0"/>
      <w:divBdr>
        <w:top w:val="none" w:sz="0" w:space="0" w:color="auto"/>
        <w:left w:val="none" w:sz="0" w:space="0" w:color="auto"/>
        <w:bottom w:val="none" w:sz="0" w:space="0" w:color="auto"/>
        <w:right w:val="none" w:sz="0" w:space="0" w:color="auto"/>
      </w:divBdr>
    </w:div>
    <w:div w:id="1565599727">
      <w:bodyDiv w:val="1"/>
      <w:marLeft w:val="0"/>
      <w:marRight w:val="0"/>
      <w:marTop w:val="0"/>
      <w:marBottom w:val="0"/>
      <w:divBdr>
        <w:top w:val="none" w:sz="0" w:space="0" w:color="auto"/>
        <w:left w:val="none" w:sz="0" w:space="0" w:color="auto"/>
        <w:bottom w:val="none" w:sz="0" w:space="0" w:color="auto"/>
        <w:right w:val="none" w:sz="0" w:space="0" w:color="auto"/>
      </w:divBdr>
    </w:div>
    <w:div w:id="1667127386">
      <w:bodyDiv w:val="1"/>
      <w:marLeft w:val="0"/>
      <w:marRight w:val="0"/>
      <w:marTop w:val="0"/>
      <w:marBottom w:val="0"/>
      <w:divBdr>
        <w:top w:val="none" w:sz="0" w:space="0" w:color="auto"/>
        <w:left w:val="none" w:sz="0" w:space="0" w:color="auto"/>
        <w:bottom w:val="none" w:sz="0" w:space="0" w:color="auto"/>
        <w:right w:val="none" w:sz="0" w:space="0" w:color="auto"/>
      </w:divBdr>
    </w:div>
    <w:div w:id="1689871814">
      <w:bodyDiv w:val="1"/>
      <w:marLeft w:val="0"/>
      <w:marRight w:val="0"/>
      <w:marTop w:val="0"/>
      <w:marBottom w:val="0"/>
      <w:divBdr>
        <w:top w:val="none" w:sz="0" w:space="0" w:color="auto"/>
        <w:left w:val="none" w:sz="0" w:space="0" w:color="auto"/>
        <w:bottom w:val="none" w:sz="0" w:space="0" w:color="auto"/>
        <w:right w:val="none" w:sz="0" w:space="0" w:color="auto"/>
      </w:divBdr>
    </w:div>
    <w:div w:id="1750417602">
      <w:bodyDiv w:val="1"/>
      <w:marLeft w:val="0"/>
      <w:marRight w:val="0"/>
      <w:marTop w:val="0"/>
      <w:marBottom w:val="0"/>
      <w:divBdr>
        <w:top w:val="none" w:sz="0" w:space="0" w:color="auto"/>
        <w:left w:val="none" w:sz="0" w:space="0" w:color="auto"/>
        <w:bottom w:val="none" w:sz="0" w:space="0" w:color="auto"/>
        <w:right w:val="none" w:sz="0" w:space="0" w:color="auto"/>
      </w:divBdr>
    </w:div>
    <w:div w:id="1846824712">
      <w:bodyDiv w:val="1"/>
      <w:marLeft w:val="0"/>
      <w:marRight w:val="0"/>
      <w:marTop w:val="0"/>
      <w:marBottom w:val="0"/>
      <w:divBdr>
        <w:top w:val="none" w:sz="0" w:space="0" w:color="auto"/>
        <w:left w:val="none" w:sz="0" w:space="0" w:color="auto"/>
        <w:bottom w:val="none" w:sz="0" w:space="0" w:color="auto"/>
        <w:right w:val="none" w:sz="0" w:space="0" w:color="auto"/>
      </w:divBdr>
    </w:div>
    <w:div w:id="1918322670">
      <w:bodyDiv w:val="1"/>
      <w:marLeft w:val="0"/>
      <w:marRight w:val="0"/>
      <w:marTop w:val="0"/>
      <w:marBottom w:val="0"/>
      <w:divBdr>
        <w:top w:val="none" w:sz="0" w:space="0" w:color="auto"/>
        <w:left w:val="none" w:sz="0" w:space="0" w:color="auto"/>
        <w:bottom w:val="none" w:sz="0" w:space="0" w:color="auto"/>
        <w:right w:val="none" w:sz="0" w:space="0" w:color="auto"/>
      </w:divBdr>
    </w:div>
    <w:div w:id="202493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UNa02</b:Tag>
    <b:SourceType>Book</b:SourceType>
    <b:Guid>{674AAF0A-D849-4490-BDFF-001A70D96494}</b:Guid>
    <b:Title>Elements of Applied Stochastic Processes</b:Title>
    <b:Year>2002</b:Year>
    <b:Publisher>Wiley-Interscience</b:Publisher>
    <b:Author>
      <b:Author>
        <b:NameList>
          <b:Person>
            <b:Last>U. Narayan Bhat</b:Last>
            <b:First>Gregory</b:First>
            <b:Middle>K. Miller</b:Middle>
          </b:Person>
        </b:NameList>
      </b:Author>
    </b:Author>
    <b:Edition>3rd</b:Edition>
    <b:DOI>978-0-471-41442-1</b:DOI>
    <b:RefOrder>7</b:RefOrder>
  </b:Source>
  <b:Source>
    <b:Tag>Ham07</b:Tag>
    <b:SourceType>Book</b:SourceType>
    <b:Guid>{49E4BFD1-F4FB-4077-A895-3E7A5810649F}</b:Guid>
    <b:Title>Operation Research</b:Title>
    <b:Year>2007</b:Year>
    <b:Publisher>Prentice Hall</b:Publisher>
    <b:Author>
      <b:Author>
        <b:NameList>
          <b:Person>
            <b:Last>Taha</b:Last>
            <b:First>Hamdy</b:First>
          </b:Person>
        </b:NameList>
      </b:Author>
    </b:Author>
    <b:RefOrder>8</b:RefOrder>
  </b:Source>
  <b:Source>
    <b:Tag>Sha74</b:Tag>
    <b:SourceType>Book</b:SourceType>
    <b:Guid>{F8CDA8F8-23C2-44DC-AB7B-FF7E88BED114}</b:Guid>
    <b:Title>Operation Research a Fundamental Approach </b:Title>
    <b:Year>1974</b:Year>
    <b:City>USA</b:City>
    <b:Publisher>McGraw-Hill</b:Publisher>
    <b:Author>
      <b:Author>
        <b:NameList>
          <b:Person>
            <b:Last>Shamblin</b:Last>
            <b:Middle>E</b:Middle>
            <b:First>James </b:First>
          </b:Person>
          <b:Person>
            <b:Last>Stevens</b:Last>
            <b:Middle>E</b:Middle>
            <b:First>G</b:First>
          </b:Person>
        </b:NameList>
      </b:Author>
    </b:Author>
    <b:RefOrder>2</b:RefOrder>
  </b:Source>
  <b:Source>
    <b:Tag>Bei02</b:Tag>
    <b:SourceType>Book</b:SourceType>
    <b:Guid>{C47432AC-175D-4221-BDDC-5ABD670CB3BC}</b:Guid>
    <b:Title>Stochastic Processes and Their Applications</b:Title>
    <b:Year>2002</b:Year>
    <b:City>USA</b:City>
    <b:Publisher>CRC Press</b:Publisher>
    <b:Author>
      <b:Author>
        <b:NameList>
          <b:Person>
            <b:Last>Beichelt</b:Last>
            <b:Middle>E.</b:Middle>
            <b:First>Frank</b:First>
          </b:Person>
          <b:Person>
            <b:Last>Paul Fatti</b:Last>
            <b:First>L.</b:First>
          </b:Person>
        </b:NameList>
      </b:Author>
    </b:Author>
    <b:RefOrder>6</b:RefOrder>
  </b:Source>
  <b:Source>
    <b:Tag>Med04</b:Tag>
    <b:SourceType>Book</b:SourceType>
    <b:Guid>{96ECB1EF-E2AD-4305-9324-2B08A2090C03}</b:Guid>
    <b:Title>Stochastic Processes</b:Title>
    <b:Year>2004</b:Year>
    <b:City>New Delhi</b:City>
    <b:Publisher>New Age International</b:Publisher>
    <b:Edition>2nd</b:Edition>
    <b:Author>
      <b:Author>
        <b:NameList>
          <b:Person>
            <b:Last>Medhi</b:Last>
            <b:First>J.</b:First>
          </b:Person>
        </b:NameList>
      </b:Author>
    </b:Author>
    <b:RefOrder>4</b:RefOrder>
  </b:Source>
  <b:Source>
    <b:Tag>HIL15</b:Tag>
    <b:SourceType>Book</b:SourceType>
    <b:Guid>{6D534A92-E9F8-430F-A352-A8B5D9B77B6D}</b:Guid>
    <b:Title>INTRODUCTION TO OPERATIONS RESEARCH</b:Title>
    <b:Year>2015</b:Year>
    <b:City>New York</b:City>
    <b:Publisher>McGraw-Hill Education</b:Publisher>
    <b:Edition>10th</b:Edition>
    <b:Author>
      <b:Author>
        <b:NameList>
          <b:Person>
            <b:Last>HILLIER</b:Last>
            <b:Middle>S.</b:Middle>
            <b:First>FREDERICK</b:First>
          </b:Person>
          <b:Person>
            <b:Last>LIEBERMAN</b:Last>
            <b:Middle>J</b:Middle>
            <b:First>GERALD</b:First>
          </b:Person>
        </b:NameList>
      </b:Author>
    </b:Author>
    <b:RefOrder>1</b:RefOrder>
  </b:Source>
  <b:Source>
    <b:Tag>Cha15</b:Tag>
    <b:SourceType>Book</b:SourceType>
    <b:Guid>{972D0F9C-F2DB-41E2-9F13-F745AC56558F}</b:Guid>
    <b:Title>An Introduction to Queueing Theory Modeling and Analysis in Applications</b:Title>
    <b:Year>2015</b:Year>
    <b:City>New York</b:City>
    <b:Publisher>Springer Science+Business Media</b:Publisher>
    <b:Edition>2nd</b:Edition>
    <b:Author>
      <b:Author>
        <b:NameList>
          <b:Person>
            <b:Last>Chakravarthy</b:Last>
            <b:Middle>R.</b:Middle>
            <b:First>Srinivas</b:First>
          </b:Person>
          <b:Person>
            <b:Last>Kavi</b:Last>
            <b:Middle>M. </b:Middle>
            <b:First>Krishna </b:First>
          </b:Person>
          <b:Person>
            <b:Last>Yu</b:Last>
            <b:Middle>Junfang </b:Middle>
            <b:First>Andrew </b:First>
          </b:Person>
        </b:NameList>
      </b:Author>
    </b:Author>
    <b:RefOrder>3</b:RefOrder>
  </b:Source>
  <b:Source>
    <b:Tag>Ach00</b:Tag>
    <b:SourceType>Book</b:SourceType>
    <b:Guid>{CC9C270D-2594-4129-B744-EFD7D4CE9C68}</b:Guid>
    <b:Title>Reliability Assessment Using Stochastic Finite Element Analysis</b:Title>
    <b:Year>2000</b:Year>
    <b:City>New York</b:City>
    <b:Publisher>Simultaneously</b:Publisher>
    <b:Author>
      <b:Author>
        <b:NameList>
          <b:Person>
            <b:Last>Haldar</b:Last>
            <b:First>Achintya</b:First>
          </b:Person>
          <b:Person>
            <b:Last>Mahadevan</b:Last>
            <b:First>Sankaran</b:First>
          </b:Person>
        </b:NameList>
      </b:Author>
    </b:Author>
    <b:RefOrder>5</b:RefOrder>
  </b:Source>
</b:Sources>
</file>

<file path=customXml/itemProps1.xml><?xml version="1.0" encoding="utf-8"?>
<ds:datastoreItem xmlns:ds="http://schemas.openxmlformats.org/officeDocument/2006/customXml" ds:itemID="{F5A2306E-D397-4F20-8D61-FF54F837A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2633</Words>
  <Characters>15013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Microsoft (C)</Company>
  <LinksUpToDate>false</LinksUpToDate>
  <CharactersWithSpaces>17611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Shvan Amir</dc:creator>
  <cp:lastModifiedBy>DR.Ahmed Saker</cp:lastModifiedBy>
  <cp:revision>3</cp:revision>
  <cp:lastPrinted>2022-05-10T20:45:00Z</cp:lastPrinted>
  <dcterms:created xsi:type="dcterms:W3CDTF">2022-05-16T15:20:00Z</dcterms:created>
  <dcterms:modified xsi:type="dcterms:W3CDTF">2022-05-17T07:34:00Z</dcterms:modified>
</cp:coreProperties>
</file>