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F3" w:rsidRDefault="00526DF3" w:rsidP="00526DF3">
      <w:pPr>
        <w:bidi/>
        <w:ind w:firstLine="528"/>
        <w:jc w:val="lowKashida"/>
        <w:rPr>
          <w:rFonts w:cs="Ali-A-Sahifa"/>
          <w:sz w:val="32"/>
          <w:szCs w:val="32"/>
        </w:rPr>
      </w:pPr>
    </w:p>
    <w:p w:rsidR="00E43088" w:rsidRDefault="00E43088" w:rsidP="00E43088">
      <w:pPr>
        <w:bidi/>
        <w:ind w:left="566"/>
        <w:jc w:val="lowKashida"/>
        <w:rPr>
          <w:rFonts w:cs="Ali-A-Sahifa" w:hint="cs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F25BDD" w:rsidRDefault="00F25BDD" w:rsidP="00034762">
      <w:pPr>
        <w:bidi/>
        <w:ind w:left="-1" w:firstLine="425"/>
        <w:jc w:val="both"/>
        <w:rPr>
          <w:rFonts w:cs="Ali-A-Alwand"/>
          <w:b/>
          <w:bCs/>
          <w:sz w:val="32"/>
          <w:szCs w:val="32"/>
          <w:rtl/>
          <w:lang w:bidi="ar-OM"/>
        </w:rPr>
      </w:pPr>
      <w:r>
        <w:rPr>
          <w:rFonts w:cs="Ali-A-Alwand" w:hint="cs"/>
          <w:b/>
          <w:bCs/>
          <w:sz w:val="32"/>
          <w:szCs w:val="32"/>
          <w:rtl/>
          <w:lang w:bidi="ar-IQ"/>
        </w:rPr>
        <w:t xml:space="preserve">السيد: </w:t>
      </w:r>
      <w:r w:rsidR="00080B8A">
        <w:rPr>
          <w:rFonts w:cs="Ali-A-Alwand" w:hint="cs"/>
          <w:b/>
          <w:bCs/>
          <w:sz w:val="32"/>
          <w:szCs w:val="32"/>
          <w:rtl/>
          <w:lang w:bidi="ar-IQ"/>
        </w:rPr>
        <w:t xml:space="preserve">د. </w:t>
      </w:r>
      <w:r w:rsidR="00034762">
        <w:rPr>
          <w:rFonts w:cs="Ali-A-Alwand" w:hint="cs"/>
          <w:b/>
          <w:bCs/>
          <w:sz w:val="32"/>
          <w:szCs w:val="32"/>
          <w:rtl/>
          <w:lang w:bidi="ar-OM"/>
        </w:rPr>
        <w:t>سامان جلال مولود</w:t>
      </w:r>
    </w:p>
    <w:p w:rsidR="00F25BDD" w:rsidRDefault="00F25BDD" w:rsidP="00F25BDD">
      <w:pPr>
        <w:bidi/>
        <w:ind w:left="-1" w:firstLine="425"/>
        <w:jc w:val="center"/>
        <w:rPr>
          <w:rFonts w:cs="Ali-A-Alwand"/>
          <w:b/>
          <w:bCs/>
          <w:sz w:val="32"/>
          <w:szCs w:val="32"/>
          <w:rtl/>
          <w:lang w:bidi="ar-IQ"/>
        </w:rPr>
      </w:pPr>
    </w:p>
    <w:p w:rsidR="00F25BDD" w:rsidRDefault="00F25BDD" w:rsidP="00F25BDD">
      <w:pPr>
        <w:bidi/>
        <w:ind w:left="-1" w:firstLine="425"/>
        <w:jc w:val="center"/>
        <w:rPr>
          <w:rFonts w:cs="Ali-A-Alwand"/>
          <w:b/>
          <w:bCs/>
          <w:sz w:val="32"/>
          <w:szCs w:val="32"/>
          <w:rtl/>
          <w:lang w:bidi="ar-IQ"/>
        </w:rPr>
      </w:pPr>
      <w:r>
        <w:rPr>
          <w:rFonts w:cs="Ali-A-Alwand" w:hint="cs"/>
          <w:b/>
          <w:bCs/>
          <w:sz w:val="32"/>
          <w:szCs w:val="32"/>
          <w:rtl/>
          <w:lang w:bidi="ar-IQ"/>
        </w:rPr>
        <w:t>م/ تقويم بحث</w:t>
      </w:r>
    </w:p>
    <w:p w:rsidR="00F25BDD" w:rsidRDefault="00F25BDD" w:rsidP="00F25BDD">
      <w:pPr>
        <w:bidi/>
        <w:ind w:left="-1" w:firstLine="425"/>
        <w:jc w:val="both"/>
        <w:rPr>
          <w:rFonts w:cs="Ali-A-Alwand"/>
          <w:sz w:val="28"/>
          <w:szCs w:val="28"/>
          <w:rtl/>
          <w:lang w:bidi="ar-IQ"/>
        </w:rPr>
      </w:pPr>
      <w:r>
        <w:rPr>
          <w:rFonts w:cs="Ali-A-Alwand" w:hint="cs"/>
          <w:sz w:val="28"/>
          <w:szCs w:val="28"/>
          <w:rtl/>
          <w:lang w:bidi="ar-IQ"/>
        </w:rPr>
        <w:t>تحية طيبة...</w:t>
      </w:r>
    </w:p>
    <w:p w:rsidR="00F25BDD" w:rsidRDefault="00F25BDD" w:rsidP="00F25BDD">
      <w:pPr>
        <w:bidi/>
        <w:ind w:left="-1" w:firstLine="425"/>
        <w:jc w:val="both"/>
        <w:rPr>
          <w:rFonts w:cs="Ali-A-Alwand"/>
          <w:sz w:val="28"/>
          <w:szCs w:val="28"/>
          <w:rtl/>
          <w:lang w:bidi="ar-IQ"/>
        </w:rPr>
      </w:pPr>
      <w:r>
        <w:rPr>
          <w:rFonts w:cs="Ali-A-Alwand" w:hint="cs"/>
          <w:sz w:val="28"/>
          <w:szCs w:val="28"/>
          <w:rtl/>
          <w:lang w:bidi="ar-IQ"/>
        </w:rPr>
        <w:t>نظراً لمكانتكم العلمية وخبرتكم في مجال اختصاصكم، نرسل لكم البحث الموسوم:</w:t>
      </w:r>
    </w:p>
    <w:p w:rsidR="00F25BDD" w:rsidRDefault="00F25BDD" w:rsidP="00034762">
      <w:pPr>
        <w:bidi/>
        <w:ind w:left="-1" w:firstLine="425"/>
        <w:jc w:val="both"/>
        <w:rPr>
          <w:rFonts w:cs="Ali-A-Alwand"/>
          <w:sz w:val="28"/>
          <w:szCs w:val="28"/>
          <w:rtl/>
          <w:lang w:bidi="ar-IQ"/>
        </w:rPr>
      </w:pPr>
      <w:r>
        <w:rPr>
          <w:rFonts w:cs="Ali-A-Alwand" w:hint="cs"/>
          <w:sz w:val="28"/>
          <w:szCs w:val="28"/>
          <w:rtl/>
          <w:lang w:bidi="ar-IQ"/>
        </w:rPr>
        <w:t>(</w:t>
      </w:r>
      <w:r w:rsidR="00034762" w:rsidRPr="00034762">
        <w:rPr>
          <w:rFonts w:cs="Ali-A-Alwand"/>
          <w:sz w:val="28"/>
          <w:szCs w:val="28"/>
          <w:rtl/>
          <w:lang w:bidi="ar-IQ"/>
        </w:rPr>
        <w:t>المعوقات التي تواجه الصحفيين أثناء التغطية الإخبارية في البرلمان</w:t>
      </w:r>
      <w:r w:rsidR="00034762">
        <w:rPr>
          <w:rFonts w:cs="Ali-A-Alwand"/>
          <w:sz w:val="28"/>
          <w:szCs w:val="28"/>
          <w:lang w:bidi="ar-IQ"/>
        </w:rPr>
        <w:t xml:space="preserve"> </w:t>
      </w:r>
      <w:r w:rsidR="00034762" w:rsidRPr="00034762">
        <w:rPr>
          <w:rFonts w:cs="Ali-A-Alwand"/>
          <w:sz w:val="28"/>
          <w:szCs w:val="28"/>
          <w:rtl/>
          <w:lang w:bidi="ar-IQ"/>
        </w:rPr>
        <w:t>صحفيو تغطية جلسات برلمان كوردستان أنموذجاً</w:t>
      </w:r>
      <w:r>
        <w:rPr>
          <w:rFonts w:cs="Ali-A-Alwand" w:hint="cs"/>
          <w:sz w:val="28"/>
          <w:szCs w:val="28"/>
          <w:rtl/>
          <w:lang w:bidi="ar-IQ"/>
        </w:rPr>
        <w:t>)</w:t>
      </w:r>
      <w:r w:rsidR="00080B8A">
        <w:rPr>
          <w:rFonts w:cs="Ali-A-Alwand" w:hint="cs"/>
          <w:sz w:val="28"/>
          <w:szCs w:val="28"/>
          <w:rtl/>
          <w:lang w:bidi="ar-IQ"/>
        </w:rPr>
        <w:t xml:space="preserve"> </w:t>
      </w:r>
      <w:r>
        <w:rPr>
          <w:rFonts w:cs="Ali-A-Alwand" w:hint="cs"/>
          <w:sz w:val="28"/>
          <w:szCs w:val="28"/>
          <w:rtl/>
          <w:lang w:bidi="ar-IQ"/>
        </w:rPr>
        <w:t>راجين تقويمه لغرض النشر وإعادة استمارة التقويم المرفقة خلال مدة لاتتجاوز (3) أسابيع. نشكركم مسبقاً على تعاونكم معنا.</w:t>
      </w:r>
    </w:p>
    <w:p w:rsidR="00F25BDD" w:rsidRDefault="00F25BDD" w:rsidP="00F25BDD">
      <w:pPr>
        <w:bidi/>
        <w:ind w:left="-1" w:firstLine="425"/>
        <w:jc w:val="center"/>
        <w:rPr>
          <w:rFonts w:cs="Ali-A-Alwand"/>
          <w:sz w:val="28"/>
          <w:szCs w:val="28"/>
          <w:rtl/>
          <w:lang w:bidi="ar-IQ"/>
        </w:rPr>
      </w:pPr>
      <w:r>
        <w:rPr>
          <w:rFonts w:cs="Ali-A-Alwand" w:hint="cs"/>
          <w:sz w:val="28"/>
          <w:szCs w:val="28"/>
          <w:rtl/>
          <w:lang w:bidi="ar-IQ"/>
        </w:rPr>
        <w:t>مع التقدير.....</w:t>
      </w:r>
    </w:p>
    <w:p w:rsidR="00E43088" w:rsidRDefault="002301C3" w:rsidP="00E43088">
      <w:pPr>
        <w:bidi/>
        <w:ind w:firstLine="566"/>
        <w:jc w:val="center"/>
        <w:rPr>
          <w:rFonts w:cs="Ali-A-Sahifa"/>
          <w:sz w:val="32"/>
          <w:szCs w:val="32"/>
        </w:rPr>
      </w:pPr>
      <w:r>
        <w:rPr>
          <w:rFonts w:ascii="Unikurd Hejar" w:hAnsi="Unikurd Hejar" w:cs="Unikurd Hejar"/>
          <w:noProof/>
          <w:sz w:val="36"/>
          <w:szCs w:val="36"/>
          <w:rtl/>
          <w:lang w:val="en-US"/>
        </w:rPr>
        <w:drawing>
          <wp:anchor distT="0" distB="0" distL="114300" distR="114300" simplePos="0" relativeHeight="251659264" behindDoc="1" locked="0" layoutInCell="1" allowOverlap="1" wp14:anchorId="5097C59D" wp14:editId="6984E788">
            <wp:simplePos x="0" y="0"/>
            <wp:positionH relativeFrom="column">
              <wp:posOffset>507365</wp:posOffset>
            </wp:positionH>
            <wp:positionV relativeFrom="paragraph">
              <wp:posOffset>210185</wp:posOffset>
            </wp:positionV>
            <wp:extent cx="1876425" cy="1003935"/>
            <wp:effectExtent l="0" t="0" r="0" b="0"/>
            <wp:wrapTight wrapText="bothSides">
              <wp:wrapPolygon edited="0">
                <wp:start x="0" y="0"/>
                <wp:lineTo x="0" y="21313"/>
                <wp:lineTo x="21490" y="21313"/>
                <wp:lineTo x="21490" y="0"/>
                <wp:lineTo x="0" y="0"/>
              </wp:wrapPolygon>
            </wp:wrapTight>
            <wp:docPr id="2" name="Picture 2" descr="C:\Users\High Tech\Dropbox\PC\Desktop\photo_2023-01-23_10-2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gh Tech\Dropbox\PC\Desktop\photo_2023-01-23_10-21-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4E" w:rsidRDefault="008A1B4E" w:rsidP="008A1B4E">
      <w:pPr>
        <w:bidi/>
        <w:ind w:firstLine="566"/>
        <w:jc w:val="center"/>
        <w:rPr>
          <w:rFonts w:cs="Ali-A-Sahifa"/>
          <w:sz w:val="32"/>
          <w:szCs w:val="32"/>
          <w:rtl/>
        </w:rPr>
      </w:pPr>
    </w:p>
    <w:p w:rsidR="002301C3" w:rsidRDefault="002301C3" w:rsidP="002301C3">
      <w:pPr>
        <w:bidi/>
        <w:ind w:firstLine="566"/>
        <w:jc w:val="center"/>
        <w:rPr>
          <w:rFonts w:cs="Ali-A-Sahifa"/>
          <w:sz w:val="32"/>
          <w:szCs w:val="32"/>
          <w:rtl/>
        </w:rPr>
      </w:pPr>
    </w:p>
    <w:p w:rsidR="00665C4D" w:rsidRDefault="00665C4D" w:rsidP="00665C4D">
      <w:pPr>
        <w:bidi/>
        <w:ind w:left="6154" w:firstLine="425"/>
        <w:jc w:val="both"/>
        <w:rPr>
          <w:rFonts w:cs="Ali-A-Jiddah"/>
          <w:sz w:val="24"/>
          <w:szCs w:val="24"/>
          <w:rtl/>
          <w:lang w:bidi="ar-IQ"/>
        </w:rPr>
      </w:pPr>
      <w:r>
        <w:rPr>
          <w:rFonts w:cs="Ali-A-Jiddah" w:hint="cs"/>
          <w:rtl/>
          <w:lang w:bidi="ar-IQ"/>
        </w:rPr>
        <w:t xml:space="preserve">    أ. د. عبدالفتاح علي البوتاني</w:t>
      </w:r>
    </w:p>
    <w:p w:rsidR="00665C4D" w:rsidRDefault="00665C4D" w:rsidP="00665C4D">
      <w:pPr>
        <w:bidi/>
        <w:ind w:left="6154" w:firstLine="425"/>
        <w:jc w:val="both"/>
        <w:rPr>
          <w:rFonts w:cs="Ali-A-Jiddah"/>
          <w:rtl/>
          <w:lang w:bidi="ar-IQ"/>
        </w:rPr>
      </w:pPr>
      <w:r>
        <w:rPr>
          <w:rFonts w:cs="Ali-A-Jiddah" w:hint="cs"/>
          <w:rtl/>
          <w:lang w:bidi="ar-IQ"/>
        </w:rPr>
        <w:t>رئيس تحرير مجلة الأكاديمية الكردية</w:t>
      </w:r>
    </w:p>
    <w:p w:rsidR="00665C4D" w:rsidRDefault="00665C4D" w:rsidP="00665C4D">
      <w:pPr>
        <w:bidi/>
        <w:ind w:left="-1" w:firstLine="425"/>
        <w:jc w:val="both"/>
        <w:rPr>
          <w:rFonts w:cs="Ali-A-Alwand"/>
          <w:sz w:val="28"/>
          <w:szCs w:val="28"/>
          <w:rtl/>
          <w:lang w:bidi="ar-IQ"/>
        </w:rPr>
      </w:pPr>
      <w:r>
        <w:rPr>
          <w:rFonts w:cs="Ali-A-Alwand" w:hint="cs"/>
          <w:sz w:val="28"/>
          <w:szCs w:val="28"/>
          <w:rtl/>
          <w:lang w:bidi="ar-IQ"/>
        </w:rPr>
        <w:t>نسخة منه الى/</w:t>
      </w:r>
    </w:p>
    <w:p w:rsidR="00526DF3" w:rsidRDefault="00665C4D" w:rsidP="00665C4D">
      <w:pPr>
        <w:bidi/>
        <w:ind w:left="-1" w:firstLine="425"/>
        <w:jc w:val="both"/>
        <w:rPr>
          <w:rFonts w:cs="Ali-A-Alwand"/>
          <w:sz w:val="28"/>
          <w:szCs w:val="28"/>
          <w:rtl/>
          <w:lang w:bidi="ar-IQ"/>
        </w:rPr>
      </w:pPr>
      <w:r>
        <w:rPr>
          <w:rFonts w:cs="Ali-A-Alwand" w:hint="cs"/>
          <w:sz w:val="28"/>
          <w:szCs w:val="28"/>
          <w:rtl/>
          <w:lang w:bidi="ar-IQ"/>
        </w:rPr>
        <w:t>الإضبارة الخاصة</w:t>
      </w:r>
    </w:p>
    <w:sectPr w:rsidR="00526DF3" w:rsidSect="008A1B4E">
      <w:headerReference w:type="default" r:id="rId9"/>
      <w:footerReference w:type="default" r:id="rId10"/>
      <w:type w:val="continuous"/>
      <w:pgSz w:w="11906" w:h="16838" w:code="9"/>
      <w:pgMar w:top="3402" w:right="851" w:bottom="851" w:left="851" w:header="3402" w:footer="15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D5" w:rsidRDefault="006E71D5" w:rsidP="00C60F79">
      <w:pPr>
        <w:spacing w:after="0" w:line="240" w:lineRule="auto"/>
      </w:pPr>
      <w:r>
        <w:separator/>
      </w:r>
    </w:p>
  </w:endnote>
  <w:endnote w:type="continuationSeparator" w:id="0">
    <w:p w:rsidR="006E71D5" w:rsidRDefault="006E71D5" w:rsidP="00C6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Hejar">
    <w:charset w:val="00"/>
    <w:family w:val="swiss"/>
    <w:pitch w:val="variable"/>
    <w:sig w:usb0="00002007" w:usb1="80000000" w:usb2="00000008" w:usb3="00000000" w:csb0="00000051" w:csb1="00000000"/>
  </w:font>
  <w:font w:name="Ali-A-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">
    <w:altName w:val="Segoe UI"/>
    <w:charset w:val="00"/>
    <w:family w:val="swiss"/>
    <w:pitch w:val="variable"/>
    <w:sig w:usb0="00000000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38" w:rsidRPr="00736ECE" w:rsidRDefault="00BC11CC" w:rsidP="00E51338">
    <w:pPr>
      <w:spacing w:after="0" w:line="240" w:lineRule="auto"/>
      <w:rPr>
        <w:rFonts w:cs="Sakkal Majalla"/>
        <w:sz w:val="18"/>
        <w:szCs w:val="18"/>
        <w:rtl/>
        <w:lang w:val="en-US" w:bidi="ar-IQ"/>
      </w:rPr>
    </w:pPr>
    <w:r>
      <w:rPr>
        <w:rFonts w:ascii="Sakkal Majalla" w:hAnsi="Sakkal Majalla" w:cs="Sakkal Majalla"/>
        <w:noProof/>
        <w:sz w:val="24"/>
        <w:szCs w:val="24"/>
        <w:rtl/>
        <w:lang w:val="en-US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>
              <wp:simplePos x="0" y="0"/>
              <wp:positionH relativeFrom="column">
                <wp:posOffset>4207510</wp:posOffset>
              </wp:positionH>
              <wp:positionV relativeFrom="paragraph">
                <wp:posOffset>-79375</wp:posOffset>
              </wp:positionV>
              <wp:extent cx="2357120" cy="50927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120" cy="509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338" w:rsidRPr="00465548" w:rsidRDefault="00E51338" w:rsidP="00E51338">
                          <w:pPr>
                            <w:pStyle w:val="Footer"/>
                            <w:bidi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  <w:t>ناونیشان-هەرێمی کوردستان-عێراق</w:t>
                          </w:r>
                        </w:p>
                        <w:p w:rsidR="00E51338" w:rsidRPr="00E43088" w:rsidRDefault="00E51338" w:rsidP="00A93913">
                          <w:pPr>
                            <w:pStyle w:val="Footer"/>
                            <w:bidi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lang w:val="en-US" w:bidi="ar-IQ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  <w:t xml:space="preserve">ئیمەیل: </w:t>
                          </w:r>
                          <w:r w:rsidR="00A93913">
                            <w:rPr>
                              <w:rFonts w:ascii="Helvetica" w:hAnsi="Helvetica"/>
                              <w:color w:val="5F6368"/>
                              <w:spacing w:val="3"/>
                              <w:sz w:val="21"/>
                              <w:szCs w:val="21"/>
                              <w:shd w:val="clear" w:color="auto" w:fill="FFFFFF"/>
                            </w:rPr>
                            <w:t>journal@ka.gov.krd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31.3pt;margin-top:-6.25pt;width:185.6pt;height:40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" filled="f" stroked="f">
              <v:textbox>
                <w:txbxContent>
                  <w:p w:rsidR="00E51338" w:rsidRPr="00465548" w:rsidRDefault="00E51338" w:rsidP="00E51338">
                    <w:pPr>
                      <w:pStyle w:val="Footer"/>
                      <w:bidi/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  <w:t>ناونیشان-هەرێمی کوردستان-عێراق</w:t>
                    </w:r>
                  </w:p>
                  <w:p w:rsidR="00E51338" w:rsidRPr="00E43088" w:rsidRDefault="00E51338" w:rsidP="00A93913">
                    <w:pPr>
                      <w:pStyle w:val="Footer"/>
                      <w:bidi/>
                      <w:rPr>
                        <w:rFonts w:ascii="Noto Naskh Arabic" w:hAnsi="Noto Naskh Arabic" w:cs="Noto Naskh Arabic"/>
                        <w:sz w:val="18"/>
                        <w:szCs w:val="18"/>
                        <w:lang w:val="en-US" w:bidi="ar-IQ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  <w:t xml:space="preserve">ئیمەیل: </w:t>
                    </w:r>
                    <w:r w:rsidR="00A93913">
                      <w:rPr>
                        <w:rFonts w:ascii="Helvetica" w:hAnsi="Helvetica"/>
                        <w:color w:val="5F6368"/>
                        <w:spacing w:val="3"/>
                        <w:sz w:val="21"/>
                        <w:szCs w:val="21"/>
                        <w:shd w:val="clear" w:color="auto" w:fill="FFFFFF"/>
                      </w:rPr>
                      <w:t>journal@ka.gov.krd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akkal Majalla" w:hAnsi="Sakkal Majalla" w:cs="Sakkal Majalla"/>
        <w:noProof/>
        <w:sz w:val="24"/>
        <w:szCs w:val="24"/>
        <w:rtl/>
        <w:lang w:val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column">
                <wp:posOffset>2221865</wp:posOffset>
              </wp:positionH>
              <wp:positionV relativeFrom="paragraph">
                <wp:posOffset>-75565</wp:posOffset>
              </wp:positionV>
              <wp:extent cx="2014855" cy="447675"/>
              <wp:effectExtent l="0" t="0" r="0" b="0"/>
              <wp:wrapSquare wrapText="bothSides"/>
              <wp:docPr id="2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85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338" w:rsidRPr="00465548" w:rsidRDefault="00E51338" w:rsidP="00E5133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  <w:t>عنوان-إقلیم کوردستان-العراق</w:t>
                          </w:r>
                        </w:p>
                        <w:p w:rsidR="00E51338" w:rsidRPr="00465548" w:rsidRDefault="00E51338" w:rsidP="00B5683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  <w:t xml:space="preserve">ژ. تەلەفۆن: 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18"/>
                              <w:szCs w:val="18"/>
                              <w:rtl/>
                            </w:rPr>
                            <w:t>07504902075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74.95pt;margin-top:-5.95pt;width:158.6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" filled="f" stroked="f">
              <v:textbox>
                <w:txbxContent>
                  <w:p w:rsidR="00E51338" w:rsidRPr="00465548" w:rsidRDefault="00E51338" w:rsidP="00E51338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  <w:t>عنوان-إقلیم کوردستان-العراق</w:t>
                    </w:r>
                  </w:p>
                  <w:p w:rsidR="00E51338" w:rsidRPr="00465548" w:rsidRDefault="00E51338" w:rsidP="00B5683F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  <w:t xml:space="preserve">ژ. تەلەفۆن: </w:t>
                    </w:r>
                    <w:r w:rsidR="00B5683F">
                      <w:rPr>
                        <w:rFonts w:ascii="Noto Naskh Arabic" w:hAnsi="Noto Naskh Arabic" w:cs="Noto Naskh Arabic" w:hint="cs"/>
                        <w:sz w:val="18"/>
                        <w:szCs w:val="18"/>
                        <w:rtl/>
                      </w:rPr>
                      <w:t>07504902075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4"/>
        <w:szCs w:val="24"/>
        <w:rtl/>
        <w:lang w:val="en-US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-85091</wp:posOffset>
              </wp:positionV>
              <wp:extent cx="6467475" cy="0"/>
              <wp:effectExtent l="0" t="0" r="9525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2BF61" id="Straight Connector 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05pt,-6.7pt" to="509.2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" strokecolor="gray [1629]" strokeweight=".5pt">
              <v:stroke joinstyle="miter"/>
              <o:lock v:ext="edit" shapetype="f"/>
            </v:line>
          </w:pict>
        </mc:Fallback>
      </mc:AlternateContent>
    </w:r>
    <w:r w:rsidR="00E51338" w:rsidRPr="00736ECE">
      <w:rPr>
        <w:rFonts w:cs="Sakkal Majalla"/>
        <w:sz w:val="18"/>
        <w:szCs w:val="18"/>
        <w:lang w:val="en-US" w:bidi="ar-IQ"/>
      </w:rPr>
      <w:t>Address-Kurdistan Region-Iraq</w:t>
    </w:r>
  </w:p>
  <w:p w:rsidR="00206375" w:rsidRPr="00E51338" w:rsidRDefault="004713E4" w:rsidP="004713E4">
    <w:pPr>
      <w:spacing w:after="0" w:line="240" w:lineRule="auto"/>
      <w:rPr>
        <w:rFonts w:cs="Sakkal Majalla"/>
        <w:sz w:val="18"/>
        <w:szCs w:val="18"/>
        <w:rtl/>
        <w:lang w:val="en-US" w:bidi="ar-IQ"/>
      </w:rPr>
    </w:pPr>
    <w:r w:rsidRPr="004713E4">
      <w:rPr>
        <w:rFonts w:cs="Sakkal Majalla"/>
        <w:sz w:val="18"/>
        <w:szCs w:val="18"/>
        <w:lang w:val="en-US" w:bidi="ar-IQ"/>
      </w:rPr>
      <w:t>https://gov.krd/ka/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D5" w:rsidRDefault="006E71D5" w:rsidP="00C60F79">
      <w:pPr>
        <w:spacing w:after="0" w:line="240" w:lineRule="auto"/>
      </w:pPr>
      <w:r>
        <w:separator/>
      </w:r>
    </w:p>
  </w:footnote>
  <w:footnote w:type="continuationSeparator" w:id="0">
    <w:p w:rsidR="006E71D5" w:rsidRDefault="006E71D5" w:rsidP="00C6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2C" w:rsidRPr="00B8042C" w:rsidRDefault="00BC11CC" w:rsidP="004D1C21">
    <w:pPr>
      <w:pStyle w:val="Header"/>
      <w:rPr>
        <w:rtl/>
      </w:rPr>
    </w:pPr>
    <w:r>
      <w:rPr>
        <w:noProof/>
        <w:rtl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3784600</wp:posOffset>
              </wp:positionH>
              <wp:positionV relativeFrom="paragraph">
                <wp:posOffset>-1984375</wp:posOffset>
              </wp:positionV>
              <wp:extent cx="2731770" cy="16071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607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15E2" w:rsidRPr="00134A82" w:rsidRDefault="002015E2" w:rsidP="002015E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 w:rsidRPr="00134A82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8"/>
                              <w:szCs w:val="28"/>
                              <w:rtl/>
                              <w:lang w:val="en-US"/>
                            </w:rPr>
                            <w:t>حکومەتی هەرێمی کوردستان-عێراق</w:t>
                          </w:r>
                        </w:p>
                        <w:p w:rsidR="002015E2" w:rsidRPr="00465548" w:rsidRDefault="002015E2" w:rsidP="002015E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  <w:t>ئەنجومەنی وەزیران</w:t>
                          </w:r>
                        </w:p>
                        <w:p w:rsidR="002015E2" w:rsidRPr="00465548" w:rsidRDefault="00CA2F8C" w:rsidP="002015E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 w:bidi="ar-OM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6"/>
                              <w:szCs w:val="26"/>
                              <w:rtl/>
                              <w:lang w:val="en-US" w:bidi="ar-KW"/>
                            </w:rPr>
                            <w:t>ئه‌كادیمیا</w:t>
                          </w: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6"/>
                              <w:szCs w:val="26"/>
                              <w:rtl/>
                              <w:lang w:val="en-US" w:bidi="ar-OM"/>
                            </w:rPr>
                            <w:t>ی كوردی</w:t>
                          </w:r>
                        </w:p>
                        <w:p w:rsidR="002015E2" w:rsidRPr="00465548" w:rsidRDefault="00CA2F8C" w:rsidP="002015E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color w:val="BE9E4B"/>
                              <w:sz w:val="24"/>
                              <w:szCs w:val="24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4"/>
                              <w:szCs w:val="24"/>
                              <w:rtl/>
                              <w:lang w:val="en-US"/>
                            </w:rPr>
                            <w:t>گۆڤاری ئەكادیمیای كوردی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pt;margin-top:-156.25pt;width:215.1pt;height:12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" filled="f" stroked="f">
              <v:textbox inset="0,0,0,0">
                <w:txbxContent>
                  <w:p w:rsidR="002015E2" w:rsidRPr="00134A82" w:rsidRDefault="002015E2" w:rsidP="002015E2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134A82">
                      <w:rPr>
                        <w:rFonts w:ascii="Noto Naskh Arabic" w:hAnsi="Noto Naskh Arabic" w:cs="Noto Naskh Arabic"/>
                        <w:b/>
                        <w:bCs/>
                        <w:sz w:val="28"/>
                        <w:szCs w:val="28"/>
                        <w:rtl/>
                        <w:lang w:val="en-US"/>
                      </w:rPr>
                      <w:t>حکومەتی هەرێمی کوردستان-عێراق</w:t>
                    </w:r>
                  </w:p>
                  <w:p w:rsidR="002015E2" w:rsidRPr="00465548" w:rsidRDefault="002015E2" w:rsidP="002015E2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  <w:t>ئەنجومەنی وەزیران</w:t>
                    </w:r>
                  </w:p>
                  <w:p w:rsidR="002015E2" w:rsidRPr="00465548" w:rsidRDefault="00CA2F8C" w:rsidP="002015E2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 w:bidi="ar-OM"/>
                      </w:rPr>
                    </w:pP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6"/>
                        <w:szCs w:val="26"/>
                        <w:rtl/>
                        <w:lang w:val="en-US" w:bidi="ar-KW"/>
                      </w:rPr>
                      <w:t>ئه‌كادیمیا</w:t>
                    </w: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6"/>
                        <w:szCs w:val="26"/>
                        <w:rtl/>
                        <w:lang w:val="en-US" w:bidi="ar-OM"/>
                      </w:rPr>
                      <w:t>ی كوردی</w:t>
                    </w:r>
                  </w:p>
                  <w:p w:rsidR="002015E2" w:rsidRPr="00465548" w:rsidRDefault="00CA2F8C" w:rsidP="002015E2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color w:val="BE9E4B"/>
                        <w:sz w:val="24"/>
                        <w:szCs w:val="24"/>
                        <w:rtl/>
                        <w:lang w:val="en-US"/>
                      </w:rPr>
                    </w:pP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4"/>
                        <w:szCs w:val="24"/>
                        <w:rtl/>
                        <w:lang w:val="en-US"/>
                      </w:rPr>
                      <w:t>گۆڤاری ئەكادیمیای كوردی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-1976120</wp:posOffset>
              </wp:positionV>
              <wp:extent cx="2695575" cy="160718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607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548" w:rsidRPr="00134A82" w:rsidRDefault="00465548" w:rsidP="0046554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8"/>
                              <w:szCs w:val="28"/>
                              <w:rtl/>
                              <w:lang w:val="en-US"/>
                            </w:rPr>
                          </w:pPr>
                          <w:r w:rsidRPr="00134A82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8"/>
                              <w:szCs w:val="28"/>
                              <w:rtl/>
                              <w:lang w:val="en-US"/>
                            </w:rPr>
                            <w:t>حکومة إقلیم کوردستان-العراق</w:t>
                          </w:r>
                        </w:p>
                        <w:p w:rsidR="00465548" w:rsidRPr="00465548" w:rsidRDefault="00465548" w:rsidP="0046554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  <w:t>مجلس الوزراء</w:t>
                          </w:r>
                        </w:p>
                        <w:p w:rsidR="001A02A8" w:rsidRPr="00A00F48" w:rsidRDefault="00CA2F8C" w:rsidP="0046554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lang w:val="en-US" w:bidi="ar-IQ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  <w:t>الاكادیمی</w:t>
                          </w: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6"/>
                              <w:szCs w:val="26"/>
                              <w:rtl/>
                              <w:lang w:val="en-US" w:bidi="ar-IQ"/>
                            </w:rPr>
                            <w:t>ة الكوردية</w:t>
                          </w:r>
                        </w:p>
                        <w:p w:rsidR="00465548" w:rsidRPr="00465548" w:rsidRDefault="00CA2F8C" w:rsidP="0046554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color w:val="BE9E4B"/>
                              <w:sz w:val="24"/>
                              <w:szCs w:val="24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4"/>
                              <w:szCs w:val="24"/>
                              <w:rtl/>
                              <w:lang w:val="en-US"/>
                            </w:rPr>
                            <w:t>مجلة الاكاديمية الكوردية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.3pt;margin-top:-155.6pt;width:212.25pt;height:12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" filled="f" stroked="f">
              <v:textbox inset="0,0,0,0">
                <w:txbxContent>
                  <w:p w:rsidR="00465548" w:rsidRPr="00134A82" w:rsidRDefault="00465548" w:rsidP="00465548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8"/>
                        <w:szCs w:val="28"/>
                        <w:rtl/>
                        <w:lang w:val="en-US"/>
                      </w:rPr>
                    </w:pPr>
                    <w:r w:rsidRPr="00134A82">
                      <w:rPr>
                        <w:rFonts w:ascii="Noto Naskh Arabic" w:hAnsi="Noto Naskh Arabic" w:cs="Noto Naskh Arabic"/>
                        <w:b/>
                        <w:bCs/>
                        <w:sz w:val="28"/>
                        <w:szCs w:val="28"/>
                        <w:rtl/>
                        <w:lang w:val="en-US"/>
                      </w:rPr>
                      <w:t>حکومة إقلیم کوردستان-العراق</w:t>
                    </w:r>
                  </w:p>
                  <w:p w:rsidR="00465548" w:rsidRPr="00465548" w:rsidRDefault="00465548" w:rsidP="00465548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  <w:t>مجلس الوزراء</w:t>
                    </w:r>
                  </w:p>
                  <w:p w:rsidR="001A02A8" w:rsidRPr="00A00F48" w:rsidRDefault="00CA2F8C" w:rsidP="00465548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lang w:val="en-US" w:bidi="ar-IQ"/>
                      </w:rPr>
                    </w:pP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  <w:t>الاكادیمی</w:t>
                    </w: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6"/>
                        <w:szCs w:val="26"/>
                        <w:rtl/>
                        <w:lang w:val="en-US" w:bidi="ar-IQ"/>
                      </w:rPr>
                      <w:t>ة الكوردية</w:t>
                    </w:r>
                  </w:p>
                  <w:p w:rsidR="00465548" w:rsidRPr="00465548" w:rsidRDefault="00CA2F8C" w:rsidP="00465548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color w:val="BE9E4B"/>
                        <w:sz w:val="24"/>
                        <w:szCs w:val="24"/>
                        <w:rtl/>
                        <w:lang w:val="en-US"/>
                      </w:rPr>
                    </w:pP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4"/>
                        <w:szCs w:val="24"/>
                        <w:rtl/>
                        <w:lang w:val="en-US"/>
                      </w:rPr>
                      <w:t>مجلة الاكاديمية الكوردية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2690495</wp:posOffset>
              </wp:positionH>
              <wp:positionV relativeFrom="paragraph">
                <wp:posOffset>-1750695</wp:posOffset>
              </wp:positionV>
              <wp:extent cx="1096010" cy="128651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1286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CF5" w:rsidRPr="00A22CF5" w:rsidRDefault="00265C3B" w:rsidP="00CE6657">
                          <w:pPr>
                            <w:ind w:right="-2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096010" cy="1047657"/>
                                <wp:effectExtent l="19050" t="0" r="8890" b="0"/>
                                <wp:docPr id="1" name="Picture 1" descr="ئارمى ئةكاديميانسخ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ئارمى ئةكاديميانسخ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6010" cy="10476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11.85pt;margin-top:-137.85pt;width:86.3pt;height:10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" filled="f" stroked="f">
              <v:textbox inset="0,0,0,0">
                <w:txbxContent>
                  <w:p w:rsidR="00A22CF5" w:rsidRPr="00A22CF5" w:rsidRDefault="00265C3B" w:rsidP="00CE6657">
                    <w:pPr>
                      <w:ind w:right="-2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096010" cy="1047657"/>
                          <wp:effectExtent l="19050" t="0" r="8890" b="0"/>
                          <wp:docPr id="1" name="Picture 1" descr="ئارمى ئةكاديميانسخ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ئارمى ئةكاديميانسخ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6010" cy="10476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akkal Majalla" w:hAnsi="Sakkal Majalla" w:cs="Sakkal Majalla"/>
        <w:noProof/>
        <w:sz w:val="24"/>
        <w:szCs w:val="24"/>
        <w:rtl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column">
                <wp:posOffset>26035</wp:posOffset>
              </wp:positionH>
              <wp:positionV relativeFrom="paragraph">
                <wp:posOffset>-374650</wp:posOffset>
              </wp:positionV>
              <wp:extent cx="2150745" cy="552450"/>
              <wp:effectExtent l="0" t="0" r="0" b="0"/>
              <wp:wrapThrough wrapText="bothSides">
                <wp:wrapPolygon edited="0">
                  <wp:start x="574" y="0"/>
                  <wp:lineTo x="574" y="20855"/>
                  <wp:lineTo x="20854" y="20855"/>
                  <wp:lineTo x="20854" y="0"/>
                  <wp:lineTo x="574" y="0"/>
                </wp:wrapPolygon>
              </wp:wrapThrough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7E9A" w:rsidRPr="00465548" w:rsidRDefault="007A7E9A" w:rsidP="00034762">
                          <w:pPr>
                            <w:bidi/>
                            <w:spacing w:after="0" w:line="276" w:lineRule="auto"/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العدد:</w:t>
                          </w:r>
                          <w:r w:rsidR="00164B35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</w:t>
                          </w:r>
                          <w:r w:rsidR="00034762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>17</w:t>
                          </w:r>
                        </w:p>
                        <w:p w:rsidR="007A7E9A" w:rsidRPr="00465548" w:rsidRDefault="007A7E9A" w:rsidP="0053012A">
                          <w:pPr>
                            <w:bidi/>
                            <w:spacing w:after="0" w:line="276" w:lineRule="auto"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التاریخ: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    </w:t>
                          </w:r>
                          <w:r w:rsidR="0053012A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>23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>/</w:t>
                          </w:r>
                          <w:r w:rsidR="0053012A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>1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/</w:t>
                          </w:r>
                          <w:r w:rsidR="002301C3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.05pt;margin-top:-29.5pt;width:169.35pt;height:4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" filled="f" stroked="f">
              <v:textbox>
                <w:txbxContent>
                  <w:p w:rsidR="007A7E9A" w:rsidRPr="00465548" w:rsidRDefault="007A7E9A" w:rsidP="00034762">
                    <w:pPr>
                      <w:bidi/>
                      <w:spacing w:after="0" w:line="276" w:lineRule="auto"/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العدد:</w:t>
                    </w:r>
                    <w:r w:rsidR="00164B35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 </w:t>
                    </w:r>
                    <w:r w:rsidR="00034762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>17</w:t>
                    </w:r>
                  </w:p>
                  <w:p w:rsidR="007A7E9A" w:rsidRPr="00465548" w:rsidRDefault="007A7E9A" w:rsidP="0053012A">
                    <w:pPr>
                      <w:bidi/>
                      <w:spacing w:after="0" w:line="276" w:lineRule="auto"/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التاریخ:</w:t>
                    </w:r>
                    <w:r w:rsidR="00B5683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 xml:space="preserve">     </w:t>
                    </w:r>
                    <w:r w:rsidR="0053012A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>23</w:t>
                    </w:r>
                    <w:r w:rsidR="00B5683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>/</w:t>
                    </w:r>
                    <w:r w:rsidR="0053012A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>1</w:t>
                    </w:r>
                    <w:r w:rsidR="00B5683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 xml:space="preserve"> /</w:t>
                    </w:r>
                    <w:r w:rsidR="002301C3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>2023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Sakkal Majalla" w:hAnsi="Sakkal Majalla" w:cs="Sakkal Majalla"/>
        <w:noProof/>
        <w:sz w:val="24"/>
        <w:szCs w:val="24"/>
        <w:rtl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3917315</wp:posOffset>
              </wp:positionH>
              <wp:positionV relativeFrom="paragraph">
                <wp:posOffset>-386080</wp:posOffset>
              </wp:positionV>
              <wp:extent cx="2696845" cy="561975"/>
              <wp:effectExtent l="0" t="0" r="0" b="0"/>
              <wp:wrapThrough wrapText="bothSides">
                <wp:wrapPolygon edited="0">
                  <wp:start x="458" y="0"/>
                  <wp:lineTo x="458" y="20502"/>
                  <wp:lineTo x="21056" y="20502"/>
                  <wp:lineTo x="21056" y="0"/>
                  <wp:lineTo x="458" y="0"/>
                </wp:wrapPolygon>
              </wp:wrapThrough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84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683F" w:rsidRDefault="007A7E9A" w:rsidP="00B5683F">
                          <w:pPr>
                            <w:bidi/>
                            <w:spacing w:after="0" w:line="276" w:lineRule="auto"/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ژمارە:</w:t>
                          </w:r>
                          <w:r w:rsidR="00164B35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</w:t>
                          </w:r>
                        </w:p>
                        <w:p w:rsidR="007A7E9A" w:rsidRPr="00465548" w:rsidRDefault="007A7E9A" w:rsidP="002301C3">
                          <w:pPr>
                            <w:bidi/>
                            <w:spacing w:after="0" w:line="276" w:lineRule="auto"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رێکەوت</w:t>
                          </w:r>
                          <w:r w:rsidR="001E35A1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: 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     </w:t>
                          </w:r>
                          <w:r w:rsidR="001E35A1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/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     </w:t>
                          </w:r>
                          <w:r w:rsidR="00B5683F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</w:t>
                          </w:r>
                          <w:r w:rsidR="00837D8C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/ </w:t>
                          </w:r>
                          <w:r w:rsidR="002301C3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>2722ی</w:t>
                          </w:r>
                          <w:r w:rsidR="00837D8C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کوردی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08.45pt;margin-top:-30.4pt;width:212.35pt;height:4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" filled="f" stroked="f">
              <v:textbox>
                <w:txbxContent>
                  <w:p w:rsidR="00B5683F" w:rsidRDefault="007A7E9A" w:rsidP="00B5683F">
                    <w:pPr>
                      <w:bidi/>
                      <w:spacing w:after="0" w:line="276" w:lineRule="auto"/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ژمارە:</w:t>
                    </w:r>
                    <w:r w:rsidR="00164B35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 </w:t>
                    </w:r>
                  </w:p>
                  <w:p w:rsidR="007A7E9A" w:rsidRPr="00465548" w:rsidRDefault="007A7E9A" w:rsidP="002301C3">
                    <w:pPr>
                      <w:bidi/>
                      <w:spacing w:after="0" w:line="276" w:lineRule="auto"/>
                      <w:rPr>
                        <w:rFonts w:ascii="Noto Naskh Arabic" w:hAnsi="Noto Naskh Arabic" w:cs="Noto Naskh Arabic"/>
                        <w:sz w:val="18"/>
                        <w:szCs w:val="18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رێکەوت</w:t>
                    </w:r>
                    <w:r w:rsidR="001E35A1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: </w:t>
                    </w:r>
                    <w:r w:rsidR="00B5683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 xml:space="preserve">      </w:t>
                    </w:r>
                    <w:r w:rsidR="001E35A1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/</w:t>
                    </w:r>
                    <w:r w:rsidR="00B5683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 xml:space="preserve">      </w:t>
                    </w:r>
                    <w:r w:rsidR="00B5683F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 </w:t>
                    </w:r>
                    <w:r w:rsidR="00837D8C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/ </w:t>
                    </w:r>
                    <w:r w:rsidR="002301C3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>2722ی</w:t>
                    </w:r>
                    <w:r w:rsidR="00837D8C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 کوردی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rtl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-341630</wp:posOffset>
              </wp:positionV>
              <wp:extent cx="6513830" cy="3175"/>
              <wp:effectExtent l="0" t="0" r="1270" b="1587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3830" cy="317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9B45D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26.9pt" to="512.9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" strokecolor="gray [1629]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5792"/>
    <w:multiLevelType w:val="hybridMultilevel"/>
    <w:tmpl w:val="D5E0B120"/>
    <w:lvl w:ilvl="0" w:tplc="247E63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5B"/>
    <w:rsid w:val="00001C62"/>
    <w:rsid w:val="0001134E"/>
    <w:rsid w:val="0001540A"/>
    <w:rsid w:val="000249D2"/>
    <w:rsid w:val="00027015"/>
    <w:rsid w:val="00034762"/>
    <w:rsid w:val="0003660F"/>
    <w:rsid w:val="0004665E"/>
    <w:rsid w:val="00047FA1"/>
    <w:rsid w:val="00061533"/>
    <w:rsid w:val="00080B8A"/>
    <w:rsid w:val="000A7F27"/>
    <w:rsid w:val="000B5D42"/>
    <w:rsid w:val="00153C13"/>
    <w:rsid w:val="00164B35"/>
    <w:rsid w:val="00176C5B"/>
    <w:rsid w:val="0018717B"/>
    <w:rsid w:val="001A02A8"/>
    <w:rsid w:val="001B78C3"/>
    <w:rsid w:val="001D7EE2"/>
    <w:rsid w:val="001E35A1"/>
    <w:rsid w:val="001F1A6D"/>
    <w:rsid w:val="001F5694"/>
    <w:rsid w:val="002015E2"/>
    <w:rsid w:val="00203227"/>
    <w:rsid w:val="00206375"/>
    <w:rsid w:val="00226395"/>
    <w:rsid w:val="002301C3"/>
    <w:rsid w:val="00240320"/>
    <w:rsid w:val="00265C3B"/>
    <w:rsid w:val="002D3AA0"/>
    <w:rsid w:val="002E41BD"/>
    <w:rsid w:val="002F133A"/>
    <w:rsid w:val="002F4C15"/>
    <w:rsid w:val="00302ABD"/>
    <w:rsid w:val="0031631E"/>
    <w:rsid w:val="00382D27"/>
    <w:rsid w:val="00386EB7"/>
    <w:rsid w:val="003F52A4"/>
    <w:rsid w:val="0040715D"/>
    <w:rsid w:val="00426028"/>
    <w:rsid w:val="00437902"/>
    <w:rsid w:val="00446E5F"/>
    <w:rsid w:val="00456030"/>
    <w:rsid w:val="00465548"/>
    <w:rsid w:val="004713E4"/>
    <w:rsid w:val="00473DB9"/>
    <w:rsid w:val="004F7272"/>
    <w:rsid w:val="0051155E"/>
    <w:rsid w:val="00526DF3"/>
    <w:rsid w:val="0053012A"/>
    <w:rsid w:val="00545161"/>
    <w:rsid w:val="0056537F"/>
    <w:rsid w:val="005A4207"/>
    <w:rsid w:val="005C0893"/>
    <w:rsid w:val="005D2817"/>
    <w:rsid w:val="005E5F85"/>
    <w:rsid w:val="005F6FB4"/>
    <w:rsid w:val="00611DA1"/>
    <w:rsid w:val="00636BAB"/>
    <w:rsid w:val="00653944"/>
    <w:rsid w:val="00665C4D"/>
    <w:rsid w:val="00676BB2"/>
    <w:rsid w:val="006A3EE9"/>
    <w:rsid w:val="006C70DA"/>
    <w:rsid w:val="006E71D5"/>
    <w:rsid w:val="006F28E2"/>
    <w:rsid w:val="0070566D"/>
    <w:rsid w:val="00736ECE"/>
    <w:rsid w:val="00754913"/>
    <w:rsid w:val="00756225"/>
    <w:rsid w:val="00785B0E"/>
    <w:rsid w:val="007949FC"/>
    <w:rsid w:val="007972E1"/>
    <w:rsid w:val="007A6DC5"/>
    <w:rsid w:val="007A7E9A"/>
    <w:rsid w:val="007D7013"/>
    <w:rsid w:val="007E20F6"/>
    <w:rsid w:val="007F3726"/>
    <w:rsid w:val="00810063"/>
    <w:rsid w:val="008357E6"/>
    <w:rsid w:val="00837D8C"/>
    <w:rsid w:val="00846FDA"/>
    <w:rsid w:val="00891004"/>
    <w:rsid w:val="008A1B4E"/>
    <w:rsid w:val="008A1D14"/>
    <w:rsid w:val="008E7B41"/>
    <w:rsid w:val="00911121"/>
    <w:rsid w:val="009132C9"/>
    <w:rsid w:val="00927CE3"/>
    <w:rsid w:val="00957CF1"/>
    <w:rsid w:val="00965801"/>
    <w:rsid w:val="0097390B"/>
    <w:rsid w:val="009D71D8"/>
    <w:rsid w:val="009E6D68"/>
    <w:rsid w:val="00A00F48"/>
    <w:rsid w:val="00A1098E"/>
    <w:rsid w:val="00A43767"/>
    <w:rsid w:val="00A44D60"/>
    <w:rsid w:val="00A500C6"/>
    <w:rsid w:val="00A63F19"/>
    <w:rsid w:val="00A93913"/>
    <w:rsid w:val="00AF7966"/>
    <w:rsid w:val="00B10C9F"/>
    <w:rsid w:val="00B1689F"/>
    <w:rsid w:val="00B40AAB"/>
    <w:rsid w:val="00B54FCE"/>
    <w:rsid w:val="00B5683F"/>
    <w:rsid w:val="00BA0676"/>
    <w:rsid w:val="00BC11CC"/>
    <w:rsid w:val="00BC1320"/>
    <w:rsid w:val="00C60F79"/>
    <w:rsid w:val="00C622B7"/>
    <w:rsid w:val="00C751BC"/>
    <w:rsid w:val="00CA2F8C"/>
    <w:rsid w:val="00CD4255"/>
    <w:rsid w:val="00D0723A"/>
    <w:rsid w:val="00D505C1"/>
    <w:rsid w:val="00D54CA3"/>
    <w:rsid w:val="00D8017C"/>
    <w:rsid w:val="00D87B47"/>
    <w:rsid w:val="00DD07B2"/>
    <w:rsid w:val="00DE2E72"/>
    <w:rsid w:val="00E041F8"/>
    <w:rsid w:val="00E25FC0"/>
    <w:rsid w:val="00E41815"/>
    <w:rsid w:val="00E43088"/>
    <w:rsid w:val="00E51338"/>
    <w:rsid w:val="00E561D8"/>
    <w:rsid w:val="00E65859"/>
    <w:rsid w:val="00E708C8"/>
    <w:rsid w:val="00E85C0E"/>
    <w:rsid w:val="00EA22E6"/>
    <w:rsid w:val="00EF1070"/>
    <w:rsid w:val="00EF3384"/>
    <w:rsid w:val="00F041B5"/>
    <w:rsid w:val="00F25BDD"/>
    <w:rsid w:val="00F61769"/>
    <w:rsid w:val="00F8582B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DC18F1-5C07-487F-83C8-5BDF985B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7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10C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B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BB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6B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1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h%20Tech\Downloads\&#1705;&#1717;&#1742;&#1588;&#1749;&#1740;%20&#1606;&#1608;&#1587;&#1585;&#1575;&#1608;&#1740;%20&#1601;&#1749;&#1585;&#1605;&#1740;%20(&#1576;&#1749;&#1685;&#1742;&#1608;&#1749;&#1576;&#1749;&#1585;&#1575;&#1740;&#1749;&#1578;&#1740;&#1749;&#1705;&#1575;&#1606;&#1740;%20&#1688;&#1742;&#1585;%20&#1608;&#1749;&#1586;&#1575;&#1585;&#1749;&#1578;%20&#1608;%20&#1583;&#1749;&#1587;&#1578;&#1749;%20&#1608;%20&#1601;&#1749;&#1585;&#1605;&#1575;&#1606;&#1711;&#1749;&#1705;&#1575;&#1606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45FF-B7DF-4D96-9810-EE0CE6CB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کڵێشەی نوسراوی فەرمی (بەڕێوەبەرایەتیەکانی ژێر وەزارەت و دەستە و فەرمانگەکان).dotx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lenovo</cp:lastModifiedBy>
  <cp:revision>2</cp:revision>
  <cp:lastPrinted>2021-06-03T08:18:00Z</cp:lastPrinted>
  <dcterms:created xsi:type="dcterms:W3CDTF">2023-05-25T11:23:00Z</dcterms:created>
  <dcterms:modified xsi:type="dcterms:W3CDTF">2023-05-25T11:23:00Z</dcterms:modified>
</cp:coreProperties>
</file>