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09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58B69C" wp14:editId="7E8CC33E">
            <wp:simplePos x="0" y="0"/>
            <wp:positionH relativeFrom="margin">
              <wp:align>center</wp:align>
            </wp:positionH>
            <wp:positionV relativeFrom="margin">
              <wp:posOffset>7620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3E24CB" w14:textId="77777777" w:rsidR="008D46A4" w:rsidRDefault="008D46A4" w:rsidP="008D46A4">
      <w:pPr>
        <w:tabs>
          <w:tab w:val="left" w:pos="1200"/>
        </w:tabs>
        <w:jc w:val="center"/>
        <w:rPr>
          <w:b/>
          <w:bCs/>
          <w:sz w:val="44"/>
          <w:szCs w:val="44"/>
          <w:rtl/>
          <w:lang w:bidi="ku-Arab-IQ"/>
        </w:rPr>
      </w:pPr>
    </w:p>
    <w:p w14:paraId="6A162B21" w14:textId="77777777" w:rsidR="008D46A4" w:rsidRDefault="008D46A4" w:rsidP="008D46A4">
      <w:pPr>
        <w:tabs>
          <w:tab w:val="left" w:pos="1200"/>
        </w:tabs>
        <w:jc w:val="center"/>
        <w:rPr>
          <w:b/>
          <w:bCs/>
          <w:sz w:val="44"/>
          <w:szCs w:val="44"/>
          <w:rtl/>
          <w:lang w:bidi="ar-KW"/>
        </w:rPr>
      </w:pPr>
    </w:p>
    <w:p w14:paraId="437DFF82" w14:textId="77777777" w:rsidR="00227E6A" w:rsidRDefault="00227E6A" w:rsidP="008D46A4">
      <w:pPr>
        <w:tabs>
          <w:tab w:val="left" w:pos="1200"/>
        </w:tabs>
        <w:jc w:val="center"/>
        <w:rPr>
          <w:b/>
          <w:bCs/>
          <w:sz w:val="44"/>
          <w:szCs w:val="44"/>
          <w:lang w:bidi="ar-KW"/>
        </w:rPr>
      </w:pPr>
    </w:p>
    <w:p w14:paraId="056DD207" w14:textId="77777777" w:rsidR="005266C6" w:rsidRDefault="005266C6" w:rsidP="005344A4">
      <w:pPr>
        <w:tabs>
          <w:tab w:val="left" w:pos="1200"/>
        </w:tabs>
        <w:rPr>
          <w:b/>
          <w:bCs/>
          <w:sz w:val="44"/>
          <w:szCs w:val="44"/>
          <w:lang w:bidi="ar-KW"/>
        </w:rPr>
      </w:pPr>
    </w:p>
    <w:p w14:paraId="0243B465" w14:textId="7A5E311D" w:rsidR="00227E6A" w:rsidRDefault="00E21941" w:rsidP="002A3710">
      <w:pPr>
        <w:tabs>
          <w:tab w:val="left" w:pos="1200"/>
        </w:tabs>
        <w:jc w:val="center"/>
        <w:rPr>
          <w:b/>
          <w:bCs/>
          <w:sz w:val="44"/>
          <w:szCs w:val="44"/>
          <w:rtl/>
          <w:lang w:bidi="ar-KW"/>
        </w:rPr>
      </w:pPr>
      <w:r>
        <w:rPr>
          <w:rFonts w:hint="cs"/>
          <w:b/>
          <w:bCs/>
          <w:sz w:val="44"/>
          <w:szCs w:val="44"/>
          <w:rtl/>
          <w:lang w:bidi="ar-KW"/>
        </w:rPr>
        <w:t xml:space="preserve">کورسبوک </w:t>
      </w:r>
      <w:r w:rsidR="002A3710">
        <w:rPr>
          <w:rFonts w:hint="cs"/>
          <w:b/>
          <w:bCs/>
          <w:sz w:val="44"/>
          <w:szCs w:val="44"/>
          <w:rtl/>
          <w:lang w:bidi="ar-KW"/>
        </w:rPr>
        <w:t>ال</w:t>
      </w:r>
      <w:r>
        <w:rPr>
          <w:rFonts w:hint="cs"/>
          <w:b/>
          <w:bCs/>
          <w:sz w:val="44"/>
          <w:szCs w:val="44"/>
          <w:rtl/>
          <w:lang w:bidi="ar-KW"/>
        </w:rPr>
        <w:t>دراسات العلیا</w:t>
      </w:r>
    </w:p>
    <w:p w14:paraId="6F817158" w14:textId="14229F17" w:rsidR="005344A4" w:rsidRDefault="00E21941" w:rsidP="00227E6A">
      <w:pPr>
        <w:bidi/>
        <w:rPr>
          <w:b/>
          <w:bCs/>
          <w:sz w:val="44"/>
          <w:szCs w:val="44"/>
          <w:rtl/>
          <w:lang w:bidi="ar-KW"/>
        </w:rPr>
      </w:pPr>
      <w:r>
        <w:rPr>
          <w:rFonts w:hint="cs"/>
          <w:b/>
          <w:bCs/>
          <w:sz w:val="44"/>
          <w:szCs w:val="44"/>
          <w:rtl/>
          <w:lang w:bidi="ar-KW"/>
        </w:rPr>
        <w:t>القسم</w:t>
      </w:r>
      <w:r w:rsidR="00227E6A">
        <w:rPr>
          <w:rFonts w:hint="cs"/>
          <w:b/>
          <w:bCs/>
          <w:sz w:val="44"/>
          <w:szCs w:val="44"/>
          <w:rtl/>
          <w:lang w:bidi="ar-KW"/>
        </w:rPr>
        <w:t xml:space="preserve"> :</w:t>
      </w:r>
      <w:r w:rsidR="00336EE1" w:rsidRPr="00336EE1">
        <w:rPr>
          <w:rFonts w:asciiTheme="majorBidi" w:hAnsiTheme="majorBidi" w:cstheme="majorBidi" w:hint="cs"/>
          <w:b/>
          <w:bCs/>
          <w:sz w:val="44"/>
          <w:szCs w:val="44"/>
          <w:rtl/>
          <w:lang w:bidi="ar-IQ"/>
        </w:rPr>
        <w:t xml:space="preserve"> </w:t>
      </w:r>
      <w:r w:rsidR="00336EE1">
        <w:rPr>
          <w:rFonts w:asciiTheme="majorBidi" w:hAnsiTheme="majorBidi" w:cstheme="majorBidi" w:hint="cs"/>
          <w:b/>
          <w:bCs/>
          <w:sz w:val="44"/>
          <w:szCs w:val="44"/>
          <w:rtl/>
          <w:lang w:bidi="ar-IQ"/>
        </w:rPr>
        <w:t>اللغة السريانيّة</w:t>
      </w:r>
    </w:p>
    <w:p w14:paraId="7DB05409" w14:textId="7F13EACD" w:rsidR="00227E6A" w:rsidRDefault="00E21941" w:rsidP="00227E6A">
      <w:pPr>
        <w:bidi/>
        <w:rPr>
          <w:b/>
          <w:bCs/>
          <w:sz w:val="44"/>
          <w:szCs w:val="44"/>
          <w:rtl/>
          <w:lang w:bidi="ar-KW"/>
        </w:rPr>
      </w:pPr>
      <w:r>
        <w:rPr>
          <w:rFonts w:hint="cs"/>
          <w:b/>
          <w:bCs/>
          <w:sz w:val="44"/>
          <w:szCs w:val="44"/>
          <w:rtl/>
          <w:lang w:bidi="ar-KW"/>
        </w:rPr>
        <w:t>الکلی</w:t>
      </w:r>
      <w:r>
        <w:rPr>
          <w:rFonts w:hint="cs"/>
          <w:b/>
          <w:bCs/>
          <w:sz w:val="44"/>
          <w:szCs w:val="44"/>
          <w:rtl/>
          <w:lang w:val="en-US" w:bidi="ar-DZ"/>
        </w:rPr>
        <w:t>ة</w:t>
      </w:r>
      <w:r w:rsidR="00227E6A">
        <w:rPr>
          <w:rFonts w:hint="cs"/>
          <w:b/>
          <w:bCs/>
          <w:sz w:val="44"/>
          <w:szCs w:val="44"/>
          <w:rtl/>
          <w:lang w:bidi="ar-KW"/>
        </w:rPr>
        <w:t xml:space="preserve"> :</w:t>
      </w:r>
      <w:r w:rsidR="00336EE1" w:rsidRPr="00336EE1">
        <w:rPr>
          <w:rFonts w:asciiTheme="majorBidi" w:hAnsiTheme="majorBidi" w:cstheme="majorBidi" w:hint="cs"/>
          <w:b/>
          <w:bCs/>
          <w:sz w:val="44"/>
          <w:szCs w:val="44"/>
          <w:rtl/>
          <w:lang w:bidi="ar-IQ"/>
        </w:rPr>
        <w:t xml:space="preserve"> </w:t>
      </w:r>
      <w:r w:rsidR="00336EE1">
        <w:rPr>
          <w:rFonts w:asciiTheme="majorBidi" w:hAnsiTheme="majorBidi" w:cstheme="majorBidi" w:hint="cs"/>
          <w:b/>
          <w:bCs/>
          <w:sz w:val="44"/>
          <w:szCs w:val="44"/>
          <w:rtl/>
          <w:lang w:bidi="ar-IQ"/>
        </w:rPr>
        <w:t>التربية</w:t>
      </w:r>
    </w:p>
    <w:p w14:paraId="71747FE2" w14:textId="1371B716" w:rsidR="00227E6A" w:rsidRDefault="00E21941" w:rsidP="00227E6A">
      <w:pPr>
        <w:bidi/>
        <w:rPr>
          <w:b/>
          <w:bCs/>
          <w:sz w:val="44"/>
          <w:szCs w:val="44"/>
          <w:rtl/>
          <w:lang w:bidi="ar-KW"/>
        </w:rPr>
      </w:pPr>
      <w:r>
        <w:rPr>
          <w:rFonts w:hint="cs"/>
          <w:b/>
          <w:bCs/>
          <w:sz w:val="44"/>
          <w:szCs w:val="44"/>
          <w:rtl/>
          <w:lang w:bidi="ar-KW"/>
        </w:rPr>
        <w:t>الجامع</w:t>
      </w:r>
      <w:r>
        <w:rPr>
          <w:rFonts w:hint="cs"/>
          <w:b/>
          <w:bCs/>
          <w:sz w:val="44"/>
          <w:szCs w:val="44"/>
          <w:rtl/>
          <w:lang w:val="en-US" w:bidi="ar-DZ"/>
        </w:rPr>
        <w:t>ة</w:t>
      </w:r>
      <w:r w:rsidR="00227E6A" w:rsidRPr="00227E6A">
        <w:rPr>
          <w:rFonts w:hint="cs"/>
          <w:b/>
          <w:bCs/>
          <w:sz w:val="44"/>
          <w:szCs w:val="44"/>
          <w:rtl/>
          <w:lang w:bidi="ar-KW"/>
        </w:rPr>
        <w:t xml:space="preserve"> :</w:t>
      </w:r>
      <w:r w:rsidR="00336EE1" w:rsidRPr="00336EE1">
        <w:rPr>
          <w:rFonts w:asciiTheme="majorBidi" w:hAnsiTheme="majorBidi" w:cstheme="majorBidi" w:hint="cs"/>
          <w:b/>
          <w:bCs/>
          <w:sz w:val="44"/>
          <w:szCs w:val="44"/>
          <w:rtl/>
          <w:lang w:bidi="ar-IQ"/>
        </w:rPr>
        <w:t xml:space="preserve"> </w:t>
      </w:r>
      <w:r w:rsidR="00336EE1">
        <w:rPr>
          <w:rFonts w:asciiTheme="majorBidi" w:hAnsiTheme="majorBidi" w:cstheme="majorBidi" w:hint="cs"/>
          <w:b/>
          <w:bCs/>
          <w:sz w:val="44"/>
          <w:szCs w:val="44"/>
          <w:rtl/>
          <w:lang w:bidi="ar-IQ"/>
        </w:rPr>
        <w:t>صلاح الدين</w:t>
      </w:r>
    </w:p>
    <w:p w14:paraId="7696A65B" w14:textId="5122AB1D" w:rsidR="00227E6A" w:rsidRDefault="00E21941" w:rsidP="00227E6A">
      <w:pPr>
        <w:bidi/>
        <w:rPr>
          <w:b/>
          <w:bCs/>
          <w:sz w:val="44"/>
          <w:szCs w:val="44"/>
          <w:rtl/>
          <w:lang w:bidi="ar-KW"/>
        </w:rPr>
      </w:pPr>
      <w:r>
        <w:rPr>
          <w:rFonts w:hint="cs"/>
          <w:b/>
          <w:bCs/>
          <w:sz w:val="44"/>
          <w:szCs w:val="44"/>
          <w:rtl/>
          <w:lang w:bidi="ar-KW"/>
        </w:rPr>
        <w:t>الموضوع</w:t>
      </w:r>
      <w:r w:rsidR="00227E6A">
        <w:rPr>
          <w:rFonts w:hint="cs"/>
          <w:b/>
          <w:bCs/>
          <w:sz w:val="44"/>
          <w:szCs w:val="44"/>
          <w:rtl/>
          <w:lang w:bidi="ar-KW"/>
        </w:rPr>
        <w:t xml:space="preserve"> :</w:t>
      </w:r>
      <w:r w:rsidR="00336EE1" w:rsidRPr="00336EE1">
        <w:rPr>
          <w:rFonts w:asciiTheme="majorBidi" w:hAnsiTheme="majorBidi" w:cstheme="majorBidi" w:hint="cs"/>
          <w:b/>
          <w:bCs/>
          <w:sz w:val="44"/>
          <w:szCs w:val="44"/>
          <w:rtl/>
          <w:lang w:bidi="ar-IQ"/>
        </w:rPr>
        <w:t xml:space="preserve"> </w:t>
      </w:r>
      <w:r w:rsidR="00336EE1">
        <w:rPr>
          <w:rFonts w:asciiTheme="majorBidi" w:hAnsiTheme="majorBidi" w:cstheme="majorBidi" w:hint="cs"/>
          <w:b/>
          <w:bCs/>
          <w:sz w:val="44"/>
          <w:szCs w:val="44"/>
          <w:rtl/>
          <w:lang w:bidi="ar-IQ"/>
        </w:rPr>
        <w:t>مورفوسينتاكس</w:t>
      </w:r>
    </w:p>
    <w:p w14:paraId="4E26CA1A" w14:textId="6FBE2559" w:rsidR="00227E6A" w:rsidRPr="00227E6A" w:rsidRDefault="00E21941" w:rsidP="00227E6A">
      <w:pPr>
        <w:bidi/>
        <w:rPr>
          <w:b/>
          <w:bCs/>
          <w:sz w:val="44"/>
          <w:szCs w:val="44"/>
          <w:lang w:bidi="ar-KW"/>
        </w:rPr>
      </w:pPr>
      <w:r>
        <w:rPr>
          <w:rFonts w:hint="cs"/>
          <w:b/>
          <w:bCs/>
          <w:sz w:val="44"/>
          <w:szCs w:val="44"/>
          <w:rtl/>
          <w:lang w:bidi="ar-KW"/>
        </w:rPr>
        <w:t>مستوی الدراس</w:t>
      </w:r>
      <w:r>
        <w:rPr>
          <w:rFonts w:hint="cs"/>
          <w:b/>
          <w:bCs/>
          <w:sz w:val="44"/>
          <w:szCs w:val="44"/>
          <w:rtl/>
          <w:lang w:val="en-US" w:bidi="ar-DZ"/>
        </w:rPr>
        <w:t>ة</w:t>
      </w:r>
      <w:r w:rsidR="00227E6A">
        <w:rPr>
          <w:rFonts w:hint="cs"/>
          <w:b/>
          <w:bCs/>
          <w:sz w:val="44"/>
          <w:szCs w:val="44"/>
          <w:rtl/>
          <w:lang w:bidi="ar-KW"/>
        </w:rPr>
        <w:t xml:space="preserve"> : </w:t>
      </w:r>
      <w:r w:rsidR="00336EE1">
        <w:rPr>
          <w:rFonts w:asciiTheme="majorBidi" w:hAnsiTheme="majorBidi" w:cstheme="majorBidi" w:hint="cs"/>
          <w:b/>
          <w:bCs/>
          <w:sz w:val="44"/>
          <w:szCs w:val="44"/>
          <w:rtl/>
          <w:lang w:bidi="ar-IQ"/>
        </w:rPr>
        <w:t>الماجستير</w:t>
      </w:r>
      <w:r w:rsidR="00336EE1">
        <w:rPr>
          <w:rFonts w:hint="cs"/>
          <w:b/>
          <w:bCs/>
          <w:sz w:val="44"/>
          <w:szCs w:val="44"/>
          <w:rtl/>
          <w:lang w:bidi="ar-KW"/>
        </w:rPr>
        <w:t xml:space="preserve"> - ال</w:t>
      </w:r>
      <w:r>
        <w:rPr>
          <w:rFonts w:hint="cs"/>
          <w:b/>
          <w:bCs/>
          <w:sz w:val="44"/>
          <w:szCs w:val="44"/>
          <w:rtl/>
          <w:lang w:bidi="ar-KW"/>
        </w:rPr>
        <w:t>کورس الاول</w:t>
      </w:r>
    </w:p>
    <w:p w14:paraId="09F3D023" w14:textId="115CDE38" w:rsidR="00336EE1" w:rsidRPr="00BD2C4A" w:rsidRDefault="00E21941" w:rsidP="00336EE1">
      <w:pPr>
        <w:tabs>
          <w:tab w:val="left" w:pos="1200"/>
        </w:tabs>
        <w:bidi/>
        <w:jc w:val="both"/>
        <w:rPr>
          <w:rFonts w:asciiTheme="majorBidi" w:hAnsiTheme="majorBidi" w:cstheme="majorBidi"/>
          <w:b/>
          <w:bCs/>
          <w:sz w:val="44"/>
          <w:szCs w:val="44"/>
          <w:rtl/>
          <w:lang w:bidi="ar-IQ"/>
        </w:rPr>
      </w:pPr>
      <w:r>
        <w:rPr>
          <w:rFonts w:hint="cs"/>
          <w:b/>
          <w:bCs/>
          <w:sz w:val="44"/>
          <w:szCs w:val="44"/>
          <w:rtl/>
          <w:lang w:bidi="ar-KW"/>
        </w:rPr>
        <w:t>الاسم الکامل للتدریسی واللقب العلمی</w:t>
      </w:r>
      <w:r w:rsidR="00227E6A">
        <w:rPr>
          <w:rFonts w:hint="cs"/>
          <w:b/>
          <w:bCs/>
          <w:sz w:val="44"/>
          <w:szCs w:val="44"/>
          <w:rtl/>
          <w:lang w:bidi="ar-KW"/>
        </w:rPr>
        <w:t>:</w:t>
      </w:r>
      <w:r w:rsidR="00336EE1" w:rsidRPr="00336EE1">
        <w:rPr>
          <w:rFonts w:asciiTheme="majorBidi" w:hAnsiTheme="majorBidi" w:cstheme="majorBidi" w:hint="cs"/>
          <w:b/>
          <w:bCs/>
          <w:sz w:val="44"/>
          <w:szCs w:val="44"/>
          <w:rtl/>
          <w:lang w:bidi="ar-IQ"/>
        </w:rPr>
        <w:t xml:space="preserve"> </w:t>
      </w:r>
      <w:r w:rsidR="00336EE1">
        <w:rPr>
          <w:rFonts w:asciiTheme="majorBidi" w:hAnsiTheme="majorBidi" w:cstheme="majorBidi" w:hint="cs"/>
          <w:b/>
          <w:bCs/>
          <w:sz w:val="44"/>
          <w:szCs w:val="44"/>
          <w:rtl/>
          <w:lang w:bidi="ar-IQ"/>
        </w:rPr>
        <w:t xml:space="preserve">م. </w:t>
      </w:r>
      <w:r w:rsidR="00336EE1">
        <w:rPr>
          <w:rFonts w:asciiTheme="majorBidi" w:hAnsiTheme="majorBidi" w:cstheme="majorBidi" w:hint="cs"/>
          <w:b/>
          <w:bCs/>
          <w:sz w:val="44"/>
          <w:szCs w:val="44"/>
          <w:rtl/>
          <w:lang w:bidi="ar-IQ"/>
        </w:rPr>
        <w:t>د. سامر صوريشو يوحنّا</w:t>
      </w:r>
    </w:p>
    <w:p w14:paraId="2BB2D9F1" w14:textId="6984905A" w:rsidR="00227E6A" w:rsidRDefault="00227E6A" w:rsidP="00227E6A">
      <w:pPr>
        <w:tabs>
          <w:tab w:val="left" w:pos="1200"/>
        </w:tabs>
        <w:bidi/>
        <w:rPr>
          <w:b/>
          <w:bCs/>
          <w:sz w:val="44"/>
          <w:szCs w:val="44"/>
          <w:rtl/>
          <w:lang w:bidi="ar-KW"/>
        </w:rPr>
      </w:pPr>
    </w:p>
    <w:p w14:paraId="4EB6F194" w14:textId="77777777" w:rsidR="00227E6A" w:rsidRDefault="00227E6A" w:rsidP="00227E6A">
      <w:pPr>
        <w:tabs>
          <w:tab w:val="left" w:pos="1200"/>
        </w:tabs>
        <w:bidi/>
        <w:rPr>
          <w:b/>
          <w:bCs/>
          <w:sz w:val="44"/>
          <w:szCs w:val="44"/>
          <w:rtl/>
          <w:lang w:bidi="ar-KW"/>
        </w:rPr>
      </w:pPr>
    </w:p>
    <w:p w14:paraId="77EA23F1" w14:textId="04D098C5" w:rsidR="00227E6A" w:rsidRPr="00E21941" w:rsidRDefault="00E21941" w:rsidP="00227E6A">
      <w:pPr>
        <w:tabs>
          <w:tab w:val="left" w:pos="1200"/>
        </w:tabs>
        <w:bidi/>
        <w:jc w:val="center"/>
        <w:rPr>
          <w:b/>
          <w:bCs/>
          <w:sz w:val="44"/>
          <w:szCs w:val="44"/>
          <w:rtl/>
          <w:lang w:val="en-US" w:bidi="ar-DZ"/>
        </w:rPr>
      </w:pPr>
      <w:r>
        <w:rPr>
          <w:rFonts w:hint="cs"/>
          <w:b/>
          <w:bCs/>
          <w:sz w:val="44"/>
          <w:szCs w:val="44"/>
          <w:rtl/>
          <w:lang w:bidi="ar-KW"/>
        </w:rPr>
        <w:t>السن</w:t>
      </w:r>
      <w:r>
        <w:rPr>
          <w:rFonts w:hint="cs"/>
          <w:b/>
          <w:bCs/>
          <w:sz w:val="44"/>
          <w:szCs w:val="44"/>
          <w:rtl/>
          <w:lang w:val="en-US" w:bidi="ar-DZ"/>
        </w:rPr>
        <w:t xml:space="preserve">ة </w:t>
      </w:r>
      <w:r>
        <w:rPr>
          <w:rFonts w:hint="cs"/>
          <w:b/>
          <w:bCs/>
          <w:sz w:val="44"/>
          <w:szCs w:val="44"/>
          <w:rtl/>
          <w:lang w:val="en-US" w:bidi="ku-Arab-IQ"/>
        </w:rPr>
        <w:t>الدراسی</w:t>
      </w:r>
      <w:r>
        <w:rPr>
          <w:rFonts w:hint="cs"/>
          <w:b/>
          <w:bCs/>
          <w:sz w:val="44"/>
          <w:szCs w:val="44"/>
          <w:rtl/>
          <w:lang w:val="en-US" w:bidi="ar-DZ"/>
        </w:rPr>
        <w:t>ة</w:t>
      </w:r>
    </w:p>
    <w:p w14:paraId="0114DBC2" w14:textId="5B5E95E1" w:rsidR="008D46A4" w:rsidRDefault="00507AB3" w:rsidP="00227E6A">
      <w:pPr>
        <w:tabs>
          <w:tab w:val="left" w:pos="1200"/>
        </w:tabs>
        <w:jc w:val="center"/>
        <w:rPr>
          <w:b/>
          <w:bCs/>
          <w:sz w:val="44"/>
          <w:szCs w:val="44"/>
          <w:lang w:bidi="ar-KW"/>
        </w:rPr>
      </w:pPr>
      <w:r>
        <w:rPr>
          <w:b/>
          <w:bCs/>
          <w:sz w:val="44"/>
          <w:szCs w:val="44"/>
          <w:lang w:bidi="ar-KW"/>
        </w:rPr>
        <w:t>20</w:t>
      </w:r>
      <w:r w:rsidR="00D42D94">
        <w:rPr>
          <w:b/>
          <w:bCs/>
          <w:sz w:val="44"/>
          <w:szCs w:val="44"/>
          <w:lang w:bidi="ar-KW"/>
        </w:rPr>
        <w:t>2</w:t>
      </w:r>
      <w:r w:rsidR="005266C6">
        <w:rPr>
          <w:b/>
          <w:bCs/>
          <w:sz w:val="44"/>
          <w:szCs w:val="44"/>
          <w:lang w:bidi="ar-KW"/>
        </w:rPr>
        <w:t>3</w:t>
      </w:r>
      <w:r w:rsidR="008D46A4">
        <w:rPr>
          <w:b/>
          <w:bCs/>
          <w:sz w:val="44"/>
          <w:szCs w:val="44"/>
          <w:lang w:bidi="ar-KW"/>
        </w:rPr>
        <w:t>/20</w:t>
      </w:r>
      <w:r w:rsidR="00D42D94">
        <w:rPr>
          <w:b/>
          <w:bCs/>
          <w:sz w:val="44"/>
          <w:szCs w:val="44"/>
          <w:lang w:bidi="ar-KW"/>
        </w:rPr>
        <w:t>2</w:t>
      </w:r>
      <w:r w:rsidR="005266C6">
        <w:rPr>
          <w:b/>
          <w:bCs/>
          <w:sz w:val="44"/>
          <w:szCs w:val="44"/>
          <w:lang w:bidi="ar-KW"/>
        </w:rPr>
        <w:t>4</w:t>
      </w:r>
    </w:p>
    <w:p w14:paraId="183F6404" w14:textId="77777777" w:rsidR="00C46D58" w:rsidRDefault="00C46D58" w:rsidP="008D46A4">
      <w:pPr>
        <w:tabs>
          <w:tab w:val="left" w:pos="1200"/>
        </w:tabs>
        <w:jc w:val="center"/>
        <w:rPr>
          <w:b/>
          <w:bCs/>
          <w:sz w:val="44"/>
          <w:szCs w:val="44"/>
          <w:lang w:bidi="ar-KW"/>
        </w:rPr>
      </w:pPr>
    </w:p>
    <w:p w14:paraId="5FA23544" w14:textId="72CED799" w:rsidR="008D46A4" w:rsidRPr="001975DC" w:rsidRDefault="00E21941" w:rsidP="00227E6A">
      <w:pPr>
        <w:tabs>
          <w:tab w:val="left" w:pos="1200"/>
        </w:tabs>
        <w:bidi/>
        <w:rPr>
          <w:sz w:val="28"/>
          <w:szCs w:val="28"/>
          <w:lang w:bidi="ar-KW"/>
        </w:rPr>
      </w:pPr>
      <w:r>
        <w:rPr>
          <w:rFonts w:hint="cs"/>
          <w:b/>
          <w:bCs/>
          <w:sz w:val="44"/>
          <w:szCs w:val="44"/>
          <w:rtl/>
          <w:lang w:bidi="ar-KW"/>
        </w:rPr>
        <w:t>کورس بوک</w:t>
      </w:r>
    </w:p>
    <w:tbl>
      <w:tblPr>
        <w:tblW w:w="1026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5760"/>
        <w:gridCol w:w="3069"/>
      </w:tblGrid>
      <w:tr w:rsidR="008D46A4" w:rsidRPr="00747A9A" w14:paraId="7C0F957E" w14:textId="77777777" w:rsidTr="00336EE1">
        <w:trPr>
          <w:jc w:val="right"/>
        </w:trPr>
        <w:tc>
          <w:tcPr>
            <w:tcW w:w="7200" w:type="dxa"/>
            <w:gridSpan w:val="2"/>
          </w:tcPr>
          <w:p w14:paraId="6CE26E28" w14:textId="21EC69A4" w:rsidR="008D46A4" w:rsidRPr="006766CD" w:rsidRDefault="00336EE1" w:rsidP="00C44803">
            <w:pPr>
              <w:bidi/>
              <w:spacing w:after="0" w:line="240" w:lineRule="auto"/>
              <w:rPr>
                <w:b/>
                <w:bCs/>
                <w:sz w:val="24"/>
                <w:szCs w:val="24"/>
                <w:rtl/>
                <w:lang w:bidi="ar-KW"/>
              </w:rPr>
            </w:pPr>
            <w:r>
              <w:rPr>
                <w:rFonts w:asciiTheme="majorBidi" w:hAnsiTheme="majorBidi" w:cstheme="majorBidi" w:hint="cs"/>
                <w:sz w:val="24"/>
                <w:szCs w:val="24"/>
                <w:rtl/>
                <w:lang w:bidi="ar-IQ"/>
              </w:rPr>
              <w:t>مورفوسينتاكس</w:t>
            </w:r>
          </w:p>
        </w:tc>
        <w:tc>
          <w:tcPr>
            <w:tcW w:w="3069" w:type="dxa"/>
          </w:tcPr>
          <w:p w14:paraId="45A8E96B" w14:textId="4243E878" w:rsidR="008D46A4" w:rsidRPr="009D6C10" w:rsidRDefault="00227E6A" w:rsidP="00336EE1">
            <w:pPr>
              <w:bidi/>
              <w:spacing w:after="0" w:line="240" w:lineRule="auto"/>
              <w:rPr>
                <w:b/>
                <w:bCs/>
                <w:sz w:val="28"/>
                <w:szCs w:val="28"/>
                <w:lang w:val="en-US" w:bidi="ar-KW"/>
              </w:rPr>
            </w:pPr>
            <w:r w:rsidRPr="009D6C10">
              <w:rPr>
                <w:rFonts w:hint="cs"/>
                <w:b/>
                <w:bCs/>
                <w:sz w:val="28"/>
                <w:szCs w:val="28"/>
                <w:rtl/>
                <w:lang w:val="en-US" w:bidi="ar-KW"/>
              </w:rPr>
              <w:t xml:space="preserve">١. </w:t>
            </w:r>
            <w:r w:rsidR="00E21941">
              <w:rPr>
                <w:rFonts w:hint="cs"/>
                <w:b/>
                <w:bCs/>
                <w:sz w:val="28"/>
                <w:szCs w:val="28"/>
                <w:rtl/>
                <w:lang w:val="en-US" w:bidi="ar-KW"/>
              </w:rPr>
              <w:t>اسم الکورس</w:t>
            </w:r>
          </w:p>
        </w:tc>
      </w:tr>
      <w:tr w:rsidR="00336EE1" w:rsidRPr="00747A9A" w14:paraId="26627748" w14:textId="77777777" w:rsidTr="00336EE1">
        <w:trPr>
          <w:jc w:val="right"/>
        </w:trPr>
        <w:tc>
          <w:tcPr>
            <w:tcW w:w="7200" w:type="dxa"/>
            <w:gridSpan w:val="2"/>
          </w:tcPr>
          <w:p w14:paraId="7CE70AFD" w14:textId="6C575B47" w:rsidR="00336EE1" w:rsidRPr="006766CD" w:rsidRDefault="00336EE1" w:rsidP="00C44803">
            <w:pPr>
              <w:bidi/>
              <w:spacing w:after="0" w:line="240" w:lineRule="auto"/>
              <w:rPr>
                <w:b/>
                <w:bCs/>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3069" w:type="dxa"/>
          </w:tcPr>
          <w:p w14:paraId="469D94CE" w14:textId="192663D3" w:rsidR="00336EE1" w:rsidRPr="009D6C10" w:rsidRDefault="00336EE1" w:rsidP="00336EE1">
            <w:pPr>
              <w:bidi/>
              <w:spacing w:after="0" w:line="240" w:lineRule="auto"/>
              <w:jc w:val="right"/>
              <w:rPr>
                <w:b/>
                <w:bCs/>
                <w:sz w:val="28"/>
                <w:szCs w:val="28"/>
                <w:lang w:val="en-US" w:bidi="ar-KW"/>
              </w:rPr>
            </w:pPr>
            <w:r w:rsidRPr="009D6C10">
              <w:rPr>
                <w:rFonts w:hint="cs"/>
                <w:b/>
                <w:bCs/>
                <w:sz w:val="28"/>
                <w:szCs w:val="28"/>
                <w:rtl/>
                <w:lang w:val="en-US" w:bidi="ar-KW"/>
              </w:rPr>
              <w:t xml:space="preserve">٢. </w:t>
            </w:r>
            <w:r w:rsidRPr="00E21941">
              <w:rPr>
                <w:b/>
                <w:bCs/>
                <w:sz w:val="28"/>
                <w:szCs w:val="28"/>
                <w:rtl/>
                <w:lang w:val="en-US" w:bidi="ar-KW"/>
              </w:rPr>
              <w:t>مسؤول</w:t>
            </w:r>
            <w:r>
              <w:rPr>
                <w:rFonts w:hint="cs"/>
                <w:b/>
                <w:bCs/>
                <w:sz w:val="28"/>
                <w:szCs w:val="28"/>
                <w:rtl/>
                <w:lang w:val="en-US" w:bidi="ar-KW"/>
              </w:rPr>
              <w:t xml:space="preserve"> الکورس</w:t>
            </w:r>
          </w:p>
        </w:tc>
      </w:tr>
      <w:tr w:rsidR="00336EE1" w:rsidRPr="00747A9A" w14:paraId="78A14460" w14:textId="77777777" w:rsidTr="00336EE1">
        <w:trPr>
          <w:jc w:val="right"/>
        </w:trPr>
        <w:tc>
          <w:tcPr>
            <w:tcW w:w="7200" w:type="dxa"/>
            <w:gridSpan w:val="2"/>
          </w:tcPr>
          <w:p w14:paraId="2A86D3D5" w14:textId="45A89E5E" w:rsidR="00336EE1" w:rsidRPr="006766CD" w:rsidRDefault="00336EE1" w:rsidP="00C44803">
            <w:pPr>
              <w:bidi/>
              <w:spacing w:after="0" w:line="240" w:lineRule="auto"/>
              <w:rPr>
                <w:b/>
                <w:bCs/>
                <w:sz w:val="24"/>
                <w:szCs w:val="24"/>
                <w:lang w:bidi="ar-KW"/>
              </w:rPr>
            </w:pPr>
            <w:r w:rsidRPr="009F5586">
              <w:rPr>
                <w:rFonts w:asciiTheme="majorBidi" w:hAnsiTheme="majorBidi" w:cstheme="majorBidi" w:hint="cs"/>
                <w:sz w:val="24"/>
                <w:szCs w:val="24"/>
                <w:rtl/>
                <w:lang w:val="en-US" w:bidi="ar-KW"/>
              </w:rPr>
              <w:t>اللغة السريانيّة/كلّيّة التربية</w:t>
            </w:r>
          </w:p>
        </w:tc>
        <w:tc>
          <w:tcPr>
            <w:tcW w:w="3069" w:type="dxa"/>
          </w:tcPr>
          <w:p w14:paraId="11796195" w14:textId="46AFA664" w:rsidR="00336EE1" w:rsidRPr="009D6C10" w:rsidRDefault="00336EE1" w:rsidP="00336EE1">
            <w:pPr>
              <w:bidi/>
              <w:spacing w:after="0" w:line="240" w:lineRule="auto"/>
              <w:jc w:val="right"/>
              <w:rPr>
                <w:b/>
                <w:bCs/>
                <w:sz w:val="28"/>
                <w:szCs w:val="28"/>
                <w:lang w:val="en-US" w:bidi="ar-KW"/>
              </w:rPr>
            </w:pPr>
            <w:r w:rsidRPr="009D6C10">
              <w:rPr>
                <w:rFonts w:hint="cs"/>
                <w:b/>
                <w:bCs/>
                <w:sz w:val="28"/>
                <w:szCs w:val="28"/>
                <w:rtl/>
                <w:lang w:val="en-US" w:bidi="ar-KW"/>
              </w:rPr>
              <w:t xml:space="preserve">٣. </w:t>
            </w:r>
            <w:r>
              <w:rPr>
                <w:rFonts w:hint="cs"/>
                <w:b/>
                <w:bCs/>
                <w:sz w:val="28"/>
                <w:szCs w:val="28"/>
                <w:rtl/>
                <w:lang w:val="en-US" w:bidi="ar-KW"/>
              </w:rPr>
              <w:t>القسم</w:t>
            </w:r>
            <w:r w:rsidRPr="009D6C10">
              <w:rPr>
                <w:rFonts w:hint="cs"/>
                <w:b/>
                <w:bCs/>
                <w:sz w:val="28"/>
                <w:szCs w:val="28"/>
                <w:rtl/>
                <w:lang w:val="en-US" w:bidi="ar-KW"/>
              </w:rPr>
              <w:t xml:space="preserve"> /</w:t>
            </w:r>
            <w:r>
              <w:rPr>
                <w:rFonts w:hint="cs"/>
                <w:b/>
                <w:bCs/>
                <w:sz w:val="28"/>
                <w:szCs w:val="28"/>
                <w:rtl/>
                <w:lang w:val="en-US" w:bidi="ar-KW"/>
              </w:rPr>
              <w:t xml:space="preserve"> الکلی</w:t>
            </w:r>
            <w:r>
              <w:rPr>
                <w:rFonts w:hint="cs"/>
                <w:b/>
                <w:bCs/>
                <w:sz w:val="28"/>
                <w:szCs w:val="28"/>
                <w:rtl/>
                <w:lang w:val="en-US" w:bidi="ar-DZ"/>
              </w:rPr>
              <w:t>ة</w:t>
            </w:r>
            <w:r w:rsidRPr="009D6C10">
              <w:rPr>
                <w:rFonts w:hint="cs"/>
                <w:b/>
                <w:bCs/>
                <w:sz w:val="28"/>
                <w:szCs w:val="28"/>
                <w:rtl/>
                <w:lang w:val="en-US" w:bidi="ar-KW"/>
              </w:rPr>
              <w:t xml:space="preserve"> </w:t>
            </w:r>
          </w:p>
        </w:tc>
      </w:tr>
      <w:tr w:rsidR="00336EE1" w:rsidRPr="00747A9A" w14:paraId="74CB99E3" w14:textId="77777777" w:rsidTr="00336EE1">
        <w:trPr>
          <w:trHeight w:val="352"/>
          <w:jc w:val="right"/>
        </w:trPr>
        <w:tc>
          <w:tcPr>
            <w:tcW w:w="7200" w:type="dxa"/>
            <w:gridSpan w:val="2"/>
          </w:tcPr>
          <w:p w14:paraId="07CEE46F" w14:textId="77777777" w:rsidR="00336EE1" w:rsidRPr="009F5586" w:rsidRDefault="00336EE1" w:rsidP="00C44803">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Pr="009F5586">
              <w:rPr>
                <w:rFonts w:asciiTheme="majorBidi" w:hAnsiTheme="majorBidi" w:cstheme="majorBidi" w:hint="cs"/>
                <w:sz w:val="24"/>
                <w:szCs w:val="24"/>
                <w:rtl/>
                <w:lang w:bidi="ar-IQ"/>
              </w:rPr>
              <w:t>ل</w:t>
            </w:r>
            <w:r w:rsidRPr="009F5586">
              <w:rPr>
                <w:rFonts w:asciiTheme="majorBidi" w:hAnsiTheme="majorBidi" w:cstheme="majorBidi"/>
                <w:sz w:val="24"/>
                <w:szCs w:val="24"/>
                <w:rtl/>
                <w:lang w:bidi="ar-IQ"/>
              </w:rPr>
              <w:t>:</w:t>
            </w:r>
            <w:r w:rsidRPr="009F5586">
              <w:rPr>
                <w:rFonts w:asciiTheme="majorBidi" w:hAnsiTheme="majorBidi" w:cstheme="majorBidi" w:hint="cs"/>
                <w:sz w:val="24"/>
                <w:szCs w:val="24"/>
                <w:rtl/>
                <w:lang w:bidi="ar-IQ"/>
              </w:rPr>
              <w:t xml:space="preserve"> </w:t>
            </w:r>
            <w:hyperlink r:id="rId9" w:history="1">
              <w:r>
                <w:rPr>
                  <w:rStyle w:val="Hyperlink"/>
                  <w:rFonts w:asciiTheme="majorBidi" w:hAnsiTheme="majorBidi" w:cstheme="majorBidi"/>
                  <w:sz w:val="24"/>
                  <w:szCs w:val="24"/>
                  <w:lang w:bidi="ar-IQ"/>
                </w:rPr>
                <w:t>samer.</w:t>
              </w:r>
              <w:r>
                <w:rPr>
                  <w:rStyle w:val="Hyperlink"/>
                  <w:rFonts w:asciiTheme="majorBidi" w:hAnsiTheme="majorBidi" w:cstheme="majorBidi"/>
                </w:rPr>
                <w:t>yohanna</w:t>
              </w:r>
              <w:r>
                <w:rPr>
                  <w:rStyle w:val="Hyperlink"/>
                  <w:rFonts w:asciiTheme="majorBidi" w:hAnsiTheme="majorBidi" w:cstheme="majorBidi"/>
                  <w:sz w:val="24"/>
                  <w:szCs w:val="24"/>
                  <w:lang w:bidi="ar-IQ"/>
                </w:rPr>
                <w:t>@su.edu.krd</w:t>
              </w:r>
            </w:hyperlink>
          </w:p>
          <w:p w14:paraId="5DC9205E" w14:textId="271E29BA" w:rsidR="00336EE1" w:rsidRPr="006766CD" w:rsidRDefault="00336EE1" w:rsidP="00C44803">
            <w:pPr>
              <w:bidi/>
              <w:spacing w:after="0" w:line="240" w:lineRule="auto"/>
              <w:rPr>
                <w:b/>
                <w:bCs/>
                <w:sz w:val="24"/>
                <w:szCs w:val="24"/>
                <w:lang w:bidi="ar-KW"/>
              </w:rPr>
            </w:pPr>
            <w:r>
              <w:rPr>
                <w:rFonts w:asciiTheme="majorBidi" w:hAnsiTheme="majorBidi" w:cstheme="majorBidi" w:hint="cs"/>
                <w:sz w:val="24"/>
                <w:szCs w:val="24"/>
                <w:rtl/>
                <w:lang w:bidi="ar-IQ"/>
              </w:rPr>
              <w:t>رقم الموبايل</w:t>
            </w:r>
            <w:r w:rsidRPr="009F5586">
              <w:rPr>
                <w:rFonts w:asciiTheme="majorBidi" w:hAnsiTheme="majorBidi" w:cstheme="majorBidi"/>
                <w:sz w:val="24"/>
                <w:szCs w:val="24"/>
                <w:rtl/>
                <w:lang w:bidi="ar-IQ"/>
              </w:rPr>
              <w:t>:</w:t>
            </w:r>
            <w:r w:rsidRPr="009F5586">
              <w:rPr>
                <w:rFonts w:asciiTheme="majorBidi" w:hAnsiTheme="majorBidi" w:cstheme="majorBidi"/>
                <w:sz w:val="24"/>
                <w:szCs w:val="24"/>
                <w:lang w:bidi="ar-IQ"/>
              </w:rPr>
              <w:t xml:space="preserve"> 075</w:t>
            </w:r>
            <w:r>
              <w:rPr>
                <w:rFonts w:asciiTheme="majorBidi" w:hAnsiTheme="majorBidi" w:cstheme="majorBidi"/>
                <w:sz w:val="24"/>
                <w:szCs w:val="24"/>
                <w:lang w:bidi="ar-IQ"/>
              </w:rPr>
              <w:t>15148424</w:t>
            </w:r>
          </w:p>
        </w:tc>
        <w:tc>
          <w:tcPr>
            <w:tcW w:w="3069" w:type="dxa"/>
          </w:tcPr>
          <w:p w14:paraId="6A56C65A" w14:textId="7C86BC65" w:rsidR="00336EE1" w:rsidRPr="009D6C10" w:rsidRDefault="00336EE1" w:rsidP="00336EE1">
            <w:pPr>
              <w:bidi/>
              <w:spacing w:after="0" w:line="240" w:lineRule="auto"/>
              <w:jc w:val="right"/>
              <w:rPr>
                <w:b/>
                <w:bCs/>
                <w:sz w:val="28"/>
                <w:szCs w:val="28"/>
                <w:rtl/>
                <w:lang w:val="en-US" w:bidi="ar-KW"/>
              </w:rPr>
            </w:pPr>
            <w:r w:rsidRPr="009D6C10">
              <w:rPr>
                <w:rFonts w:hint="cs"/>
                <w:b/>
                <w:bCs/>
                <w:sz w:val="28"/>
                <w:szCs w:val="28"/>
                <w:rtl/>
                <w:lang w:val="en-US" w:bidi="ar-KW"/>
              </w:rPr>
              <w:t xml:space="preserve">٤. </w:t>
            </w:r>
            <w:r>
              <w:rPr>
                <w:rFonts w:hint="cs"/>
                <w:b/>
                <w:bCs/>
                <w:sz w:val="28"/>
                <w:szCs w:val="28"/>
                <w:rtl/>
                <w:lang w:val="en-US" w:bidi="ar-KW"/>
              </w:rPr>
              <w:t>الاتصال</w:t>
            </w:r>
            <w:r w:rsidRPr="009D6C10">
              <w:rPr>
                <w:rFonts w:hint="cs"/>
                <w:b/>
                <w:bCs/>
                <w:sz w:val="28"/>
                <w:szCs w:val="28"/>
                <w:rtl/>
                <w:lang w:val="en-US" w:bidi="ar-KW"/>
              </w:rPr>
              <w:t xml:space="preserve"> :</w:t>
            </w:r>
          </w:p>
          <w:p w14:paraId="12FC54BF" w14:textId="52D778BF" w:rsidR="00336EE1" w:rsidRPr="009D6C10" w:rsidRDefault="00336EE1" w:rsidP="00336EE1">
            <w:pPr>
              <w:bidi/>
              <w:spacing w:after="0" w:line="240" w:lineRule="auto"/>
              <w:jc w:val="right"/>
              <w:rPr>
                <w:b/>
                <w:bCs/>
                <w:sz w:val="28"/>
                <w:szCs w:val="28"/>
                <w:rtl/>
                <w:lang w:val="en-US" w:bidi="ar-KW"/>
              </w:rPr>
            </w:pPr>
            <w:r>
              <w:rPr>
                <w:rFonts w:hint="cs"/>
                <w:b/>
                <w:bCs/>
                <w:sz w:val="28"/>
                <w:szCs w:val="28"/>
                <w:rtl/>
                <w:lang w:val="en-US" w:bidi="ar-KW"/>
              </w:rPr>
              <w:t>البرید الالکترونی الرسمی</w:t>
            </w:r>
            <w:r w:rsidRPr="009D6C10">
              <w:rPr>
                <w:rFonts w:hint="cs"/>
                <w:b/>
                <w:bCs/>
                <w:sz w:val="28"/>
                <w:szCs w:val="28"/>
                <w:rtl/>
                <w:lang w:val="en-US" w:bidi="ar-KW"/>
              </w:rPr>
              <w:t>:</w:t>
            </w:r>
          </w:p>
          <w:p w14:paraId="07EB9BFB" w14:textId="0E4E35D6" w:rsidR="00336EE1" w:rsidRPr="009D6C10" w:rsidRDefault="00336EE1" w:rsidP="00336EE1">
            <w:pPr>
              <w:bidi/>
              <w:spacing w:after="0" w:line="240" w:lineRule="auto"/>
              <w:jc w:val="right"/>
              <w:rPr>
                <w:b/>
                <w:bCs/>
                <w:sz w:val="28"/>
                <w:szCs w:val="28"/>
                <w:lang w:val="en-US" w:bidi="ar-KW"/>
              </w:rPr>
            </w:pPr>
            <w:r>
              <w:rPr>
                <w:rFonts w:hint="cs"/>
                <w:b/>
                <w:bCs/>
                <w:sz w:val="28"/>
                <w:szCs w:val="28"/>
                <w:rtl/>
                <w:lang w:val="en-US" w:bidi="ar-KW"/>
              </w:rPr>
              <w:t>رقم الجوال</w:t>
            </w:r>
            <w:r w:rsidRPr="009D6C10">
              <w:rPr>
                <w:rFonts w:hint="cs"/>
                <w:b/>
                <w:bCs/>
                <w:sz w:val="28"/>
                <w:szCs w:val="28"/>
                <w:rtl/>
                <w:lang w:val="en-US" w:bidi="ar-KW"/>
              </w:rPr>
              <w:t>:</w:t>
            </w:r>
          </w:p>
        </w:tc>
      </w:tr>
      <w:tr w:rsidR="00336EE1" w:rsidRPr="00747A9A" w14:paraId="79544925" w14:textId="77777777" w:rsidTr="00336EE1">
        <w:trPr>
          <w:jc w:val="right"/>
        </w:trPr>
        <w:tc>
          <w:tcPr>
            <w:tcW w:w="7200" w:type="dxa"/>
            <w:gridSpan w:val="2"/>
          </w:tcPr>
          <w:p w14:paraId="33D6A78B" w14:textId="77777777" w:rsidR="00336EE1" w:rsidRPr="00C66A14" w:rsidRDefault="00336EE1" w:rsidP="00C44803">
            <w:pPr>
              <w:bidi/>
              <w:spacing w:after="0" w:line="240" w:lineRule="auto"/>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Pr="00C66A14">
              <w:rPr>
                <w:rFonts w:asciiTheme="majorBidi" w:hAnsiTheme="majorBidi" w:cstheme="majorBidi"/>
                <w:color w:val="FF0000"/>
                <w:sz w:val="24"/>
                <w:szCs w:val="24"/>
                <w:rtl/>
                <w:lang w:bidi="ar-IQ"/>
              </w:rPr>
              <w:t xml:space="preserve">: </w:t>
            </w:r>
            <w:r>
              <w:rPr>
                <w:rFonts w:asciiTheme="majorBidi" w:hAnsiTheme="majorBidi" w:cstheme="majorBidi" w:hint="cs"/>
                <w:color w:val="FF0000"/>
                <w:sz w:val="24"/>
                <w:szCs w:val="24"/>
                <w:rtl/>
                <w:lang w:bidi="ar-IQ"/>
              </w:rPr>
              <w:t>3</w:t>
            </w:r>
          </w:p>
          <w:p w14:paraId="41DB9206" w14:textId="4CE658CF" w:rsidR="00336EE1" w:rsidRPr="006766CD" w:rsidRDefault="00336EE1" w:rsidP="00C44803">
            <w:pPr>
              <w:bidi/>
              <w:spacing w:after="0" w:line="240" w:lineRule="auto"/>
              <w:rPr>
                <w:b/>
                <w:bCs/>
                <w:sz w:val="24"/>
                <w:szCs w:val="24"/>
                <w:lang w:bidi="ar-KW"/>
              </w:rPr>
            </w:pPr>
            <w:r w:rsidRPr="00C66A14">
              <w:rPr>
                <w:rFonts w:asciiTheme="majorBidi" w:hAnsiTheme="majorBidi" w:cstheme="majorBidi" w:hint="cs"/>
                <w:color w:val="FF0000"/>
                <w:sz w:val="24"/>
                <w:szCs w:val="24"/>
                <w:rtl/>
                <w:lang w:bidi="ar-IQ"/>
              </w:rPr>
              <w:t>عملي</w:t>
            </w:r>
            <w:r w:rsidRPr="00C66A14">
              <w:rPr>
                <w:rFonts w:asciiTheme="majorBidi" w:hAnsiTheme="majorBidi" w:cstheme="majorBidi"/>
                <w:color w:val="FF0000"/>
                <w:sz w:val="24"/>
                <w:szCs w:val="24"/>
                <w:rtl/>
                <w:lang w:bidi="ar-IQ"/>
              </w:rPr>
              <w:t xml:space="preserve">: </w:t>
            </w:r>
            <w:r>
              <w:rPr>
                <w:rFonts w:asciiTheme="majorBidi" w:hAnsiTheme="majorBidi" w:cstheme="majorBidi" w:hint="cs"/>
                <w:color w:val="FF0000"/>
                <w:sz w:val="24"/>
                <w:szCs w:val="24"/>
                <w:rtl/>
                <w:lang w:bidi="ar-IQ"/>
              </w:rPr>
              <w:t>3</w:t>
            </w:r>
          </w:p>
        </w:tc>
        <w:tc>
          <w:tcPr>
            <w:tcW w:w="3069" w:type="dxa"/>
          </w:tcPr>
          <w:p w14:paraId="393D2229" w14:textId="1FFCECAF" w:rsidR="00336EE1" w:rsidRPr="009D6C10" w:rsidRDefault="00336EE1" w:rsidP="00336EE1">
            <w:pPr>
              <w:bidi/>
              <w:spacing w:after="0" w:line="240" w:lineRule="auto"/>
              <w:jc w:val="right"/>
              <w:rPr>
                <w:b/>
                <w:bCs/>
                <w:sz w:val="28"/>
                <w:szCs w:val="28"/>
                <w:lang w:val="en-US" w:bidi="ar-KW"/>
              </w:rPr>
            </w:pPr>
            <w:r w:rsidRPr="009D6C10">
              <w:rPr>
                <w:rFonts w:hint="cs"/>
                <w:b/>
                <w:bCs/>
                <w:sz w:val="28"/>
                <w:szCs w:val="28"/>
                <w:rtl/>
                <w:lang w:val="en-US" w:bidi="ar-KW"/>
              </w:rPr>
              <w:t xml:space="preserve">٥. </w:t>
            </w:r>
            <w:r>
              <w:rPr>
                <w:rFonts w:hint="cs"/>
                <w:b/>
                <w:bCs/>
                <w:sz w:val="28"/>
                <w:szCs w:val="28"/>
                <w:rtl/>
                <w:lang w:val="en-US" w:bidi="ar-KW"/>
              </w:rPr>
              <w:t>الوقت (سا</w:t>
            </w:r>
            <w:r>
              <w:rPr>
                <w:rFonts w:hint="cs"/>
                <w:b/>
                <w:bCs/>
                <w:sz w:val="28"/>
                <w:szCs w:val="28"/>
                <w:rtl/>
                <w:lang w:val="en-US" w:bidi="ku-Arab-IQ"/>
              </w:rPr>
              <w:t>ع</w:t>
            </w:r>
            <w:r>
              <w:rPr>
                <w:rFonts w:hint="cs"/>
                <w:b/>
                <w:bCs/>
                <w:sz w:val="28"/>
                <w:szCs w:val="28"/>
                <w:rtl/>
                <w:lang w:val="en-US" w:bidi="ar-DZ"/>
              </w:rPr>
              <w:t>ة</w:t>
            </w:r>
            <w:r>
              <w:rPr>
                <w:rFonts w:hint="cs"/>
                <w:b/>
                <w:bCs/>
                <w:sz w:val="28"/>
                <w:szCs w:val="28"/>
                <w:rtl/>
                <w:lang w:val="en-US" w:bidi="ku-Arab-IQ"/>
              </w:rPr>
              <w:t>)</w:t>
            </w:r>
            <w:r w:rsidRPr="009D6C10">
              <w:rPr>
                <w:rFonts w:hint="cs"/>
                <w:b/>
                <w:bCs/>
                <w:sz w:val="28"/>
                <w:szCs w:val="28"/>
                <w:rtl/>
                <w:lang w:val="en-US" w:bidi="ar-KW"/>
              </w:rPr>
              <w:t xml:space="preserve">/ </w:t>
            </w:r>
            <w:r>
              <w:rPr>
                <w:rFonts w:hint="cs"/>
                <w:b/>
                <w:bCs/>
                <w:sz w:val="28"/>
                <w:szCs w:val="28"/>
                <w:rtl/>
                <w:lang w:val="en-US" w:bidi="ar-KW"/>
              </w:rPr>
              <w:t>اسبوع</w:t>
            </w:r>
            <w:r w:rsidRPr="009D6C10">
              <w:rPr>
                <w:b/>
                <w:bCs/>
                <w:sz w:val="28"/>
                <w:szCs w:val="28"/>
                <w:lang w:val="en-US" w:bidi="ar-KW"/>
              </w:rPr>
              <w:t xml:space="preserve"> </w:t>
            </w:r>
          </w:p>
        </w:tc>
      </w:tr>
      <w:tr w:rsidR="00336EE1" w:rsidRPr="00747A9A" w14:paraId="5F1E6CD6" w14:textId="77777777" w:rsidTr="00336EE1">
        <w:trPr>
          <w:jc w:val="right"/>
        </w:trPr>
        <w:tc>
          <w:tcPr>
            <w:tcW w:w="7200" w:type="dxa"/>
            <w:gridSpan w:val="2"/>
          </w:tcPr>
          <w:p w14:paraId="318710DF" w14:textId="3C3C540F" w:rsidR="00336EE1" w:rsidRPr="006766CD" w:rsidRDefault="00336EE1" w:rsidP="00C44803">
            <w:pPr>
              <w:bidi/>
              <w:spacing w:after="0" w:line="240" w:lineRule="auto"/>
              <w:rPr>
                <w:b/>
                <w:bCs/>
                <w:sz w:val="24"/>
                <w:szCs w:val="24"/>
                <w:lang w:val="en-US" w:bidi="ar-KW"/>
              </w:rPr>
            </w:pPr>
            <w:r>
              <w:rPr>
                <w:rFonts w:asciiTheme="majorBidi" w:hAnsiTheme="majorBidi" w:cstheme="majorBidi" w:hint="cs"/>
                <w:color w:val="FF0000"/>
                <w:sz w:val="24"/>
                <w:szCs w:val="24"/>
                <w:rtl/>
                <w:lang w:val="en-US" w:bidi="ar-IQ"/>
              </w:rPr>
              <w:t xml:space="preserve">3 </w:t>
            </w:r>
            <w:r w:rsidRPr="00C66A14">
              <w:rPr>
                <w:rFonts w:asciiTheme="majorBidi" w:hAnsiTheme="majorBidi" w:cstheme="majorBidi" w:hint="cs"/>
                <w:color w:val="FF0000"/>
                <w:sz w:val="24"/>
                <w:szCs w:val="24"/>
                <w:rtl/>
                <w:lang w:val="en-US" w:bidi="ar-IQ"/>
              </w:rPr>
              <w:t>ساع</w:t>
            </w:r>
            <w:r>
              <w:rPr>
                <w:rFonts w:asciiTheme="majorBidi" w:hAnsiTheme="majorBidi" w:cstheme="majorBidi" w:hint="cs"/>
                <w:color w:val="FF0000"/>
                <w:sz w:val="24"/>
                <w:szCs w:val="24"/>
                <w:rtl/>
                <w:lang w:val="en-US" w:bidi="ar-IQ"/>
              </w:rPr>
              <w:t>ات</w:t>
            </w:r>
          </w:p>
        </w:tc>
        <w:tc>
          <w:tcPr>
            <w:tcW w:w="3069" w:type="dxa"/>
          </w:tcPr>
          <w:p w14:paraId="259EFB61" w14:textId="3A86DFC2" w:rsidR="00336EE1" w:rsidRPr="009D6C10" w:rsidRDefault="00336EE1" w:rsidP="00336EE1">
            <w:pPr>
              <w:bidi/>
              <w:spacing w:after="0" w:line="240" w:lineRule="auto"/>
              <w:jc w:val="right"/>
              <w:rPr>
                <w:b/>
                <w:bCs/>
                <w:sz w:val="28"/>
                <w:szCs w:val="28"/>
                <w:rtl/>
                <w:lang w:val="en-US" w:bidi="ar-DZ"/>
              </w:rPr>
            </w:pPr>
            <w:r w:rsidRPr="009D6C10">
              <w:rPr>
                <w:rFonts w:hint="cs"/>
                <w:b/>
                <w:bCs/>
                <w:sz w:val="28"/>
                <w:szCs w:val="28"/>
                <w:rtl/>
                <w:lang w:val="en-US" w:bidi="ar-KW"/>
              </w:rPr>
              <w:t xml:space="preserve">٦. </w:t>
            </w:r>
            <w:r>
              <w:rPr>
                <w:rFonts w:hint="cs"/>
                <w:b/>
                <w:bCs/>
                <w:sz w:val="28"/>
                <w:szCs w:val="28"/>
                <w:rtl/>
                <w:lang w:val="en-US" w:bidi="ar-KW"/>
              </w:rPr>
              <w:t>اوقات المکتبی</w:t>
            </w:r>
            <w:r>
              <w:rPr>
                <w:rFonts w:hint="cs"/>
                <w:b/>
                <w:bCs/>
                <w:sz w:val="28"/>
                <w:szCs w:val="28"/>
                <w:rtl/>
                <w:lang w:val="en-US" w:bidi="ar-DZ"/>
              </w:rPr>
              <w:t>ة</w:t>
            </w:r>
          </w:p>
        </w:tc>
      </w:tr>
      <w:tr w:rsidR="00336EE1" w:rsidRPr="00747A9A" w14:paraId="033A0138" w14:textId="77777777" w:rsidTr="00336EE1">
        <w:trPr>
          <w:jc w:val="right"/>
        </w:trPr>
        <w:tc>
          <w:tcPr>
            <w:tcW w:w="7200" w:type="dxa"/>
            <w:gridSpan w:val="2"/>
          </w:tcPr>
          <w:p w14:paraId="2D423B37" w14:textId="57DA03F4" w:rsidR="00336EE1" w:rsidRPr="006766CD" w:rsidRDefault="00336EE1" w:rsidP="00C44803">
            <w:pPr>
              <w:bidi/>
              <w:spacing w:after="0" w:line="240" w:lineRule="auto"/>
              <w:rPr>
                <w:b/>
                <w:bCs/>
                <w:sz w:val="24"/>
                <w:szCs w:val="24"/>
                <w:lang w:val="en-US" w:bidi="ar-KW"/>
              </w:rPr>
            </w:pPr>
          </w:p>
        </w:tc>
        <w:tc>
          <w:tcPr>
            <w:tcW w:w="3069" w:type="dxa"/>
          </w:tcPr>
          <w:p w14:paraId="60E66EEA" w14:textId="1CC1571F" w:rsidR="00336EE1" w:rsidRPr="009D6C10" w:rsidRDefault="00336EE1" w:rsidP="00336EE1">
            <w:pPr>
              <w:bidi/>
              <w:spacing w:after="0" w:line="240" w:lineRule="auto"/>
              <w:jc w:val="right"/>
              <w:rPr>
                <w:b/>
                <w:bCs/>
                <w:sz w:val="28"/>
                <w:szCs w:val="28"/>
                <w:lang w:val="en-US" w:bidi="ar-KW"/>
              </w:rPr>
            </w:pPr>
            <w:r w:rsidRPr="009D6C10">
              <w:rPr>
                <w:rFonts w:hint="cs"/>
                <w:b/>
                <w:bCs/>
                <w:sz w:val="28"/>
                <w:szCs w:val="28"/>
                <w:rtl/>
                <w:lang w:val="en-US" w:bidi="ar-KW"/>
              </w:rPr>
              <w:t xml:space="preserve">٧. </w:t>
            </w:r>
            <w:r>
              <w:rPr>
                <w:rFonts w:hint="cs"/>
                <w:b/>
                <w:bCs/>
                <w:sz w:val="28"/>
                <w:szCs w:val="28"/>
                <w:rtl/>
                <w:lang w:val="en-US" w:bidi="ar-KW"/>
              </w:rPr>
              <w:t>رمز الکورس</w:t>
            </w:r>
          </w:p>
        </w:tc>
      </w:tr>
      <w:tr w:rsidR="00336EE1" w:rsidRPr="00747A9A" w14:paraId="32905DEB" w14:textId="77777777" w:rsidTr="00336EE1">
        <w:trPr>
          <w:jc w:val="right"/>
        </w:trPr>
        <w:tc>
          <w:tcPr>
            <w:tcW w:w="7200" w:type="dxa"/>
            <w:gridSpan w:val="2"/>
          </w:tcPr>
          <w:p w14:paraId="7CBE03C0" w14:textId="77777777" w:rsidR="00336EE1" w:rsidRPr="008851EE" w:rsidRDefault="00336EE1" w:rsidP="00C44803">
            <w:pPr>
              <w:bidi/>
              <w:spacing w:after="0" w:line="240" w:lineRule="auto"/>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proofErr w:type="spellStart"/>
            <w:r w:rsidRPr="008851EE">
              <w:rPr>
                <w:rFonts w:asciiTheme="majorBidi" w:hAnsiTheme="majorBidi" w:cstheme="majorBidi"/>
                <w:i/>
                <w:iCs/>
                <w:sz w:val="24"/>
                <w:szCs w:val="24"/>
                <w:lang w:bidi="syr-SY"/>
              </w:rPr>
              <w:t>Biblico</w:t>
            </w:r>
            <w:proofErr w:type="spellEnd"/>
            <w:r w:rsidRPr="008851EE">
              <w:rPr>
                <w:rFonts w:asciiTheme="majorBidi" w:hAnsiTheme="majorBidi" w:cstheme="majorBidi"/>
                <w:sz w:val="24"/>
                <w:szCs w:val="24"/>
                <w:rtl/>
                <w:lang w:bidi="ar-IQ"/>
              </w:rPr>
              <w:t xml:space="preserve"> من كلّيّة دراسات الشرق الأدنى القديم </w:t>
            </w:r>
            <w:proofErr w:type="spellStart"/>
            <w:r w:rsidRPr="008851EE">
              <w:rPr>
                <w:rFonts w:asciiTheme="majorBidi" w:hAnsiTheme="majorBidi" w:cstheme="majorBidi"/>
                <w:i/>
                <w:iCs/>
                <w:sz w:val="24"/>
                <w:szCs w:val="24"/>
                <w:lang w:bidi="syr-SY"/>
              </w:rPr>
              <w:t>Orientalistica</w:t>
            </w:r>
            <w:proofErr w:type="spellEnd"/>
            <w:r w:rsidRPr="008851EE">
              <w:rPr>
                <w:rFonts w:asciiTheme="majorBidi" w:hAnsiTheme="majorBidi" w:cstheme="majorBidi"/>
                <w:sz w:val="24"/>
                <w:szCs w:val="24"/>
                <w:rtl/>
                <w:lang w:bidi="ar-IQ"/>
              </w:rPr>
              <w:t xml:space="preserve"> – روما (</w:t>
            </w:r>
            <w:r>
              <w:rPr>
                <w:rFonts w:asciiTheme="majorBidi" w:hAnsiTheme="majorBidi" w:cstheme="majorBidi"/>
                <w:sz w:val="24"/>
                <w:szCs w:val="24"/>
                <w:rtl/>
                <w:lang w:bidi="ar-IQ"/>
              </w:rPr>
              <w:t>2011)</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proofErr w:type="spellStart"/>
            <w:r w:rsidRPr="008851EE">
              <w:rPr>
                <w:rFonts w:asciiTheme="majorBidi" w:hAnsiTheme="majorBidi" w:cstheme="majorBidi"/>
                <w:i/>
                <w:iCs/>
                <w:sz w:val="24"/>
                <w:szCs w:val="24"/>
                <w:lang w:bidi="syr-SY"/>
              </w:rPr>
              <w:t>Biblioteconomia</w:t>
            </w:r>
            <w:proofErr w:type="spellEnd"/>
            <w:r w:rsidRPr="008851EE">
              <w:rPr>
                <w:rFonts w:asciiTheme="majorBidi" w:hAnsiTheme="majorBidi" w:cstheme="majorBidi"/>
                <w:sz w:val="24"/>
                <w:szCs w:val="24"/>
                <w:rtl/>
                <w:lang w:bidi="ar-IQ"/>
              </w:rPr>
              <w:t xml:space="preserve"> من مدرسة المكتبة الفاتيكانيّة – حاضرة دولة الفاتيكان (2013)</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20A2C62D" w14:textId="77777777" w:rsidR="00336EE1" w:rsidRPr="008851EE" w:rsidRDefault="00336EE1" w:rsidP="00C44803">
            <w:pPr>
              <w:bidi/>
              <w:spacing w:after="0" w:line="240" w:lineRule="auto"/>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 xml:space="preserve">Between Two Millennia: Assessing the Syriac </w:t>
            </w:r>
            <w:proofErr w:type="spellStart"/>
            <w:r w:rsidRPr="008851EE">
              <w:rPr>
                <w:rFonts w:asciiTheme="majorBidi" w:eastAsia="Garamond,Italic" w:hAnsiTheme="majorBidi" w:cstheme="majorBidi"/>
                <w:i/>
                <w:iCs/>
                <w:sz w:val="24"/>
                <w:szCs w:val="24"/>
                <w:lang w:eastAsia="en-GB"/>
              </w:rPr>
              <w:t>Harklean</w:t>
            </w:r>
            <w:proofErr w:type="spellEnd"/>
            <w:r w:rsidRPr="008851EE">
              <w:rPr>
                <w:rFonts w:asciiTheme="majorBidi" w:eastAsia="Garamond,Italic" w:hAnsiTheme="majorBidi" w:cstheme="majorBidi"/>
                <w:i/>
                <w:iCs/>
                <w:sz w:val="24"/>
                <w:szCs w:val="24"/>
                <w:lang w:eastAsia="en-GB"/>
              </w:rPr>
              <w:t xml:space="preserve"> Tetra-Euangelion Manuscript C 25 from the Depository of the “Chaldean Antonian Order of St. Hormizd-Iraq”</w:t>
            </w:r>
            <w:r w:rsidRPr="008851EE">
              <w:rPr>
                <w:rFonts w:asciiTheme="majorBidi" w:hAnsiTheme="majorBidi" w:cstheme="majorBidi"/>
                <w:sz w:val="24"/>
                <w:szCs w:val="24"/>
                <w:rtl/>
                <w:lang w:bidi="ar-IQ"/>
              </w:rPr>
              <w:t>).</w:t>
            </w:r>
          </w:p>
          <w:p w14:paraId="1F9975B4" w14:textId="77777777" w:rsidR="00336EE1" w:rsidRPr="008851EE" w:rsidRDefault="00336EE1" w:rsidP="00C44803">
            <w:pPr>
              <w:bidi/>
              <w:spacing w:after="0" w:line="240" w:lineRule="auto"/>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w:t>
            </w:r>
            <w:proofErr w:type="spellStart"/>
            <w:r w:rsidRPr="008851EE">
              <w:rPr>
                <w:rFonts w:asciiTheme="majorBidi" w:hAnsiTheme="majorBidi" w:cstheme="majorBidi"/>
                <w:sz w:val="24"/>
                <w:szCs w:val="24"/>
              </w:rPr>
              <w:t>Harklean</w:t>
            </w:r>
            <w:proofErr w:type="spellEnd"/>
            <w:r w:rsidRPr="008851EE">
              <w:rPr>
                <w:rFonts w:asciiTheme="majorBidi" w:hAnsiTheme="majorBidi" w:cstheme="majorBidi"/>
                <w:sz w:val="24"/>
                <w:szCs w:val="24"/>
              </w:rPr>
              <w:t xml:space="preserve">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5D454D8F" w14:textId="77777777" w:rsidR="00336EE1" w:rsidRPr="008851EE" w:rsidRDefault="00336EE1" w:rsidP="00C44803">
            <w:pPr>
              <w:bidi/>
              <w:spacing w:after="0" w:line="240" w:lineRule="auto"/>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634D7EA2" w14:textId="46BD589E" w:rsidR="00336EE1" w:rsidRPr="006766CD" w:rsidRDefault="00336EE1" w:rsidP="00C44803">
            <w:pPr>
              <w:bidi/>
              <w:spacing w:after="0" w:line="240" w:lineRule="auto"/>
              <w:rPr>
                <w:b/>
                <w:bCs/>
                <w:sz w:val="24"/>
                <w:szCs w:val="24"/>
                <w:lang w:val="en-US" w:bidi="ar-KW"/>
              </w:rPr>
            </w:pPr>
            <w:r w:rsidRPr="008851EE">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w:t>
            </w:r>
            <w:r>
              <w:rPr>
                <w:rFonts w:asciiTheme="majorBidi" w:hAnsiTheme="majorBidi" w:cstheme="majorBidi" w:hint="cs"/>
                <w:sz w:val="24"/>
                <w:szCs w:val="24"/>
                <w:rtl/>
                <w:lang w:bidi="ar-IQ"/>
              </w:rPr>
              <w:t>تعين</w:t>
            </w:r>
            <w:r w:rsidRPr="008851EE">
              <w:rPr>
                <w:rFonts w:asciiTheme="majorBidi" w:hAnsiTheme="majorBidi" w:cstheme="majorBidi"/>
                <w:sz w:val="24"/>
                <w:szCs w:val="24"/>
                <w:rtl/>
                <w:lang w:bidi="ar-IQ"/>
              </w:rPr>
              <w:t xml:space="preserve"> استاذ</w:t>
            </w:r>
            <w:r>
              <w:rPr>
                <w:rFonts w:asciiTheme="majorBidi" w:hAnsiTheme="majorBidi" w:cstheme="majorBidi" w:hint="cs"/>
                <w:sz w:val="24"/>
                <w:szCs w:val="24"/>
                <w:rtl/>
                <w:lang w:bidi="ar-IQ"/>
              </w:rPr>
              <w:t>ًا</w:t>
            </w:r>
            <w:r w:rsidRPr="008851EE">
              <w:rPr>
                <w:rFonts w:asciiTheme="majorBidi" w:hAnsiTheme="majorBidi" w:cstheme="majorBidi"/>
                <w:sz w:val="24"/>
                <w:szCs w:val="24"/>
                <w:rtl/>
                <w:lang w:bidi="ar-IQ"/>
              </w:rPr>
              <w:t xml:space="preserve"> في نفس القسم </w:t>
            </w:r>
            <w:r>
              <w:rPr>
                <w:rFonts w:asciiTheme="majorBidi" w:hAnsiTheme="majorBidi" w:cstheme="majorBidi" w:hint="cs"/>
                <w:sz w:val="24"/>
                <w:szCs w:val="24"/>
                <w:rtl/>
                <w:lang w:bidi="ar-IQ"/>
              </w:rPr>
              <w:t>في سنة 2018</w:t>
            </w:r>
            <w:r w:rsidRPr="008851EE">
              <w:rPr>
                <w:rFonts w:asciiTheme="majorBidi" w:hAnsiTheme="majorBidi" w:cstheme="majorBidi"/>
                <w:sz w:val="24"/>
                <w:szCs w:val="24"/>
                <w:rtl/>
                <w:lang w:bidi="ar-IQ"/>
              </w:rPr>
              <w:t>.</w:t>
            </w:r>
          </w:p>
        </w:tc>
        <w:tc>
          <w:tcPr>
            <w:tcW w:w="3069" w:type="dxa"/>
          </w:tcPr>
          <w:p w14:paraId="22B102E7" w14:textId="7CA495EC" w:rsidR="00336EE1" w:rsidRPr="009D6C10" w:rsidRDefault="00336EE1" w:rsidP="00336EE1">
            <w:pPr>
              <w:bidi/>
              <w:spacing w:after="0" w:line="240" w:lineRule="auto"/>
              <w:ind w:left="-114"/>
              <w:jc w:val="right"/>
              <w:rPr>
                <w:b/>
                <w:bCs/>
                <w:sz w:val="28"/>
                <w:szCs w:val="28"/>
                <w:lang w:val="en-US" w:bidi="ar-KW"/>
              </w:rPr>
            </w:pPr>
            <w:r w:rsidRPr="009D6C10">
              <w:rPr>
                <w:rFonts w:hint="cs"/>
                <w:b/>
                <w:bCs/>
                <w:sz w:val="28"/>
                <w:szCs w:val="28"/>
                <w:rtl/>
                <w:lang w:val="en-US" w:bidi="ar-KW"/>
              </w:rPr>
              <w:t>٨.</w:t>
            </w:r>
            <w:r>
              <w:rPr>
                <w:rFonts w:hint="cs"/>
                <w:b/>
                <w:bCs/>
                <w:sz w:val="28"/>
                <w:szCs w:val="28"/>
                <w:rtl/>
                <w:lang w:val="en-US" w:bidi="ar-KW"/>
              </w:rPr>
              <w:t>الملف الاکادیمی للتدریسی</w:t>
            </w:r>
          </w:p>
          <w:p w14:paraId="6BF1E5E9" w14:textId="77777777" w:rsidR="00336EE1" w:rsidRPr="009D6C10" w:rsidRDefault="00336EE1" w:rsidP="00336EE1">
            <w:pPr>
              <w:bidi/>
              <w:spacing w:after="0" w:line="240" w:lineRule="auto"/>
              <w:jc w:val="right"/>
              <w:rPr>
                <w:b/>
                <w:bCs/>
                <w:sz w:val="28"/>
                <w:szCs w:val="28"/>
                <w:lang w:val="en-US" w:bidi="ar-KW"/>
              </w:rPr>
            </w:pPr>
          </w:p>
          <w:p w14:paraId="4946B17A" w14:textId="77777777" w:rsidR="00336EE1" w:rsidRPr="009D6C10" w:rsidRDefault="00336EE1" w:rsidP="00336EE1">
            <w:pPr>
              <w:bidi/>
              <w:spacing w:after="0" w:line="240" w:lineRule="auto"/>
              <w:jc w:val="right"/>
              <w:rPr>
                <w:b/>
                <w:bCs/>
                <w:sz w:val="28"/>
                <w:szCs w:val="28"/>
                <w:lang w:val="en-US" w:bidi="ar-KW"/>
              </w:rPr>
            </w:pPr>
          </w:p>
          <w:p w14:paraId="5CE9E613" w14:textId="77777777" w:rsidR="00336EE1" w:rsidRPr="009D6C10" w:rsidRDefault="00336EE1" w:rsidP="00336EE1">
            <w:pPr>
              <w:bidi/>
              <w:spacing w:after="0" w:line="240" w:lineRule="auto"/>
              <w:jc w:val="right"/>
              <w:rPr>
                <w:b/>
                <w:bCs/>
                <w:sz w:val="28"/>
                <w:szCs w:val="28"/>
                <w:lang w:val="en-US" w:bidi="ar-KW"/>
              </w:rPr>
            </w:pPr>
          </w:p>
          <w:p w14:paraId="013DE4E1" w14:textId="77777777" w:rsidR="00336EE1" w:rsidRPr="009D6C10" w:rsidRDefault="00336EE1" w:rsidP="00336EE1">
            <w:pPr>
              <w:bidi/>
              <w:spacing w:after="0" w:line="240" w:lineRule="auto"/>
              <w:jc w:val="right"/>
              <w:rPr>
                <w:b/>
                <w:bCs/>
                <w:sz w:val="28"/>
                <w:szCs w:val="28"/>
                <w:lang w:val="en-US" w:bidi="ar-KW"/>
              </w:rPr>
            </w:pPr>
          </w:p>
          <w:p w14:paraId="1E8A1690" w14:textId="77777777" w:rsidR="00336EE1" w:rsidRPr="009D6C10" w:rsidRDefault="00336EE1" w:rsidP="00336EE1">
            <w:pPr>
              <w:bidi/>
              <w:spacing w:after="0" w:line="240" w:lineRule="auto"/>
              <w:jc w:val="right"/>
              <w:rPr>
                <w:b/>
                <w:bCs/>
                <w:sz w:val="28"/>
                <w:szCs w:val="28"/>
                <w:rtl/>
                <w:lang w:val="en-US" w:bidi="ar-KW"/>
              </w:rPr>
            </w:pPr>
          </w:p>
        </w:tc>
      </w:tr>
      <w:tr w:rsidR="00336EE1" w:rsidRPr="00747A9A" w14:paraId="2CFF49D6" w14:textId="77777777" w:rsidTr="00336EE1">
        <w:trPr>
          <w:jc w:val="right"/>
        </w:trPr>
        <w:tc>
          <w:tcPr>
            <w:tcW w:w="7200" w:type="dxa"/>
            <w:gridSpan w:val="2"/>
          </w:tcPr>
          <w:p w14:paraId="676FBE69" w14:textId="79180B0D" w:rsidR="00336EE1" w:rsidRPr="006766CD" w:rsidRDefault="00336EE1" w:rsidP="00C44803">
            <w:pPr>
              <w:bidi/>
              <w:spacing w:after="0" w:line="240" w:lineRule="auto"/>
              <w:rPr>
                <w:b/>
                <w:bCs/>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وأدب سرياني، لغة وآدب آرامي، مخطوطات، نقد أدبي، ساميات مقارنة، لغة عبرية.</w:t>
            </w:r>
          </w:p>
        </w:tc>
        <w:tc>
          <w:tcPr>
            <w:tcW w:w="3069" w:type="dxa"/>
          </w:tcPr>
          <w:p w14:paraId="44E8AB45" w14:textId="4168D9C9" w:rsidR="00336EE1" w:rsidRPr="009D6C10" w:rsidRDefault="00336EE1" w:rsidP="00C44803">
            <w:pPr>
              <w:bidi/>
              <w:spacing w:after="0" w:line="240" w:lineRule="auto"/>
              <w:jc w:val="right"/>
              <w:rPr>
                <w:b/>
                <w:bCs/>
                <w:sz w:val="28"/>
                <w:szCs w:val="28"/>
                <w:lang w:val="en-US" w:bidi="ar-KW"/>
              </w:rPr>
            </w:pPr>
            <w:r w:rsidRPr="009D6C10">
              <w:rPr>
                <w:rFonts w:hint="cs"/>
                <w:b/>
                <w:bCs/>
                <w:sz w:val="28"/>
                <w:szCs w:val="28"/>
                <w:rtl/>
                <w:lang w:val="en-US" w:bidi="ar-KW"/>
              </w:rPr>
              <w:t xml:space="preserve">٩. </w:t>
            </w:r>
            <w:r>
              <w:rPr>
                <w:rFonts w:hint="cs"/>
                <w:b/>
                <w:bCs/>
                <w:sz w:val="28"/>
                <w:szCs w:val="28"/>
                <w:rtl/>
                <w:lang w:val="en-US" w:bidi="ar-KW"/>
              </w:rPr>
              <w:t>مفاتیح الموضوع</w:t>
            </w:r>
            <w:r w:rsidRPr="009D6C10">
              <w:rPr>
                <w:rFonts w:hint="cs"/>
                <w:b/>
                <w:bCs/>
                <w:sz w:val="28"/>
                <w:szCs w:val="28"/>
                <w:rtl/>
                <w:lang w:val="en-US" w:bidi="ar-KW"/>
              </w:rPr>
              <w:t xml:space="preserve"> </w:t>
            </w:r>
          </w:p>
        </w:tc>
      </w:tr>
      <w:tr w:rsidR="00336EE1" w:rsidRPr="00747A9A" w14:paraId="5EA9AAB5" w14:textId="77777777" w:rsidTr="00336EE1">
        <w:trPr>
          <w:trHeight w:val="1125"/>
          <w:jc w:val="right"/>
        </w:trPr>
        <w:tc>
          <w:tcPr>
            <w:tcW w:w="10269" w:type="dxa"/>
            <w:gridSpan w:val="3"/>
          </w:tcPr>
          <w:p w14:paraId="6A1910E2" w14:textId="51AB16AE" w:rsidR="00336EE1" w:rsidRPr="00336EE1" w:rsidRDefault="00336EE1" w:rsidP="00336EE1">
            <w:pPr>
              <w:bidi/>
              <w:spacing w:after="0" w:line="240" w:lineRule="auto"/>
              <w:rPr>
                <w:b/>
                <w:bCs/>
                <w:sz w:val="28"/>
                <w:szCs w:val="28"/>
                <w:rtl/>
                <w:lang w:val="en-US" w:bidi="ku-Arab-IQ"/>
              </w:rPr>
            </w:pPr>
            <w:r w:rsidRPr="009D6C10">
              <w:rPr>
                <w:rFonts w:hint="cs"/>
                <w:b/>
                <w:bCs/>
                <w:sz w:val="28"/>
                <w:szCs w:val="28"/>
                <w:rtl/>
                <w:lang w:bidi="ar-KW"/>
              </w:rPr>
              <w:lastRenderedPageBreak/>
              <w:t xml:space="preserve">١٠. </w:t>
            </w:r>
            <w:r>
              <w:rPr>
                <w:rFonts w:hint="cs"/>
                <w:b/>
                <w:bCs/>
                <w:sz w:val="28"/>
                <w:szCs w:val="28"/>
                <w:rtl/>
                <w:lang w:bidi="ar-KW"/>
              </w:rPr>
              <w:t>ن</w:t>
            </w:r>
            <w:r>
              <w:rPr>
                <w:rFonts w:hint="cs"/>
                <w:b/>
                <w:bCs/>
                <w:sz w:val="28"/>
                <w:szCs w:val="28"/>
                <w:rtl/>
                <w:lang w:val="en-US" w:bidi="ar-DZ"/>
              </w:rPr>
              <w:t>ظ</w:t>
            </w:r>
            <w:r>
              <w:rPr>
                <w:rFonts w:hint="cs"/>
                <w:b/>
                <w:bCs/>
                <w:sz w:val="28"/>
                <w:szCs w:val="28"/>
                <w:rtl/>
                <w:lang w:val="en-US" w:bidi="ku-Arab-IQ"/>
              </w:rPr>
              <w:t>ر</w:t>
            </w:r>
            <w:r>
              <w:rPr>
                <w:rFonts w:hint="cs"/>
                <w:b/>
                <w:bCs/>
                <w:sz w:val="28"/>
                <w:szCs w:val="28"/>
                <w:rtl/>
                <w:lang w:val="en-US" w:bidi="ar-DZ"/>
              </w:rPr>
              <w:t>ة</w:t>
            </w:r>
            <w:r>
              <w:rPr>
                <w:rFonts w:hint="cs"/>
                <w:b/>
                <w:bCs/>
                <w:sz w:val="28"/>
                <w:szCs w:val="28"/>
                <w:rtl/>
                <w:lang w:val="en-US" w:bidi="ku-Arab-IQ"/>
              </w:rPr>
              <w:t xml:space="preserve"> عام</w:t>
            </w:r>
            <w:r>
              <w:rPr>
                <w:rFonts w:hint="cs"/>
                <w:b/>
                <w:bCs/>
                <w:sz w:val="28"/>
                <w:szCs w:val="28"/>
                <w:rtl/>
                <w:lang w:val="en-US" w:bidi="ar-DZ"/>
              </w:rPr>
              <w:t>ة</w:t>
            </w:r>
            <w:r>
              <w:rPr>
                <w:rFonts w:hint="cs"/>
                <w:b/>
                <w:bCs/>
                <w:sz w:val="28"/>
                <w:szCs w:val="28"/>
                <w:rtl/>
                <w:lang w:val="en-US" w:bidi="ku-Arab-IQ"/>
              </w:rPr>
              <w:t xml:space="preserve"> عن الکورس:</w:t>
            </w:r>
            <w:r>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بعد أن تعرّف الطلاب على مبادئ الصرف والنحو</w:t>
            </w:r>
            <w:r>
              <w:rPr>
                <w:rFonts w:asciiTheme="majorBidi" w:hAnsiTheme="majorBidi" w:cstheme="majorBidi" w:hint="cs"/>
                <w:sz w:val="24"/>
                <w:szCs w:val="24"/>
                <w:rtl/>
                <w:lang w:val="en-US" w:bidi="ar-IQ"/>
              </w:rPr>
              <w:t xml:space="preserve"> في مرحلة البكالوريوس</w:t>
            </w:r>
            <w:r>
              <w:rPr>
                <w:rFonts w:asciiTheme="majorBidi" w:hAnsiTheme="majorBidi" w:cstheme="majorBidi" w:hint="cs"/>
                <w:sz w:val="24"/>
                <w:szCs w:val="24"/>
                <w:rtl/>
                <w:lang w:val="en-US" w:bidi="ar-KW"/>
              </w:rPr>
              <w:t>، ففي هذه المرحلة المتقدمة من الدراسة سنهتم بالتعمّق في أدق تفاصيل الدراسات الصرفيّة والنحويّة من التصريفات الشاملة للحرف والاسم والفعل، وطرق بناء الجمل منها الاسمية والفعلية، والتركيبات المتنوعة للجمل، والخصائص النحويّة المتعلقة بكل بناء على حدة. تحتوي المادة على الطرق الصرفيّة والنحوية الاكاديمية العالمية غير التقليدية للغة السريانيّة والتي تعتمد بالاساس على المنهج الوصفي للغة.</w:t>
            </w:r>
          </w:p>
        </w:tc>
      </w:tr>
      <w:tr w:rsidR="00336EE1" w:rsidRPr="00A419D5" w14:paraId="30949CAB" w14:textId="77777777" w:rsidTr="00336EE1">
        <w:trPr>
          <w:trHeight w:val="850"/>
          <w:jc w:val="right"/>
        </w:trPr>
        <w:tc>
          <w:tcPr>
            <w:tcW w:w="10269" w:type="dxa"/>
            <w:gridSpan w:val="3"/>
          </w:tcPr>
          <w:p w14:paraId="2E06BE38" w14:textId="6F656F20" w:rsidR="00336EE1" w:rsidRPr="009D6C10" w:rsidRDefault="00336EE1" w:rsidP="00336EE1">
            <w:pPr>
              <w:bidi/>
              <w:spacing w:after="0" w:line="240" w:lineRule="auto"/>
              <w:rPr>
                <w:b/>
                <w:bCs/>
                <w:sz w:val="28"/>
                <w:szCs w:val="28"/>
                <w:lang w:bidi="ar-KW"/>
              </w:rPr>
            </w:pPr>
            <w:r w:rsidRPr="009D6C10">
              <w:rPr>
                <w:rFonts w:hint="cs"/>
                <w:b/>
                <w:bCs/>
                <w:sz w:val="28"/>
                <w:szCs w:val="28"/>
                <w:rtl/>
                <w:lang w:bidi="ar-KW"/>
              </w:rPr>
              <w:t xml:space="preserve">١١. </w:t>
            </w:r>
            <w:r>
              <w:rPr>
                <w:rFonts w:hint="cs"/>
                <w:b/>
                <w:bCs/>
                <w:sz w:val="28"/>
                <w:szCs w:val="28"/>
                <w:rtl/>
                <w:lang w:bidi="ar-KW"/>
              </w:rPr>
              <w:t>اهداف الکورس:</w:t>
            </w:r>
          </w:p>
          <w:p w14:paraId="1EE70D14" w14:textId="77777777" w:rsidR="00336EE1" w:rsidRPr="000A58DF" w:rsidRDefault="00336EE1" w:rsidP="00336EE1">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 xml:space="preserve">اساسيات كتابة اللغة (اورثوغرافي) </w:t>
            </w:r>
            <w:r w:rsidRPr="000A58DF">
              <w:rPr>
                <w:rFonts w:asciiTheme="majorBidi" w:hAnsiTheme="majorBidi" w:cstheme="majorBidi" w:hint="cs"/>
                <w:sz w:val="24"/>
                <w:szCs w:val="24"/>
                <w:rtl/>
                <w:lang w:val="en-US" w:bidi="ar-KW"/>
              </w:rPr>
              <w:t>.</w:t>
            </w:r>
          </w:p>
          <w:p w14:paraId="20ED8DFC" w14:textId="77777777" w:rsidR="00336EE1" w:rsidRPr="000A58DF" w:rsidRDefault="00336EE1" w:rsidP="00336EE1">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اساسيات علم الصوت (فونولوجي)</w:t>
            </w:r>
            <w:r w:rsidRPr="000A58DF">
              <w:rPr>
                <w:rFonts w:asciiTheme="majorBidi" w:hAnsiTheme="majorBidi" w:cstheme="majorBidi" w:hint="cs"/>
                <w:sz w:val="24"/>
                <w:szCs w:val="24"/>
                <w:rtl/>
                <w:lang w:val="en-US" w:bidi="ar-KW"/>
              </w:rPr>
              <w:t>.</w:t>
            </w:r>
          </w:p>
          <w:p w14:paraId="546CCE98" w14:textId="77777777" w:rsidR="00336EE1" w:rsidRDefault="00336EE1" w:rsidP="00336EE1">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اساسيات علم الصرف (موفولوجي).</w:t>
            </w:r>
          </w:p>
          <w:p w14:paraId="6D3E7316" w14:textId="77777777" w:rsidR="00336EE1" w:rsidRDefault="00336EE1" w:rsidP="00336EE1">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اساسيات علم النحو (سينتاكس).</w:t>
            </w:r>
          </w:p>
          <w:p w14:paraId="0FD1F2FB" w14:textId="77777777" w:rsidR="00336EE1" w:rsidRDefault="00336EE1" w:rsidP="00336EE1">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العلاقات الصرفية-النحوية (مورفوسينتاكس).</w:t>
            </w:r>
          </w:p>
          <w:p w14:paraId="73A58963" w14:textId="03ABC0DF" w:rsidR="00336EE1" w:rsidRPr="009D6C10" w:rsidRDefault="00336EE1" w:rsidP="00336EE1">
            <w:pPr>
              <w:bidi/>
              <w:spacing w:after="0" w:line="240" w:lineRule="auto"/>
              <w:rPr>
                <w:sz w:val="28"/>
                <w:szCs w:val="28"/>
                <w:lang w:val="en-US" w:bidi="ar-KW"/>
              </w:rPr>
            </w:pPr>
            <w:r>
              <w:rPr>
                <w:rFonts w:asciiTheme="majorBidi" w:hAnsiTheme="majorBidi" w:cstheme="majorBidi" w:hint="cs"/>
                <w:sz w:val="24"/>
                <w:szCs w:val="24"/>
                <w:rtl/>
                <w:lang w:val="en-US" w:bidi="ar-KW"/>
              </w:rPr>
              <w:t>- تراكيب متنوعة للجمل (المركبة والمعقدة).</w:t>
            </w:r>
          </w:p>
        </w:tc>
      </w:tr>
      <w:tr w:rsidR="00336EE1" w:rsidRPr="00747A9A" w14:paraId="1ED26D63" w14:textId="77777777" w:rsidTr="00336EE1">
        <w:trPr>
          <w:trHeight w:val="704"/>
          <w:jc w:val="right"/>
        </w:trPr>
        <w:tc>
          <w:tcPr>
            <w:tcW w:w="10269" w:type="dxa"/>
            <w:gridSpan w:val="3"/>
          </w:tcPr>
          <w:p w14:paraId="504B0FC8" w14:textId="44B9615B" w:rsidR="00336EE1" w:rsidRPr="009D6C10" w:rsidRDefault="00336EE1" w:rsidP="00336EE1">
            <w:pPr>
              <w:bidi/>
              <w:spacing w:after="0" w:line="240" w:lineRule="auto"/>
              <w:rPr>
                <w:b/>
                <w:bCs/>
                <w:sz w:val="28"/>
                <w:szCs w:val="28"/>
                <w:lang w:bidi="ar-KW"/>
              </w:rPr>
            </w:pPr>
            <w:r w:rsidRPr="009D6C10">
              <w:rPr>
                <w:rFonts w:hint="cs"/>
                <w:b/>
                <w:bCs/>
                <w:sz w:val="28"/>
                <w:szCs w:val="28"/>
                <w:rtl/>
                <w:lang w:bidi="ar-KW"/>
              </w:rPr>
              <w:t xml:space="preserve">١٢. </w:t>
            </w:r>
            <w:r>
              <w:rPr>
                <w:rFonts w:hint="cs"/>
                <w:b/>
                <w:bCs/>
                <w:sz w:val="28"/>
                <w:szCs w:val="28"/>
                <w:rtl/>
                <w:lang w:bidi="ar-KW"/>
              </w:rPr>
              <w:t>وضی</w:t>
            </w:r>
            <w:r>
              <w:rPr>
                <w:rFonts w:hint="cs"/>
                <w:b/>
                <w:bCs/>
                <w:sz w:val="28"/>
                <w:szCs w:val="28"/>
                <w:rtl/>
                <w:lang w:val="en-US" w:bidi="ku-Arab-IQ"/>
              </w:rPr>
              <w:t>ف</w:t>
            </w:r>
            <w:r>
              <w:rPr>
                <w:rFonts w:hint="cs"/>
                <w:b/>
                <w:bCs/>
                <w:sz w:val="28"/>
                <w:szCs w:val="28"/>
                <w:rtl/>
                <w:lang w:val="en-US" w:bidi="ar-DZ"/>
              </w:rPr>
              <w:t>ة</w:t>
            </w:r>
            <w:r>
              <w:rPr>
                <w:rFonts w:hint="cs"/>
                <w:b/>
                <w:bCs/>
                <w:sz w:val="28"/>
                <w:szCs w:val="28"/>
                <w:rtl/>
                <w:lang w:val="en-US" w:bidi="ku-Arab-IQ"/>
              </w:rPr>
              <w:t xml:space="preserve"> الطالب</w:t>
            </w:r>
            <w:r w:rsidRPr="009D6C10">
              <w:rPr>
                <w:rFonts w:hint="cs"/>
                <w:b/>
                <w:bCs/>
                <w:sz w:val="28"/>
                <w:szCs w:val="28"/>
                <w:rtl/>
                <w:lang w:bidi="ar-KW"/>
              </w:rPr>
              <w:t>:</w:t>
            </w:r>
          </w:p>
          <w:p w14:paraId="7AFB8962" w14:textId="50238F8C" w:rsidR="00336EE1" w:rsidRPr="009D6C10" w:rsidRDefault="00336EE1" w:rsidP="00336EE1">
            <w:pPr>
              <w:bidi/>
              <w:spacing w:after="0" w:line="240" w:lineRule="auto"/>
              <w:rPr>
                <w:sz w:val="28"/>
                <w:szCs w:val="28"/>
                <w:rtl/>
                <w:lang w:bidi="ar-KW"/>
              </w:rPr>
            </w:pPr>
            <w:r w:rsidRPr="00BE2CDA">
              <w:rPr>
                <w:rFonts w:asciiTheme="majorBidi" w:hAnsiTheme="majorBidi" w:cstheme="majorBidi" w:hint="cs"/>
                <w:sz w:val="24"/>
                <w:szCs w:val="24"/>
                <w:rtl/>
                <w:lang w:val="en-US" w:bidi="ar-KW"/>
              </w:rPr>
              <w:t>ينبغي على الطلاب الالتزام بال</w:t>
            </w:r>
            <w:r>
              <w:rPr>
                <w:rFonts w:asciiTheme="majorBidi" w:hAnsiTheme="majorBidi" w:cstheme="majorBidi" w:hint="cs"/>
                <w:sz w:val="24"/>
                <w:szCs w:val="24"/>
                <w:rtl/>
                <w:lang w:val="en-US" w:bidi="ar-KW"/>
              </w:rPr>
              <w:t>لقاءات الاسبوعية</w:t>
            </w:r>
            <w:r w:rsidRPr="00BE2CDA">
              <w:rPr>
                <w:rFonts w:asciiTheme="majorBidi" w:hAnsiTheme="majorBidi" w:cstheme="majorBidi" w:hint="cs"/>
                <w:sz w:val="24"/>
                <w:szCs w:val="24"/>
                <w:rtl/>
                <w:lang w:val="en-US" w:bidi="ar-KW"/>
              </w:rPr>
              <w:t xml:space="preserve"> والمشاركة </w:t>
            </w:r>
            <w:r>
              <w:rPr>
                <w:rFonts w:asciiTheme="majorBidi" w:hAnsiTheme="majorBidi" w:cstheme="majorBidi" w:hint="cs"/>
                <w:sz w:val="24"/>
                <w:szCs w:val="24"/>
                <w:rtl/>
                <w:lang w:val="en-US" w:bidi="ar-KW"/>
              </w:rPr>
              <w:t xml:space="preserve">الحية </w:t>
            </w:r>
            <w:r w:rsidRPr="00BE2CDA">
              <w:rPr>
                <w:rFonts w:asciiTheme="majorBidi" w:hAnsiTheme="majorBidi" w:cstheme="majorBidi" w:hint="cs"/>
                <w:sz w:val="24"/>
                <w:szCs w:val="24"/>
                <w:rtl/>
                <w:lang w:val="en-US" w:bidi="ar-KW"/>
              </w:rPr>
              <w:t xml:space="preserve">في </w:t>
            </w:r>
            <w:r>
              <w:rPr>
                <w:rFonts w:asciiTheme="majorBidi" w:hAnsiTheme="majorBidi" w:cstheme="majorBidi" w:hint="cs"/>
                <w:sz w:val="24"/>
                <w:szCs w:val="24"/>
                <w:rtl/>
                <w:lang w:val="en-US" w:bidi="ar-KW"/>
              </w:rPr>
              <w:t xml:space="preserve">تفعيل </w:t>
            </w:r>
            <w:r w:rsidRPr="00BE2CDA">
              <w:rPr>
                <w:rFonts w:asciiTheme="majorBidi" w:hAnsiTheme="majorBidi" w:cstheme="majorBidi" w:hint="cs"/>
                <w:sz w:val="24"/>
                <w:szCs w:val="24"/>
                <w:rtl/>
                <w:lang w:val="en-US" w:bidi="ar-KW"/>
              </w:rPr>
              <w:t>النشاط</w:t>
            </w:r>
            <w:r>
              <w:rPr>
                <w:rFonts w:asciiTheme="majorBidi" w:hAnsiTheme="majorBidi" w:cstheme="majorBidi" w:hint="cs"/>
                <w:sz w:val="24"/>
                <w:szCs w:val="24"/>
                <w:rtl/>
                <w:lang w:val="en-US" w:bidi="ar-KW"/>
              </w:rPr>
              <w:t xml:space="preserve"> الاسبوعي والمناقشة بين الزملاء</w:t>
            </w:r>
            <w:r w:rsidRPr="00BE2CDA">
              <w:rPr>
                <w:rFonts w:asciiTheme="majorBidi" w:hAnsiTheme="majorBidi" w:cstheme="majorBidi" w:hint="cs"/>
                <w:sz w:val="24"/>
                <w:szCs w:val="24"/>
                <w:rtl/>
                <w:lang w:val="en-US" w:bidi="ar-KW"/>
              </w:rPr>
              <w:t xml:space="preserve"> واكمال الواجبات ال</w:t>
            </w:r>
            <w:r>
              <w:rPr>
                <w:rFonts w:asciiTheme="majorBidi" w:hAnsiTheme="majorBidi" w:cstheme="majorBidi" w:hint="cs"/>
                <w:sz w:val="24"/>
                <w:szCs w:val="24"/>
                <w:rtl/>
                <w:lang w:val="en-US" w:bidi="ar-KW"/>
              </w:rPr>
              <w:t>اسبوع</w:t>
            </w:r>
            <w:r w:rsidRPr="00BE2CDA">
              <w:rPr>
                <w:rFonts w:asciiTheme="majorBidi" w:hAnsiTheme="majorBidi" w:cstheme="majorBidi" w:hint="cs"/>
                <w:sz w:val="24"/>
                <w:szCs w:val="24"/>
                <w:rtl/>
                <w:lang w:val="en-US" w:bidi="ar-KW"/>
              </w:rPr>
              <w:t xml:space="preserve">ية، بالاضافة الى </w:t>
            </w:r>
            <w:r>
              <w:rPr>
                <w:rFonts w:asciiTheme="majorBidi" w:hAnsiTheme="majorBidi" w:cstheme="majorBidi" w:hint="cs"/>
                <w:sz w:val="24"/>
                <w:szCs w:val="24"/>
                <w:rtl/>
                <w:lang w:val="en-US" w:bidi="ar-KW"/>
              </w:rPr>
              <w:t>ال</w:t>
            </w:r>
            <w:r w:rsidRPr="00BE2CDA">
              <w:rPr>
                <w:rFonts w:asciiTheme="majorBidi" w:hAnsiTheme="majorBidi" w:cstheme="majorBidi" w:hint="cs"/>
                <w:sz w:val="24"/>
                <w:szCs w:val="24"/>
                <w:rtl/>
                <w:lang w:val="en-US" w:bidi="ar-KW"/>
              </w:rPr>
              <w:t>تقييم</w:t>
            </w:r>
            <w:r>
              <w:rPr>
                <w:rFonts w:asciiTheme="majorBidi" w:hAnsiTheme="majorBidi" w:cstheme="majorBidi" w:hint="cs"/>
                <w:sz w:val="24"/>
                <w:szCs w:val="24"/>
                <w:rtl/>
                <w:lang w:val="en-US" w:bidi="ar-KW"/>
              </w:rPr>
              <w:t xml:space="preserve"> الاسبوعي</w:t>
            </w:r>
            <w:r w:rsidRPr="00BE2CDA">
              <w:rPr>
                <w:rFonts w:asciiTheme="majorBidi" w:hAnsiTheme="majorBidi" w:cstheme="majorBidi" w:hint="cs"/>
                <w:sz w:val="24"/>
                <w:szCs w:val="24"/>
                <w:rtl/>
                <w:lang w:val="en-US" w:bidi="ar-KW"/>
              </w:rPr>
              <w:t xml:space="preserve"> من خلال الامتحانات ال</w:t>
            </w:r>
            <w:r>
              <w:rPr>
                <w:rFonts w:asciiTheme="majorBidi" w:hAnsiTheme="majorBidi" w:cstheme="majorBidi" w:hint="cs"/>
                <w:sz w:val="24"/>
                <w:szCs w:val="24"/>
                <w:rtl/>
                <w:lang w:val="en-US" w:bidi="ar-KW"/>
              </w:rPr>
              <w:t>دور</w:t>
            </w:r>
            <w:r w:rsidRPr="00BE2CDA">
              <w:rPr>
                <w:rFonts w:asciiTheme="majorBidi" w:hAnsiTheme="majorBidi" w:cstheme="majorBidi" w:hint="cs"/>
                <w:sz w:val="24"/>
                <w:szCs w:val="24"/>
                <w:rtl/>
                <w:lang w:val="en-US" w:bidi="ar-KW"/>
              </w:rPr>
              <w:t>ية. ويتم محاسبة الطالب في حال غيابه بدون عذر مشروع او اجازة من مدرس المادة</w:t>
            </w:r>
            <w:r>
              <w:rPr>
                <w:rFonts w:asciiTheme="majorBidi" w:hAnsiTheme="majorBidi" w:cstheme="majorBidi" w:hint="cs"/>
                <w:sz w:val="24"/>
                <w:szCs w:val="24"/>
                <w:rtl/>
                <w:lang w:val="en-US" w:bidi="ar-KW"/>
              </w:rPr>
              <w:t xml:space="preserve"> واللجنة العلمية ورئاسة القسم</w:t>
            </w:r>
            <w:r w:rsidRPr="00BE2CDA">
              <w:rPr>
                <w:rFonts w:asciiTheme="majorBidi" w:hAnsiTheme="majorBidi" w:cstheme="majorBidi" w:hint="cs"/>
                <w:sz w:val="24"/>
                <w:szCs w:val="24"/>
                <w:rtl/>
                <w:lang w:val="en-US" w:bidi="ar-KW"/>
              </w:rPr>
              <w:t>.</w:t>
            </w:r>
          </w:p>
        </w:tc>
      </w:tr>
      <w:tr w:rsidR="00336EE1" w:rsidRPr="00747A9A" w14:paraId="37B1436C" w14:textId="77777777" w:rsidTr="00336EE1">
        <w:trPr>
          <w:trHeight w:val="704"/>
          <w:jc w:val="right"/>
        </w:trPr>
        <w:tc>
          <w:tcPr>
            <w:tcW w:w="10269" w:type="dxa"/>
            <w:gridSpan w:val="3"/>
          </w:tcPr>
          <w:p w14:paraId="09BB4151" w14:textId="4E39EEE1" w:rsidR="00336EE1" w:rsidRDefault="00336EE1" w:rsidP="00336EE1">
            <w:pPr>
              <w:bidi/>
              <w:spacing w:after="0" w:line="240" w:lineRule="auto"/>
              <w:rPr>
                <w:b/>
                <w:bCs/>
                <w:sz w:val="28"/>
                <w:szCs w:val="28"/>
                <w:lang w:val="en-US" w:bidi="ar-KW"/>
              </w:rPr>
            </w:pPr>
            <w:r>
              <w:rPr>
                <w:rFonts w:hint="cs"/>
                <w:b/>
                <w:bCs/>
                <w:sz w:val="28"/>
                <w:szCs w:val="28"/>
                <w:rtl/>
                <w:lang w:bidi="ar-KW"/>
              </w:rPr>
              <w:t>١٣. اشکال التدریس:</w:t>
            </w:r>
          </w:p>
          <w:p w14:paraId="02D16F8E" w14:textId="5480A738" w:rsidR="00336EE1" w:rsidRPr="006766CD" w:rsidRDefault="00336EE1" w:rsidP="00336EE1">
            <w:pPr>
              <w:bidi/>
              <w:spacing w:after="0" w:line="240" w:lineRule="auto"/>
              <w:rPr>
                <w:sz w:val="24"/>
                <w:szCs w:val="24"/>
                <w:rtl/>
                <w:lang w:val="en-US" w:bidi="ar-KW"/>
              </w:rPr>
            </w:pPr>
            <w:r w:rsidRPr="00BE2CDA">
              <w:rPr>
                <w:rFonts w:asciiTheme="majorBidi" w:hAnsiTheme="majorBidi" w:cstheme="majorBidi" w:hint="cs"/>
                <w:sz w:val="24"/>
                <w:szCs w:val="24"/>
                <w:rtl/>
                <w:lang w:val="en-US" w:bidi="ar-KW"/>
              </w:rPr>
              <w:t xml:space="preserve">يتم الاعتماد في التدريس على عدة أشياء، منها: داتاشو، واستخدام السبورة البيضاء والمنهج الكتابي </w:t>
            </w:r>
            <w:r>
              <w:rPr>
                <w:rFonts w:asciiTheme="majorBidi" w:hAnsiTheme="majorBidi" w:cstheme="majorBidi" w:hint="cs"/>
                <w:sz w:val="24"/>
                <w:szCs w:val="24"/>
                <w:rtl/>
                <w:lang w:val="en-US" w:bidi="ar-KW"/>
              </w:rPr>
              <w:t>الذي تقسم مفرداته</w:t>
            </w:r>
            <w:r w:rsidRPr="00BE2CDA">
              <w:rPr>
                <w:rFonts w:asciiTheme="majorBidi" w:hAnsiTheme="majorBidi" w:cstheme="majorBidi" w:hint="cs"/>
                <w:sz w:val="24"/>
                <w:szCs w:val="24"/>
                <w:rtl/>
                <w:lang w:val="en-US" w:bidi="ar-KW"/>
              </w:rPr>
              <w:t xml:space="preserve"> على شكل محاضرات </w:t>
            </w:r>
            <w:r>
              <w:rPr>
                <w:rFonts w:asciiTheme="majorBidi" w:hAnsiTheme="majorBidi" w:cstheme="majorBidi" w:hint="cs"/>
                <w:sz w:val="24"/>
                <w:szCs w:val="24"/>
                <w:rtl/>
                <w:lang w:val="en-US" w:bidi="ar-KW"/>
              </w:rPr>
              <w:t xml:space="preserve">اسبوعية </w:t>
            </w:r>
            <w:r w:rsidRPr="00BE2CDA">
              <w:rPr>
                <w:rFonts w:asciiTheme="majorBidi" w:hAnsiTheme="majorBidi" w:cstheme="majorBidi" w:hint="cs"/>
                <w:sz w:val="24"/>
                <w:szCs w:val="24"/>
                <w:rtl/>
                <w:lang w:val="en-US" w:bidi="ar-KW"/>
              </w:rPr>
              <w:t>توزع على الطلبة</w:t>
            </w:r>
            <w:r>
              <w:rPr>
                <w:rFonts w:asciiTheme="majorBidi" w:hAnsiTheme="majorBidi" w:cstheme="majorBidi" w:hint="cs"/>
                <w:sz w:val="24"/>
                <w:szCs w:val="24"/>
                <w:rtl/>
                <w:lang w:val="en-US" w:bidi="ar-KW"/>
              </w:rPr>
              <w:t xml:space="preserve"> لاعدادها مسبقاً</w:t>
            </w:r>
            <w:r w:rsidRPr="00BE2CDA">
              <w:rPr>
                <w:rFonts w:asciiTheme="majorBidi" w:hAnsiTheme="majorBidi" w:cstheme="majorBidi" w:hint="cs"/>
                <w:sz w:val="24"/>
                <w:szCs w:val="24"/>
                <w:rtl/>
                <w:lang w:val="en-US" w:bidi="ar-KW"/>
              </w:rPr>
              <w:t>.</w:t>
            </w:r>
          </w:p>
        </w:tc>
      </w:tr>
      <w:tr w:rsidR="00336EE1" w:rsidRPr="00747A9A" w14:paraId="49B6FFCC" w14:textId="77777777" w:rsidTr="00336EE1">
        <w:trPr>
          <w:trHeight w:val="704"/>
          <w:jc w:val="right"/>
        </w:trPr>
        <w:tc>
          <w:tcPr>
            <w:tcW w:w="10269" w:type="dxa"/>
            <w:gridSpan w:val="3"/>
          </w:tcPr>
          <w:p w14:paraId="26745FDA" w14:textId="4ABF9261" w:rsidR="00336EE1" w:rsidRDefault="00336EE1" w:rsidP="00336EE1">
            <w:pPr>
              <w:bidi/>
              <w:spacing w:after="0" w:line="240" w:lineRule="auto"/>
              <w:rPr>
                <w:b/>
                <w:bCs/>
                <w:sz w:val="28"/>
                <w:szCs w:val="28"/>
                <w:lang w:val="en-US" w:bidi="ar-KW"/>
              </w:rPr>
            </w:pPr>
            <w:r>
              <w:rPr>
                <w:rFonts w:hint="cs"/>
                <w:b/>
                <w:bCs/>
                <w:sz w:val="28"/>
                <w:szCs w:val="28"/>
                <w:rtl/>
                <w:lang w:bidi="ar-KW"/>
              </w:rPr>
              <w:t>١٤. مخطط التقییم:</w:t>
            </w:r>
          </w:p>
          <w:p w14:paraId="37EE3D6B" w14:textId="39B24D74" w:rsidR="00336EE1" w:rsidRPr="00B916A8" w:rsidRDefault="00336EE1" w:rsidP="00336EE1">
            <w:pPr>
              <w:bidi/>
              <w:spacing w:after="0" w:line="240" w:lineRule="auto"/>
              <w:rPr>
                <w:sz w:val="28"/>
                <w:szCs w:val="28"/>
                <w:rtl/>
                <w:lang w:val="en-US" w:bidi="ar-KW"/>
              </w:rPr>
            </w:pPr>
            <w:r w:rsidRPr="000818E7">
              <w:rPr>
                <w:rFonts w:asciiTheme="majorBidi" w:hAnsiTheme="majorBidi" w:cstheme="majorBidi" w:hint="cs"/>
                <w:sz w:val="24"/>
                <w:szCs w:val="24"/>
                <w:rtl/>
                <w:lang w:val="en-US" w:bidi="ar-IQ"/>
              </w:rPr>
              <w:t>يتم اختبار الطلبة على عدة أشكال</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من</w:t>
            </w:r>
            <w:r w:rsidRPr="000818E7">
              <w:rPr>
                <w:rFonts w:asciiTheme="majorBidi" w:hAnsiTheme="majorBidi" w:cstheme="majorBidi" w:hint="cs"/>
                <w:sz w:val="24"/>
                <w:szCs w:val="24"/>
                <w:rtl/>
                <w:lang w:val="en-US" w:bidi="ar-IQ"/>
              </w:rPr>
              <w:t xml:space="preserve"> التقييم اليومي والذي يعتمد على الحضور والمشاركة والاختبارات ال</w:t>
            </w:r>
            <w:r>
              <w:rPr>
                <w:rFonts w:asciiTheme="majorBidi" w:hAnsiTheme="majorBidi" w:cstheme="majorBidi" w:hint="cs"/>
                <w:sz w:val="24"/>
                <w:szCs w:val="24"/>
                <w:rtl/>
                <w:lang w:val="en-US" w:bidi="ar-IQ"/>
              </w:rPr>
              <w:t>دور</w:t>
            </w:r>
            <w:r w:rsidRPr="000818E7">
              <w:rPr>
                <w:rFonts w:asciiTheme="majorBidi" w:hAnsiTheme="majorBidi" w:cstheme="majorBidi" w:hint="cs"/>
                <w:sz w:val="24"/>
                <w:szCs w:val="24"/>
                <w:rtl/>
                <w:lang w:val="en-US" w:bidi="ar-IQ"/>
              </w:rPr>
              <w:t>ية</w:t>
            </w:r>
            <w:r>
              <w:rPr>
                <w:rFonts w:asciiTheme="majorBidi" w:hAnsiTheme="majorBidi" w:cstheme="majorBidi" w:hint="cs"/>
                <w:sz w:val="24"/>
                <w:szCs w:val="24"/>
                <w:rtl/>
                <w:lang w:val="en-US" w:bidi="ar-IQ"/>
              </w:rPr>
              <w:t xml:space="preserve"> وعرض احد الكتب او المقالات بشكل سيمنار، وتقديم سيمنار من المنج المقرر.</w:t>
            </w:r>
            <w:r w:rsidRPr="000818E7">
              <w:rPr>
                <w:rFonts w:asciiTheme="majorBidi" w:hAnsiTheme="majorBidi" w:cstheme="majorBidi" w:hint="cs"/>
                <w:sz w:val="24"/>
                <w:szCs w:val="24"/>
                <w:rtl/>
                <w:lang w:val="en-US" w:bidi="ar-IQ"/>
              </w:rPr>
              <w:t xml:space="preserve"> أمّا النوع الثاني فهو </w:t>
            </w:r>
            <w:r>
              <w:rPr>
                <w:rFonts w:asciiTheme="majorBidi" w:hAnsiTheme="majorBidi" w:cstheme="majorBidi" w:hint="cs"/>
                <w:sz w:val="24"/>
                <w:szCs w:val="24"/>
                <w:rtl/>
                <w:lang w:val="en-US" w:bidi="ar-IQ"/>
              </w:rPr>
              <w:t>ال</w:t>
            </w:r>
            <w:r w:rsidRPr="000818E7">
              <w:rPr>
                <w:rFonts w:asciiTheme="majorBidi" w:hAnsiTheme="majorBidi" w:cstheme="majorBidi" w:hint="cs"/>
                <w:sz w:val="24"/>
                <w:szCs w:val="24"/>
                <w:rtl/>
                <w:lang w:val="en-US" w:bidi="ar-IQ"/>
              </w:rPr>
              <w:t xml:space="preserve">اختبار </w:t>
            </w:r>
            <w:r>
              <w:rPr>
                <w:rFonts w:asciiTheme="majorBidi" w:hAnsiTheme="majorBidi" w:cstheme="majorBidi" w:hint="cs"/>
                <w:sz w:val="24"/>
                <w:szCs w:val="24"/>
                <w:rtl/>
                <w:lang w:val="en-US" w:bidi="ar-IQ"/>
              </w:rPr>
              <w:t>ال</w:t>
            </w:r>
            <w:r w:rsidRPr="000818E7">
              <w:rPr>
                <w:rFonts w:asciiTheme="majorBidi" w:hAnsiTheme="majorBidi" w:cstheme="majorBidi" w:hint="cs"/>
                <w:sz w:val="24"/>
                <w:szCs w:val="24"/>
                <w:rtl/>
                <w:lang w:val="en-US" w:bidi="ar-IQ"/>
              </w:rPr>
              <w:t>تحريري</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سيمتحن الطالب امتحان</w:t>
            </w:r>
            <w:r>
              <w:rPr>
                <w:rFonts w:asciiTheme="majorBidi" w:hAnsiTheme="majorBidi" w:cstheme="majorBidi" w:hint="cs"/>
                <w:sz w:val="24"/>
                <w:szCs w:val="24"/>
                <w:rtl/>
                <w:lang w:val="en-US" w:bidi="ar-IQ"/>
              </w:rPr>
              <w:t>اً</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 xml:space="preserve">نصف فصلي وامتحان نهائي، </w:t>
            </w:r>
            <w:r w:rsidRPr="000818E7">
              <w:rPr>
                <w:rFonts w:asciiTheme="majorBidi" w:hAnsiTheme="majorBidi" w:cstheme="majorBidi" w:hint="cs"/>
                <w:sz w:val="24"/>
                <w:szCs w:val="24"/>
                <w:rtl/>
                <w:lang w:val="en-US" w:bidi="ar-IQ"/>
              </w:rPr>
              <w:t xml:space="preserve">والدرجات ستوزع كالاتي: </w:t>
            </w:r>
            <w:r>
              <w:rPr>
                <w:rFonts w:asciiTheme="majorBidi" w:hAnsiTheme="majorBidi" w:cstheme="majorBidi" w:hint="cs"/>
                <w:sz w:val="24"/>
                <w:szCs w:val="24"/>
                <w:rtl/>
                <w:lang w:val="en-US" w:bidi="ar-IQ"/>
              </w:rPr>
              <w:t>1</w:t>
            </w:r>
            <w:r w:rsidRPr="000818E7">
              <w:rPr>
                <w:rFonts w:asciiTheme="majorBidi" w:hAnsiTheme="majorBidi" w:cstheme="majorBidi" w:hint="cs"/>
                <w:sz w:val="24"/>
                <w:szCs w:val="24"/>
                <w:rtl/>
                <w:lang w:val="en-US" w:bidi="ar-IQ"/>
              </w:rPr>
              <w:t>0 درج</w:t>
            </w:r>
            <w:r>
              <w:rPr>
                <w:rFonts w:asciiTheme="majorBidi" w:hAnsiTheme="majorBidi" w:cstheme="majorBidi" w:hint="cs"/>
                <w:sz w:val="24"/>
                <w:szCs w:val="24"/>
                <w:rtl/>
                <w:lang w:val="en-US" w:bidi="ar-IQ"/>
              </w:rPr>
              <w:t>ات</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للامتحانات الدور</w:t>
            </w:r>
            <w:r w:rsidRPr="000818E7">
              <w:rPr>
                <w:rFonts w:asciiTheme="majorBidi" w:hAnsiTheme="majorBidi" w:cstheme="majorBidi" w:hint="cs"/>
                <w:sz w:val="24"/>
                <w:szCs w:val="24"/>
                <w:rtl/>
                <w:lang w:val="en-US" w:bidi="ar-IQ"/>
              </w:rPr>
              <w:t>ي</w:t>
            </w:r>
            <w:r>
              <w:rPr>
                <w:rFonts w:asciiTheme="majorBidi" w:hAnsiTheme="majorBidi" w:cstheme="majorBidi" w:hint="cs"/>
                <w:sz w:val="24"/>
                <w:szCs w:val="24"/>
                <w:rtl/>
                <w:lang w:val="en-US" w:bidi="ar-IQ"/>
              </w:rPr>
              <w:t>ة،</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و10 لتقييم ا</w:t>
            </w:r>
            <w:r w:rsidRPr="000818E7">
              <w:rPr>
                <w:rFonts w:asciiTheme="majorBidi" w:hAnsiTheme="majorBidi" w:cstheme="majorBidi" w:hint="cs"/>
                <w:sz w:val="24"/>
                <w:szCs w:val="24"/>
                <w:rtl/>
                <w:lang w:val="en-US" w:bidi="ar-IQ"/>
              </w:rPr>
              <w:t xml:space="preserve">لنشاطات </w:t>
            </w:r>
            <w:r>
              <w:rPr>
                <w:rFonts w:asciiTheme="majorBidi" w:hAnsiTheme="majorBidi" w:cstheme="majorBidi" w:hint="cs"/>
                <w:sz w:val="24"/>
                <w:szCs w:val="24"/>
                <w:rtl/>
                <w:lang w:val="en-US" w:bidi="ar-IQ"/>
              </w:rPr>
              <w:t>الاسبوعية، و10 درجات للسيمنارات، و</w:t>
            </w:r>
            <w:r w:rsidRPr="000818E7">
              <w:rPr>
                <w:rFonts w:asciiTheme="majorBidi" w:hAnsiTheme="majorBidi" w:cstheme="majorBidi" w:hint="cs"/>
                <w:sz w:val="24"/>
                <w:szCs w:val="24"/>
                <w:rtl/>
                <w:lang w:val="en-US" w:bidi="ar-IQ"/>
              </w:rPr>
              <w:t xml:space="preserve">20 درجة </w:t>
            </w:r>
            <w:r>
              <w:rPr>
                <w:rFonts w:asciiTheme="majorBidi" w:hAnsiTheme="majorBidi" w:cstheme="majorBidi" w:hint="cs"/>
                <w:sz w:val="24"/>
                <w:szCs w:val="24"/>
                <w:rtl/>
                <w:lang w:val="en-US" w:bidi="ar-IQ"/>
              </w:rPr>
              <w:t>للامتحان نصف الفصلي: المجموع للمعدل =(50 درجة)،</w:t>
            </w:r>
            <w:r w:rsidRPr="000818E7">
              <w:rPr>
                <w:rFonts w:asciiTheme="majorBidi" w:hAnsiTheme="majorBidi" w:cstheme="majorBidi" w:hint="cs"/>
                <w:sz w:val="24"/>
                <w:szCs w:val="24"/>
                <w:rtl/>
                <w:lang w:val="en-US" w:bidi="ar-IQ"/>
              </w:rPr>
              <w:t xml:space="preserve"> و</w:t>
            </w:r>
            <w:r>
              <w:rPr>
                <w:rFonts w:asciiTheme="majorBidi" w:hAnsiTheme="majorBidi" w:cstheme="majorBidi" w:hint="cs"/>
                <w:sz w:val="24"/>
                <w:szCs w:val="24"/>
                <w:rtl/>
                <w:lang w:val="en-US" w:bidi="ar-IQ"/>
              </w:rPr>
              <w:t>الـ(5</w:t>
            </w:r>
            <w:r w:rsidRPr="000818E7">
              <w:rPr>
                <w:rFonts w:asciiTheme="majorBidi" w:hAnsiTheme="majorBidi" w:cstheme="majorBidi" w:hint="cs"/>
                <w:sz w:val="24"/>
                <w:szCs w:val="24"/>
                <w:rtl/>
                <w:lang w:val="en-US" w:bidi="ar-IQ"/>
              </w:rPr>
              <w:t>0</w:t>
            </w:r>
            <w:r>
              <w:rPr>
                <w:rFonts w:asciiTheme="majorBidi" w:hAnsiTheme="majorBidi" w:cstheme="majorBidi" w:hint="cs"/>
                <w:sz w:val="24"/>
                <w:szCs w:val="24"/>
                <w:rtl/>
                <w:lang w:val="en-US" w:bidi="ar-IQ"/>
              </w:rPr>
              <w:t xml:space="preserve"> درجة)</w:t>
            </w:r>
            <w:r w:rsidRPr="000818E7">
              <w:rPr>
                <w:rFonts w:asciiTheme="majorBidi" w:hAnsiTheme="majorBidi" w:cstheme="majorBidi" w:hint="cs"/>
                <w:sz w:val="24"/>
                <w:szCs w:val="24"/>
                <w:rtl/>
                <w:lang w:val="en-US" w:bidi="ar-IQ"/>
              </w:rPr>
              <w:t xml:space="preserve"> الباقية ستكون من حصة الامتحان النهائي</w:t>
            </w:r>
            <w:r>
              <w:rPr>
                <w:rFonts w:asciiTheme="majorBidi" w:hAnsiTheme="majorBidi" w:cstheme="majorBidi" w:hint="cs"/>
                <w:sz w:val="24"/>
                <w:szCs w:val="24"/>
                <w:rtl/>
                <w:lang w:val="en-US" w:bidi="ar-IQ"/>
              </w:rPr>
              <w:t>.</w:t>
            </w:r>
            <w:r>
              <w:rPr>
                <w:rFonts w:hint="cs"/>
                <w:sz w:val="28"/>
                <w:szCs w:val="28"/>
                <w:rtl/>
                <w:lang w:val="en-US" w:bidi="ar-KW"/>
              </w:rPr>
              <w:t>‌</w:t>
            </w:r>
          </w:p>
        </w:tc>
      </w:tr>
      <w:tr w:rsidR="00336EE1" w:rsidRPr="00747A9A" w14:paraId="47016536" w14:textId="77777777" w:rsidTr="00336EE1">
        <w:trPr>
          <w:trHeight w:val="704"/>
          <w:jc w:val="right"/>
        </w:trPr>
        <w:tc>
          <w:tcPr>
            <w:tcW w:w="10269" w:type="dxa"/>
            <w:gridSpan w:val="3"/>
          </w:tcPr>
          <w:p w14:paraId="0C800B5B" w14:textId="1F07EB75" w:rsidR="00336EE1" w:rsidRPr="00FD5CFB" w:rsidRDefault="00336EE1" w:rsidP="00336EE1">
            <w:pPr>
              <w:bidi/>
              <w:spacing w:after="0" w:line="240" w:lineRule="auto"/>
              <w:rPr>
                <w:b/>
                <w:bCs/>
                <w:sz w:val="28"/>
                <w:szCs w:val="28"/>
                <w:lang w:bidi="ar-KW"/>
              </w:rPr>
            </w:pPr>
            <w:r w:rsidRPr="00FD5CFB">
              <w:rPr>
                <w:rFonts w:hint="cs"/>
                <w:b/>
                <w:bCs/>
                <w:sz w:val="28"/>
                <w:szCs w:val="28"/>
                <w:rtl/>
                <w:lang w:bidi="ar-KW"/>
              </w:rPr>
              <w:t xml:space="preserve">١٥. </w:t>
            </w:r>
            <w:r>
              <w:rPr>
                <w:rFonts w:hint="cs"/>
                <w:b/>
                <w:bCs/>
                <w:sz w:val="28"/>
                <w:szCs w:val="28"/>
                <w:rtl/>
                <w:lang w:bidi="ar-KW"/>
              </w:rPr>
              <w:t>نتائج تعلیم الطالب:</w:t>
            </w:r>
          </w:p>
          <w:p w14:paraId="08EE4B75" w14:textId="77777777" w:rsidR="00336EE1" w:rsidRPr="00673778" w:rsidRDefault="00336EE1" w:rsidP="00336EE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38D16D45" w14:textId="77777777" w:rsidR="00336EE1" w:rsidRDefault="00336EE1" w:rsidP="00336EE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الالمام الشامل بكل عناصر اللغة وكتابتها بشكل دقيق بكل ما يعكس خصوصيتها الفريدة.</w:t>
            </w:r>
          </w:p>
          <w:p w14:paraId="5559B885" w14:textId="77777777" w:rsidR="00336EE1" w:rsidRDefault="00336EE1" w:rsidP="00336EE1">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الالمام الشامل بالتفاصيل الصرفية للغة والقواعد الاساسية للمفردات واشتقاقاتها النظامية والشاذة.</w:t>
            </w:r>
          </w:p>
          <w:p w14:paraId="6E08B8F4" w14:textId="77777777" w:rsidR="00336EE1" w:rsidRDefault="00336EE1" w:rsidP="00336EE1">
            <w:pPr>
              <w:bidi/>
              <w:spacing w:after="0" w:line="240" w:lineRule="auto"/>
              <w:jc w:val="both"/>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التعرّف على كل بنى الجمل</w:t>
            </w:r>
            <w:r w:rsidRPr="00673778">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المختلفة سواء الاسمية والفعلية</w:t>
            </w:r>
            <w:r w:rsidRPr="00673778">
              <w:rPr>
                <w:rFonts w:asciiTheme="majorBidi" w:hAnsiTheme="majorBidi" w:cstheme="majorBidi" w:hint="cs"/>
                <w:sz w:val="24"/>
                <w:szCs w:val="24"/>
                <w:rtl/>
                <w:lang w:val="en-US" w:bidi="ar-KW"/>
              </w:rPr>
              <w:t>.</w:t>
            </w:r>
          </w:p>
          <w:p w14:paraId="5FAC6565" w14:textId="77777777" w:rsidR="00336EE1" w:rsidRPr="00673778" w:rsidRDefault="00336EE1" w:rsidP="00336EE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Pr>
                <w:rFonts w:asciiTheme="majorBidi" w:hAnsiTheme="majorBidi" w:cstheme="majorBidi" w:hint="cs"/>
                <w:sz w:val="24"/>
                <w:szCs w:val="24"/>
                <w:rtl/>
                <w:lang w:val="en-US" w:bidi="ar-KW"/>
              </w:rPr>
              <w:t>بنى الجمل المختلفة والحالة النفسية المرافقة للفعل للتعبير عن مضامين نحويّة وبلاغيّة مختلفة</w:t>
            </w:r>
            <w:r w:rsidRPr="00673778">
              <w:rPr>
                <w:rFonts w:asciiTheme="majorBidi" w:hAnsiTheme="majorBidi" w:cstheme="majorBidi" w:hint="cs"/>
                <w:sz w:val="24"/>
                <w:szCs w:val="24"/>
                <w:rtl/>
                <w:lang w:val="en-US" w:bidi="ar-KW"/>
              </w:rPr>
              <w:t>.</w:t>
            </w:r>
          </w:p>
          <w:p w14:paraId="0E009283" w14:textId="73BABE29" w:rsidR="00336EE1" w:rsidRPr="00FD5CFB" w:rsidRDefault="00336EE1" w:rsidP="00336EE1">
            <w:pPr>
              <w:bidi/>
              <w:spacing w:after="0" w:line="240" w:lineRule="auto"/>
              <w:rPr>
                <w:b/>
                <w:bCs/>
                <w:sz w:val="28"/>
                <w:szCs w:val="28"/>
                <w:rtl/>
                <w:lang w:bidi="ar-KW"/>
              </w:rPr>
            </w:pPr>
            <w:r w:rsidRPr="00673778">
              <w:rPr>
                <w:rFonts w:asciiTheme="majorBidi" w:hAnsiTheme="majorBidi" w:cstheme="majorBidi" w:hint="cs"/>
                <w:sz w:val="24"/>
                <w:szCs w:val="24"/>
                <w:rtl/>
                <w:lang w:val="en-US" w:bidi="ar-KW"/>
              </w:rPr>
              <w:t xml:space="preserve">- كيفية </w:t>
            </w:r>
            <w:r>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مع الجمل الرئيسة والثانوية في البناءات المركبة والمعقدة والتي تعبر عن أفكار جديدة في البناء غير المعنى المنفصل لكل جملة</w:t>
            </w:r>
            <w:r w:rsidRPr="00673778">
              <w:rPr>
                <w:rFonts w:asciiTheme="majorBidi" w:hAnsiTheme="majorBidi" w:cstheme="majorBidi" w:hint="cs"/>
                <w:sz w:val="24"/>
                <w:szCs w:val="24"/>
                <w:rtl/>
                <w:lang w:val="en-US" w:bidi="ar-KW"/>
              </w:rPr>
              <w:t>.</w:t>
            </w:r>
          </w:p>
        </w:tc>
      </w:tr>
      <w:tr w:rsidR="00336EE1" w:rsidRPr="00747A9A" w14:paraId="4ABA45FC" w14:textId="77777777" w:rsidTr="00336EE1">
        <w:trPr>
          <w:jc w:val="right"/>
        </w:trPr>
        <w:tc>
          <w:tcPr>
            <w:tcW w:w="10269" w:type="dxa"/>
            <w:gridSpan w:val="3"/>
          </w:tcPr>
          <w:p w14:paraId="1B94963F" w14:textId="70F2AB15" w:rsidR="00336EE1" w:rsidRPr="00FD5CFB" w:rsidRDefault="00336EE1" w:rsidP="00336EE1">
            <w:pPr>
              <w:bidi/>
              <w:spacing w:after="0" w:line="240" w:lineRule="auto"/>
              <w:rPr>
                <w:b/>
                <w:bCs/>
                <w:sz w:val="28"/>
                <w:szCs w:val="28"/>
                <w:lang w:bidi="ar-KW"/>
              </w:rPr>
            </w:pPr>
            <w:r w:rsidRPr="00FD5CFB">
              <w:rPr>
                <w:rFonts w:hint="cs"/>
                <w:b/>
                <w:bCs/>
                <w:sz w:val="28"/>
                <w:szCs w:val="28"/>
                <w:rtl/>
                <w:lang w:bidi="ar-KW"/>
              </w:rPr>
              <w:t>١٦.</w:t>
            </w:r>
            <w:r w:rsidRPr="00FD5CFB">
              <w:rPr>
                <w:b/>
                <w:bCs/>
                <w:sz w:val="28"/>
                <w:szCs w:val="28"/>
                <w:rtl/>
                <w:lang w:bidi="ar-KW"/>
              </w:rPr>
              <w:t xml:space="preserve"> </w:t>
            </w:r>
            <w:r>
              <w:rPr>
                <w:rFonts w:hint="cs"/>
                <w:b/>
                <w:bCs/>
                <w:sz w:val="28"/>
                <w:szCs w:val="28"/>
                <w:rtl/>
                <w:lang w:bidi="ar-KW"/>
              </w:rPr>
              <w:t>اسماء المراجع والمصادر :</w:t>
            </w:r>
          </w:p>
          <w:p w14:paraId="1407E0E9" w14:textId="77777777" w:rsidR="00336EE1" w:rsidRPr="00673778" w:rsidRDefault="00336EE1" w:rsidP="00336EE1">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w:t>
            </w:r>
            <w:r>
              <w:rPr>
                <w:rFonts w:asciiTheme="majorBidi" w:hAnsiTheme="majorBidi" w:cstheme="majorBidi" w:hint="cs"/>
                <w:sz w:val="24"/>
                <w:szCs w:val="24"/>
                <w:rtl/>
                <w:lang w:val="en-US" w:bidi="ar-KW"/>
              </w:rPr>
              <w:t>بالاساس الى جانب ما كتب باللغة العربية وال</w:t>
            </w:r>
            <w:r w:rsidRPr="00673778">
              <w:rPr>
                <w:rFonts w:asciiTheme="majorBidi" w:hAnsiTheme="majorBidi" w:cstheme="majorBidi" w:hint="cs"/>
                <w:sz w:val="24"/>
                <w:szCs w:val="24"/>
                <w:rtl/>
                <w:lang w:val="en-US" w:bidi="ar-KW"/>
              </w:rPr>
              <w:t xml:space="preserve">سريانية، إذ توجد مصادر بلغات عالمية وبالاخص الانكليزية تناولت اللغة السريانية بشكل مفصل، منها: </w:t>
            </w:r>
          </w:p>
          <w:p w14:paraId="0D4C12CE" w14:textId="77777777" w:rsidR="00336EE1" w:rsidRPr="00673778" w:rsidRDefault="00336EE1" w:rsidP="00336EE1">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 xml:space="preserve">Compendious Syriac </w:t>
            </w:r>
            <w:r>
              <w:rPr>
                <w:rFonts w:asciiTheme="majorBidi" w:hAnsiTheme="majorBidi" w:cstheme="majorBidi"/>
                <w:sz w:val="24"/>
                <w:szCs w:val="24"/>
                <w:lang w:val="en-US" w:bidi="ar-KW"/>
              </w:rPr>
              <w:t>G</w:t>
            </w:r>
            <w:r w:rsidRPr="00673778">
              <w:rPr>
                <w:rFonts w:asciiTheme="majorBidi" w:hAnsiTheme="majorBidi" w:cstheme="majorBidi"/>
                <w:sz w:val="24"/>
                <w:szCs w:val="24"/>
                <w:lang w:val="en-US" w:bidi="ar-KW"/>
              </w:rPr>
              <w:t>rammar</w:t>
            </w:r>
            <w:r>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Theodor </w:t>
            </w:r>
            <w:proofErr w:type="spellStart"/>
            <w:r w:rsidRPr="00673778">
              <w:rPr>
                <w:rFonts w:asciiTheme="majorBidi" w:hAnsiTheme="majorBidi" w:cstheme="majorBidi"/>
                <w:sz w:val="24"/>
                <w:szCs w:val="24"/>
                <w:lang w:val="en-US" w:bidi="ar-KW"/>
              </w:rPr>
              <w:t>Nöldeke</w:t>
            </w:r>
            <w:proofErr w:type="spellEnd"/>
            <w:r w:rsidRPr="00673778">
              <w:rPr>
                <w:rFonts w:asciiTheme="majorBidi" w:hAnsiTheme="majorBidi" w:cstheme="majorBidi"/>
                <w:sz w:val="24"/>
                <w:szCs w:val="24"/>
                <w:lang w:val="en-US" w:bidi="ar-KW"/>
              </w:rPr>
              <w:t>.</w:t>
            </w:r>
          </w:p>
          <w:p w14:paraId="3A7A193E" w14:textId="77777777" w:rsidR="00336EE1" w:rsidRPr="001B070C" w:rsidRDefault="00336EE1" w:rsidP="00336EE1">
            <w:pPr>
              <w:spacing w:after="0" w:line="240" w:lineRule="auto"/>
              <w:jc w:val="both"/>
              <w:rPr>
                <w:rFonts w:asciiTheme="majorBidi" w:hAnsiTheme="majorBidi" w:cs="Estrangelo Edessa"/>
                <w:sz w:val="24"/>
                <w:szCs w:val="24"/>
                <w:lang w:val="en-US" w:bidi="syr-SY"/>
              </w:rPr>
            </w:pPr>
            <w:r w:rsidRPr="001B070C">
              <w:rPr>
                <w:rFonts w:asciiTheme="majorBidi" w:hAnsiTheme="majorBidi" w:cs="Estrangelo Edessa"/>
                <w:sz w:val="24"/>
                <w:szCs w:val="24"/>
                <w:lang w:val="en-US" w:bidi="syr-SY"/>
              </w:rPr>
              <w:t>Classical S</w:t>
            </w:r>
            <w:r>
              <w:rPr>
                <w:rFonts w:asciiTheme="majorBidi" w:hAnsiTheme="majorBidi" w:cs="Estrangelo Edessa"/>
                <w:sz w:val="24"/>
                <w:szCs w:val="24"/>
                <w:lang w:val="en-US" w:bidi="syr-SY"/>
              </w:rPr>
              <w:t>yriac, Takamitsu Muraoka.</w:t>
            </w:r>
          </w:p>
          <w:p w14:paraId="79272009" w14:textId="77777777" w:rsidR="00336EE1" w:rsidRPr="00673778" w:rsidRDefault="00336EE1" w:rsidP="00336EE1">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w:t>
            </w:r>
            <w:r>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W.M. Thackston.</w:t>
            </w:r>
          </w:p>
          <w:p w14:paraId="6D04E22B" w14:textId="77777777" w:rsidR="00336EE1" w:rsidRPr="00673778" w:rsidRDefault="00336EE1" w:rsidP="00336EE1">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0FDDCAD0" w14:textId="17AFE8AB" w:rsidR="00336EE1" w:rsidRPr="00FD5CFB" w:rsidRDefault="00336EE1" w:rsidP="00336EE1">
            <w:pPr>
              <w:bidi/>
              <w:rPr>
                <w:b/>
                <w:bCs/>
                <w:sz w:val="28"/>
                <w:szCs w:val="28"/>
                <w:lang w:bidi="ar-KW"/>
              </w:rPr>
            </w:pPr>
            <w:r w:rsidRPr="00673778">
              <w:rPr>
                <w:rFonts w:asciiTheme="majorBidi" w:hAnsiTheme="majorBidi" w:cstheme="majorBidi" w:hint="cs"/>
                <w:sz w:val="24"/>
                <w:szCs w:val="24"/>
                <w:rtl/>
                <w:lang w:val="en-US" w:bidi="ar-KW"/>
              </w:rPr>
              <w:t>قواعد اللغة الارامية. ألبير أبونا.</w:t>
            </w:r>
          </w:p>
        </w:tc>
      </w:tr>
      <w:tr w:rsidR="00336EE1" w:rsidRPr="00747A9A" w14:paraId="73067996" w14:textId="77777777" w:rsidTr="00336EE1">
        <w:trPr>
          <w:trHeight w:val="600"/>
          <w:jc w:val="right"/>
        </w:trPr>
        <w:tc>
          <w:tcPr>
            <w:tcW w:w="1440" w:type="dxa"/>
            <w:tcBorders>
              <w:top w:val="single" w:sz="8" w:space="0" w:color="auto"/>
              <w:bottom w:val="single" w:sz="4" w:space="0" w:color="auto"/>
            </w:tcBorders>
          </w:tcPr>
          <w:p w14:paraId="7F428F04" w14:textId="6F48D411" w:rsidR="00336EE1" w:rsidRPr="00FD5CFB" w:rsidRDefault="00336EE1" w:rsidP="00336EE1">
            <w:pPr>
              <w:autoSpaceDE w:val="0"/>
              <w:autoSpaceDN w:val="0"/>
              <w:bidi/>
              <w:adjustRightInd w:val="0"/>
              <w:spacing w:after="0" w:line="240" w:lineRule="auto"/>
              <w:rPr>
                <w:b/>
                <w:bCs/>
                <w:sz w:val="28"/>
                <w:szCs w:val="28"/>
                <w:lang w:bidi="ar-KW"/>
              </w:rPr>
            </w:pPr>
            <w:r>
              <w:rPr>
                <w:rFonts w:hint="cs"/>
                <w:b/>
                <w:bCs/>
                <w:sz w:val="28"/>
                <w:szCs w:val="28"/>
                <w:rtl/>
                <w:lang w:bidi="ar-KW"/>
              </w:rPr>
              <w:t>اسم التدریسی</w:t>
            </w:r>
          </w:p>
        </w:tc>
        <w:tc>
          <w:tcPr>
            <w:tcW w:w="8829" w:type="dxa"/>
            <w:gridSpan w:val="2"/>
            <w:tcBorders>
              <w:top w:val="single" w:sz="8" w:space="0" w:color="auto"/>
              <w:bottom w:val="single" w:sz="4" w:space="0" w:color="auto"/>
            </w:tcBorders>
          </w:tcPr>
          <w:p w14:paraId="33F25728" w14:textId="0E0A1C5F" w:rsidR="00336EE1" w:rsidRPr="00FD5CFB" w:rsidRDefault="00336EE1" w:rsidP="00336EE1">
            <w:pPr>
              <w:bidi/>
              <w:spacing w:after="0" w:line="240" w:lineRule="auto"/>
              <w:rPr>
                <w:b/>
                <w:bCs/>
                <w:sz w:val="28"/>
                <w:szCs w:val="28"/>
                <w:lang w:bidi="ar-KW"/>
              </w:rPr>
            </w:pPr>
            <w:r w:rsidRPr="00FD5CFB">
              <w:rPr>
                <w:rFonts w:hint="cs"/>
                <w:b/>
                <w:bCs/>
                <w:sz w:val="28"/>
                <w:szCs w:val="28"/>
                <w:rtl/>
                <w:lang w:bidi="ar-KW"/>
              </w:rPr>
              <w:t>١٧.</w:t>
            </w:r>
            <w:r>
              <w:rPr>
                <w:rFonts w:hint="cs"/>
                <w:b/>
                <w:bCs/>
                <w:sz w:val="28"/>
                <w:szCs w:val="28"/>
                <w:rtl/>
                <w:lang w:bidi="ar-KW"/>
              </w:rPr>
              <w:t>منهج الموضوع:</w:t>
            </w:r>
          </w:p>
        </w:tc>
      </w:tr>
      <w:tr w:rsidR="00336EE1" w:rsidRPr="00FD5CFB" w14:paraId="0C18FAC4" w14:textId="77777777" w:rsidTr="00336EE1">
        <w:trPr>
          <w:trHeight w:val="408"/>
          <w:jc w:val="right"/>
        </w:trPr>
        <w:tc>
          <w:tcPr>
            <w:tcW w:w="1440" w:type="dxa"/>
            <w:tcBorders>
              <w:top w:val="single" w:sz="4" w:space="0" w:color="auto"/>
              <w:left w:val="single" w:sz="4" w:space="0" w:color="000000"/>
              <w:bottom w:val="single" w:sz="4" w:space="0" w:color="000000"/>
              <w:right w:val="single" w:sz="4" w:space="0" w:color="000000"/>
            </w:tcBorders>
          </w:tcPr>
          <w:p w14:paraId="10335683" w14:textId="25687EE1" w:rsidR="00336EE1" w:rsidRDefault="00C44803" w:rsidP="00336EE1">
            <w:pPr>
              <w:bidi/>
              <w:spacing w:after="0" w:line="240" w:lineRule="auto"/>
              <w:rPr>
                <w:rFonts w:ascii="Times New Roman" w:hAnsi="Times New Roman" w:cs="Times New Roman"/>
                <w:sz w:val="24"/>
                <w:szCs w:val="24"/>
                <w:lang w:val="en-US"/>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682333F7" w14:textId="1EF0A4DA"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الاول</w:t>
            </w:r>
            <w:r w:rsidRPr="00FD5CFB">
              <w:rPr>
                <w:rFonts w:ascii="Times New Roman" w:hAnsi="Times New Roman" w:cs="Times New Roman" w:hint="cs"/>
                <w:bCs/>
                <w:color w:val="000000"/>
                <w:sz w:val="24"/>
                <w:szCs w:val="24"/>
                <w:rtl/>
              </w:rPr>
              <w:t>:</w:t>
            </w:r>
          </w:p>
          <w:p w14:paraId="1C8A98EA" w14:textId="7E1C6B42" w:rsidR="00336EE1" w:rsidRPr="00FD5CFB" w:rsidRDefault="00336EE1" w:rsidP="00336EE1">
            <w:pPr>
              <w:autoSpaceDE w:val="0"/>
              <w:autoSpaceDN w:val="0"/>
              <w:bidi/>
              <w:adjustRightInd w:val="0"/>
              <w:spacing w:after="0" w:line="240" w:lineRule="auto"/>
              <w:rPr>
                <w:rFonts w:ascii="Times New Roman" w:hAnsi="Times New Roman" w:cs="Times New Roman"/>
                <w:bCs/>
                <w:color w:val="000000"/>
                <w:sz w:val="24"/>
                <w:szCs w:val="24"/>
              </w:rPr>
            </w:pPr>
            <w:r>
              <w:rPr>
                <w:rFonts w:hint="cs"/>
                <w:sz w:val="24"/>
                <w:szCs w:val="24"/>
                <w:rtl/>
                <w:lang w:bidi="ar-IQ"/>
              </w:rPr>
              <w:t>مبادئ الكتابة (اورثوغرافي) ص1-12</w:t>
            </w:r>
          </w:p>
        </w:tc>
      </w:tr>
      <w:tr w:rsidR="00336EE1" w:rsidRPr="00747A9A" w14:paraId="77E21682" w14:textId="77777777" w:rsidTr="00336EE1">
        <w:trPr>
          <w:trHeight w:val="348"/>
          <w:jc w:val="right"/>
        </w:trPr>
        <w:tc>
          <w:tcPr>
            <w:tcW w:w="1440" w:type="dxa"/>
            <w:tcBorders>
              <w:top w:val="single" w:sz="4" w:space="0" w:color="000000"/>
              <w:left w:val="single" w:sz="4" w:space="0" w:color="000000"/>
              <w:bottom w:val="single" w:sz="4" w:space="0" w:color="000000"/>
              <w:right w:val="single" w:sz="4" w:space="0" w:color="000000"/>
            </w:tcBorders>
          </w:tcPr>
          <w:p w14:paraId="2CC73A5E" w14:textId="34D83B55"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lastRenderedPageBreak/>
              <w:t>د. سامر صوريشو يوحنّا</w:t>
            </w:r>
          </w:p>
        </w:tc>
        <w:tc>
          <w:tcPr>
            <w:tcW w:w="8829" w:type="dxa"/>
            <w:gridSpan w:val="2"/>
            <w:tcBorders>
              <w:top w:val="single" w:sz="4" w:space="0" w:color="auto"/>
              <w:bottom w:val="single" w:sz="4" w:space="0" w:color="auto"/>
            </w:tcBorders>
          </w:tcPr>
          <w:p w14:paraId="76EBF1E0" w14:textId="1EB32F1B"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w:t>
            </w:r>
            <w:r>
              <w:rPr>
                <w:rFonts w:ascii="Times New Roman" w:hAnsi="Times New Roman" w:cs="Times New Roman" w:hint="cs"/>
                <w:bCs/>
                <w:color w:val="000000"/>
                <w:sz w:val="24"/>
                <w:szCs w:val="24"/>
                <w:rtl/>
                <w:lang w:val="en-US" w:bidi="ku-Arab-IQ"/>
              </w:rPr>
              <w:t>ثانی</w:t>
            </w:r>
            <w:r w:rsidRPr="00FD5CFB">
              <w:rPr>
                <w:rFonts w:ascii="Times New Roman" w:hAnsi="Times New Roman" w:cs="Times New Roman" w:hint="cs"/>
                <w:bCs/>
                <w:color w:val="000000"/>
                <w:sz w:val="24"/>
                <w:szCs w:val="24"/>
                <w:rtl/>
              </w:rPr>
              <w:t>:</w:t>
            </w:r>
          </w:p>
          <w:p w14:paraId="7217032F" w14:textId="7DC90797" w:rsidR="00336EE1" w:rsidRPr="00FD5CFB" w:rsidRDefault="00336EE1" w:rsidP="00336EE1">
            <w:pPr>
              <w:bidi/>
              <w:spacing w:after="0" w:line="240" w:lineRule="auto"/>
              <w:rPr>
                <w:rFonts w:ascii="Times New Roman" w:hAnsi="Times New Roman" w:cs="Times New Roman"/>
                <w:bCs/>
                <w:color w:val="000000"/>
                <w:sz w:val="24"/>
                <w:szCs w:val="24"/>
              </w:rPr>
            </w:pPr>
            <w:r>
              <w:rPr>
                <w:rFonts w:hint="cs"/>
                <w:sz w:val="24"/>
                <w:szCs w:val="24"/>
                <w:rtl/>
                <w:lang w:bidi="ar-IQ"/>
              </w:rPr>
              <w:t>علم الصوت: الحروف الصحيحة/التقسية والترقيق ص 13-29</w:t>
            </w:r>
          </w:p>
        </w:tc>
      </w:tr>
      <w:tr w:rsidR="00336EE1" w:rsidRPr="00747A9A" w14:paraId="284BCC00" w14:textId="77777777" w:rsidTr="00336EE1">
        <w:trPr>
          <w:trHeight w:val="384"/>
          <w:jc w:val="right"/>
        </w:trPr>
        <w:tc>
          <w:tcPr>
            <w:tcW w:w="1440" w:type="dxa"/>
            <w:tcBorders>
              <w:top w:val="single" w:sz="4" w:space="0" w:color="000000"/>
              <w:left w:val="single" w:sz="4" w:space="0" w:color="000000"/>
              <w:bottom w:val="single" w:sz="4" w:space="0" w:color="000000"/>
              <w:right w:val="single" w:sz="4" w:space="0" w:color="000000"/>
            </w:tcBorders>
          </w:tcPr>
          <w:p w14:paraId="5FEBC5DC" w14:textId="66690232"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23888F1D" w14:textId="58843D19"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الثالث</w:t>
            </w:r>
            <w:r w:rsidRPr="00FD5CFB">
              <w:rPr>
                <w:rFonts w:ascii="Times New Roman" w:hAnsi="Times New Roman" w:cs="Times New Roman" w:hint="cs"/>
                <w:bCs/>
                <w:color w:val="000000"/>
                <w:sz w:val="24"/>
                <w:szCs w:val="24"/>
                <w:rtl/>
              </w:rPr>
              <w:t>:</w:t>
            </w:r>
          </w:p>
          <w:p w14:paraId="73128380" w14:textId="225D9B25" w:rsidR="00336EE1" w:rsidRPr="00FD5CFB" w:rsidRDefault="00336EE1" w:rsidP="00336EE1">
            <w:pPr>
              <w:bidi/>
              <w:spacing w:after="0" w:line="240" w:lineRule="auto"/>
              <w:rPr>
                <w:rFonts w:ascii="Times New Roman" w:hAnsi="Times New Roman" w:cs="Times New Roman"/>
                <w:bCs/>
                <w:color w:val="000000"/>
                <w:sz w:val="24"/>
                <w:szCs w:val="24"/>
              </w:rPr>
            </w:pPr>
            <w:r>
              <w:rPr>
                <w:rFonts w:hint="cs"/>
                <w:sz w:val="24"/>
                <w:szCs w:val="24"/>
                <w:rtl/>
                <w:lang w:bidi="ar-IQ"/>
              </w:rPr>
              <w:t>علم الصوت: حروف العلة ص29-40</w:t>
            </w:r>
          </w:p>
        </w:tc>
      </w:tr>
      <w:tr w:rsidR="00336EE1" w:rsidRPr="00747A9A" w14:paraId="39521FF5" w14:textId="77777777" w:rsidTr="00336EE1">
        <w:trPr>
          <w:trHeight w:val="300"/>
          <w:jc w:val="right"/>
        </w:trPr>
        <w:tc>
          <w:tcPr>
            <w:tcW w:w="1440" w:type="dxa"/>
            <w:tcBorders>
              <w:top w:val="single" w:sz="4" w:space="0" w:color="000000"/>
              <w:left w:val="single" w:sz="4" w:space="0" w:color="000000"/>
              <w:bottom w:val="single" w:sz="4" w:space="0" w:color="000000"/>
              <w:right w:val="single" w:sz="4" w:space="0" w:color="000000"/>
            </w:tcBorders>
          </w:tcPr>
          <w:p w14:paraId="69BE14F9" w14:textId="65861B98"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294DFEB0" w14:textId="7177D911"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الرابع</w:t>
            </w:r>
            <w:r w:rsidRPr="00FD5CFB">
              <w:rPr>
                <w:rFonts w:ascii="Times New Roman" w:hAnsi="Times New Roman" w:cs="Times New Roman" w:hint="cs"/>
                <w:bCs/>
                <w:color w:val="000000"/>
                <w:sz w:val="24"/>
                <w:szCs w:val="24"/>
                <w:rtl/>
              </w:rPr>
              <w:t>:</w:t>
            </w:r>
          </w:p>
          <w:p w14:paraId="3C378766" w14:textId="294BAA2F" w:rsidR="00336EE1" w:rsidRPr="00FD5CFB"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الصرف: الضمائر والاسماء والحروف والاعداد ص 41-73</w:t>
            </w:r>
          </w:p>
        </w:tc>
      </w:tr>
      <w:tr w:rsidR="00336EE1" w:rsidRPr="00747A9A" w14:paraId="76CDEDD8" w14:textId="77777777" w:rsidTr="00336EE1">
        <w:trPr>
          <w:trHeight w:val="360"/>
          <w:jc w:val="right"/>
        </w:trPr>
        <w:tc>
          <w:tcPr>
            <w:tcW w:w="1440" w:type="dxa"/>
            <w:tcBorders>
              <w:top w:val="single" w:sz="4" w:space="0" w:color="000000"/>
              <w:left w:val="single" w:sz="4" w:space="0" w:color="000000"/>
              <w:bottom w:val="single" w:sz="4" w:space="0" w:color="000000"/>
              <w:right w:val="single" w:sz="4" w:space="0" w:color="000000"/>
            </w:tcBorders>
          </w:tcPr>
          <w:p w14:paraId="157FB783" w14:textId="64DD717B"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3C546E12" w14:textId="0F4C2948"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الخامس</w:t>
            </w:r>
            <w:r w:rsidRPr="00FD5CFB">
              <w:rPr>
                <w:rFonts w:ascii="Times New Roman" w:hAnsi="Times New Roman" w:cs="Times New Roman" w:hint="cs"/>
                <w:bCs/>
                <w:color w:val="000000"/>
                <w:sz w:val="24"/>
                <w:szCs w:val="24"/>
                <w:rtl/>
              </w:rPr>
              <w:t>:</w:t>
            </w:r>
          </w:p>
          <w:p w14:paraId="5FAFD010" w14:textId="524DD39D" w:rsidR="00336EE1" w:rsidRPr="00FD5CFB"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الصرف: الضمائر والاسماء والحروف والاعداد ص 73-103</w:t>
            </w:r>
          </w:p>
        </w:tc>
      </w:tr>
      <w:tr w:rsidR="00336EE1" w:rsidRPr="00747A9A" w14:paraId="6A67454D" w14:textId="77777777" w:rsidTr="00336EE1">
        <w:trPr>
          <w:trHeight w:val="348"/>
          <w:jc w:val="right"/>
        </w:trPr>
        <w:tc>
          <w:tcPr>
            <w:tcW w:w="1440" w:type="dxa"/>
            <w:tcBorders>
              <w:top w:val="single" w:sz="4" w:space="0" w:color="000000"/>
              <w:left w:val="single" w:sz="4" w:space="0" w:color="000000"/>
              <w:bottom w:val="single" w:sz="4" w:space="0" w:color="000000"/>
              <w:right w:val="single" w:sz="4" w:space="0" w:color="000000"/>
            </w:tcBorders>
          </w:tcPr>
          <w:p w14:paraId="796F29B5" w14:textId="1E575EAB"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77D857FE" w14:textId="077DC4FC"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السادس</w:t>
            </w:r>
            <w:r w:rsidRPr="00FD5CFB">
              <w:rPr>
                <w:rFonts w:ascii="Times New Roman" w:hAnsi="Times New Roman" w:cs="Times New Roman" w:hint="cs"/>
                <w:bCs/>
                <w:color w:val="000000"/>
                <w:sz w:val="24"/>
                <w:szCs w:val="24"/>
                <w:rtl/>
              </w:rPr>
              <w:t>:</w:t>
            </w:r>
          </w:p>
          <w:p w14:paraId="389FED81" w14:textId="626F0C42" w:rsidR="00336EE1" w:rsidRPr="00FD5CFB"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الصرف: الافعال ص103-129</w:t>
            </w:r>
          </w:p>
        </w:tc>
      </w:tr>
      <w:tr w:rsidR="00336EE1" w:rsidRPr="00747A9A" w14:paraId="440B99CB" w14:textId="77777777" w:rsidTr="00336EE1">
        <w:trPr>
          <w:trHeight w:val="312"/>
          <w:jc w:val="right"/>
        </w:trPr>
        <w:tc>
          <w:tcPr>
            <w:tcW w:w="1440" w:type="dxa"/>
            <w:tcBorders>
              <w:top w:val="single" w:sz="4" w:space="0" w:color="000000"/>
              <w:left w:val="single" w:sz="4" w:space="0" w:color="000000"/>
              <w:bottom w:val="single" w:sz="4" w:space="0" w:color="000000"/>
              <w:right w:val="single" w:sz="4" w:space="0" w:color="000000"/>
            </w:tcBorders>
          </w:tcPr>
          <w:p w14:paraId="2A92B0F0" w14:textId="18D77794"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7EFAB536" w14:textId="7F774DE5"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السابع</w:t>
            </w:r>
            <w:r w:rsidRPr="00FD5CFB">
              <w:rPr>
                <w:rFonts w:ascii="Times New Roman" w:hAnsi="Times New Roman" w:cs="Times New Roman" w:hint="cs"/>
                <w:bCs/>
                <w:color w:val="000000"/>
                <w:sz w:val="24"/>
                <w:szCs w:val="24"/>
                <w:rtl/>
              </w:rPr>
              <w:t>:</w:t>
            </w:r>
          </w:p>
          <w:p w14:paraId="589AC1D9" w14:textId="0BBC3BBE" w:rsidR="00336EE1" w:rsidRPr="00FD5CFB"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الصرف: الافعال ص130-148</w:t>
            </w:r>
          </w:p>
        </w:tc>
      </w:tr>
      <w:tr w:rsidR="00336EE1" w:rsidRPr="00747A9A" w14:paraId="2DC0BC4E" w14:textId="77777777" w:rsidTr="00336EE1">
        <w:trPr>
          <w:trHeight w:val="528"/>
          <w:jc w:val="right"/>
        </w:trPr>
        <w:tc>
          <w:tcPr>
            <w:tcW w:w="1440" w:type="dxa"/>
            <w:tcBorders>
              <w:top w:val="single" w:sz="4" w:space="0" w:color="auto"/>
              <w:bottom w:val="single" w:sz="4" w:space="0" w:color="auto"/>
            </w:tcBorders>
          </w:tcPr>
          <w:p w14:paraId="5A6B674C" w14:textId="1D1317C0"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1EF44DEB" w14:textId="5D78719B"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الثامن</w:t>
            </w:r>
            <w:r w:rsidRPr="00FD5CFB">
              <w:rPr>
                <w:rFonts w:ascii="Times New Roman" w:hAnsi="Times New Roman" w:cs="Times New Roman" w:hint="cs"/>
                <w:bCs/>
                <w:color w:val="000000"/>
                <w:sz w:val="24"/>
                <w:szCs w:val="24"/>
                <w:rtl/>
              </w:rPr>
              <w:t>:</w:t>
            </w:r>
          </w:p>
          <w:p w14:paraId="6566A47A" w14:textId="1A1419AF" w:rsidR="00336EE1" w:rsidRPr="00FD5CFB" w:rsidRDefault="00C44803" w:rsidP="00336EE1">
            <w:pPr>
              <w:bidi/>
              <w:spacing w:after="0" w:line="240" w:lineRule="auto"/>
              <w:rPr>
                <w:rFonts w:ascii="Times New Roman" w:hAnsi="Times New Roman" w:cs="Times New Roman"/>
                <w:bCs/>
                <w:color w:val="000000"/>
                <w:sz w:val="24"/>
                <w:szCs w:val="24"/>
              </w:rPr>
            </w:pPr>
            <w:r>
              <w:rPr>
                <w:rFonts w:hint="cs"/>
                <w:sz w:val="24"/>
                <w:szCs w:val="24"/>
                <w:rtl/>
                <w:lang w:bidi="ar-IQ"/>
              </w:rPr>
              <w:t>النحو: الاسماء ص 150-173</w:t>
            </w:r>
          </w:p>
        </w:tc>
      </w:tr>
      <w:tr w:rsidR="00336EE1" w:rsidRPr="00747A9A" w14:paraId="62C15A64" w14:textId="77777777" w:rsidTr="00336EE1">
        <w:trPr>
          <w:trHeight w:val="456"/>
          <w:jc w:val="right"/>
        </w:trPr>
        <w:tc>
          <w:tcPr>
            <w:tcW w:w="1440" w:type="dxa"/>
            <w:tcBorders>
              <w:top w:val="single" w:sz="4" w:space="0" w:color="auto"/>
              <w:bottom w:val="single" w:sz="4" w:space="0" w:color="auto"/>
            </w:tcBorders>
          </w:tcPr>
          <w:p w14:paraId="28E6DF48" w14:textId="0082CFF6"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5A25431F" w14:textId="6E9F932B"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التاسع</w:t>
            </w:r>
            <w:r w:rsidRPr="00FD5CFB">
              <w:rPr>
                <w:rFonts w:ascii="Times New Roman" w:hAnsi="Times New Roman" w:cs="Times New Roman" w:hint="cs"/>
                <w:bCs/>
                <w:color w:val="000000"/>
                <w:sz w:val="24"/>
                <w:szCs w:val="24"/>
                <w:rtl/>
              </w:rPr>
              <w:t>:</w:t>
            </w:r>
          </w:p>
          <w:p w14:paraId="3C109217" w14:textId="49AE3B94" w:rsidR="00336EE1" w:rsidRPr="00FD5CFB"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النحو: الضمائر والاعداد ص 174-198</w:t>
            </w:r>
          </w:p>
        </w:tc>
      </w:tr>
      <w:tr w:rsidR="00336EE1" w:rsidRPr="00747A9A" w14:paraId="64001C21" w14:textId="77777777" w:rsidTr="00336EE1">
        <w:trPr>
          <w:trHeight w:val="504"/>
          <w:jc w:val="right"/>
        </w:trPr>
        <w:tc>
          <w:tcPr>
            <w:tcW w:w="1440" w:type="dxa"/>
            <w:tcBorders>
              <w:top w:val="single" w:sz="4" w:space="0" w:color="auto"/>
              <w:bottom w:val="single" w:sz="4" w:space="0" w:color="auto"/>
            </w:tcBorders>
          </w:tcPr>
          <w:p w14:paraId="6B3285EE" w14:textId="3570AE1D"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5918BAB1" w14:textId="79651746"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العاشر</w:t>
            </w:r>
            <w:r w:rsidRPr="00FD5CFB">
              <w:rPr>
                <w:rFonts w:ascii="Times New Roman" w:hAnsi="Times New Roman" w:cs="Times New Roman" w:hint="cs"/>
                <w:bCs/>
                <w:color w:val="000000"/>
                <w:sz w:val="24"/>
                <w:szCs w:val="24"/>
                <w:rtl/>
              </w:rPr>
              <w:t>:</w:t>
            </w:r>
          </w:p>
          <w:p w14:paraId="0C48E82F" w14:textId="73020749" w:rsidR="00336EE1" w:rsidRPr="00C44803"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النحو:</w:t>
            </w:r>
            <w:r>
              <w:rPr>
                <w:rFonts w:hint="cs"/>
                <w:sz w:val="24"/>
                <w:szCs w:val="24"/>
                <w:rtl/>
                <w:lang w:bidi="ar-IQ"/>
              </w:rPr>
              <w:t xml:space="preserve"> </w:t>
            </w:r>
            <w:r>
              <w:rPr>
                <w:rFonts w:hint="cs"/>
                <w:sz w:val="24"/>
                <w:szCs w:val="24"/>
                <w:rtl/>
                <w:lang w:bidi="ar-IQ"/>
              </w:rPr>
              <w:t>الافعال: الزمن النحوي والتلوين النفسي ص 199-224</w:t>
            </w:r>
          </w:p>
        </w:tc>
      </w:tr>
      <w:tr w:rsidR="00336EE1" w:rsidRPr="00747A9A" w14:paraId="1859407D" w14:textId="77777777" w:rsidTr="00336EE1">
        <w:trPr>
          <w:trHeight w:val="528"/>
          <w:jc w:val="right"/>
        </w:trPr>
        <w:tc>
          <w:tcPr>
            <w:tcW w:w="1440" w:type="dxa"/>
            <w:tcBorders>
              <w:top w:val="single" w:sz="4" w:space="0" w:color="auto"/>
              <w:bottom w:val="single" w:sz="4" w:space="0" w:color="auto"/>
            </w:tcBorders>
          </w:tcPr>
          <w:p w14:paraId="075CBED4" w14:textId="3ED46CA6"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6B1C8424" w14:textId="0EA32827"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الحادی عشر</w:t>
            </w:r>
            <w:r w:rsidRPr="00FD5CFB">
              <w:rPr>
                <w:rFonts w:ascii="Times New Roman" w:hAnsi="Times New Roman" w:cs="Times New Roman" w:hint="cs"/>
                <w:bCs/>
                <w:color w:val="000000"/>
                <w:sz w:val="24"/>
                <w:szCs w:val="24"/>
                <w:rtl/>
              </w:rPr>
              <w:t>:</w:t>
            </w:r>
          </w:p>
          <w:p w14:paraId="0C118CF5" w14:textId="2E65280E" w:rsidR="00336EE1" w:rsidRPr="00C44803"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النحو:</w:t>
            </w:r>
            <w:r>
              <w:rPr>
                <w:rFonts w:hint="cs"/>
                <w:sz w:val="24"/>
                <w:szCs w:val="24"/>
                <w:rtl/>
                <w:lang w:bidi="ar-IQ"/>
              </w:rPr>
              <w:t xml:space="preserve"> </w:t>
            </w:r>
            <w:r>
              <w:rPr>
                <w:rFonts w:hint="cs"/>
                <w:sz w:val="24"/>
                <w:szCs w:val="24"/>
                <w:rtl/>
                <w:lang w:bidi="ar-IQ"/>
              </w:rPr>
              <w:t>حكم الفعل ص 226-245</w:t>
            </w:r>
          </w:p>
        </w:tc>
      </w:tr>
      <w:tr w:rsidR="00336EE1" w:rsidRPr="00747A9A" w14:paraId="7A69A05B" w14:textId="77777777" w:rsidTr="00336EE1">
        <w:trPr>
          <w:trHeight w:val="528"/>
          <w:jc w:val="right"/>
        </w:trPr>
        <w:tc>
          <w:tcPr>
            <w:tcW w:w="1440" w:type="dxa"/>
            <w:tcBorders>
              <w:top w:val="single" w:sz="4" w:space="0" w:color="auto"/>
              <w:bottom w:val="single" w:sz="4" w:space="0" w:color="auto"/>
            </w:tcBorders>
          </w:tcPr>
          <w:p w14:paraId="6283A3C8" w14:textId="7658E0A3"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0E4192B4" w14:textId="4205C3A3"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الثانی عشر</w:t>
            </w:r>
            <w:r w:rsidRPr="00FD5CFB">
              <w:rPr>
                <w:rFonts w:ascii="Times New Roman" w:hAnsi="Times New Roman" w:cs="Times New Roman" w:hint="cs"/>
                <w:bCs/>
                <w:color w:val="000000"/>
                <w:sz w:val="24"/>
                <w:szCs w:val="24"/>
                <w:rtl/>
              </w:rPr>
              <w:t>:</w:t>
            </w:r>
          </w:p>
          <w:p w14:paraId="6F2F0898" w14:textId="50350203" w:rsidR="00336EE1" w:rsidRPr="00C44803"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النحو:</w:t>
            </w:r>
            <w:r>
              <w:rPr>
                <w:rFonts w:hint="cs"/>
                <w:sz w:val="24"/>
                <w:szCs w:val="24"/>
                <w:rtl/>
                <w:lang w:bidi="ar-IQ"/>
              </w:rPr>
              <w:t xml:space="preserve"> </w:t>
            </w:r>
            <w:r>
              <w:rPr>
                <w:rFonts w:hint="cs"/>
                <w:sz w:val="24"/>
                <w:szCs w:val="24"/>
                <w:rtl/>
                <w:lang w:bidi="ar-IQ"/>
              </w:rPr>
              <w:t>الجملة البسيطة ص 245-267</w:t>
            </w:r>
          </w:p>
        </w:tc>
      </w:tr>
      <w:tr w:rsidR="00336EE1" w:rsidRPr="00747A9A" w14:paraId="2DB222BD" w14:textId="77777777" w:rsidTr="00336EE1">
        <w:trPr>
          <w:trHeight w:val="540"/>
          <w:jc w:val="right"/>
        </w:trPr>
        <w:tc>
          <w:tcPr>
            <w:tcW w:w="1440" w:type="dxa"/>
            <w:tcBorders>
              <w:top w:val="single" w:sz="4" w:space="0" w:color="auto"/>
              <w:bottom w:val="single" w:sz="4" w:space="0" w:color="auto"/>
            </w:tcBorders>
          </w:tcPr>
          <w:p w14:paraId="36F2C39B" w14:textId="4AAEC03B"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26B4ADD1" w14:textId="4CADFC26"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الثالث عشر</w:t>
            </w:r>
            <w:r w:rsidRPr="00FD5CFB">
              <w:rPr>
                <w:rFonts w:ascii="Times New Roman" w:hAnsi="Times New Roman" w:cs="Times New Roman" w:hint="cs"/>
                <w:bCs/>
                <w:color w:val="000000"/>
                <w:sz w:val="24"/>
                <w:szCs w:val="24"/>
                <w:rtl/>
              </w:rPr>
              <w:t>:</w:t>
            </w:r>
          </w:p>
          <w:p w14:paraId="1A46EB00" w14:textId="014B0EB7" w:rsidR="00336EE1" w:rsidRPr="00C44803" w:rsidRDefault="00C44803" w:rsidP="00C44803">
            <w:pPr>
              <w:bidi/>
              <w:spacing w:after="0" w:line="240" w:lineRule="auto"/>
              <w:rPr>
                <w:rFonts w:ascii="Times New Roman" w:hAnsi="Times New Roman" w:cs="Times New Roman"/>
                <w:bCs/>
                <w:color w:val="000000"/>
                <w:sz w:val="24"/>
                <w:szCs w:val="24"/>
              </w:rPr>
            </w:pPr>
            <w:r>
              <w:rPr>
                <w:rFonts w:hint="cs"/>
                <w:sz w:val="24"/>
                <w:szCs w:val="24"/>
                <w:rtl/>
                <w:lang w:bidi="ar-IQ"/>
              </w:rPr>
              <w:t>النحو:</w:t>
            </w:r>
            <w:r>
              <w:rPr>
                <w:rFonts w:hint="cs"/>
                <w:sz w:val="24"/>
                <w:szCs w:val="24"/>
                <w:rtl/>
                <w:lang w:bidi="ar-IQ"/>
              </w:rPr>
              <w:t xml:space="preserve"> </w:t>
            </w:r>
            <w:r>
              <w:rPr>
                <w:rFonts w:hint="cs"/>
                <w:sz w:val="24"/>
                <w:szCs w:val="24"/>
                <w:rtl/>
                <w:lang w:bidi="ar-IQ"/>
              </w:rPr>
              <w:t>الجمل المركبة والمعقدة ص 268-290</w:t>
            </w:r>
          </w:p>
        </w:tc>
      </w:tr>
      <w:tr w:rsidR="00336EE1" w:rsidRPr="00747A9A" w14:paraId="58635EA5" w14:textId="77777777" w:rsidTr="00336EE1">
        <w:trPr>
          <w:trHeight w:val="444"/>
          <w:jc w:val="right"/>
        </w:trPr>
        <w:tc>
          <w:tcPr>
            <w:tcW w:w="1440" w:type="dxa"/>
            <w:tcBorders>
              <w:top w:val="single" w:sz="4" w:space="0" w:color="auto"/>
              <w:bottom w:val="single" w:sz="4" w:space="0" w:color="auto"/>
            </w:tcBorders>
          </w:tcPr>
          <w:p w14:paraId="1754E3FC" w14:textId="2D116A61" w:rsidR="00336EE1" w:rsidRPr="00811FF8" w:rsidRDefault="00C44803" w:rsidP="00336EE1">
            <w:pPr>
              <w:bidi/>
              <w:spacing w:after="0" w:line="240" w:lineRule="auto"/>
              <w:rPr>
                <w:rFonts w:ascii="Times New Roman" w:hAnsi="Times New Roman" w:cs="Times New Roman"/>
                <w:b/>
                <w:color w:val="000000"/>
                <w:sz w:val="24"/>
                <w:szCs w:val="24"/>
              </w:rPr>
            </w:pPr>
            <w:r w:rsidRPr="008851EE">
              <w:rPr>
                <w:rFonts w:asciiTheme="majorBidi" w:hAnsiTheme="majorBidi" w:cstheme="majorBidi"/>
                <w:sz w:val="24"/>
                <w:szCs w:val="24"/>
                <w:rtl/>
                <w:lang w:val="it-IT" w:bidi="ar-IQ"/>
              </w:rPr>
              <w:t>د. سامر صوريشو يوحنّا</w:t>
            </w:r>
          </w:p>
        </w:tc>
        <w:tc>
          <w:tcPr>
            <w:tcW w:w="8829" w:type="dxa"/>
            <w:gridSpan w:val="2"/>
            <w:tcBorders>
              <w:top w:val="single" w:sz="4" w:space="0" w:color="auto"/>
              <w:bottom w:val="single" w:sz="4" w:space="0" w:color="auto"/>
            </w:tcBorders>
          </w:tcPr>
          <w:p w14:paraId="3F38DEAB" w14:textId="6C548D33" w:rsidR="00336EE1" w:rsidRDefault="00336EE1" w:rsidP="00336EE1">
            <w:pPr>
              <w:autoSpaceDE w:val="0"/>
              <w:autoSpaceDN w:val="0"/>
              <w:bidi/>
              <w:adjustRightInd w:val="0"/>
              <w:spacing w:after="0" w:line="240" w:lineRule="auto"/>
              <w:rPr>
                <w:rFonts w:ascii="Times New Roman" w:hAnsi="Times New Roman" w:cs="Times New Roman"/>
                <w:bCs/>
                <w:color w:val="000000"/>
                <w:sz w:val="24"/>
                <w:szCs w:val="24"/>
                <w:rtl/>
              </w:rPr>
            </w:pPr>
            <w:r w:rsidRPr="00FD5CFB">
              <w:rPr>
                <w:rFonts w:ascii="Times New Roman" w:hAnsi="Times New Roman" w:cs="Times New Roman"/>
                <w:bCs/>
                <w:color w:val="000000"/>
                <w:sz w:val="24"/>
                <w:szCs w:val="24"/>
              </w:rPr>
              <w:tab/>
            </w:r>
            <w:r>
              <w:rPr>
                <w:rFonts w:ascii="Times New Roman" w:hAnsi="Times New Roman" w:cs="Times New Roman" w:hint="cs"/>
                <w:bCs/>
                <w:color w:val="000000"/>
                <w:sz w:val="24"/>
                <w:szCs w:val="24"/>
                <w:rtl/>
              </w:rPr>
              <w:t>الاسبوع الرابع عشر</w:t>
            </w:r>
            <w:r w:rsidRPr="00FD5CFB">
              <w:rPr>
                <w:rFonts w:ascii="Times New Roman" w:hAnsi="Times New Roman" w:cs="Times New Roman" w:hint="cs"/>
                <w:bCs/>
                <w:color w:val="000000"/>
                <w:sz w:val="24"/>
                <w:szCs w:val="24"/>
                <w:rtl/>
              </w:rPr>
              <w:t>:</w:t>
            </w:r>
          </w:p>
          <w:p w14:paraId="2EBB095F" w14:textId="1969FF9C" w:rsidR="00336EE1" w:rsidRDefault="00C44803" w:rsidP="00C44803">
            <w:pPr>
              <w:bidi/>
              <w:spacing w:after="0" w:line="240" w:lineRule="auto"/>
              <w:rPr>
                <w:rFonts w:ascii="Times New Roman" w:hAnsi="Times New Roman" w:cs="Times New Roman"/>
                <w:sz w:val="24"/>
                <w:szCs w:val="24"/>
                <w:lang w:bidi="ar-KW"/>
              </w:rPr>
            </w:pPr>
            <w:r>
              <w:rPr>
                <w:rFonts w:hint="cs"/>
                <w:sz w:val="24"/>
                <w:szCs w:val="24"/>
                <w:rtl/>
                <w:lang w:bidi="ar-IQ"/>
              </w:rPr>
              <w:t>النحو:</w:t>
            </w:r>
            <w:r>
              <w:rPr>
                <w:rFonts w:hint="cs"/>
                <w:sz w:val="24"/>
                <w:szCs w:val="24"/>
                <w:rtl/>
                <w:lang w:bidi="ar-IQ"/>
              </w:rPr>
              <w:t xml:space="preserve"> </w:t>
            </w:r>
            <w:r>
              <w:rPr>
                <w:rFonts w:hint="cs"/>
                <w:sz w:val="24"/>
                <w:szCs w:val="24"/>
                <w:rtl/>
                <w:lang w:bidi="ar-IQ"/>
              </w:rPr>
              <w:t>الجمل المركبة والمعقدة ص 290-316</w:t>
            </w:r>
          </w:p>
        </w:tc>
      </w:tr>
      <w:tr w:rsidR="00336EE1" w:rsidRPr="00747A9A" w14:paraId="233E5D6E" w14:textId="77777777" w:rsidTr="00C44803">
        <w:trPr>
          <w:trHeight w:val="902"/>
          <w:jc w:val="right"/>
        </w:trPr>
        <w:tc>
          <w:tcPr>
            <w:tcW w:w="10269" w:type="dxa"/>
            <w:gridSpan w:val="3"/>
            <w:tcBorders>
              <w:top w:val="single" w:sz="4" w:space="0" w:color="auto"/>
              <w:bottom w:val="single" w:sz="4" w:space="0" w:color="auto"/>
            </w:tcBorders>
          </w:tcPr>
          <w:p w14:paraId="0289C93C" w14:textId="77777777" w:rsidR="00C44803" w:rsidRDefault="00336EE1" w:rsidP="00336EE1">
            <w:pPr>
              <w:bidi/>
              <w:spacing w:after="0" w:line="240" w:lineRule="auto"/>
              <w:jc w:val="both"/>
              <w:rPr>
                <w:rFonts w:asciiTheme="majorBidi" w:hAnsiTheme="majorBidi" w:cstheme="majorBidi"/>
                <w:sz w:val="24"/>
                <w:szCs w:val="24"/>
                <w:rtl/>
                <w:lang w:val="en-US" w:bidi="ar-IQ"/>
              </w:rPr>
            </w:pPr>
            <w:r w:rsidRPr="009D6C10">
              <w:rPr>
                <w:rFonts w:ascii="Times New Roman" w:hAnsi="Times New Roman" w:cs="Times New Roman" w:hint="cs"/>
                <w:bCs/>
                <w:color w:val="000000"/>
                <w:sz w:val="28"/>
                <w:szCs w:val="28"/>
                <w:rtl/>
              </w:rPr>
              <w:t xml:space="preserve">١٨. </w:t>
            </w:r>
            <w:r>
              <w:rPr>
                <w:rFonts w:ascii="Times New Roman" w:hAnsi="Times New Roman" w:cs="Times New Roman" w:hint="cs"/>
                <w:bCs/>
                <w:color w:val="000000"/>
                <w:sz w:val="28"/>
                <w:szCs w:val="28"/>
                <w:rtl/>
              </w:rPr>
              <w:t>الیات واسلوب توزیع الدرجات</w:t>
            </w:r>
            <w:r w:rsidRPr="009D6C10">
              <w:rPr>
                <w:rFonts w:ascii="Times New Roman" w:hAnsi="Times New Roman" w:cs="Times New Roman" w:hint="cs"/>
                <w:bCs/>
                <w:color w:val="000000"/>
                <w:sz w:val="28"/>
                <w:szCs w:val="28"/>
                <w:rtl/>
              </w:rPr>
              <w:t>:</w:t>
            </w:r>
            <w:r w:rsidR="00C44803" w:rsidRPr="00671DB6">
              <w:rPr>
                <w:rFonts w:asciiTheme="majorBidi" w:hAnsiTheme="majorBidi" w:cstheme="majorBidi" w:hint="cs"/>
                <w:sz w:val="24"/>
                <w:szCs w:val="24"/>
                <w:rtl/>
                <w:lang w:val="en-US" w:bidi="ar-IQ"/>
              </w:rPr>
              <w:t xml:space="preserve"> </w:t>
            </w:r>
          </w:p>
          <w:p w14:paraId="7622770E" w14:textId="406F2275" w:rsidR="00336EE1" w:rsidRPr="009D6C10" w:rsidRDefault="00C44803" w:rsidP="00C44803">
            <w:pPr>
              <w:bidi/>
              <w:spacing w:after="0" w:line="240" w:lineRule="auto"/>
              <w:jc w:val="both"/>
              <w:rPr>
                <w:rFonts w:ascii="Times New Roman" w:hAnsi="Times New Roman" w:cs="Times New Roman"/>
                <w:bCs/>
                <w:color w:val="000000"/>
                <w:sz w:val="28"/>
                <w:szCs w:val="28"/>
              </w:rPr>
            </w:pPr>
            <w:r w:rsidRPr="00671DB6">
              <w:rPr>
                <w:rFonts w:asciiTheme="majorBidi" w:hAnsiTheme="majorBidi" w:cstheme="majorBidi" w:hint="cs"/>
                <w:sz w:val="24"/>
                <w:szCs w:val="24"/>
                <w:rtl/>
                <w:lang w:val="en-US" w:bidi="ar-IQ"/>
              </w:rPr>
              <w:t>مشاركة الطالب في النشاطات ال</w:t>
            </w:r>
            <w:r>
              <w:rPr>
                <w:rFonts w:asciiTheme="majorBidi" w:hAnsiTheme="majorBidi" w:cstheme="majorBidi" w:hint="cs"/>
                <w:sz w:val="24"/>
                <w:szCs w:val="24"/>
                <w:rtl/>
                <w:lang w:val="en-US" w:bidi="ar-IQ"/>
              </w:rPr>
              <w:t>اسبوع</w:t>
            </w:r>
            <w:r w:rsidRPr="00671DB6">
              <w:rPr>
                <w:rFonts w:asciiTheme="majorBidi" w:hAnsiTheme="majorBidi" w:cstheme="majorBidi" w:hint="cs"/>
                <w:sz w:val="24"/>
                <w:szCs w:val="24"/>
                <w:rtl/>
                <w:lang w:val="en-US" w:bidi="ar-IQ"/>
              </w:rPr>
              <w:t xml:space="preserve">ية من خلال </w:t>
            </w:r>
            <w:r>
              <w:rPr>
                <w:rFonts w:asciiTheme="majorBidi" w:hAnsiTheme="majorBidi" w:cstheme="majorBidi" w:hint="cs"/>
                <w:sz w:val="24"/>
                <w:szCs w:val="24"/>
                <w:rtl/>
                <w:lang w:val="en-US" w:bidi="ar-IQ"/>
              </w:rPr>
              <w:t>شرح المادة ومناقشتها مع الزملاء باشراف استاذ المادة</w:t>
            </w:r>
            <w:r w:rsidRPr="00671DB6">
              <w:rPr>
                <w:rFonts w:asciiTheme="majorBidi" w:hAnsiTheme="majorBidi" w:cstheme="majorBidi" w:hint="cs"/>
                <w:sz w:val="24"/>
                <w:szCs w:val="24"/>
                <w:rtl/>
                <w:lang w:val="en-US" w:bidi="ar-IQ"/>
              </w:rPr>
              <w:t>.</w:t>
            </w:r>
          </w:p>
        </w:tc>
      </w:tr>
      <w:tr w:rsidR="00336EE1" w:rsidRPr="00747A9A" w14:paraId="27EB5D28" w14:textId="77777777" w:rsidTr="00C44803">
        <w:trPr>
          <w:trHeight w:val="1833"/>
          <w:jc w:val="right"/>
        </w:trPr>
        <w:tc>
          <w:tcPr>
            <w:tcW w:w="10269" w:type="dxa"/>
            <w:gridSpan w:val="3"/>
            <w:tcBorders>
              <w:top w:val="single" w:sz="4" w:space="0" w:color="auto"/>
              <w:bottom w:val="single" w:sz="4" w:space="0" w:color="auto"/>
            </w:tcBorders>
          </w:tcPr>
          <w:p w14:paraId="35A2EA27" w14:textId="07DC78F5" w:rsidR="00336EE1" w:rsidRPr="009D6C10" w:rsidRDefault="00336EE1" w:rsidP="00336EE1">
            <w:pPr>
              <w:bidi/>
              <w:spacing w:after="0" w:line="240" w:lineRule="auto"/>
              <w:rPr>
                <w:rFonts w:ascii="Times New Roman" w:hAnsi="Times New Roman" w:cs="Times New Roman"/>
                <w:bCs/>
                <w:color w:val="000000"/>
                <w:sz w:val="28"/>
                <w:szCs w:val="28"/>
              </w:rPr>
            </w:pPr>
            <w:r w:rsidRPr="009D6C10">
              <w:rPr>
                <w:rFonts w:ascii="Times New Roman" w:hAnsi="Times New Roman" w:cs="Times New Roman" w:hint="cs"/>
                <w:bCs/>
                <w:color w:val="000000"/>
                <w:sz w:val="28"/>
                <w:szCs w:val="28"/>
                <w:rtl/>
              </w:rPr>
              <w:t xml:space="preserve">١٩. </w:t>
            </w:r>
            <w:r>
              <w:rPr>
                <w:rFonts w:ascii="Times New Roman" w:hAnsi="Times New Roman" w:cs="Times New Roman" w:hint="cs"/>
                <w:bCs/>
                <w:color w:val="000000"/>
                <w:sz w:val="28"/>
                <w:szCs w:val="28"/>
                <w:rtl/>
              </w:rPr>
              <w:t>نما</w:t>
            </w:r>
            <w:r>
              <w:rPr>
                <w:rFonts w:ascii="Times New Roman" w:hAnsi="Times New Roman" w:cs="Times New Roman" w:hint="cs"/>
                <w:bCs/>
                <w:color w:val="000000"/>
                <w:sz w:val="28"/>
                <w:szCs w:val="28"/>
                <w:rtl/>
                <w:lang w:val="en-US" w:bidi="ku-Arab-IQ"/>
              </w:rPr>
              <w:t>ذج الامتحان</w:t>
            </w:r>
            <w:r w:rsidRPr="009D6C10">
              <w:rPr>
                <w:rFonts w:ascii="Times New Roman" w:hAnsi="Times New Roman" w:cs="Times New Roman" w:hint="cs"/>
                <w:bCs/>
                <w:color w:val="000000"/>
                <w:sz w:val="28"/>
                <w:szCs w:val="28"/>
                <w:rtl/>
              </w:rPr>
              <w:t>:</w:t>
            </w:r>
          </w:p>
          <w:p w14:paraId="3FD349A4" w14:textId="77777777" w:rsidR="00C44803" w:rsidRPr="00671DB6" w:rsidRDefault="00C44803" w:rsidP="00C44803">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w:t>
            </w:r>
            <w:r>
              <w:rPr>
                <w:rFonts w:asciiTheme="majorBidi" w:hAnsiTheme="majorBidi" w:cstheme="majorBidi" w:hint="cs"/>
                <w:sz w:val="24"/>
                <w:szCs w:val="24"/>
                <w:rtl/>
                <w:lang w:bidi="ar-IQ"/>
              </w:rPr>
              <w:t>تين العربية</w:t>
            </w:r>
            <w:r w:rsidRPr="00671DB6">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و</w:t>
            </w:r>
            <w:r w:rsidRPr="00671DB6">
              <w:rPr>
                <w:rFonts w:asciiTheme="majorBidi" w:hAnsiTheme="majorBidi" w:cstheme="majorBidi" w:hint="cs"/>
                <w:sz w:val="24"/>
                <w:szCs w:val="24"/>
                <w:rtl/>
                <w:lang w:bidi="ar-IQ"/>
              </w:rPr>
              <w:t xml:space="preserve">السريانية </w:t>
            </w:r>
            <w:r>
              <w:rPr>
                <w:rFonts w:asciiTheme="majorBidi" w:hAnsiTheme="majorBidi" w:cstheme="majorBidi" w:hint="cs"/>
                <w:sz w:val="24"/>
                <w:szCs w:val="24"/>
                <w:rtl/>
                <w:lang w:bidi="ar-IQ"/>
              </w:rPr>
              <w:t>مع الترجمة</w:t>
            </w:r>
            <w:r w:rsidRPr="00671DB6">
              <w:rPr>
                <w:rFonts w:asciiTheme="majorBidi" w:hAnsiTheme="majorBidi" w:cstheme="majorBidi" w:hint="cs"/>
                <w:sz w:val="24"/>
                <w:szCs w:val="24"/>
                <w:rtl/>
                <w:lang w:bidi="ar-IQ"/>
              </w:rPr>
              <w:t>:</w:t>
            </w:r>
          </w:p>
          <w:p w14:paraId="27BCFBB6" w14:textId="77777777" w:rsidR="00C44803" w:rsidRPr="00671DB6" w:rsidRDefault="00C44803" w:rsidP="00C44803">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Pr>
                <w:rFonts w:asciiTheme="majorBidi" w:hAnsiTheme="majorBidi" w:cstheme="majorBidi" w:hint="cs"/>
                <w:sz w:val="24"/>
                <w:szCs w:val="24"/>
                <w:rtl/>
                <w:lang w:bidi="ar-IQ"/>
              </w:rPr>
              <w:t>حليل كامل (اعراب) للاسماء والضمائر والافعال وحرف الجر...الخ بحسب استخدامها في النصوص.</w:t>
            </w:r>
          </w:p>
          <w:p w14:paraId="18113482" w14:textId="77777777" w:rsidR="00C44803" w:rsidRPr="00671DB6" w:rsidRDefault="00C44803" w:rsidP="00C44803">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Pr>
                <w:rFonts w:asciiTheme="majorBidi" w:hAnsiTheme="majorBidi" w:cstheme="majorBidi" w:hint="cs"/>
                <w:sz w:val="24"/>
                <w:szCs w:val="24"/>
                <w:rtl/>
                <w:lang w:val="en-US" w:bidi="ar-IQ"/>
              </w:rPr>
              <w:t xml:space="preserve">صياغة جمل كاملة بالسريانية </w:t>
            </w:r>
            <w:r>
              <w:rPr>
                <w:rFonts w:asciiTheme="majorBidi" w:hAnsiTheme="majorBidi" w:cstheme="majorBidi" w:hint="cs"/>
                <w:sz w:val="24"/>
                <w:szCs w:val="24"/>
                <w:rtl/>
                <w:lang w:bidi="ar-IQ"/>
              </w:rPr>
              <w:t>للاسماء والضمائر والافعال وحرف الجر...الخ للتعبير عن افكار ودلالات محددة.</w:t>
            </w:r>
          </w:p>
          <w:p w14:paraId="0ED1F687" w14:textId="543285BF" w:rsidR="00336EE1" w:rsidRPr="009D6C10" w:rsidRDefault="00C44803" w:rsidP="00C44803">
            <w:pPr>
              <w:bidi/>
              <w:spacing w:after="0" w:line="240" w:lineRule="auto"/>
              <w:rPr>
                <w:rFonts w:ascii="Times New Roman" w:hAnsi="Times New Roman" w:cs="Times New Roman"/>
                <w:bCs/>
                <w:color w:val="000000"/>
                <w:sz w:val="28"/>
                <w:szCs w:val="28"/>
              </w:rPr>
            </w:pPr>
            <w:r w:rsidRPr="00671DB6">
              <w:rPr>
                <w:rFonts w:asciiTheme="majorBidi" w:hAnsiTheme="majorBidi" w:cstheme="majorBidi"/>
                <w:sz w:val="24"/>
                <w:szCs w:val="24"/>
                <w:rtl/>
                <w:lang w:bidi="ar-IQ"/>
              </w:rPr>
              <w:t xml:space="preserve">3. </w:t>
            </w:r>
            <w:r>
              <w:rPr>
                <w:rFonts w:asciiTheme="majorBidi" w:hAnsiTheme="majorBidi" w:cstheme="majorBidi" w:hint="cs"/>
                <w:sz w:val="24"/>
                <w:szCs w:val="24"/>
                <w:rtl/>
                <w:lang w:bidi="ar-IQ"/>
              </w:rPr>
              <w:t>اعطاء نص كامل بالسرياني ومن ثم تحديد بعض الجمل للتحليل النحوي والترجمة.</w:t>
            </w:r>
          </w:p>
        </w:tc>
      </w:tr>
      <w:tr w:rsidR="00336EE1" w:rsidRPr="00747A9A" w14:paraId="6BF40CCC" w14:textId="77777777" w:rsidTr="00C44803">
        <w:trPr>
          <w:trHeight w:val="842"/>
          <w:jc w:val="right"/>
        </w:trPr>
        <w:tc>
          <w:tcPr>
            <w:tcW w:w="10269" w:type="dxa"/>
            <w:gridSpan w:val="3"/>
            <w:tcBorders>
              <w:top w:val="single" w:sz="4" w:space="0" w:color="auto"/>
            </w:tcBorders>
          </w:tcPr>
          <w:p w14:paraId="580FA9DB" w14:textId="7C4A4BBC" w:rsidR="00336EE1" w:rsidRPr="009D6C10" w:rsidRDefault="00336EE1" w:rsidP="00336EE1">
            <w:pPr>
              <w:autoSpaceDE w:val="0"/>
              <w:autoSpaceDN w:val="0"/>
              <w:bidi/>
              <w:adjustRightInd w:val="0"/>
              <w:spacing w:after="0" w:line="240" w:lineRule="auto"/>
              <w:jc w:val="both"/>
              <w:rPr>
                <w:rFonts w:ascii="Times New Roman" w:hAnsi="Times New Roman"/>
                <w:b/>
                <w:bCs/>
                <w:color w:val="000000"/>
                <w:sz w:val="28"/>
                <w:szCs w:val="28"/>
              </w:rPr>
            </w:pPr>
            <w:r w:rsidRPr="009D6C10">
              <w:rPr>
                <w:rFonts w:ascii="Times New Roman" w:hAnsi="Times New Roman" w:hint="cs"/>
                <w:b/>
                <w:bCs/>
                <w:color w:val="000000"/>
                <w:sz w:val="28"/>
                <w:szCs w:val="28"/>
                <w:rtl/>
              </w:rPr>
              <w:t xml:space="preserve">٢٠. </w:t>
            </w:r>
            <w:r>
              <w:rPr>
                <w:rFonts w:ascii="Times New Roman" w:hAnsi="Times New Roman" w:hint="cs"/>
                <w:b/>
                <w:bCs/>
                <w:color w:val="000000"/>
                <w:sz w:val="28"/>
                <w:szCs w:val="28"/>
                <w:rtl/>
              </w:rPr>
              <w:t>ملاحضات اضافی</w:t>
            </w:r>
            <w:r>
              <w:rPr>
                <w:rFonts w:ascii="Times New Roman" w:hAnsi="Times New Roman" w:hint="cs"/>
                <w:b/>
                <w:bCs/>
                <w:color w:val="000000"/>
                <w:sz w:val="28"/>
                <w:szCs w:val="28"/>
                <w:rtl/>
                <w:lang w:val="en-US" w:bidi="ar-DZ"/>
              </w:rPr>
              <w:t>ة</w:t>
            </w:r>
            <w:r w:rsidRPr="009D6C10">
              <w:rPr>
                <w:rFonts w:ascii="Times New Roman" w:hAnsi="Times New Roman" w:hint="cs"/>
                <w:b/>
                <w:bCs/>
                <w:color w:val="000000"/>
                <w:sz w:val="28"/>
                <w:szCs w:val="28"/>
                <w:rtl/>
              </w:rPr>
              <w:t>:</w:t>
            </w:r>
          </w:p>
        </w:tc>
      </w:tr>
      <w:tr w:rsidR="00336EE1" w:rsidRPr="00747A9A" w14:paraId="4CF9314A" w14:textId="77777777" w:rsidTr="00C44803">
        <w:trPr>
          <w:cantSplit/>
          <w:trHeight w:val="706"/>
          <w:jc w:val="right"/>
        </w:trPr>
        <w:tc>
          <w:tcPr>
            <w:tcW w:w="10269" w:type="dxa"/>
            <w:gridSpan w:val="3"/>
          </w:tcPr>
          <w:p w14:paraId="0EAAE877" w14:textId="3AC60893" w:rsidR="00336EE1" w:rsidRPr="009D6C10" w:rsidRDefault="00336EE1" w:rsidP="00336EE1">
            <w:pPr>
              <w:autoSpaceDE w:val="0"/>
              <w:autoSpaceDN w:val="0"/>
              <w:bidi/>
              <w:adjustRightInd w:val="0"/>
              <w:spacing w:after="0" w:line="240" w:lineRule="auto"/>
              <w:rPr>
                <w:rFonts w:ascii="Times New Roman" w:hAnsi="Times New Roman"/>
                <w:b/>
                <w:bCs/>
                <w:color w:val="000000"/>
                <w:sz w:val="28"/>
                <w:szCs w:val="28"/>
              </w:rPr>
            </w:pPr>
            <w:r w:rsidRPr="009D6C10">
              <w:rPr>
                <w:rFonts w:ascii="Times New Roman" w:hAnsi="Times New Roman" w:hint="cs"/>
                <w:b/>
                <w:bCs/>
                <w:color w:val="000000"/>
                <w:sz w:val="28"/>
                <w:szCs w:val="28"/>
                <w:rtl/>
              </w:rPr>
              <w:t xml:space="preserve">٢١. </w:t>
            </w:r>
            <w:r w:rsidRPr="00AB7832">
              <w:rPr>
                <w:rFonts w:ascii="Times New Roman" w:hAnsi="Times New Roman"/>
                <w:b/>
                <w:bCs/>
                <w:color w:val="000000"/>
                <w:sz w:val="28"/>
                <w:szCs w:val="28"/>
                <w:rtl/>
              </w:rPr>
              <w:t>استعراض النظراء</w:t>
            </w:r>
            <w:r w:rsidRPr="00AB7832">
              <w:rPr>
                <w:rFonts w:ascii="Times New Roman" w:hAnsi="Times New Roman" w:hint="cs"/>
                <w:b/>
                <w:bCs/>
                <w:color w:val="000000"/>
                <w:sz w:val="28"/>
                <w:szCs w:val="28"/>
                <w:rtl/>
              </w:rPr>
              <w:t xml:space="preserve"> </w:t>
            </w:r>
            <w:r w:rsidRPr="009D6C10">
              <w:rPr>
                <w:rFonts w:ascii="Times New Roman" w:hAnsi="Times New Roman" w:hint="cs"/>
                <w:b/>
                <w:bCs/>
                <w:color w:val="000000"/>
                <w:sz w:val="28"/>
                <w:szCs w:val="28"/>
                <w:rtl/>
              </w:rPr>
              <w:t>*</w:t>
            </w:r>
            <w:r w:rsidRPr="009D6C10">
              <w:rPr>
                <w:rFonts w:ascii="Times New Roman" w:hAnsi="Times New Roman"/>
                <w:b/>
                <w:bCs/>
                <w:color w:val="000000"/>
                <w:sz w:val="28"/>
                <w:szCs w:val="28"/>
              </w:rPr>
              <w:t xml:space="preserve"> </w:t>
            </w:r>
          </w:p>
          <w:p w14:paraId="77BA9BD5" w14:textId="6EB8B58B" w:rsidR="00336EE1" w:rsidRPr="009D6C10" w:rsidRDefault="00336EE1" w:rsidP="00336EE1">
            <w:pPr>
              <w:autoSpaceDE w:val="0"/>
              <w:autoSpaceDN w:val="0"/>
              <w:bidi/>
              <w:adjustRightInd w:val="0"/>
              <w:spacing w:after="0" w:line="240" w:lineRule="auto"/>
              <w:rPr>
                <w:rFonts w:ascii="Times New Roman" w:hAnsi="Times New Roman"/>
                <w:b/>
                <w:bCs/>
                <w:color w:val="000000"/>
                <w:sz w:val="28"/>
                <w:szCs w:val="28"/>
              </w:rPr>
            </w:pPr>
            <w:r w:rsidRPr="009D6C10">
              <w:rPr>
                <w:rFonts w:ascii="Times New Roman" w:hAnsi="Times New Roman"/>
                <w:b/>
                <w:bCs/>
                <w:color w:val="000000"/>
                <w:sz w:val="28"/>
                <w:szCs w:val="28"/>
              </w:rPr>
              <w:t xml:space="preserve">                                           </w:t>
            </w:r>
          </w:p>
        </w:tc>
      </w:tr>
    </w:tbl>
    <w:p w14:paraId="74F5665B" w14:textId="4E40D8DE" w:rsidR="00542D54" w:rsidRDefault="00AB7832" w:rsidP="00AB7832">
      <w:pPr>
        <w:jc w:val="center"/>
        <w:rPr>
          <w:sz w:val="28"/>
          <w:szCs w:val="28"/>
          <w:rtl/>
        </w:rPr>
      </w:pPr>
      <w:r w:rsidRPr="00AB7832">
        <w:rPr>
          <w:sz w:val="28"/>
          <w:szCs w:val="28"/>
        </w:rPr>
        <w:t xml:space="preserve">* </w:t>
      </w:r>
      <w:r w:rsidRPr="00AB7832">
        <w:rPr>
          <w:sz w:val="28"/>
          <w:szCs w:val="28"/>
          <w:rtl/>
        </w:rPr>
        <w:t xml:space="preserve">يجب الحصول على موافقة اللجنة العلمية </w:t>
      </w:r>
      <w:r>
        <w:rPr>
          <w:rFonts w:hint="cs"/>
          <w:sz w:val="28"/>
          <w:szCs w:val="28"/>
          <w:rtl/>
        </w:rPr>
        <w:t>والدراسات العلیا</w:t>
      </w:r>
    </w:p>
    <w:p w14:paraId="2AFAFE8A" w14:textId="7A03CDF8" w:rsidR="006321CA" w:rsidRPr="006321CA" w:rsidRDefault="006321CA" w:rsidP="006321CA">
      <w:pPr>
        <w:tabs>
          <w:tab w:val="left" w:pos="6360"/>
        </w:tabs>
        <w:rPr>
          <w:lang w:val="en-US" w:bidi="ar-KW"/>
        </w:rPr>
      </w:pPr>
      <w:r>
        <w:rPr>
          <w:lang w:val="en-US" w:bidi="ar-KW"/>
        </w:rPr>
        <w:tab/>
      </w:r>
    </w:p>
    <w:sectPr w:rsidR="006321CA" w:rsidRPr="006321CA" w:rsidSect="0028383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6FB1" w14:textId="77777777" w:rsidR="00B83227" w:rsidRDefault="00B83227" w:rsidP="00483DD0">
      <w:pPr>
        <w:spacing w:after="0" w:line="240" w:lineRule="auto"/>
      </w:pPr>
      <w:r>
        <w:separator/>
      </w:r>
    </w:p>
  </w:endnote>
  <w:endnote w:type="continuationSeparator" w:id="0">
    <w:p w14:paraId="6058CCCE" w14:textId="77777777" w:rsidR="00B83227" w:rsidRDefault="00B8322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702"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900008" w14:textId="77777777" w:rsidR="00BF2177" w:rsidRDefault="00BF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BABA" w14:textId="77777777" w:rsidR="00B83227" w:rsidRDefault="00B83227" w:rsidP="00483DD0">
      <w:pPr>
        <w:spacing w:after="0" w:line="240" w:lineRule="auto"/>
      </w:pPr>
      <w:r>
        <w:separator/>
      </w:r>
    </w:p>
  </w:footnote>
  <w:footnote w:type="continuationSeparator" w:id="0">
    <w:p w14:paraId="725EEAE0" w14:textId="77777777" w:rsidR="00B83227" w:rsidRDefault="00B8322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4D9" w14:textId="77777777" w:rsidR="00BF2177" w:rsidRPr="00441BF4" w:rsidRDefault="00BF21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37252">
    <w:abstractNumId w:val="0"/>
  </w:num>
  <w:num w:numId="2" w16cid:durableId="2017728564">
    <w:abstractNumId w:val="19"/>
  </w:num>
  <w:num w:numId="3" w16cid:durableId="998077084">
    <w:abstractNumId w:val="2"/>
  </w:num>
  <w:num w:numId="4" w16cid:durableId="1214198607">
    <w:abstractNumId w:val="15"/>
  </w:num>
  <w:num w:numId="5" w16cid:durableId="688218208">
    <w:abstractNumId w:val="16"/>
  </w:num>
  <w:num w:numId="6" w16cid:durableId="51008903">
    <w:abstractNumId w:val="10"/>
  </w:num>
  <w:num w:numId="7" w16cid:durableId="1145859367">
    <w:abstractNumId w:val="5"/>
  </w:num>
  <w:num w:numId="8" w16cid:durableId="672728495">
    <w:abstractNumId w:val="12"/>
  </w:num>
  <w:num w:numId="9" w16cid:durableId="852065755">
    <w:abstractNumId w:val="4"/>
  </w:num>
  <w:num w:numId="10" w16cid:durableId="837766405">
    <w:abstractNumId w:val="14"/>
  </w:num>
  <w:num w:numId="11" w16cid:durableId="1973093393">
    <w:abstractNumId w:val="6"/>
  </w:num>
  <w:num w:numId="12" w16cid:durableId="1872961118">
    <w:abstractNumId w:val="22"/>
  </w:num>
  <w:num w:numId="13" w16cid:durableId="395933095">
    <w:abstractNumId w:val="21"/>
  </w:num>
  <w:num w:numId="14" w16cid:durableId="1600067115">
    <w:abstractNumId w:val="3"/>
  </w:num>
  <w:num w:numId="15" w16cid:durableId="1208567172">
    <w:abstractNumId w:val="9"/>
  </w:num>
  <w:num w:numId="16" w16cid:durableId="794954872">
    <w:abstractNumId w:val="20"/>
  </w:num>
  <w:num w:numId="17" w16cid:durableId="1415130896">
    <w:abstractNumId w:val="7"/>
  </w:num>
  <w:num w:numId="18" w16cid:durableId="1699431209">
    <w:abstractNumId w:val="1"/>
  </w:num>
  <w:num w:numId="19" w16cid:durableId="2109081032">
    <w:abstractNumId w:val="11"/>
  </w:num>
  <w:num w:numId="20" w16cid:durableId="1010452346">
    <w:abstractNumId w:val="13"/>
  </w:num>
  <w:num w:numId="21" w16cid:durableId="1355377732">
    <w:abstractNumId w:val="17"/>
  </w:num>
  <w:num w:numId="22" w16cid:durableId="1256086326">
    <w:abstractNumId w:val="8"/>
  </w:num>
  <w:num w:numId="23" w16cid:durableId="4089666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5D5"/>
    <w:rsid w:val="00010701"/>
    <w:rsid w:val="00010DF7"/>
    <w:rsid w:val="00040D2A"/>
    <w:rsid w:val="00041384"/>
    <w:rsid w:val="00066972"/>
    <w:rsid w:val="00072D2F"/>
    <w:rsid w:val="000B0AE0"/>
    <w:rsid w:val="000C5533"/>
    <w:rsid w:val="000D0187"/>
    <w:rsid w:val="000F0683"/>
    <w:rsid w:val="000F2337"/>
    <w:rsid w:val="000F6BAC"/>
    <w:rsid w:val="001259AE"/>
    <w:rsid w:val="00125F70"/>
    <w:rsid w:val="00141233"/>
    <w:rsid w:val="00154B1E"/>
    <w:rsid w:val="001647A7"/>
    <w:rsid w:val="00165709"/>
    <w:rsid w:val="00186D4C"/>
    <w:rsid w:val="001C1A72"/>
    <w:rsid w:val="001C7656"/>
    <w:rsid w:val="00210BCB"/>
    <w:rsid w:val="002277AC"/>
    <w:rsid w:val="00227E6A"/>
    <w:rsid w:val="002439AF"/>
    <w:rsid w:val="0025284B"/>
    <w:rsid w:val="00283711"/>
    <w:rsid w:val="00283835"/>
    <w:rsid w:val="00290056"/>
    <w:rsid w:val="002A3710"/>
    <w:rsid w:val="002B7CC7"/>
    <w:rsid w:val="002D054E"/>
    <w:rsid w:val="002F44B8"/>
    <w:rsid w:val="00336EE1"/>
    <w:rsid w:val="00354756"/>
    <w:rsid w:val="00377C21"/>
    <w:rsid w:val="003B06CF"/>
    <w:rsid w:val="003F58D0"/>
    <w:rsid w:val="004219B4"/>
    <w:rsid w:val="00441BF4"/>
    <w:rsid w:val="004451C6"/>
    <w:rsid w:val="00467DC4"/>
    <w:rsid w:val="00476E33"/>
    <w:rsid w:val="00483DD0"/>
    <w:rsid w:val="004D4B73"/>
    <w:rsid w:val="0050456B"/>
    <w:rsid w:val="0050769B"/>
    <w:rsid w:val="00507AB3"/>
    <w:rsid w:val="00521CBA"/>
    <w:rsid w:val="005266C6"/>
    <w:rsid w:val="005344A4"/>
    <w:rsid w:val="00542D54"/>
    <w:rsid w:val="00555CAF"/>
    <w:rsid w:val="00561292"/>
    <w:rsid w:val="005738DD"/>
    <w:rsid w:val="00574C0A"/>
    <w:rsid w:val="00585EB5"/>
    <w:rsid w:val="005D047A"/>
    <w:rsid w:val="005D1B8F"/>
    <w:rsid w:val="005E6CD7"/>
    <w:rsid w:val="0061344A"/>
    <w:rsid w:val="006321CA"/>
    <w:rsid w:val="00634F2B"/>
    <w:rsid w:val="00657BB0"/>
    <w:rsid w:val="006766CD"/>
    <w:rsid w:val="00677656"/>
    <w:rsid w:val="0068308C"/>
    <w:rsid w:val="0069194B"/>
    <w:rsid w:val="00695467"/>
    <w:rsid w:val="006A102C"/>
    <w:rsid w:val="006A3D8E"/>
    <w:rsid w:val="006A57BA"/>
    <w:rsid w:val="006B234E"/>
    <w:rsid w:val="006C3B09"/>
    <w:rsid w:val="006C6238"/>
    <w:rsid w:val="006F5726"/>
    <w:rsid w:val="007165B7"/>
    <w:rsid w:val="00716C85"/>
    <w:rsid w:val="00761FA1"/>
    <w:rsid w:val="00776A82"/>
    <w:rsid w:val="00792739"/>
    <w:rsid w:val="00795637"/>
    <w:rsid w:val="007A3500"/>
    <w:rsid w:val="007B3BB1"/>
    <w:rsid w:val="007C53A4"/>
    <w:rsid w:val="007C6EB3"/>
    <w:rsid w:val="007E17D7"/>
    <w:rsid w:val="007E5570"/>
    <w:rsid w:val="007F0899"/>
    <w:rsid w:val="0080086A"/>
    <w:rsid w:val="00807B53"/>
    <w:rsid w:val="00811FF8"/>
    <w:rsid w:val="00820CD1"/>
    <w:rsid w:val="00830EE6"/>
    <w:rsid w:val="0083464F"/>
    <w:rsid w:val="00835AA2"/>
    <w:rsid w:val="00856600"/>
    <w:rsid w:val="00862738"/>
    <w:rsid w:val="00881962"/>
    <w:rsid w:val="0089032C"/>
    <w:rsid w:val="008904FF"/>
    <w:rsid w:val="008A2425"/>
    <w:rsid w:val="008B15A9"/>
    <w:rsid w:val="008B4275"/>
    <w:rsid w:val="008D46A4"/>
    <w:rsid w:val="008D6356"/>
    <w:rsid w:val="008F111D"/>
    <w:rsid w:val="00903F31"/>
    <w:rsid w:val="009547F3"/>
    <w:rsid w:val="009613A6"/>
    <w:rsid w:val="00961D90"/>
    <w:rsid w:val="00975532"/>
    <w:rsid w:val="00982239"/>
    <w:rsid w:val="00987258"/>
    <w:rsid w:val="009A7407"/>
    <w:rsid w:val="009D4636"/>
    <w:rsid w:val="009D6C10"/>
    <w:rsid w:val="009D6D25"/>
    <w:rsid w:val="009F71A2"/>
    <w:rsid w:val="009F721D"/>
    <w:rsid w:val="009F7BEC"/>
    <w:rsid w:val="00A03D00"/>
    <w:rsid w:val="00A15D9A"/>
    <w:rsid w:val="00A419D5"/>
    <w:rsid w:val="00A97B39"/>
    <w:rsid w:val="00AA09B5"/>
    <w:rsid w:val="00AA42E9"/>
    <w:rsid w:val="00AB0077"/>
    <w:rsid w:val="00AB338A"/>
    <w:rsid w:val="00AB7832"/>
    <w:rsid w:val="00AD68F9"/>
    <w:rsid w:val="00AE31BC"/>
    <w:rsid w:val="00B270BF"/>
    <w:rsid w:val="00B341B9"/>
    <w:rsid w:val="00B61B9B"/>
    <w:rsid w:val="00B62A4E"/>
    <w:rsid w:val="00B66EBB"/>
    <w:rsid w:val="00B73F9B"/>
    <w:rsid w:val="00B83227"/>
    <w:rsid w:val="00B916A8"/>
    <w:rsid w:val="00BA54F9"/>
    <w:rsid w:val="00BA630A"/>
    <w:rsid w:val="00BB79DC"/>
    <w:rsid w:val="00BD4687"/>
    <w:rsid w:val="00BD5581"/>
    <w:rsid w:val="00BD5B70"/>
    <w:rsid w:val="00BF17E5"/>
    <w:rsid w:val="00BF2177"/>
    <w:rsid w:val="00C26D96"/>
    <w:rsid w:val="00C44803"/>
    <w:rsid w:val="00C46D58"/>
    <w:rsid w:val="00C525DA"/>
    <w:rsid w:val="00C55B18"/>
    <w:rsid w:val="00C60305"/>
    <w:rsid w:val="00C8021A"/>
    <w:rsid w:val="00C857AF"/>
    <w:rsid w:val="00CB0D81"/>
    <w:rsid w:val="00CB4DBC"/>
    <w:rsid w:val="00CC5CD1"/>
    <w:rsid w:val="00CF5475"/>
    <w:rsid w:val="00D03437"/>
    <w:rsid w:val="00D14FCA"/>
    <w:rsid w:val="00D233E7"/>
    <w:rsid w:val="00D36852"/>
    <w:rsid w:val="00D42D94"/>
    <w:rsid w:val="00D65C1B"/>
    <w:rsid w:val="00DA1B94"/>
    <w:rsid w:val="00DC403F"/>
    <w:rsid w:val="00DC4A25"/>
    <w:rsid w:val="00DC5DD6"/>
    <w:rsid w:val="00E034CA"/>
    <w:rsid w:val="00E13B54"/>
    <w:rsid w:val="00E21941"/>
    <w:rsid w:val="00E27865"/>
    <w:rsid w:val="00E53A17"/>
    <w:rsid w:val="00E5488E"/>
    <w:rsid w:val="00E61AD2"/>
    <w:rsid w:val="00E823BE"/>
    <w:rsid w:val="00E873BC"/>
    <w:rsid w:val="00E95307"/>
    <w:rsid w:val="00EB3800"/>
    <w:rsid w:val="00ED3387"/>
    <w:rsid w:val="00ED6023"/>
    <w:rsid w:val="00EE60FC"/>
    <w:rsid w:val="00F325A0"/>
    <w:rsid w:val="00F408EA"/>
    <w:rsid w:val="00F9448D"/>
    <w:rsid w:val="00F965B3"/>
    <w:rsid w:val="00FA004A"/>
    <w:rsid w:val="00FA32C6"/>
    <w:rsid w:val="00FA5B28"/>
    <w:rsid w:val="00FB7AFF"/>
    <w:rsid w:val="00FB7C7A"/>
    <w:rsid w:val="00FD437F"/>
    <w:rsid w:val="00FD5CFB"/>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1BEC"/>
  <w15:docId w15:val="{74B7573E-2D7B-436F-8755-1E1D9883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32"/>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customStyle="1" w:styleId="UnresolvedMention1">
    <w:name w:val="Unresolved Mention1"/>
    <w:basedOn w:val="DefaultParagraphFont"/>
    <w:uiPriority w:val="99"/>
    <w:semiHidden/>
    <w:unhideWhenUsed/>
    <w:rsid w:val="00AE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_rahe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557E-BE93-49A4-9924-9C8B7241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6</cp:revision>
  <cp:lastPrinted>2015-11-06T18:42:00Z</cp:lastPrinted>
  <dcterms:created xsi:type="dcterms:W3CDTF">2023-09-26T02:19:00Z</dcterms:created>
  <dcterms:modified xsi:type="dcterms:W3CDTF">2023-10-04T18:34:00Z</dcterms:modified>
</cp:coreProperties>
</file>