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5D62"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43024BBB" wp14:editId="4A202FDB">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35473405" w14:textId="77777777" w:rsidR="008D46A4" w:rsidRPr="0057299F" w:rsidRDefault="008D46A4" w:rsidP="008D46A4">
      <w:pPr>
        <w:tabs>
          <w:tab w:val="left" w:pos="1200"/>
        </w:tabs>
        <w:jc w:val="center"/>
        <w:rPr>
          <w:b/>
          <w:bCs/>
          <w:sz w:val="44"/>
          <w:szCs w:val="44"/>
          <w:lang w:val="en-US" w:bidi="ar-KW"/>
        </w:rPr>
      </w:pPr>
    </w:p>
    <w:p w14:paraId="07A37F3C" w14:textId="77777777" w:rsidR="008D46A4" w:rsidRDefault="006B5084" w:rsidP="006B5084">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w:t>
      </w:r>
      <w:r w:rsidR="00BF25DF">
        <w:rPr>
          <w:rFonts w:hint="cs"/>
          <w:b/>
          <w:bCs/>
          <w:sz w:val="44"/>
          <w:szCs w:val="44"/>
          <w:rtl/>
          <w:lang w:bidi="ar-IQ"/>
        </w:rPr>
        <w:t>إدارة المنظمات السياحية..</w:t>
      </w:r>
    </w:p>
    <w:p w14:paraId="2654D07E" w14:textId="77777777"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BF25DF">
        <w:rPr>
          <w:rFonts w:hint="cs"/>
          <w:b/>
          <w:bCs/>
          <w:sz w:val="44"/>
          <w:szCs w:val="44"/>
          <w:rtl/>
          <w:lang w:bidi="ar-IQ"/>
        </w:rPr>
        <w:t>الإدارة والإقتصاد......</w:t>
      </w:r>
    </w:p>
    <w:p w14:paraId="1ECF29A3" w14:textId="77777777"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w:t>
      </w:r>
      <w:r w:rsidR="00BF25DF">
        <w:rPr>
          <w:rFonts w:hint="cs"/>
          <w:b/>
          <w:bCs/>
          <w:sz w:val="44"/>
          <w:szCs w:val="44"/>
          <w:rtl/>
          <w:lang w:bidi="ar-IQ"/>
        </w:rPr>
        <w:t>صلاح الدين.......</w:t>
      </w:r>
    </w:p>
    <w:p w14:paraId="0C7D025C" w14:textId="77C07171" w:rsidR="006B5084" w:rsidRDefault="006B5084" w:rsidP="009E2382">
      <w:pPr>
        <w:tabs>
          <w:tab w:val="left" w:pos="1200"/>
        </w:tabs>
        <w:bidi/>
        <w:rPr>
          <w:b/>
          <w:bCs/>
          <w:sz w:val="44"/>
          <w:szCs w:val="44"/>
          <w:rtl/>
          <w:lang w:bidi="ar-IQ"/>
        </w:rPr>
      </w:pPr>
      <w:r>
        <w:rPr>
          <w:rFonts w:cs="Times New Roman" w:hint="cs"/>
          <w:b/>
          <w:bCs/>
          <w:sz w:val="44"/>
          <w:szCs w:val="44"/>
          <w:rtl/>
          <w:lang w:bidi="ar-IQ"/>
        </w:rPr>
        <w:t xml:space="preserve">المادة </w:t>
      </w:r>
      <w:r w:rsidR="00BF25DF">
        <w:rPr>
          <w:rFonts w:hint="cs"/>
          <w:b/>
          <w:bCs/>
          <w:sz w:val="44"/>
          <w:szCs w:val="44"/>
          <w:rtl/>
          <w:lang w:bidi="ar-IQ"/>
        </w:rPr>
        <w:t>....</w:t>
      </w:r>
      <w:r w:rsidR="00FD5AF3">
        <w:rPr>
          <w:rFonts w:hint="cs"/>
          <w:b/>
          <w:bCs/>
          <w:sz w:val="44"/>
          <w:szCs w:val="44"/>
          <w:rtl/>
          <w:lang w:bidi="ar-IQ"/>
        </w:rPr>
        <w:t>مبادىء ال</w:t>
      </w:r>
      <w:r w:rsidR="00535823">
        <w:rPr>
          <w:rFonts w:hint="cs"/>
          <w:b/>
          <w:bCs/>
          <w:sz w:val="44"/>
          <w:szCs w:val="44"/>
          <w:rtl/>
          <w:lang w:bidi="ar-IQ"/>
        </w:rPr>
        <w:t>سياح</w:t>
      </w:r>
      <w:r w:rsidR="00FD5AF3">
        <w:rPr>
          <w:rFonts w:hint="cs"/>
          <w:b/>
          <w:bCs/>
          <w:sz w:val="44"/>
          <w:szCs w:val="44"/>
          <w:rtl/>
          <w:lang w:bidi="ar-IQ"/>
        </w:rPr>
        <w:t xml:space="preserve">ة </w:t>
      </w:r>
      <w:r w:rsidR="00907AB6">
        <w:rPr>
          <w:rFonts w:hint="cs"/>
          <w:b/>
          <w:bCs/>
          <w:sz w:val="44"/>
          <w:szCs w:val="44"/>
          <w:rtl/>
          <w:lang w:bidi="ar-IQ"/>
        </w:rPr>
        <w:t xml:space="preserve"> </w:t>
      </w:r>
      <w:r w:rsidR="00BF25DF">
        <w:rPr>
          <w:rFonts w:hint="cs"/>
          <w:b/>
          <w:bCs/>
          <w:sz w:val="44"/>
          <w:szCs w:val="44"/>
          <w:rtl/>
          <w:lang w:bidi="ar-IQ"/>
        </w:rPr>
        <w:t xml:space="preserve">  </w:t>
      </w:r>
    </w:p>
    <w:p w14:paraId="32D03EBB" w14:textId="0BC3D1C8" w:rsidR="006B5084" w:rsidRDefault="006B5084" w:rsidP="00BF25DF">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BF25DF">
        <w:rPr>
          <w:rFonts w:cs="Times New Roman" w:hint="cs"/>
          <w:b/>
          <w:bCs/>
          <w:sz w:val="44"/>
          <w:szCs w:val="44"/>
          <w:rtl/>
          <w:lang w:bidi="ar-IQ"/>
        </w:rPr>
        <w:t xml:space="preserve"> </w:t>
      </w:r>
      <w:r>
        <w:rPr>
          <w:rFonts w:hint="cs"/>
          <w:b/>
          <w:bCs/>
          <w:sz w:val="44"/>
          <w:szCs w:val="44"/>
          <w:rtl/>
          <w:lang w:bidi="ar-IQ"/>
        </w:rPr>
        <w:t>(</w:t>
      </w:r>
      <w:r w:rsidR="00BF25DF">
        <w:rPr>
          <w:rFonts w:cs="Times New Roman" w:hint="cs"/>
          <w:b/>
          <w:bCs/>
          <w:sz w:val="44"/>
          <w:szCs w:val="44"/>
          <w:rtl/>
          <w:lang w:bidi="ar-IQ"/>
        </w:rPr>
        <w:t xml:space="preserve"> المرحلة  </w:t>
      </w:r>
      <w:r w:rsidR="00FD5AF3">
        <w:rPr>
          <w:rFonts w:hint="cs"/>
          <w:b/>
          <w:bCs/>
          <w:sz w:val="44"/>
          <w:szCs w:val="44"/>
          <w:rtl/>
          <w:lang w:bidi="ar-IQ"/>
        </w:rPr>
        <w:t>1</w:t>
      </w:r>
      <w:r>
        <w:rPr>
          <w:rFonts w:hint="cs"/>
          <w:b/>
          <w:bCs/>
          <w:sz w:val="44"/>
          <w:szCs w:val="44"/>
          <w:rtl/>
          <w:lang w:bidi="ar-IQ"/>
        </w:rPr>
        <w:t>)</w:t>
      </w:r>
    </w:p>
    <w:p w14:paraId="7A0349B5" w14:textId="28A4D5CC" w:rsidR="006B5084" w:rsidRPr="007B1250" w:rsidRDefault="006B5084" w:rsidP="00BF25DF">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BF25DF" w:rsidRPr="00BF25DF">
        <w:rPr>
          <w:rFonts w:cs="Times New Roman" w:hint="cs"/>
          <w:b/>
          <w:bCs/>
          <w:sz w:val="52"/>
          <w:szCs w:val="52"/>
          <w:rtl/>
          <w:lang w:bidi="ar-IQ"/>
        </w:rPr>
        <w:t>:</w:t>
      </w:r>
      <w:r w:rsidR="00BF25DF">
        <w:rPr>
          <w:rFonts w:cs="Times New Roman" w:hint="cs"/>
          <w:b/>
          <w:bCs/>
          <w:sz w:val="20"/>
          <w:szCs w:val="20"/>
          <w:rtl/>
          <w:lang w:bidi="ar-IQ"/>
        </w:rPr>
        <w:t>المدرس</w:t>
      </w:r>
      <w:r w:rsidR="00907AB6">
        <w:rPr>
          <w:rFonts w:cs="Times New Roman" w:hint="cs"/>
          <w:b/>
          <w:bCs/>
          <w:sz w:val="20"/>
          <w:szCs w:val="20"/>
          <w:rtl/>
          <w:lang w:bidi="ar-IQ"/>
        </w:rPr>
        <w:t xml:space="preserve"> المساعد </w:t>
      </w:r>
      <w:r w:rsidR="00BF25DF">
        <w:rPr>
          <w:rFonts w:cs="Times New Roman" w:hint="cs"/>
          <w:b/>
          <w:bCs/>
          <w:sz w:val="20"/>
          <w:szCs w:val="20"/>
          <w:rtl/>
          <w:lang w:bidi="ar-IQ"/>
        </w:rPr>
        <w:t xml:space="preserve">/ </w:t>
      </w:r>
      <w:r w:rsidR="00907AB6">
        <w:rPr>
          <w:rFonts w:cs="Times New Roman" w:hint="cs"/>
          <w:b/>
          <w:bCs/>
          <w:sz w:val="20"/>
          <w:szCs w:val="20"/>
          <w:rtl/>
          <w:lang w:bidi="ar-IQ"/>
        </w:rPr>
        <w:t>سامي صابر عبداللة</w:t>
      </w:r>
    </w:p>
    <w:p w14:paraId="6B2FAF08" w14:textId="3C20F435" w:rsidR="006B5084" w:rsidRPr="006B5084" w:rsidRDefault="006B5084" w:rsidP="00795E77">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w:t>
      </w:r>
      <w:r w:rsidR="00B2661A">
        <w:rPr>
          <w:rFonts w:hint="cs"/>
          <w:b/>
          <w:bCs/>
          <w:sz w:val="44"/>
          <w:szCs w:val="44"/>
          <w:rtl/>
          <w:lang w:bidi="ar-IQ"/>
        </w:rPr>
        <w:t xml:space="preserve">  2022-2023</w:t>
      </w:r>
    </w:p>
    <w:p w14:paraId="1F5ABB52" w14:textId="77777777" w:rsidR="006B5084" w:rsidRPr="00BF25DF" w:rsidRDefault="006B5084" w:rsidP="0080086A">
      <w:pPr>
        <w:tabs>
          <w:tab w:val="left" w:pos="1200"/>
        </w:tabs>
        <w:rPr>
          <w:b/>
          <w:bCs/>
          <w:sz w:val="44"/>
          <w:szCs w:val="44"/>
          <w:lang w:val="en-US" w:bidi="ar-KW"/>
        </w:rPr>
      </w:pPr>
    </w:p>
    <w:p w14:paraId="76D1048A" w14:textId="77777777" w:rsidR="00C46D58" w:rsidRDefault="00C46D58" w:rsidP="008D46A4">
      <w:pPr>
        <w:tabs>
          <w:tab w:val="left" w:pos="1200"/>
        </w:tabs>
        <w:jc w:val="center"/>
        <w:rPr>
          <w:b/>
          <w:bCs/>
          <w:sz w:val="44"/>
          <w:szCs w:val="44"/>
          <w:lang w:bidi="ar-KW"/>
        </w:rPr>
      </w:pPr>
    </w:p>
    <w:p w14:paraId="4BA81479" w14:textId="77777777" w:rsidR="006B5084" w:rsidRPr="006B5084" w:rsidRDefault="006B5084" w:rsidP="008D46A4">
      <w:pPr>
        <w:tabs>
          <w:tab w:val="left" w:pos="1200"/>
        </w:tabs>
        <w:jc w:val="center"/>
        <w:rPr>
          <w:b/>
          <w:bCs/>
          <w:sz w:val="44"/>
          <w:szCs w:val="44"/>
          <w:lang w:val="en-US" w:bidi="ar-KW"/>
        </w:rPr>
      </w:pPr>
    </w:p>
    <w:p w14:paraId="0A2646FE" w14:textId="77777777" w:rsidR="00C857AF" w:rsidRPr="00655907" w:rsidRDefault="00C857AF" w:rsidP="008D46A4">
      <w:pPr>
        <w:tabs>
          <w:tab w:val="left" w:pos="1200"/>
        </w:tabs>
        <w:jc w:val="center"/>
        <w:rPr>
          <w:b/>
          <w:bCs/>
          <w:sz w:val="44"/>
          <w:szCs w:val="44"/>
          <w:lang w:val="en-US" w:bidi="ar-KW"/>
        </w:rPr>
      </w:pPr>
    </w:p>
    <w:p w14:paraId="797E3A5D" w14:textId="77777777"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14:paraId="7A91F58C"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9"/>
        <w:gridCol w:w="3889"/>
        <w:gridCol w:w="2685"/>
      </w:tblGrid>
      <w:tr w:rsidR="008D46A4" w:rsidRPr="00236016" w14:paraId="16E935A6" w14:textId="77777777" w:rsidTr="00E777CE">
        <w:tc>
          <w:tcPr>
            <w:tcW w:w="6408" w:type="dxa"/>
            <w:gridSpan w:val="2"/>
          </w:tcPr>
          <w:p w14:paraId="4C85EE20" w14:textId="0F18AC7D" w:rsidR="008D46A4" w:rsidRPr="00B6542D" w:rsidRDefault="00FD5AF3"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مبادىء ا</w:t>
            </w:r>
            <w:r w:rsidR="00535823">
              <w:rPr>
                <w:rFonts w:asciiTheme="majorBidi" w:hAnsiTheme="majorBidi" w:cstheme="majorBidi" w:hint="cs"/>
                <w:b/>
                <w:bCs/>
                <w:sz w:val="24"/>
                <w:szCs w:val="24"/>
                <w:rtl/>
                <w:lang w:bidi="ar-IQ"/>
              </w:rPr>
              <w:t>لسياح</w:t>
            </w:r>
            <w:r>
              <w:rPr>
                <w:rFonts w:asciiTheme="majorBidi" w:hAnsiTheme="majorBidi" w:cstheme="majorBidi" w:hint="cs"/>
                <w:b/>
                <w:bCs/>
                <w:sz w:val="24"/>
                <w:szCs w:val="24"/>
                <w:rtl/>
                <w:lang w:bidi="ar-IQ"/>
              </w:rPr>
              <w:t xml:space="preserve">ة </w:t>
            </w:r>
          </w:p>
        </w:tc>
        <w:tc>
          <w:tcPr>
            <w:tcW w:w="2685" w:type="dxa"/>
          </w:tcPr>
          <w:p w14:paraId="490D1B9D" w14:textId="77777777"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69B64A96" w14:textId="77777777" w:rsidTr="00E777CE">
        <w:tc>
          <w:tcPr>
            <w:tcW w:w="6408" w:type="dxa"/>
            <w:gridSpan w:val="2"/>
          </w:tcPr>
          <w:p w14:paraId="0BBBCC18" w14:textId="6B0C201D" w:rsidR="008D46A4" w:rsidRPr="001D568B" w:rsidRDefault="00BF25DF" w:rsidP="00B6542D">
            <w:pPr>
              <w:bidi/>
              <w:spacing w:after="0" w:line="240" w:lineRule="auto"/>
              <w:rPr>
                <w:rFonts w:asciiTheme="majorBidi" w:hAnsiTheme="majorBidi"/>
                <w:b/>
                <w:bCs/>
                <w:sz w:val="24"/>
                <w:szCs w:val="24"/>
                <w:rtl/>
                <w:lang w:val="en-US" w:bidi="ar-KW"/>
              </w:rPr>
            </w:pPr>
            <w:r>
              <w:rPr>
                <w:rFonts w:asciiTheme="majorBidi" w:hAnsiTheme="majorBidi" w:cstheme="majorBidi" w:hint="cs"/>
                <w:b/>
                <w:bCs/>
                <w:sz w:val="24"/>
                <w:szCs w:val="24"/>
                <w:rtl/>
                <w:lang w:val="en-US" w:bidi="ar-KW"/>
              </w:rPr>
              <w:t>مدرس</w:t>
            </w:r>
            <w:r w:rsidR="00907AB6">
              <w:rPr>
                <w:rFonts w:asciiTheme="majorBidi" w:hAnsiTheme="majorBidi" w:cstheme="majorBidi" w:hint="cs"/>
                <w:b/>
                <w:bCs/>
                <w:sz w:val="24"/>
                <w:szCs w:val="24"/>
                <w:rtl/>
                <w:lang w:val="en-US" w:bidi="ar-KW"/>
              </w:rPr>
              <w:t xml:space="preserve"> ماددة سامي صابر عبداللة</w:t>
            </w:r>
          </w:p>
        </w:tc>
        <w:tc>
          <w:tcPr>
            <w:tcW w:w="2685" w:type="dxa"/>
          </w:tcPr>
          <w:p w14:paraId="3E915D55"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441C8104" w14:textId="77777777" w:rsidTr="00E777CE">
        <w:tc>
          <w:tcPr>
            <w:tcW w:w="6408" w:type="dxa"/>
            <w:gridSpan w:val="2"/>
          </w:tcPr>
          <w:p w14:paraId="11584BFD" w14:textId="77777777" w:rsidR="008D46A4" w:rsidRPr="00B6542D" w:rsidRDefault="00BF25DF" w:rsidP="00B6542D">
            <w:p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إدارة المنظمات السياحية / الإدارة والإقتصاد </w:t>
            </w:r>
          </w:p>
        </w:tc>
        <w:tc>
          <w:tcPr>
            <w:tcW w:w="2685" w:type="dxa"/>
          </w:tcPr>
          <w:p w14:paraId="0367E72E"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0323144F" w14:textId="77777777" w:rsidTr="00E777CE">
        <w:trPr>
          <w:trHeight w:val="352"/>
        </w:trPr>
        <w:tc>
          <w:tcPr>
            <w:tcW w:w="6408" w:type="dxa"/>
            <w:gridSpan w:val="2"/>
          </w:tcPr>
          <w:p w14:paraId="148E3DDD" w14:textId="40B84888" w:rsidR="008D46A4" w:rsidRPr="00907AB6" w:rsidRDefault="00B6542D" w:rsidP="00F204C2">
            <w:pPr>
              <w:bidi/>
              <w:spacing w:after="0" w:line="240" w:lineRule="auto"/>
              <w:rPr>
                <w:rFonts w:asciiTheme="majorBidi" w:hAnsiTheme="majorBidi" w:cstheme="majorBidi"/>
                <w:b/>
                <w:bCs/>
                <w:sz w:val="24"/>
                <w:szCs w:val="24"/>
                <w:lang w:val="en-US" w:bidi="ar-JO"/>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907AB6">
              <w:rPr>
                <w:rFonts w:asciiTheme="majorBidi" w:hAnsiTheme="majorBidi" w:cstheme="majorBidi"/>
                <w:b/>
                <w:bCs/>
                <w:sz w:val="24"/>
                <w:szCs w:val="24"/>
                <w:lang w:val="en-US" w:bidi="ar-KW"/>
              </w:rPr>
              <w:t>sami.sabr@su.edu.krd</w:t>
            </w:r>
          </w:p>
          <w:p w14:paraId="2FE7FEBC" w14:textId="0E9D0665" w:rsidR="00B6542D" w:rsidRPr="00B6542D" w:rsidRDefault="00B6542D" w:rsidP="00F204C2">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BF25DF">
              <w:rPr>
                <w:rFonts w:asciiTheme="majorBidi" w:hAnsiTheme="majorBidi" w:cstheme="majorBidi" w:hint="cs"/>
                <w:b/>
                <w:bCs/>
                <w:sz w:val="24"/>
                <w:szCs w:val="24"/>
                <w:rtl/>
                <w:lang w:bidi="ar-IQ"/>
              </w:rPr>
              <w:t xml:space="preserve"> </w:t>
            </w:r>
            <w:r w:rsidR="00907AB6">
              <w:rPr>
                <w:rFonts w:asciiTheme="majorBidi" w:hAnsiTheme="majorBidi" w:cstheme="majorBidi"/>
                <w:b/>
                <w:bCs/>
                <w:sz w:val="24"/>
                <w:szCs w:val="24"/>
                <w:lang w:bidi="ar-IQ"/>
              </w:rPr>
              <w:t>07504624147</w:t>
            </w:r>
            <w:r w:rsidR="00BF25DF">
              <w:rPr>
                <w:rFonts w:asciiTheme="majorBidi" w:hAnsiTheme="majorBidi" w:cstheme="majorBidi" w:hint="cs"/>
                <w:b/>
                <w:bCs/>
                <w:sz w:val="24"/>
                <w:szCs w:val="24"/>
                <w:rtl/>
                <w:lang w:bidi="ar-IQ"/>
              </w:rPr>
              <w:t xml:space="preserve">  </w:t>
            </w:r>
          </w:p>
        </w:tc>
        <w:tc>
          <w:tcPr>
            <w:tcW w:w="2685" w:type="dxa"/>
          </w:tcPr>
          <w:p w14:paraId="722435A8" w14:textId="77777777"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14:paraId="722B532F" w14:textId="77777777"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14:paraId="191C1070" w14:textId="77777777" w:rsidTr="00E777CE">
        <w:tc>
          <w:tcPr>
            <w:tcW w:w="6408" w:type="dxa"/>
            <w:gridSpan w:val="2"/>
          </w:tcPr>
          <w:p w14:paraId="73CED344" w14:textId="060F2F38" w:rsidR="008D46A4" w:rsidRPr="00BF25DF" w:rsidRDefault="0059508C" w:rsidP="005A54F5">
            <w:pPr>
              <w:bidi/>
              <w:spacing w:after="0" w:line="240" w:lineRule="auto"/>
              <w:rPr>
                <w:rFonts w:asciiTheme="majorBidi" w:hAnsiTheme="majorBidi" w:cstheme="majorBidi"/>
                <w:b/>
                <w:bCs/>
                <w:sz w:val="24"/>
                <w:szCs w:val="24"/>
                <w:lang w:bidi="ar-KW"/>
              </w:rPr>
            </w:pPr>
            <w:r w:rsidRPr="0059508C">
              <w:rPr>
                <w:rFonts w:asciiTheme="majorBidi" w:hAnsiTheme="majorBidi" w:cstheme="majorBidi"/>
                <w:b/>
                <w:bCs/>
                <w:sz w:val="24"/>
                <w:szCs w:val="24"/>
                <w:rtl/>
                <w:lang w:bidi="ar-KW"/>
              </w:rPr>
              <w:t>على سبيل المثال: النظري</w:t>
            </w:r>
            <w:r w:rsidR="00BF25DF">
              <w:rPr>
                <w:rFonts w:asciiTheme="majorBidi" w:hAnsiTheme="majorBidi" w:cstheme="majorBidi" w:hint="cs"/>
                <w:b/>
                <w:bCs/>
                <w:sz w:val="24"/>
                <w:szCs w:val="24"/>
                <w:rtl/>
                <w:lang w:bidi="ar-KW"/>
              </w:rPr>
              <w:t xml:space="preserve">/ </w:t>
            </w:r>
            <w:r w:rsidRPr="0059508C">
              <w:rPr>
                <w:rFonts w:asciiTheme="majorBidi" w:hAnsiTheme="majorBidi" w:cstheme="majorBidi"/>
                <w:b/>
                <w:bCs/>
                <w:sz w:val="24"/>
                <w:szCs w:val="24"/>
                <w:rtl/>
                <w:lang w:bidi="ar-KW"/>
              </w:rPr>
              <w:t xml:space="preserve"> </w:t>
            </w:r>
            <w:r w:rsidR="00535823">
              <w:rPr>
                <w:rFonts w:asciiTheme="majorBidi" w:hAnsiTheme="majorBidi" w:cstheme="majorBidi" w:hint="cs"/>
                <w:b/>
                <w:bCs/>
                <w:sz w:val="24"/>
                <w:szCs w:val="24"/>
                <w:rtl/>
                <w:lang w:bidi="ar-KW"/>
              </w:rPr>
              <w:t>4</w:t>
            </w:r>
            <w:r w:rsidR="000D03E0">
              <w:rPr>
                <w:rFonts w:asciiTheme="majorBidi" w:hAnsiTheme="majorBidi" w:cstheme="majorBidi"/>
                <w:sz w:val="24"/>
                <w:szCs w:val="24"/>
                <w:rtl/>
                <w:lang w:bidi="ar-KW"/>
              </w:rPr>
              <w:tab/>
            </w:r>
          </w:p>
        </w:tc>
        <w:tc>
          <w:tcPr>
            <w:tcW w:w="2685" w:type="dxa"/>
          </w:tcPr>
          <w:p w14:paraId="608BDD3A" w14:textId="77777777" w:rsidR="00B6542D" w:rsidRPr="00236016" w:rsidRDefault="00B6542D" w:rsidP="00BF25DF">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14:paraId="70B2DED9" w14:textId="77777777" w:rsidR="008D46A4" w:rsidRPr="00655907" w:rsidRDefault="008D46A4" w:rsidP="0059508C">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lang w:bidi="ar-KW"/>
              </w:rPr>
              <w:t xml:space="preserve"> </w:t>
            </w:r>
          </w:p>
        </w:tc>
      </w:tr>
      <w:tr w:rsidR="008D46A4" w:rsidRPr="00236016" w14:paraId="0239680E" w14:textId="77777777" w:rsidTr="00E777CE">
        <w:tc>
          <w:tcPr>
            <w:tcW w:w="6408" w:type="dxa"/>
            <w:gridSpan w:val="2"/>
          </w:tcPr>
          <w:p w14:paraId="64AF57DA" w14:textId="196EC807" w:rsidR="008D46A4" w:rsidRPr="00053C1C" w:rsidRDefault="00211F17" w:rsidP="00C0045E">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535823">
              <w:rPr>
                <w:rFonts w:asciiTheme="majorBidi" w:hAnsiTheme="majorBidi" w:cstheme="majorBidi" w:hint="cs"/>
                <w:b/>
                <w:bCs/>
                <w:sz w:val="24"/>
                <w:szCs w:val="24"/>
                <w:rtl/>
                <w:lang w:val="en-US" w:bidi="ar-KW"/>
              </w:rPr>
              <w:t>4</w:t>
            </w:r>
            <w:r w:rsidR="00C0045E">
              <w:rPr>
                <w:rFonts w:asciiTheme="majorBidi" w:hAnsiTheme="majorBidi" w:cstheme="majorBidi" w:hint="cs"/>
                <w:b/>
                <w:bCs/>
                <w:sz w:val="24"/>
                <w:szCs w:val="24"/>
                <w:rtl/>
                <w:lang w:val="en-US" w:bidi="ar-KW"/>
              </w:rPr>
              <w:t xml:space="preserve"> </w:t>
            </w:r>
            <w:r w:rsidR="00BF25DF">
              <w:rPr>
                <w:rFonts w:asciiTheme="majorBidi" w:hAnsiTheme="majorBidi" w:cstheme="majorBidi" w:hint="cs"/>
                <w:b/>
                <w:bCs/>
                <w:sz w:val="24"/>
                <w:szCs w:val="24"/>
                <w:rtl/>
                <w:lang w:val="en-US" w:bidi="ar-KW"/>
              </w:rPr>
              <w:t xml:space="preserve">ساعات </w:t>
            </w:r>
            <w:r>
              <w:rPr>
                <w:rFonts w:asciiTheme="majorBidi" w:hAnsiTheme="majorBidi" w:cstheme="majorBidi" w:hint="cs"/>
                <w:b/>
                <w:bCs/>
                <w:sz w:val="24"/>
                <w:szCs w:val="24"/>
                <w:rtl/>
                <w:lang w:val="en-US" w:bidi="ar-KW"/>
              </w:rPr>
              <w:t>)</w:t>
            </w:r>
            <w:r w:rsidR="00655907">
              <w:rPr>
                <w:rFonts w:asciiTheme="majorBidi" w:hAnsiTheme="majorBidi" w:cstheme="majorBidi" w:hint="cs"/>
                <w:b/>
                <w:bCs/>
                <w:sz w:val="24"/>
                <w:szCs w:val="24"/>
                <w:rtl/>
                <w:lang w:val="en-US" w:bidi="ar-KW"/>
              </w:rPr>
              <w:t xml:space="preserve"> في الأسبوع</w:t>
            </w:r>
          </w:p>
        </w:tc>
        <w:tc>
          <w:tcPr>
            <w:tcW w:w="2685" w:type="dxa"/>
          </w:tcPr>
          <w:p w14:paraId="35CA24C1" w14:textId="77777777"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26F0E2CC" w14:textId="77777777" w:rsidR="008D46A4" w:rsidRPr="00236016" w:rsidRDefault="008D46A4" w:rsidP="00053C1C">
            <w:pPr>
              <w:bidi/>
              <w:spacing w:after="0" w:line="240" w:lineRule="auto"/>
              <w:rPr>
                <w:rFonts w:asciiTheme="majorBidi" w:hAnsiTheme="majorBidi" w:cstheme="majorBidi"/>
                <w:b/>
                <w:bCs/>
                <w:sz w:val="24"/>
                <w:szCs w:val="24"/>
                <w:lang w:bidi="ar-IQ"/>
              </w:rPr>
            </w:pPr>
          </w:p>
        </w:tc>
      </w:tr>
      <w:tr w:rsidR="008D46A4" w:rsidRPr="00236016" w14:paraId="794AC784" w14:textId="77777777" w:rsidTr="00D753A4">
        <w:trPr>
          <w:trHeight w:val="568"/>
        </w:trPr>
        <w:tc>
          <w:tcPr>
            <w:tcW w:w="6408" w:type="dxa"/>
            <w:gridSpan w:val="2"/>
          </w:tcPr>
          <w:p w14:paraId="6F59A08C" w14:textId="265A926F" w:rsidR="008D46A4" w:rsidRPr="00496757" w:rsidRDefault="00FD5AF3" w:rsidP="00AA09E2">
            <w:pPr>
              <w:bidi/>
              <w:spacing w:after="0" w:line="240" w:lineRule="auto"/>
              <w:rPr>
                <w:rFonts w:asciiTheme="majorBidi" w:hAnsiTheme="majorBidi" w:cstheme="majorBidi"/>
                <w:b/>
                <w:bCs/>
                <w:sz w:val="24"/>
                <w:szCs w:val="24"/>
                <w:rtl/>
                <w:lang w:val="en-US" w:bidi="ar-JO"/>
              </w:rPr>
            </w:pPr>
            <w:r>
              <w:rPr>
                <w:rFonts w:asciiTheme="majorBidi" w:hAnsiTheme="majorBidi" w:cstheme="majorBidi"/>
                <w:b/>
                <w:bCs/>
                <w:sz w:val="24"/>
                <w:szCs w:val="24"/>
                <w:lang w:val="en-US" w:bidi="ar-JO"/>
              </w:rPr>
              <w:t>T O A 02</w:t>
            </w:r>
          </w:p>
        </w:tc>
        <w:tc>
          <w:tcPr>
            <w:tcW w:w="2685" w:type="dxa"/>
          </w:tcPr>
          <w:p w14:paraId="5C71154B" w14:textId="77777777"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14:paraId="5213F9EC" w14:textId="77777777" w:rsidTr="00E777CE">
        <w:tc>
          <w:tcPr>
            <w:tcW w:w="6408" w:type="dxa"/>
            <w:gridSpan w:val="2"/>
          </w:tcPr>
          <w:p w14:paraId="377BDAD5" w14:textId="65D3686C" w:rsidR="00440B7E" w:rsidRPr="00440B7E" w:rsidRDefault="00440B7E" w:rsidP="00440B7E">
            <w:pPr>
              <w:bidi/>
              <w:spacing w:after="0" w:line="240" w:lineRule="auto"/>
              <w:rPr>
                <w:b/>
                <w:bCs/>
                <w:sz w:val="24"/>
                <w:szCs w:val="24"/>
                <w:rtl/>
                <w:lang w:val="en-US" w:bidi="ar-IQ"/>
              </w:rPr>
            </w:pPr>
            <w:r>
              <w:rPr>
                <w:rFonts w:hint="cs"/>
                <w:b/>
                <w:bCs/>
                <w:sz w:val="24"/>
                <w:szCs w:val="24"/>
                <w:rtl/>
                <w:lang w:val="en-US" w:bidi="ar-IQ"/>
              </w:rPr>
              <w:t xml:space="preserve">  </w:t>
            </w:r>
            <w:r w:rsidRPr="00440B7E">
              <w:rPr>
                <w:rFonts w:hint="cs"/>
                <w:b/>
                <w:bCs/>
                <w:sz w:val="24"/>
                <w:szCs w:val="24"/>
                <w:rtl/>
                <w:lang w:val="en-US" w:bidi="ar-IQ"/>
              </w:rPr>
              <w:t>أكمل شهادة البكالوريوس في عام1996 -1999 بكلية الإدارة والإقتصاد-جامعة صلاح الدين- اربيل، ومن ثم حصل على شهادة الماجستير في عام 2006.</w:t>
            </w:r>
          </w:p>
          <w:p w14:paraId="2586DC3F" w14:textId="77777777" w:rsidR="00440B7E" w:rsidRPr="00440B7E" w:rsidRDefault="00440B7E" w:rsidP="00440B7E">
            <w:pPr>
              <w:bidi/>
              <w:spacing w:after="0" w:line="240" w:lineRule="auto"/>
              <w:rPr>
                <w:b/>
                <w:bCs/>
                <w:sz w:val="24"/>
                <w:szCs w:val="24"/>
                <w:rtl/>
                <w:lang w:val="en-US" w:bidi="ar-IQ"/>
              </w:rPr>
            </w:pPr>
            <w:r w:rsidRPr="00440B7E">
              <w:rPr>
                <w:rFonts w:hint="cs"/>
                <w:b/>
                <w:bCs/>
                <w:sz w:val="24"/>
                <w:szCs w:val="24"/>
                <w:rtl/>
                <w:lang w:val="en-US" w:bidi="ar-IQ"/>
              </w:rPr>
              <w:t>وقام بالتدريس في معهد تقني ادري اربيل عامي 2009،2010،2011,2012.2013,2014 وكذلك قام بالتدريس في معهد تقني شقلاوة في سنوات 2012،2011،2010في الأقسام ادارة التسويق وادارة المؤسسات الصحية، وقسم ادارة المواد، وقام بالتدريس في زانكو كوية سنة 2010، وعضو هيئة تدريسية في قسم ادارة المؤسسات السياحية بجامعة صلاح الدين-أربيل  حالياً.</w:t>
            </w:r>
          </w:p>
          <w:p w14:paraId="3E7A89A0" w14:textId="41BC1F93" w:rsidR="008D61DD" w:rsidRPr="006766CD" w:rsidRDefault="00440B7E" w:rsidP="00440B7E">
            <w:pPr>
              <w:bidi/>
              <w:spacing w:after="0" w:line="240" w:lineRule="auto"/>
              <w:rPr>
                <w:b/>
                <w:bCs/>
                <w:sz w:val="24"/>
                <w:szCs w:val="24"/>
                <w:lang w:val="en-US" w:bidi="ar-IQ"/>
              </w:rPr>
            </w:pPr>
            <w:r w:rsidRPr="00440B7E">
              <w:rPr>
                <w:rFonts w:hint="cs"/>
                <w:b/>
                <w:bCs/>
                <w:sz w:val="24"/>
                <w:szCs w:val="24"/>
                <w:rtl/>
                <w:lang w:val="en-US" w:bidi="ar-IQ"/>
              </w:rPr>
              <w:t>ويشارك في سيمينارات التي تلقى في الكلية، وكذلك المشاركة في الدورات الأكاديمية بخارج الكلية.</w:t>
            </w:r>
            <w:r w:rsidR="00944AB7">
              <w:rPr>
                <w:rFonts w:hint="cs"/>
                <w:b/>
                <w:bCs/>
                <w:sz w:val="24"/>
                <w:szCs w:val="24"/>
                <w:rtl/>
                <w:lang w:val="en-US" w:bidi="ar-IQ"/>
              </w:rPr>
              <w:t xml:space="preserve"> </w:t>
            </w:r>
          </w:p>
        </w:tc>
        <w:tc>
          <w:tcPr>
            <w:tcW w:w="2685" w:type="dxa"/>
          </w:tcPr>
          <w:p w14:paraId="7DFE8DCC" w14:textId="77777777"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14:paraId="2992C0AC" w14:textId="77777777" w:rsidR="00B07BAD" w:rsidRDefault="00B07BAD" w:rsidP="00CF5475">
            <w:pPr>
              <w:spacing w:after="0" w:line="240" w:lineRule="auto"/>
              <w:rPr>
                <w:b/>
                <w:bCs/>
                <w:sz w:val="24"/>
                <w:szCs w:val="24"/>
                <w:lang w:val="en-US" w:bidi="ar-KW"/>
              </w:rPr>
            </w:pPr>
          </w:p>
          <w:p w14:paraId="7DF6602C" w14:textId="77777777" w:rsidR="006766CD" w:rsidRDefault="006766CD" w:rsidP="000A293F">
            <w:pPr>
              <w:spacing w:after="0" w:line="240" w:lineRule="auto"/>
              <w:jc w:val="center"/>
              <w:rPr>
                <w:b/>
                <w:bCs/>
                <w:sz w:val="24"/>
                <w:szCs w:val="24"/>
                <w:rtl/>
                <w:lang w:val="en-US" w:bidi="ar-KW"/>
              </w:rPr>
            </w:pPr>
          </w:p>
          <w:p w14:paraId="6FD46215" w14:textId="77777777" w:rsidR="000A293F" w:rsidRDefault="000A293F" w:rsidP="000A293F">
            <w:pPr>
              <w:spacing w:after="0" w:line="240" w:lineRule="auto"/>
              <w:jc w:val="center"/>
              <w:rPr>
                <w:b/>
                <w:bCs/>
                <w:sz w:val="24"/>
                <w:szCs w:val="24"/>
                <w:rtl/>
                <w:lang w:val="en-US" w:bidi="ar-KW"/>
              </w:rPr>
            </w:pPr>
          </w:p>
          <w:p w14:paraId="41C3A143" w14:textId="77777777" w:rsidR="000A293F" w:rsidRDefault="000A293F" w:rsidP="000A293F">
            <w:pPr>
              <w:spacing w:after="0" w:line="240" w:lineRule="auto"/>
              <w:jc w:val="center"/>
              <w:rPr>
                <w:b/>
                <w:bCs/>
                <w:sz w:val="24"/>
                <w:szCs w:val="24"/>
                <w:rtl/>
                <w:lang w:val="en-US" w:bidi="ar-KW"/>
              </w:rPr>
            </w:pPr>
          </w:p>
          <w:p w14:paraId="090E54E5" w14:textId="77777777" w:rsidR="000A293F" w:rsidRDefault="000A293F" w:rsidP="000A293F">
            <w:pPr>
              <w:spacing w:after="0" w:line="240" w:lineRule="auto"/>
              <w:jc w:val="center"/>
              <w:rPr>
                <w:b/>
                <w:bCs/>
                <w:sz w:val="24"/>
                <w:szCs w:val="24"/>
                <w:rtl/>
                <w:lang w:val="en-US" w:bidi="ar-KW"/>
              </w:rPr>
            </w:pPr>
          </w:p>
          <w:p w14:paraId="05DB8899" w14:textId="77777777" w:rsidR="000A293F" w:rsidRPr="006766CD" w:rsidRDefault="000A293F" w:rsidP="000A293F">
            <w:pPr>
              <w:spacing w:after="0" w:line="240" w:lineRule="auto"/>
              <w:jc w:val="center"/>
              <w:rPr>
                <w:b/>
                <w:bCs/>
                <w:sz w:val="24"/>
                <w:szCs w:val="24"/>
                <w:rtl/>
                <w:lang w:val="en-US" w:bidi="ar-KW"/>
              </w:rPr>
            </w:pPr>
          </w:p>
        </w:tc>
      </w:tr>
      <w:tr w:rsidR="008D46A4" w:rsidRPr="00747A9A" w14:paraId="28CAD7F0" w14:textId="77777777" w:rsidTr="00E777CE">
        <w:tc>
          <w:tcPr>
            <w:tcW w:w="6408" w:type="dxa"/>
            <w:gridSpan w:val="2"/>
          </w:tcPr>
          <w:p w14:paraId="6367B03E" w14:textId="78023BCB" w:rsidR="008D46A4" w:rsidRPr="006766CD" w:rsidRDefault="00FD5AF3" w:rsidP="002A7A5E">
            <w:pPr>
              <w:bidi/>
              <w:spacing w:after="0" w:line="240" w:lineRule="auto"/>
              <w:rPr>
                <w:b/>
                <w:bCs/>
                <w:sz w:val="24"/>
                <w:szCs w:val="24"/>
                <w:rtl/>
                <w:lang w:val="en-US" w:bidi="ar-IQ"/>
              </w:rPr>
            </w:pPr>
            <w:r>
              <w:rPr>
                <w:rFonts w:hint="cs"/>
                <w:b/>
                <w:bCs/>
                <w:sz w:val="24"/>
                <w:szCs w:val="24"/>
                <w:rtl/>
                <w:lang w:bidi="ar-IQ"/>
              </w:rPr>
              <w:t>ال</w:t>
            </w:r>
            <w:r w:rsidR="00600978">
              <w:rPr>
                <w:rFonts w:hint="cs"/>
                <w:b/>
                <w:bCs/>
                <w:sz w:val="24"/>
                <w:szCs w:val="24"/>
                <w:rtl/>
                <w:lang w:bidi="ar-IQ"/>
              </w:rPr>
              <w:t>سیاح</w:t>
            </w:r>
            <w:r>
              <w:rPr>
                <w:rFonts w:hint="cs"/>
                <w:b/>
                <w:bCs/>
                <w:sz w:val="24"/>
                <w:szCs w:val="24"/>
                <w:rtl/>
                <w:lang w:bidi="ar-IQ"/>
              </w:rPr>
              <w:t xml:space="preserve">ة </w:t>
            </w:r>
            <w:r w:rsidR="00600978">
              <w:rPr>
                <w:rFonts w:hint="cs"/>
                <w:b/>
                <w:bCs/>
                <w:sz w:val="24"/>
                <w:szCs w:val="24"/>
                <w:rtl/>
                <w:lang w:bidi="ar-IQ"/>
              </w:rPr>
              <w:t>تگور التاریخی . عصر السیاحیه‌</w:t>
            </w:r>
            <w:r w:rsidR="00D06761">
              <w:rPr>
                <w:rFonts w:hint="cs"/>
                <w:b/>
                <w:bCs/>
                <w:sz w:val="24"/>
                <w:szCs w:val="24"/>
                <w:rtl/>
                <w:lang w:val="en-US" w:bidi="ar-QA"/>
              </w:rPr>
              <w:t xml:space="preserve">، </w:t>
            </w:r>
            <w:r>
              <w:rPr>
                <w:b/>
                <w:bCs/>
                <w:sz w:val="24"/>
                <w:szCs w:val="24"/>
                <w:lang w:val="en-US" w:bidi="ar-JO"/>
              </w:rPr>
              <w:t>GUST</w:t>
            </w:r>
            <w:r w:rsidR="00C11AF4">
              <w:rPr>
                <w:b/>
                <w:bCs/>
                <w:sz w:val="24"/>
                <w:szCs w:val="24"/>
                <w:lang w:val="en-US" w:bidi="ar-JO"/>
              </w:rPr>
              <w:t>s</w:t>
            </w:r>
            <w:r w:rsidR="00D06761">
              <w:rPr>
                <w:rFonts w:hint="cs"/>
                <w:b/>
                <w:bCs/>
                <w:sz w:val="24"/>
                <w:szCs w:val="24"/>
                <w:rtl/>
                <w:lang w:val="en-US" w:bidi="ar-QA"/>
              </w:rPr>
              <w:t xml:space="preserve"> ، المفردات </w:t>
            </w:r>
            <w:r>
              <w:rPr>
                <w:rFonts w:hint="cs"/>
                <w:b/>
                <w:bCs/>
                <w:sz w:val="24"/>
                <w:szCs w:val="24"/>
                <w:rtl/>
                <w:lang w:val="en-US" w:bidi="ar-QA"/>
              </w:rPr>
              <w:t>مبادىء ال</w:t>
            </w:r>
            <w:r w:rsidR="00600978">
              <w:rPr>
                <w:rFonts w:hint="cs"/>
                <w:b/>
                <w:bCs/>
                <w:sz w:val="24"/>
                <w:szCs w:val="24"/>
                <w:rtl/>
                <w:lang w:val="en-US" w:bidi="ar-QA"/>
              </w:rPr>
              <w:t>سیاح</w:t>
            </w:r>
            <w:r>
              <w:rPr>
                <w:rFonts w:hint="cs"/>
                <w:b/>
                <w:bCs/>
                <w:sz w:val="24"/>
                <w:szCs w:val="24"/>
                <w:rtl/>
                <w:lang w:val="en-US" w:bidi="ar-QA"/>
              </w:rPr>
              <w:t xml:space="preserve">ة </w:t>
            </w:r>
            <w:r w:rsidR="00BC7528">
              <w:rPr>
                <w:rFonts w:hint="cs"/>
                <w:b/>
                <w:bCs/>
                <w:sz w:val="24"/>
                <w:szCs w:val="24"/>
                <w:rtl/>
                <w:lang w:val="en-US" w:bidi="ar-QA"/>
              </w:rPr>
              <w:t>،</w:t>
            </w:r>
            <w:r w:rsidR="00600978">
              <w:rPr>
                <w:rFonts w:hint="cs"/>
                <w:b/>
                <w:bCs/>
                <w:sz w:val="24"/>
                <w:szCs w:val="24"/>
                <w:rtl/>
                <w:lang w:val="en-US" w:bidi="ar-QA"/>
              </w:rPr>
              <w:t>انواع السائح. سیاحه‌ عكسیه‌ .</w:t>
            </w:r>
            <w:r w:rsidR="00BC7528">
              <w:rPr>
                <w:rFonts w:hint="cs"/>
                <w:b/>
                <w:bCs/>
                <w:sz w:val="24"/>
                <w:szCs w:val="24"/>
                <w:rtl/>
                <w:lang w:val="en-US" w:bidi="ar-QA"/>
              </w:rPr>
              <w:t xml:space="preserve"> </w:t>
            </w:r>
            <w:r>
              <w:rPr>
                <w:rFonts w:hint="cs"/>
                <w:b/>
                <w:bCs/>
                <w:sz w:val="24"/>
                <w:szCs w:val="24"/>
                <w:rtl/>
                <w:lang w:val="en-US" w:bidi="ar-QA"/>
              </w:rPr>
              <w:t xml:space="preserve">العميل </w:t>
            </w:r>
            <w:r w:rsidR="00BC7528">
              <w:rPr>
                <w:rFonts w:hint="cs"/>
                <w:b/>
                <w:bCs/>
                <w:sz w:val="24"/>
                <w:szCs w:val="24"/>
                <w:rtl/>
                <w:lang w:val="en-US" w:bidi="ar-QA"/>
              </w:rPr>
              <w:t xml:space="preserve"> ، </w:t>
            </w:r>
            <w:r>
              <w:rPr>
                <w:rFonts w:hint="cs"/>
                <w:b/>
                <w:bCs/>
                <w:sz w:val="24"/>
                <w:szCs w:val="24"/>
                <w:rtl/>
                <w:lang w:val="en-US" w:bidi="ar-QA"/>
              </w:rPr>
              <w:t>الزبون</w:t>
            </w:r>
            <w:r w:rsidR="00BC7528">
              <w:rPr>
                <w:rFonts w:hint="cs"/>
                <w:b/>
                <w:bCs/>
                <w:sz w:val="24"/>
                <w:szCs w:val="24"/>
                <w:rtl/>
                <w:lang w:val="en-US" w:bidi="ar-QA"/>
              </w:rPr>
              <w:t>، ال</w:t>
            </w:r>
            <w:r>
              <w:rPr>
                <w:rFonts w:hint="cs"/>
                <w:b/>
                <w:bCs/>
                <w:sz w:val="24"/>
                <w:szCs w:val="24"/>
                <w:rtl/>
                <w:lang w:val="en-US" w:bidi="ar-QA"/>
              </w:rPr>
              <w:t>رضا</w:t>
            </w:r>
            <w:r w:rsidR="00BC7528">
              <w:rPr>
                <w:rFonts w:hint="cs"/>
                <w:b/>
                <w:bCs/>
                <w:sz w:val="24"/>
                <w:szCs w:val="24"/>
                <w:rtl/>
                <w:lang w:val="en-US" w:bidi="ar-QA"/>
              </w:rPr>
              <w:t xml:space="preserve"> ، الاستماع التحدث ، </w:t>
            </w:r>
            <w:r w:rsidR="00600978">
              <w:rPr>
                <w:rFonts w:hint="cs"/>
                <w:b/>
                <w:bCs/>
                <w:sz w:val="24"/>
                <w:szCs w:val="24"/>
                <w:rtl/>
                <w:lang w:val="en-US" w:bidi="ar-QA"/>
              </w:rPr>
              <w:t xml:space="preserve">انواع السیاحه‌ و </w:t>
            </w:r>
            <w:r w:rsidR="00BC7528">
              <w:rPr>
                <w:rFonts w:hint="cs"/>
                <w:b/>
                <w:bCs/>
                <w:sz w:val="24"/>
                <w:szCs w:val="24"/>
                <w:rtl/>
                <w:lang w:val="en-US" w:bidi="ar-QA"/>
              </w:rPr>
              <w:t xml:space="preserve">المصطلحات العربية </w:t>
            </w:r>
            <w:r>
              <w:rPr>
                <w:rFonts w:hint="cs"/>
                <w:b/>
                <w:bCs/>
                <w:sz w:val="24"/>
                <w:szCs w:val="24"/>
                <w:rtl/>
                <w:lang w:val="en-US" w:bidi="ar-QA"/>
              </w:rPr>
              <w:t xml:space="preserve">و الانكليزية </w:t>
            </w:r>
            <w:r w:rsidR="00BC7528">
              <w:rPr>
                <w:rFonts w:hint="cs"/>
                <w:b/>
                <w:bCs/>
                <w:sz w:val="24"/>
                <w:szCs w:val="24"/>
                <w:rtl/>
                <w:lang w:val="en-US" w:bidi="ar-QA"/>
              </w:rPr>
              <w:t>السياحية</w:t>
            </w:r>
          </w:p>
        </w:tc>
        <w:tc>
          <w:tcPr>
            <w:tcW w:w="2685" w:type="dxa"/>
          </w:tcPr>
          <w:p w14:paraId="1BE12EBD" w14:textId="77777777"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14:paraId="38958FB4" w14:textId="77777777" w:rsidTr="000136FB">
        <w:trPr>
          <w:trHeight w:val="4110"/>
        </w:trPr>
        <w:tc>
          <w:tcPr>
            <w:tcW w:w="9093" w:type="dxa"/>
            <w:gridSpan w:val="3"/>
          </w:tcPr>
          <w:p w14:paraId="08CACC69" w14:textId="77777777" w:rsidR="000A293F" w:rsidRPr="00EC388C" w:rsidRDefault="00EC388C" w:rsidP="000A293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lastRenderedPageBreak/>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14:paraId="5FB1C800" w14:textId="77777777" w:rsidR="00253718" w:rsidRPr="00253718" w:rsidRDefault="00A70183" w:rsidP="00253718">
            <w:pPr>
              <w:bidi/>
              <w:spacing w:after="0" w:line="240" w:lineRule="auto"/>
              <w:rPr>
                <w:rFonts w:cs="Ali-A-Alwand"/>
                <w:sz w:val="24"/>
                <w:szCs w:val="24"/>
                <w:rtl/>
                <w:lang w:val="en-US" w:bidi="ar-IQ"/>
              </w:rPr>
            </w:pPr>
            <w:r w:rsidRPr="00A70183">
              <w:rPr>
                <w:rFonts w:asciiTheme="majorBidi" w:hAnsiTheme="majorBidi" w:cs="Times New Roman"/>
                <w:b/>
                <w:bCs/>
                <w:sz w:val="24"/>
                <w:szCs w:val="24"/>
                <w:rtl/>
                <w:lang w:bidi="ar-IQ"/>
              </w:rPr>
              <w:t xml:space="preserve">تمثل </w:t>
            </w:r>
            <w:r w:rsidR="00253718" w:rsidRPr="00253718">
              <w:rPr>
                <w:rFonts w:cs="Ali-A-Alwand"/>
                <w:sz w:val="24"/>
                <w:szCs w:val="24"/>
                <w:rtl/>
                <w:lang w:val="en-US" w:bidi="ar-IQ"/>
              </w:rPr>
              <w:t>هذه الفقرة يكتب التدريسي نبذة عامة عن المادة التي سيدرسها ويجب ان تضم النقاط التالية :</w:t>
            </w:r>
          </w:p>
          <w:p w14:paraId="4252953F" w14:textId="5F8BC00C" w:rsidR="00253718" w:rsidRPr="00253718" w:rsidRDefault="00253718" w:rsidP="00253718">
            <w:pPr>
              <w:bidi/>
              <w:spacing w:after="0" w:line="240" w:lineRule="auto"/>
              <w:ind w:left="360"/>
              <w:rPr>
                <w:rFonts w:cs="Ali-A-Alwand"/>
                <w:sz w:val="24"/>
                <w:szCs w:val="24"/>
                <w:rtl/>
                <w:lang w:val="en-US" w:bidi="ar-IQ"/>
              </w:rPr>
            </w:pPr>
            <w:r w:rsidRPr="00253718">
              <w:rPr>
                <w:rFonts w:cs="Ali-A-Alwand"/>
                <w:sz w:val="24"/>
                <w:szCs w:val="24"/>
                <w:rtl/>
                <w:lang w:val="en-US" w:bidi="ar-IQ"/>
              </w:rPr>
              <w:t xml:space="preserve">اهمية دراسة المادة: إن أهمية المادة تنبع من محتواها الأساسي( </w:t>
            </w:r>
            <w:r w:rsidR="00600978">
              <w:rPr>
                <w:rFonts w:cs="Ali-A-Alwand" w:hint="cs"/>
                <w:sz w:val="24"/>
                <w:szCs w:val="24"/>
                <w:rtl/>
                <w:lang w:val="en-US" w:bidi="ar-IQ"/>
              </w:rPr>
              <w:t>مباد</w:t>
            </w:r>
            <w:r w:rsidR="00600978">
              <w:rPr>
                <w:rFonts w:hint="cs"/>
                <w:sz w:val="24"/>
                <w:szCs w:val="24"/>
                <w:rtl/>
                <w:lang w:val="en-US" w:bidi="ar-IQ"/>
              </w:rPr>
              <w:t>یء</w:t>
            </w:r>
            <w:r w:rsidRPr="00253718">
              <w:rPr>
                <w:rFonts w:cs="Ali-A-Alwand"/>
                <w:sz w:val="24"/>
                <w:szCs w:val="24"/>
                <w:rtl/>
                <w:lang w:val="en-US" w:bidi="ar-IQ"/>
              </w:rPr>
              <w:t xml:space="preserve"> اليساحي )،  اليساحي هي الوظيفة الاساسية في منظمات السياحية، التي تحيط السياحة في كل جانب.</w:t>
            </w:r>
          </w:p>
          <w:p w14:paraId="75346547" w14:textId="77777777" w:rsidR="00253718" w:rsidRPr="00253718" w:rsidRDefault="00253718" w:rsidP="00253718">
            <w:pPr>
              <w:bidi/>
              <w:spacing w:after="0" w:line="240" w:lineRule="auto"/>
              <w:ind w:left="360"/>
              <w:rPr>
                <w:rFonts w:cs="Ali-A-Alwand"/>
                <w:sz w:val="24"/>
                <w:szCs w:val="24"/>
                <w:rtl/>
                <w:lang w:val="en-US" w:bidi="ar-IQ"/>
              </w:rPr>
            </w:pPr>
            <w:r w:rsidRPr="00253718">
              <w:rPr>
                <w:rFonts w:cs="Ali-A-Alwand"/>
                <w:sz w:val="24"/>
                <w:szCs w:val="24"/>
                <w:rtl/>
                <w:lang w:val="en-US" w:bidi="ar-IQ"/>
              </w:rPr>
              <w:t>إن الطالب يدرس المفاهيم العامة عن المادة حيث تعتبر المنظمة  السياحية وحدة اجتماعية الهادفة ومعنى ذلك إن وجود فردين أو أكثر تحت سقف واحد تعتبر منظمات السياحية بحد ذاتها سوائا كان الهدف ثقافي أو سياسي أو اجتماعي أو تربوي، تقديم منتج السياحي أو خدمة السياحية للمجتمع لذلك على الطالب استعاب أنواع المنظمات السياحية وأهدافها وأغراضها بالرغم من دوافعها.</w:t>
            </w:r>
          </w:p>
          <w:p w14:paraId="761E5B5C" w14:textId="77777777" w:rsidR="00253718" w:rsidRPr="00253718" w:rsidRDefault="00253718" w:rsidP="00253718">
            <w:pPr>
              <w:bidi/>
              <w:spacing w:after="0" w:line="240" w:lineRule="auto"/>
              <w:ind w:left="360"/>
              <w:rPr>
                <w:rFonts w:cs="Ali-A-Alwand"/>
                <w:sz w:val="24"/>
                <w:szCs w:val="24"/>
                <w:rtl/>
                <w:lang w:val="en-US" w:bidi="ar-IQ"/>
              </w:rPr>
            </w:pPr>
            <w:r w:rsidRPr="00253718">
              <w:rPr>
                <w:rFonts w:cs="Ali-A-Alwand"/>
                <w:sz w:val="24"/>
                <w:szCs w:val="24"/>
                <w:rtl/>
                <w:lang w:val="en-US" w:bidi="ar-IQ"/>
              </w:rPr>
              <w:t>وكذلك مفاهيم المنظمات السياحية حسب نشوئها وتطورها التأريخي من حيث النظرة للإنسان وكيفية المعاملة العاملين والمناخ السائد للعمل بالمنظمات السياحية.</w:t>
            </w:r>
          </w:p>
          <w:p w14:paraId="05A3E152" w14:textId="77777777" w:rsidR="00253718" w:rsidRPr="00253718" w:rsidRDefault="00253718" w:rsidP="00253718">
            <w:pPr>
              <w:bidi/>
              <w:spacing w:after="0" w:line="240" w:lineRule="auto"/>
              <w:ind w:left="360"/>
              <w:rPr>
                <w:rFonts w:cs="Ali-A-Alwand"/>
                <w:sz w:val="24"/>
                <w:szCs w:val="24"/>
                <w:rtl/>
                <w:lang w:val="en-US" w:bidi="ar-IQ"/>
              </w:rPr>
            </w:pPr>
            <w:r w:rsidRPr="00253718">
              <w:rPr>
                <w:rFonts w:cs="Ali-A-Alwand"/>
                <w:sz w:val="24"/>
                <w:szCs w:val="24"/>
                <w:rtl/>
                <w:lang w:val="en-US" w:bidi="ar-IQ"/>
              </w:rPr>
              <w:t>ومن جانب لآخر على الطالب أن يستوعب مفهوم البيئةالمنظمات السياحية لأن مؤسسات السياحية تبدأ بالبساطة ومن ثم تبدأ بالنمو وتطور والتوسع والتعقيد، لذلك على الطالب أن يفهم البيئةمنظمات السياحية على أنها فرصة للنمو والتطور وكذلك تهديد مستمر لكيان المنظمات  السياحيةوانهيارها.</w:t>
            </w:r>
          </w:p>
          <w:p w14:paraId="7B07B4DE" w14:textId="77777777" w:rsidR="00253718" w:rsidRPr="00253718" w:rsidRDefault="00253718" w:rsidP="00253718">
            <w:pPr>
              <w:bidi/>
              <w:spacing w:after="0" w:line="240" w:lineRule="auto"/>
              <w:ind w:left="360"/>
              <w:rPr>
                <w:rFonts w:cs="Ali-A-Alwand"/>
                <w:sz w:val="24"/>
                <w:szCs w:val="24"/>
                <w:rtl/>
                <w:lang w:val="en-US" w:bidi="ar-IQ"/>
              </w:rPr>
            </w:pPr>
            <w:r w:rsidRPr="00253718">
              <w:rPr>
                <w:rFonts w:cs="Ali-A-Alwand"/>
                <w:sz w:val="24"/>
                <w:szCs w:val="24"/>
                <w:rtl/>
                <w:lang w:val="en-US" w:bidi="ar-IQ"/>
              </w:rPr>
              <w:t>وكذلك فهم واستعاب وتصور موضوع العرض والطلب السياحي من حيث منظور الإدارة الكلاسيكية والإدارة الحديثة، حيث أن العرض والطلب السياحي ظاهرة اقتصادية , لذلك على الإدارة التعامل معها بايجابية وعقلانية واستعابها وهذا منظور الإدارة الحديثة.</w:t>
            </w:r>
          </w:p>
          <w:p w14:paraId="71B29DAF" w14:textId="77777777" w:rsidR="00253718" w:rsidRPr="00253718" w:rsidRDefault="00253718" w:rsidP="00253718">
            <w:pPr>
              <w:bidi/>
              <w:spacing w:after="0" w:line="240" w:lineRule="auto"/>
              <w:ind w:left="360"/>
              <w:jc w:val="both"/>
              <w:rPr>
                <w:rFonts w:cs="Ali-A-Alwand"/>
                <w:sz w:val="24"/>
                <w:szCs w:val="24"/>
                <w:rtl/>
                <w:lang w:val="en-US" w:bidi="ar-IQ"/>
              </w:rPr>
            </w:pPr>
            <w:r w:rsidRPr="00253718">
              <w:rPr>
                <w:rFonts w:cs="Ali-A-Alwand"/>
                <w:sz w:val="24"/>
                <w:szCs w:val="24"/>
                <w:rtl/>
                <w:lang w:val="en-US" w:bidi="ar-IQ"/>
              </w:rPr>
              <w:t>وجدير بالذكر الإشارة الى مفهوم تنظيم المعارض السياحية، اذ لابد للمنظمات السياحية مواكبة التطورات وما يحصل من تغييرات في البيئة الخارجية لذلك التغيير سنة كونية إذ لا يبقى منظمة السياحية بحالها بعد مرور سنوات اعدة فينبغي تغيير الوسائل والكيفيات والتقنيات لإنجاز تلك الأعمال.</w:t>
            </w:r>
          </w:p>
          <w:p w14:paraId="4345D0C1" w14:textId="2954F648" w:rsidR="008D61DD" w:rsidRDefault="00253718" w:rsidP="00253718">
            <w:pPr>
              <w:pStyle w:val="ListParagraph"/>
              <w:bidi/>
              <w:spacing w:after="0" w:line="240" w:lineRule="auto"/>
              <w:rPr>
                <w:rFonts w:asciiTheme="majorBidi" w:hAnsiTheme="majorBidi" w:cs="Times New Roman"/>
                <w:b/>
                <w:bCs/>
                <w:sz w:val="24"/>
                <w:szCs w:val="24"/>
                <w:rtl/>
                <w:lang w:bidi="ar-IQ"/>
              </w:rPr>
            </w:pPr>
            <w:r w:rsidRPr="00253718">
              <w:rPr>
                <w:rFonts w:cs="Ali-A-Alwand"/>
                <w:sz w:val="24"/>
                <w:szCs w:val="24"/>
                <w:rtl/>
                <w:lang w:val="en-US" w:bidi="ar-IQ"/>
              </w:rPr>
              <w:t xml:space="preserve">وكذلك جلب الإنتباه الى مفهوم </w:t>
            </w:r>
            <w:r>
              <w:rPr>
                <w:rFonts w:cs="Ali-A-Alwand" w:hint="cs"/>
                <w:sz w:val="24"/>
                <w:szCs w:val="24"/>
                <w:rtl/>
                <w:lang w:val="en-US" w:bidi="ar-IQ"/>
              </w:rPr>
              <w:t>نظم المعلومات</w:t>
            </w:r>
            <w:r w:rsidRPr="00253718">
              <w:rPr>
                <w:rFonts w:cs="Ali-A-Alwand"/>
                <w:sz w:val="24"/>
                <w:szCs w:val="24"/>
                <w:rtl/>
                <w:lang w:val="en-US" w:bidi="ar-IQ"/>
              </w:rPr>
              <w:t xml:space="preserve"> اليساحي وأنواعها وما هي مصادر وانواع والنظريات التي تناولت مفهوم الاستراتيجية حسب التطور التاريخي والجدل المستمر حول الاستراتيجية </w:t>
            </w:r>
            <w:r w:rsidR="007177A7">
              <w:rPr>
                <w:rFonts w:cs="Ali-A-Alwand" w:hint="cs"/>
                <w:sz w:val="24"/>
                <w:szCs w:val="24"/>
                <w:rtl/>
                <w:lang w:val="en-US" w:bidi="ar-IQ"/>
              </w:rPr>
              <w:t>نظم المعلومات</w:t>
            </w:r>
            <w:r w:rsidR="007177A7" w:rsidRPr="00253718">
              <w:rPr>
                <w:rFonts w:cs="Ali-A-Alwand"/>
                <w:sz w:val="24"/>
                <w:szCs w:val="24"/>
                <w:rtl/>
                <w:lang w:val="en-US" w:bidi="ar-IQ"/>
              </w:rPr>
              <w:t xml:space="preserve"> اليساحي</w:t>
            </w:r>
          </w:p>
          <w:p w14:paraId="61BD5C94" w14:textId="25337CC1" w:rsidR="00481A59" w:rsidRPr="000136FB" w:rsidRDefault="00481A59" w:rsidP="00481A59">
            <w:pPr>
              <w:pStyle w:val="ListParagraph"/>
              <w:bidi/>
              <w:spacing w:after="0" w:line="240" w:lineRule="auto"/>
              <w:rPr>
                <w:rFonts w:asciiTheme="majorBidi" w:hAnsiTheme="majorBidi" w:cstheme="majorBidi"/>
                <w:b/>
                <w:bCs/>
                <w:sz w:val="24"/>
                <w:szCs w:val="24"/>
                <w:rtl/>
                <w:lang w:bidi="ar-IQ"/>
              </w:rPr>
            </w:pPr>
          </w:p>
        </w:tc>
      </w:tr>
      <w:tr w:rsidR="00FD437F" w:rsidRPr="00747A9A" w14:paraId="6A4FDD92" w14:textId="77777777" w:rsidTr="00E8166B">
        <w:trPr>
          <w:trHeight w:val="1110"/>
        </w:trPr>
        <w:tc>
          <w:tcPr>
            <w:tcW w:w="9093" w:type="dxa"/>
            <w:gridSpan w:val="3"/>
          </w:tcPr>
          <w:p w14:paraId="5CB6C27B" w14:textId="6527B76A" w:rsidR="00FD437F" w:rsidRPr="00932C03" w:rsidRDefault="00EC388C" w:rsidP="00526053">
            <w:pPr>
              <w:bidi/>
              <w:jc w:val="both"/>
              <w:rPr>
                <w:rFonts w:ascii="Times New Roman" w:eastAsia="Times New Roman" w:hAnsi="Times New Roman" w:cs="Simplified Arabic"/>
                <w:sz w:val="28"/>
                <w:szCs w:val="28"/>
                <w:lang w:val="en-US"/>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28085A">
              <w:rPr>
                <w:rFonts w:hint="cs"/>
                <w:b/>
                <w:bCs/>
                <w:sz w:val="24"/>
                <w:szCs w:val="24"/>
                <w:rtl/>
                <w:lang w:bidi="ar-IQ"/>
              </w:rPr>
              <w:t xml:space="preserve"> ان الهدف</w:t>
            </w:r>
            <w:r w:rsidR="0028085A" w:rsidRPr="009C33F9">
              <w:rPr>
                <w:rFonts w:cs="Ali-A-Alwand"/>
                <w:sz w:val="24"/>
                <w:szCs w:val="24"/>
                <w:rtl/>
                <w:lang w:val="en-US" w:bidi="ar-IQ"/>
              </w:rPr>
              <w:t xml:space="preserve"> المنظمات السياحية على عصرنا الحالي , فالمنظمات السياحية هي الشكل المؤسسي السائد في المجتمعات المعاصرة وهي الوسيلة الرئيسية لاشباع مختلف الحاجات الانسانية من الخدمات السياحية وتعليم السياحي وصحة السياحيةو غيرها , والمنظمات السياحية تحيط بالانسان من كل جانب وتلازمه من ولادته الى حين وفاته ولا يمكن تجنبها ابدا  , ثم ان نسبة كبيرة من الافراد في كل المجتمعات يعملون في المنظمات السياحية سواء كانت حكومية او غير حكومية , من هنا تبرز اهمية دراسة وتحليل المنظمات السياحية وكيف تعمل تلك المنظمات السياحية والقوى الداخلية والخارجية المؤثرة في عملها ونجاحها</w:t>
            </w:r>
            <w:r w:rsidR="00526053">
              <w:rPr>
                <w:rFonts w:asciiTheme="majorBidi" w:eastAsia="Times New Roman" w:hAnsiTheme="majorBidi" w:cstheme="majorBidi" w:hint="cs"/>
                <w:b/>
                <w:bCs/>
                <w:sz w:val="24"/>
                <w:szCs w:val="24"/>
                <w:rtl/>
                <w:lang w:val="en-US"/>
              </w:rPr>
              <w:t>.</w:t>
            </w:r>
          </w:p>
        </w:tc>
      </w:tr>
      <w:tr w:rsidR="008D46A4" w:rsidRPr="00747A9A" w14:paraId="31D428EE" w14:textId="77777777" w:rsidTr="000144CC">
        <w:trPr>
          <w:trHeight w:val="704"/>
        </w:trPr>
        <w:tc>
          <w:tcPr>
            <w:tcW w:w="9093" w:type="dxa"/>
            <w:gridSpan w:val="3"/>
          </w:tcPr>
          <w:p w14:paraId="14F411AB" w14:textId="77777777" w:rsidR="002A0DEA" w:rsidRPr="002A0DEA" w:rsidRDefault="00EC388C" w:rsidP="001246FE">
            <w:pPr>
              <w:bidi/>
              <w:spacing w:after="0" w:line="240" w:lineRule="auto"/>
              <w:rPr>
                <w:b/>
                <w:bCs/>
                <w:sz w:val="24"/>
                <w:szCs w:val="24"/>
                <w:lang w:val="en-US"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r w:rsidR="001246FE">
              <w:rPr>
                <w:rFonts w:hint="cs"/>
                <w:b/>
                <w:bCs/>
                <w:sz w:val="24"/>
                <w:szCs w:val="24"/>
                <w:rtl/>
                <w:lang w:bidi="ar-IQ"/>
              </w:rPr>
              <w:t xml:space="preserve"> </w:t>
            </w:r>
            <w:r w:rsidR="002A0DEA" w:rsidRPr="002A0DEA">
              <w:rPr>
                <w:rFonts w:asciiTheme="majorBidi" w:eastAsia="Times New Roman" w:hAnsiTheme="majorBidi" w:cstheme="majorBidi"/>
                <w:b/>
                <w:bCs/>
                <w:sz w:val="24"/>
                <w:szCs w:val="24"/>
                <w:rtl/>
                <w:lang w:val="en-US"/>
              </w:rPr>
              <w:t>وبغرض التوصل إلى الفائدة المرجوة من المادة لابد من:</w:t>
            </w:r>
            <w:r w:rsidR="002A0DEA" w:rsidRPr="002A0DEA">
              <w:rPr>
                <w:rFonts w:asciiTheme="majorBidi" w:eastAsia="Times New Roman" w:hAnsiTheme="majorBidi" w:cstheme="majorBidi"/>
                <w:b/>
                <w:bCs/>
                <w:sz w:val="24"/>
                <w:szCs w:val="24"/>
                <w:lang w:val="en-US"/>
              </w:rPr>
              <w:t>-</w:t>
            </w:r>
          </w:p>
          <w:p w14:paraId="7256889D" w14:textId="77777777" w:rsidR="002A0DEA" w:rsidRPr="002A0DEA" w:rsidRDefault="002A0DEA" w:rsidP="001246FE">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استمرار حضور الطلبة دون ا</w:t>
            </w:r>
            <w:r w:rsidR="001246FE">
              <w:rPr>
                <w:rFonts w:asciiTheme="majorBidi" w:eastAsia="Times New Roman" w:hAnsiTheme="majorBidi" w:cstheme="majorBidi" w:hint="cs"/>
                <w:b/>
                <w:bCs/>
                <w:sz w:val="24"/>
                <w:szCs w:val="24"/>
                <w:rtl/>
                <w:lang w:val="en-US"/>
              </w:rPr>
              <w:t>ن</w:t>
            </w:r>
            <w:r w:rsidRPr="002A0DEA">
              <w:rPr>
                <w:rFonts w:asciiTheme="majorBidi" w:eastAsia="Times New Roman" w:hAnsiTheme="majorBidi" w:cstheme="majorBidi"/>
                <w:b/>
                <w:bCs/>
                <w:sz w:val="24"/>
                <w:szCs w:val="24"/>
                <w:rtl/>
                <w:lang w:val="en-US"/>
              </w:rPr>
              <w:t>قطاع إلى قاعة المحاضرات.</w:t>
            </w:r>
          </w:p>
          <w:p w14:paraId="7CC3D16A" w14:textId="77777777" w:rsidR="002A0DEA" w:rsidRPr="002A0DEA" w:rsidRDefault="002A0DEA" w:rsidP="002A0DEA">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المشاركة الفعالة سواء من خلال ط</w:t>
            </w:r>
            <w:r w:rsidR="001246FE">
              <w:rPr>
                <w:rFonts w:asciiTheme="majorBidi" w:eastAsia="Times New Roman" w:hAnsiTheme="majorBidi" w:cstheme="majorBidi"/>
                <w:b/>
                <w:bCs/>
                <w:sz w:val="24"/>
                <w:szCs w:val="24"/>
                <w:rtl/>
                <w:lang w:val="en-US"/>
              </w:rPr>
              <w:t>رح الأسئلة، أو من خلال إبداء ال</w:t>
            </w:r>
            <w:r w:rsidR="001246FE">
              <w:rPr>
                <w:rFonts w:asciiTheme="majorBidi" w:eastAsia="Times New Roman" w:hAnsiTheme="majorBidi" w:cstheme="majorBidi" w:hint="cs"/>
                <w:b/>
                <w:bCs/>
                <w:sz w:val="24"/>
                <w:szCs w:val="24"/>
                <w:rtl/>
                <w:lang w:val="en-US"/>
              </w:rPr>
              <w:t>ر</w:t>
            </w:r>
            <w:r w:rsidRPr="002A0DEA">
              <w:rPr>
                <w:rFonts w:asciiTheme="majorBidi" w:eastAsia="Times New Roman" w:hAnsiTheme="majorBidi" w:cstheme="majorBidi"/>
                <w:b/>
                <w:bCs/>
                <w:sz w:val="24"/>
                <w:szCs w:val="24"/>
                <w:rtl/>
                <w:lang w:val="en-US"/>
              </w:rPr>
              <w:t>أي والملاحظات حول موضوع أو مواضيع الساعة الدراسية.</w:t>
            </w:r>
          </w:p>
          <w:p w14:paraId="7F45BC60" w14:textId="77777777" w:rsidR="00582D81" w:rsidRPr="001246FE" w:rsidRDefault="002A0DEA" w:rsidP="001246FE">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تدوين الملاحظات والتوضيحات حول موضوع المحاضرة، بشكل مستمر في دفتر المحاضرات.</w:t>
            </w:r>
          </w:p>
          <w:p w14:paraId="3158AC3B" w14:textId="77777777" w:rsidR="00B916A8" w:rsidRPr="006766CD" w:rsidRDefault="00B916A8" w:rsidP="002F44B8">
            <w:pPr>
              <w:bidi/>
              <w:spacing w:after="0" w:line="240" w:lineRule="auto"/>
              <w:rPr>
                <w:sz w:val="24"/>
                <w:szCs w:val="24"/>
                <w:rtl/>
                <w:lang w:bidi="ar-IQ"/>
              </w:rPr>
            </w:pPr>
          </w:p>
        </w:tc>
      </w:tr>
      <w:tr w:rsidR="008D46A4" w:rsidRPr="00747A9A" w14:paraId="092BC090" w14:textId="77777777" w:rsidTr="000144CC">
        <w:trPr>
          <w:trHeight w:val="704"/>
        </w:trPr>
        <w:tc>
          <w:tcPr>
            <w:tcW w:w="9093" w:type="dxa"/>
            <w:gridSpan w:val="3"/>
          </w:tcPr>
          <w:p w14:paraId="3332EF9B" w14:textId="77777777"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14:paraId="441EC92D" w14:textId="77777777" w:rsidR="001F1B57" w:rsidRPr="001F1B57" w:rsidRDefault="001F1B57" w:rsidP="001F1B57">
            <w:pPr>
              <w:bidi/>
              <w:spacing w:after="0" w:line="240" w:lineRule="auto"/>
              <w:jc w:val="lowKashida"/>
              <w:rPr>
                <w:rFonts w:asciiTheme="majorBidi" w:eastAsia="Times New Roman" w:hAnsiTheme="majorBidi" w:cstheme="majorBidi"/>
                <w:b/>
                <w:bCs/>
                <w:sz w:val="24"/>
                <w:szCs w:val="24"/>
                <w:rtl/>
                <w:lang w:val="en-US" w:bidi="ar-IQ"/>
              </w:rPr>
            </w:pPr>
            <w:r w:rsidRPr="001F1B57">
              <w:rPr>
                <w:rFonts w:asciiTheme="majorBidi" w:eastAsia="Times New Roman" w:hAnsiTheme="majorBidi" w:cstheme="majorBidi"/>
                <w:b/>
                <w:bCs/>
                <w:sz w:val="24"/>
                <w:szCs w:val="24"/>
                <w:rtl/>
                <w:lang w:val="en-US"/>
              </w:rPr>
              <w:t>تستخدم مدرسة المادة وسائل مختلفة لتدريس المادة من أجل الإفادة والتوصيل الأمثل للمعلومات إلى الطلبة (الوصول إلى الغرض من المادة العلمية)، مستخدما في ذلك الوسائل الآتية:</w:t>
            </w:r>
            <w:r w:rsidRPr="001F1B57">
              <w:rPr>
                <w:rFonts w:asciiTheme="majorBidi" w:eastAsia="Times New Roman" w:hAnsiTheme="majorBidi" w:cstheme="majorBidi"/>
                <w:b/>
                <w:bCs/>
                <w:sz w:val="24"/>
                <w:szCs w:val="24"/>
                <w:lang w:val="en-US"/>
              </w:rPr>
              <w:t>-</w:t>
            </w:r>
            <w:r w:rsidRPr="001F1B57">
              <w:rPr>
                <w:rFonts w:asciiTheme="majorBidi" w:eastAsia="Times New Roman" w:hAnsiTheme="majorBidi" w:cstheme="majorBidi"/>
                <w:b/>
                <w:bCs/>
                <w:sz w:val="24"/>
                <w:szCs w:val="24"/>
                <w:rtl/>
                <w:lang w:val="en-US"/>
              </w:rPr>
              <w:t xml:space="preserve">    </w:t>
            </w:r>
          </w:p>
          <w:p w14:paraId="6C18A234" w14:textId="77777777" w:rsidR="00AD0462" w:rsidRDefault="001F1B57" w:rsidP="001F1B57">
            <w:pPr>
              <w:numPr>
                <w:ilvl w:val="0"/>
                <w:numId w:val="16"/>
              </w:numPr>
              <w:bidi/>
              <w:spacing w:after="0" w:line="240" w:lineRule="auto"/>
              <w:ind w:right="-540"/>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العرض الالكتروني من خلال استخدام برنامج (</w:t>
            </w:r>
            <w:r w:rsidRPr="001F1B57">
              <w:rPr>
                <w:rFonts w:asciiTheme="majorBidi" w:eastAsia="Times New Roman" w:hAnsiTheme="majorBidi" w:cstheme="majorBidi"/>
                <w:b/>
                <w:bCs/>
                <w:sz w:val="24"/>
                <w:szCs w:val="24"/>
                <w:lang w:val="en-US"/>
              </w:rPr>
              <w:t>Power point presentation, Data show, Over Head</w:t>
            </w:r>
            <w:r w:rsidRPr="001F1B57">
              <w:rPr>
                <w:rFonts w:asciiTheme="majorBidi" w:eastAsia="Times New Roman" w:hAnsiTheme="majorBidi" w:cstheme="majorBidi"/>
                <w:b/>
                <w:bCs/>
                <w:sz w:val="24"/>
                <w:szCs w:val="24"/>
                <w:rtl/>
                <w:lang w:val="en-US"/>
              </w:rPr>
              <w:t>)</w:t>
            </w:r>
          </w:p>
          <w:p w14:paraId="0813A373" w14:textId="77777777" w:rsidR="001F1B57" w:rsidRPr="001F1B57" w:rsidRDefault="00AD0462" w:rsidP="00AD0462">
            <w:pPr>
              <w:numPr>
                <w:ilvl w:val="0"/>
                <w:numId w:val="16"/>
              </w:numPr>
              <w:bidi/>
              <w:spacing w:after="0" w:line="240" w:lineRule="auto"/>
              <w:ind w:right="-540"/>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rPr>
              <w:t xml:space="preserve">التسجيل الصوتي للمحاضرة عن طريق إستخدام ( </w:t>
            </w:r>
            <w:r>
              <w:rPr>
                <w:rFonts w:asciiTheme="majorBidi" w:eastAsia="Times New Roman" w:hAnsiTheme="majorBidi" w:cstheme="majorBidi"/>
                <w:b/>
                <w:bCs/>
                <w:sz w:val="24"/>
                <w:szCs w:val="24"/>
                <w:lang w:val="en-US"/>
              </w:rPr>
              <w:t>Moodle , Google Drive</w:t>
            </w:r>
            <w:r>
              <w:rPr>
                <w:rFonts w:asciiTheme="majorBidi" w:eastAsia="Times New Roman" w:hAnsiTheme="majorBidi" w:cstheme="majorBidi" w:hint="cs"/>
                <w:b/>
                <w:bCs/>
                <w:sz w:val="24"/>
                <w:szCs w:val="24"/>
                <w:rtl/>
                <w:lang w:val="en-US"/>
              </w:rPr>
              <w:t xml:space="preserve"> </w:t>
            </w:r>
            <w:r>
              <w:rPr>
                <w:rFonts w:asciiTheme="majorBidi" w:eastAsia="Times New Roman" w:hAnsiTheme="majorBidi" w:cstheme="majorBidi" w:hint="cs"/>
                <w:b/>
                <w:bCs/>
                <w:sz w:val="24"/>
                <w:szCs w:val="24"/>
                <w:rtl/>
                <w:lang w:val="en-US" w:bidi="ar-IQ"/>
              </w:rPr>
              <w:t xml:space="preserve">) </w:t>
            </w:r>
          </w:p>
          <w:p w14:paraId="74721E4F" w14:textId="77777777" w:rsidR="001F1B57" w:rsidRPr="001F1B57" w:rsidRDefault="001F1B57" w:rsidP="001F1B57">
            <w:pPr>
              <w:numPr>
                <w:ilvl w:val="0"/>
                <w:numId w:val="16"/>
              </w:numPr>
              <w:bidi/>
              <w:spacing w:after="0" w:line="240" w:lineRule="auto"/>
              <w:ind w:right="-540"/>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lastRenderedPageBreak/>
              <w:t>الصبورة (</w:t>
            </w:r>
            <w:r w:rsidRPr="001F1B57">
              <w:rPr>
                <w:rFonts w:asciiTheme="majorBidi" w:eastAsia="Times New Roman" w:hAnsiTheme="majorBidi" w:cstheme="majorBidi"/>
                <w:b/>
                <w:bCs/>
                <w:sz w:val="24"/>
                <w:szCs w:val="24"/>
                <w:lang w:val="en-US"/>
              </w:rPr>
              <w:t>white Board</w:t>
            </w:r>
            <w:r w:rsidRPr="001F1B57">
              <w:rPr>
                <w:rFonts w:asciiTheme="majorBidi" w:eastAsia="Times New Roman" w:hAnsiTheme="majorBidi" w:cstheme="majorBidi"/>
                <w:b/>
                <w:bCs/>
                <w:sz w:val="24"/>
                <w:szCs w:val="24"/>
                <w:rtl/>
                <w:lang w:val="en-US"/>
              </w:rPr>
              <w:t>)</w:t>
            </w:r>
          </w:p>
          <w:p w14:paraId="5901AAFE" w14:textId="77777777" w:rsidR="001F1B57" w:rsidRPr="001F1B57" w:rsidRDefault="001F1B57" w:rsidP="001F1B57">
            <w:pPr>
              <w:bidi/>
              <w:spacing w:after="0" w:line="240" w:lineRule="auto"/>
              <w:rPr>
                <w:rFonts w:asciiTheme="majorBidi" w:eastAsia="Times New Roman" w:hAnsiTheme="majorBidi" w:cstheme="majorBidi"/>
                <w:b/>
                <w:bCs/>
                <w:sz w:val="24"/>
                <w:szCs w:val="24"/>
                <w:u w:val="single"/>
                <w:lang w:val="en-US"/>
              </w:rPr>
            </w:pPr>
            <w:r w:rsidRPr="001F1B57">
              <w:rPr>
                <w:rFonts w:asciiTheme="majorBidi" w:eastAsia="Times New Roman" w:hAnsiTheme="majorBidi" w:cstheme="majorBidi"/>
                <w:b/>
                <w:bCs/>
                <w:sz w:val="24"/>
                <w:szCs w:val="24"/>
                <w:u w:val="single"/>
                <w:rtl/>
                <w:lang w:val="en-US"/>
              </w:rPr>
              <w:t>حيث يشمل العرض الجوانب الآتية:</w:t>
            </w:r>
            <w:r w:rsidRPr="001F1B57">
              <w:rPr>
                <w:rFonts w:asciiTheme="majorBidi" w:eastAsia="Times New Roman" w:hAnsiTheme="majorBidi" w:cstheme="majorBidi"/>
                <w:b/>
                <w:bCs/>
                <w:sz w:val="24"/>
                <w:szCs w:val="24"/>
                <w:u w:val="single"/>
                <w:lang w:val="en-US"/>
              </w:rPr>
              <w:t>-</w:t>
            </w:r>
          </w:p>
          <w:p w14:paraId="3009BA80" w14:textId="77777777"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العناوين الأساسية والفرعية للمواضيع المطلوبة.</w:t>
            </w:r>
          </w:p>
          <w:p w14:paraId="00448D61" w14:textId="77777777"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التعاريف والملاحظات الأساسية.</w:t>
            </w:r>
          </w:p>
          <w:p w14:paraId="60F083A6" w14:textId="77777777"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bidi="ar-IQ"/>
              </w:rPr>
              <w:t xml:space="preserve">الأسئلة </w:t>
            </w:r>
            <w:r>
              <w:rPr>
                <w:rFonts w:asciiTheme="majorBidi" w:eastAsia="Times New Roman" w:hAnsiTheme="majorBidi" w:cstheme="majorBidi" w:hint="cs"/>
                <w:b/>
                <w:bCs/>
                <w:sz w:val="24"/>
                <w:szCs w:val="24"/>
                <w:rtl/>
                <w:lang w:val="en-US" w:bidi="ar-IQ"/>
              </w:rPr>
              <w:t>.</w:t>
            </w:r>
          </w:p>
          <w:p w14:paraId="05F7671A" w14:textId="64B8EF21" w:rsidR="001F1B57" w:rsidRPr="001F1B57" w:rsidRDefault="00764D12" w:rsidP="001F1B57">
            <w:pPr>
              <w:numPr>
                <w:ilvl w:val="2"/>
                <w:numId w:val="16"/>
              </w:numPr>
              <w:bidi/>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rPr>
              <w:t>الصور</w:t>
            </w:r>
            <w:r w:rsidR="001F1B57" w:rsidRPr="001F1B57">
              <w:rPr>
                <w:rFonts w:asciiTheme="majorBidi" w:eastAsia="Times New Roman" w:hAnsiTheme="majorBidi" w:cstheme="majorBidi"/>
                <w:b/>
                <w:bCs/>
                <w:sz w:val="24"/>
                <w:szCs w:val="24"/>
                <w:rtl/>
                <w:lang w:val="en-US"/>
              </w:rPr>
              <w:t>.</w:t>
            </w:r>
          </w:p>
          <w:p w14:paraId="7F3B129A" w14:textId="1DFD99C8" w:rsid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المخططات التوضيحية.</w:t>
            </w:r>
          </w:p>
          <w:p w14:paraId="25014674" w14:textId="60EF698F" w:rsidR="00A46186" w:rsidRPr="001F1B57" w:rsidRDefault="00A46186" w:rsidP="00A46186">
            <w:pPr>
              <w:numPr>
                <w:ilvl w:val="2"/>
                <w:numId w:val="16"/>
              </w:numPr>
              <w:bidi/>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rPr>
              <w:t>فيديوهات صوتية تعليمية</w:t>
            </w:r>
          </w:p>
          <w:p w14:paraId="1845AD10" w14:textId="77777777" w:rsidR="001F1B57" w:rsidRPr="001F1B57"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المداخلات والحوار من قبل الطلبة حول الموضوع ضمن كل ساعة دراسية.</w:t>
            </w:r>
          </w:p>
          <w:p w14:paraId="440CEFE4" w14:textId="77777777" w:rsidR="001F1B57" w:rsidRPr="001F1B57"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إعداد تقارير</w:t>
            </w:r>
            <w:r w:rsidR="00764D12">
              <w:rPr>
                <w:rFonts w:asciiTheme="majorBidi" w:eastAsia="Times New Roman" w:hAnsiTheme="majorBidi" w:cstheme="majorBidi" w:hint="cs"/>
                <w:b/>
                <w:bCs/>
                <w:sz w:val="24"/>
                <w:szCs w:val="24"/>
                <w:rtl/>
                <w:lang w:val="en-US" w:bidi="ar-QA"/>
              </w:rPr>
              <w:t>وسمينارات</w:t>
            </w:r>
            <w:r w:rsidRPr="001F1B57">
              <w:rPr>
                <w:rFonts w:asciiTheme="majorBidi" w:eastAsia="Times New Roman" w:hAnsiTheme="majorBidi" w:cstheme="majorBidi"/>
                <w:b/>
                <w:bCs/>
                <w:sz w:val="24"/>
                <w:szCs w:val="24"/>
                <w:rtl/>
                <w:lang w:val="en-US"/>
              </w:rPr>
              <w:t xml:space="preserve"> حول بعض المواضيع المطلوبة.</w:t>
            </w:r>
          </w:p>
          <w:p w14:paraId="3F5BD6B2" w14:textId="77777777" w:rsidR="007F0899"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إجراء الامتحانات المختصرة (</w:t>
            </w:r>
            <w:r w:rsidRPr="001F1B57">
              <w:rPr>
                <w:rFonts w:asciiTheme="majorBidi" w:eastAsia="Times New Roman" w:hAnsiTheme="majorBidi" w:cstheme="majorBidi"/>
                <w:b/>
                <w:bCs/>
                <w:sz w:val="24"/>
                <w:szCs w:val="24"/>
                <w:lang w:val="en-US"/>
              </w:rPr>
              <w:t>Quiz</w:t>
            </w:r>
            <w:r w:rsidRPr="001F1B57">
              <w:rPr>
                <w:rFonts w:asciiTheme="majorBidi" w:eastAsia="Times New Roman" w:hAnsiTheme="majorBidi" w:cstheme="majorBidi"/>
                <w:b/>
                <w:bCs/>
                <w:sz w:val="24"/>
                <w:szCs w:val="24"/>
                <w:rtl/>
                <w:lang w:val="en-US"/>
              </w:rPr>
              <w:t>).</w:t>
            </w:r>
          </w:p>
          <w:p w14:paraId="41482E79" w14:textId="77777777" w:rsidR="008D61DD" w:rsidRPr="001F1B57" w:rsidRDefault="008D61DD" w:rsidP="008D61DD">
            <w:pPr>
              <w:bidi/>
              <w:spacing w:after="0" w:line="240" w:lineRule="auto"/>
              <w:ind w:left="360"/>
              <w:jc w:val="lowKashida"/>
              <w:rPr>
                <w:rFonts w:asciiTheme="majorBidi" w:eastAsia="Times New Roman" w:hAnsiTheme="majorBidi" w:cstheme="majorBidi"/>
                <w:b/>
                <w:bCs/>
                <w:sz w:val="24"/>
                <w:szCs w:val="24"/>
                <w:rtl/>
                <w:lang w:val="en-US" w:bidi="ar-IQ"/>
              </w:rPr>
            </w:pPr>
          </w:p>
        </w:tc>
      </w:tr>
      <w:tr w:rsidR="008D46A4" w:rsidRPr="00747A9A" w14:paraId="78B577BA" w14:textId="77777777" w:rsidTr="000144CC">
        <w:trPr>
          <w:trHeight w:val="704"/>
        </w:trPr>
        <w:tc>
          <w:tcPr>
            <w:tcW w:w="9093" w:type="dxa"/>
            <w:gridSpan w:val="3"/>
          </w:tcPr>
          <w:p w14:paraId="6E86F74D" w14:textId="77777777"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14:paraId="4ACA3E82" w14:textId="77777777" w:rsidR="006B6009" w:rsidRPr="006B6009" w:rsidRDefault="005A54F5" w:rsidP="005A54F5">
            <w:pPr>
              <w:bidi/>
              <w:spacing w:after="0" w:line="240" w:lineRule="auto"/>
              <w:jc w:val="lowKashida"/>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bidi="ar-IQ"/>
              </w:rPr>
              <w:t xml:space="preserve">نظام كورسات </w:t>
            </w:r>
            <w:r w:rsidR="00F803E8">
              <w:rPr>
                <w:rFonts w:asciiTheme="majorBidi" w:eastAsia="Times New Roman" w:hAnsiTheme="majorBidi" w:cstheme="majorBidi" w:hint="cs"/>
                <w:b/>
                <w:bCs/>
                <w:sz w:val="24"/>
                <w:szCs w:val="24"/>
                <w:rtl/>
                <w:lang w:val="en-US" w:bidi="ar-IQ"/>
              </w:rPr>
              <w:t xml:space="preserve">(سمستر) بولونا </w:t>
            </w:r>
            <w:r>
              <w:rPr>
                <w:rFonts w:asciiTheme="majorBidi" w:eastAsia="Times New Roman" w:hAnsiTheme="majorBidi" w:cstheme="majorBidi" w:hint="cs"/>
                <w:b/>
                <w:bCs/>
                <w:sz w:val="24"/>
                <w:szCs w:val="24"/>
                <w:rtl/>
                <w:lang w:val="en-US" w:bidi="ar-IQ"/>
              </w:rPr>
              <w:t xml:space="preserve">/ </w:t>
            </w:r>
            <w:r w:rsidR="006B6009" w:rsidRPr="006B6009">
              <w:rPr>
                <w:rFonts w:asciiTheme="majorBidi" w:eastAsia="Times New Roman" w:hAnsiTheme="majorBidi" w:cstheme="majorBidi"/>
                <w:b/>
                <w:bCs/>
                <w:sz w:val="24"/>
                <w:szCs w:val="24"/>
                <w:rtl/>
                <w:lang w:val="en-US"/>
              </w:rPr>
              <w:t>على الطلبة تأد</w:t>
            </w:r>
            <w:r>
              <w:rPr>
                <w:rFonts w:asciiTheme="majorBidi" w:eastAsia="Times New Roman" w:hAnsiTheme="majorBidi" w:cstheme="majorBidi"/>
                <w:b/>
                <w:bCs/>
                <w:sz w:val="24"/>
                <w:szCs w:val="24"/>
                <w:rtl/>
                <w:lang w:val="en-US"/>
              </w:rPr>
              <w:t>ية امتحان</w:t>
            </w:r>
            <w:r>
              <w:rPr>
                <w:rFonts w:asciiTheme="majorBidi" w:eastAsia="Times New Roman" w:hAnsiTheme="majorBidi" w:cstheme="majorBidi" w:hint="cs"/>
                <w:b/>
                <w:bCs/>
                <w:sz w:val="24"/>
                <w:szCs w:val="24"/>
                <w:rtl/>
                <w:lang w:val="en-US"/>
              </w:rPr>
              <w:t xml:space="preserve"> واحد </w:t>
            </w:r>
            <w:r>
              <w:rPr>
                <w:rFonts w:asciiTheme="majorBidi" w:eastAsia="Times New Roman" w:hAnsiTheme="majorBidi" w:cstheme="majorBidi"/>
                <w:b/>
                <w:bCs/>
                <w:sz w:val="24"/>
                <w:szCs w:val="24"/>
                <w:rtl/>
                <w:lang w:val="en-US"/>
              </w:rPr>
              <w:t xml:space="preserve"> خلال ك</w:t>
            </w:r>
            <w:r>
              <w:rPr>
                <w:rFonts w:asciiTheme="majorBidi" w:eastAsia="Times New Roman" w:hAnsiTheme="majorBidi" w:cstheme="majorBidi" w:hint="cs"/>
                <w:b/>
                <w:bCs/>
                <w:sz w:val="24"/>
                <w:szCs w:val="24"/>
                <w:rtl/>
                <w:lang w:val="en-US"/>
              </w:rPr>
              <w:t xml:space="preserve">ورس الأول </w:t>
            </w:r>
            <w:r w:rsidR="006B6009">
              <w:rPr>
                <w:rFonts w:asciiTheme="majorBidi" w:eastAsia="Times New Roman" w:hAnsiTheme="majorBidi" w:cstheme="majorBidi" w:hint="cs"/>
                <w:b/>
                <w:bCs/>
                <w:sz w:val="24"/>
                <w:szCs w:val="24"/>
                <w:rtl/>
                <w:lang w:val="en-US"/>
              </w:rPr>
              <w:t xml:space="preserve">على </w:t>
            </w:r>
            <w:r>
              <w:rPr>
                <w:rFonts w:asciiTheme="majorBidi" w:eastAsia="Times New Roman" w:hAnsiTheme="majorBidi" w:cstheme="majorBidi" w:hint="cs"/>
                <w:b/>
                <w:bCs/>
                <w:sz w:val="24"/>
                <w:szCs w:val="24"/>
                <w:rtl/>
                <w:lang w:val="en-US"/>
              </w:rPr>
              <w:t>40</w:t>
            </w:r>
            <w:r w:rsidR="006B6009">
              <w:rPr>
                <w:rFonts w:asciiTheme="majorBidi" w:eastAsia="Times New Roman" w:hAnsiTheme="majorBidi" w:cstheme="majorBidi" w:hint="cs"/>
                <w:b/>
                <w:bCs/>
                <w:sz w:val="24"/>
                <w:szCs w:val="24"/>
                <w:rtl/>
                <w:lang w:val="en-US"/>
              </w:rPr>
              <w:t xml:space="preserve"> درجة </w:t>
            </w:r>
            <w:r w:rsidR="008974D8">
              <w:rPr>
                <w:rFonts w:asciiTheme="majorBidi" w:eastAsia="Times New Roman" w:hAnsiTheme="majorBidi" w:cstheme="majorBidi" w:hint="cs"/>
                <w:b/>
                <w:bCs/>
                <w:sz w:val="24"/>
                <w:szCs w:val="24"/>
                <w:rtl/>
                <w:lang w:val="en-US"/>
              </w:rPr>
              <w:t xml:space="preserve"> فقط </w:t>
            </w:r>
            <w:r>
              <w:rPr>
                <w:rFonts w:asciiTheme="majorBidi" w:eastAsia="Times New Roman" w:hAnsiTheme="majorBidi" w:cstheme="majorBidi" w:hint="cs"/>
                <w:b/>
                <w:bCs/>
                <w:sz w:val="24"/>
                <w:szCs w:val="24"/>
                <w:rtl/>
                <w:lang w:val="en-US"/>
              </w:rPr>
              <w:t>.</w:t>
            </w:r>
          </w:p>
          <w:p w14:paraId="4BCCCCAE" w14:textId="77777777" w:rsidR="006B6009" w:rsidRPr="006B6009" w:rsidRDefault="006B6009" w:rsidP="006B6009">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مجموع السعي السنوي للمادة الدراسية (40) أربعون درجة.</w:t>
            </w:r>
          </w:p>
          <w:p w14:paraId="0AD505AF" w14:textId="3C5AE0B0" w:rsidR="006B6009" w:rsidRPr="006B6009" w:rsidRDefault="006B6009" w:rsidP="006B6009">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يؤدي الطالب الامتحان النهائي للدور الأول (الدور الثاني في حالة فشل الطالب في الدور الأول) من (60) ستون درجة.</w:t>
            </w:r>
            <w:r w:rsidR="00A46186">
              <w:rPr>
                <w:rFonts w:asciiTheme="majorBidi" w:eastAsia="Times New Roman" w:hAnsiTheme="majorBidi" w:cstheme="majorBidi" w:hint="cs"/>
                <w:b/>
                <w:bCs/>
                <w:sz w:val="24"/>
                <w:szCs w:val="24"/>
                <w:rtl/>
                <w:lang w:val="en-US"/>
              </w:rPr>
              <w:t xml:space="preserve"> والتي تشمل الامتحان الشفوي (20درجة) و التحريري (40 درجة).</w:t>
            </w:r>
          </w:p>
          <w:p w14:paraId="2947AF37" w14:textId="77777777" w:rsidR="000F2337" w:rsidRDefault="006B6009" w:rsidP="008D61DD">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تجمع درجة السعي السنوي ودرجة الامتحان النهائي في الدور الأول (الدور الثاني) للوصول إلى الدرجة النهائية من أصل (100) فقط مائة درجة، ويعد الطالب ناجحا إذا ما حصل لمجموع (50) خمسون درجة فما فوق.</w:t>
            </w:r>
          </w:p>
          <w:p w14:paraId="3E19A400" w14:textId="77777777" w:rsidR="008D61DD" w:rsidRPr="008D61DD" w:rsidRDefault="008D61DD" w:rsidP="008D61DD">
            <w:pPr>
              <w:bidi/>
              <w:spacing w:after="0" w:line="240" w:lineRule="auto"/>
              <w:ind w:left="1466"/>
              <w:jc w:val="lowKashida"/>
              <w:rPr>
                <w:rFonts w:asciiTheme="majorBidi" w:eastAsia="Times New Roman" w:hAnsiTheme="majorBidi" w:cstheme="majorBidi"/>
                <w:b/>
                <w:bCs/>
                <w:sz w:val="24"/>
                <w:szCs w:val="24"/>
                <w:lang w:val="en-US"/>
              </w:rPr>
            </w:pPr>
          </w:p>
        </w:tc>
      </w:tr>
      <w:tr w:rsidR="008D46A4" w:rsidRPr="00747A9A" w14:paraId="41805CB7" w14:textId="77777777" w:rsidTr="00EC388C">
        <w:trPr>
          <w:trHeight w:val="1819"/>
        </w:trPr>
        <w:tc>
          <w:tcPr>
            <w:tcW w:w="9093" w:type="dxa"/>
            <w:gridSpan w:val="3"/>
          </w:tcPr>
          <w:p w14:paraId="64BF11B4" w14:textId="77777777" w:rsidR="00E07FDD" w:rsidRPr="00EC388C" w:rsidRDefault="00EC388C" w:rsidP="001B489C">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B270CF">
              <w:rPr>
                <w:rFonts w:asciiTheme="majorBidi" w:hAnsiTheme="majorBidi" w:cstheme="majorBidi" w:hint="cs"/>
                <w:b/>
                <w:bCs/>
                <w:sz w:val="24"/>
                <w:szCs w:val="24"/>
                <w:rtl/>
                <w:lang w:val="en-US" w:bidi="ar-IQ"/>
              </w:rPr>
              <w:t>/</w:t>
            </w:r>
          </w:p>
          <w:p w14:paraId="6C54792C" w14:textId="28D19E7C" w:rsidR="001B489C" w:rsidRDefault="00B270CF" w:rsidP="001B489C">
            <w:pPr>
              <w:bidi/>
              <w:spacing w:after="0" w:line="240" w:lineRule="auto"/>
              <w:rPr>
                <w:rFonts w:asciiTheme="majorBidi" w:hAnsiTheme="majorBidi" w:cstheme="majorBidi"/>
                <w:b/>
                <w:bCs/>
                <w:sz w:val="24"/>
                <w:szCs w:val="24"/>
                <w:rtl/>
                <w:lang w:val="en-US" w:bidi="ar-KW"/>
              </w:rPr>
            </w:pPr>
            <w:r w:rsidRPr="00873A22">
              <w:rPr>
                <w:rFonts w:asciiTheme="majorBidi" w:hAnsiTheme="majorBidi" w:cstheme="majorBidi" w:hint="cs"/>
                <w:b/>
                <w:bCs/>
                <w:sz w:val="24"/>
                <w:szCs w:val="24"/>
                <w:rtl/>
                <w:lang w:val="en-US" w:bidi="ar-IQ"/>
              </w:rPr>
              <w:t xml:space="preserve">سوف يتم التعرف الطلبة على </w:t>
            </w:r>
            <w:r w:rsidR="00517564">
              <w:rPr>
                <w:rFonts w:asciiTheme="majorBidi" w:hAnsiTheme="majorBidi" w:cstheme="majorBidi" w:hint="cs"/>
                <w:b/>
                <w:bCs/>
                <w:sz w:val="24"/>
                <w:szCs w:val="24"/>
                <w:rtl/>
                <w:lang w:val="en-US" w:bidi="ar-IQ"/>
              </w:rPr>
              <w:t xml:space="preserve">طبيعة </w:t>
            </w:r>
            <w:r w:rsidR="00A46186">
              <w:rPr>
                <w:rFonts w:asciiTheme="majorBidi" w:hAnsiTheme="majorBidi" w:cstheme="majorBidi" w:hint="cs"/>
                <w:b/>
                <w:bCs/>
                <w:sz w:val="24"/>
                <w:szCs w:val="24"/>
                <w:rtl/>
                <w:lang w:val="en-US" w:bidi="ar-KW"/>
              </w:rPr>
              <w:t xml:space="preserve">الكتابة والقراءة </w:t>
            </w:r>
            <w:r w:rsidR="009B1777">
              <w:rPr>
                <w:rFonts w:asciiTheme="majorBidi" w:hAnsiTheme="majorBidi" w:cstheme="majorBidi" w:hint="cs"/>
                <w:b/>
                <w:bCs/>
                <w:sz w:val="24"/>
                <w:szCs w:val="24"/>
                <w:rtl/>
                <w:lang w:val="en-US" w:bidi="ar-IQ"/>
              </w:rPr>
              <w:t xml:space="preserve">نظم المعلومات السياحية </w:t>
            </w:r>
            <w:r w:rsidRPr="00873A22">
              <w:rPr>
                <w:rFonts w:asciiTheme="majorBidi" w:hAnsiTheme="majorBidi" w:cstheme="majorBidi" w:hint="cs"/>
                <w:b/>
                <w:bCs/>
                <w:sz w:val="24"/>
                <w:szCs w:val="24"/>
                <w:rtl/>
                <w:lang w:val="en-US" w:bidi="ar-KW"/>
              </w:rPr>
              <w:t>طريق</w:t>
            </w:r>
            <w:r w:rsidR="001B489C">
              <w:rPr>
                <w:rFonts w:asciiTheme="majorBidi" w:hAnsiTheme="majorBidi" w:cstheme="majorBidi" w:hint="cs"/>
                <w:b/>
                <w:bCs/>
                <w:sz w:val="24"/>
                <w:szCs w:val="24"/>
                <w:rtl/>
                <w:lang w:val="en-US" w:bidi="ar-KW"/>
              </w:rPr>
              <w:t>:</w:t>
            </w:r>
            <w:r w:rsidRPr="00873A22">
              <w:rPr>
                <w:rFonts w:asciiTheme="majorBidi" w:hAnsiTheme="majorBidi" w:cstheme="majorBidi" w:hint="cs"/>
                <w:b/>
                <w:bCs/>
                <w:sz w:val="24"/>
                <w:szCs w:val="24"/>
                <w:rtl/>
                <w:lang w:val="en-US" w:bidi="ar-KW"/>
              </w:rPr>
              <w:t xml:space="preserve"> </w:t>
            </w:r>
          </w:p>
          <w:p w14:paraId="11171F67" w14:textId="4AAF085E" w:rsidR="001B489C" w:rsidRDefault="001B489C" w:rsidP="001B489C">
            <w:pPr>
              <w:bidi/>
              <w:spacing w:after="0" w:line="240" w:lineRule="auto"/>
              <w:rPr>
                <w:rFonts w:asciiTheme="majorBidi" w:hAnsiTheme="majorBidi" w:cstheme="majorBidi"/>
                <w:b/>
                <w:bCs/>
                <w:sz w:val="24"/>
                <w:szCs w:val="24"/>
                <w:rtl/>
                <w:lang w:val="en-US" w:bidi="ar-KW"/>
              </w:rPr>
            </w:pPr>
            <w:r>
              <w:rPr>
                <w:rFonts w:asciiTheme="majorBidi" w:hAnsiTheme="majorBidi" w:cs="Times New Roman" w:hint="cs"/>
                <w:b/>
                <w:bCs/>
                <w:sz w:val="24"/>
                <w:szCs w:val="24"/>
                <w:rtl/>
                <w:lang w:val="en-US" w:bidi="ar-IQ"/>
              </w:rPr>
              <w:t xml:space="preserve">أ- </w:t>
            </w:r>
            <w:r w:rsidR="00B270CF" w:rsidRPr="00873A22">
              <w:rPr>
                <w:rFonts w:asciiTheme="majorBidi" w:hAnsiTheme="majorBidi" w:cstheme="majorBidi" w:hint="cs"/>
                <w:b/>
                <w:bCs/>
                <w:sz w:val="24"/>
                <w:szCs w:val="24"/>
                <w:rtl/>
                <w:lang w:val="en-US" w:bidi="ar-KW"/>
              </w:rPr>
              <w:t xml:space="preserve">إعطاء معلومات واضحة ودقيقة حول </w:t>
            </w:r>
            <w:r w:rsidR="00A46186">
              <w:rPr>
                <w:rFonts w:asciiTheme="majorBidi" w:hAnsiTheme="majorBidi" w:cstheme="majorBidi" w:hint="cs"/>
                <w:b/>
                <w:bCs/>
                <w:sz w:val="24"/>
                <w:szCs w:val="24"/>
                <w:rtl/>
                <w:lang w:val="en-US" w:bidi="ar-KW"/>
              </w:rPr>
              <w:t xml:space="preserve">مفردات </w:t>
            </w:r>
            <w:r w:rsidR="009B1777">
              <w:rPr>
                <w:rFonts w:asciiTheme="majorBidi" w:hAnsiTheme="majorBidi" w:cstheme="majorBidi" w:hint="cs"/>
                <w:b/>
                <w:bCs/>
                <w:sz w:val="24"/>
                <w:szCs w:val="24"/>
                <w:rtl/>
                <w:lang w:val="en-US" w:bidi="ar-IQ"/>
              </w:rPr>
              <w:t>نظم المعلومات السياحية</w:t>
            </w:r>
            <w:r w:rsidR="00A46186">
              <w:rPr>
                <w:rFonts w:asciiTheme="majorBidi" w:hAnsiTheme="majorBidi" w:cstheme="majorBidi" w:hint="cs"/>
                <w:b/>
                <w:bCs/>
                <w:sz w:val="24"/>
                <w:szCs w:val="24"/>
                <w:rtl/>
                <w:lang w:val="en-US" w:bidi="ar-KW"/>
              </w:rPr>
              <w:t xml:space="preserve"> و شرح اجزاءها بشكل مفصل</w:t>
            </w:r>
            <w:r w:rsidR="00C2664A">
              <w:rPr>
                <w:rFonts w:asciiTheme="majorBidi" w:hAnsiTheme="majorBidi" w:cstheme="majorBidi" w:hint="cs"/>
                <w:b/>
                <w:bCs/>
                <w:sz w:val="24"/>
                <w:szCs w:val="24"/>
                <w:rtl/>
                <w:lang w:val="en-US" w:bidi="ar-KW"/>
              </w:rPr>
              <w:t xml:space="preserve"> </w:t>
            </w:r>
          </w:p>
          <w:p w14:paraId="3167D308" w14:textId="4910272F" w:rsidR="001B489C" w:rsidRPr="001B489C" w:rsidRDefault="001B489C" w:rsidP="001B489C">
            <w:pPr>
              <w:bidi/>
              <w:spacing w:after="0" w:line="240" w:lineRule="auto"/>
              <w:rPr>
                <w:rFonts w:asciiTheme="majorBidi" w:hAnsiTheme="majorBidi" w:cstheme="majorBidi"/>
                <w:b/>
                <w:bCs/>
                <w:sz w:val="24"/>
                <w:szCs w:val="24"/>
                <w:rtl/>
                <w:lang w:val="en-US" w:bidi="ar-IQ"/>
              </w:rPr>
            </w:pPr>
            <w:r>
              <w:rPr>
                <w:rFonts w:asciiTheme="majorBidi" w:hAnsiTheme="majorBidi" w:cs="Times New Roman" w:hint="cs"/>
                <w:b/>
                <w:bCs/>
                <w:sz w:val="24"/>
                <w:szCs w:val="24"/>
                <w:rtl/>
                <w:lang w:val="en-US" w:bidi="ar-IQ"/>
              </w:rPr>
              <w:t xml:space="preserve">ب- </w:t>
            </w:r>
            <w:r w:rsidRPr="001B489C">
              <w:rPr>
                <w:rFonts w:asciiTheme="majorBidi" w:hAnsiTheme="majorBidi" w:cs="Times New Roman"/>
                <w:b/>
                <w:bCs/>
                <w:sz w:val="24"/>
                <w:szCs w:val="24"/>
                <w:rtl/>
                <w:lang w:val="en-US" w:bidi="ar-IQ"/>
              </w:rPr>
              <w:t>حصيلته من مفردات</w:t>
            </w:r>
            <w:r w:rsidR="009B1777">
              <w:rPr>
                <w:rFonts w:asciiTheme="majorBidi" w:hAnsiTheme="majorBidi" w:cstheme="majorBidi" w:hint="cs"/>
                <w:b/>
                <w:bCs/>
                <w:sz w:val="24"/>
                <w:szCs w:val="24"/>
                <w:rtl/>
                <w:lang w:val="en-US" w:bidi="ar-IQ"/>
              </w:rPr>
              <w:t xml:space="preserve"> نظم المعلومات السياحية</w:t>
            </w:r>
            <w:r w:rsidRPr="001B489C">
              <w:rPr>
                <w:rFonts w:asciiTheme="majorBidi" w:hAnsiTheme="majorBidi" w:cstheme="majorBidi"/>
                <w:b/>
                <w:bCs/>
                <w:sz w:val="24"/>
                <w:szCs w:val="24"/>
                <w:lang w:val="en-US" w:bidi="ar-IQ"/>
              </w:rPr>
              <w:t>.</w:t>
            </w:r>
          </w:p>
          <w:p w14:paraId="7717B4CB" w14:textId="7310A2DD" w:rsidR="001B489C" w:rsidRPr="001B489C" w:rsidRDefault="001B489C" w:rsidP="001B489C">
            <w:pPr>
              <w:bidi/>
              <w:spacing w:after="0" w:line="240" w:lineRule="auto"/>
              <w:rPr>
                <w:rFonts w:asciiTheme="majorBidi" w:hAnsiTheme="majorBidi" w:cstheme="majorBidi"/>
                <w:b/>
                <w:bCs/>
                <w:sz w:val="24"/>
                <w:szCs w:val="24"/>
                <w:rtl/>
                <w:lang w:val="en-US" w:bidi="ar-IQ"/>
              </w:rPr>
            </w:pPr>
            <w:r>
              <w:rPr>
                <w:rFonts w:asciiTheme="majorBidi" w:hAnsiTheme="majorBidi" w:cs="Times New Roman" w:hint="cs"/>
                <w:b/>
                <w:bCs/>
                <w:sz w:val="24"/>
                <w:szCs w:val="24"/>
                <w:rtl/>
                <w:lang w:val="en-US" w:bidi="ar-IQ"/>
              </w:rPr>
              <w:t>ج</w:t>
            </w:r>
            <w:r w:rsidRPr="001B489C">
              <w:rPr>
                <w:rFonts w:asciiTheme="majorBidi" w:hAnsiTheme="majorBidi" w:cs="Times New Roman"/>
                <w:b/>
                <w:bCs/>
                <w:sz w:val="24"/>
                <w:szCs w:val="24"/>
                <w:rtl/>
                <w:lang w:val="en-US" w:bidi="ar-IQ"/>
              </w:rPr>
              <w:t>-  القواعد والتراكيب</w:t>
            </w:r>
          </w:p>
          <w:p w14:paraId="637FB63F" w14:textId="52CD4746" w:rsidR="001B489C" w:rsidRPr="001B489C" w:rsidRDefault="001B489C" w:rsidP="001B489C">
            <w:pPr>
              <w:bidi/>
              <w:spacing w:after="0" w:line="240" w:lineRule="auto"/>
              <w:rPr>
                <w:rFonts w:asciiTheme="majorBidi" w:hAnsiTheme="majorBidi" w:cstheme="majorBidi"/>
                <w:b/>
                <w:bCs/>
                <w:sz w:val="24"/>
                <w:szCs w:val="24"/>
                <w:rtl/>
                <w:lang w:val="en-US" w:bidi="ar-IQ"/>
              </w:rPr>
            </w:pPr>
            <w:r>
              <w:rPr>
                <w:rFonts w:asciiTheme="majorBidi" w:hAnsiTheme="majorBidi" w:cs="Times New Roman" w:hint="cs"/>
                <w:b/>
                <w:bCs/>
                <w:sz w:val="24"/>
                <w:szCs w:val="24"/>
                <w:rtl/>
                <w:lang w:val="en-US" w:bidi="ar-IQ"/>
              </w:rPr>
              <w:t>د</w:t>
            </w:r>
            <w:r w:rsidRPr="001B489C">
              <w:rPr>
                <w:rFonts w:asciiTheme="majorBidi" w:hAnsiTheme="majorBidi" w:cs="Times New Roman"/>
                <w:b/>
                <w:bCs/>
                <w:sz w:val="24"/>
                <w:szCs w:val="24"/>
                <w:rtl/>
                <w:lang w:val="en-US" w:bidi="ar-IQ"/>
              </w:rPr>
              <w:t>-  الاستماع وفهم المسموع</w:t>
            </w:r>
          </w:p>
          <w:p w14:paraId="357F7B4F" w14:textId="518A7EBF" w:rsidR="001B489C" w:rsidRPr="001B489C" w:rsidRDefault="001B489C" w:rsidP="001B489C">
            <w:pPr>
              <w:bidi/>
              <w:spacing w:after="0" w:line="240" w:lineRule="auto"/>
              <w:rPr>
                <w:rFonts w:asciiTheme="majorBidi" w:hAnsiTheme="majorBidi" w:cstheme="majorBidi"/>
                <w:b/>
                <w:bCs/>
                <w:sz w:val="24"/>
                <w:szCs w:val="24"/>
                <w:rtl/>
                <w:lang w:val="en-US" w:bidi="ar-IQ"/>
              </w:rPr>
            </w:pPr>
            <w:r>
              <w:rPr>
                <w:rFonts w:asciiTheme="majorBidi" w:hAnsiTheme="majorBidi" w:cs="Times New Roman" w:hint="cs"/>
                <w:b/>
                <w:bCs/>
                <w:sz w:val="24"/>
                <w:szCs w:val="24"/>
                <w:rtl/>
                <w:lang w:val="en-US" w:bidi="ar-IQ"/>
              </w:rPr>
              <w:t>ه</w:t>
            </w:r>
            <w:r w:rsidRPr="001B489C">
              <w:rPr>
                <w:rFonts w:asciiTheme="majorBidi" w:hAnsiTheme="majorBidi" w:cs="Times New Roman"/>
                <w:b/>
                <w:bCs/>
                <w:sz w:val="24"/>
                <w:szCs w:val="24"/>
                <w:rtl/>
                <w:lang w:val="en-US" w:bidi="ar-IQ"/>
              </w:rPr>
              <w:t>‌- القراءة وفهم القراءة والصوت</w:t>
            </w:r>
          </w:p>
          <w:p w14:paraId="40E261DF" w14:textId="605EA405" w:rsidR="001B489C" w:rsidRPr="00C2664A" w:rsidRDefault="001B489C" w:rsidP="001B489C">
            <w:pPr>
              <w:bidi/>
              <w:spacing w:after="0" w:line="240" w:lineRule="auto"/>
              <w:rPr>
                <w:rFonts w:asciiTheme="majorBidi" w:hAnsiTheme="majorBidi" w:cstheme="majorBidi"/>
                <w:b/>
                <w:bCs/>
                <w:sz w:val="24"/>
                <w:szCs w:val="24"/>
                <w:lang w:val="en-US" w:bidi="ar-IQ"/>
              </w:rPr>
            </w:pPr>
            <w:r>
              <w:rPr>
                <w:rFonts w:asciiTheme="majorBidi" w:hAnsiTheme="majorBidi" w:cs="Times New Roman" w:hint="cs"/>
                <w:b/>
                <w:bCs/>
                <w:sz w:val="24"/>
                <w:szCs w:val="24"/>
                <w:rtl/>
                <w:lang w:val="en-US" w:bidi="ar-IQ"/>
              </w:rPr>
              <w:t>و</w:t>
            </w:r>
            <w:r w:rsidRPr="001B489C">
              <w:rPr>
                <w:rFonts w:asciiTheme="majorBidi" w:hAnsiTheme="majorBidi" w:cs="Times New Roman"/>
                <w:b/>
                <w:bCs/>
                <w:sz w:val="24"/>
                <w:szCs w:val="24"/>
                <w:rtl/>
                <w:lang w:val="en-US" w:bidi="ar-IQ"/>
              </w:rPr>
              <w:t>- مهارة الكتابة</w:t>
            </w:r>
          </w:p>
          <w:p w14:paraId="3F1C734E" w14:textId="4944CA10" w:rsidR="008D61DD" w:rsidRPr="00C2664A" w:rsidRDefault="008D61DD" w:rsidP="001B489C">
            <w:pPr>
              <w:bidi/>
              <w:spacing w:after="0" w:line="240" w:lineRule="auto"/>
              <w:rPr>
                <w:rFonts w:asciiTheme="majorBidi" w:hAnsiTheme="majorBidi" w:cstheme="majorBidi"/>
                <w:b/>
                <w:bCs/>
                <w:sz w:val="24"/>
                <w:szCs w:val="24"/>
                <w:rtl/>
                <w:lang w:val="en-US" w:bidi="ar-IQ"/>
              </w:rPr>
            </w:pPr>
          </w:p>
        </w:tc>
      </w:tr>
      <w:tr w:rsidR="008D46A4" w:rsidRPr="00747A9A" w14:paraId="4AF57104" w14:textId="77777777" w:rsidTr="000144CC">
        <w:tc>
          <w:tcPr>
            <w:tcW w:w="9093" w:type="dxa"/>
            <w:gridSpan w:val="3"/>
          </w:tcPr>
          <w:p w14:paraId="151E5695" w14:textId="15E7D949" w:rsidR="001B489C" w:rsidRPr="00AC3C07" w:rsidRDefault="00EC388C" w:rsidP="00AC3C07">
            <w:pPr>
              <w:bidi/>
              <w:spacing w:after="0" w:line="240" w:lineRule="auto"/>
              <w:rPr>
                <w:rFonts w:asciiTheme="majorBidi" w:hAnsiTheme="majorBidi" w:cstheme="majorBidi"/>
                <w:b/>
                <w:bCs/>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14:paraId="560A46DE" w14:textId="1A72DF2E" w:rsidR="00713BFC" w:rsidRPr="00713BFC" w:rsidRDefault="00713BFC" w:rsidP="00713BFC">
            <w:pPr>
              <w:pStyle w:val="ListParagraph"/>
              <w:numPr>
                <w:ilvl w:val="0"/>
                <w:numId w:val="28"/>
              </w:numPr>
              <w:bidi/>
              <w:spacing w:after="0" w:line="240" w:lineRule="auto"/>
              <w:rPr>
                <w:rFonts w:ascii="Times New Roman" w:eastAsia="Times New Roman" w:hAnsi="Times New Roman" w:cs="Ali_K_Alwand"/>
                <w:b/>
                <w:bCs/>
                <w:sz w:val="28"/>
                <w:szCs w:val="28"/>
                <w:rtl/>
                <w:lang w:val="en-US" w:bidi="ar-IQ"/>
              </w:rPr>
            </w:pPr>
            <w:r w:rsidRPr="00713BFC">
              <w:rPr>
                <w:rFonts w:ascii="Times New Roman" w:eastAsia="Times New Roman" w:hAnsi="Times New Roman" w:cs="Ali_K_Alwand" w:hint="cs"/>
                <w:b/>
                <w:bCs/>
                <w:sz w:val="28"/>
                <w:szCs w:val="28"/>
                <w:rtl/>
                <w:lang w:bidi="ar-IQ"/>
              </w:rPr>
              <w:t>-</w:t>
            </w:r>
            <w:r w:rsidRPr="00713BFC">
              <w:rPr>
                <w:rFonts w:ascii="Times New Roman" w:eastAsia="Times New Roman" w:hAnsi="Times New Roman" w:cs="Ali_K_Alwand" w:hint="cs"/>
                <w:b/>
                <w:bCs/>
                <w:sz w:val="28"/>
                <w:szCs w:val="28"/>
                <w:rtl/>
                <w:lang w:val="en-US" w:bidi="ar-IQ"/>
              </w:rPr>
              <w:t>المغريات السياحية ، بنيامين يو</w:t>
            </w:r>
            <w:r w:rsidRPr="00713BFC">
              <w:rPr>
                <w:rFonts w:ascii="Times New Roman" w:eastAsia="Times New Roman" w:hAnsi="Times New Roman" w:cs="Ali_K_Alwand" w:hint="cs"/>
                <w:b/>
                <w:bCs/>
                <w:sz w:val="28"/>
                <w:szCs w:val="28"/>
                <w:rtl/>
                <w:lang w:val="en-US" w:bidi="ar-QA"/>
              </w:rPr>
              <w:t>خ</w:t>
            </w:r>
            <w:r w:rsidRPr="00713BFC">
              <w:rPr>
                <w:rFonts w:ascii="Times New Roman" w:eastAsia="Times New Roman" w:hAnsi="Times New Roman" w:cs="Ali_K_Alwand" w:hint="cs"/>
                <w:b/>
                <w:bCs/>
                <w:sz w:val="28"/>
                <w:szCs w:val="28"/>
                <w:rtl/>
                <w:lang w:val="en-US" w:bidi="ar-IQ"/>
              </w:rPr>
              <w:t>نا دانيال ، أربيل ، 2006.</w:t>
            </w:r>
          </w:p>
          <w:p w14:paraId="634D98EC" w14:textId="5A81A150" w:rsidR="00713BFC" w:rsidRPr="00713BFC" w:rsidRDefault="00713BFC" w:rsidP="00713BFC">
            <w:pPr>
              <w:pStyle w:val="ListParagraph"/>
              <w:numPr>
                <w:ilvl w:val="0"/>
                <w:numId w:val="28"/>
              </w:numPr>
              <w:bidi/>
              <w:spacing w:after="0" w:line="240" w:lineRule="auto"/>
              <w:rPr>
                <w:rFonts w:ascii="Times New Roman" w:eastAsia="Times New Roman" w:hAnsi="Times New Roman" w:cs="Ali-A-Alwand"/>
                <w:b/>
                <w:bCs/>
                <w:sz w:val="28"/>
                <w:szCs w:val="28"/>
                <w:rtl/>
                <w:lang w:val="en-US" w:bidi="ar-IQ"/>
              </w:rPr>
            </w:pPr>
            <w:r w:rsidRPr="00713BFC">
              <w:rPr>
                <w:rFonts w:ascii="Times New Roman" w:eastAsia="Times New Roman" w:hAnsi="Times New Roman" w:cs="Ali-A-Alwand" w:hint="cs"/>
                <w:b/>
                <w:bCs/>
                <w:sz w:val="28"/>
                <w:szCs w:val="28"/>
                <w:rtl/>
                <w:lang w:val="en-US" w:bidi="ar-QA"/>
              </w:rPr>
              <w:t>أصول صناعة السياحة ، حميد عبدالنبي الطائي ، الطبعة الثانية ، الوراق للنشر والتوزيع ، عمان ، الأردن ، 2006.</w:t>
            </w:r>
          </w:p>
          <w:p w14:paraId="32F0939D" w14:textId="060C8E48" w:rsidR="00713BFC" w:rsidRPr="00713BFC" w:rsidRDefault="00713BFC" w:rsidP="00713BFC">
            <w:pPr>
              <w:pStyle w:val="ListParagraph"/>
              <w:numPr>
                <w:ilvl w:val="0"/>
                <w:numId w:val="28"/>
              </w:numPr>
              <w:bidi/>
              <w:spacing w:after="0" w:line="240" w:lineRule="auto"/>
              <w:rPr>
                <w:rFonts w:ascii="Times New Roman" w:eastAsia="Times New Roman" w:hAnsi="Times New Roman" w:cs="Ali-A-Alwand"/>
                <w:b/>
                <w:bCs/>
                <w:sz w:val="28"/>
                <w:szCs w:val="28"/>
                <w:rtl/>
                <w:lang w:val="en-US" w:bidi="ar-IQ"/>
              </w:rPr>
            </w:pPr>
            <w:r w:rsidRPr="00713BFC">
              <w:rPr>
                <w:rFonts w:ascii="Times New Roman" w:eastAsia="Times New Roman" w:hAnsi="Times New Roman" w:cs="Ali-A-Alwand" w:hint="cs"/>
                <w:b/>
                <w:bCs/>
                <w:sz w:val="28"/>
                <w:szCs w:val="28"/>
                <w:rtl/>
                <w:lang w:val="en-US" w:bidi="ar-QA"/>
              </w:rPr>
              <w:t>البحوث العلمية السياحية لعام 2012، مجموعة من الباحثين ، الطبعة الأولى ، الهيئة العامة للسياحة، أربيل ، 2013 .</w:t>
            </w:r>
          </w:p>
          <w:p w14:paraId="525BCDDE" w14:textId="30C211D2" w:rsidR="00713BFC" w:rsidRPr="00713BFC" w:rsidRDefault="00713BFC" w:rsidP="00713BFC">
            <w:pPr>
              <w:pStyle w:val="ListParagraph"/>
              <w:numPr>
                <w:ilvl w:val="0"/>
                <w:numId w:val="28"/>
              </w:numPr>
              <w:bidi/>
              <w:spacing w:after="0" w:line="240" w:lineRule="auto"/>
              <w:rPr>
                <w:rFonts w:ascii="Times New Roman" w:eastAsia="Times New Roman" w:hAnsi="Times New Roman" w:cs="Ali-A-Alwand"/>
                <w:b/>
                <w:bCs/>
                <w:sz w:val="28"/>
                <w:szCs w:val="28"/>
                <w:rtl/>
                <w:lang w:val="en-US" w:bidi="ar-IQ"/>
              </w:rPr>
            </w:pPr>
            <w:r w:rsidRPr="00713BFC">
              <w:rPr>
                <w:rFonts w:ascii="Times New Roman" w:eastAsia="Times New Roman" w:hAnsi="Times New Roman" w:cs="Ali-A-Alwand" w:hint="cs"/>
                <w:b/>
                <w:bCs/>
                <w:sz w:val="28"/>
                <w:szCs w:val="28"/>
                <w:rtl/>
                <w:lang w:val="en-US" w:bidi="ar-QA"/>
              </w:rPr>
              <w:t>الإرشاد السياحي مابين النظرية والتطبيق ، أسامة صبحي الفاعوري ، الطبعة الأولى ، الوراق للنشر والتوزيع ، عمان ، الأردن ، 2006</w:t>
            </w:r>
            <w:r w:rsidRPr="00713BFC">
              <w:rPr>
                <w:rFonts w:ascii="Times New Roman" w:eastAsia="Times New Roman" w:hAnsi="Times New Roman" w:cs="Ali-A-Alwand"/>
                <w:b/>
                <w:bCs/>
                <w:sz w:val="28"/>
                <w:szCs w:val="28"/>
                <w:rtl/>
                <w:lang w:val="en-US" w:bidi="ar-QA"/>
              </w:rPr>
              <w:t>.</w:t>
            </w:r>
          </w:p>
          <w:p w14:paraId="26F5A3B4" w14:textId="489DD087" w:rsidR="00713BFC" w:rsidRPr="00F71A93" w:rsidRDefault="00713BFC" w:rsidP="00713BFC">
            <w:pPr>
              <w:bidi/>
              <w:spacing w:after="0" w:line="240" w:lineRule="auto"/>
              <w:ind w:left="360"/>
              <w:rPr>
                <w:rFonts w:ascii="Times New Roman" w:eastAsia="Times New Roman" w:hAnsi="Times New Roman" w:cs="Ali-A-Alwand"/>
                <w:b/>
                <w:bCs/>
                <w:sz w:val="28"/>
                <w:szCs w:val="28"/>
                <w:rtl/>
                <w:lang w:val="en-US" w:bidi="ar-IQ"/>
              </w:rPr>
            </w:pPr>
            <w:r>
              <w:rPr>
                <w:rFonts w:ascii="Times New Roman" w:eastAsia="Times New Roman" w:hAnsi="Times New Roman" w:cs="Ali-A-Alwand" w:hint="cs"/>
                <w:b/>
                <w:bCs/>
                <w:sz w:val="28"/>
                <w:szCs w:val="28"/>
                <w:rtl/>
                <w:lang w:val="en-US" w:bidi="ar-QA"/>
              </w:rPr>
              <w:t>4-</w:t>
            </w:r>
            <w:r w:rsidRPr="00F71A93">
              <w:rPr>
                <w:rFonts w:ascii="Times New Roman" w:eastAsia="Times New Roman" w:hAnsi="Times New Roman" w:cs="Ali-A-Alwand" w:hint="cs"/>
                <w:b/>
                <w:bCs/>
                <w:sz w:val="28"/>
                <w:szCs w:val="28"/>
                <w:rtl/>
                <w:lang w:val="en-US" w:bidi="ar-QA"/>
              </w:rPr>
              <w:t>تأريخ العراق القديم ، فاضل عبدالواحد علي ، وآخرون ، الجزء الأول ، 1987.</w:t>
            </w:r>
          </w:p>
          <w:p w14:paraId="6C542506" w14:textId="3895F301" w:rsidR="000F7C33" w:rsidRDefault="00713BFC" w:rsidP="00713BFC">
            <w:pPr>
              <w:pStyle w:val="FootnoteText"/>
              <w:numPr>
                <w:ilvl w:val="0"/>
                <w:numId w:val="25"/>
              </w:numPr>
              <w:ind w:left="426" w:hanging="425"/>
              <w:jc w:val="lowKashida"/>
              <w:rPr>
                <w:rFonts w:cs="Traditional Arabic"/>
                <w:sz w:val="28"/>
                <w:szCs w:val="28"/>
              </w:rPr>
            </w:pPr>
            <w:r w:rsidRPr="00F71A93">
              <w:rPr>
                <w:rFonts w:ascii="Times New Roman" w:eastAsia="Times New Roman" w:hAnsi="Times New Roman" w:cs="Ali-A-Alwand" w:hint="cs"/>
                <w:b/>
                <w:bCs/>
                <w:sz w:val="28"/>
                <w:szCs w:val="28"/>
                <w:rtl/>
                <w:lang w:bidi="ar-QA"/>
              </w:rPr>
              <w:lastRenderedPageBreak/>
              <w:t>كركوك ( دليل كركوك بوابة جبال زاكروس ) ،حكومة الأقليم كوردستان العراق ، وزراة الثقافة ، مديرية العامة للآثار ، أربيل، 2001.</w:t>
            </w:r>
            <w:r w:rsidR="00B40684">
              <w:rPr>
                <w:rFonts w:asciiTheme="majorBidi" w:hAnsiTheme="majorBidi" w:cstheme="majorBidi" w:hint="cs"/>
                <w:b/>
                <w:bCs/>
                <w:sz w:val="24"/>
                <w:szCs w:val="24"/>
                <w:rtl/>
                <w:lang w:bidi="ar-KW"/>
              </w:rPr>
              <w:t xml:space="preserve">ابو ناعم </w:t>
            </w:r>
            <w:r w:rsidR="000F7C33">
              <w:rPr>
                <w:rFonts w:cs="Traditional Arabic"/>
                <w:sz w:val="28"/>
                <w:szCs w:val="28"/>
                <w:rtl/>
              </w:rPr>
              <w:t xml:space="preserve"> ، </w:t>
            </w:r>
            <w:r w:rsidR="00B40684">
              <w:rPr>
                <w:rFonts w:cs="Traditional Arabic" w:hint="cs"/>
                <w:sz w:val="28"/>
                <w:szCs w:val="28"/>
                <w:rtl/>
              </w:rPr>
              <w:t>عبدالحميد</w:t>
            </w:r>
            <w:r w:rsidR="000F7C33">
              <w:rPr>
                <w:rFonts w:cs="Traditional Arabic"/>
                <w:sz w:val="28"/>
                <w:szCs w:val="28"/>
                <w:rtl/>
              </w:rPr>
              <w:t xml:space="preserve">،(2016) ، </w:t>
            </w:r>
            <w:r w:rsidR="00B40684">
              <w:rPr>
                <w:rFonts w:cs="Traditional Arabic" w:hint="cs"/>
                <w:sz w:val="28"/>
                <w:szCs w:val="28"/>
                <w:rtl/>
              </w:rPr>
              <w:t xml:space="preserve">اساسيات الادارة الفندقية </w:t>
            </w:r>
            <w:r w:rsidR="000F7C33">
              <w:rPr>
                <w:rFonts w:cs="Traditional Arabic"/>
                <w:sz w:val="28"/>
                <w:szCs w:val="28"/>
                <w:rtl/>
              </w:rPr>
              <w:t xml:space="preserve"> ، </w:t>
            </w:r>
            <w:r w:rsidR="00B40684">
              <w:rPr>
                <w:rFonts w:cs="Traditional Arabic" w:hint="cs"/>
                <w:sz w:val="28"/>
                <w:szCs w:val="28"/>
                <w:rtl/>
              </w:rPr>
              <w:t xml:space="preserve">مدخل الاستراتيجي </w:t>
            </w:r>
            <w:r w:rsidR="000F7C33">
              <w:rPr>
                <w:rFonts w:cs="Traditional Arabic"/>
                <w:sz w:val="28"/>
                <w:szCs w:val="28"/>
                <w:rtl/>
              </w:rPr>
              <w:t>.</w:t>
            </w:r>
          </w:p>
          <w:p w14:paraId="731D3AAF" w14:textId="2C84F656" w:rsidR="000F7C33" w:rsidRDefault="00B40684" w:rsidP="000F7C33">
            <w:pPr>
              <w:pStyle w:val="FootnoteText"/>
              <w:numPr>
                <w:ilvl w:val="0"/>
                <w:numId w:val="25"/>
              </w:numPr>
              <w:ind w:left="426" w:hanging="425"/>
              <w:jc w:val="lowKashida"/>
              <w:rPr>
                <w:rFonts w:cs="Traditional Arabic"/>
                <w:sz w:val="28"/>
                <w:szCs w:val="28"/>
              </w:rPr>
            </w:pPr>
            <w:r>
              <w:rPr>
                <w:rFonts w:cs="Traditional Arabic" w:hint="cs"/>
                <w:sz w:val="28"/>
                <w:szCs w:val="28"/>
                <w:rtl/>
              </w:rPr>
              <w:t>الطائي</w:t>
            </w:r>
            <w:r w:rsidR="000F7C33">
              <w:rPr>
                <w:rFonts w:cs="Traditional Arabic"/>
                <w:sz w:val="28"/>
                <w:szCs w:val="28"/>
                <w:rtl/>
              </w:rPr>
              <w:t xml:space="preserve">، </w:t>
            </w:r>
            <w:r>
              <w:rPr>
                <w:rFonts w:cs="Traditional Arabic" w:hint="cs"/>
                <w:sz w:val="28"/>
                <w:szCs w:val="28"/>
                <w:rtl/>
              </w:rPr>
              <w:t xml:space="preserve">حميد عبدالنبي </w:t>
            </w:r>
            <w:r w:rsidR="000F7C33">
              <w:rPr>
                <w:rFonts w:cs="Traditional Arabic"/>
                <w:sz w:val="28"/>
                <w:szCs w:val="28"/>
                <w:rtl/>
              </w:rPr>
              <w:t xml:space="preserve"> ، (2006) , </w:t>
            </w:r>
            <w:r w:rsidR="0081630E">
              <w:rPr>
                <w:rFonts w:cs="Traditional Arabic" w:hint="cs"/>
                <w:sz w:val="28"/>
                <w:szCs w:val="28"/>
                <w:rtl/>
              </w:rPr>
              <w:t xml:space="preserve">ادارة الموارد  البشرية في صناعة الضيافة </w:t>
            </w:r>
            <w:r w:rsidR="000F7C33">
              <w:rPr>
                <w:rFonts w:cs="Traditional Arabic"/>
                <w:sz w:val="28"/>
                <w:szCs w:val="28"/>
                <w:rtl/>
              </w:rPr>
              <w:t xml:space="preserve"> .</w:t>
            </w:r>
          </w:p>
          <w:p w14:paraId="43612DCE" w14:textId="77777777" w:rsidR="000F7C33" w:rsidRDefault="000F7C33" w:rsidP="000F7C33">
            <w:pPr>
              <w:pStyle w:val="FootnoteText"/>
              <w:numPr>
                <w:ilvl w:val="0"/>
                <w:numId w:val="25"/>
              </w:numPr>
              <w:ind w:left="426" w:hanging="425"/>
              <w:jc w:val="lowKashida"/>
              <w:rPr>
                <w:rFonts w:cs="Traditional Arabic"/>
                <w:sz w:val="28"/>
                <w:szCs w:val="28"/>
              </w:rPr>
            </w:pPr>
            <w:r>
              <w:rPr>
                <w:rFonts w:cs="Traditional Arabic"/>
                <w:sz w:val="28"/>
                <w:szCs w:val="28"/>
                <w:rtl/>
              </w:rPr>
              <w:t xml:space="preserve">المديفر ، فهد بن محمد ، (2005) ، </w:t>
            </w:r>
            <w:r>
              <w:rPr>
                <w:rFonts w:cs="Traditional Arabic"/>
                <w:b/>
                <w:bCs/>
                <w:sz w:val="28"/>
                <w:szCs w:val="28"/>
                <w:rtl/>
              </w:rPr>
              <w:t>مدى فاعلية تطبيق أنظمة الأمن والسلامة المهنية والتقنية دراسة مسحية على معامل الأقسام العلمية بكليات البنات</w:t>
            </w:r>
            <w:r>
              <w:rPr>
                <w:rFonts w:cs="Traditional Arabic"/>
                <w:sz w:val="28"/>
                <w:szCs w:val="28"/>
                <w:rtl/>
              </w:rPr>
              <w:t xml:space="preserve"> ،  رسالة ماجستير (غير منشورة) ، جامعة نايف العربية للعلوم الأمنية ، الرياض .</w:t>
            </w:r>
          </w:p>
          <w:p w14:paraId="022716C6" w14:textId="0FFA28CB" w:rsidR="000F7C33" w:rsidRDefault="000744A0" w:rsidP="000F7C33">
            <w:pPr>
              <w:pStyle w:val="FootnoteText"/>
              <w:numPr>
                <w:ilvl w:val="0"/>
                <w:numId w:val="25"/>
              </w:numPr>
              <w:ind w:left="426" w:hanging="425"/>
              <w:jc w:val="lowKashida"/>
              <w:rPr>
                <w:rFonts w:cs="Traditional Arabic"/>
                <w:sz w:val="28"/>
                <w:szCs w:val="28"/>
                <w:rtl/>
              </w:rPr>
            </w:pPr>
            <w:r>
              <w:rPr>
                <w:rFonts w:cs="Traditional Arabic" w:hint="cs"/>
                <w:sz w:val="28"/>
                <w:szCs w:val="28"/>
                <w:rtl/>
              </w:rPr>
              <w:t xml:space="preserve">عاطف </w:t>
            </w:r>
            <w:r w:rsidR="000F7C33">
              <w:rPr>
                <w:rFonts w:cs="Traditional Arabic"/>
                <w:sz w:val="28"/>
                <w:szCs w:val="28"/>
                <w:rtl/>
              </w:rPr>
              <w:t>،</w:t>
            </w:r>
            <w:r>
              <w:rPr>
                <w:rFonts w:cs="Traditional Arabic" w:hint="cs"/>
                <w:sz w:val="28"/>
                <w:szCs w:val="28"/>
                <w:rtl/>
              </w:rPr>
              <w:t xml:space="preserve"> هاني , </w:t>
            </w:r>
            <w:r w:rsidR="000F7C33">
              <w:rPr>
                <w:rFonts w:cs="Traditional Arabic"/>
                <w:sz w:val="28"/>
                <w:szCs w:val="28"/>
                <w:rtl/>
              </w:rPr>
              <w:t xml:space="preserve"> (2005) ،</w:t>
            </w:r>
            <w:r>
              <w:rPr>
                <w:rFonts w:cs="Traditional Arabic" w:hint="cs"/>
                <w:sz w:val="28"/>
                <w:szCs w:val="28"/>
                <w:rtl/>
              </w:rPr>
              <w:t xml:space="preserve">مبادىء  صناعة الضيافة </w:t>
            </w:r>
            <w:r w:rsidR="000F7C33">
              <w:rPr>
                <w:rFonts w:cs="Traditional Arabic"/>
                <w:sz w:val="28"/>
                <w:szCs w:val="28"/>
                <w:rtl/>
              </w:rPr>
              <w:t xml:space="preserve">. </w:t>
            </w:r>
          </w:p>
          <w:p w14:paraId="30A162BA" w14:textId="77777777" w:rsidR="000F7C33" w:rsidRDefault="000F7C33" w:rsidP="000F7C33">
            <w:pPr>
              <w:pStyle w:val="FootnoteText"/>
              <w:ind w:left="426" w:hanging="425"/>
              <w:jc w:val="lowKashida"/>
              <w:rPr>
                <w:rFonts w:cs="Traditional Arabic"/>
                <w:sz w:val="18"/>
                <w:szCs w:val="18"/>
              </w:rPr>
            </w:pPr>
          </w:p>
          <w:p w14:paraId="3A554746" w14:textId="77777777" w:rsidR="000F7C33" w:rsidRDefault="000F7C33" w:rsidP="000F7C33">
            <w:pPr>
              <w:pStyle w:val="FootnoteText"/>
              <w:ind w:left="426" w:hanging="425"/>
              <w:jc w:val="lowKashida"/>
              <w:rPr>
                <w:rFonts w:cs="Ali_K_Alwand"/>
                <w:b/>
                <w:bCs/>
                <w:sz w:val="36"/>
                <w:szCs w:val="36"/>
                <w:u w:val="single"/>
                <w:rtl/>
              </w:rPr>
            </w:pPr>
            <w:r>
              <w:rPr>
                <w:rFonts w:cs="Ali_K_Alwand" w:hint="cs"/>
                <w:b/>
                <w:bCs/>
                <w:sz w:val="36"/>
                <w:szCs w:val="36"/>
                <w:u w:val="single"/>
                <w:rtl/>
              </w:rPr>
              <w:t>طؤظارى زانستى :</w:t>
            </w:r>
          </w:p>
          <w:p w14:paraId="749C20C4" w14:textId="77777777" w:rsidR="000F7C33" w:rsidRDefault="000F7C33" w:rsidP="000F7C33">
            <w:pPr>
              <w:pStyle w:val="FootnoteText"/>
              <w:ind w:left="426" w:hanging="425"/>
              <w:jc w:val="lowKashida"/>
              <w:rPr>
                <w:rFonts w:cs="Ali_K_Alwand"/>
                <w:b/>
                <w:bCs/>
                <w:sz w:val="18"/>
                <w:szCs w:val="18"/>
                <w:u w:val="single"/>
                <w:rtl/>
              </w:rPr>
            </w:pPr>
          </w:p>
          <w:p w14:paraId="24A20554" w14:textId="77777777" w:rsidR="000F7C33" w:rsidRDefault="000F7C33" w:rsidP="000F7C33">
            <w:pPr>
              <w:pStyle w:val="ListParagraph"/>
              <w:numPr>
                <w:ilvl w:val="0"/>
                <w:numId w:val="25"/>
              </w:numPr>
              <w:bidi/>
              <w:spacing w:after="0" w:line="240" w:lineRule="auto"/>
              <w:ind w:left="426" w:hanging="425"/>
              <w:jc w:val="lowKashida"/>
              <w:rPr>
                <w:rFonts w:asciiTheme="minorHAnsi" w:eastAsiaTheme="minorHAnsi" w:hAnsiTheme="minorHAnsi" w:cs="Traditional Arabic"/>
                <w:sz w:val="28"/>
                <w:szCs w:val="28"/>
              </w:rPr>
            </w:pPr>
            <w:r>
              <w:rPr>
                <w:rFonts w:asciiTheme="minorHAnsi" w:eastAsiaTheme="minorHAnsi" w:hAnsiTheme="minorHAnsi" w:cs="Traditional Arabic"/>
                <w:sz w:val="28"/>
                <w:szCs w:val="28"/>
                <w:rtl/>
              </w:rPr>
              <w:t xml:space="preserve">الاعرجي ، عاصم ، </w:t>
            </w:r>
            <w:r>
              <w:rPr>
                <w:rFonts w:asciiTheme="minorHAnsi" w:eastAsiaTheme="minorHAnsi" w:hAnsiTheme="minorHAnsi" w:cs="Traditional Arabic"/>
                <w:b/>
                <w:bCs/>
                <w:sz w:val="28"/>
                <w:szCs w:val="28"/>
                <w:rtl/>
              </w:rPr>
              <w:t>التطوير الاداري و المنظور النظمي</w:t>
            </w:r>
            <w:r>
              <w:rPr>
                <w:rFonts w:asciiTheme="minorHAnsi" w:eastAsiaTheme="minorHAnsi" w:hAnsiTheme="minorHAnsi" w:cs="Traditional Arabic"/>
                <w:sz w:val="28"/>
                <w:szCs w:val="28"/>
                <w:rtl/>
              </w:rPr>
              <w:t xml:space="preserve"> ، مجلة تنمية الرافدين ، العدد 30 ، 1987 .</w:t>
            </w:r>
          </w:p>
          <w:p w14:paraId="76B32062" w14:textId="77777777" w:rsidR="000F7C33" w:rsidRDefault="000F7C33" w:rsidP="000F7C33">
            <w:pPr>
              <w:pStyle w:val="FootnoteText"/>
              <w:numPr>
                <w:ilvl w:val="0"/>
                <w:numId w:val="25"/>
              </w:numPr>
              <w:ind w:left="426" w:hanging="425"/>
              <w:jc w:val="lowKashida"/>
              <w:rPr>
                <w:rFonts w:cs="Traditional Arabic"/>
                <w:sz w:val="28"/>
                <w:szCs w:val="28"/>
              </w:rPr>
            </w:pPr>
            <w:r>
              <w:rPr>
                <w:rFonts w:cs="Traditional Arabic"/>
                <w:sz w:val="28"/>
                <w:szCs w:val="28"/>
                <w:rtl/>
              </w:rPr>
              <w:t xml:space="preserve">عبدالله ، سامى صابر  و غريب ، دلاور جلال و عبدالله ، جميل عبدالكريم  ،  </w:t>
            </w:r>
            <w:r>
              <w:rPr>
                <w:rFonts w:cs="Traditional Arabic"/>
                <w:b/>
                <w:bCs/>
                <w:sz w:val="28"/>
                <w:szCs w:val="28"/>
                <w:rtl/>
              </w:rPr>
              <w:t>تشخيص واقع التحالف التسويقي في الشركات الخدمية: دراسة استطلاعية لعينة من مدراء شركات الاتصالات في مدينة أربيل - فاست لينك كنموذج</w:t>
            </w:r>
            <w:r>
              <w:rPr>
                <w:rFonts w:cs="Traditional Arabic"/>
                <w:sz w:val="28"/>
                <w:szCs w:val="28"/>
                <w:rtl/>
              </w:rPr>
              <w:t xml:space="preserve"> ، المجلة الدولية للابداع والدراسات التطبيقية ، عدد16 ، 2حزيران ، 2016 .</w:t>
            </w:r>
          </w:p>
          <w:p w14:paraId="50EE4AA2" w14:textId="77777777" w:rsidR="000F7C33" w:rsidRDefault="000F7C33" w:rsidP="000F7C33">
            <w:pPr>
              <w:pStyle w:val="FootnoteText"/>
              <w:numPr>
                <w:ilvl w:val="0"/>
                <w:numId w:val="25"/>
              </w:numPr>
              <w:ind w:left="426" w:hanging="425"/>
              <w:jc w:val="lowKashida"/>
              <w:rPr>
                <w:rFonts w:cs="Traditional Arabic"/>
                <w:sz w:val="28"/>
                <w:szCs w:val="28"/>
                <w:rtl/>
              </w:rPr>
            </w:pPr>
            <w:r>
              <w:rPr>
                <w:rFonts w:cs="Traditional Arabic"/>
                <w:sz w:val="28"/>
                <w:szCs w:val="28"/>
                <w:rtl/>
              </w:rPr>
              <w:t xml:space="preserve"> عبدالله ، سامى صابر ، غريب ، دلاوه ر جلال ، </w:t>
            </w:r>
            <w:r>
              <w:rPr>
                <w:rFonts w:cs="Traditional Arabic"/>
                <w:b/>
                <w:bCs/>
                <w:sz w:val="28"/>
                <w:szCs w:val="28"/>
                <w:rtl/>
              </w:rPr>
              <w:t>دور إدارة المعرفة في تعزيز القرارات الادارية : دراسة ميدانية لعينة من  رؤساء  الأقسام العلمية- هيئة التعليم  التقني اربيل</w:t>
            </w:r>
            <w:r>
              <w:rPr>
                <w:rFonts w:cs="Traditional Arabic"/>
                <w:sz w:val="28"/>
                <w:szCs w:val="28"/>
                <w:rtl/>
              </w:rPr>
              <w:t xml:space="preserve"> ، مجلة كوية ، عدد27  ، 2012. </w:t>
            </w:r>
          </w:p>
          <w:p w14:paraId="60B20C94" w14:textId="77777777" w:rsidR="000F7C33" w:rsidRDefault="000F7C33" w:rsidP="000F7C33">
            <w:pPr>
              <w:pStyle w:val="FootnoteText"/>
              <w:numPr>
                <w:ilvl w:val="0"/>
                <w:numId w:val="25"/>
              </w:numPr>
              <w:ind w:left="426" w:hanging="425"/>
              <w:jc w:val="lowKashida"/>
              <w:rPr>
                <w:rFonts w:cs="Traditional Arabic"/>
                <w:sz w:val="28"/>
                <w:szCs w:val="28"/>
                <w:rtl/>
              </w:rPr>
            </w:pPr>
            <w:r>
              <w:rPr>
                <w:rFonts w:cs="Traditional Arabic"/>
                <w:sz w:val="28"/>
                <w:szCs w:val="28"/>
                <w:rtl/>
              </w:rPr>
              <w:t xml:space="preserve">عبدالله ، سامى صابر ، </w:t>
            </w:r>
            <w:r>
              <w:rPr>
                <w:rFonts w:cs="Traditional Arabic"/>
                <w:b/>
                <w:bCs/>
                <w:sz w:val="28"/>
                <w:szCs w:val="28"/>
                <w:rtl/>
              </w:rPr>
              <w:t>قياس أبعاد جودة المعلومات في منظمات الخدمية : دراسة ميدانية في عدد من مكتبات كليات جامعات إقليم كردستان العراق</w:t>
            </w:r>
            <w:r>
              <w:rPr>
                <w:rFonts w:cs="Traditional Arabic"/>
                <w:sz w:val="28"/>
                <w:szCs w:val="28"/>
                <w:rtl/>
              </w:rPr>
              <w:t xml:space="preserve"> ، مجلة بولى تكنيك ،مجلد2 ، عدد1 ، 2012، اربيل .</w:t>
            </w:r>
          </w:p>
          <w:p w14:paraId="299980E7" w14:textId="77777777" w:rsidR="000F7C33" w:rsidRDefault="000F7C33" w:rsidP="000F7C33">
            <w:pPr>
              <w:pStyle w:val="FootnoteText"/>
              <w:numPr>
                <w:ilvl w:val="0"/>
                <w:numId w:val="25"/>
              </w:numPr>
              <w:ind w:left="426" w:hanging="425"/>
              <w:jc w:val="lowKashida"/>
              <w:rPr>
                <w:rFonts w:cs="Traditional Arabic"/>
                <w:sz w:val="28"/>
                <w:szCs w:val="28"/>
                <w:rtl/>
              </w:rPr>
            </w:pPr>
            <w:r>
              <w:rPr>
                <w:rFonts w:cs="Traditional Arabic"/>
                <w:sz w:val="28"/>
                <w:szCs w:val="28"/>
                <w:rtl/>
              </w:rPr>
              <w:t xml:space="preserve">عبدالله ، سامى صابر، (2016) ، </w:t>
            </w:r>
            <w:r>
              <w:rPr>
                <w:rFonts w:cs="Traditional Arabic"/>
                <w:b/>
                <w:bCs/>
                <w:sz w:val="28"/>
                <w:szCs w:val="28"/>
                <w:rtl/>
              </w:rPr>
              <w:t xml:space="preserve">دور نظام المعلومات التسويقية في تحسين القرارات الإستراتيجية التسويقية دراسة تحليلية لآراء المديرين في عينة من فنادق فئة الخمسة نجوم في مدينة اربيل </w:t>
            </w:r>
            <w:r>
              <w:rPr>
                <w:rFonts w:cs="Traditional Arabic"/>
                <w:sz w:val="28"/>
                <w:szCs w:val="28"/>
                <w:rtl/>
              </w:rPr>
              <w:t xml:space="preserve">، مجلة الانبار – عراق ،عدد 16 ، مجلد8  . </w:t>
            </w:r>
          </w:p>
          <w:p w14:paraId="00F2F06B" w14:textId="77777777" w:rsidR="000F7C33" w:rsidRDefault="000F7C33" w:rsidP="000F7C33">
            <w:pPr>
              <w:pStyle w:val="FootnoteText"/>
              <w:ind w:left="426" w:hanging="425"/>
              <w:jc w:val="lowKashida"/>
              <w:rPr>
                <w:rFonts w:cs="Traditional Arabic"/>
                <w:sz w:val="18"/>
                <w:szCs w:val="18"/>
                <w:rtl/>
                <w:lang w:bidi="ar-IQ"/>
              </w:rPr>
            </w:pPr>
          </w:p>
          <w:p w14:paraId="02FDEBD4" w14:textId="77777777" w:rsidR="000F7C33" w:rsidRDefault="000F7C33" w:rsidP="000F7C33">
            <w:pPr>
              <w:pStyle w:val="FootnoteText"/>
              <w:ind w:left="426" w:hanging="425"/>
              <w:jc w:val="lowKashida"/>
              <w:rPr>
                <w:rFonts w:cs="Ali_K_Alwand"/>
                <w:b/>
                <w:bCs/>
                <w:sz w:val="36"/>
                <w:szCs w:val="36"/>
                <w:u w:val="single"/>
                <w:rtl/>
                <w:lang w:bidi="ar-IQ"/>
              </w:rPr>
            </w:pPr>
            <w:r>
              <w:rPr>
                <w:rFonts w:cs="Ali_K_Alwand" w:hint="cs"/>
                <w:b/>
                <w:bCs/>
                <w:sz w:val="36"/>
                <w:szCs w:val="36"/>
                <w:u w:val="single"/>
                <w:rtl/>
              </w:rPr>
              <w:t>ئينتةرنيَت:</w:t>
            </w:r>
          </w:p>
          <w:p w14:paraId="624CC4E9" w14:textId="77777777" w:rsidR="000F7C33" w:rsidRDefault="000F7C33" w:rsidP="000F7C33">
            <w:pPr>
              <w:pStyle w:val="FootnoteText"/>
              <w:ind w:left="426" w:hanging="425"/>
              <w:jc w:val="lowKashida"/>
              <w:rPr>
                <w:rFonts w:cs="Ali_K_Alwand"/>
                <w:b/>
                <w:bCs/>
                <w:u w:val="single"/>
                <w:rtl/>
                <w:lang w:bidi="ar-IQ"/>
              </w:rPr>
            </w:pPr>
          </w:p>
          <w:p w14:paraId="362AFA05" w14:textId="526CCC83" w:rsidR="000F7C33" w:rsidRDefault="000F7C33" w:rsidP="000F7C33">
            <w:pPr>
              <w:pStyle w:val="ListParagraph"/>
              <w:numPr>
                <w:ilvl w:val="0"/>
                <w:numId w:val="25"/>
              </w:numPr>
              <w:bidi/>
              <w:ind w:left="426" w:hanging="425"/>
              <w:jc w:val="lowKashida"/>
              <w:rPr>
                <w:rFonts w:asciiTheme="minorHAnsi" w:hAnsiTheme="minorHAnsi" w:cstheme="minorHAnsi"/>
                <w:rtl/>
              </w:rPr>
            </w:pPr>
            <w:r>
              <w:rPr>
                <w:rFonts w:ascii="Traditional Arabic" w:hAnsi="Traditional Arabic" w:cs="Traditional Arabic"/>
                <w:sz w:val="28"/>
                <w:szCs w:val="28"/>
                <w:rtl/>
              </w:rPr>
              <w:t>برمجة قواعد البيانات</w:t>
            </w:r>
            <w:r>
              <w:rPr>
                <w:rFonts w:ascii="Traditional Arabic" w:hAnsi="Traditional Arabic" w:cs="Traditional Arabic"/>
                <w:sz w:val="28"/>
                <w:szCs w:val="28"/>
                <w:rtl/>
                <w:lang w:bidi="ar-IQ"/>
              </w:rPr>
              <w:t>:</w:t>
            </w:r>
            <w:r>
              <w:rPr>
                <w:rFonts w:asciiTheme="minorHAnsi" w:hAnsiTheme="minorHAnsi" w:cstheme="minorHAnsi"/>
                <w:rtl/>
                <w:lang w:bidi="ar-IQ"/>
              </w:rPr>
              <w:t xml:space="preserve"> </w:t>
            </w:r>
            <w:hyperlink w:history="1">
              <w:r w:rsidR="00D30CE2" w:rsidRPr="00AF1066">
                <w:rPr>
                  <w:rStyle w:val="Hyperlink"/>
                  <w:rFonts w:asciiTheme="minorHAnsi" w:hAnsiTheme="minorHAnsi" w:cstheme="minorHAnsi"/>
                </w:rPr>
                <w:t>http://www.Hospitality .com</w:t>
              </w:r>
            </w:hyperlink>
          </w:p>
          <w:p w14:paraId="29C6551B" w14:textId="77777777" w:rsidR="000F7C33" w:rsidRDefault="007261E0" w:rsidP="000F7C33">
            <w:pPr>
              <w:pStyle w:val="ListParagraph"/>
              <w:numPr>
                <w:ilvl w:val="0"/>
                <w:numId w:val="25"/>
              </w:numPr>
              <w:bidi/>
              <w:ind w:left="426" w:hanging="425"/>
              <w:jc w:val="lowKashida"/>
              <w:rPr>
                <w:rFonts w:asciiTheme="minorHAnsi" w:hAnsiTheme="minorHAnsi" w:cstheme="minorHAnsi"/>
              </w:rPr>
            </w:pPr>
            <w:hyperlink r:id="rId8" w:history="1">
              <w:r w:rsidR="000F7C33">
                <w:rPr>
                  <w:rStyle w:val="Hyperlink"/>
                  <w:rFonts w:asciiTheme="minorHAnsi" w:hAnsiTheme="minorHAnsi" w:cstheme="minorHAnsi"/>
                </w:rPr>
                <w:t>http://www.kenanaonline.com/mokhtarat/57120,12-12-2008</w:t>
              </w:r>
            </w:hyperlink>
          </w:p>
          <w:p w14:paraId="38BBA4A2" w14:textId="77777777" w:rsidR="000F7C33" w:rsidRDefault="007261E0" w:rsidP="000F7C33">
            <w:pPr>
              <w:pStyle w:val="ListParagraph"/>
              <w:numPr>
                <w:ilvl w:val="0"/>
                <w:numId w:val="25"/>
              </w:numPr>
              <w:bidi/>
              <w:ind w:left="426" w:hanging="425"/>
              <w:jc w:val="lowKashida"/>
              <w:rPr>
                <w:rFonts w:asciiTheme="minorHAnsi" w:hAnsiTheme="minorHAnsi" w:cstheme="minorHAnsi"/>
              </w:rPr>
            </w:pPr>
            <w:hyperlink r:id="rId9" w:history="1">
              <w:r w:rsidR="000F7C33">
                <w:rPr>
                  <w:rStyle w:val="Hyperlink"/>
                  <w:rFonts w:asciiTheme="minorHAnsi" w:hAnsiTheme="minorHAnsi" w:cstheme="minorHAnsi"/>
                </w:rPr>
                <w:t>http://www.arabicseo.net/show-free.php?n=arabic-introduction&amp;y=2009,23-</w:t>
              </w:r>
            </w:hyperlink>
          </w:p>
          <w:p w14:paraId="11A79AB2" w14:textId="77777777" w:rsidR="000F7C33" w:rsidRDefault="007261E0"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0" w:history="1">
              <w:r w:rsidR="000F7C33">
                <w:rPr>
                  <w:rStyle w:val="Hyperlink"/>
                  <w:rFonts w:asciiTheme="minorHAnsi" w:hAnsiTheme="minorHAnsi" w:cstheme="minorHAnsi"/>
                </w:rPr>
                <w:t>http://alfawanis.com</w:t>
              </w:r>
            </w:hyperlink>
            <w:r w:rsidR="000F7C33">
              <w:rPr>
                <w:rFonts w:asciiTheme="minorHAnsi" w:hAnsiTheme="minorHAnsi" w:cstheme="minorHAnsi"/>
                <w:rtl/>
              </w:rPr>
              <w:t xml:space="preserve"> </w:t>
            </w:r>
          </w:p>
          <w:p w14:paraId="65E648D9" w14:textId="77777777" w:rsidR="000F7C33" w:rsidRDefault="007261E0"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1" w:history="1">
              <w:r w:rsidR="000F7C33">
                <w:rPr>
                  <w:rStyle w:val="Hyperlink"/>
                  <w:rFonts w:asciiTheme="minorHAnsi" w:hAnsiTheme="minorHAnsi" w:cstheme="minorHAnsi"/>
                </w:rPr>
                <w:t>http://ar.wikipedia.org</w:t>
              </w:r>
            </w:hyperlink>
            <w:r w:rsidR="000F7C33">
              <w:rPr>
                <w:rFonts w:asciiTheme="minorHAnsi" w:hAnsiTheme="minorHAnsi" w:cstheme="minorHAnsi"/>
                <w:rtl/>
              </w:rPr>
              <w:t xml:space="preserve"> </w:t>
            </w:r>
          </w:p>
          <w:p w14:paraId="4E8590C9" w14:textId="77777777" w:rsidR="000F7C33" w:rsidRDefault="007261E0"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2" w:history="1">
              <w:r w:rsidR="000F7C33">
                <w:rPr>
                  <w:rStyle w:val="Hyperlink"/>
                  <w:rFonts w:asciiTheme="minorHAnsi" w:hAnsiTheme="minorHAnsi" w:cstheme="minorHAnsi"/>
                </w:rPr>
                <w:t>http://bbekhti.online.fr</w:t>
              </w:r>
            </w:hyperlink>
            <w:r w:rsidR="000F7C33">
              <w:rPr>
                <w:rFonts w:asciiTheme="minorHAnsi" w:hAnsiTheme="minorHAnsi" w:cstheme="minorHAnsi"/>
                <w:rtl/>
              </w:rPr>
              <w:t xml:space="preserve"> </w:t>
            </w:r>
          </w:p>
          <w:p w14:paraId="751054B2" w14:textId="77777777" w:rsidR="000F7C33" w:rsidRDefault="007261E0"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3" w:history="1">
              <w:r w:rsidR="000F7C33">
                <w:rPr>
                  <w:rStyle w:val="Hyperlink"/>
                  <w:rFonts w:asciiTheme="minorHAnsi" w:hAnsiTheme="minorHAnsi" w:cstheme="minorHAnsi"/>
                </w:rPr>
                <w:t>http://forums.naseej.com</w:t>
              </w:r>
            </w:hyperlink>
            <w:r w:rsidR="000F7C33">
              <w:rPr>
                <w:rFonts w:asciiTheme="minorHAnsi" w:hAnsiTheme="minorHAnsi" w:cstheme="minorHAnsi"/>
                <w:rtl/>
              </w:rPr>
              <w:t xml:space="preserve">     </w:t>
            </w:r>
          </w:p>
          <w:p w14:paraId="0E8E1D2A" w14:textId="77777777" w:rsidR="000F7C33" w:rsidRDefault="000F7C33" w:rsidP="000F7C33">
            <w:pPr>
              <w:pStyle w:val="ListParagraph"/>
              <w:numPr>
                <w:ilvl w:val="0"/>
                <w:numId w:val="25"/>
              </w:numPr>
              <w:bidi/>
              <w:spacing w:after="0" w:line="240" w:lineRule="auto"/>
              <w:ind w:left="426" w:hanging="425"/>
              <w:jc w:val="lowKashida"/>
              <w:rPr>
                <w:rFonts w:asciiTheme="minorHAnsi" w:hAnsiTheme="minorHAnsi" w:cstheme="minorHAnsi"/>
              </w:rPr>
            </w:pPr>
            <w:r>
              <w:rPr>
                <w:rFonts w:asciiTheme="minorHAnsi" w:hAnsiTheme="minorHAnsi" w:cstheme="minorHAnsi"/>
              </w:rPr>
              <w:lastRenderedPageBreak/>
              <w:t xml:space="preserve">  </w:t>
            </w:r>
            <w:hyperlink r:id="rId14" w:history="1">
              <w:r>
                <w:rPr>
                  <w:rStyle w:val="Hyperlink"/>
                  <w:rFonts w:asciiTheme="minorHAnsi" w:hAnsiTheme="minorHAnsi" w:cstheme="minorHAnsi"/>
                </w:rPr>
                <w:t>http://www.al-jazirah.com.sa</w:t>
              </w:r>
            </w:hyperlink>
            <w:r>
              <w:rPr>
                <w:rFonts w:asciiTheme="minorHAnsi" w:hAnsiTheme="minorHAnsi" w:cstheme="minorHAnsi"/>
              </w:rPr>
              <w:t xml:space="preserve"> </w:t>
            </w:r>
          </w:p>
          <w:p w14:paraId="7D018854" w14:textId="77777777" w:rsidR="000F7C33" w:rsidRDefault="000F7C33" w:rsidP="000F7C33">
            <w:pPr>
              <w:pStyle w:val="ListParagraph"/>
              <w:numPr>
                <w:ilvl w:val="0"/>
                <w:numId w:val="25"/>
              </w:numPr>
              <w:bidi/>
              <w:spacing w:after="0" w:line="240" w:lineRule="auto"/>
              <w:ind w:left="426" w:hanging="425"/>
              <w:jc w:val="lowKashida"/>
              <w:rPr>
                <w:rFonts w:asciiTheme="minorHAnsi" w:hAnsiTheme="minorHAnsi" w:cstheme="minorHAnsi"/>
              </w:rPr>
            </w:pPr>
            <w:r>
              <w:rPr>
                <w:rFonts w:asciiTheme="minorHAnsi" w:hAnsiTheme="minorHAnsi" w:cstheme="minorHAnsi"/>
              </w:rPr>
              <w:t xml:space="preserve"> </w:t>
            </w:r>
            <w:hyperlink r:id="rId15" w:history="1">
              <w:r>
                <w:rPr>
                  <w:rStyle w:val="Hyperlink"/>
                  <w:rFonts w:asciiTheme="minorHAnsi" w:hAnsiTheme="minorHAnsi" w:cstheme="minorHAnsi"/>
                </w:rPr>
                <w:t>http://www.an-nour.com</w:t>
              </w:r>
            </w:hyperlink>
            <w:r>
              <w:rPr>
                <w:rFonts w:asciiTheme="minorHAnsi" w:hAnsiTheme="minorHAnsi" w:cstheme="minorHAnsi"/>
              </w:rPr>
              <w:t xml:space="preserve"> </w:t>
            </w:r>
          </w:p>
          <w:p w14:paraId="3ED807EF" w14:textId="77777777" w:rsidR="000F7C33" w:rsidRDefault="000F7C33" w:rsidP="000F7C33">
            <w:pPr>
              <w:pStyle w:val="ListParagraph"/>
              <w:numPr>
                <w:ilvl w:val="0"/>
                <w:numId w:val="25"/>
              </w:numPr>
              <w:bidi/>
              <w:spacing w:after="0" w:line="240" w:lineRule="auto"/>
              <w:ind w:left="426" w:hanging="425"/>
              <w:jc w:val="lowKashida"/>
              <w:rPr>
                <w:rFonts w:asciiTheme="minorHAnsi" w:hAnsiTheme="minorHAnsi" w:cstheme="minorHAnsi"/>
              </w:rPr>
            </w:pPr>
            <w:r>
              <w:rPr>
                <w:rFonts w:asciiTheme="minorHAnsi" w:hAnsiTheme="minorHAnsi" w:cstheme="minorHAnsi"/>
                <w:rtl/>
              </w:rPr>
              <w:t xml:space="preserve"> </w:t>
            </w:r>
            <w:r>
              <w:rPr>
                <w:rFonts w:asciiTheme="minorHAnsi" w:hAnsiTheme="minorHAnsi" w:cstheme="minorHAnsi"/>
              </w:rPr>
              <w:t xml:space="preserve"> </w:t>
            </w:r>
            <w:hyperlink r:id="rId16" w:history="1">
              <w:r>
                <w:rPr>
                  <w:rStyle w:val="Hyperlink"/>
                  <w:rFonts w:asciiTheme="minorHAnsi" w:hAnsiTheme="minorHAnsi" w:cstheme="minorHAnsi"/>
                </w:rPr>
                <w:t>http://www.arabcin.net</w:t>
              </w:r>
            </w:hyperlink>
            <w:r>
              <w:rPr>
                <w:rFonts w:asciiTheme="minorHAnsi" w:hAnsiTheme="minorHAnsi" w:cstheme="minorHAnsi"/>
              </w:rPr>
              <w:t xml:space="preserve"> </w:t>
            </w:r>
          </w:p>
          <w:p w14:paraId="00B53AC3" w14:textId="77777777" w:rsidR="000F7C33" w:rsidRDefault="007261E0"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7" w:history="1">
              <w:r w:rsidR="000F7C33">
                <w:rPr>
                  <w:rStyle w:val="Hyperlink"/>
                  <w:rFonts w:asciiTheme="minorHAnsi" w:hAnsiTheme="minorHAnsi" w:cstheme="minorHAnsi"/>
                </w:rPr>
                <w:t>http://www.arabcin.net</w:t>
              </w:r>
            </w:hyperlink>
            <w:r w:rsidR="000F7C33">
              <w:rPr>
                <w:rFonts w:asciiTheme="minorHAnsi" w:hAnsiTheme="minorHAnsi" w:cstheme="minorHAnsi"/>
                <w:rtl/>
              </w:rPr>
              <w:t xml:space="preserve"> </w:t>
            </w:r>
          </w:p>
          <w:p w14:paraId="439C03A3" w14:textId="77777777" w:rsidR="000F7C33" w:rsidRDefault="007261E0"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8" w:history="1">
              <w:r w:rsidR="000F7C33">
                <w:rPr>
                  <w:rStyle w:val="Hyperlink"/>
                  <w:rFonts w:asciiTheme="minorHAnsi" w:hAnsiTheme="minorHAnsi" w:cstheme="minorHAnsi"/>
                </w:rPr>
                <w:t>http://www.chihab.net</w:t>
              </w:r>
            </w:hyperlink>
            <w:r w:rsidR="000F7C33">
              <w:rPr>
                <w:rFonts w:asciiTheme="minorHAnsi" w:hAnsiTheme="minorHAnsi" w:cstheme="minorHAnsi"/>
                <w:rtl/>
              </w:rPr>
              <w:t xml:space="preserve"> </w:t>
            </w:r>
          </w:p>
          <w:p w14:paraId="534451EA" w14:textId="77777777" w:rsidR="000F7C33" w:rsidRDefault="007261E0"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9" w:history="1">
              <w:r w:rsidR="000F7C33">
                <w:rPr>
                  <w:rStyle w:val="Hyperlink"/>
                  <w:rFonts w:asciiTheme="minorHAnsi" w:hAnsiTheme="minorHAnsi" w:cstheme="minorHAnsi"/>
                </w:rPr>
                <w:t>http://www.djelfa.info</w:t>
              </w:r>
            </w:hyperlink>
            <w:r w:rsidR="000F7C33">
              <w:rPr>
                <w:rFonts w:asciiTheme="minorHAnsi" w:hAnsiTheme="minorHAnsi" w:cstheme="minorHAnsi"/>
                <w:rtl/>
              </w:rPr>
              <w:t xml:space="preserve">   </w:t>
            </w:r>
          </w:p>
          <w:p w14:paraId="7F07712B" w14:textId="77777777" w:rsidR="000F7C33" w:rsidRDefault="000F7C33" w:rsidP="000F7C33">
            <w:pPr>
              <w:pStyle w:val="ListParagraph"/>
              <w:numPr>
                <w:ilvl w:val="0"/>
                <w:numId w:val="25"/>
              </w:numPr>
              <w:bidi/>
              <w:spacing w:after="0" w:line="240" w:lineRule="auto"/>
              <w:ind w:left="426" w:hanging="425"/>
              <w:jc w:val="lowKashida"/>
              <w:rPr>
                <w:rFonts w:asciiTheme="minorHAnsi" w:hAnsiTheme="minorHAnsi" w:cstheme="minorHAnsi"/>
              </w:rPr>
            </w:pPr>
            <w:r>
              <w:rPr>
                <w:rFonts w:asciiTheme="minorHAnsi" w:hAnsiTheme="minorHAnsi" w:cstheme="minorHAnsi"/>
              </w:rPr>
              <w:t xml:space="preserve">   </w:t>
            </w:r>
            <w:hyperlink r:id="rId20" w:history="1">
              <w:r>
                <w:rPr>
                  <w:rStyle w:val="Hyperlink"/>
                  <w:rFonts w:asciiTheme="minorHAnsi" w:hAnsiTheme="minorHAnsi" w:cstheme="minorHAnsi"/>
                </w:rPr>
                <w:t>http://www.djezzygsm.com</w:t>
              </w:r>
            </w:hyperlink>
            <w:r>
              <w:rPr>
                <w:rFonts w:asciiTheme="minorHAnsi" w:hAnsiTheme="minorHAnsi" w:cstheme="minorHAnsi"/>
              </w:rPr>
              <w:t xml:space="preserve"> </w:t>
            </w:r>
            <w:r>
              <w:rPr>
                <w:rFonts w:asciiTheme="minorHAnsi" w:hAnsiTheme="minorHAnsi" w:cstheme="minorHAnsi"/>
                <w:rtl/>
              </w:rPr>
              <w:t xml:space="preserve">    </w:t>
            </w:r>
          </w:p>
          <w:p w14:paraId="5B8D85CA" w14:textId="77777777" w:rsidR="000F7C33" w:rsidRDefault="000F7C33" w:rsidP="000F7C33">
            <w:pPr>
              <w:pStyle w:val="ListParagraph"/>
              <w:numPr>
                <w:ilvl w:val="0"/>
                <w:numId w:val="25"/>
              </w:numPr>
              <w:bidi/>
              <w:spacing w:after="0" w:line="240" w:lineRule="auto"/>
              <w:ind w:left="426" w:hanging="425"/>
              <w:jc w:val="lowKashida"/>
              <w:rPr>
                <w:rFonts w:asciiTheme="minorHAnsi" w:hAnsiTheme="minorHAnsi" w:cstheme="minorHAnsi"/>
              </w:rPr>
            </w:pPr>
            <w:r>
              <w:rPr>
                <w:rFonts w:asciiTheme="minorHAnsi" w:hAnsiTheme="minorHAnsi" w:cstheme="minorHAnsi"/>
              </w:rPr>
              <w:t xml:space="preserve">  </w:t>
            </w:r>
            <w:hyperlink r:id="rId21" w:history="1">
              <w:r>
                <w:rPr>
                  <w:rStyle w:val="Hyperlink"/>
                  <w:rFonts w:asciiTheme="minorHAnsi" w:hAnsiTheme="minorHAnsi" w:cstheme="minorHAnsi"/>
                </w:rPr>
                <w:t>http://www.lwastj26.123.fr</w:t>
              </w:r>
            </w:hyperlink>
            <w:r>
              <w:rPr>
                <w:rFonts w:asciiTheme="minorHAnsi" w:hAnsiTheme="minorHAnsi" w:cstheme="minorHAnsi"/>
              </w:rPr>
              <w:t xml:space="preserve"> </w:t>
            </w:r>
          </w:p>
          <w:p w14:paraId="5F528A4C" w14:textId="77777777" w:rsidR="000F7C33" w:rsidRDefault="007261E0"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22" w:history="1">
              <w:r w:rsidR="000F7C33">
                <w:rPr>
                  <w:rStyle w:val="Hyperlink"/>
                  <w:rFonts w:asciiTheme="minorHAnsi" w:hAnsiTheme="minorHAnsi" w:cstheme="minorHAnsi"/>
                </w:rPr>
                <w:t>http://www.openarab.netl</w:t>
              </w:r>
            </w:hyperlink>
            <w:r w:rsidR="000F7C33">
              <w:rPr>
                <w:rFonts w:asciiTheme="minorHAnsi" w:hAnsiTheme="minorHAnsi" w:cstheme="minorHAnsi"/>
              </w:rPr>
              <w:t xml:space="preserve"> </w:t>
            </w:r>
            <w:r w:rsidR="000F7C33">
              <w:rPr>
                <w:rFonts w:asciiTheme="minorHAnsi" w:hAnsiTheme="minorHAnsi" w:cstheme="minorHAnsi"/>
                <w:rtl/>
              </w:rPr>
              <w:t xml:space="preserve">   </w:t>
            </w:r>
          </w:p>
          <w:p w14:paraId="7C905F5F" w14:textId="52E19C13" w:rsidR="000F7C33" w:rsidRDefault="000F7C33" w:rsidP="000F7C33">
            <w:pPr>
              <w:pStyle w:val="ListParagraph"/>
              <w:numPr>
                <w:ilvl w:val="0"/>
                <w:numId w:val="25"/>
              </w:numPr>
              <w:bidi/>
              <w:ind w:left="426" w:hanging="425"/>
              <w:jc w:val="lowKashida"/>
              <w:rPr>
                <w:rFonts w:ascii="Times New Roman" w:hAnsi="Times New Roman" w:cs="Ali_K_Alwand"/>
                <w:sz w:val="28"/>
                <w:szCs w:val="28"/>
              </w:rPr>
            </w:pPr>
            <w:r>
              <w:rPr>
                <w:rFonts w:asciiTheme="minorHAnsi" w:hAnsiTheme="minorHAnsi" w:cstheme="minorHAnsi"/>
                <w:rtl/>
              </w:rPr>
              <w:t xml:space="preserve"> </w:t>
            </w:r>
            <w:r>
              <w:rPr>
                <w:rFonts w:asciiTheme="minorHAnsi" w:hAnsiTheme="minorHAnsi" w:cstheme="minorHAnsi"/>
              </w:rPr>
              <w:t xml:space="preserve"> </w:t>
            </w:r>
            <w:hyperlink r:id="rId23" w:history="1">
              <w:r>
                <w:rPr>
                  <w:rStyle w:val="Hyperlink"/>
                  <w:rFonts w:asciiTheme="minorHAnsi" w:hAnsiTheme="minorHAnsi" w:cstheme="minorHAnsi"/>
                </w:rPr>
                <w:t>www.</w:t>
              </w:r>
              <w:r w:rsidR="00D30CE2" w:rsidRPr="00D30CE2">
                <w:t xml:space="preserve"> </w:t>
              </w:r>
              <w:r w:rsidR="00D30CE2" w:rsidRPr="00D30CE2">
                <w:rPr>
                  <w:rStyle w:val="Hyperlink"/>
                  <w:rFonts w:asciiTheme="minorHAnsi" w:hAnsiTheme="minorHAnsi" w:cstheme="minorHAnsi"/>
                </w:rPr>
                <w:t>Hospitality</w:t>
              </w:r>
              <w:r>
                <w:rPr>
                  <w:rStyle w:val="Hyperlink"/>
                  <w:rFonts w:asciiTheme="minorHAnsi" w:hAnsiTheme="minorHAnsi" w:cstheme="minorHAnsi"/>
                </w:rPr>
                <w:t>.net</w:t>
              </w:r>
            </w:hyperlink>
            <w:r>
              <w:rPr>
                <w:rFonts w:ascii="Traditional Arabic" w:hAnsi="Traditional Arabic" w:cs="Traditional Arabic"/>
                <w:sz w:val="28"/>
                <w:szCs w:val="28"/>
              </w:rPr>
              <w:t xml:space="preserve"> </w:t>
            </w:r>
          </w:p>
          <w:p w14:paraId="47EC5843" w14:textId="59EB37A2" w:rsidR="000F7C33" w:rsidRPr="00AC3C07" w:rsidRDefault="000F7C33" w:rsidP="000F7C33">
            <w:pPr>
              <w:bidi/>
              <w:spacing w:after="0" w:line="240" w:lineRule="auto"/>
              <w:rPr>
                <w:rFonts w:asciiTheme="majorBidi" w:hAnsiTheme="majorBidi" w:cstheme="majorBidi"/>
                <w:b/>
                <w:bCs/>
                <w:sz w:val="24"/>
                <w:szCs w:val="24"/>
                <w:lang w:val="en-US" w:bidi="ar-KW"/>
              </w:rPr>
            </w:pPr>
          </w:p>
          <w:p w14:paraId="00294980" w14:textId="0F82FE55" w:rsidR="005554CC" w:rsidRPr="00AC3C07" w:rsidRDefault="005554CC" w:rsidP="000F7C33">
            <w:pPr>
              <w:spacing w:after="0" w:line="240" w:lineRule="auto"/>
              <w:rPr>
                <w:rFonts w:asciiTheme="majorBidi" w:hAnsiTheme="majorBidi" w:cstheme="majorBidi"/>
                <w:b/>
                <w:bCs/>
                <w:sz w:val="24"/>
                <w:szCs w:val="24"/>
                <w:lang w:val="en-US" w:bidi="ar-KW"/>
              </w:rPr>
            </w:pPr>
          </w:p>
        </w:tc>
      </w:tr>
      <w:tr w:rsidR="008D46A4" w:rsidRPr="00747A9A" w14:paraId="085C1D41" w14:textId="77777777" w:rsidTr="00D30596">
        <w:tc>
          <w:tcPr>
            <w:tcW w:w="2518" w:type="dxa"/>
            <w:tcBorders>
              <w:bottom w:val="single" w:sz="8" w:space="0" w:color="auto"/>
            </w:tcBorders>
          </w:tcPr>
          <w:p w14:paraId="44FD852A" w14:textId="77777777"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lastRenderedPageBreak/>
              <w:t>اسم المحاضر</w:t>
            </w:r>
          </w:p>
        </w:tc>
        <w:tc>
          <w:tcPr>
            <w:tcW w:w="6575" w:type="dxa"/>
            <w:gridSpan w:val="2"/>
            <w:tcBorders>
              <w:bottom w:val="single" w:sz="8" w:space="0" w:color="auto"/>
            </w:tcBorders>
          </w:tcPr>
          <w:p w14:paraId="4CEA74E6" w14:textId="77777777"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14:paraId="599370D2" w14:textId="77777777" w:rsidR="008D46A4" w:rsidRPr="00655907" w:rsidRDefault="008D46A4" w:rsidP="00D30596">
            <w:pPr>
              <w:spacing w:after="0" w:line="240" w:lineRule="auto"/>
              <w:rPr>
                <w:rFonts w:asciiTheme="majorBidi" w:hAnsiTheme="majorBidi" w:cstheme="majorBidi"/>
                <w:b/>
                <w:bCs/>
                <w:sz w:val="24"/>
                <w:szCs w:val="24"/>
                <w:rtl/>
                <w:lang w:val="en-US" w:bidi="ar-KW"/>
              </w:rPr>
            </w:pPr>
          </w:p>
        </w:tc>
      </w:tr>
      <w:tr w:rsidR="008D46A4" w:rsidRPr="00747A9A" w14:paraId="5C57BF0F" w14:textId="77777777" w:rsidTr="00657392">
        <w:trPr>
          <w:trHeight w:val="556"/>
        </w:trPr>
        <w:tc>
          <w:tcPr>
            <w:tcW w:w="2518" w:type="dxa"/>
            <w:tcBorders>
              <w:top w:val="single" w:sz="8" w:space="0" w:color="auto"/>
              <w:bottom w:val="single" w:sz="8" w:space="0" w:color="auto"/>
            </w:tcBorders>
          </w:tcPr>
          <w:p w14:paraId="74E8D152" w14:textId="77777777" w:rsidR="007230DD" w:rsidRDefault="007230DD" w:rsidP="00154C38">
            <w:pPr>
              <w:bidi/>
              <w:spacing w:after="0" w:line="240" w:lineRule="auto"/>
              <w:rPr>
                <w:b/>
                <w:bCs/>
                <w:sz w:val="24"/>
                <w:szCs w:val="24"/>
                <w:rtl/>
                <w:lang w:val="en-US" w:bidi="ar-IQ"/>
              </w:rPr>
            </w:pPr>
            <w:r>
              <w:rPr>
                <w:rFonts w:hint="cs"/>
                <w:b/>
                <w:bCs/>
                <w:sz w:val="24"/>
                <w:szCs w:val="24"/>
                <w:rtl/>
                <w:lang w:val="en-US" w:bidi="ar-IQ"/>
              </w:rPr>
              <w:t xml:space="preserve">سامي صابر عبداللة </w:t>
            </w:r>
          </w:p>
          <w:p w14:paraId="7ED55233" w14:textId="5AB105CE" w:rsidR="007D418D" w:rsidRPr="00D4754D" w:rsidRDefault="00D30596" w:rsidP="007230DD">
            <w:pPr>
              <w:bidi/>
              <w:spacing w:after="0" w:line="240" w:lineRule="auto"/>
              <w:rPr>
                <w:b/>
                <w:bCs/>
                <w:sz w:val="24"/>
                <w:szCs w:val="24"/>
                <w:rtl/>
                <w:lang w:val="en-US" w:bidi="ar-IQ"/>
              </w:rPr>
            </w:pPr>
            <w:r w:rsidRPr="00D4754D">
              <w:rPr>
                <w:rFonts w:hint="cs"/>
                <w:b/>
                <w:bCs/>
                <w:sz w:val="24"/>
                <w:szCs w:val="24"/>
                <w:rtl/>
                <w:lang w:val="en-US" w:bidi="ar-IQ"/>
              </w:rPr>
              <w:t>(</w:t>
            </w:r>
            <w:r w:rsidR="002F2934">
              <w:rPr>
                <w:rFonts w:cs="Times New Roman"/>
                <w:b/>
                <w:bCs/>
                <w:sz w:val="24"/>
                <w:szCs w:val="24"/>
                <w:lang w:val="en-US" w:bidi="ar-IQ"/>
              </w:rPr>
              <w:t>3</w:t>
            </w:r>
            <w:r w:rsidR="003079E3">
              <w:rPr>
                <w:rFonts w:cs="Times New Roman"/>
                <w:b/>
                <w:bCs/>
                <w:sz w:val="24"/>
                <w:szCs w:val="24"/>
                <w:lang w:val="en-US" w:bidi="ar-IQ"/>
              </w:rPr>
              <w:t xml:space="preserve"> </w:t>
            </w:r>
            <w:r w:rsidR="00154C38">
              <w:rPr>
                <w:rFonts w:cs="Times New Roman" w:hint="cs"/>
                <w:b/>
                <w:bCs/>
                <w:sz w:val="24"/>
                <w:szCs w:val="24"/>
                <w:rtl/>
                <w:lang w:val="en-US" w:bidi="ar-IQ"/>
              </w:rPr>
              <w:t xml:space="preserve">ساعات </w:t>
            </w:r>
            <w:r w:rsidRPr="00D4754D">
              <w:rPr>
                <w:rFonts w:hint="cs"/>
                <w:b/>
                <w:bCs/>
                <w:sz w:val="24"/>
                <w:szCs w:val="24"/>
                <w:rtl/>
                <w:lang w:val="en-US" w:bidi="ar-IQ"/>
              </w:rPr>
              <w:t>)</w:t>
            </w:r>
          </w:p>
          <w:p w14:paraId="58BF77A5" w14:textId="77777777" w:rsidR="008D46A4" w:rsidRPr="00574F2C" w:rsidRDefault="00C1419D" w:rsidP="005433BE">
            <w:pPr>
              <w:tabs>
                <w:tab w:val="right" w:pos="2302"/>
              </w:tabs>
              <w:bidi/>
              <w:spacing w:after="0" w:line="240" w:lineRule="auto"/>
              <w:rPr>
                <w:b/>
                <w:bCs/>
                <w:sz w:val="24"/>
                <w:szCs w:val="24"/>
                <w:rtl/>
                <w:lang w:val="en-US" w:bidi="ar-QA"/>
              </w:rPr>
            </w:pPr>
            <w:r w:rsidRPr="00D4754D">
              <w:rPr>
                <w:b/>
                <w:bCs/>
                <w:sz w:val="24"/>
                <w:szCs w:val="24"/>
                <w:lang w:val="en-US" w:bidi="ar-IQ"/>
              </w:rPr>
              <w:tab/>
            </w:r>
          </w:p>
        </w:tc>
        <w:tc>
          <w:tcPr>
            <w:tcW w:w="6575" w:type="dxa"/>
            <w:gridSpan w:val="2"/>
            <w:tcBorders>
              <w:top w:val="single" w:sz="8" w:space="0" w:color="auto"/>
              <w:bottom w:val="single" w:sz="8" w:space="0" w:color="auto"/>
            </w:tcBorders>
          </w:tcPr>
          <w:p w14:paraId="06F63DE8" w14:textId="561B3FA6" w:rsidR="003B2EF5" w:rsidRPr="003B2EF5" w:rsidRDefault="003B2EF5" w:rsidP="003B2EF5">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م</w:t>
            </w:r>
            <w:r w:rsidR="007230DD">
              <w:rPr>
                <w:rFonts w:asciiTheme="majorBidi" w:hAnsiTheme="majorBidi" w:cstheme="majorBidi" w:hint="cs"/>
                <w:b/>
                <w:bCs/>
                <w:sz w:val="24"/>
                <w:szCs w:val="24"/>
                <w:rtl/>
                <w:lang w:val="en-US" w:bidi="ar-IQ"/>
              </w:rPr>
              <w:t xml:space="preserve">فهوم </w:t>
            </w:r>
            <w:r w:rsidR="003079E3">
              <w:rPr>
                <w:rFonts w:asciiTheme="majorBidi" w:hAnsiTheme="majorBidi" w:cstheme="majorBidi" w:hint="cs"/>
                <w:b/>
                <w:bCs/>
                <w:sz w:val="24"/>
                <w:szCs w:val="24"/>
                <w:rtl/>
                <w:lang w:val="en-US" w:bidi="ar-IQ"/>
              </w:rPr>
              <w:t>الضيافة</w:t>
            </w:r>
            <w:r w:rsidR="007230DD">
              <w:rPr>
                <w:rFonts w:asciiTheme="majorBidi" w:hAnsiTheme="majorBidi" w:cstheme="majorBidi" w:hint="cs"/>
                <w:b/>
                <w:bCs/>
                <w:sz w:val="24"/>
                <w:szCs w:val="24"/>
                <w:rtl/>
                <w:lang w:val="en-US" w:bidi="ar-IQ"/>
              </w:rPr>
              <w:t xml:space="preserve"> </w:t>
            </w:r>
          </w:p>
          <w:p w14:paraId="697E4635" w14:textId="72D413BF" w:rsidR="002A5521" w:rsidRPr="002A5521" w:rsidRDefault="001C6F44" w:rsidP="007230DD">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انواع</w:t>
            </w:r>
            <w:r w:rsidR="003079E3">
              <w:rPr>
                <w:rFonts w:asciiTheme="majorBidi" w:hAnsiTheme="majorBidi" w:cstheme="majorBidi" w:hint="cs"/>
                <w:b/>
                <w:bCs/>
                <w:sz w:val="24"/>
                <w:szCs w:val="24"/>
                <w:rtl/>
                <w:lang w:val="en-US" w:bidi="ar-IQ"/>
              </w:rPr>
              <w:t xml:space="preserve"> الزيون</w:t>
            </w:r>
            <w:r w:rsidR="007230DD" w:rsidRPr="007230DD">
              <w:rPr>
                <w:rFonts w:asciiTheme="majorBidi" w:hAnsiTheme="majorBidi" w:cstheme="majorBidi" w:hint="cs"/>
                <w:b/>
                <w:bCs/>
                <w:sz w:val="24"/>
                <w:szCs w:val="24"/>
                <w:rtl/>
                <w:lang w:val="en-US" w:bidi="ar-IQ"/>
              </w:rPr>
              <w:t xml:space="preserve"> </w:t>
            </w:r>
          </w:p>
          <w:p w14:paraId="12339A53" w14:textId="1CB96B54" w:rsidR="0047619A" w:rsidRPr="0047619A" w:rsidRDefault="001C6F44" w:rsidP="0047619A">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imes New Roman" w:hint="cs"/>
                <w:b/>
                <w:bCs/>
                <w:sz w:val="24"/>
                <w:szCs w:val="24"/>
                <w:rtl/>
                <w:lang w:bidi="ar-IQ"/>
              </w:rPr>
              <w:t xml:space="preserve">خصائص </w:t>
            </w:r>
            <w:r w:rsidR="003079E3">
              <w:rPr>
                <w:rFonts w:asciiTheme="majorBidi" w:hAnsiTheme="majorBidi" w:cs="Times New Roman" w:hint="cs"/>
                <w:b/>
                <w:bCs/>
                <w:sz w:val="24"/>
                <w:szCs w:val="24"/>
                <w:rtl/>
                <w:lang w:bidi="ar-IQ"/>
              </w:rPr>
              <w:t xml:space="preserve">الزبون </w:t>
            </w:r>
          </w:p>
          <w:p w14:paraId="16446128" w14:textId="2DC2E0F8" w:rsidR="002A5521" w:rsidRPr="002A5521" w:rsidRDefault="001C6F44" w:rsidP="0047619A">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العمليات </w:t>
            </w:r>
            <w:r w:rsidR="003079E3">
              <w:rPr>
                <w:rFonts w:asciiTheme="majorBidi" w:hAnsiTheme="majorBidi" w:cstheme="majorBidi" w:hint="cs"/>
                <w:b/>
                <w:bCs/>
                <w:sz w:val="24"/>
                <w:szCs w:val="24"/>
                <w:rtl/>
                <w:lang w:val="en-US" w:bidi="ar-IQ"/>
              </w:rPr>
              <w:t>الفندقية للسائح</w:t>
            </w:r>
          </w:p>
          <w:p w14:paraId="28A35E6C" w14:textId="5CCB318D" w:rsidR="002A5521" w:rsidRPr="002A5521" w:rsidRDefault="007230DD" w:rsidP="007230DD">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نظم  السياحي</w:t>
            </w:r>
            <w:r w:rsidR="001C6F44">
              <w:rPr>
                <w:rFonts w:asciiTheme="majorBidi" w:hAnsiTheme="majorBidi" w:cstheme="majorBidi" w:hint="cs"/>
                <w:b/>
                <w:bCs/>
                <w:sz w:val="24"/>
                <w:szCs w:val="24"/>
                <w:rtl/>
                <w:lang w:val="en-US" w:bidi="ar-IQ"/>
              </w:rPr>
              <w:t xml:space="preserve"> النظام الفتوح</w:t>
            </w:r>
            <w:r>
              <w:rPr>
                <w:rFonts w:asciiTheme="majorBidi" w:hAnsiTheme="majorBidi" w:cstheme="majorBidi" w:hint="cs"/>
                <w:b/>
                <w:bCs/>
                <w:sz w:val="24"/>
                <w:szCs w:val="24"/>
                <w:rtl/>
                <w:lang w:val="en-US" w:bidi="ar-IQ"/>
              </w:rPr>
              <w:t xml:space="preserve"> </w:t>
            </w:r>
          </w:p>
          <w:p w14:paraId="17818572" w14:textId="1E5D1236" w:rsidR="0047619A" w:rsidRPr="0047619A" w:rsidRDefault="001C6F44" w:rsidP="002A5521">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 </w:t>
            </w:r>
            <w:r>
              <w:rPr>
                <w:rFonts w:asciiTheme="majorBidi" w:hAnsiTheme="majorBidi" w:cstheme="majorBidi"/>
                <w:b/>
                <w:bCs/>
                <w:sz w:val="24"/>
                <w:szCs w:val="24"/>
                <w:lang w:val="en-US" w:bidi="ar-IQ"/>
              </w:rPr>
              <w:t>SIS</w:t>
            </w:r>
            <w:r>
              <w:rPr>
                <w:rFonts w:asciiTheme="majorBidi" w:hAnsiTheme="majorBidi" w:cstheme="majorBidi" w:hint="cs"/>
                <w:b/>
                <w:bCs/>
                <w:sz w:val="24"/>
                <w:szCs w:val="24"/>
                <w:rtl/>
                <w:lang w:val="en-US" w:bidi="ar-IQ"/>
              </w:rPr>
              <w:t xml:space="preserve"> السياحي</w:t>
            </w:r>
          </w:p>
          <w:p w14:paraId="19339A27" w14:textId="71F758C5" w:rsidR="008F637E" w:rsidRPr="0047619A" w:rsidRDefault="001C6F44" w:rsidP="008F637E">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b/>
                <w:bCs/>
                <w:sz w:val="24"/>
                <w:szCs w:val="24"/>
                <w:lang w:bidi="ar-IQ"/>
              </w:rPr>
              <w:t>Ex S</w:t>
            </w:r>
            <w:r w:rsidR="008F637E">
              <w:rPr>
                <w:rFonts w:asciiTheme="majorBidi" w:hAnsiTheme="majorBidi" w:cstheme="majorBidi" w:hint="cs"/>
                <w:b/>
                <w:bCs/>
                <w:sz w:val="24"/>
                <w:szCs w:val="24"/>
                <w:rtl/>
                <w:lang w:bidi="ar-IQ"/>
              </w:rPr>
              <w:t xml:space="preserve"> </w:t>
            </w:r>
          </w:p>
          <w:p w14:paraId="43798291" w14:textId="003881F5" w:rsidR="008F637E" w:rsidRDefault="001C6F44" w:rsidP="008F637E">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imes New Roman" w:hint="cs"/>
                <w:b/>
                <w:bCs/>
                <w:sz w:val="24"/>
                <w:szCs w:val="24"/>
                <w:rtl/>
                <w:lang w:val="en-US" w:bidi="ar-IQ"/>
              </w:rPr>
              <w:t xml:space="preserve">اتخاذ القرارات </w:t>
            </w:r>
            <w:r w:rsidR="007230DD" w:rsidRPr="007230DD">
              <w:rPr>
                <w:rFonts w:asciiTheme="majorBidi" w:hAnsiTheme="majorBidi" w:cs="Times New Roman"/>
                <w:b/>
                <w:bCs/>
                <w:sz w:val="24"/>
                <w:szCs w:val="24"/>
                <w:rtl/>
                <w:lang w:val="en-US" w:bidi="ar-IQ"/>
              </w:rPr>
              <w:t xml:space="preserve"> السياحية</w:t>
            </w:r>
          </w:p>
          <w:p w14:paraId="0D261648" w14:textId="14788F0A" w:rsidR="00840BD6" w:rsidRDefault="003079E3" w:rsidP="003B2EF5">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الانطباعات </w:t>
            </w:r>
            <w:r w:rsidR="007230DD">
              <w:rPr>
                <w:rFonts w:asciiTheme="majorBidi" w:hAnsiTheme="majorBidi" w:cstheme="majorBidi" w:hint="cs"/>
                <w:b/>
                <w:bCs/>
                <w:sz w:val="24"/>
                <w:szCs w:val="24"/>
                <w:rtl/>
                <w:lang w:val="en-US" w:bidi="ar-IQ"/>
              </w:rPr>
              <w:t xml:space="preserve"> السياحية</w:t>
            </w:r>
          </w:p>
          <w:p w14:paraId="1ED2D72C" w14:textId="20FEFE1C" w:rsidR="001C6F44" w:rsidRDefault="001C6F44" w:rsidP="001C6F44">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التخطيط ا</w:t>
            </w:r>
            <w:r w:rsidR="003079E3">
              <w:rPr>
                <w:rFonts w:asciiTheme="majorBidi" w:hAnsiTheme="majorBidi" w:cstheme="majorBidi" w:hint="cs"/>
                <w:b/>
                <w:bCs/>
                <w:sz w:val="24"/>
                <w:szCs w:val="24"/>
                <w:rtl/>
                <w:lang w:val="en-US" w:bidi="ar-IQ"/>
              </w:rPr>
              <w:t>لانطباعات</w:t>
            </w:r>
            <w:r>
              <w:rPr>
                <w:rFonts w:asciiTheme="majorBidi" w:hAnsiTheme="majorBidi" w:cstheme="majorBidi" w:hint="cs"/>
                <w:b/>
                <w:bCs/>
                <w:sz w:val="24"/>
                <w:szCs w:val="24"/>
                <w:rtl/>
                <w:lang w:val="en-US" w:bidi="ar-IQ"/>
              </w:rPr>
              <w:t xml:space="preserve"> السياحية</w:t>
            </w:r>
          </w:p>
          <w:p w14:paraId="0F8B1D31" w14:textId="05E08269" w:rsidR="001C6F44" w:rsidRDefault="001C6F44" w:rsidP="001C6F44">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التنظيم و التوجيه و القيادة في السياحية</w:t>
            </w:r>
          </w:p>
          <w:p w14:paraId="501F33FC" w14:textId="45A1AF7E" w:rsidR="001C6F44" w:rsidRDefault="001C6F44" w:rsidP="001C6F44">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ا</w:t>
            </w:r>
            <w:r w:rsidR="003079E3">
              <w:rPr>
                <w:rFonts w:asciiTheme="majorBidi" w:hAnsiTheme="majorBidi" w:cstheme="majorBidi" w:hint="cs"/>
                <w:b/>
                <w:bCs/>
                <w:sz w:val="24"/>
                <w:szCs w:val="24"/>
                <w:rtl/>
                <w:lang w:val="en-US" w:bidi="ar-IQ"/>
              </w:rPr>
              <w:t>لاداء</w:t>
            </w:r>
          </w:p>
          <w:p w14:paraId="21F343B2" w14:textId="77777777" w:rsidR="001C6F44" w:rsidRDefault="003079E3" w:rsidP="001C6F44">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الاداء &gt; التوقعات </w:t>
            </w:r>
          </w:p>
          <w:p w14:paraId="4C0FF58C" w14:textId="77777777" w:rsidR="003079E3" w:rsidRDefault="003079E3" w:rsidP="003079E3">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الاداء = التوقعات </w:t>
            </w:r>
          </w:p>
          <w:p w14:paraId="4DE4C49E" w14:textId="24035D12" w:rsidR="003079E3" w:rsidRPr="003B2EF5" w:rsidRDefault="003079E3" w:rsidP="003079E3">
            <w:pPr>
              <w:pStyle w:val="ListParagraph"/>
              <w:numPr>
                <w:ilvl w:val="0"/>
                <w:numId w:val="24"/>
              </w:num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الاداء &lt;التوقعات </w:t>
            </w:r>
          </w:p>
        </w:tc>
      </w:tr>
      <w:tr w:rsidR="008D46A4" w:rsidRPr="00747A9A" w14:paraId="05A68623" w14:textId="77777777" w:rsidTr="0040102E">
        <w:trPr>
          <w:trHeight w:val="515"/>
        </w:trPr>
        <w:tc>
          <w:tcPr>
            <w:tcW w:w="2518" w:type="dxa"/>
            <w:tcBorders>
              <w:top w:val="single" w:sz="8" w:space="0" w:color="auto"/>
            </w:tcBorders>
          </w:tcPr>
          <w:p w14:paraId="2D497E3D" w14:textId="77777777"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14:paraId="777CB130" w14:textId="77777777"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14:paraId="5AD61FC4" w14:textId="77777777" w:rsidTr="00D30596">
        <w:tc>
          <w:tcPr>
            <w:tcW w:w="2518" w:type="dxa"/>
          </w:tcPr>
          <w:p w14:paraId="60749E64" w14:textId="77777777" w:rsidR="00700C17" w:rsidRDefault="002244A7" w:rsidP="00700C17">
            <w:pPr>
              <w:bidi/>
              <w:spacing w:after="0" w:line="240" w:lineRule="auto"/>
              <w:rPr>
                <w:sz w:val="24"/>
                <w:szCs w:val="24"/>
                <w:rtl/>
                <w:lang w:val="en-US" w:bidi="ar-IQ"/>
              </w:rPr>
            </w:pPr>
            <w:r>
              <w:rPr>
                <w:rFonts w:cs="Times New Roman" w:hint="cs"/>
                <w:sz w:val="24"/>
                <w:szCs w:val="24"/>
                <w:rtl/>
                <w:lang w:val="en-US" w:bidi="ar-IQ"/>
              </w:rPr>
              <w:t>/</w:t>
            </w:r>
          </w:p>
          <w:p w14:paraId="74ED4C93" w14:textId="77777777" w:rsidR="008D46A4" w:rsidRPr="006766CD" w:rsidRDefault="008D46A4" w:rsidP="001647A7">
            <w:pPr>
              <w:spacing w:after="0" w:line="240" w:lineRule="auto"/>
              <w:rPr>
                <w:sz w:val="24"/>
                <w:szCs w:val="24"/>
                <w:lang w:val="en-US" w:bidi="ar-IQ"/>
              </w:rPr>
            </w:pPr>
          </w:p>
        </w:tc>
        <w:tc>
          <w:tcPr>
            <w:tcW w:w="6575" w:type="dxa"/>
            <w:gridSpan w:val="2"/>
          </w:tcPr>
          <w:p w14:paraId="4E9F92F8" w14:textId="77777777" w:rsidR="008D46A4" w:rsidRPr="00EC388C" w:rsidRDefault="00E15B18" w:rsidP="00E15B18">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bidi="ar-IQ"/>
              </w:rPr>
              <w:t>لايوجد</w:t>
            </w:r>
          </w:p>
        </w:tc>
      </w:tr>
      <w:tr w:rsidR="008D46A4" w:rsidRPr="00747A9A" w14:paraId="182DC987" w14:textId="77777777" w:rsidTr="000144CC">
        <w:trPr>
          <w:trHeight w:val="732"/>
        </w:trPr>
        <w:tc>
          <w:tcPr>
            <w:tcW w:w="9093" w:type="dxa"/>
            <w:gridSpan w:val="3"/>
          </w:tcPr>
          <w:p w14:paraId="638D7CB7" w14:textId="77777777" w:rsidR="00ED4F34" w:rsidRDefault="00EC388C" w:rsidP="00D754F9">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r w:rsidR="00D754F9">
              <w:rPr>
                <w:rFonts w:asciiTheme="majorBidi" w:hAnsiTheme="majorBidi" w:cstheme="majorBidi" w:hint="cs"/>
                <w:b/>
                <w:bCs/>
                <w:sz w:val="24"/>
                <w:szCs w:val="24"/>
                <w:rtl/>
                <w:lang w:bidi="ar-IQ"/>
              </w:rPr>
              <w:t>:-</w:t>
            </w:r>
          </w:p>
          <w:p w14:paraId="45F66281" w14:textId="77777777" w:rsidR="006412BD" w:rsidRPr="00DE7696" w:rsidRDefault="006412BD" w:rsidP="00DE7696">
            <w:pPr>
              <w:bidi/>
              <w:spacing w:after="0" w:line="240" w:lineRule="auto"/>
              <w:rPr>
                <w:rFonts w:asciiTheme="majorBidi" w:hAnsiTheme="majorBidi" w:cstheme="majorBidi"/>
                <w:b/>
                <w:bCs/>
                <w:sz w:val="24"/>
                <w:szCs w:val="24"/>
                <w:lang w:bidi="ar-IQ"/>
              </w:rPr>
            </w:pPr>
          </w:p>
        </w:tc>
      </w:tr>
      <w:tr w:rsidR="008D46A4" w:rsidRPr="00747A9A" w14:paraId="14823959" w14:textId="77777777" w:rsidTr="000144CC">
        <w:trPr>
          <w:trHeight w:val="732"/>
        </w:trPr>
        <w:tc>
          <w:tcPr>
            <w:tcW w:w="9093" w:type="dxa"/>
            <w:gridSpan w:val="3"/>
          </w:tcPr>
          <w:p w14:paraId="2F9911A4" w14:textId="77777777"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14:paraId="1E469300" w14:textId="77777777" w:rsidR="001647A7" w:rsidRPr="008A4045" w:rsidRDefault="00DC7E6B" w:rsidP="008A4045">
            <w:pPr>
              <w:bidi/>
              <w:spacing w:after="0" w:line="240" w:lineRule="auto"/>
              <w:rPr>
                <w:rFonts w:asciiTheme="majorBidi" w:hAnsiTheme="majorBidi" w:cstheme="majorBidi"/>
                <w:sz w:val="24"/>
                <w:szCs w:val="24"/>
                <w:rtl/>
                <w:lang w:val="en-US" w:bidi="ar-QA"/>
              </w:rPr>
            </w:pPr>
            <w:r w:rsidRPr="00EC388C">
              <w:rPr>
                <w:rFonts w:asciiTheme="majorBidi" w:hAnsiTheme="majorBidi" w:cstheme="majorBidi"/>
                <w:sz w:val="24"/>
                <w:szCs w:val="24"/>
                <w:rtl/>
                <w:lang w:bidi="ar-IQ"/>
              </w:rPr>
              <w:t xml:space="preserve"> </w:t>
            </w:r>
            <w:r w:rsidR="001F5C5E">
              <w:rPr>
                <w:rFonts w:asciiTheme="majorBidi" w:hAnsiTheme="majorBidi" w:cstheme="majorBidi" w:hint="cs"/>
                <w:sz w:val="24"/>
                <w:szCs w:val="24"/>
                <w:rtl/>
                <w:lang w:bidi="ar-QA"/>
              </w:rPr>
              <w:t>لایوجد</w:t>
            </w:r>
          </w:p>
        </w:tc>
      </w:tr>
      <w:tr w:rsidR="00E61AD2" w:rsidRPr="00747A9A" w14:paraId="62BFBD67" w14:textId="77777777" w:rsidTr="000144CC">
        <w:trPr>
          <w:trHeight w:val="732"/>
        </w:trPr>
        <w:tc>
          <w:tcPr>
            <w:tcW w:w="9093" w:type="dxa"/>
            <w:gridSpan w:val="3"/>
          </w:tcPr>
          <w:p w14:paraId="62DED6B5" w14:textId="77777777"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14:paraId="19DFD39E" w14:textId="77777777"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14:paraId="3AC62386" w14:textId="77777777"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14:paraId="5E4D9E53" w14:textId="77777777" w:rsidR="00961D90" w:rsidRPr="00EC388C" w:rsidRDefault="00961D90" w:rsidP="007D418D">
            <w:pPr>
              <w:spacing w:after="0" w:line="240" w:lineRule="auto"/>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lastRenderedPageBreak/>
              <w:t xml:space="preserve"> </w:t>
            </w:r>
          </w:p>
        </w:tc>
      </w:tr>
    </w:tbl>
    <w:p w14:paraId="70D1FDCB" w14:textId="77777777" w:rsidR="008A4045" w:rsidRPr="008A4045" w:rsidRDefault="008A4045" w:rsidP="008A4045">
      <w:pPr>
        <w:bidi/>
        <w:rPr>
          <w:rFonts w:asciiTheme="minorBidi" w:hAnsiTheme="minorBidi" w:cstheme="minorBidi"/>
          <w:b/>
          <w:bCs/>
          <w:rtl/>
          <w:lang w:val="en-US" w:bidi="ar-IQ"/>
        </w:rPr>
      </w:pPr>
    </w:p>
    <w:sectPr w:rsidR="008A4045" w:rsidRPr="008A4045" w:rsidSect="00FA50ED">
      <w:headerReference w:type="default" r:id="rId24"/>
      <w:footerReference w:type="default" r:id="rId25"/>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A0D7" w14:textId="77777777" w:rsidR="007261E0" w:rsidRDefault="007261E0" w:rsidP="00483DD0">
      <w:pPr>
        <w:spacing w:after="0" w:line="240" w:lineRule="auto"/>
      </w:pPr>
      <w:r>
        <w:separator/>
      </w:r>
    </w:p>
  </w:endnote>
  <w:endnote w:type="continuationSeparator" w:id="0">
    <w:p w14:paraId="5DD03DBE" w14:textId="77777777" w:rsidR="007261E0" w:rsidRDefault="007261E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Alwand">
    <w:altName w:val="Arial"/>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li_K_Alwand">
    <w:altName w:val="Ari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C476"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432AAEB2"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736E" w14:textId="77777777" w:rsidR="007261E0" w:rsidRDefault="007261E0" w:rsidP="00483DD0">
      <w:pPr>
        <w:spacing w:after="0" w:line="240" w:lineRule="auto"/>
      </w:pPr>
      <w:r>
        <w:separator/>
      </w:r>
    </w:p>
  </w:footnote>
  <w:footnote w:type="continuationSeparator" w:id="0">
    <w:p w14:paraId="68E7BF57" w14:textId="77777777" w:rsidR="007261E0" w:rsidRDefault="007261E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DF1E"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258AB"/>
    <w:multiLevelType w:val="hybridMultilevel"/>
    <w:tmpl w:val="B1C0A660"/>
    <w:lvl w:ilvl="0" w:tplc="04090003">
      <w:start w:val="1"/>
      <w:numFmt w:val="bullet"/>
      <w:lvlText w:val="o"/>
      <w:lvlJc w:val="left"/>
      <w:pPr>
        <w:tabs>
          <w:tab w:val="num" w:pos="1466"/>
        </w:tabs>
        <w:ind w:left="1466" w:hanging="360"/>
      </w:pPr>
      <w:rPr>
        <w:rFonts w:ascii="Courier New" w:hAnsi="Courier New" w:cs="Courier New" w:hint="default"/>
      </w:rPr>
    </w:lvl>
    <w:lvl w:ilvl="1" w:tplc="04090003" w:tentative="1">
      <w:start w:val="1"/>
      <w:numFmt w:val="bullet"/>
      <w:lvlText w:val="o"/>
      <w:lvlJc w:val="left"/>
      <w:pPr>
        <w:tabs>
          <w:tab w:val="num" w:pos="2186"/>
        </w:tabs>
        <w:ind w:left="2186" w:hanging="360"/>
      </w:pPr>
      <w:rPr>
        <w:rFonts w:ascii="Courier New" w:hAnsi="Courier New" w:cs="Courier New" w:hint="default"/>
      </w:rPr>
    </w:lvl>
    <w:lvl w:ilvl="2" w:tplc="04090005" w:tentative="1">
      <w:start w:val="1"/>
      <w:numFmt w:val="bullet"/>
      <w:lvlText w:val=""/>
      <w:lvlJc w:val="left"/>
      <w:pPr>
        <w:tabs>
          <w:tab w:val="num" w:pos="2906"/>
        </w:tabs>
        <w:ind w:left="2906" w:hanging="360"/>
      </w:pPr>
      <w:rPr>
        <w:rFonts w:ascii="Wingdings" w:hAnsi="Wingdings" w:hint="default"/>
      </w:rPr>
    </w:lvl>
    <w:lvl w:ilvl="3" w:tplc="04090001" w:tentative="1">
      <w:start w:val="1"/>
      <w:numFmt w:val="bullet"/>
      <w:lvlText w:val=""/>
      <w:lvlJc w:val="left"/>
      <w:pPr>
        <w:tabs>
          <w:tab w:val="num" w:pos="3626"/>
        </w:tabs>
        <w:ind w:left="3626" w:hanging="360"/>
      </w:pPr>
      <w:rPr>
        <w:rFonts w:ascii="Symbol" w:hAnsi="Symbol" w:hint="default"/>
      </w:rPr>
    </w:lvl>
    <w:lvl w:ilvl="4" w:tplc="04090003" w:tentative="1">
      <w:start w:val="1"/>
      <w:numFmt w:val="bullet"/>
      <w:lvlText w:val="o"/>
      <w:lvlJc w:val="left"/>
      <w:pPr>
        <w:tabs>
          <w:tab w:val="num" w:pos="4346"/>
        </w:tabs>
        <w:ind w:left="4346" w:hanging="360"/>
      </w:pPr>
      <w:rPr>
        <w:rFonts w:ascii="Courier New" w:hAnsi="Courier New" w:cs="Courier New" w:hint="default"/>
      </w:rPr>
    </w:lvl>
    <w:lvl w:ilvl="5" w:tplc="04090005" w:tentative="1">
      <w:start w:val="1"/>
      <w:numFmt w:val="bullet"/>
      <w:lvlText w:val=""/>
      <w:lvlJc w:val="left"/>
      <w:pPr>
        <w:tabs>
          <w:tab w:val="num" w:pos="5066"/>
        </w:tabs>
        <w:ind w:left="5066" w:hanging="360"/>
      </w:pPr>
      <w:rPr>
        <w:rFonts w:ascii="Wingdings" w:hAnsi="Wingdings" w:hint="default"/>
      </w:rPr>
    </w:lvl>
    <w:lvl w:ilvl="6" w:tplc="04090001" w:tentative="1">
      <w:start w:val="1"/>
      <w:numFmt w:val="bullet"/>
      <w:lvlText w:val=""/>
      <w:lvlJc w:val="left"/>
      <w:pPr>
        <w:tabs>
          <w:tab w:val="num" w:pos="5786"/>
        </w:tabs>
        <w:ind w:left="5786" w:hanging="360"/>
      </w:pPr>
      <w:rPr>
        <w:rFonts w:ascii="Symbol" w:hAnsi="Symbol" w:hint="default"/>
      </w:rPr>
    </w:lvl>
    <w:lvl w:ilvl="7" w:tplc="04090003" w:tentative="1">
      <w:start w:val="1"/>
      <w:numFmt w:val="bullet"/>
      <w:lvlText w:val="o"/>
      <w:lvlJc w:val="left"/>
      <w:pPr>
        <w:tabs>
          <w:tab w:val="num" w:pos="6506"/>
        </w:tabs>
        <w:ind w:left="6506" w:hanging="360"/>
      </w:pPr>
      <w:rPr>
        <w:rFonts w:ascii="Courier New" w:hAnsi="Courier New" w:cs="Courier New" w:hint="default"/>
      </w:rPr>
    </w:lvl>
    <w:lvl w:ilvl="8" w:tplc="04090005" w:tentative="1">
      <w:start w:val="1"/>
      <w:numFmt w:val="bullet"/>
      <w:lvlText w:val=""/>
      <w:lvlJc w:val="left"/>
      <w:pPr>
        <w:tabs>
          <w:tab w:val="num" w:pos="7226"/>
        </w:tabs>
        <w:ind w:left="7226"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A5069"/>
    <w:multiLevelType w:val="hybridMultilevel"/>
    <w:tmpl w:val="6036903E"/>
    <w:lvl w:ilvl="0" w:tplc="426CAE0A">
      <w:start w:val="1"/>
      <w:numFmt w:val="decimal"/>
      <w:lvlText w:val="%1."/>
      <w:lvlJc w:val="left"/>
      <w:pPr>
        <w:ind w:left="720" w:hanging="360"/>
      </w:pPr>
      <w:rPr>
        <w:rFonts w:ascii="Traditional Arabic" w:hAnsi="Traditional Arabic" w:cs="Traditional Arabic" w:hint="default"/>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4F110C"/>
    <w:multiLevelType w:val="hybridMultilevel"/>
    <w:tmpl w:val="8A543802"/>
    <w:lvl w:ilvl="0" w:tplc="5502B21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24D0F"/>
    <w:multiLevelType w:val="hybridMultilevel"/>
    <w:tmpl w:val="742A1384"/>
    <w:lvl w:ilvl="0" w:tplc="3BDE3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B3313"/>
    <w:multiLevelType w:val="hybridMultilevel"/>
    <w:tmpl w:val="367C874E"/>
    <w:lvl w:ilvl="0" w:tplc="3CC83A20">
      <w:start w:val="1"/>
      <w:numFmt w:val="bullet"/>
      <w:lvlText w:val="•"/>
      <w:lvlJc w:val="left"/>
      <w:pPr>
        <w:tabs>
          <w:tab w:val="num" w:pos="720"/>
        </w:tabs>
        <w:ind w:left="720" w:hanging="360"/>
      </w:pPr>
      <w:rPr>
        <w:rFonts w:ascii="Times New Roman" w:hAnsi="Times New Roman" w:hint="default"/>
      </w:rPr>
    </w:lvl>
    <w:lvl w:ilvl="1" w:tplc="3EF4A08A" w:tentative="1">
      <w:start w:val="1"/>
      <w:numFmt w:val="bullet"/>
      <w:lvlText w:val="•"/>
      <w:lvlJc w:val="left"/>
      <w:pPr>
        <w:tabs>
          <w:tab w:val="num" w:pos="1440"/>
        </w:tabs>
        <w:ind w:left="1440" w:hanging="360"/>
      </w:pPr>
      <w:rPr>
        <w:rFonts w:ascii="Times New Roman" w:hAnsi="Times New Roman" w:hint="default"/>
      </w:rPr>
    </w:lvl>
    <w:lvl w:ilvl="2" w:tplc="7138EB5C" w:tentative="1">
      <w:start w:val="1"/>
      <w:numFmt w:val="bullet"/>
      <w:lvlText w:val="•"/>
      <w:lvlJc w:val="left"/>
      <w:pPr>
        <w:tabs>
          <w:tab w:val="num" w:pos="2160"/>
        </w:tabs>
        <w:ind w:left="2160" w:hanging="360"/>
      </w:pPr>
      <w:rPr>
        <w:rFonts w:ascii="Times New Roman" w:hAnsi="Times New Roman" w:hint="default"/>
      </w:rPr>
    </w:lvl>
    <w:lvl w:ilvl="3" w:tplc="EA8CC39C" w:tentative="1">
      <w:start w:val="1"/>
      <w:numFmt w:val="bullet"/>
      <w:lvlText w:val="•"/>
      <w:lvlJc w:val="left"/>
      <w:pPr>
        <w:tabs>
          <w:tab w:val="num" w:pos="2880"/>
        </w:tabs>
        <w:ind w:left="2880" w:hanging="360"/>
      </w:pPr>
      <w:rPr>
        <w:rFonts w:ascii="Times New Roman" w:hAnsi="Times New Roman" w:hint="default"/>
      </w:rPr>
    </w:lvl>
    <w:lvl w:ilvl="4" w:tplc="DE921EC0" w:tentative="1">
      <w:start w:val="1"/>
      <w:numFmt w:val="bullet"/>
      <w:lvlText w:val="•"/>
      <w:lvlJc w:val="left"/>
      <w:pPr>
        <w:tabs>
          <w:tab w:val="num" w:pos="3600"/>
        </w:tabs>
        <w:ind w:left="3600" w:hanging="360"/>
      </w:pPr>
      <w:rPr>
        <w:rFonts w:ascii="Times New Roman" w:hAnsi="Times New Roman" w:hint="default"/>
      </w:rPr>
    </w:lvl>
    <w:lvl w:ilvl="5" w:tplc="2E500A60" w:tentative="1">
      <w:start w:val="1"/>
      <w:numFmt w:val="bullet"/>
      <w:lvlText w:val="•"/>
      <w:lvlJc w:val="left"/>
      <w:pPr>
        <w:tabs>
          <w:tab w:val="num" w:pos="4320"/>
        </w:tabs>
        <w:ind w:left="4320" w:hanging="360"/>
      </w:pPr>
      <w:rPr>
        <w:rFonts w:ascii="Times New Roman" w:hAnsi="Times New Roman" w:hint="default"/>
      </w:rPr>
    </w:lvl>
    <w:lvl w:ilvl="6" w:tplc="65225290" w:tentative="1">
      <w:start w:val="1"/>
      <w:numFmt w:val="bullet"/>
      <w:lvlText w:val="•"/>
      <w:lvlJc w:val="left"/>
      <w:pPr>
        <w:tabs>
          <w:tab w:val="num" w:pos="5040"/>
        </w:tabs>
        <w:ind w:left="5040" w:hanging="360"/>
      </w:pPr>
      <w:rPr>
        <w:rFonts w:ascii="Times New Roman" w:hAnsi="Times New Roman" w:hint="default"/>
      </w:rPr>
    </w:lvl>
    <w:lvl w:ilvl="7" w:tplc="E2DA4E8A" w:tentative="1">
      <w:start w:val="1"/>
      <w:numFmt w:val="bullet"/>
      <w:lvlText w:val="•"/>
      <w:lvlJc w:val="left"/>
      <w:pPr>
        <w:tabs>
          <w:tab w:val="num" w:pos="5760"/>
        </w:tabs>
        <w:ind w:left="5760" w:hanging="360"/>
      </w:pPr>
      <w:rPr>
        <w:rFonts w:ascii="Times New Roman" w:hAnsi="Times New Roman" w:hint="default"/>
      </w:rPr>
    </w:lvl>
    <w:lvl w:ilvl="8" w:tplc="99EA30F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C2DAD"/>
    <w:multiLevelType w:val="hybridMultilevel"/>
    <w:tmpl w:val="05E450E0"/>
    <w:lvl w:ilvl="0" w:tplc="5DBA1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052A7"/>
    <w:multiLevelType w:val="hybridMultilevel"/>
    <w:tmpl w:val="43907D52"/>
    <w:lvl w:ilvl="0" w:tplc="2D9059D0">
      <w:start w:val="1"/>
      <w:numFmt w:val="bullet"/>
      <w:lvlText w:val="•"/>
      <w:lvlJc w:val="left"/>
      <w:pPr>
        <w:tabs>
          <w:tab w:val="num" w:pos="720"/>
        </w:tabs>
        <w:ind w:left="720" w:hanging="360"/>
      </w:pPr>
      <w:rPr>
        <w:rFonts w:ascii="Times New Roman" w:hAnsi="Times New Roman" w:hint="default"/>
      </w:rPr>
    </w:lvl>
    <w:lvl w:ilvl="1" w:tplc="F15E344C" w:tentative="1">
      <w:start w:val="1"/>
      <w:numFmt w:val="bullet"/>
      <w:lvlText w:val="•"/>
      <w:lvlJc w:val="left"/>
      <w:pPr>
        <w:tabs>
          <w:tab w:val="num" w:pos="1440"/>
        </w:tabs>
        <w:ind w:left="1440" w:hanging="360"/>
      </w:pPr>
      <w:rPr>
        <w:rFonts w:ascii="Times New Roman" w:hAnsi="Times New Roman" w:hint="default"/>
      </w:rPr>
    </w:lvl>
    <w:lvl w:ilvl="2" w:tplc="CF163DE2" w:tentative="1">
      <w:start w:val="1"/>
      <w:numFmt w:val="bullet"/>
      <w:lvlText w:val="•"/>
      <w:lvlJc w:val="left"/>
      <w:pPr>
        <w:tabs>
          <w:tab w:val="num" w:pos="2160"/>
        </w:tabs>
        <w:ind w:left="2160" w:hanging="360"/>
      </w:pPr>
      <w:rPr>
        <w:rFonts w:ascii="Times New Roman" w:hAnsi="Times New Roman" w:hint="default"/>
      </w:rPr>
    </w:lvl>
    <w:lvl w:ilvl="3" w:tplc="7BFE2532" w:tentative="1">
      <w:start w:val="1"/>
      <w:numFmt w:val="bullet"/>
      <w:lvlText w:val="•"/>
      <w:lvlJc w:val="left"/>
      <w:pPr>
        <w:tabs>
          <w:tab w:val="num" w:pos="2880"/>
        </w:tabs>
        <w:ind w:left="2880" w:hanging="360"/>
      </w:pPr>
      <w:rPr>
        <w:rFonts w:ascii="Times New Roman" w:hAnsi="Times New Roman" w:hint="default"/>
      </w:rPr>
    </w:lvl>
    <w:lvl w:ilvl="4" w:tplc="5BF097A0" w:tentative="1">
      <w:start w:val="1"/>
      <w:numFmt w:val="bullet"/>
      <w:lvlText w:val="•"/>
      <w:lvlJc w:val="left"/>
      <w:pPr>
        <w:tabs>
          <w:tab w:val="num" w:pos="3600"/>
        </w:tabs>
        <w:ind w:left="3600" w:hanging="360"/>
      </w:pPr>
      <w:rPr>
        <w:rFonts w:ascii="Times New Roman" w:hAnsi="Times New Roman" w:hint="default"/>
      </w:rPr>
    </w:lvl>
    <w:lvl w:ilvl="5" w:tplc="480EC488" w:tentative="1">
      <w:start w:val="1"/>
      <w:numFmt w:val="bullet"/>
      <w:lvlText w:val="•"/>
      <w:lvlJc w:val="left"/>
      <w:pPr>
        <w:tabs>
          <w:tab w:val="num" w:pos="4320"/>
        </w:tabs>
        <w:ind w:left="4320" w:hanging="360"/>
      </w:pPr>
      <w:rPr>
        <w:rFonts w:ascii="Times New Roman" w:hAnsi="Times New Roman" w:hint="default"/>
      </w:rPr>
    </w:lvl>
    <w:lvl w:ilvl="6" w:tplc="06D8C65C" w:tentative="1">
      <w:start w:val="1"/>
      <w:numFmt w:val="bullet"/>
      <w:lvlText w:val="•"/>
      <w:lvlJc w:val="left"/>
      <w:pPr>
        <w:tabs>
          <w:tab w:val="num" w:pos="5040"/>
        </w:tabs>
        <w:ind w:left="5040" w:hanging="360"/>
      </w:pPr>
      <w:rPr>
        <w:rFonts w:ascii="Times New Roman" w:hAnsi="Times New Roman" w:hint="default"/>
      </w:rPr>
    </w:lvl>
    <w:lvl w:ilvl="7" w:tplc="2E34FDF4" w:tentative="1">
      <w:start w:val="1"/>
      <w:numFmt w:val="bullet"/>
      <w:lvlText w:val="•"/>
      <w:lvlJc w:val="left"/>
      <w:pPr>
        <w:tabs>
          <w:tab w:val="num" w:pos="5760"/>
        </w:tabs>
        <w:ind w:left="5760" w:hanging="360"/>
      </w:pPr>
      <w:rPr>
        <w:rFonts w:ascii="Times New Roman" w:hAnsi="Times New Roman" w:hint="default"/>
      </w:rPr>
    </w:lvl>
    <w:lvl w:ilvl="8" w:tplc="22EAC23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015603"/>
    <w:multiLevelType w:val="hybridMultilevel"/>
    <w:tmpl w:val="8A0082D2"/>
    <w:lvl w:ilvl="0" w:tplc="0409000F">
      <w:start w:val="1"/>
      <w:numFmt w:val="decimal"/>
      <w:lvlText w:val="%1."/>
      <w:lvlJc w:val="left"/>
      <w:pPr>
        <w:tabs>
          <w:tab w:val="num" w:pos="960"/>
        </w:tabs>
        <w:ind w:left="960" w:hanging="360"/>
      </w:pPr>
    </w:lvl>
    <w:lvl w:ilvl="1" w:tplc="04090009">
      <w:start w:val="1"/>
      <w:numFmt w:val="bullet"/>
      <w:lvlText w:val=""/>
      <w:lvlJc w:val="left"/>
      <w:pPr>
        <w:tabs>
          <w:tab w:val="num" w:pos="1680"/>
        </w:tabs>
        <w:ind w:left="1680" w:hanging="360"/>
      </w:pPr>
      <w:rPr>
        <w:rFonts w:ascii="Wingdings" w:hAnsi="Wingding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C344D"/>
    <w:multiLevelType w:val="hybridMultilevel"/>
    <w:tmpl w:val="6AF0E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57686"/>
    <w:multiLevelType w:val="hybridMultilevel"/>
    <w:tmpl w:val="05E450E0"/>
    <w:lvl w:ilvl="0" w:tplc="5DBA1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52092"/>
    <w:multiLevelType w:val="hybridMultilevel"/>
    <w:tmpl w:val="05E450E0"/>
    <w:lvl w:ilvl="0" w:tplc="5DBA1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040793"/>
    <w:multiLevelType w:val="hybridMultilevel"/>
    <w:tmpl w:val="3F1EF290"/>
    <w:lvl w:ilvl="0" w:tplc="298AEB5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EB19A4"/>
    <w:multiLevelType w:val="hybridMultilevel"/>
    <w:tmpl w:val="FDCE66AC"/>
    <w:lvl w:ilvl="0" w:tplc="6E9E3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25645"/>
    <w:multiLevelType w:val="hybridMultilevel"/>
    <w:tmpl w:val="9CD2CD34"/>
    <w:lvl w:ilvl="0" w:tplc="D500F42E">
      <w:start w:val="1"/>
      <w:numFmt w:val="bullet"/>
      <w:lvlText w:val="•"/>
      <w:lvlJc w:val="left"/>
      <w:pPr>
        <w:tabs>
          <w:tab w:val="num" w:pos="720"/>
        </w:tabs>
        <w:ind w:left="720" w:hanging="360"/>
      </w:pPr>
      <w:rPr>
        <w:rFonts w:ascii="Arial" w:hAnsi="Arial" w:hint="default"/>
      </w:rPr>
    </w:lvl>
    <w:lvl w:ilvl="1" w:tplc="2A2E74EE" w:tentative="1">
      <w:start w:val="1"/>
      <w:numFmt w:val="bullet"/>
      <w:lvlText w:val="•"/>
      <w:lvlJc w:val="left"/>
      <w:pPr>
        <w:tabs>
          <w:tab w:val="num" w:pos="1440"/>
        </w:tabs>
        <w:ind w:left="1440" w:hanging="360"/>
      </w:pPr>
      <w:rPr>
        <w:rFonts w:ascii="Arial" w:hAnsi="Arial" w:hint="default"/>
      </w:rPr>
    </w:lvl>
    <w:lvl w:ilvl="2" w:tplc="2862B378" w:tentative="1">
      <w:start w:val="1"/>
      <w:numFmt w:val="bullet"/>
      <w:lvlText w:val="•"/>
      <w:lvlJc w:val="left"/>
      <w:pPr>
        <w:tabs>
          <w:tab w:val="num" w:pos="2160"/>
        </w:tabs>
        <w:ind w:left="2160" w:hanging="360"/>
      </w:pPr>
      <w:rPr>
        <w:rFonts w:ascii="Arial" w:hAnsi="Arial" w:hint="default"/>
      </w:rPr>
    </w:lvl>
    <w:lvl w:ilvl="3" w:tplc="970AF878" w:tentative="1">
      <w:start w:val="1"/>
      <w:numFmt w:val="bullet"/>
      <w:lvlText w:val="•"/>
      <w:lvlJc w:val="left"/>
      <w:pPr>
        <w:tabs>
          <w:tab w:val="num" w:pos="2880"/>
        </w:tabs>
        <w:ind w:left="2880" w:hanging="360"/>
      </w:pPr>
      <w:rPr>
        <w:rFonts w:ascii="Arial" w:hAnsi="Arial" w:hint="default"/>
      </w:rPr>
    </w:lvl>
    <w:lvl w:ilvl="4" w:tplc="D29C5526" w:tentative="1">
      <w:start w:val="1"/>
      <w:numFmt w:val="bullet"/>
      <w:lvlText w:val="•"/>
      <w:lvlJc w:val="left"/>
      <w:pPr>
        <w:tabs>
          <w:tab w:val="num" w:pos="3600"/>
        </w:tabs>
        <w:ind w:left="3600" w:hanging="360"/>
      </w:pPr>
      <w:rPr>
        <w:rFonts w:ascii="Arial" w:hAnsi="Arial" w:hint="default"/>
      </w:rPr>
    </w:lvl>
    <w:lvl w:ilvl="5" w:tplc="2CCA9936" w:tentative="1">
      <w:start w:val="1"/>
      <w:numFmt w:val="bullet"/>
      <w:lvlText w:val="•"/>
      <w:lvlJc w:val="left"/>
      <w:pPr>
        <w:tabs>
          <w:tab w:val="num" w:pos="4320"/>
        </w:tabs>
        <w:ind w:left="4320" w:hanging="360"/>
      </w:pPr>
      <w:rPr>
        <w:rFonts w:ascii="Arial" w:hAnsi="Arial" w:hint="default"/>
      </w:rPr>
    </w:lvl>
    <w:lvl w:ilvl="6" w:tplc="3954BE6C" w:tentative="1">
      <w:start w:val="1"/>
      <w:numFmt w:val="bullet"/>
      <w:lvlText w:val="•"/>
      <w:lvlJc w:val="left"/>
      <w:pPr>
        <w:tabs>
          <w:tab w:val="num" w:pos="5040"/>
        </w:tabs>
        <w:ind w:left="5040" w:hanging="360"/>
      </w:pPr>
      <w:rPr>
        <w:rFonts w:ascii="Arial" w:hAnsi="Arial" w:hint="default"/>
      </w:rPr>
    </w:lvl>
    <w:lvl w:ilvl="7" w:tplc="F080F052" w:tentative="1">
      <w:start w:val="1"/>
      <w:numFmt w:val="bullet"/>
      <w:lvlText w:val="•"/>
      <w:lvlJc w:val="left"/>
      <w:pPr>
        <w:tabs>
          <w:tab w:val="num" w:pos="5760"/>
        </w:tabs>
        <w:ind w:left="5760" w:hanging="360"/>
      </w:pPr>
      <w:rPr>
        <w:rFonts w:ascii="Arial" w:hAnsi="Arial" w:hint="default"/>
      </w:rPr>
    </w:lvl>
    <w:lvl w:ilvl="8" w:tplc="297005D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3"/>
  </w:num>
  <w:num w:numId="3">
    <w:abstractNumId w:val="1"/>
  </w:num>
  <w:num w:numId="4">
    <w:abstractNumId w:val="19"/>
  </w:num>
  <w:num w:numId="5">
    <w:abstractNumId w:val="21"/>
  </w:num>
  <w:num w:numId="6">
    <w:abstractNumId w:val="11"/>
  </w:num>
  <w:num w:numId="7">
    <w:abstractNumId w:val="4"/>
  </w:num>
  <w:num w:numId="8">
    <w:abstractNumId w:val="15"/>
  </w:num>
  <w:num w:numId="9">
    <w:abstractNumId w:val="2"/>
  </w:num>
  <w:num w:numId="10">
    <w:abstractNumId w:val="18"/>
  </w:num>
  <w:num w:numId="11">
    <w:abstractNumId w:val="6"/>
  </w:num>
  <w:num w:numId="12">
    <w:abstractNumId w:val="20"/>
  </w:num>
  <w:num w:numId="13">
    <w:abstractNumId w:val="3"/>
  </w:num>
  <w:num w:numId="14">
    <w:abstractNumId w:val="20"/>
  </w:num>
  <w:num w:numId="15">
    <w:abstractNumId w:val="14"/>
  </w:num>
  <w:num w:numId="16">
    <w:abstractNumId w:val="8"/>
  </w:num>
  <w:num w:numId="17">
    <w:abstractNumId w:val="5"/>
  </w:num>
  <w:num w:numId="18">
    <w:abstractNumId w:val="12"/>
  </w:num>
  <w:num w:numId="19">
    <w:abstractNumId w:val="24"/>
  </w:num>
  <w:num w:numId="20">
    <w:abstractNumId w:val="13"/>
  </w:num>
  <w:num w:numId="21">
    <w:abstractNumId w:val="10"/>
  </w:num>
  <w:num w:numId="22">
    <w:abstractNumId w:val="17"/>
  </w:num>
  <w:num w:numId="23">
    <w:abstractNumId w:val="16"/>
  </w:num>
  <w:num w:numId="24">
    <w:abstractNumId w:val="2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36FB"/>
    <w:rsid w:val="00015321"/>
    <w:rsid w:val="00015333"/>
    <w:rsid w:val="00031A34"/>
    <w:rsid w:val="00031F91"/>
    <w:rsid w:val="00044558"/>
    <w:rsid w:val="000528D5"/>
    <w:rsid w:val="00053C1C"/>
    <w:rsid w:val="00054FC2"/>
    <w:rsid w:val="00060DB5"/>
    <w:rsid w:val="000744A0"/>
    <w:rsid w:val="00097010"/>
    <w:rsid w:val="000A293F"/>
    <w:rsid w:val="000A71ED"/>
    <w:rsid w:val="000B395C"/>
    <w:rsid w:val="000D03E0"/>
    <w:rsid w:val="000D3B46"/>
    <w:rsid w:val="000E12E0"/>
    <w:rsid w:val="000E1EEA"/>
    <w:rsid w:val="000F2337"/>
    <w:rsid w:val="000F7C33"/>
    <w:rsid w:val="00114C7B"/>
    <w:rsid w:val="00116FBC"/>
    <w:rsid w:val="001170A8"/>
    <w:rsid w:val="001178F4"/>
    <w:rsid w:val="001215D2"/>
    <w:rsid w:val="001246FE"/>
    <w:rsid w:val="001267A3"/>
    <w:rsid w:val="001527D7"/>
    <w:rsid w:val="00154C38"/>
    <w:rsid w:val="001647A7"/>
    <w:rsid w:val="00165164"/>
    <w:rsid w:val="0018183E"/>
    <w:rsid w:val="0019163F"/>
    <w:rsid w:val="00191830"/>
    <w:rsid w:val="00192B26"/>
    <w:rsid w:val="00196D75"/>
    <w:rsid w:val="001A037D"/>
    <w:rsid w:val="001A3715"/>
    <w:rsid w:val="001B489C"/>
    <w:rsid w:val="001B5EBC"/>
    <w:rsid w:val="001C4191"/>
    <w:rsid w:val="001C6F44"/>
    <w:rsid w:val="001D2D3E"/>
    <w:rsid w:val="001D568B"/>
    <w:rsid w:val="001F0310"/>
    <w:rsid w:val="001F1B57"/>
    <w:rsid w:val="001F5C5E"/>
    <w:rsid w:val="001F7289"/>
    <w:rsid w:val="00202CCC"/>
    <w:rsid w:val="0020348C"/>
    <w:rsid w:val="00205AC8"/>
    <w:rsid w:val="002101AB"/>
    <w:rsid w:val="00211F17"/>
    <w:rsid w:val="0021676C"/>
    <w:rsid w:val="002244A7"/>
    <w:rsid w:val="00236016"/>
    <w:rsid w:val="00244AAA"/>
    <w:rsid w:val="0025284B"/>
    <w:rsid w:val="00253718"/>
    <w:rsid w:val="00271E79"/>
    <w:rsid w:val="0028085A"/>
    <w:rsid w:val="00280EE4"/>
    <w:rsid w:val="002A0DEA"/>
    <w:rsid w:val="002A5521"/>
    <w:rsid w:val="002A7A5E"/>
    <w:rsid w:val="002B5B3C"/>
    <w:rsid w:val="002C348D"/>
    <w:rsid w:val="002C51D9"/>
    <w:rsid w:val="002F2934"/>
    <w:rsid w:val="002F44B8"/>
    <w:rsid w:val="0030254F"/>
    <w:rsid w:val="00305BAF"/>
    <w:rsid w:val="003079E3"/>
    <w:rsid w:val="0032123E"/>
    <w:rsid w:val="00334300"/>
    <w:rsid w:val="003358F2"/>
    <w:rsid w:val="003371D9"/>
    <w:rsid w:val="003440C7"/>
    <w:rsid w:val="00373B76"/>
    <w:rsid w:val="00375232"/>
    <w:rsid w:val="00376F79"/>
    <w:rsid w:val="00387EAC"/>
    <w:rsid w:val="003B2EF5"/>
    <w:rsid w:val="003D6637"/>
    <w:rsid w:val="003F08A3"/>
    <w:rsid w:val="003F6A58"/>
    <w:rsid w:val="0040102E"/>
    <w:rsid w:val="00405553"/>
    <w:rsid w:val="00421A9F"/>
    <w:rsid w:val="00424747"/>
    <w:rsid w:val="00425CE3"/>
    <w:rsid w:val="004331B5"/>
    <w:rsid w:val="00440B7E"/>
    <w:rsid w:val="00441BF4"/>
    <w:rsid w:val="00446B81"/>
    <w:rsid w:val="00464E6E"/>
    <w:rsid w:val="0047619A"/>
    <w:rsid w:val="00481A59"/>
    <w:rsid w:val="00483DD0"/>
    <w:rsid w:val="00491988"/>
    <w:rsid w:val="00496757"/>
    <w:rsid w:val="004979C8"/>
    <w:rsid w:val="004A06B0"/>
    <w:rsid w:val="004A5BBF"/>
    <w:rsid w:val="004A78AE"/>
    <w:rsid w:val="004B0808"/>
    <w:rsid w:val="004B0C41"/>
    <w:rsid w:val="004C5B56"/>
    <w:rsid w:val="004D3C6D"/>
    <w:rsid w:val="004D421F"/>
    <w:rsid w:val="004E4EDE"/>
    <w:rsid w:val="004E65F0"/>
    <w:rsid w:val="004E79D9"/>
    <w:rsid w:val="004F00DA"/>
    <w:rsid w:val="004F040A"/>
    <w:rsid w:val="005138F4"/>
    <w:rsid w:val="00517564"/>
    <w:rsid w:val="00517B2D"/>
    <w:rsid w:val="00526053"/>
    <w:rsid w:val="00530D6E"/>
    <w:rsid w:val="00533ACD"/>
    <w:rsid w:val="00535823"/>
    <w:rsid w:val="00536948"/>
    <w:rsid w:val="005422AC"/>
    <w:rsid w:val="00542B94"/>
    <w:rsid w:val="005433BE"/>
    <w:rsid w:val="00554227"/>
    <w:rsid w:val="005554CC"/>
    <w:rsid w:val="0057299F"/>
    <w:rsid w:val="00574EF9"/>
    <w:rsid w:val="00574F2C"/>
    <w:rsid w:val="00582D81"/>
    <w:rsid w:val="00583113"/>
    <w:rsid w:val="0059508C"/>
    <w:rsid w:val="005A54F5"/>
    <w:rsid w:val="005B1A2C"/>
    <w:rsid w:val="005C1C7C"/>
    <w:rsid w:val="005C1CDF"/>
    <w:rsid w:val="005C6319"/>
    <w:rsid w:val="005E25AC"/>
    <w:rsid w:val="005F50B5"/>
    <w:rsid w:val="00600978"/>
    <w:rsid w:val="006073B3"/>
    <w:rsid w:val="00634F2B"/>
    <w:rsid w:val="00635D4F"/>
    <w:rsid w:val="006412BD"/>
    <w:rsid w:val="00644F7E"/>
    <w:rsid w:val="00651672"/>
    <w:rsid w:val="00655907"/>
    <w:rsid w:val="00657392"/>
    <w:rsid w:val="0065776F"/>
    <w:rsid w:val="00660645"/>
    <w:rsid w:val="006766CD"/>
    <w:rsid w:val="00693DA1"/>
    <w:rsid w:val="00695467"/>
    <w:rsid w:val="006A2253"/>
    <w:rsid w:val="006A4C54"/>
    <w:rsid w:val="006A4F98"/>
    <w:rsid w:val="006A57BA"/>
    <w:rsid w:val="006B5084"/>
    <w:rsid w:val="006B6009"/>
    <w:rsid w:val="006C0EF5"/>
    <w:rsid w:val="006C3B09"/>
    <w:rsid w:val="006F4B6C"/>
    <w:rsid w:val="00700C17"/>
    <w:rsid w:val="00703EFD"/>
    <w:rsid w:val="00713BFC"/>
    <w:rsid w:val="00717315"/>
    <w:rsid w:val="007177A7"/>
    <w:rsid w:val="007230DD"/>
    <w:rsid w:val="007261E0"/>
    <w:rsid w:val="00726777"/>
    <w:rsid w:val="00741127"/>
    <w:rsid w:val="00745CBC"/>
    <w:rsid w:val="00753318"/>
    <w:rsid w:val="00756916"/>
    <w:rsid w:val="00761C2A"/>
    <w:rsid w:val="00762A47"/>
    <w:rsid w:val="00764D12"/>
    <w:rsid w:val="00784250"/>
    <w:rsid w:val="0078436B"/>
    <w:rsid w:val="0079243E"/>
    <w:rsid w:val="00795E77"/>
    <w:rsid w:val="007A7864"/>
    <w:rsid w:val="007B1250"/>
    <w:rsid w:val="007C34B8"/>
    <w:rsid w:val="007D418D"/>
    <w:rsid w:val="007E1EB3"/>
    <w:rsid w:val="007F0899"/>
    <w:rsid w:val="007F56F9"/>
    <w:rsid w:val="0080086A"/>
    <w:rsid w:val="008022DB"/>
    <w:rsid w:val="00802E64"/>
    <w:rsid w:val="00807092"/>
    <w:rsid w:val="0081630E"/>
    <w:rsid w:val="0083064B"/>
    <w:rsid w:val="00830EE6"/>
    <w:rsid w:val="00832D7F"/>
    <w:rsid w:val="00840BD6"/>
    <w:rsid w:val="00844000"/>
    <w:rsid w:val="0086310E"/>
    <w:rsid w:val="00873A22"/>
    <w:rsid w:val="00874561"/>
    <w:rsid w:val="008772A6"/>
    <w:rsid w:val="008827DA"/>
    <w:rsid w:val="008869B8"/>
    <w:rsid w:val="00895B14"/>
    <w:rsid w:val="008974D8"/>
    <w:rsid w:val="008A4045"/>
    <w:rsid w:val="008B2628"/>
    <w:rsid w:val="008B2B51"/>
    <w:rsid w:val="008C3722"/>
    <w:rsid w:val="008C630A"/>
    <w:rsid w:val="008D46A4"/>
    <w:rsid w:val="008D537E"/>
    <w:rsid w:val="008D61DD"/>
    <w:rsid w:val="008E7386"/>
    <w:rsid w:val="008F637E"/>
    <w:rsid w:val="00907AB6"/>
    <w:rsid w:val="00912871"/>
    <w:rsid w:val="009142A2"/>
    <w:rsid w:val="00932C03"/>
    <w:rsid w:val="00944AB7"/>
    <w:rsid w:val="00945A15"/>
    <w:rsid w:val="00953B35"/>
    <w:rsid w:val="009568FE"/>
    <w:rsid w:val="00961D90"/>
    <w:rsid w:val="009753D7"/>
    <w:rsid w:val="009B05D4"/>
    <w:rsid w:val="009B1777"/>
    <w:rsid w:val="009B5828"/>
    <w:rsid w:val="009B6BC2"/>
    <w:rsid w:val="009C3AED"/>
    <w:rsid w:val="009C7CEB"/>
    <w:rsid w:val="009E0A6F"/>
    <w:rsid w:val="009E1617"/>
    <w:rsid w:val="009E2382"/>
    <w:rsid w:val="009E3A65"/>
    <w:rsid w:val="009F39EA"/>
    <w:rsid w:val="009F7BEC"/>
    <w:rsid w:val="00A17D55"/>
    <w:rsid w:val="00A46186"/>
    <w:rsid w:val="00A56BFC"/>
    <w:rsid w:val="00A66254"/>
    <w:rsid w:val="00A70183"/>
    <w:rsid w:val="00A70A1E"/>
    <w:rsid w:val="00A94B98"/>
    <w:rsid w:val="00A96263"/>
    <w:rsid w:val="00AA09E2"/>
    <w:rsid w:val="00AA5148"/>
    <w:rsid w:val="00AA6785"/>
    <w:rsid w:val="00AB4DF8"/>
    <w:rsid w:val="00AB753E"/>
    <w:rsid w:val="00AC3C07"/>
    <w:rsid w:val="00AD0462"/>
    <w:rsid w:val="00AD5981"/>
    <w:rsid w:val="00AD68F9"/>
    <w:rsid w:val="00AE339E"/>
    <w:rsid w:val="00B07BAD"/>
    <w:rsid w:val="00B2661A"/>
    <w:rsid w:val="00B270CF"/>
    <w:rsid w:val="00B341B9"/>
    <w:rsid w:val="00B40684"/>
    <w:rsid w:val="00B47020"/>
    <w:rsid w:val="00B47F85"/>
    <w:rsid w:val="00B51205"/>
    <w:rsid w:val="00B56C8F"/>
    <w:rsid w:val="00B63C10"/>
    <w:rsid w:val="00B6542D"/>
    <w:rsid w:val="00B716D3"/>
    <w:rsid w:val="00B8397E"/>
    <w:rsid w:val="00B916A8"/>
    <w:rsid w:val="00B94618"/>
    <w:rsid w:val="00B96501"/>
    <w:rsid w:val="00BA669B"/>
    <w:rsid w:val="00BB16F7"/>
    <w:rsid w:val="00BC7528"/>
    <w:rsid w:val="00BD4A13"/>
    <w:rsid w:val="00BD6567"/>
    <w:rsid w:val="00BE1476"/>
    <w:rsid w:val="00BF25DF"/>
    <w:rsid w:val="00C0045E"/>
    <w:rsid w:val="00C05607"/>
    <w:rsid w:val="00C11AF4"/>
    <w:rsid w:val="00C1419D"/>
    <w:rsid w:val="00C2664A"/>
    <w:rsid w:val="00C3353F"/>
    <w:rsid w:val="00C45D83"/>
    <w:rsid w:val="00C46D58"/>
    <w:rsid w:val="00C525DA"/>
    <w:rsid w:val="00C65379"/>
    <w:rsid w:val="00C857AF"/>
    <w:rsid w:val="00C96127"/>
    <w:rsid w:val="00CA0D4D"/>
    <w:rsid w:val="00CB5718"/>
    <w:rsid w:val="00CC4C4F"/>
    <w:rsid w:val="00CC5CD1"/>
    <w:rsid w:val="00CD329D"/>
    <w:rsid w:val="00CE6E15"/>
    <w:rsid w:val="00CF5475"/>
    <w:rsid w:val="00CF7F21"/>
    <w:rsid w:val="00D0566F"/>
    <w:rsid w:val="00D06761"/>
    <w:rsid w:val="00D100D6"/>
    <w:rsid w:val="00D2169A"/>
    <w:rsid w:val="00D24A7D"/>
    <w:rsid w:val="00D265FA"/>
    <w:rsid w:val="00D30596"/>
    <w:rsid w:val="00D30CE2"/>
    <w:rsid w:val="00D4754D"/>
    <w:rsid w:val="00D651C5"/>
    <w:rsid w:val="00D71CC6"/>
    <w:rsid w:val="00D753A4"/>
    <w:rsid w:val="00D754F9"/>
    <w:rsid w:val="00D921E4"/>
    <w:rsid w:val="00D93222"/>
    <w:rsid w:val="00DB7A2C"/>
    <w:rsid w:val="00DC7E6B"/>
    <w:rsid w:val="00DD7054"/>
    <w:rsid w:val="00DE7696"/>
    <w:rsid w:val="00E07FDD"/>
    <w:rsid w:val="00E15B18"/>
    <w:rsid w:val="00E223F4"/>
    <w:rsid w:val="00E32266"/>
    <w:rsid w:val="00E61AD2"/>
    <w:rsid w:val="00E65244"/>
    <w:rsid w:val="00E67569"/>
    <w:rsid w:val="00E70DBB"/>
    <w:rsid w:val="00E75F52"/>
    <w:rsid w:val="00E777CE"/>
    <w:rsid w:val="00E8166B"/>
    <w:rsid w:val="00E873BC"/>
    <w:rsid w:val="00E95307"/>
    <w:rsid w:val="00EA58AB"/>
    <w:rsid w:val="00EA5BEC"/>
    <w:rsid w:val="00EA7F48"/>
    <w:rsid w:val="00EB1AE0"/>
    <w:rsid w:val="00EC286D"/>
    <w:rsid w:val="00EC388C"/>
    <w:rsid w:val="00EC6263"/>
    <w:rsid w:val="00ED3387"/>
    <w:rsid w:val="00ED4F34"/>
    <w:rsid w:val="00EE54E7"/>
    <w:rsid w:val="00EE60FC"/>
    <w:rsid w:val="00EE7060"/>
    <w:rsid w:val="00EF38EC"/>
    <w:rsid w:val="00EF4F94"/>
    <w:rsid w:val="00F204C2"/>
    <w:rsid w:val="00F27E89"/>
    <w:rsid w:val="00F651E4"/>
    <w:rsid w:val="00F66540"/>
    <w:rsid w:val="00F66F2A"/>
    <w:rsid w:val="00F757BA"/>
    <w:rsid w:val="00F803E8"/>
    <w:rsid w:val="00F91277"/>
    <w:rsid w:val="00F9162A"/>
    <w:rsid w:val="00F95A12"/>
    <w:rsid w:val="00FA50ED"/>
    <w:rsid w:val="00FB7AFF"/>
    <w:rsid w:val="00FD437F"/>
    <w:rsid w:val="00FD5AF3"/>
    <w:rsid w:val="00FE1252"/>
    <w:rsid w:val="00FF5B6F"/>
    <w:rsid w:val="00FF6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DF77"/>
  <w15:docId w15:val="{F5328AEA-FBF6-42F1-AC30-55F63B2C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840BD6"/>
    <w:pPr>
      <w:spacing w:after="0" w:line="240" w:lineRule="auto"/>
    </w:pPr>
    <w:rPr>
      <w:rFonts w:ascii="Calibri" w:hAnsi="Calibri" w:cs="Arial"/>
      <w:lang w:val="en-GB"/>
    </w:rPr>
  </w:style>
  <w:style w:type="paragraph" w:styleId="FootnoteText">
    <w:name w:val="footnote text"/>
    <w:basedOn w:val="Normal"/>
    <w:link w:val="FootnoteTextChar"/>
    <w:semiHidden/>
    <w:unhideWhenUsed/>
    <w:rsid w:val="000F7C33"/>
    <w:pPr>
      <w:bidi/>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semiHidden/>
    <w:rsid w:val="000F7C33"/>
    <w:rPr>
      <w:rFonts w:eastAsiaTheme="minorHAnsi"/>
      <w:sz w:val="20"/>
      <w:szCs w:val="20"/>
    </w:rPr>
  </w:style>
  <w:style w:type="character" w:styleId="UnresolvedMention">
    <w:name w:val="Unresolved Mention"/>
    <w:basedOn w:val="DefaultParagraphFont"/>
    <w:uiPriority w:val="99"/>
    <w:semiHidden/>
    <w:unhideWhenUsed/>
    <w:rsid w:val="00D30CE2"/>
    <w:rPr>
      <w:color w:val="605E5C"/>
      <w:shd w:val="clear" w:color="auto" w:fill="E1DFDD"/>
    </w:rPr>
  </w:style>
  <w:style w:type="paragraph" w:styleId="NormalWeb">
    <w:name w:val="Normal (Web)"/>
    <w:basedOn w:val="Normal"/>
    <w:uiPriority w:val="99"/>
    <w:semiHidden/>
    <w:unhideWhenUsed/>
    <w:rsid w:val="00713BF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1172">
      <w:bodyDiv w:val="1"/>
      <w:marLeft w:val="0"/>
      <w:marRight w:val="0"/>
      <w:marTop w:val="0"/>
      <w:marBottom w:val="0"/>
      <w:divBdr>
        <w:top w:val="none" w:sz="0" w:space="0" w:color="auto"/>
        <w:left w:val="none" w:sz="0" w:space="0" w:color="auto"/>
        <w:bottom w:val="none" w:sz="0" w:space="0" w:color="auto"/>
        <w:right w:val="none" w:sz="0" w:space="0" w:color="auto"/>
      </w:divBdr>
    </w:div>
    <w:div w:id="768282717">
      <w:bodyDiv w:val="1"/>
      <w:marLeft w:val="0"/>
      <w:marRight w:val="0"/>
      <w:marTop w:val="0"/>
      <w:marBottom w:val="0"/>
      <w:divBdr>
        <w:top w:val="none" w:sz="0" w:space="0" w:color="auto"/>
        <w:left w:val="none" w:sz="0" w:space="0" w:color="auto"/>
        <w:bottom w:val="none" w:sz="0" w:space="0" w:color="auto"/>
        <w:right w:val="none" w:sz="0" w:space="0" w:color="auto"/>
      </w:divBdr>
      <w:divsChild>
        <w:div w:id="1431970186">
          <w:marLeft w:val="0"/>
          <w:marRight w:val="432"/>
          <w:marTop w:val="120"/>
          <w:marBottom w:val="0"/>
          <w:divBdr>
            <w:top w:val="none" w:sz="0" w:space="0" w:color="auto"/>
            <w:left w:val="none" w:sz="0" w:space="0" w:color="auto"/>
            <w:bottom w:val="none" w:sz="0" w:space="0" w:color="auto"/>
            <w:right w:val="none" w:sz="0" w:space="0" w:color="auto"/>
          </w:divBdr>
        </w:div>
      </w:divsChild>
    </w:div>
    <w:div w:id="857278337">
      <w:bodyDiv w:val="1"/>
      <w:marLeft w:val="0"/>
      <w:marRight w:val="0"/>
      <w:marTop w:val="0"/>
      <w:marBottom w:val="0"/>
      <w:divBdr>
        <w:top w:val="none" w:sz="0" w:space="0" w:color="auto"/>
        <w:left w:val="none" w:sz="0" w:space="0" w:color="auto"/>
        <w:bottom w:val="none" w:sz="0" w:space="0" w:color="auto"/>
        <w:right w:val="none" w:sz="0" w:space="0" w:color="auto"/>
      </w:divBdr>
      <w:divsChild>
        <w:div w:id="1732191222">
          <w:marLeft w:val="0"/>
          <w:marRight w:val="547"/>
          <w:marTop w:val="154"/>
          <w:marBottom w:val="0"/>
          <w:divBdr>
            <w:top w:val="none" w:sz="0" w:space="0" w:color="auto"/>
            <w:left w:val="none" w:sz="0" w:space="0" w:color="auto"/>
            <w:bottom w:val="none" w:sz="0" w:space="0" w:color="auto"/>
            <w:right w:val="none" w:sz="0" w:space="0" w:color="auto"/>
          </w:divBdr>
        </w:div>
      </w:divsChild>
    </w:div>
    <w:div w:id="904687455">
      <w:bodyDiv w:val="1"/>
      <w:marLeft w:val="0"/>
      <w:marRight w:val="0"/>
      <w:marTop w:val="0"/>
      <w:marBottom w:val="0"/>
      <w:divBdr>
        <w:top w:val="none" w:sz="0" w:space="0" w:color="auto"/>
        <w:left w:val="none" w:sz="0" w:space="0" w:color="auto"/>
        <w:bottom w:val="none" w:sz="0" w:space="0" w:color="auto"/>
        <w:right w:val="none" w:sz="0" w:space="0" w:color="auto"/>
      </w:divBdr>
      <w:divsChild>
        <w:div w:id="1619408600">
          <w:marLeft w:val="0"/>
          <w:marRight w:val="360"/>
          <w:marTop w:val="0"/>
          <w:marBottom w:val="0"/>
          <w:divBdr>
            <w:top w:val="none" w:sz="0" w:space="0" w:color="auto"/>
            <w:left w:val="none" w:sz="0" w:space="0" w:color="auto"/>
            <w:bottom w:val="none" w:sz="0" w:space="0" w:color="auto"/>
            <w:right w:val="none" w:sz="0" w:space="0" w:color="auto"/>
          </w:divBdr>
        </w:div>
        <w:div w:id="330185822">
          <w:marLeft w:val="0"/>
          <w:marRight w:val="360"/>
          <w:marTop w:val="0"/>
          <w:marBottom w:val="0"/>
          <w:divBdr>
            <w:top w:val="none" w:sz="0" w:space="0" w:color="auto"/>
            <w:left w:val="none" w:sz="0" w:space="0" w:color="auto"/>
            <w:bottom w:val="none" w:sz="0" w:space="0" w:color="auto"/>
            <w:right w:val="none" w:sz="0" w:space="0" w:color="auto"/>
          </w:divBdr>
        </w:div>
        <w:div w:id="118304768">
          <w:marLeft w:val="0"/>
          <w:marRight w:val="360"/>
          <w:marTop w:val="0"/>
          <w:marBottom w:val="0"/>
          <w:divBdr>
            <w:top w:val="none" w:sz="0" w:space="0" w:color="auto"/>
            <w:left w:val="none" w:sz="0" w:space="0" w:color="auto"/>
            <w:bottom w:val="none" w:sz="0" w:space="0" w:color="auto"/>
            <w:right w:val="none" w:sz="0" w:space="0" w:color="auto"/>
          </w:divBdr>
        </w:div>
        <w:div w:id="254677206">
          <w:marLeft w:val="0"/>
          <w:marRight w:val="360"/>
          <w:marTop w:val="0"/>
          <w:marBottom w:val="0"/>
          <w:divBdr>
            <w:top w:val="none" w:sz="0" w:space="0" w:color="auto"/>
            <w:left w:val="none" w:sz="0" w:space="0" w:color="auto"/>
            <w:bottom w:val="none" w:sz="0" w:space="0" w:color="auto"/>
            <w:right w:val="none" w:sz="0" w:space="0" w:color="auto"/>
          </w:divBdr>
        </w:div>
        <w:div w:id="1535539727">
          <w:marLeft w:val="360"/>
          <w:marRight w:val="0"/>
          <w:marTop w:val="0"/>
          <w:marBottom w:val="0"/>
          <w:divBdr>
            <w:top w:val="none" w:sz="0" w:space="0" w:color="auto"/>
            <w:left w:val="none" w:sz="0" w:space="0" w:color="auto"/>
            <w:bottom w:val="none" w:sz="0" w:space="0" w:color="auto"/>
            <w:right w:val="none" w:sz="0" w:space="0" w:color="auto"/>
          </w:divBdr>
        </w:div>
      </w:divsChild>
    </w:div>
    <w:div w:id="1212115618">
      <w:bodyDiv w:val="1"/>
      <w:marLeft w:val="0"/>
      <w:marRight w:val="0"/>
      <w:marTop w:val="0"/>
      <w:marBottom w:val="0"/>
      <w:divBdr>
        <w:top w:val="none" w:sz="0" w:space="0" w:color="auto"/>
        <w:left w:val="none" w:sz="0" w:space="0" w:color="auto"/>
        <w:bottom w:val="none" w:sz="0" w:space="0" w:color="auto"/>
        <w:right w:val="none" w:sz="0" w:space="0" w:color="auto"/>
      </w:divBdr>
    </w:div>
    <w:div w:id="1545870359">
      <w:bodyDiv w:val="1"/>
      <w:marLeft w:val="0"/>
      <w:marRight w:val="0"/>
      <w:marTop w:val="0"/>
      <w:marBottom w:val="0"/>
      <w:divBdr>
        <w:top w:val="none" w:sz="0" w:space="0" w:color="auto"/>
        <w:left w:val="none" w:sz="0" w:space="0" w:color="auto"/>
        <w:bottom w:val="none" w:sz="0" w:space="0" w:color="auto"/>
        <w:right w:val="none" w:sz="0" w:space="0" w:color="auto"/>
      </w:divBdr>
      <w:divsChild>
        <w:div w:id="1775468375">
          <w:marLeft w:val="0"/>
          <w:marRight w:val="547"/>
          <w:marTop w:val="154"/>
          <w:marBottom w:val="0"/>
          <w:divBdr>
            <w:top w:val="none" w:sz="0" w:space="0" w:color="auto"/>
            <w:left w:val="none" w:sz="0" w:space="0" w:color="auto"/>
            <w:bottom w:val="none" w:sz="0" w:space="0" w:color="auto"/>
            <w:right w:val="none" w:sz="0" w:space="0" w:color="auto"/>
          </w:divBdr>
        </w:div>
      </w:divsChild>
    </w:div>
    <w:div w:id="1745027104">
      <w:bodyDiv w:val="1"/>
      <w:marLeft w:val="0"/>
      <w:marRight w:val="0"/>
      <w:marTop w:val="0"/>
      <w:marBottom w:val="0"/>
      <w:divBdr>
        <w:top w:val="none" w:sz="0" w:space="0" w:color="auto"/>
        <w:left w:val="none" w:sz="0" w:space="0" w:color="auto"/>
        <w:bottom w:val="none" w:sz="0" w:space="0" w:color="auto"/>
        <w:right w:val="none" w:sz="0" w:space="0" w:color="auto"/>
      </w:divBdr>
    </w:div>
    <w:div w:id="1797480271">
      <w:bodyDiv w:val="1"/>
      <w:marLeft w:val="0"/>
      <w:marRight w:val="0"/>
      <w:marTop w:val="0"/>
      <w:marBottom w:val="0"/>
      <w:divBdr>
        <w:top w:val="none" w:sz="0" w:space="0" w:color="auto"/>
        <w:left w:val="none" w:sz="0" w:space="0" w:color="auto"/>
        <w:bottom w:val="none" w:sz="0" w:space="0" w:color="auto"/>
        <w:right w:val="none" w:sz="0" w:space="0" w:color="auto"/>
      </w:divBdr>
      <w:divsChild>
        <w:div w:id="2080981960">
          <w:marLeft w:val="0"/>
          <w:marRight w:val="1080"/>
          <w:marTop w:val="0"/>
          <w:marBottom w:val="0"/>
          <w:divBdr>
            <w:top w:val="none" w:sz="0" w:space="0" w:color="auto"/>
            <w:left w:val="none" w:sz="0" w:space="0" w:color="auto"/>
            <w:bottom w:val="none" w:sz="0" w:space="0" w:color="auto"/>
            <w:right w:val="none" w:sz="0" w:space="0" w:color="auto"/>
          </w:divBdr>
        </w:div>
        <w:div w:id="1524897036">
          <w:marLeft w:val="0"/>
          <w:marRight w:val="1080"/>
          <w:marTop w:val="0"/>
          <w:marBottom w:val="0"/>
          <w:divBdr>
            <w:top w:val="none" w:sz="0" w:space="0" w:color="auto"/>
            <w:left w:val="none" w:sz="0" w:space="0" w:color="auto"/>
            <w:bottom w:val="none" w:sz="0" w:space="0" w:color="auto"/>
            <w:right w:val="none" w:sz="0" w:space="0" w:color="auto"/>
          </w:divBdr>
        </w:div>
        <w:div w:id="1873810608">
          <w:marLeft w:val="0"/>
          <w:marRight w:val="1080"/>
          <w:marTop w:val="0"/>
          <w:marBottom w:val="0"/>
          <w:divBdr>
            <w:top w:val="none" w:sz="0" w:space="0" w:color="auto"/>
            <w:left w:val="none" w:sz="0" w:space="0" w:color="auto"/>
            <w:bottom w:val="none" w:sz="0" w:space="0" w:color="auto"/>
            <w:right w:val="none" w:sz="0" w:space="0" w:color="auto"/>
          </w:divBdr>
        </w:div>
        <w:div w:id="739132737">
          <w:marLeft w:val="0"/>
          <w:marRight w:val="1080"/>
          <w:marTop w:val="0"/>
          <w:marBottom w:val="0"/>
          <w:divBdr>
            <w:top w:val="none" w:sz="0" w:space="0" w:color="auto"/>
            <w:left w:val="none" w:sz="0" w:space="0" w:color="auto"/>
            <w:bottom w:val="none" w:sz="0" w:space="0" w:color="auto"/>
            <w:right w:val="none" w:sz="0" w:space="0" w:color="auto"/>
          </w:divBdr>
        </w:div>
        <w:div w:id="1490903496">
          <w:marLeft w:val="0"/>
          <w:marRight w:val="1080"/>
          <w:marTop w:val="0"/>
          <w:marBottom w:val="0"/>
          <w:divBdr>
            <w:top w:val="none" w:sz="0" w:space="0" w:color="auto"/>
            <w:left w:val="none" w:sz="0" w:space="0" w:color="auto"/>
            <w:bottom w:val="none" w:sz="0" w:space="0" w:color="auto"/>
            <w:right w:val="none" w:sz="0" w:space="0" w:color="auto"/>
          </w:divBdr>
        </w:div>
      </w:divsChild>
    </w:div>
    <w:div w:id="211847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anaonline.com/mokhtarat/57120,12-12-2008" TargetMode="External"/><Relationship Id="rId13" Type="http://schemas.openxmlformats.org/officeDocument/2006/relationships/hyperlink" Target="http://forums.naseej.com" TargetMode="External"/><Relationship Id="rId18" Type="http://schemas.openxmlformats.org/officeDocument/2006/relationships/hyperlink" Target="http://www.chihab.n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wastj26.123.fr" TargetMode="External"/><Relationship Id="rId7" Type="http://schemas.openxmlformats.org/officeDocument/2006/relationships/image" Target="media/image1.emf"/><Relationship Id="rId12" Type="http://schemas.openxmlformats.org/officeDocument/2006/relationships/hyperlink" Target="http://bbekhti.online.fr" TargetMode="External"/><Relationship Id="rId17" Type="http://schemas.openxmlformats.org/officeDocument/2006/relationships/hyperlink" Target="http://www.arabcin.ne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rabcin.net" TargetMode="External"/><Relationship Id="rId20" Type="http://schemas.openxmlformats.org/officeDocument/2006/relationships/hyperlink" Target="http://www.djezzygs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wikipedia.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n-nour.com" TargetMode="External"/><Relationship Id="rId23" Type="http://schemas.openxmlformats.org/officeDocument/2006/relationships/hyperlink" Target="http://www.islamolin.net" TargetMode="External"/><Relationship Id="rId10" Type="http://schemas.openxmlformats.org/officeDocument/2006/relationships/hyperlink" Target="http://alfawanis.com" TargetMode="External"/><Relationship Id="rId19" Type="http://schemas.openxmlformats.org/officeDocument/2006/relationships/hyperlink" Target="http://www.djelfa.info" TargetMode="External"/><Relationship Id="rId4" Type="http://schemas.openxmlformats.org/officeDocument/2006/relationships/webSettings" Target="webSettings.xml"/><Relationship Id="rId9" Type="http://schemas.openxmlformats.org/officeDocument/2006/relationships/hyperlink" Target="http://www.arabicseo.net/show-free.php?n=arabic-introduction&amp;y=2009,23-" TargetMode="External"/><Relationship Id="rId14" Type="http://schemas.openxmlformats.org/officeDocument/2006/relationships/hyperlink" Target="http://www.al-jazirah.com.sa" TargetMode="External"/><Relationship Id="rId22" Type="http://schemas.openxmlformats.org/officeDocument/2006/relationships/hyperlink" Target="http://www.openarab.net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Kosret Ebabekir</cp:lastModifiedBy>
  <cp:revision>2</cp:revision>
  <cp:lastPrinted>2015-10-11T06:39:00Z</cp:lastPrinted>
  <dcterms:created xsi:type="dcterms:W3CDTF">2023-05-31T12:35:00Z</dcterms:created>
  <dcterms:modified xsi:type="dcterms:W3CDTF">2023-05-31T12:35:00Z</dcterms:modified>
</cp:coreProperties>
</file>