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41C6945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6850" cy="1247775"/>
            <wp:effectExtent l="0" t="0" r="0" b="9525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533256D" w:rsidR="005E5628" w:rsidRPr="00D47951" w:rsidRDefault="00CA1E41" w:rsidP="00142031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62F872F">
                <wp:simplePos x="0" y="0"/>
                <wp:positionH relativeFrom="column">
                  <wp:posOffset>5133975</wp:posOffset>
                </wp:positionH>
                <wp:positionV relativeFrom="paragraph">
                  <wp:posOffset>600710</wp:posOffset>
                </wp:positionV>
                <wp:extent cx="1257300" cy="1520190"/>
                <wp:effectExtent l="0" t="0" r="1905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2019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4.25pt;margin-top:47.3pt;width:99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52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qwjwIAAHMFAAAOAAAAZHJzL2Uyb0RvYy54bWysVN9PGzEMfp+0/yHK+7gfUBgVV1SBmCYh&#10;QIOJ55BLuJuSOEvSXru/fk4uvVYD7WHaPeSc2P5sf7FzcbnRiqyF8z2YhlZHJSXCcGh789rQ7083&#10;nz5T4gMzLVNgREO3wtPLxccPF4Odixo6UK1wBEGMnw+2oV0Idl4UnndCM38EVhhUSnCaBdy616J1&#10;bEB0rYq6LE+LAVxrHXDhPZ5ej0q6SPhSCh7upfQiENVQzC2k1aX1Ja7F4oLNXx2zXc9zGuwfstCs&#10;Nxh0grpmgZGV699A6Z478CDDEQddgJQ9F6kGrKYq/6jmsWNWpFqQHG8nmvz/g+V36wdH+rahNSWG&#10;abyiG4c/UkdqBuvnaPFoH1zeeRRjnRvpdPxjBWST6NxOdIpNIBwPq3p2dlwi6xx11QwLPE+EF3t3&#10;63z4IkCTKDRUxtCJR7a+9SER2ua0WPujokRqhfezZoocz85PY46Ilo1R2uFFT2XI0NDT49kYNNYy&#10;Zp+ksFVitPomJBKA+dYpcmo9caUcwSgNZZwLE6pR1bFWjMezEr8cfvJIySiDgBFZ9kpN2BkgtvVb&#10;7LGKbB9dRercybn8W2Kj8+SRIoMJk7PuDbj3ABRWlSOP9pj+ATVRfIF2i+3hYJwbb/lNjxd1y3x4&#10;YA4vAi8Xhz/c4yIVIN2QJUo6cL/eO4/22L+opWTAwWuo/7liTlCivhrs7PPq5CROatqczM5q3LhD&#10;zcuhxqz0FeA1YWtgdkmM9kHtROlAP+MbsYxRUcUMx9gN5cHtNldhfBDwleFiuUxmOJ2WhVvzaHkE&#10;j6zG3nraPDNnc7cGbPQ72A1pbsOR0b1t9DSwXAWQfYjKPa95g5OdGie/QvHpONwnq/1bufgNAAD/&#10;/wMAUEsDBBQABgAIAAAAIQDdPvEj3gAAAAsBAAAPAAAAZHJzL2Rvd25yZXYueG1sTI9BTsMwEEX3&#10;SNzBGiR21IaUKoQ4FaqUDVIFFA7g2G4cGo8j223D7ZmuYDkzT/+/qdezH9nJxjQElHC/EMAs6mAG&#10;7CV8fbZ3JbCUFRo1BrQSfmyCdXN9VavKhDN+2NMu94xCMFVKgst5qjhP2lmv0iJMFum2D9GrTGPs&#10;uYnqTOF+5A9CrLhXA1KDU5PdOKsPu6OXoNu0bQ96+57x1c2xEG/d92Yv5e3N/PIMLNs5/8Fw0Sd1&#10;aMipC0c0iY0SSlE+EirhabkCdgGojjadhKJYCuBNzf//0PwCAAD//wMAUEsBAi0AFAAGAAgAAAAh&#10;ALaDOJL+AAAA4QEAABMAAAAAAAAAAAAAAAAAAAAAAFtDb250ZW50X1R5cGVzXS54bWxQSwECLQAU&#10;AAYACAAAACEAOP0h/9YAAACUAQAACwAAAAAAAAAAAAAAAAAvAQAAX3JlbHMvLnJlbHNQSwECLQAU&#10;AAYACAAAACEAhtiKsI8CAABzBQAADgAAAAAAAAAAAAAAAAAuAgAAZHJzL2Uyb0RvYy54bWxQSwEC&#10;LQAUAAYACAAAACEA3T7xI94AAAALAQAADwAAAAAAAAAAAAAAAADpBAAAZHJzL2Rvd25yZXYueG1s&#10;UEsFBgAAAAAEAAQA8wAAAPQFAAAAAA==&#10;" path="m,l1257300,r,1520190l,1520190,,xm45213,45213r,1429764l1212087,1474977r,-1429764l45213,45213xe" fillcolor="#4472c4 [3204]" strokecolor="#1f3763 [1604]" strokeweight=".5pt">
                <v:stroke joinstyle="miter"/>
                <v:path arrowok="t" o:connecttype="custom" o:connectlocs="0,0;1257300,0;1257300,1520190;0,1520190;0,0;45213,45213;45213,1474977;1212087,1474977;1212087,45213;45213,45213" o:connectangles="0,0,0,0,0,0,0,0,0,0"/>
              </v:shape>
            </w:pict>
          </mc:Fallback>
        </mc:AlternateConten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5623FB7" w:rsidR="00142031" w:rsidRDefault="00132197" w:rsidP="00132197">
      <w:pPr>
        <w:jc w:val="righ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0DBBF81" wp14:editId="40195A08">
            <wp:extent cx="124777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3-02-25_11-07-58-2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D8F91A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729F7">
        <w:rPr>
          <w:sz w:val="26"/>
          <w:szCs w:val="26"/>
        </w:rPr>
        <w:t xml:space="preserve"> Sami Ali </w:t>
      </w:r>
      <w:proofErr w:type="spellStart"/>
      <w:r w:rsidR="005729F7">
        <w:rPr>
          <w:sz w:val="26"/>
          <w:szCs w:val="26"/>
        </w:rPr>
        <w:t>Obed</w:t>
      </w:r>
      <w:proofErr w:type="spellEnd"/>
    </w:p>
    <w:p w14:paraId="01C50924" w14:textId="748B5EB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729F7">
        <w:rPr>
          <w:sz w:val="26"/>
          <w:szCs w:val="26"/>
        </w:rPr>
        <w:t xml:space="preserve"> Assistant lecture</w:t>
      </w:r>
      <w:r w:rsidR="005B333F">
        <w:rPr>
          <w:sz w:val="26"/>
          <w:szCs w:val="26"/>
        </w:rPr>
        <w:t>r</w:t>
      </w:r>
      <w:r w:rsidR="005729F7">
        <w:rPr>
          <w:sz w:val="26"/>
          <w:szCs w:val="26"/>
        </w:rPr>
        <w:t xml:space="preserve"> </w:t>
      </w:r>
    </w:p>
    <w:p w14:paraId="608D9FC0" w14:textId="6CFB2699" w:rsidR="00142031" w:rsidRPr="008F39C1" w:rsidRDefault="00142031" w:rsidP="005729F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5729F7">
        <w:rPr>
          <w:sz w:val="26"/>
          <w:szCs w:val="26"/>
        </w:rPr>
        <w:t>sami.obed@su.edu.krd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2EB1B96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5729F7">
        <w:rPr>
          <w:sz w:val="26"/>
          <w:szCs w:val="26"/>
        </w:rPr>
        <w:t>07508466531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72CC598" w14:textId="77777777" w:rsidR="005B333F" w:rsidRDefault="005B333F" w:rsidP="005B333F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2009</w:t>
      </w:r>
      <w:r w:rsidRPr="00FF0F65">
        <w:rPr>
          <w:sz w:val="26"/>
          <w:szCs w:val="26"/>
        </w:rPr>
        <w:t>-</w:t>
      </w:r>
      <w:r>
        <w:rPr>
          <w:sz w:val="26"/>
          <w:szCs w:val="26"/>
        </w:rPr>
        <w:t>2013</w:t>
      </w:r>
      <w:r w:rsidRPr="00FF0F65">
        <w:rPr>
          <w:sz w:val="26"/>
          <w:szCs w:val="26"/>
        </w:rPr>
        <w:t>: (BSc. in Statistics). Department of Statistic, College of Administration and Economic, University of Salahaddin – Erbil.</w:t>
      </w:r>
    </w:p>
    <w:p w14:paraId="3B4F14B5" w14:textId="2BA52313" w:rsidR="005B333F" w:rsidRPr="005B333F" w:rsidRDefault="005B333F" w:rsidP="005B333F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5B333F">
        <w:rPr>
          <w:sz w:val="26"/>
          <w:szCs w:val="26"/>
        </w:rPr>
        <w:t xml:space="preserve">2017-2019: (MSc. in Statistics). Department of Statistic, College of Administration and Economic, University of Salahaddin – </w:t>
      </w:r>
      <w:proofErr w:type="gramStart"/>
      <w:r w:rsidRPr="005B333F">
        <w:rPr>
          <w:sz w:val="26"/>
          <w:szCs w:val="26"/>
        </w:rPr>
        <w:t>Erbil</w:t>
      </w:r>
      <w:r w:rsidRPr="005B333F">
        <w:rPr>
          <w:sz w:val="24"/>
          <w:szCs w:val="24"/>
        </w:rPr>
        <w:t xml:space="preserve"> :Title</w:t>
      </w:r>
      <w:proofErr w:type="gramEnd"/>
      <w:r w:rsidRPr="005B333F">
        <w:rPr>
          <w:sz w:val="24"/>
          <w:szCs w:val="24"/>
        </w:rPr>
        <w:t xml:space="preserve"> Thesis (</w:t>
      </w:r>
      <w:r w:rsidRPr="005B333F">
        <w:rPr>
          <w:rFonts w:asciiTheme="majorBidi" w:hAnsiTheme="majorBidi" w:cstheme="majorBidi"/>
          <w:b/>
          <w:bCs/>
          <w:sz w:val="24"/>
          <w:szCs w:val="24"/>
          <w:lang w:bidi="ar-IQ"/>
        </w:rPr>
        <w:t>A Comparison between Accelerated Failure Time and Cox Proportional Hazard Model in Analyzing the Survival of Chest Cancer</w:t>
      </w:r>
      <w:r w:rsidRPr="005B333F">
        <w:rPr>
          <w:sz w:val="24"/>
          <w:szCs w:val="24"/>
        </w:rPr>
        <w:t>).</w:t>
      </w:r>
    </w:p>
    <w:p w14:paraId="10ED5EC7" w14:textId="77777777" w:rsidR="005B333F" w:rsidRPr="005B333F" w:rsidRDefault="005B333F" w:rsidP="005B333F">
      <w:pPr>
        <w:pStyle w:val="ListParagraph"/>
        <w:tabs>
          <w:tab w:val="right" w:pos="8360"/>
        </w:tabs>
        <w:spacing w:line="360" w:lineRule="auto"/>
        <w:jc w:val="both"/>
        <w:rPr>
          <w:sz w:val="26"/>
          <w:szCs w:val="26"/>
        </w:rPr>
      </w:pPr>
    </w:p>
    <w:p w14:paraId="33EEC01E" w14:textId="48DE1454" w:rsidR="008F39C1" w:rsidRDefault="008F39C1" w:rsidP="005B333F">
      <w:pPr>
        <w:tabs>
          <w:tab w:val="right" w:pos="8360"/>
        </w:tabs>
        <w:spacing w:line="360" w:lineRule="auto"/>
        <w:jc w:val="both"/>
        <w:rPr>
          <w:b/>
          <w:bCs/>
          <w:sz w:val="40"/>
          <w:szCs w:val="40"/>
        </w:rPr>
      </w:pPr>
      <w:r w:rsidRPr="005B333F">
        <w:rPr>
          <w:b/>
          <w:bCs/>
          <w:sz w:val="40"/>
          <w:szCs w:val="40"/>
        </w:rPr>
        <w:t>E</w:t>
      </w:r>
      <w:r w:rsidR="009E0364" w:rsidRPr="005B333F">
        <w:rPr>
          <w:b/>
          <w:bCs/>
          <w:sz w:val="40"/>
          <w:szCs w:val="40"/>
        </w:rPr>
        <w:t>mployment</w:t>
      </w:r>
      <w:r w:rsidRPr="005B333F">
        <w:rPr>
          <w:b/>
          <w:bCs/>
          <w:sz w:val="40"/>
          <w:szCs w:val="40"/>
        </w:rPr>
        <w:t>:</w:t>
      </w:r>
    </w:p>
    <w:p w14:paraId="0E315A06" w14:textId="1F60FAE1" w:rsidR="00EC4DFA" w:rsidRPr="00EC4DFA" w:rsidRDefault="00EC4DFA" w:rsidP="00EC4DF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C4DFA">
        <w:rPr>
          <w:sz w:val="26"/>
          <w:szCs w:val="26"/>
        </w:rPr>
        <w:t xml:space="preserve">2013-2016: Assistant Researcher/ College of Administration &amp; Economics- </w:t>
      </w:r>
      <w:proofErr w:type="spellStart"/>
      <w:r w:rsidRPr="00EC4DFA">
        <w:rPr>
          <w:sz w:val="26"/>
          <w:szCs w:val="26"/>
        </w:rPr>
        <w:t>Salahddin</w:t>
      </w:r>
      <w:proofErr w:type="spellEnd"/>
      <w:r w:rsidRPr="00EC4DFA">
        <w:rPr>
          <w:sz w:val="26"/>
          <w:szCs w:val="26"/>
        </w:rPr>
        <w:t xml:space="preserve"> University-</w:t>
      </w:r>
      <w:proofErr w:type="gramStart"/>
      <w:r w:rsidRPr="00EC4DFA">
        <w:rPr>
          <w:sz w:val="26"/>
          <w:szCs w:val="26"/>
        </w:rPr>
        <w:t>Erbil .</w:t>
      </w:r>
      <w:proofErr w:type="gramEnd"/>
    </w:p>
    <w:p w14:paraId="2FC979CA" w14:textId="2BB595FD" w:rsidR="0064521D" w:rsidRPr="00EC4DFA" w:rsidRDefault="00EC4DFA" w:rsidP="00EC4DFA">
      <w:pPr>
        <w:pStyle w:val="ListParagraph"/>
        <w:numPr>
          <w:ilvl w:val="0"/>
          <w:numId w:val="1"/>
        </w:num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EC4DFA">
        <w:rPr>
          <w:sz w:val="26"/>
          <w:szCs w:val="26"/>
        </w:rPr>
        <w:t>2020-2023: Assistant Lecturer in statistics and information department, College of Administration and Economic, University of Salahaddin – Erbil.</w:t>
      </w:r>
    </w:p>
    <w:p w14:paraId="2D34D1E9" w14:textId="38471405" w:rsidR="00EC4DFA" w:rsidRPr="00DB7467" w:rsidRDefault="00EC4DFA" w:rsidP="00DB74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 xml:space="preserve">Supervised </w:t>
      </w:r>
      <w:r>
        <w:rPr>
          <w:sz w:val="26"/>
          <w:szCs w:val="26"/>
        </w:rPr>
        <w:t>Three</w:t>
      </w:r>
      <w:r w:rsidRPr="008A1B06">
        <w:rPr>
          <w:sz w:val="26"/>
          <w:szCs w:val="26"/>
        </w:rPr>
        <w:t xml:space="preserve"> year</w:t>
      </w:r>
      <w:r>
        <w:rPr>
          <w:sz w:val="26"/>
          <w:szCs w:val="26"/>
        </w:rPr>
        <w:t>s</w:t>
      </w:r>
      <w:r w:rsidRPr="008A1B06">
        <w:rPr>
          <w:sz w:val="26"/>
          <w:szCs w:val="26"/>
        </w:rPr>
        <w:t xml:space="preserve"> under graduation projects. </w:t>
      </w: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19FDF15D" w14:textId="4FD7B695" w:rsidR="00EC4DFA" w:rsidRPr="009C4E1F" w:rsidRDefault="00EC4DFA" w:rsidP="009C4E1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>
        <w:rPr>
          <w:sz w:val="26"/>
          <w:szCs w:val="26"/>
        </w:rPr>
        <w:t xml:space="preserve">: </w:t>
      </w:r>
      <w:r w:rsidRPr="00AF63BF">
        <w:rPr>
          <w:sz w:val="26"/>
          <w:szCs w:val="26"/>
        </w:rPr>
        <w:t>Microsoft</w:t>
      </w:r>
      <w:r w:rsidR="00132197">
        <w:rPr>
          <w:sz w:val="26"/>
          <w:szCs w:val="26"/>
        </w:rPr>
        <w:t xml:space="preserve"> Office</w:t>
      </w:r>
      <w:r w:rsidRPr="00AF63BF">
        <w:rPr>
          <w:sz w:val="26"/>
          <w:szCs w:val="26"/>
        </w:rPr>
        <w:t xml:space="preserve">, </w:t>
      </w:r>
      <w:proofErr w:type="gramStart"/>
      <w:r w:rsidRPr="00AF63BF">
        <w:rPr>
          <w:sz w:val="26"/>
          <w:szCs w:val="26"/>
        </w:rPr>
        <w:t xml:space="preserve">and </w:t>
      </w:r>
      <w:r w:rsidR="00132197">
        <w:rPr>
          <w:sz w:val="26"/>
          <w:szCs w:val="26"/>
        </w:rPr>
        <w:t xml:space="preserve"> Advance</w:t>
      </w:r>
      <w:proofErr w:type="gramEnd"/>
      <w:r w:rsidR="00132197"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>SPSS</w:t>
      </w:r>
      <w:r w:rsidR="00132197">
        <w:rPr>
          <w:sz w:val="26"/>
          <w:szCs w:val="26"/>
        </w:rPr>
        <w:t xml:space="preserve"> , SPSS Syntax , </w:t>
      </w:r>
      <w:proofErr w:type="spellStart"/>
      <w:r w:rsidR="00132197">
        <w:rPr>
          <w:sz w:val="26"/>
          <w:szCs w:val="26"/>
        </w:rPr>
        <w:t>MatLab</w:t>
      </w:r>
      <w:proofErr w:type="spellEnd"/>
      <w:r w:rsidRPr="00AF63BF">
        <w:rPr>
          <w:sz w:val="26"/>
          <w:szCs w:val="26"/>
        </w:rPr>
        <w:t>.</w:t>
      </w:r>
    </w:p>
    <w:p w14:paraId="3E21331C" w14:textId="5D07564F" w:rsidR="00EC4DFA" w:rsidRPr="00DB7467" w:rsidRDefault="00EC4DFA" w:rsidP="00DB74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Languages </w:t>
      </w:r>
      <w:r w:rsidRPr="00C36DAD">
        <w:rPr>
          <w:sz w:val="26"/>
          <w:szCs w:val="26"/>
        </w:rPr>
        <w:t>qualifications</w:t>
      </w:r>
      <w:r w:rsidRPr="00AF63BF">
        <w:rPr>
          <w:sz w:val="26"/>
          <w:szCs w:val="26"/>
        </w:rPr>
        <w:t>:</w:t>
      </w:r>
      <w:r w:rsidRPr="00DB7467">
        <w:rPr>
          <w:sz w:val="26"/>
          <w:szCs w:val="26"/>
        </w:rPr>
        <w:t xml:space="preserve"> Kurdish- Reading, writing and speaking </w:t>
      </w:r>
    </w:p>
    <w:p w14:paraId="6755F6A3" w14:textId="6BADF767" w:rsidR="00DB7467" w:rsidRDefault="009C4E1F" w:rsidP="00DB7467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C4DFA" w:rsidRPr="00AF63BF">
        <w:rPr>
          <w:sz w:val="26"/>
          <w:szCs w:val="26"/>
        </w:rPr>
        <w:t xml:space="preserve"> Arabic- Reading, writing and speaking</w:t>
      </w:r>
    </w:p>
    <w:p w14:paraId="2F2F0B96" w14:textId="0BF90BC1" w:rsidR="00132197" w:rsidRDefault="00DB7467" w:rsidP="00DF3B48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2197">
        <w:rPr>
          <w:sz w:val="26"/>
          <w:szCs w:val="26"/>
        </w:rPr>
        <w:t>English- Reading and Speaking</w:t>
      </w:r>
      <w:r w:rsidR="00DF3B48">
        <w:rPr>
          <w:sz w:val="26"/>
          <w:szCs w:val="26"/>
        </w:rPr>
        <w:t xml:space="preserve">, </w:t>
      </w:r>
      <w:r w:rsidR="00C36DAD" w:rsidRPr="00132197">
        <w:rPr>
          <w:sz w:val="26"/>
          <w:szCs w:val="26"/>
        </w:rPr>
        <w:t>such as</w:t>
      </w:r>
      <w:r w:rsidR="00E617CC" w:rsidRPr="00132197">
        <w:rPr>
          <w:sz w:val="26"/>
          <w:szCs w:val="26"/>
        </w:rPr>
        <w:t xml:space="preserve">, </w:t>
      </w:r>
      <w:r w:rsidR="00132197">
        <w:rPr>
          <w:sz w:val="26"/>
          <w:szCs w:val="26"/>
        </w:rPr>
        <w:t xml:space="preserve">(5) </w:t>
      </w:r>
      <w:r w:rsidR="00E617CC" w:rsidRPr="00132197">
        <w:rPr>
          <w:sz w:val="26"/>
          <w:szCs w:val="26"/>
        </w:rPr>
        <w:t xml:space="preserve">IELTS </w:t>
      </w:r>
      <w:r>
        <w:rPr>
          <w:sz w:val="26"/>
          <w:szCs w:val="26"/>
        </w:rPr>
        <w:t xml:space="preserve">and get </w:t>
      </w:r>
      <w:r w:rsidR="00132197">
        <w:rPr>
          <w:sz w:val="26"/>
          <w:szCs w:val="26"/>
        </w:rPr>
        <w:t xml:space="preserve">Intermediate level in </w:t>
      </w:r>
      <w:r>
        <w:rPr>
          <w:sz w:val="26"/>
          <w:szCs w:val="26"/>
        </w:rPr>
        <w:t xml:space="preserve">  </w:t>
      </w:r>
      <w:r w:rsidR="00132197">
        <w:rPr>
          <w:sz w:val="26"/>
          <w:szCs w:val="26"/>
        </w:rPr>
        <w:t xml:space="preserve">Language </w:t>
      </w:r>
      <w:r>
        <w:rPr>
          <w:sz w:val="26"/>
          <w:szCs w:val="26"/>
        </w:rPr>
        <w:t xml:space="preserve">      </w:t>
      </w:r>
      <w:r w:rsidR="009C4E1F">
        <w:rPr>
          <w:sz w:val="26"/>
          <w:szCs w:val="26"/>
        </w:rPr>
        <w:t xml:space="preserve">    </w:t>
      </w:r>
      <w:r w:rsidR="00132197">
        <w:rPr>
          <w:sz w:val="26"/>
          <w:szCs w:val="26"/>
        </w:rPr>
        <w:t xml:space="preserve">center / </w:t>
      </w:r>
      <w:r w:rsidR="00DF3B48">
        <w:rPr>
          <w:sz w:val="26"/>
          <w:szCs w:val="26"/>
        </w:rPr>
        <w:t>S</w:t>
      </w:r>
      <w:r w:rsidR="00132197">
        <w:rPr>
          <w:sz w:val="26"/>
          <w:szCs w:val="26"/>
        </w:rPr>
        <w:t xml:space="preserve">alahaddin </w:t>
      </w:r>
      <w:r w:rsidR="00DF3B48">
        <w:rPr>
          <w:sz w:val="26"/>
          <w:szCs w:val="26"/>
        </w:rPr>
        <w:t>U</w:t>
      </w:r>
      <w:r w:rsidR="00132197">
        <w:rPr>
          <w:sz w:val="26"/>
          <w:szCs w:val="26"/>
        </w:rPr>
        <w:t>niversity</w:t>
      </w:r>
    </w:p>
    <w:p w14:paraId="72E7C092" w14:textId="77777777" w:rsidR="00132197" w:rsidRDefault="00132197" w:rsidP="0013219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D0A5C11" w14:textId="080DC223" w:rsidR="00DF3B48" w:rsidRDefault="00DF3B48" w:rsidP="00DF3B4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>
        <w:rPr>
          <w:sz w:val="26"/>
          <w:szCs w:val="26"/>
        </w:rPr>
        <w:t>Time Series 2020</w:t>
      </w:r>
      <w:r w:rsidRPr="00AF63BF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AF63BF">
        <w:rPr>
          <w:sz w:val="26"/>
          <w:szCs w:val="26"/>
        </w:rPr>
        <w:t xml:space="preserve"> in Statistic</w:t>
      </w:r>
      <w:r>
        <w:rPr>
          <w:sz w:val="26"/>
          <w:szCs w:val="26"/>
        </w:rPr>
        <w:t>s and Informatics</w:t>
      </w:r>
      <w:r w:rsidRPr="00AF63BF">
        <w:rPr>
          <w:sz w:val="26"/>
          <w:szCs w:val="26"/>
        </w:rPr>
        <w:t xml:space="preserve"> department, College of Administration and Economic, University of Salahaddin </w:t>
      </w:r>
      <w:r>
        <w:rPr>
          <w:sz w:val="26"/>
          <w:szCs w:val="26"/>
        </w:rPr>
        <w:t>_</w:t>
      </w:r>
      <w:r w:rsidRPr="00AF63BF">
        <w:rPr>
          <w:sz w:val="26"/>
          <w:szCs w:val="26"/>
        </w:rPr>
        <w:t xml:space="preserve"> Erbil.</w:t>
      </w:r>
    </w:p>
    <w:p w14:paraId="3C4C4223" w14:textId="77777777" w:rsidR="00DF3B48" w:rsidRDefault="00DF3B48" w:rsidP="00DF3B48">
      <w:pPr>
        <w:pStyle w:val="ListParagraph"/>
        <w:spacing w:after="0"/>
        <w:rPr>
          <w:sz w:val="26"/>
          <w:szCs w:val="26"/>
        </w:rPr>
      </w:pPr>
    </w:p>
    <w:p w14:paraId="4FBE7A2E" w14:textId="008FB95F" w:rsidR="00DF3B48" w:rsidRDefault="00DF3B48" w:rsidP="00DF3B4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>
        <w:rPr>
          <w:sz w:val="26"/>
          <w:szCs w:val="26"/>
        </w:rPr>
        <w:t>Multivariate 2022</w:t>
      </w:r>
      <w:r w:rsidRPr="00AF63BF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AF63BF">
        <w:rPr>
          <w:sz w:val="26"/>
          <w:szCs w:val="26"/>
        </w:rPr>
        <w:t xml:space="preserve"> until now in Statistic</w:t>
      </w:r>
      <w:r>
        <w:rPr>
          <w:sz w:val="26"/>
          <w:szCs w:val="26"/>
        </w:rPr>
        <w:t>s and Informatics</w:t>
      </w:r>
      <w:r w:rsidRPr="00AF63BF">
        <w:rPr>
          <w:sz w:val="26"/>
          <w:szCs w:val="26"/>
        </w:rPr>
        <w:t xml:space="preserve"> department, College of Administration and Economic, University of Salahaddin </w:t>
      </w:r>
      <w:r>
        <w:rPr>
          <w:sz w:val="26"/>
          <w:szCs w:val="26"/>
        </w:rPr>
        <w:t>_</w:t>
      </w:r>
      <w:r w:rsidRPr="00AF63BF">
        <w:rPr>
          <w:sz w:val="26"/>
          <w:szCs w:val="26"/>
        </w:rPr>
        <w:t>Erbil.</w:t>
      </w:r>
    </w:p>
    <w:p w14:paraId="54921E3E" w14:textId="77777777" w:rsidR="00DF3B48" w:rsidRPr="00DF3B48" w:rsidRDefault="00DF3B48" w:rsidP="00DF3B48">
      <w:pPr>
        <w:spacing w:after="0"/>
        <w:rPr>
          <w:sz w:val="26"/>
          <w:szCs w:val="26"/>
        </w:rPr>
      </w:pPr>
    </w:p>
    <w:p w14:paraId="33DDC4B5" w14:textId="28918D68" w:rsidR="00132197" w:rsidRPr="00DF3B48" w:rsidRDefault="00132197" w:rsidP="00DF3B4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F3B48">
        <w:rPr>
          <w:sz w:val="26"/>
          <w:szCs w:val="26"/>
        </w:rPr>
        <w:t xml:space="preserve">Teaching the subject Principle of Statistic </w:t>
      </w:r>
      <w:r w:rsidR="00CA1E41" w:rsidRPr="00DF3B48">
        <w:rPr>
          <w:sz w:val="26"/>
          <w:szCs w:val="26"/>
        </w:rPr>
        <w:t>2021</w:t>
      </w:r>
      <w:r w:rsidRPr="00DF3B48">
        <w:rPr>
          <w:sz w:val="26"/>
          <w:szCs w:val="26"/>
        </w:rPr>
        <w:t>-</w:t>
      </w:r>
      <w:r w:rsidR="00CA1E41" w:rsidRPr="00DF3B48">
        <w:rPr>
          <w:sz w:val="26"/>
          <w:szCs w:val="26"/>
        </w:rPr>
        <w:t>2022</w:t>
      </w:r>
      <w:r w:rsidRPr="00DF3B48">
        <w:rPr>
          <w:sz w:val="26"/>
          <w:szCs w:val="26"/>
        </w:rPr>
        <w:t xml:space="preserve"> in </w:t>
      </w:r>
      <w:r w:rsidR="00DB7467" w:rsidRPr="00DF3B48">
        <w:rPr>
          <w:rFonts w:asciiTheme="majorBidi" w:hAnsiTheme="majorBidi" w:cstheme="majorBidi"/>
          <w:sz w:val="28"/>
          <w:szCs w:val="28"/>
        </w:rPr>
        <w:t>Marketing Management</w:t>
      </w:r>
      <w:r w:rsidR="00DB7467" w:rsidRPr="00DF3B48">
        <w:rPr>
          <w:sz w:val="26"/>
          <w:szCs w:val="26"/>
        </w:rPr>
        <w:t xml:space="preserve"> </w:t>
      </w:r>
      <w:r w:rsidR="00DF3B48" w:rsidRPr="00DF3B48">
        <w:rPr>
          <w:sz w:val="26"/>
          <w:szCs w:val="26"/>
        </w:rPr>
        <w:t xml:space="preserve">Department, </w:t>
      </w:r>
      <w:r w:rsidR="00DF3B48" w:rsidRPr="00DF3B48">
        <w:rPr>
          <w:rFonts w:asciiTheme="majorBidi" w:hAnsiTheme="majorBidi" w:cstheme="majorBidi"/>
          <w:sz w:val="28"/>
          <w:szCs w:val="28"/>
        </w:rPr>
        <w:t xml:space="preserve">Erbil </w:t>
      </w:r>
      <w:r w:rsidR="00DF3B48" w:rsidRPr="00DF3B48">
        <w:rPr>
          <w:sz w:val="26"/>
          <w:szCs w:val="26"/>
        </w:rPr>
        <w:t xml:space="preserve">Polytechnic </w:t>
      </w:r>
      <w:r w:rsidR="00DF3B48" w:rsidRPr="00DF3B48">
        <w:rPr>
          <w:rFonts w:asciiTheme="majorBidi" w:hAnsiTheme="majorBidi" w:cstheme="majorBidi"/>
          <w:sz w:val="28"/>
          <w:szCs w:val="28"/>
        </w:rPr>
        <w:t>institute,</w:t>
      </w:r>
      <w:r w:rsidRPr="00DF3B48">
        <w:rPr>
          <w:sz w:val="26"/>
          <w:szCs w:val="26"/>
        </w:rPr>
        <w:t xml:space="preserve"> </w:t>
      </w:r>
      <w:r w:rsidR="00CA1E41" w:rsidRPr="00DF3B48">
        <w:rPr>
          <w:sz w:val="26"/>
          <w:szCs w:val="26"/>
        </w:rPr>
        <w:t xml:space="preserve">Erbil Polytechnic </w:t>
      </w:r>
      <w:r w:rsidR="00DF3B48" w:rsidRPr="00DF3B48">
        <w:rPr>
          <w:sz w:val="26"/>
          <w:szCs w:val="26"/>
        </w:rPr>
        <w:t>University</w:t>
      </w:r>
      <w:r w:rsidR="00DF3B48">
        <w:rPr>
          <w:sz w:val="26"/>
          <w:szCs w:val="26"/>
        </w:rPr>
        <w:t xml:space="preserve"> Erbil.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F51BDC4" w14:textId="0360311E" w:rsidR="00DB7467" w:rsidRDefault="00DB7467" w:rsidP="00DB74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B7467">
        <w:rPr>
          <w:sz w:val="26"/>
          <w:szCs w:val="26"/>
        </w:rPr>
        <w:t>The Estimation of (Covid-19) Cases in Kurdistan Region Using Nelson Aalen Estimator</w:t>
      </w:r>
      <w:r>
        <w:rPr>
          <w:sz w:val="26"/>
          <w:szCs w:val="26"/>
        </w:rPr>
        <w:t>.</w:t>
      </w:r>
    </w:p>
    <w:p w14:paraId="2C3FBB60" w14:textId="77777777" w:rsidR="00DB7467" w:rsidRPr="00DB7467" w:rsidRDefault="00DB7467" w:rsidP="00DB74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B7467">
        <w:rPr>
          <w:sz w:val="26"/>
          <w:szCs w:val="26"/>
        </w:rPr>
        <w:t>US Dollar/IQ Dinar Currency Exchange Rates Time Series Forecasting Using ARIMA Model</w:t>
      </w:r>
    </w:p>
    <w:p w14:paraId="2F279DAF" w14:textId="6C449CCA" w:rsidR="00DB7467" w:rsidRDefault="00DB7467" w:rsidP="00DB74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B7467">
        <w:rPr>
          <w:sz w:val="26"/>
          <w:szCs w:val="26"/>
        </w:rPr>
        <w:t>Study and Analysis of the Chest Cancer Data Using Survival Models</w:t>
      </w:r>
      <w:r w:rsidR="009C4E1F">
        <w:rPr>
          <w:sz w:val="26"/>
          <w:szCs w:val="26"/>
        </w:rPr>
        <w:t>:</w:t>
      </w:r>
    </w:p>
    <w:p w14:paraId="73030D03" w14:textId="57171DE8" w:rsidR="009C4E1F" w:rsidRDefault="009C4E1F" w:rsidP="00DB74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C4E1F">
        <w:rPr>
          <w:sz w:val="26"/>
          <w:szCs w:val="26"/>
        </w:rPr>
        <w:t>The Impact of Social Media Advertising on Customer Performance Using Logistic Regression Analysis</w:t>
      </w:r>
    </w:p>
    <w:p w14:paraId="5C1BA7D6" w14:textId="77777777" w:rsidR="00DF3B48" w:rsidRPr="00DB7467" w:rsidRDefault="00DF3B48" w:rsidP="00DF3B48">
      <w:pPr>
        <w:pStyle w:val="ListParagraph"/>
        <w:spacing w:after="0"/>
        <w:rPr>
          <w:sz w:val="26"/>
          <w:szCs w:val="26"/>
        </w:rPr>
      </w:pPr>
    </w:p>
    <w:p w14:paraId="6E086A3A" w14:textId="582A29AA" w:rsidR="00D47951" w:rsidRPr="009C4E1F" w:rsidRDefault="00DB7467" w:rsidP="009C4E1F">
      <w:pPr>
        <w:pStyle w:val="ListParagraph"/>
        <w:numPr>
          <w:ilvl w:val="0"/>
          <w:numId w:val="1"/>
        </w:numPr>
        <w:bidi/>
        <w:spacing w:after="100" w:line="276" w:lineRule="auto"/>
        <w:jc w:val="center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DB74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تقدير معلمات توزيع ويبل لبعض البيانات بعد اختبارها باستخدام برنامج </w:t>
      </w:r>
      <w:r w:rsidRPr="00DB7467">
        <w:rPr>
          <w:rFonts w:asciiTheme="majorBidi" w:hAnsiTheme="majorBidi" w:cstheme="majorBidi"/>
          <w:sz w:val="28"/>
          <w:szCs w:val="28"/>
          <w:lang w:bidi="ar-IQ"/>
        </w:rPr>
        <w:t>Easy Fit</w:t>
      </w:r>
      <w:r w:rsidR="00654F0E" w:rsidRPr="00DB7467">
        <w:rPr>
          <w:sz w:val="26"/>
          <w:szCs w:val="26"/>
        </w:rPr>
        <w:t>.</w:t>
      </w:r>
      <w:bookmarkStart w:id="0" w:name="_GoBack"/>
      <w:bookmarkEnd w:id="0"/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2F1A186" w:rsidR="00D47951" w:rsidRPr="002E48CF" w:rsidRDefault="002E48CF" w:rsidP="002E48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F746B">
        <w:rPr>
          <w:sz w:val="26"/>
          <w:szCs w:val="26"/>
        </w:rPr>
        <w:t xml:space="preserve">Kurdistan Economists' Syndicate since </w:t>
      </w:r>
      <w:r>
        <w:rPr>
          <w:sz w:val="26"/>
          <w:szCs w:val="26"/>
        </w:rPr>
        <w:t>2014.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31A58A59" w14:textId="02002268" w:rsidR="002E48CF" w:rsidRDefault="002E48CF" w:rsidP="002E48CF">
      <w:pPr>
        <w:pStyle w:val="ListParagraph"/>
        <w:numPr>
          <w:ilvl w:val="0"/>
          <w:numId w:val="1"/>
        </w:numPr>
        <w:spacing w:after="0"/>
      </w:pPr>
      <w:proofErr w:type="spellStart"/>
      <w:r w:rsidRPr="002E48CF">
        <w:rPr>
          <w:sz w:val="26"/>
          <w:szCs w:val="26"/>
        </w:rPr>
        <w:t>ResearchGate</w:t>
      </w:r>
      <w:proofErr w:type="spellEnd"/>
      <w:r w:rsidRPr="002E48CF">
        <w:rPr>
          <w:sz w:val="26"/>
          <w:szCs w:val="26"/>
        </w:rPr>
        <w:t xml:space="preserve">: </w:t>
      </w:r>
      <w:hyperlink r:id="rId10" w:history="1">
        <w:r w:rsidRPr="009F52B8">
          <w:rPr>
            <w:rStyle w:val="Hyperlink"/>
          </w:rPr>
          <w:t>https://www.researchgate.net/profile/Sami-Ali-12</w:t>
        </w:r>
      </w:hyperlink>
    </w:p>
    <w:p w14:paraId="04BD638A" w14:textId="7B7BCCB7" w:rsidR="002E48CF" w:rsidRPr="002E48CF" w:rsidRDefault="002E48CF" w:rsidP="002E48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E48CF">
        <w:rPr>
          <w:sz w:val="26"/>
          <w:szCs w:val="26"/>
        </w:rPr>
        <w:t xml:space="preserve">Google Scholar: </w:t>
      </w:r>
      <w:hyperlink r:id="rId11" w:history="1">
        <w:r w:rsidRPr="009F52B8">
          <w:rPr>
            <w:rStyle w:val="Hyperlink"/>
          </w:rPr>
          <w:t>https://scholar.google.com/citations?user=x-2hBGMAAAAJ&amp;hl=en</w:t>
        </w:r>
      </w:hyperlink>
    </w:p>
    <w:p w14:paraId="3542C540" w14:textId="77777777" w:rsidR="002E48CF" w:rsidRPr="002E48CF" w:rsidRDefault="002E48CF" w:rsidP="002E48CF">
      <w:pPr>
        <w:pStyle w:val="ListParagraph"/>
        <w:spacing w:after="0"/>
        <w:rPr>
          <w:sz w:val="26"/>
          <w:szCs w:val="26"/>
        </w:rPr>
      </w:pPr>
    </w:p>
    <w:sectPr w:rsidR="002E48CF" w:rsidRPr="002E48CF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36A73" w14:textId="77777777" w:rsidR="00E16AA4" w:rsidRDefault="00E16AA4" w:rsidP="00E617CC">
      <w:pPr>
        <w:spacing w:after="0" w:line="240" w:lineRule="auto"/>
      </w:pPr>
      <w:r>
        <w:separator/>
      </w:r>
    </w:p>
  </w:endnote>
  <w:endnote w:type="continuationSeparator" w:id="0">
    <w:p w14:paraId="7BE914A3" w14:textId="77777777" w:rsidR="00E16AA4" w:rsidRDefault="00E16AA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C4DFA" w:rsidRDefault="00EC4D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E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E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C4DFA" w:rsidRDefault="00EC4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083E" w14:textId="77777777" w:rsidR="00E16AA4" w:rsidRDefault="00E16AA4" w:rsidP="00E617CC">
      <w:pPr>
        <w:spacing w:after="0" w:line="240" w:lineRule="auto"/>
      </w:pPr>
      <w:r>
        <w:separator/>
      </w:r>
    </w:p>
  </w:footnote>
  <w:footnote w:type="continuationSeparator" w:id="0">
    <w:p w14:paraId="2F441A78" w14:textId="77777777" w:rsidR="00E16AA4" w:rsidRDefault="00E16AA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775"/>
    <w:multiLevelType w:val="hybridMultilevel"/>
    <w:tmpl w:val="543C1936"/>
    <w:lvl w:ilvl="0" w:tplc="38C2C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2197"/>
    <w:rsid w:val="00137F85"/>
    <w:rsid w:val="00142031"/>
    <w:rsid w:val="00272702"/>
    <w:rsid w:val="002E48CF"/>
    <w:rsid w:val="00355DCF"/>
    <w:rsid w:val="003B5DC4"/>
    <w:rsid w:val="005729F7"/>
    <w:rsid w:val="00577682"/>
    <w:rsid w:val="005B333F"/>
    <w:rsid w:val="005E5628"/>
    <w:rsid w:val="0064521D"/>
    <w:rsid w:val="00654F0E"/>
    <w:rsid w:val="00842A86"/>
    <w:rsid w:val="00875D80"/>
    <w:rsid w:val="008F39C1"/>
    <w:rsid w:val="009C4E1F"/>
    <w:rsid w:val="009E0364"/>
    <w:rsid w:val="00A336A3"/>
    <w:rsid w:val="00A64079"/>
    <w:rsid w:val="00B14466"/>
    <w:rsid w:val="00C36DAD"/>
    <w:rsid w:val="00CA1E41"/>
    <w:rsid w:val="00D47951"/>
    <w:rsid w:val="00D50380"/>
    <w:rsid w:val="00DB7467"/>
    <w:rsid w:val="00DE00C5"/>
    <w:rsid w:val="00DF3B48"/>
    <w:rsid w:val="00E16AA4"/>
    <w:rsid w:val="00E617CC"/>
    <w:rsid w:val="00E873F6"/>
    <w:rsid w:val="00EC4DFA"/>
    <w:rsid w:val="00F0292B"/>
    <w:rsid w:val="00F4378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F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4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F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4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x-2hBGMAAAAJ&amp;hl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Sami-Ali-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8</cp:revision>
  <dcterms:created xsi:type="dcterms:W3CDTF">2023-01-04T19:03:00Z</dcterms:created>
  <dcterms:modified xsi:type="dcterms:W3CDTF">2023-03-16T18:21:00Z</dcterms:modified>
</cp:coreProperties>
</file>