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E4" w:rsidRPr="00A631E4" w:rsidRDefault="00A631E4" w:rsidP="00A631E4">
      <w:pPr>
        <w:tabs>
          <w:tab w:val="left" w:pos="1200"/>
        </w:tabs>
        <w:spacing w:after="200" w:line="276" w:lineRule="auto"/>
        <w:ind w:left="-851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ind w:left="-851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ind w:left="-851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ind w:left="-851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ind w:left="-851"/>
        <w:jc w:val="center"/>
        <w:rPr>
          <w:rFonts w:eastAsia="Calibri"/>
          <w:b/>
          <w:bCs/>
          <w:lang w:val="en-GB" w:bidi="ar-KW"/>
        </w:rPr>
      </w:pPr>
      <w:r w:rsidRPr="00A631E4">
        <w:rPr>
          <w:rFonts w:eastAsia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8F70A30" wp14:editId="084E9048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rPr>
          <w:rFonts w:eastAsia="Calibri"/>
          <w:b/>
          <w:bCs/>
          <w:lang w:val="en-GB" w:bidi="ar-KW"/>
        </w:rPr>
      </w:pPr>
      <w:r w:rsidRPr="00A631E4">
        <w:rPr>
          <w:rFonts w:eastAsia="Calibri"/>
          <w:b/>
          <w:bCs/>
          <w:lang w:val="en-GB" w:bidi="ar-KW"/>
        </w:rPr>
        <w:t xml:space="preserve">Department of Animal </w:t>
      </w:r>
      <w:proofErr w:type="spellStart"/>
      <w:r w:rsidRPr="00A631E4">
        <w:rPr>
          <w:rFonts w:eastAsia="Calibri"/>
          <w:b/>
          <w:bCs/>
          <w:lang w:val="en-GB" w:bidi="ar-KW"/>
        </w:rPr>
        <w:t>Resoure</w:t>
      </w:r>
      <w:proofErr w:type="spellEnd"/>
      <w:r w:rsidRPr="00A631E4">
        <w:rPr>
          <w:rFonts w:eastAsia="Calibri"/>
          <w:b/>
          <w:bCs/>
          <w:lang w:val="en-GB" w:bidi="ar-KW"/>
        </w:rPr>
        <w:t>.</w:t>
      </w: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rPr>
          <w:rFonts w:eastAsia="Calibri"/>
          <w:b/>
          <w:bCs/>
          <w:lang w:val="en-GB" w:bidi="ar-KW"/>
        </w:rPr>
      </w:pPr>
      <w:r w:rsidRPr="00A631E4">
        <w:rPr>
          <w:rFonts w:eastAsia="Calibri"/>
          <w:b/>
          <w:bCs/>
          <w:lang w:val="en-GB" w:bidi="ar-KW"/>
        </w:rPr>
        <w:t>College of Agriculture.</w:t>
      </w: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rPr>
          <w:rFonts w:eastAsia="Calibri"/>
          <w:b/>
          <w:bCs/>
          <w:lang w:val="en-GB" w:bidi="ar-KW"/>
        </w:rPr>
      </w:pPr>
      <w:r w:rsidRPr="00A631E4">
        <w:rPr>
          <w:rFonts w:eastAsia="Calibri"/>
          <w:b/>
          <w:bCs/>
          <w:lang w:val="en-GB" w:bidi="ar-KW"/>
        </w:rPr>
        <w:t>University of Salahaddin-Erbil.</w:t>
      </w:r>
    </w:p>
    <w:p w:rsidR="00A631E4" w:rsidRPr="00A631E4" w:rsidRDefault="00A631E4" w:rsidP="00371AA1">
      <w:pPr>
        <w:tabs>
          <w:tab w:val="left" w:pos="1200"/>
        </w:tabs>
        <w:spacing w:after="200" w:line="276" w:lineRule="auto"/>
        <w:rPr>
          <w:rFonts w:eastAsia="Calibri"/>
          <w:b/>
          <w:bCs/>
          <w:lang w:val="en-GB" w:bidi="ar-KW"/>
        </w:rPr>
      </w:pPr>
      <w:r w:rsidRPr="00A631E4">
        <w:rPr>
          <w:rFonts w:eastAsia="Calibri"/>
          <w:b/>
          <w:bCs/>
          <w:lang w:val="en-GB" w:bidi="ar-KW"/>
        </w:rPr>
        <w:t xml:space="preserve">Subject: </w:t>
      </w:r>
      <w:r w:rsidR="00371AA1">
        <w:rPr>
          <w:rFonts w:eastAsia="Calibri"/>
          <w:b/>
          <w:bCs/>
          <w:lang w:val="en-GB" w:bidi="ar-KW"/>
        </w:rPr>
        <w:t>Sheep and Goat Production</w:t>
      </w: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rPr>
          <w:rFonts w:eastAsia="Calibri"/>
          <w:b/>
          <w:bCs/>
          <w:lang w:val="en-GB" w:bidi="ar-KW"/>
        </w:rPr>
      </w:pPr>
      <w:r w:rsidRPr="00A631E4">
        <w:rPr>
          <w:rFonts w:eastAsia="Calibri"/>
          <w:b/>
          <w:bCs/>
          <w:lang w:val="en-GB" w:bidi="ar-KW"/>
        </w:rPr>
        <w:t>Course Book – (Year   4)</w:t>
      </w:r>
    </w:p>
    <w:p w:rsidR="00A631E4" w:rsidRPr="00A631E4" w:rsidRDefault="00A631E4" w:rsidP="005A4CC3">
      <w:pPr>
        <w:tabs>
          <w:tab w:val="left" w:pos="1200"/>
        </w:tabs>
        <w:spacing w:after="200" w:line="276" w:lineRule="auto"/>
        <w:rPr>
          <w:rFonts w:eastAsia="Calibri"/>
          <w:b/>
          <w:bCs/>
          <w:lang w:val="en-GB" w:bidi="ar-KW"/>
        </w:rPr>
      </w:pPr>
      <w:r w:rsidRPr="00A631E4">
        <w:rPr>
          <w:rFonts w:eastAsia="Calibri"/>
          <w:b/>
          <w:bCs/>
          <w:lang w:val="en-GB" w:bidi="ar-KW"/>
        </w:rPr>
        <w:t xml:space="preserve">Lecturer's name: </w:t>
      </w:r>
      <w:r w:rsidR="005A4CC3">
        <w:rPr>
          <w:rFonts w:eastAsia="Calibri"/>
          <w:b/>
          <w:bCs/>
          <w:lang w:val="en-GB" w:bidi="ar-KW"/>
        </w:rPr>
        <w:t>SAMIR SADUN SARTIP</w:t>
      </w:r>
    </w:p>
    <w:p w:rsidR="00A631E4" w:rsidRPr="00A631E4" w:rsidRDefault="005A4CC3" w:rsidP="00A631E4">
      <w:pPr>
        <w:tabs>
          <w:tab w:val="left" w:pos="1200"/>
        </w:tabs>
        <w:spacing w:after="200" w:line="276" w:lineRule="auto"/>
        <w:rPr>
          <w:rFonts w:eastAsia="Calibri"/>
          <w:b/>
          <w:bCs/>
          <w:lang w:val="en-GB" w:bidi="ar-KW"/>
        </w:rPr>
      </w:pPr>
      <w:r>
        <w:rPr>
          <w:rFonts w:eastAsia="Calibri"/>
          <w:b/>
          <w:bCs/>
          <w:lang w:val="en-GB" w:bidi="ar-KW"/>
        </w:rPr>
        <w:t>Academic Year: 2022/2023</w:t>
      </w: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b/>
          <w:bCs/>
          <w:lang w:val="en-GB" w:bidi="ar-KW"/>
        </w:rPr>
      </w:pPr>
    </w:p>
    <w:p w:rsidR="00A631E4" w:rsidRPr="00A631E4" w:rsidRDefault="00A631E4" w:rsidP="00A631E4">
      <w:pPr>
        <w:tabs>
          <w:tab w:val="left" w:pos="1200"/>
        </w:tabs>
        <w:spacing w:after="200" w:line="276" w:lineRule="auto"/>
        <w:jc w:val="center"/>
        <w:rPr>
          <w:rFonts w:eastAsia="Calibri"/>
          <w:lang w:val="en-GB" w:bidi="ar-KW"/>
        </w:rPr>
      </w:pPr>
      <w:r w:rsidRPr="00A631E4">
        <w:rPr>
          <w:rFonts w:eastAsia="Calibri"/>
          <w:b/>
          <w:bCs/>
          <w:lang w:val="en-GB"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930"/>
        <w:gridCol w:w="2078"/>
      </w:tblGrid>
      <w:tr w:rsidR="00A631E4" w:rsidRPr="00A631E4" w:rsidTr="00860079">
        <w:tc>
          <w:tcPr>
            <w:tcW w:w="3085" w:type="dxa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rtl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bidi="ar-KW"/>
              </w:rPr>
              <w:t xml:space="preserve">1. </w:t>
            </w:r>
            <w:r w:rsidRPr="00A631E4">
              <w:rPr>
                <w:rFonts w:eastAsia="Calibri"/>
                <w:b/>
                <w:bCs/>
                <w:lang w:val="en-GB"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A631E4" w:rsidRPr="00A631E4" w:rsidRDefault="00371AA1" w:rsidP="00A631E4">
            <w:pPr>
              <w:rPr>
                <w:rFonts w:eastAsia="Calibri"/>
                <w:b/>
                <w:bCs/>
                <w:lang w:val="en-GB" w:bidi="ar-KW"/>
              </w:rPr>
            </w:pPr>
            <w:r>
              <w:rPr>
                <w:rFonts w:eastAsia="Calibri"/>
                <w:b/>
                <w:bCs/>
                <w:lang w:val="en-GB" w:bidi="ar-KW"/>
              </w:rPr>
              <w:t>Sheep and Goat Production</w:t>
            </w:r>
          </w:p>
        </w:tc>
      </w:tr>
      <w:tr w:rsidR="00A631E4" w:rsidRPr="00A631E4" w:rsidTr="00860079">
        <w:tc>
          <w:tcPr>
            <w:tcW w:w="3085" w:type="dxa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rtl/>
                <w:lang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2. Lecturer in charge</w:t>
            </w:r>
          </w:p>
        </w:tc>
        <w:tc>
          <w:tcPr>
            <w:tcW w:w="6008" w:type="dxa"/>
            <w:gridSpan w:val="2"/>
          </w:tcPr>
          <w:p w:rsidR="00A631E4" w:rsidRPr="00A631E4" w:rsidRDefault="00A631E4" w:rsidP="005A4CC3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 xml:space="preserve">Mr. </w:t>
            </w:r>
            <w:r w:rsidR="005A4CC3">
              <w:rPr>
                <w:rFonts w:eastAsia="Calibri"/>
                <w:b/>
                <w:bCs/>
                <w:lang w:val="en-GB" w:bidi="ar-KW"/>
              </w:rPr>
              <w:t>SAMIR SADUN SARTIP</w:t>
            </w:r>
          </w:p>
        </w:tc>
      </w:tr>
      <w:tr w:rsidR="00A631E4" w:rsidRPr="00A631E4" w:rsidTr="00860079">
        <w:tc>
          <w:tcPr>
            <w:tcW w:w="3085" w:type="dxa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3. Department/ College</w:t>
            </w:r>
          </w:p>
        </w:tc>
        <w:tc>
          <w:tcPr>
            <w:tcW w:w="6008" w:type="dxa"/>
            <w:gridSpan w:val="2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Animal Resource / Agriculture</w:t>
            </w:r>
          </w:p>
        </w:tc>
      </w:tr>
      <w:tr w:rsidR="00A631E4" w:rsidRPr="00A631E4" w:rsidTr="00860079">
        <w:trPr>
          <w:trHeight w:val="352"/>
        </w:trPr>
        <w:tc>
          <w:tcPr>
            <w:tcW w:w="3085" w:type="dxa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4. Contact</w:t>
            </w:r>
          </w:p>
        </w:tc>
        <w:tc>
          <w:tcPr>
            <w:tcW w:w="6008" w:type="dxa"/>
            <w:gridSpan w:val="2"/>
          </w:tcPr>
          <w:p w:rsidR="00A631E4" w:rsidRPr="00A631E4" w:rsidRDefault="00A631E4" w:rsidP="005A4CC3">
            <w:pPr>
              <w:rPr>
                <w:rFonts w:eastAsia="Calibri"/>
                <w:b/>
                <w:bCs/>
                <w:lang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e-mail</w:t>
            </w:r>
            <w:r w:rsidRPr="00A631E4">
              <w:rPr>
                <w:rFonts w:eastAsia="Calibri"/>
                <w:b/>
                <w:bCs/>
                <w:rtl/>
                <w:lang w:val="en-GB" w:bidi="ar-KW"/>
              </w:rPr>
              <w:t>:</w:t>
            </w:r>
            <w:r w:rsidRPr="00A631E4">
              <w:rPr>
                <w:rFonts w:eastAsia="Calibri"/>
                <w:b/>
                <w:bCs/>
                <w:lang w:val="en-GB" w:bidi="ar-KW"/>
              </w:rPr>
              <w:t xml:space="preserve"> </w:t>
            </w:r>
            <w:r w:rsidR="005A4CC3">
              <w:rPr>
                <w:rFonts w:eastAsia="Calibri"/>
                <w:b/>
                <w:bCs/>
                <w:lang w:val="en-GB" w:bidi="ar-KW"/>
              </w:rPr>
              <w:t>samir.sartip@su.edu.krd</w:t>
            </w:r>
          </w:p>
          <w:p w:rsidR="00A631E4" w:rsidRPr="00A631E4" w:rsidRDefault="00A631E4" w:rsidP="00A631E4">
            <w:pPr>
              <w:rPr>
                <w:rFonts w:eastAsia="Calibri"/>
                <w:b/>
                <w:bCs/>
                <w:lang w:bidi="ar-KW"/>
              </w:rPr>
            </w:pPr>
            <w:r w:rsidRPr="00A631E4">
              <w:rPr>
                <w:rFonts w:eastAsia="Calibri"/>
                <w:b/>
                <w:bCs/>
                <w:lang w:bidi="ar-KW"/>
              </w:rPr>
              <w:t xml:space="preserve">Tel: </w:t>
            </w:r>
            <w:r w:rsidR="005A4CC3">
              <w:rPr>
                <w:rFonts w:eastAsia="Calibri"/>
                <w:b/>
                <w:bCs/>
                <w:lang w:bidi="ar-KW"/>
              </w:rPr>
              <w:t>07504092951</w:t>
            </w:r>
          </w:p>
        </w:tc>
      </w:tr>
      <w:tr w:rsidR="00A631E4" w:rsidRPr="00A631E4" w:rsidTr="00860079">
        <w:tc>
          <w:tcPr>
            <w:tcW w:w="3085" w:type="dxa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 xml:space="preserve">5. Time (in hours) per week </w:t>
            </w:r>
          </w:p>
        </w:tc>
        <w:tc>
          <w:tcPr>
            <w:tcW w:w="6008" w:type="dxa"/>
            <w:gridSpan w:val="2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 xml:space="preserve">Practical: 3                      </w:t>
            </w:r>
          </w:p>
        </w:tc>
      </w:tr>
      <w:tr w:rsidR="00A631E4" w:rsidRPr="00A631E4" w:rsidTr="00860079">
        <w:tc>
          <w:tcPr>
            <w:tcW w:w="3085" w:type="dxa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bidi="ar-KW"/>
              </w:rPr>
            </w:pPr>
            <w:r w:rsidRPr="00A631E4">
              <w:rPr>
                <w:rFonts w:eastAsia="Calibri"/>
                <w:b/>
                <w:bCs/>
                <w:lang w:bidi="ar-KW"/>
              </w:rPr>
              <w:t>6. Office hours</w:t>
            </w:r>
          </w:p>
        </w:tc>
        <w:tc>
          <w:tcPr>
            <w:tcW w:w="6008" w:type="dxa"/>
            <w:gridSpan w:val="2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6 weekly</w:t>
            </w:r>
          </w:p>
        </w:tc>
      </w:tr>
      <w:tr w:rsidR="00A631E4" w:rsidRPr="00A631E4" w:rsidTr="00860079">
        <w:tc>
          <w:tcPr>
            <w:tcW w:w="3085" w:type="dxa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bidi="ar-KW"/>
              </w:rPr>
            </w:pPr>
            <w:r w:rsidRPr="00A631E4">
              <w:rPr>
                <w:rFonts w:eastAsia="Calibri"/>
                <w:b/>
                <w:bCs/>
                <w:lang w:bidi="ar-KW"/>
              </w:rPr>
              <w:t>7. Course code</w:t>
            </w:r>
          </w:p>
        </w:tc>
        <w:tc>
          <w:tcPr>
            <w:tcW w:w="6008" w:type="dxa"/>
            <w:gridSpan w:val="2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</w:p>
        </w:tc>
      </w:tr>
      <w:tr w:rsidR="00A631E4" w:rsidRPr="00A631E4" w:rsidTr="00860079">
        <w:tc>
          <w:tcPr>
            <w:tcW w:w="3085" w:type="dxa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rtl/>
                <w:lang w:bidi="ar-KW"/>
              </w:rPr>
            </w:pPr>
            <w:r w:rsidRPr="00A631E4">
              <w:rPr>
                <w:rFonts w:eastAsia="Calibri"/>
                <w:b/>
                <w:bCs/>
                <w:lang w:bidi="ar-KW"/>
              </w:rPr>
              <w:t xml:space="preserve">8. Teacher's academic profile </w:t>
            </w:r>
          </w:p>
        </w:tc>
        <w:tc>
          <w:tcPr>
            <w:tcW w:w="6008" w:type="dxa"/>
            <w:gridSpan w:val="2"/>
          </w:tcPr>
          <w:p w:rsidR="005A4CC3" w:rsidRDefault="005A4CC3" w:rsidP="00A631E4">
            <w:pPr>
              <w:rPr>
                <w:rFonts w:eastAsia="Calibri"/>
                <w:b/>
                <w:bCs/>
                <w:lang w:bidi="ar-KW"/>
              </w:rPr>
            </w:pPr>
            <w:r>
              <w:rPr>
                <w:rFonts w:eastAsia="Calibri"/>
                <w:b/>
                <w:bCs/>
                <w:lang w:bidi="ar-KW"/>
              </w:rPr>
              <w:t>Bachelor in Animal Science-</w:t>
            </w:r>
            <w:proofErr w:type="spellStart"/>
            <w:r>
              <w:rPr>
                <w:rFonts w:eastAsia="Calibri"/>
                <w:b/>
                <w:bCs/>
                <w:lang w:bidi="ar-KW"/>
              </w:rPr>
              <w:t>Salahaddin</w:t>
            </w:r>
            <w:proofErr w:type="spellEnd"/>
            <w:r>
              <w:rPr>
                <w:rFonts w:eastAsia="Calibri"/>
                <w:b/>
                <w:bCs/>
                <w:lang w:bidi="ar-KW"/>
              </w:rPr>
              <w:t xml:space="preserve"> University 2008-2009.</w:t>
            </w:r>
          </w:p>
          <w:p w:rsidR="005A4CC3" w:rsidRDefault="005A4CC3" w:rsidP="00A631E4">
            <w:pPr>
              <w:rPr>
                <w:rFonts w:eastAsia="Calibri"/>
                <w:b/>
                <w:bCs/>
                <w:lang w:bidi="ar-KW"/>
              </w:rPr>
            </w:pPr>
            <w:proofErr w:type="spellStart"/>
            <w:r>
              <w:rPr>
                <w:rFonts w:eastAsia="Calibri"/>
                <w:b/>
                <w:bCs/>
                <w:lang w:bidi="ar-KW"/>
              </w:rPr>
              <w:t>MSc.Livestock</w:t>
            </w:r>
            <w:proofErr w:type="spellEnd"/>
            <w:r>
              <w:rPr>
                <w:rFonts w:eastAsia="Calibri"/>
                <w:b/>
                <w:bCs/>
                <w:lang w:bidi="ar-KW"/>
              </w:rPr>
              <w:t xml:space="preserve"> Production Science –Essex </w:t>
            </w:r>
            <w:proofErr w:type="spellStart"/>
            <w:r>
              <w:rPr>
                <w:rFonts w:eastAsia="Calibri"/>
                <w:b/>
                <w:bCs/>
                <w:lang w:bidi="ar-KW"/>
              </w:rPr>
              <w:t>Unversity</w:t>
            </w:r>
            <w:proofErr w:type="spellEnd"/>
            <w:r>
              <w:rPr>
                <w:rFonts w:eastAsia="Calibri"/>
                <w:b/>
                <w:bCs/>
                <w:lang w:bidi="ar-KW"/>
              </w:rPr>
              <w:t>-UK- 2013</w:t>
            </w:r>
          </w:p>
          <w:p w:rsidR="00A631E4" w:rsidRPr="00A631E4" w:rsidRDefault="005A4CC3" w:rsidP="005A4CC3">
            <w:pPr>
              <w:rPr>
                <w:rFonts w:eastAsia="Calibri"/>
                <w:b/>
                <w:bCs/>
                <w:lang w:bidi="ar-KW"/>
              </w:rPr>
            </w:pPr>
            <w:r>
              <w:rPr>
                <w:rFonts w:eastAsia="Calibri"/>
                <w:b/>
                <w:bCs/>
                <w:lang w:bidi="ar-KW"/>
              </w:rPr>
              <w:t>Academic Staff  in Animal Resource department since 2014</w:t>
            </w:r>
          </w:p>
          <w:p w:rsidR="00A631E4" w:rsidRPr="00A631E4" w:rsidRDefault="00A631E4" w:rsidP="00A631E4">
            <w:pPr>
              <w:jc w:val="right"/>
              <w:rPr>
                <w:rFonts w:eastAsia="Calibri"/>
                <w:b/>
                <w:bCs/>
                <w:rtl/>
                <w:lang w:bidi="ar-KW"/>
              </w:rPr>
            </w:pPr>
          </w:p>
        </w:tc>
      </w:tr>
      <w:tr w:rsidR="00A631E4" w:rsidRPr="00A631E4" w:rsidTr="00860079">
        <w:tc>
          <w:tcPr>
            <w:tcW w:w="3085" w:type="dxa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bidi="ar-KW"/>
              </w:rPr>
            </w:pPr>
            <w:r w:rsidRPr="00A631E4">
              <w:rPr>
                <w:rFonts w:eastAsia="Calibri"/>
                <w:b/>
                <w:bCs/>
                <w:lang w:bidi="ar-KW"/>
              </w:rPr>
              <w:t>9. Keywords</w:t>
            </w:r>
          </w:p>
        </w:tc>
        <w:tc>
          <w:tcPr>
            <w:tcW w:w="6008" w:type="dxa"/>
            <w:gridSpan w:val="2"/>
          </w:tcPr>
          <w:p w:rsidR="00A631E4" w:rsidRPr="00A631E4" w:rsidRDefault="00371AA1" w:rsidP="00A631E4">
            <w:pPr>
              <w:spacing w:after="200" w:line="276" w:lineRule="auto"/>
              <w:jc w:val="lowKashida"/>
              <w:rPr>
                <w:rFonts w:eastAsia="Calibri"/>
                <w:lang w:val="en-GB" w:bidi="ar-IQ"/>
              </w:rPr>
            </w:pPr>
            <w:r>
              <w:rPr>
                <w:rFonts w:eastAsia="Calibri"/>
                <w:lang w:val="en-GB" w:bidi="ar-IQ"/>
              </w:rPr>
              <w:t xml:space="preserve">Field operation- housing- records- transporting animal- new-born </w:t>
            </w:r>
            <w:proofErr w:type="spellStart"/>
            <w:r>
              <w:rPr>
                <w:rFonts w:eastAsia="Calibri"/>
                <w:lang w:val="en-GB" w:bidi="ar-IQ"/>
              </w:rPr>
              <w:t>managment</w:t>
            </w:r>
            <w:proofErr w:type="spellEnd"/>
          </w:p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</w:p>
        </w:tc>
      </w:tr>
      <w:tr w:rsidR="00A631E4" w:rsidRPr="00A631E4" w:rsidTr="00860079">
        <w:trPr>
          <w:trHeight w:val="1125"/>
        </w:trPr>
        <w:tc>
          <w:tcPr>
            <w:tcW w:w="9093" w:type="dxa"/>
            <w:gridSpan w:val="3"/>
          </w:tcPr>
          <w:p w:rsidR="00A631E4" w:rsidRPr="00A631E4" w:rsidRDefault="00A631E4" w:rsidP="00A631E4">
            <w:pPr>
              <w:spacing w:after="200" w:line="276" w:lineRule="auto"/>
              <w:jc w:val="lowKashida"/>
              <w:rPr>
                <w:rFonts w:eastAsia="Calibri"/>
                <w:lang w:val="en-GB" w:bidi="ar-IQ"/>
              </w:rPr>
            </w:pPr>
            <w:r w:rsidRPr="00A631E4">
              <w:rPr>
                <w:rFonts w:eastAsia="Calibri"/>
                <w:b/>
                <w:bCs/>
                <w:u w:val="single"/>
                <w:lang w:val="en-GB" w:bidi="ar-IQ"/>
              </w:rPr>
              <w:t xml:space="preserve">Course Overview: </w:t>
            </w:r>
          </w:p>
          <w:p w:rsidR="00A631E4" w:rsidRDefault="00371AA1" w:rsidP="00371AA1">
            <w:pPr>
              <w:spacing w:after="200" w:line="276" w:lineRule="auto"/>
              <w:jc w:val="both"/>
              <w:rPr>
                <w:rFonts w:eastAsia="Calibri"/>
                <w:lang w:val="en-GB" w:bidi="ar-IQ"/>
              </w:rPr>
            </w:pPr>
            <w:r>
              <w:rPr>
                <w:rFonts w:eastAsia="Calibri"/>
                <w:lang w:val="en-GB" w:bidi="ar-IQ"/>
              </w:rPr>
              <w:t>S</w:t>
            </w:r>
            <w:r w:rsidRPr="00371AA1">
              <w:rPr>
                <w:rFonts w:eastAsia="Calibri"/>
                <w:lang w:val="en-GB" w:bidi="ar-IQ"/>
              </w:rPr>
              <w:t xml:space="preserve">heep and goats are among the major economically important livestock in </w:t>
            </w:r>
            <w:r>
              <w:rPr>
                <w:rFonts w:eastAsia="Calibri"/>
                <w:lang w:val="en-GB" w:bidi="ar-IQ"/>
              </w:rPr>
              <w:t xml:space="preserve">Iraq </w:t>
            </w:r>
            <w:r w:rsidRPr="00371AA1">
              <w:rPr>
                <w:rFonts w:eastAsia="Calibri"/>
                <w:lang w:val="en-GB" w:bidi="ar-IQ"/>
              </w:rPr>
              <w:t>, playing an important role in the livelihood</w:t>
            </w:r>
            <w:r>
              <w:rPr>
                <w:rFonts w:eastAsia="Calibri"/>
                <w:lang w:val="en-GB" w:bidi="ar-IQ"/>
              </w:rPr>
              <w:t xml:space="preserve"> </w:t>
            </w:r>
            <w:r w:rsidRPr="00371AA1">
              <w:rPr>
                <w:rFonts w:eastAsia="Calibri"/>
                <w:lang w:val="en-GB" w:bidi="ar-IQ"/>
              </w:rPr>
              <w:t xml:space="preserve">of resource-poor farmers. They provide their owners with a vast range of products and services such as </w:t>
            </w:r>
            <w:proofErr w:type="spellStart"/>
            <w:r w:rsidRPr="00371AA1">
              <w:rPr>
                <w:rFonts w:eastAsia="Calibri"/>
                <w:lang w:val="en-GB" w:bidi="ar-IQ"/>
              </w:rPr>
              <w:t>meat,milk</w:t>
            </w:r>
            <w:proofErr w:type="spellEnd"/>
            <w:r w:rsidRPr="00371AA1">
              <w:rPr>
                <w:rFonts w:eastAsia="Calibri"/>
                <w:lang w:val="en-GB" w:bidi="ar-IQ"/>
              </w:rPr>
              <w:t>, skin, hair, horns</w:t>
            </w:r>
            <w:r>
              <w:rPr>
                <w:rFonts w:eastAsia="Calibri"/>
                <w:lang w:val="en-GB" w:bidi="ar-IQ"/>
              </w:rPr>
              <w:t xml:space="preserve">. </w:t>
            </w:r>
            <w:r w:rsidRPr="00371AA1">
              <w:rPr>
                <w:rFonts w:eastAsia="Calibri"/>
                <w:lang w:val="en-GB" w:bidi="ar-IQ"/>
              </w:rPr>
              <w:t>Sheep and</w:t>
            </w:r>
            <w:r>
              <w:rPr>
                <w:rFonts w:eastAsia="Calibri"/>
                <w:lang w:val="en-GB" w:bidi="ar-IQ"/>
              </w:rPr>
              <w:t xml:space="preserve"> </w:t>
            </w:r>
            <w:r w:rsidRPr="00371AA1">
              <w:rPr>
                <w:rFonts w:eastAsia="Calibri"/>
                <w:lang w:val="en-GB" w:bidi="ar-IQ"/>
              </w:rPr>
              <w:t>goats, once acquired, become a valuable asset providing security to the family as well as milk and dairy</w:t>
            </w:r>
            <w:r>
              <w:rPr>
                <w:rFonts w:eastAsia="Calibri"/>
                <w:lang w:val="en-GB" w:bidi="ar-IQ"/>
              </w:rPr>
              <w:t xml:space="preserve"> </w:t>
            </w:r>
            <w:r w:rsidRPr="00371AA1">
              <w:rPr>
                <w:rFonts w:eastAsia="Calibri"/>
                <w:lang w:val="en-GB" w:bidi="ar-IQ"/>
              </w:rPr>
              <w:t>products.</w:t>
            </w:r>
          </w:p>
          <w:p w:rsidR="00371AA1" w:rsidRPr="00A631E4" w:rsidRDefault="00371AA1" w:rsidP="00371AA1">
            <w:pPr>
              <w:spacing w:after="200" w:line="276" w:lineRule="auto"/>
              <w:jc w:val="both"/>
              <w:rPr>
                <w:rFonts w:eastAsia="Calibri"/>
                <w:lang w:val="en-GB" w:bidi="ar-IQ"/>
              </w:rPr>
            </w:pPr>
            <w:r>
              <w:rPr>
                <w:rFonts w:eastAsia="Calibri"/>
                <w:lang w:val="en-GB" w:bidi="ar-IQ"/>
              </w:rPr>
              <w:t xml:space="preserve">In this course the main practical aspects could be covered. Management is one of the most important part in any commercial and non-commercial animal field. Key management tools in different area of </w:t>
            </w:r>
            <w:r w:rsidR="00AB5AAF">
              <w:rPr>
                <w:rFonts w:eastAsia="Calibri"/>
                <w:lang w:val="en-GB" w:bidi="ar-IQ"/>
              </w:rPr>
              <w:t>animal farm would be provided and explained to the student in order to rise their knowledge about sheep and goat farming.</w:t>
            </w:r>
          </w:p>
          <w:p w:rsidR="00A631E4" w:rsidRPr="00A631E4" w:rsidRDefault="00A631E4" w:rsidP="00A631E4">
            <w:pPr>
              <w:jc w:val="lowKashida"/>
              <w:rPr>
                <w:rFonts w:eastAsia="Calibri"/>
                <w:rtl/>
                <w:lang w:val="en-GB" w:bidi="ar-IQ"/>
              </w:rPr>
            </w:pPr>
          </w:p>
        </w:tc>
      </w:tr>
      <w:tr w:rsidR="00A631E4" w:rsidRPr="00A631E4" w:rsidTr="00860079">
        <w:trPr>
          <w:trHeight w:val="850"/>
        </w:trPr>
        <w:tc>
          <w:tcPr>
            <w:tcW w:w="9093" w:type="dxa"/>
            <w:gridSpan w:val="3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11. Course objective:</w:t>
            </w:r>
          </w:p>
          <w:p w:rsidR="00AB5AAF" w:rsidRDefault="00A631E4" w:rsidP="00AB5AAF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eastAsia="Calibri"/>
                <w:lang w:val="en-GB" w:bidi="ar-IQ"/>
              </w:rPr>
            </w:pPr>
            <w:r w:rsidRPr="00AB5AAF">
              <w:rPr>
                <w:rFonts w:eastAsia="Calibri"/>
                <w:lang w:val="en-GB" w:bidi="ar-IQ"/>
              </w:rPr>
              <w:t>T</w:t>
            </w:r>
            <w:r w:rsidR="00AB5AAF" w:rsidRPr="00AB5AAF">
              <w:rPr>
                <w:rFonts w:eastAsia="Calibri"/>
                <w:lang w:val="en-GB" w:bidi="ar-IQ"/>
              </w:rPr>
              <w:t>o introduce practical operation that need to run a successful farm.</w:t>
            </w:r>
          </w:p>
          <w:p w:rsidR="00AB5AAF" w:rsidRDefault="00B94223" w:rsidP="00B94223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eastAsia="Calibri"/>
                <w:lang w:val="en-GB" w:bidi="ar-IQ"/>
              </w:rPr>
            </w:pPr>
            <w:r>
              <w:rPr>
                <w:rFonts w:eastAsia="Calibri"/>
                <w:lang w:val="en-GB" w:bidi="ar-IQ"/>
              </w:rPr>
              <w:t>To provide academic knowledge  about managing farm</w:t>
            </w:r>
          </w:p>
          <w:p w:rsidR="00B94223" w:rsidRDefault="00B94223" w:rsidP="00B94223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eastAsia="Calibri"/>
                <w:lang w:val="en-GB" w:bidi="ar-IQ"/>
              </w:rPr>
            </w:pPr>
            <w:r>
              <w:rPr>
                <w:rFonts w:eastAsia="Calibri"/>
                <w:lang w:val="en-GB" w:bidi="ar-IQ"/>
              </w:rPr>
              <w:t>Learn to dial with difficulties and how it could be passed in academic manner.</w:t>
            </w:r>
          </w:p>
          <w:p w:rsidR="00B94223" w:rsidRDefault="00B94223" w:rsidP="00B94223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eastAsia="Calibri"/>
                <w:lang w:val="en-GB" w:bidi="ar-IQ"/>
              </w:rPr>
            </w:pPr>
            <w:r>
              <w:rPr>
                <w:rFonts w:eastAsia="Calibri"/>
                <w:lang w:val="en-GB" w:bidi="ar-IQ"/>
              </w:rPr>
              <w:t>Make efficient farm and profitable</w:t>
            </w:r>
          </w:p>
          <w:p w:rsidR="00B94223" w:rsidRDefault="00B94223" w:rsidP="00AB5AAF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eastAsia="Calibri"/>
                <w:lang w:val="en-GB" w:bidi="ar-IQ"/>
              </w:rPr>
            </w:pPr>
            <w:r>
              <w:rPr>
                <w:rFonts w:eastAsia="Calibri"/>
                <w:lang w:val="en-GB" w:bidi="ar-IQ"/>
              </w:rPr>
              <w:t xml:space="preserve">Establishing sustainable sheep and goat farm </w:t>
            </w:r>
          </w:p>
          <w:p w:rsidR="00B94223" w:rsidRPr="00AB5AAF" w:rsidRDefault="00B94223" w:rsidP="00AB5AAF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eastAsia="Calibri"/>
                <w:lang w:val="en-GB" w:bidi="ar-IQ"/>
              </w:rPr>
            </w:pPr>
            <w:r>
              <w:rPr>
                <w:rFonts w:eastAsia="Calibri"/>
                <w:lang w:val="en-GB" w:bidi="ar-IQ"/>
              </w:rPr>
              <w:t xml:space="preserve">How to provide feed in different situations </w:t>
            </w:r>
          </w:p>
          <w:p w:rsidR="00AB5AAF" w:rsidRPr="00AB5AAF" w:rsidRDefault="00AB5AAF" w:rsidP="00AB5AAF">
            <w:pPr>
              <w:ind w:left="360"/>
              <w:jc w:val="lowKashida"/>
              <w:rPr>
                <w:rFonts w:eastAsia="Calibri"/>
                <w:lang w:val="en-GB" w:bidi="ar-IQ"/>
              </w:rPr>
            </w:pPr>
          </w:p>
          <w:p w:rsidR="00A631E4" w:rsidRPr="00A631E4" w:rsidRDefault="00A631E4" w:rsidP="00A631E4">
            <w:pPr>
              <w:jc w:val="lowKashida"/>
              <w:rPr>
                <w:rFonts w:eastAsia="Calibri"/>
                <w:lang w:val="en-GB" w:bidi="ar-IQ"/>
              </w:rPr>
            </w:pPr>
          </w:p>
        </w:tc>
      </w:tr>
      <w:tr w:rsidR="00A631E4" w:rsidRPr="00A631E4" w:rsidTr="00860079">
        <w:trPr>
          <w:trHeight w:val="704"/>
        </w:trPr>
        <w:tc>
          <w:tcPr>
            <w:tcW w:w="9093" w:type="dxa"/>
            <w:gridSpan w:val="3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12.  Student's obligation</w:t>
            </w:r>
          </w:p>
          <w:p w:rsidR="00A631E4" w:rsidRPr="00A631E4" w:rsidRDefault="00B94223" w:rsidP="00B94223">
            <w:pPr>
              <w:rPr>
                <w:rFonts w:eastAsia="Calibri"/>
                <w:rtl/>
                <w:lang w:val="en-GB" w:bidi="ar-KW"/>
              </w:rPr>
            </w:pPr>
            <w:r>
              <w:rPr>
                <w:rFonts w:eastAsia="Calibri"/>
                <w:lang w:val="en-GB" w:bidi="ar-KW"/>
              </w:rPr>
              <w:t xml:space="preserve">Student obligate to participate in all lectures and field activity, and do paper examination. </w:t>
            </w:r>
          </w:p>
        </w:tc>
      </w:tr>
      <w:tr w:rsidR="00A631E4" w:rsidRPr="00A631E4" w:rsidTr="00860079">
        <w:trPr>
          <w:trHeight w:val="704"/>
        </w:trPr>
        <w:tc>
          <w:tcPr>
            <w:tcW w:w="9093" w:type="dxa"/>
            <w:gridSpan w:val="3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lastRenderedPageBreak/>
              <w:t>13. Forms of teaching</w:t>
            </w:r>
          </w:p>
          <w:p w:rsidR="00A631E4" w:rsidRPr="00A631E4" w:rsidRDefault="00A631E4" w:rsidP="00A631E4">
            <w:pPr>
              <w:rPr>
                <w:rFonts w:eastAsia="Calibri"/>
                <w:lang w:val="en-GB" w:bidi="ar-IQ"/>
              </w:rPr>
            </w:pPr>
            <w:r w:rsidRPr="00A631E4">
              <w:rPr>
                <w:rFonts w:eastAsia="Calibri"/>
                <w:lang w:val="en-GB" w:bidi="ar-KW"/>
              </w:rPr>
              <w:t xml:space="preserve">Depending mainly on white board and data show with giving him the most important </w:t>
            </w:r>
            <w:r w:rsidRPr="00A631E4">
              <w:rPr>
                <w:rFonts w:eastAsia="Calibri"/>
                <w:lang w:val="en-GB" w:bidi="ar-IQ"/>
              </w:rPr>
              <w:t>out hand of new subject from research papers and most important films about the lecture.</w:t>
            </w:r>
            <w:r w:rsidR="00B94223">
              <w:rPr>
                <w:rFonts w:eastAsia="Calibri"/>
                <w:lang w:val="en-GB" w:bidi="ar-IQ"/>
              </w:rPr>
              <w:t xml:space="preserve"> Regularly field visit and activity.</w:t>
            </w:r>
          </w:p>
        </w:tc>
      </w:tr>
      <w:tr w:rsidR="00A631E4" w:rsidRPr="00A631E4" w:rsidTr="00860079">
        <w:trPr>
          <w:trHeight w:val="704"/>
        </w:trPr>
        <w:tc>
          <w:tcPr>
            <w:tcW w:w="9093" w:type="dxa"/>
            <w:gridSpan w:val="3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14. Assessment scheme</w:t>
            </w:r>
          </w:p>
          <w:p w:rsidR="00A631E4" w:rsidRPr="00A631E4" w:rsidRDefault="00A631E4" w:rsidP="00B94223">
            <w:pPr>
              <w:rPr>
                <w:rFonts w:eastAsia="Calibri"/>
                <w:rtl/>
                <w:lang w:bidi="ar-KW"/>
              </w:rPr>
            </w:pPr>
            <w:r w:rsidRPr="00A631E4">
              <w:rPr>
                <w:rFonts w:eastAsia="Calibri"/>
                <w:lang w:val="en-GB" w:bidi="ar-KW"/>
              </w:rPr>
              <w:t>Breakdown of overall assessment and examination the 3</w:t>
            </w:r>
            <w:r w:rsidR="00B94223">
              <w:rPr>
                <w:rFonts w:eastAsia="Calibri"/>
                <w:lang w:val="en-GB" w:bidi="ar-KW"/>
              </w:rPr>
              <w:t>5</w:t>
            </w:r>
            <w:r w:rsidRPr="00A631E4">
              <w:rPr>
                <w:rFonts w:eastAsia="Calibri"/>
                <w:lang w:val="en-GB" w:bidi="ar-KW"/>
              </w:rPr>
              <w:t>% of makes will be on the quiz, reports and daily activities and the reminders on the monthly exams.</w:t>
            </w:r>
            <w:r w:rsidRPr="00A631E4">
              <w:rPr>
                <w:rFonts w:eastAsia="Calibri"/>
                <w:rtl/>
                <w:lang w:bidi="ar-KW"/>
              </w:rPr>
              <w:t>‌</w:t>
            </w:r>
          </w:p>
        </w:tc>
      </w:tr>
      <w:tr w:rsidR="00A631E4" w:rsidRPr="00A631E4" w:rsidTr="00860079">
        <w:tc>
          <w:tcPr>
            <w:tcW w:w="9093" w:type="dxa"/>
            <w:gridSpan w:val="3"/>
          </w:tcPr>
          <w:p w:rsidR="00A631E4" w:rsidRPr="00A631E4" w:rsidRDefault="00B94223" w:rsidP="00B94223">
            <w:pPr>
              <w:jc w:val="lowKashida"/>
              <w:rPr>
                <w:rFonts w:eastAsia="Calibri"/>
                <w:b/>
                <w:bCs/>
                <w:lang w:val="en-GB" w:bidi="ar-IQ"/>
              </w:rPr>
            </w:pPr>
            <w:r>
              <w:rPr>
                <w:rFonts w:eastAsia="Calibri"/>
                <w:lang w:val="en-GB" w:bidi="ar-IQ"/>
              </w:rPr>
              <w:t>15</w:t>
            </w:r>
            <w:r w:rsidR="00A631E4" w:rsidRPr="00A631E4">
              <w:rPr>
                <w:rFonts w:eastAsia="Calibri"/>
                <w:lang w:val="en-GB" w:bidi="ar-IQ"/>
              </w:rPr>
              <w:t xml:space="preserve">. </w:t>
            </w:r>
            <w:r w:rsidR="00A631E4" w:rsidRPr="00A631E4">
              <w:rPr>
                <w:rFonts w:eastAsia="Calibri"/>
                <w:b/>
                <w:bCs/>
                <w:lang w:val="en-GB" w:bidi="ar-IQ"/>
              </w:rPr>
              <w:t>Course Reading List and References</w:t>
            </w:r>
            <w:r w:rsidR="00A631E4" w:rsidRPr="00A631E4">
              <w:rPr>
                <w:rFonts w:eastAsia="Calibri"/>
                <w:b/>
                <w:bCs/>
                <w:rtl/>
                <w:lang w:val="en-GB" w:bidi="ar-IQ"/>
              </w:rPr>
              <w:t>‌</w:t>
            </w:r>
            <w:r w:rsidR="00A631E4" w:rsidRPr="00A631E4">
              <w:rPr>
                <w:rFonts w:eastAsia="Calibri"/>
                <w:b/>
                <w:bCs/>
                <w:lang w:val="en-GB" w:bidi="ar-IQ"/>
              </w:rPr>
              <w:t>:</w:t>
            </w:r>
          </w:p>
          <w:p w:rsidR="00A631E4" w:rsidRDefault="00767F43" w:rsidP="00767F43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eastAsia="Calibri"/>
                <w:lang w:val="en-GB" w:bidi="ar-IQ"/>
              </w:rPr>
            </w:pPr>
            <w:proofErr w:type="spellStart"/>
            <w:r w:rsidRPr="00767F43">
              <w:rPr>
                <w:rFonts w:eastAsia="Calibri"/>
                <w:lang w:val="en-GB" w:bidi="ar-IQ"/>
              </w:rPr>
              <w:t>McCoard</w:t>
            </w:r>
            <w:proofErr w:type="spellEnd"/>
            <w:r w:rsidRPr="00767F43">
              <w:rPr>
                <w:rFonts w:eastAsia="Calibri"/>
                <w:lang w:val="en-GB" w:bidi="ar-IQ"/>
              </w:rPr>
              <w:t>, S.A., Stevens, D.R. and Whitney, T.R., 2020. Sustainable sheep and goat production through strategic nutritional management and advanced technologies. In Animal Agriculture (pp. 231-246). Academic Press.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eastAsia="Calibri"/>
                <w:lang w:val="en-GB" w:bidi="ar-IQ"/>
              </w:rPr>
            </w:pPr>
            <w:r w:rsidRPr="00767F43">
              <w:rPr>
                <w:rFonts w:eastAsia="Calibri"/>
                <w:lang w:val="en-GB" w:bidi="ar-IQ"/>
              </w:rPr>
              <w:t xml:space="preserve">Silva, S.R., </w:t>
            </w:r>
            <w:proofErr w:type="spellStart"/>
            <w:r w:rsidRPr="00767F43">
              <w:rPr>
                <w:rFonts w:eastAsia="Calibri"/>
                <w:lang w:val="en-GB" w:bidi="ar-IQ"/>
              </w:rPr>
              <w:t>Sacarrão-Birrento</w:t>
            </w:r>
            <w:proofErr w:type="spellEnd"/>
            <w:r w:rsidRPr="00767F43">
              <w:rPr>
                <w:rFonts w:eastAsia="Calibri"/>
                <w:lang w:val="en-GB" w:bidi="ar-IQ"/>
              </w:rPr>
              <w:t xml:space="preserve">, L., Almeida, M., </w:t>
            </w:r>
            <w:proofErr w:type="spellStart"/>
            <w:r w:rsidRPr="00767F43">
              <w:rPr>
                <w:rFonts w:eastAsia="Calibri"/>
                <w:lang w:val="en-GB" w:bidi="ar-IQ"/>
              </w:rPr>
              <w:t>Ribeiro</w:t>
            </w:r>
            <w:proofErr w:type="spellEnd"/>
            <w:r w:rsidRPr="00767F43">
              <w:rPr>
                <w:rFonts w:eastAsia="Calibri"/>
                <w:lang w:val="en-GB" w:bidi="ar-IQ"/>
              </w:rPr>
              <w:t xml:space="preserve">, D.M., </w:t>
            </w:r>
            <w:proofErr w:type="spellStart"/>
            <w:r w:rsidRPr="00767F43">
              <w:rPr>
                <w:rFonts w:eastAsia="Calibri"/>
                <w:lang w:val="en-GB" w:bidi="ar-IQ"/>
              </w:rPr>
              <w:t>Guedes</w:t>
            </w:r>
            <w:proofErr w:type="spellEnd"/>
            <w:r w:rsidRPr="00767F43">
              <w:rPr>
                <w:rFonts w:eastAsia="Calibri"/>
                <w:lang w:val="en-GB" w:bidi="ar-IQ"/>
              </w:rPr>
              <w:t xml:space="preserve">, C., González </w:t>
            </w:r>
            <w:proofErr w:type="spellStart"/>
            <w:r w:rsidRPr="00767F43">
              <w:rPr>
                <w:rFonts w:eastAsia="Calibri"/>
                <w:lang w:val="en-GB" w:bidi="ar-IQ"/>
              </w:rPr>
              <w:t>Montaña</w:t>
            </w:r>
            <w:proofErr w:type="spellEnd"/>
            <w:r w:rsidRPr="00767F43">
              <w:rPr>
                <w:rFonts w:eastAsia="Calibri"/>
                <w:lang w:val="en-GB" w:bidi="ar-IQ"/>
              </w:rPr>
              <w:t xml:space="preserve">, J.R., Pereira, A.F., </w:t>
            </w:r>
            <w:proofErr w:type="spellStart"/>
            <w:r w:rsidRPr="00767F43">
              <w:rPr>
                <w:rFonts w:eastAsia="Calibri"/>
                <w:lang w:val="en-GB" w:bidi="ar-IQ"/>
              </w:rPr>
              <w:t>Zaralis</w:t>
            </w:r>
            <w:proofErr w:type="spellEnd"/>
            <w:r w:rsidRPr="00767F43">
              <w:rPr>
                <w:rFonts w:eastAsia="Calibri"/>
                <w:lang w:val="en-GB" w:bidi="ar-IQ"/>
              </w:rPr>
              <w:t xml:space="preserve">, K., Geraldo, A., </w:t>
            </w:r>
            <w:proofErr w:type="spellStart"/>
            <w:r w:rsidRPr="00767F43">
              <w:rPr>
                <w:rFonts w:eastAsia="Calibri"/>
                <w:lang w:val="en-GB" w:bidi="ar-IQ"/>
              </w:rPr>
              <w:t>Tzamaloukas</w:t>
            </w:r>
            <w:proofErr w:type="spellEnd"/>
            <w:r w:rsidRPr="00767F43">
              <w:rPr>
                <w:rFonts w:eastAsia="Calibri"/>
                <w:lang w:val="en-GB" w:bidi="ar-IQ"/>
              </w:rPr>
              <w:t>, O. and Cabrera, M.G., 2022. Extensive Sheep and Goat Production: The Role of Novel Technologies towards Sustainability and Animal Welfare. Animals, 12(7), p.885.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eastAsia="Calibri"/>
                <w:lang w:val="en-GB" w:bidi="ar-IQ"/>
              </w:rPr>
            </w:pPr>
            <w:proofErr w:type="spellStart"/>
            <w:r w:rsidRPr="00767F43">
              <w:rPr>
                <w:rFonts w:eastAsia="Calibri"/>
                <w:lang w:val="en-GB" w:bidi="ar-IQ"/>
              </w:rPr>
              <w:t>Gizaw</w:t>
            </w:r>
            <w:proofErr w:type="spellEnd"/>
            <w:r w:rsidRPr="00767F43">
              <w:rPr>
                <w:rFonts w:eastAsia="Calibri"/>
                <w:lang w:val="en-GB" w:bidi="ar-IQ"/>
              </w:rPr>
              <w:t>, S. (2010). Sheep and Goat Production and Marketing Systems in Ethiopia: Characteristics and Strategies for Improvement. ILRI (aka ILCA and ILRAD).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eastAsia="Calibri"/>
                <w:lang w:val="en-GB" w:bidi="ar-IQ"/>
              </w:rPr>
            </w:pPr>
            <w:r w:rsidRPr="00767F43">
              <w:rPr>
                <w:rFonts w:eastAsia="Calibri"/>
                <w:lang w:val="en-GB" w:bidi="ar-IQ"/>
              </w:rPr>
              <w:t>Baker, F. H., &amp; Miller, M. E. (2019). Sheep And Goat Handbook, Vol. 4. CRC Press.</w:t>
            </w:r>
          </w:p>
          <w:p w:rsidR="00767F43" w:rsidRPr="00767F43" w:rsidRDefault="00767F43" w:rsidP="00767F43">
            <w:pPr>
              <w:ind w:left="420"/>
              <w:jc w:val="lowKashida"/>
              <w:rPr>
                <w:rFonts w:eastAsia="Calibri"/>
                <w:lang w:val="en-GB" w:bidi="ar-IQ"/>
              </w:rPr>
            </w:pPr>
          </w:p>
        </w:tc>
      </w:tr>
      <w:tr w:rsidR="00A631E4" w:rsidRPr="00A631E4" w:rsidTr="00860079">
        <w:tc>
          <w:tcPr>
            <w:tcW w:w="7015" w:type="dxa"/>
            <w:gridSpan w:val="2"/>
            <w:tcBorders>
              <w:bottom w:val="single" w:sz="8" w:space="0" w:color="auto"/>
            </w:tcBorders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rtl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17. The Topics:</w:t>
            </w:r>
          </w:p>
        </w:tc>
        <w:tc>
          <w:tcPr>
            <w:tcW w:w="2078" w:type="dxa"/>
            <w:tcBorders>
              <w:bottom w:val="single" w:sz="8" w:space="0" w:color="auto"/>
            </w:tcBorders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rtl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Lecturer's name</w:t>
            </w:r>
          </w:p>
        </w:tc>
      </w:tr>
      <w:tr w:rsidR="00A631E4" w:rsidRPr="00A631E4" w:rsidTr="00860079">
        <w:trPr>
          <w:trHeight w:val="925"/>
        </w:trPr>
        <w:tc>
          <w:tcPr>
            <w:tcW w:w="701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631E4" w:rsidRPr="00A631E4" w:rsidRDefault="00A631E4" w:rsidP="00A631E4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val="en-GB"/>
              </w:rPr>
            </w:pPr>
            <w:r w:rsidRPr="00A631E4">
              <w:rPr>
                <w:rFonts w:eastAsia="Calibri"/>
                <w:b/>
                <w:bCs/>
                <w:sz w:val="28"/>
                <w:szCs w:val="28"/>
                <w:lang w:val="en-GB"/>
              </w:rPr>
              <w:t>Syllabus                  Course Description</w:t>
            </w:r>
          </w:p>
          <w:p w:rsidR="00EF2F17" w:rsidRDefault="00767F43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 w:rsidRPr="00767F43">
              <w:rPr>
                <w:rFonts w:eastAsia="Calibri"/>
                <w:lang w:val="en-GB"/>
              </w:rPr>
              <w:t>Field operations for sheep and goats</w:t>
            </w:r>
          </w:p>
          <w:p w:rsidR="0063415F" w:rsidRDefault="0063415F" w:rsidP="0063415F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Daily </w:t>
            </w:r>
            <w:r w:rsidRPr="0063415F">
              <w:rPr>
                <w:rFonts w:eastAsia="Calibri"/>
                <w:lang w:val="en-GB"/>
              </w:rPr>
              <w:t>field operations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 w:rsidRPr="00767F43">
              <w:rPr>
                <w:rFonts w:eastAsia="Calibri"/>
                <w:lang w:val="en-GB"/>
              </w:rPr>
              <w:t>The Seasonal field operations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Field Visit 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 w:rsidRPr="00767F43">
              <w:rPr>
                <w:rFonts w:eastAsia="Calibri"/>
                <w:lang w:val="en-GB"/>
              </w:rPr>
              <w:t>Sheep/Goat Housing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 w:rsidRPr="00767F43">
              <w:rPr>
                <w:rFonts w:eastAsia="Calibri"/>
                <w:lang w:val="en-GB"/>
              </w:rPr>
              <w:t>Records</w:t>
            </w:r>
          </w:p>
          <w:p w:rsidR="0063415F" w:rsidRDefault="0063415F" w:rsidP="0063415F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proofErr w:type="spellStart"/>
            <w:r>
              <w:rPr>
                <w:rFonts w:eastAsia="Calibri"/>
                <w:lang w:val="en-GB"/>
              </w:rPr>
              <w:t>Newborn</w:t>
            </w:r>
            <w:proofErr w:type="spellEnd"/>
            <w:r>
              <w:rPr>
                <w:rFonts w:eastAsia="Calibri"/>
                <w:lang w:val="en-GB"/>
              </w:rPr>
              <w:t xml:space="preserve"> </w:t>
            </w:r>
            <w:r>
              <w:rPr>
                <w:rFonts w:eastAsia="Calibri"/>
                <w:lang w:val="en-GB"/>
              </w:rPr>
              <w:t>management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 w:rsidRPr="00767F43">
              <w:rPr>
                <w:rFonts w:eastAsia="Calibri"/>
                <w:lang w:val="en-GB"/>
              </w:rPr>
              <w:t>Waning lambs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 w:rsidRPr="00767F43">
              <w:rPr>
                <w:rFonts w:eastAsia="Calibri"/>
                <w:lang w:val="en-GB"/>
              </w:rPr>
              <w:t>Body condition scoring</w:t>
            </w:r>
          </w:p>
          <w:p w:rsidR="0063415F" w:rsidRDefault="0063415F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Expecting weight and body measurements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 w:rsidRPr="00767F43">
              <w:rPr>
                <w:rFonts w:eastAsia="Calibri"/>
                <w:lang w:val="en-GB"/>
              </w:rPr>
              <w:t>Determining the age of sheep and goats through dentition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Field visit</w:t>
            </w:r>
          </w:p>
          <w:p w:rsidR="00767F43" w:rsidRDefault="00767F43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 w:rsidRPr="00767F43">
              <w:rPr>
                <w:rFonts w:eastAsia="Calibri"/>
                <w:lang w:val="en-GB"/>
              </w:rPr>
              <w:t>Transport of sheep and goats</w:t>
            </w:r>
          </w:p>
          <w:p w:rsidR="00767F43" w:rsidRDefault="0063415F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Sheep handling for slaughter house</w:t>
            </w:r>
          </w:p>
          <w:p w:rsidR="0063415F" w:rsidRDefault="0063415F" w:rsidP="00767F43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Course overview</w:t>
            </w:r>
            <w:bookmarkStart w:id="0" w:name="_GoBack"/>
            <w:bookmarkEnd w:id="0"/>
          </w:p>
          <w:p w:rsidR="00767F43" w:rsidRPr="00767F43" w:rsidRDefault="00767F43" w:rsidP="00767F43">
            <w:pPr>
              <w:rPr>
                <w:rFonts w:eastAsia="Calibri"/>
                <w:lang w:val="en-GB"/>
              </w:rPr>
            </w:pPr>
          </w:p>
        </w:tc>
        <w:tc>
          <w:tcPr>
            <w:tcW w:w="2078" w:type="dxa"/>
            <w:tcBorders>
              <w:top w:val="single" w:sz="8" w:space="0" w:color="auto"/>
              <w:bottom w:val="single" w:sz="8" w:space="0" w:color="auto"/>
            </w:tcBorders>
          </w:tcPr>
          <w:p w:rsidR="00A631E4" w:rsidRPr="00A631E4" w:rsidRDefault="005A4CC3" w:rsidP="00A631E4">
            <w:pPr>
              <w:rPr>
                <w:rFonts w:eastAsia="Calibri"/>
                <w:lang w:val="en-GB" w:bidi="ar-KW"/>
              </w:rPr>
            </w:pPr>
            <w:r>
              <w:rPr>
                <w:rFonts w:eastAsia="Calibri"/>
                <w:lang w:val="en-GB" w:bidi="ar-KW"/>
              </w:rPr>
              <w:t xml:space="preserve">Samir </w:t>
            </w:r>
            <w:proofErr w:type="spellStart"/>
            <w:r>
              <w:rPr>
                <w:rFonts w:eastAsia="Calibri"/>
                <w:lang w:val="en-GB" w:bidi="ar-KW"/>
              </w:rPr>
              <w:t>sadun</w:t>
            </w:r>
            <w:proofErr w:type="spellEnd"/>
            <w:r>
              <w:rPr>
                <w:rFonts w:eastAsia="Calibri"/>
                <w:lang w:val="en-GB" w:bidi="ar-KW"/>
              </w:rPr>
              <w:t xml:space="preserve"> </w:t>
            </w:r>
            <w:proofErr w:type="spellStart"/>
            <w:r>
              <w:rPr>
                <w:rFonts w:eastAsia="Calibri"/>
                <w:lang w:val="en-GB" w:bidi="ar-KW"/>
              </w:rPr>
              <w:t>sartip</w:t>
            </w:r>
            <w:proofErr w:type="spellEnd"/>
          </w:p>
          <w:p w:rsidR="00A631E4" w:rsidRPr="00A631E4" w:rsidRDefault="00A631E4" w:rsidP="00A631E4">
            <w:pPr>
              <w:rPr>
                <w:rFonts w:eastAsia="Calibri"/>
                <w:lang w:val="en-GB" w:bidi="ar-KW"/>
              </w:rPr>
            </w:pPr>
            <w:r w:rsidRPr="00A631E4">
              <w:rPr>
                <w:rFonts w:eastAsia="Calibri"/>
                <w:lang w:val="en-GB" w:bidi="ar-KW"/>
              </w:rPr>
              <w:t>weekly:   (3 hrs)</w:t>
            </w:r>
          </w:p>
        </w:tc>
      </w:tr>
      <w:tr w:rsidR="00A631E4" w:rsidRPr="00A631E4" w:rsidTr="00860079">
        <w:tc>
          <w:tcPr>
            <w:tcW w:w="7015" w:type="dxa"/>
            <w:gridSpan w:val="2"/>
            <w:tcBorders>
              <w:top w:val="single" w:sz="8" w:space="0" w:color="auto"/>
            </w:tcBorders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18. Practical Topics (If there is any)</w:t>
            </w:r>
          </w:p>
        </w:tc>
        <w:tc>
          <w:tcPr>
            <w:tcW w:w="2078" w:type="dxa"/>
            <w:tcBorders>
              <w:top w:val="single" w:sz="8" w:space="0" w:color="auto"/>
            </w:tcBorders>
          </w:tcPr>
          <w:p w:rsidR="00A631E4" w:rsidRPr="00A631E4" w:rsidRDefault="00A631E4" w:rsidP="00A631E4">
            <w:pPr>
              <w:rPr>
                <w:rFonts w:eastAsia="Calibri"/>
                <w:lang w:val="en-GB" w:bidi="ar-KW"/>
              </w:rPr>
            </w:pPr>
          </w:p>
        </w:tc>
      </w:tr>
      <w:tr w:rsidR="00A631E4" w:rsidRPr="00A631E4" w:rsidTr="00860079">
        <w:tc>
          <w:tcPr>
            <w:tcW w:w="7015" w:type="dxa"/>
            <w:gridSpan w:val="2"/>
          </w:tcPr>
          <w:p w:rsidR="00A631E4" w:rsidRPr="00A631E4" w:rsidRDefault="00A631E4" w:rsidP="00A631E4">
            <w:pPr>
              <w:rPr>
                <w:rFonts w:eastAsia="Calibri"/>
                <w:lang w:bidi="ar-IQ"/>
              </w:rPr>
            </w:pPr>
          </w:p>
        </w:tc>
        <w:tc>
          <w:tcPr>
            <w:tcW w:w="2078" w:type="dxa"/>
          </w:tcPr>
          <w:p w:rsidR="00A631E4" w:rsidRPr="00A631E4" w:rsidRDefault="00A631E4" w:rsidP="00A631E4">
            <w:pPr>
              <w:rPr>
                <w:rFonts w:eastAsia="Calibri"/>
                <w:lang w:val="en-GB" w:bidi="ar-KW"/>
              </w:rPr>
            </w:pPr>
            <w:r w:rsidRPr="00A631E4">
              <w:rPr>
                <w:rFonts w:eastAsia="Calibri"/>
                <w:lang w:val="en-GB" w:bidi="ar-KW"/>
              </w:rPr>
              <w:t>Lecturer's name</w:t>
            </w:r>
          </w:p>
          <w:p w:rsidR="00A631E4" w:rsidRPr="00A631E4" w:rsidRDefault="005A4CC3" w:rsidP="00A631E4">
            <w:pPr>
              <w:rPr>
                <w:rFonts w:eastAsia="Calibri"/>
                <w:lang w:val="en-GB" w:bidi="ar-KW"/>
              </w:rPr>
            </w:pPr>
            <w:r>
              <w:rPr>
                <w:rFonts w:eastAsia="Calibri"/>
                <w:lang w:val="en-GB" w:bidi="ar-KW"/>
              </w:rPr>
              <w:t>SAMIR SADUN SARTIP</w:t>
            </w:r>
          </w:p>
          <w:p w:rsidR="00A631E4" w:rsidRPr="00A631E4" w:rsidRDefault="00A631E4" w:rsidP="00A631E4">
            <w:pPr>
              <w:rPr>
                <w:rFonts w:eastAsia="Calibri"/>
                <w:lang w:val="en-GB" w:bidi="ar-KW"/>
              </w:rPr>
            </w:pPr>
          </w:p>
        </w:tc>
      </w:tr>
      <w:tr w:rsidR="00A631E4" w:rsidRPr="00A631E4" w:rsidTr="00860079">
        <w:trPr>
          <w:trHeight w:val="732"/>
        </w:trPr>
        <w:tc>
          <w:tcPr>
            <w:tcW w:w="9093" w:type="dxa"/>
            <w:gridSpan w:val="3"/>
          </w:tcPr>
          <w:p w:rsidR="00A631E4" w:rsidRPr="00A631E4" w:rsidRDefault="00A631E4" w:rsidP="00A631E4">
            <w:pPr>
              <w:spacing w:line="276" w:lineRule="auto"/>
              <w:rPr>
                <w:rFonts w:eastAsia="Calibri"/>
                <w:lang w:bidi="ar-IQ"/>
              </w:rPr>
            </w:pPr>
            <w:r w:rsidRPr="00A631E4">
              <w:rPr>
                <w:rFonts w:eastAsia="Calibri"/>
                <w:lang w:bidi="ar-IQ"/>
              </w:rPr>
              <w:t xml:space="preserve">19. </w:t>
            </w:r>
            <w:r w:rsidRPr="00A631E4">
              <w:rPr>
                <w:rFonts w:eastAsia="Calibri"/>
                <w:b/>
                <w:bCs/>
                <w:lang w:val="en-GB"/>
              </w:rPr>
              <w:t>Examinations</w:t>
            </w:r>
            <w:r w:rsidRPr="00A631E4">
              <w:rPr>
                <w:rFonts w:eastAsia="Calibri"/>
                <w:lang w:bidi="ar-IQ"/>
              </w:rPr>
              <w:t>:</w:t>
            </w:r>
          </w:p>
          <w:p w:rsidR="00A631E4" w:rsidRPr="00A631E4" w:rsidRDefault="00A631E4" w:rsidP="00A631E4">
            <w:pPr>
              <w:spacing w:line="276" w:lineRule="auto"/>
              <w:rPr>
                <w:rFonts w:eastAsia="Calibri"/>
                <w:b/>
                <w:bCs/>
                <w:lang w:val="en-GB"/>
              </w:rPr>
            </w:pPr>
            <w:r w:rsidRPr="00A631E4">
              <w:rPr>
                <w:rFonts w:eastAsia="Calibri"/>
                <w:b/>
                <w:bCs/>
                <w:lang w:val="en-GB"/>
              </w:rPr>
              <w:t>Monthly exam degree</w:t>
            </w:r>
            <w:r w:rsidR="008666A7">
              <w:rPr>
                <w:rFonts w:eastAsia="Calibri"/>
                <w:b/>
                <w:bCs/>
                <w:lang w:val="en-GB"/>
              </w:rPr>
              <w:t xml:space="preserve"> (2 Exams) </w:t>
            </w:r>
            <w:r w:rsidRPr="00A631E4">
              <w:rPr>
                <w:rFonts w:eastAsia="Calibri"/>
                <w:b/>
                <w:bCs/>
                <w:lang w:val="en-GB"/>
              </w:rPr>
              <w:t xml:space="preserve">= </w:t>
            </w:r>
            <w:r w:rsidR="005A4CC3">
              <w:rPr>
                <w:rFonts w:eastAsia="Calibri"/>
                <w:b/>
                <w:bCs/>
                <w:lang w:val="en-GB"/>
              </w:rPr>
              <w:t>30</w:t>
            </w:r>
            <w:r w:rsidRPr="00A631E4">
              <w:rPr>
                <w:rFonts w:eastAsia="Calibri"/>
                <w:b/>
                <w:bCs/>
                <w:lang w:val="en-GB"/>
              </w:rPr>
              <w:t>%</w:t>
            </w:r>
          </w:p>
          <w:p w:rsidR="00A631E4" w:rsidRPr="00A631E4" w:rsidRDefault="00A631E4" w:rsidP="008666A7">
            <w:pPr>
              <w:spacing w:line="276" w:lineRule="auto"/>
              <w:rPr>
                <w:rFonts w:eastAsia="Calibri"/>
                <w:b/>
                <w:bCs/>
                <w:lang w:val="en-GB"/>
              </w:rPr>
            </w:pPr>
            <w:r w:rsidRPr="00A631E4">
              <w:rPr>
                <w:rFonts w:eastAsia="Calibri"/>
                <w:b/>
                <w:bCs/>
                <w:lang w:val="en-GB"/>
              </w:rPr>
              <w:t>Degree of daily exam = 5%</w:t>
            </w:r>
          </w:p>
          <w:p w:rsidR="00A631E4" w:rsidRPr="00A631E4" w:rsidRDefault="00A631E4" w:rsidP="00A631E4">
            <w:pPr>
              <w:rPr>
                <w:rFonts w:eastAsia="Calibri"/>
                <w:lang w:bidi="ar-IQ"/>
              </w:rPr>
            </w:pPr>
          </w:p>
        </w:tc>
      </w:tr>
      <w:tr w:rsidR="00A631E4" w:rsidRPr="00A631E4" w:rsidTr="00860079">
        <w:trPr>
          <w:trHeight w:val="732"/>
        </w:trPr>
        <w:tc>
          <w:tcPr>
            <w:tcW w:w="9093" w:type="dxa"/>
            <w:gridSpan w:val="3"/>
          </w:tcPr>
          <w:p w:rsidR="00A631E4" w:rsidRPr="00A631E4" w:rsidRDefault="00A631E4" w:rsidP="00A631E4">
            <w:pPr>
              <w:rPr>
                <w:rFonts w:eastAsia="Calibri"/>
                <w:b/>
                <w:bCs/>
                <w:lang w:val="en-GB"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lastRenderedPageBreak/>
              <w:t>20. Extra notes:</w:t>
            </w:r>
          </w:p>
        </w:tc>
      </w:tr>
      <w:tr w:rsidR="00A631E4" w:rsidRPr="00A631E4" w:rsidTr="00860079">
        <w:trPr>
          <w:trHeight w:val="732"/>
        </w:trPr>
        <w:tc>
          <w:tcPr>
            <w:tcW w:w="9093" w:type="dxa"/>
            <w:gridSpan w:val="3"/>
          </w:tcPr>
          <w:p w:rsidR="00A631E4" w:rsidRPr="00A631E4" w:rsidRDefault="00A631E4" w:rsidP="00A631E4">
            <w:pPr>
              <w:rPr>
                <w:rFonts w:eastAsia="Calibri"/>
                <w:rtl/>
                <w:lang w:bidi="ar-KW"/>
              </w:rPr>
            </w:pPr>
            <w:r w:rsidRPr="00A631E4">
              <w:rPr>
                <w:rFonts w:eastAsia="Calibri"/>
                <w:b/>
                <w:bCs/>
                <w:lang w:val="en-GB" w:bidi="ar-KW"/>
              </w:rPr>
              <w:t>21. Peer review:</w:t>
            </w:r>
            <w:r w:rsidRPr="00A631E4">
              <w:rPr>
                <w:rFonts w:eastAsia="Calibri"/>
                <w:rtl/>
                <w:lang w:bidi="ar-KW"/>
              </w:rPr>
              <w:t xml:space="preserve"> </w:t>
            </w:r>
          </w:p>
        </w:tc>
      </w:tr>
    </w:tbl>
    <w:p w:rsidR="00A631E4" w:rsidRPr="00A631E4" w:rsidRDefault="00A631E4" w:rsidP="005A4CC3">
      <w:pPr>
        <w:rPr>
          <w:rFonts w:eastAsia="Calibri"/>
          <w:sz w:val="22"/>
          <w:szCs w:val="22"/>
          <w:lang w:val="en-GB"/>
        </w:rPr>
      </w:pPr>
      <w:r w:rsidRPr="00A631E4">
        <w:rPr>
          <w:rFonts w:eastAsia="Calibri"/>
          <w:lang w:val="en-GB"/>
        </w:rPr>
        <w:br/>
      </w:r>
    </w:p>
    <w:sectPr w:rsidR="00A631E4" w:rsidRPr="00A631E4" w:rsidSect="00FB3605">
      <w:footerReference w:type="default" r:id="rId9"/>
      <w:pgSz w:w="12240" w:h="15840"/>
      <w:pgMar w:top="1134" w:right="1134" w:bottom="1134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1D" w:rsidRDefault="006B1A1D" w:rsidP="00E82D4A">
      <w:r>
        <w:separator/>
      </w:r>
    </w:p>
  </w:endnote>
  <w:endnote w:type="continuationSeparator" w:id="0">
    <w:p w:rsidR="006B1A1D" w:rsidRDefault="006B1A1D" w:rsidP="00E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25" w:rsidRDefault="00301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1D" w:rsidRDefault="006B1A1D" w:rsidP="00E82D4A">
      <w:r>
        <w:separator/>
      </w:r>
    </w:p>
  </w:footnote>
  <w:footnote w:type="continuationSeparator" w:id="0">
    <w:p w:rsidR="006B1A1D" w:rsidRDefault="006B1A1D" w:rsidP="00E8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ED"/>
    <w:multiLevelType w:val="hybridMultilevel"/>
    <w:tmpl w:val="12800F32"/>
    <w:lvl w:ilvl="0" w:tplc="34168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E863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9FC6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6ECC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8CC8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5EE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58C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0802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8008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8A30835"/>
    <w:multiLevelType w:val="hybridMultilevel"/>
    <w:tmpl w:val="22B4BDB4"/>
    <w:lvl w:ilvl="0" w:tplc="50541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11A0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46E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0129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980B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A98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6983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02F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57E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0A701060"/>
    <w:multiLevelType w:val="hybridMultilevel"/>
    <w:tmpl w:val="232EDFDA"/>
    <w:lvl w:ilvl="0" w:tplc="7FD6A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1CDF"/>
    <w:multiLevelType w:val="hybridMultilevel"/>
    <w:tmpl w:val="3A1CC062"/>
    <w:lvl w:ilvl="0" w:tplc="D408C43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35CF2"/>
    <w:multiLevelType w:val="hybridMultilevel"/>
    <w:tmpl w:val="0B563CAA"/>
    <w:lvl w:ilvl="0" w:tplc="C1E88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2E4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4721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E96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8E41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A18A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CA87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3B6D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3246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16D28C1"/>
    <w:multiLevelType w:val="hybridMultilevel"/>
    <w:tmpl w:val="7FAEB78A"/>
    <w:lvl w:ilvl="0" w:tplc="BD9E0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D501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B641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B0E6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902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AD65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E3C6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0C43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CA8F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ADC28D7"/>
    <w:multiLevelType w:val="hybridMultilevel"/>
    <w:tmpl w:val="080AA2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96025D"/>
    <w:multiLevelType w:val="hybridMultilevel"/>
    <w:tmpl w:val="8ED4D5AE"/>
    <w:lvl w:ilvl="0" w:tplc="F9FAA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1BC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976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938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806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9CCD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386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2F4F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BE42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9DB7E90"/>
    <w:multiLevelType w:val="hybridMultilevel"/>
    <w:tmpl w:val="7EAAB1C0"/>
    <w:lvl w:ilvl="0" w:tplc="CABE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262C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DE6E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484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C5C8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0B82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F400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01A9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2566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082385F"/>
    <w:multiLevelType w:val="hybridMultilevel"/>
    <w:tmpl w:val="C22C88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513F32"/>
    <w:multiLevelType w:val="hybridMultilevel"/>
    <w:tmpl w:val="45A8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E3DE8"/>
    <w:multiLevelType w:val="hybridMultilevel"/>
    <w:tmpl w:val="6E3A281A"/>
    <w:lvl w:ilvl="0" w:tplc="E926E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D80F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AACA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AD09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D21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5B44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7E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D484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DAC0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3BBA1FE7"/>
    <w:multiLevelType w:val="hybridMultilevel"/>
    <w:tmpl w:val="553EBE4A"/>
    <w:lvl w:ilvl="0" w:tplc="B0485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44CB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684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03CC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89E6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4644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E807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198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3D8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C390692"/>
    <w:multiLevelType w:val="hybridMultilevel"/>
    <w:tmpl w:val="8668DA26"/>
    <w:lvl w:ilvl="0" w:tplc="686A1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3868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C12A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022F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D126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B58A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0EB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AB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496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5453464C"/>
    <w:multiLevelType w:val="hybridMultilevel"/>
    <w:tmpl w:val="21D681B8"/>
    <w:lvl w:ilvl="0" w:tplc="13A4B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704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780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184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05A4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E006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BE8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58AC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036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5A7046E3"/>
    <w:multiLevelType w:val="hybridMultilevel"/>
    <w:tmpl w:val="9E28CB3E"/>
    <w:lvl w:ilvl="0" w:tplc="1BB66C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81411"/>
    <w:multiLevelType w:val="hybridMultilevel"/>
    <w:tmpl w:val="1FBA8F2A"/>
    <w:lvl w:ilvl="0" w:tplc="DFE6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99EF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E86D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CC43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7D0A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A94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5C7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2C0C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D4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5FD70396"/>
    <w:multiLevelType w:val="hybridMultilevel"/>
    <w:tmpl w:val="7A0A421A"/>
    <w:lvl w:ilvl="0" w:tplc="5CA0F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6A4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F4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4A8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2C0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AEA6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A8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0EA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5A8C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61106AF5"/>
    <w:multiLevelType w:val="hybridMultilevel"/>
    <w:tmpl w:val="2A34767E"/>
    <w:lvl w:ilvl="0" w:tplc="50727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F5C6CEE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6E84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860F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9EC8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A3EA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41AA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4A29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B44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>
    <w:nsid w:val="61A822A9"/>
    <w:multiLevelType w:val="hybridMultilevel"/>
    <w:tmpl w:val="ABB03380"/>
    <w:lvl w:ilvl="0" w:tplc="19F2B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A262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ECA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020B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35CA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14A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4B8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38E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5B86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6E80032D"/>
    <w:multiLevelType w:val="hybridMultilevel"/>
    <w:tmpl w:val="DFAEB19A"/>
    <w:lvl w:ilvl="0" w:tplc="A0184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160EE"/>
    <w:multiLevelType w:val="hybridMultilevel"/>
    <w:tmpl w:val="76B23040"/>
    <w:lvl w:ilvl="0" w:tplc="51B4F996">
      <w:start w:val="1"/>
      <w:numFmt w:val="upperLetter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B134F"/>
    <w:multiLevelType w:val="hybridMultilevel"/>
    <w:tmpl w:val="E460DB4E"/>
    <w:lvl w:ilvl="0" w:tplc="BE44E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D84E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51C3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2FAA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B72C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D764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ADE3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9A4F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E1AE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7CD07A55"/>
    <w:multiLevelType w:val="hybridMultilevel"/>
    <w:tmpl w:val="CD76C4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EDC094C"/>
    <w:multiLevelType w:val="hybridMultilevel"/>
    <w:tmpl w:val="C526FA1A"/>
    <w:lvl w:ilvl="0" w:tplc="5B36B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DD47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AB6C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8A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2B85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928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9646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3ED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49C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F3B410B"/>
    <w:multiLevelType w:val="hybridMultilevel"/>
    <w:tmpl w:val="3A80BFAA"/>
    <w:lvl w:ilvl="0" w:tplc="05420B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1"/>
  </w:num>
  <w:num w:numId="5">
    <w:abstractNumId w:val="24"/>
  </w:num>
  <w:num w:numId="6">
    <w:abstractNumId w:val="1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22"/>
  </w:num>
  <w:num w:numId="12">
    <w:abstractNumId w:val="14"/>
  </w:num>
  <w:num w:numId="13">
    <w:abstractNumId w:val="13"/>
  </w:num>
  <w:num w:numId="14">
    <w:abstractNumId w:val="5"/>
  </w:num>
  <w:num w:numId="15">
    <w:abstractNumId w:val="12"/>
  </w:num>
  <w:num w:numId="16">
    <w:abstractNumId w:val="19"/>
  </w:num>
  <w:num w:numId="17">
    <w:abstractNumId w:val="15"/>
  </w:num>
  <w:num w:numId="18">
    <w:abstractNumId w:val="3"/>
  </w:num>
  <w:num w:numId="19">
    <w:abstractNumId w:val="6"/>
  </w:num>
  <w:num w:numId="20">
    <w:abstractNumId w:val="9"/>
  </w:num>
  <w:num w:numId="21">
    <w:abstractNumId w:val="25"/>
  </w:num>
  <w:num w:numId="22">
    <w:abstractNumId w:val="21"/>
  </w:num>
  <w:num w:numId="23">
    <w:abstractNumId w:val="2"/>
  </w:num>
  <w:num w:numId="24">
    <w:abstractNumId w:val="10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6B"/>
    <w:rsid w:val="000073BE"/>
    <w:rsid w:val="000129F9"/>
    <w:rsid w:val="00036321"/>
    <w:rsid w:val="00044142"/>
    <w:rsid w:val="00047D34"/>
    <w:rsid w:val="00050657"/>
    <w:rsid w:val="000634E3"/>
    <w:rsid w:val="00075D3B"/>
    <w:rsid w:val="0008613D"/>
    <w:rsid w:val="0009484F"/>
    <w:rsid w:val="000B25E8"/>
    <w:rsid w:val="000D3D4C"/>
    <w:rsid w:val="000E2252"/>
    <w:rsid w:val="000F364A"/>
    <w:rsid w:val="000F5B62"/>
    <w:rsid w:val="0011099C"/>
    <w:rsid w:val="00132248"/>
    <w:rsid w:val="0013421D"/>
    <w:rsid w:val="00140BA5"/>
    <w:rsid w:val="00152FDB"/>
    <w:rsid w:val="00165DCC"/>
    <w:rsid w:val="00173B9A"/>
    <w:rsid w:val="001769ED"/>
    <w:rsid w:val="00184FB3"/>
    <w:rsid w:val="00185FDA"/>
    <w:rsid w:val="00190DD4"/>
    <w:rsid w:val="00191D9E"/>
    <w:rsid w:val="0019258D"/>
    <w:rsid w:val="001A19A1"/>
    <w:rsid w:val="001A1C3A"/>
    <w:rsid w:val="001B3B92"/>
    <w:rsid w:val="001C28E3"/>
    <w:rsid w:val="001C6EED"/>
    <w:rsid w:val="001E331D"/>
    <w:rsid w:val="001E4348"/>
    <w:rsid w:val="002041A6"/>
    <w:rsid w:val="002121AA"/>
    <w:rsid w:val="00212AF0"/>
    <w:rsid w:val="00214E49"/>
    <w:rsid w:val="0022249D"/>
    <w:rsid w:val="002251FA"/>
    <w:rsid w:val="00226D1F"/>
    <w:rsid w:val="00231A57"/>
    <w:rsid w:val="00234CDE"/>
    <w:rsid w:val="0025022A"/>
    <w:rsid w:val="00251492"/>
    <w:rsid w:val="0026408E"/>
    <w:rsid w:val="002705C4"/>
    <w:rsid w:val="00282CCC"/>
    <w:rsid w:val="00292655"/>
    <w:rsid w:val="00295A33"/>
    <w:rsid w:val="00295E0F"/>
    <w:rsid w:val="00296A5C"/>
    <w:rsid w:val="002A2B28"/>
    <w:rsid w:val="002A4103"/>
    <w:rsid w:val="002A5941"/>
    <w:rsid w:val="002B0B5E"/>
    <w:rsid w:val="002B189F"/>
    <w:rsid w:val="002B7B91"/>
    <w:rsid w:val="002C0719"/>
    <w:rsid w:val="002C3F9F"/>
    <w:rsid w:val="002C72F3"/>
    <w:rsid w:val="002D277C"/>
    <w:rsid w:val="002D4CC9"/>
    <w:rsid w:val="002D504A"/>
    <w:rsid w:val="002E585B"/>
    <w:rsid w:val="002F4209"/>
    <w:rsid w:val="002F4DF6"/>
    <w:rsid w:val="00301C25"/>
    <w:rsid w:val="003040BD"/>
    <w:rsid w:val="0030568D"/>
    <w:rsid w:val="0032060B"/>
    <w:rsid w:val="00333137"/>
    <w:rsid w:val="0034449B"/>
    <w:rsid w:val="003459F5"/>
    <w:rsid w:val="00350581"/>
    <w:rsid w:val="0035128D"/>
    <w:rsid w:val="00355310"/>
    <w:rsid w:val="003653DB"/>
    <w:rsid w:val="00365E1A"/>
    <w:rsid w:val="00371AA1"/>
    <w:rsid w:val="00373DB0"/>
    <w:rsid w:val="003750DC"/>
    <w:rsid w:val="00381F68"/>
    <w:rsid w:val="00384785"/>
    <w:rsid w:val="00386FF4"/>
    <w:rsid w:val="00387AEF"/>
    <w:rsid w:val="003A3E59"/>
    <w:rsid w:val="003A45A2"/>
    <w:rsid w:val="003B57BA"/>
    <w:rsid w:val="003C1520"/>
    <w:rsid w:val="003C4A84"/>
    <w:rsid w:val="003D2F95"/>
    <w:rsid w:val="003D3BFD"/>
    <w:rsid w:val="003D779C"/>
    <w:rsid w:val="003E2DC3"/>
    <w:rsid w:val="003F0CA0"/>
    <w:rsid w:val="003F59F5"/>
    <w:rsid w:val="00414D9C"/>
    <w:rsid w:val="004263A1"/>
    <w:rsid w:val="00433770"/>
    <w:rsid w:val="0044546C"/>
    <w:rsid w:val="0044760D"/>
    <w:rsid w:val="00453F92"/>
    <w:rsid w:val="004557E3"/>
    <w:rsid w:val="0047708E"/>
    <w:rsid w:val="00481D16"/>
    <w:rsid w:val="0048795E"/>
    <w:rsid w:val="004C0086"/>
    <w:rsid w:val="004D0FEF"/>
    <w:rsid w:val="004D423E"/>
    <w:rsid w:val="004D6E6B"/>
    <w:rsid w:val="004E0691"/>
    <w:rsid w:val="004E4A7A"/>
    <w:rsid w:val="004F6AA1"/>
    <w:rsid w:val="00501D77"/>
    <w:rsid w:val="005115BB"/>
    <w:rsid w:val="005119F4"/>
    <w:rsid w:val="00514101"/>
    <w:rsid w:val="00514E41"/>
    <w:rsid w:val="0051674C"/>
    <w:rsid w:val="00531C00"/>
    <w:rsid w:val="00547FEB"/>
    <w:rsid w:val="00561F5F"/>
    <w:rsid w:val="00567477"/>
    <w:rsid w:val="00575BAA"/>
    <w:rsid w:val="00583F27"/>
    <w:rsid w:val="005969F4"/>
    <w:rsid w:val="005A4CC3"/>
    <w:rsid w:val="005A58ED"/>
    <w:rsid w:val="005A71D4"/>
    <w:rsid w:val="005B2540"/>
    <w:rsid w:val="005B6288"/>
    <w:rsid w:val="005B6780"/>
    <w:rsid w:val="005C0044"/>
    <w:rsid w:val="005F5B72"/>
    <w:rsid w:val="005F6F4D"/>
    <w:rsid w:val="00603642"/>
    <w:rsid w:val="00612D08"/>
    <w:rsid w:val="00616D76"/>
    <w:rsid w:val="00617E78"/>
    <w:rsid w:val="006270A2"/>
    <w:rsid w:val="0063415F"/>
    <w:rsid w:val="00651EBE"/>
    <w:rsid w:val="00653238"/>
    <w:rsid w:val="00661B9E"/>
    <w:rsid w:val="00664068"/>
    <w:rsid w:val="00664081"/>
    <w:rsid w:val="00664DDD"/>
    <w:rsid w:val="00676A9A"/>
    <w:rsid w:val="00682041"/>
    <w:rsid w:val="00687F6B"/>
    <w:rsid w:val="0069178A"/>
    <w:rsid w:val="00693F07"/>
    <w:rsid w:val="006A2C35"/>
    <w:rsid w:val="006A673B"/>
    <w:rsid w:val="006B1A1D"/>
    <w:rsid w:val="006B1C1F"/>
    <w:rsid w:val="006B481E"/>
    <w:rsid w:val="006B7B74"/>
    <w:rsid w:val="006C22C7"/>
    <w:rsid w:val="006D44CB"/>
    <w:rsid w:val="006E68CA"/>
    <w:rsid w:val="00716DA3"/>
    <w:rsid w:val="00726170"/>
    <w:rsid w:val="00730C39"/>
    <w:rsid w:val="0073518A"/>
    <w:rsid w:val="00736F18"/>
    <w:rsid w:val="0074535A"/>
    <w:rsid w:val="007523E4"/>
    <w:rsid w:val="00756D20"/>
    <w:rsid w:val="00757C1F"/>
    <w:rsid w:val="00765615"/>
    <w:rsid w:val="00767F43"/>
    <w:rsid w:val="00786249"/>
    <w:rsid w:val="0079672F"/>
    <w:rsid w:val="007B4D68"/>
    <w:rsid w:val="007C1DB8"/>
    <w:rsid w:val="007C4C43"/>
    <w:rsid w:val="007E1BB1"/>
    <w:rsid w:val="007E3471"/>
    <w:rsid w:val="007E36BC"/>
    <w:rsid w:val="007F0649"/>
    <w:rsid w:val="007F181D"/>
    <w:rsid w:val="007F736E"/>
    <w:rsid w:val="00801F7B"/>
    <w:rsid w:val="008127CB"/>
    <w:rsid w:val="00822FC2"/>
    <w:rsid w:val="0082667A"/>
    <w:rsid w:val="008324F7"/>
    <w:rsid w:val="00833092"/>
    <w:rsid w:val="00844276"/>
    <w:rsid w:val="00847A20"/>
    <w:rsid w:val="00852326"/>
    <w:rsid w:val="0085646E"/>
    <w:rsid w:val="008666A7"/>
    <w:rsid w:val="00882AF2"/>
    <w:rsid w:val="00893365"/>
    <w:rsid w:val="0089724C"/>
    <w:rsid w:val="00897D34"/>
    <w:rsid w:val="008B5E3E"/>
    <w:rsid w:val="008C344F"/>
    <w:rsid w:val="008C3A08"/>
    <w:rsid w:val="008C65CB"/>
    <w:rsid w:val="008D2E15"/>
    <w:rsid w:val="008D641C"/>
    <w:rsid w:val="008D6A7F"/>
    <w:rsid w:val="008E378F"/>
    <w:rsid w:val="008F38F4"/>
    <w:rsid w:val="008F4DEA"/>
    <w:rsid w:val="009065CB"/>
    <w:rsid w:val="009100CB"/>
    <w:rsid w:val="00923350"/>
    <w:rsid w:val="00923564"/>
    <w:rsid w:val="009334CA"/>
    <w:rsid w:val="00943367"/>
    <w:rsid w:val="00957627"/>
    <w:rsid w:val="009803CC"/>
    <w:rsid w:val="009856DB"/>
    <w:rsid w:val="00987BF3"/>
    <w:rsid w:val="009B0E5E"/>
    <w:rsid w:val="009B16B5"/>
    <w:rsid w:val="009B19F7"/>
    <w:rsid w:val="009B29F8"/>
    <w:rsid w:val="009B353E"/>
    <w:rsid w:val="009B7DE2"/>
    <w:rsid w:val="009D34F4"/>
    <w:rsid w:val="009D4A33"/>
    <w:rsid w:val="009E2BD7"/>
    <w:rsid w:val="009E7B42"/>
    <w:rsid w:val="009F2088"/>
    <w:rsid w:val="009F22FE"/>
    <w:rsid w:val="009F7FEF"/>
    <w:rsid w:val="00A025AD"/>
    <w:rsid w:val="00A12B50"/>
    <w:rsid w:val="00A12D20"/>
    <w:rsid w:val="00A21AFF"/>
    <w:rsid w:val="00A233B4"/>
    <w:rsid w:val="00A346A2"/>
    <w:rsid w:val="00A417B7"/>
    <w:rsid w:val="00A534DC"/>
    <w:rsid w:val="00A631E4"/>
    <w:rsid w:val="00A649DE"/>
    <w:rsid w:val="00A70393"/>
    <w:rsid w:val="00A85111"/>
    <w:rsid w:val="00A9271C"/>
    <w:rsid w:val="00AA163D"/>
    <w:rsid w:val="00AA2F71"/>
    <w:rsid w:val="00AB1115"/>
    <w:rsid w:val="00AB5AAF"/>
    <w:rsid w:val="00AD19AE"/>
    <w:rsid w:val="00AD2707"/>
    <w:rsid w:val="00AD5B04"/>
    <w:rsid w:val="00AE13F8"/>
    <w:rsid w:val="00AE25D0"/>
    <w:rsid w:val="00AE29D5"/>
    <w:rsid w:val="00AF0FD7"/>
    <w:rsid w:val="00B02D37"/>
    <w:rsid w:val="00B1040D"/>
    <w:rsid w:val="00B22423"/>
    <w:rsid w:val="00B43B32"/>
    <w:rsid w:val="00B56BC4"/>
    <w:rsid w:val="00B602FD"/>
    <w:rsid w:val="00B72CA4"/>
    <w:rsid w:val="00B738F8"/>
    <w:rsid w:val="00B94223"/>
    <w:rsid w:val="00BA1506"/>
    <w:rsid w:val="00BA4188"/>
    <w:rsid w:val="00BC0579"/>
    <w:rsid w:val="00BC5398"/>
    <w:rsid w:val="00BC73CF"/>
    <w:rsid w:val="00BF20E6"/>
    <w:rsid w:val="00C03DE9"/>
    <w:rsid w:val="00C2543A"/>
    <w:rsid w:val="00C574CC"/>
    <w:rsid w:val="00C65966"/>
    <w:rsid w:val="00C70BC6"/>
    <w:rsid w:val="00C70D8D"/>
    <w:rsid w:val="00C723C7"/>
    <w:rsid w:val="00C764EE"/>
    <w:rsid w:val="00C76F3D"/>
    <w:rsid w:val="00C80AC1"/>
    <w:rsid w:val="00C82ED7"/>
    <w:rsid w:val="00C83957"/>
    <w:rsid w:val="00C86E1B"/>
    <w:rsid w:val="00C90180"/>
    <w:rsid w:val="00CA641D"/>
    <w:rsid w:val="00CA6E27"/>
    <w:rsid w:val="00D138DB"/>
    <w:rsid w:val="00D2269A"/>
    <w:rsid w:val="00D229BE"/>
    <w:rsid w:val="00D25656"/>
    <w:rsid w:val="00D33E21"/>
    <w:rsid w:val="00D341F8"/>
    <w:rsid w:val="00D34D32"/>
    <w:rsid w:val="00D353D2"/>
    <w:rsid w:val="00D361DE"/>
    <w:rsid w:val="00D37E25"/>
    <w:rsid w:val="00D52408"/>
    <w:rsid w:val="00D56B70"/>
    <w:rsid w:val="00D6001D"/>
    <w:rsid w:val="00D64CE3"/>
    <w:rsid w:val="00D92608"/>
    <w:rsid w:val="00D960B8"/>
    <w:rsid w:val="00D97458"/>
    <w:rsid w:val="00DA2816"/>
    <w:rsid w:val="00DD5F99"/>
    <w:rsid w:val="00DD68FC"/>
    <w:rsid w:val="00DE4EA0"/>
    <w:rsid w:val="00DF1F92"/>
    <w:rsid w:val="00DF5F92"/>
    <w:rsid w:val="00E03868"/>
    <w:rsid w:val="00E11E11"/>
    <w:rsid w:val="00E40221"/>
    <w:rsid w:val="00E43E42"/>
    <w:rsid w:val="00E56254"/>
    <w:rsid w:val="00E706A8"/>
    <w:rsid w:val="00E73732"/>
    <w:rsid w:val="00E74A1F"/>
    <w:rsid w:val="00E8203B"/>
    <w:rsid w:val="00E82D4A"/>
    <w:rsid w:val="00E9114B"/>
    <w:rsid w:val="00EA1525"/>
    <w:rsid w:val="00EB01FB"/>
    <w:rsid w:val="00EB599B"/>
    <w:rsid w:val="00EB62F0"/>
    <w:rsid w:val="00EB713E"/>
    <w:rsid w:val="00EC03E1"/>
    <w:rsid w:val="00EC32FA"/>
    <w:rsid w:val="00ED2904"/>
    <w:rsid w:val="00ED6ABB"/>
    <w:rsid w:val="00EE3185"/>
    <w:rsid w:val="00EF2F17"/>
    <w:rsid w:val="00EF60BF"/>
    <w:rsid w:val="00EF6AB9"/>
    <w:rsid w:val="00F00891"/>
    <w:rsid w:val="00F360EE"/>
    <w:rsid w:val="00F50FC6"/>
    <w:rsid w:val="00F543B5"/>
    <w:rsid w:val="00F620D6"/>
    <w:rsid w:val="00F805D5"/>
    <w:rsid w:val="00F808A3"/>
    <w:rsid w:val="00F827B7"/>
    <w:rsid w:val="00F83D99"/>
    <w:rsid w:val="00F8794A"/>
    <w:rsid w:val="00F928AA"/>
    <w:rsid w:val="00FA1B55"/>
    <w:rsid w:val="00FB1F13"/>
    <w:rsid w:val="00FB3605"/>
    <w:rsid w:val="00FC3702"/>
    <w:rsid w:val="00FF1ACB"/>
    <w:rsid w:val="00FF492C"/>
    <w:rsid w:val="00FF61C9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7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0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7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0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تركيب ونمو ليفة الصوف</vt:lpstr>
    </vt:vector>
  </TitlesOfParts>
  <Company>Naim Al Hussaini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تركيب ونمو ليفة الصوف</dc:title>
  <dc:creator>MAMOSTAEAN ZOORY MAMOSTA SAL</dc:creator>
  <cp:lastModifiedBy>Maher</cp:lastModifiedBy>
  <cp:revision>2</cp:revision>
  <cp:lastPrinted>2014-02-09T13:03:00Z</cp:lastPrinted>
  <dcterms:created xsi:type="dcterms:W3CDTF">2023-05-28T08:29:00Z</dcterms:created>
  <dcterms:modified xsi:type="dcterms:W3CDTF">2023-05-28T08:29:00Z</dcterms:modified>
</cp:coreProperties>
</file>