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9909F"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D58B69C" wp14:editId="7E8CC33E">
            <wp:simplePos x="0" y="0"/>
            <wp:positionH relativeFrom="margin">
              <wp:align>center</wp:align>
            </wp:positionH>
            <wp:positionV relativeFrom="margin">
              <wp:posOffset>7620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B3E24CB" w14:textId="77777777" w:rsidR="008D46A4" w:rsidRDefault="008D46A4" w:rsidP="008D46A4">
      <w:pPr>
        <w:tabs>
          <w:tab w:val="left" w:pos="1200"/>
        </w:tabs>
        <w:jc w:val="center"/>
        <w:rPr>
          <w:b/>
          <w:bCs/>
          <w:sz w:val="44"/>
          <w:szCs w:val="44"/>
          <w:rtl/>
          <w:lang w:bidi="ku-Arab-IQ"/>
        </w:rPr>
      </w:pPr>
    </w:p>
    <w:p w14:paraId="6A162B21" w14:textId="77777777" w:rsidR="008D46A4" w:rsidRDefault="008D46A4" w:rsidP="008D46A4">
      <w:pPr>
        <w:tabs>
          <w:tab w:val="left" w:pos="1200"/>
        </w:tabs>
        <w:jc w:val="center"/>
        <w:rPr>
          <w:b/>
          <w:bCs/>
          <w:sz w:val="44"/>
          <w:szCs w:val="44"/>
          <w:rtl/>
          <w:lang w:bidi="ar-KW"/>
        </w:rPr>
      </w:pPr>
    </w:p>
    <w:p w14:paraId="437DFF82" w14:textId="77777777" w:rsidR="00227E6A" w:rsidRDefault="00227E6A" w:rsidP="008D46A4">
      <w:pPr>
        <w:tabs>
          <w:tab w:val="left" w:pos="1200"/>
        </w:tabs>
        <w:jc w:val="center"/>
        <w:rPr>
          <w:b/>
          <w:bCs/>
          <w:sz w:val="44"/>
          <w:szCs w:val="44"/>
          <w:lang w:bidi="ar-KW"/>
        </w:rPr>
      </w:pPr>
    </w:p>
    <w:p w14:paraId="056DD207" w14:textId="77777777" w:rsidR="005266C6" w:rsidRDefault="005266C6" w:rsidP="005344A4">
      <w:pPr>
        <w:tabs>
          <w:tab w:val="left" w:pos="1200"/>
        </w:tabs>
        <w:rPr>
          <w:b/>
          <w:bCs/>
          <w:sz w:val="44"/>
          <w:szCs w:val="44"/>
          <w:lang w:bidi="ar-KW"/>
        </w:rPr>
      </w:pPr>
    </w:p>
    <w:p w14:paraId="0243B465" w14:textId="5B063B93" w:rsidR="00227E6A" w:rsidRPr="006818CF" w:rsidRDefault="00917357" w:rsidP="002A3710">
      <w:pPr>
        <w:tabs>
          <w:tab w:val="left" w:pos="1200"/>
        </w:tabs>
        <w:jc w:val="center"/>
        <w:rPr>
          <w:b/>
          <w:bCs/>
          <w:sz w:val="36"/>
          <w:szCs w:val="36"/>
          <w:rtl/>
          <w:lang w:bidi="ar-KW"/>
        </w:rPr>
      </w:pPr>
      <w:r>
        <w:rPr>
          <w:rFonts w:hint="cs"/>
          <w:b/>
          <w:bCs/>
          <w:sz w:val="36"/>
          <w:szCs w:val="36"/>
          <w:rtl/>
          <w:lang w:bidi="ar-KW"/>
        </w:rPr>
        <w:t>کورسبوك</w:t>
      </w:r>
      <w:r w:rsidR="00E21941" w:rsidRPr="006818CF">
        <w:rPr>
          <w:rFonts w:hint="cs"/>
          <w:b/>
          <w:bCs/>
          <w:sz w:val="36"/>
          <w:szCs w:val="36"/>
          <w:rtl/>
          <w:lang w:bidi="ar-KW"/>
        </w:rPr>
        <w:t xml:space="preserve"> </w:t>
      </w:r>
      <w:r w:rsidR="002A3710" w:rsidRPr="006818CF">
        <w:rPr>
          <w:rFonts w:hint="cs"/>
          <w:b/>
          <w:bCs/>
          <w:sz w:val="36"/>
          <w:szCs w:val="36"/>
          <w:rtl/>
          <w:lang w:bidi="ar-KW"/>
        </w:rPr>
        <w:t>ال</w:t>
      </w:r>
      <w:r w:rsidR="00E21941" w:rsidRPr="006818CF">
        <w:rPr>
          <w:rFonts w:hint="cs"/>
          <w:b/>
          <w:bCs/>
          <w:sz w:val="36"/>
          <w:szCs w:val="36"/>
          <w:rtl/>
          <w:lang w:bidi="ar-KW"/>
        </w:rPr>
        <w:t>دراسات العلیا</w:t>
      </w:r>
    </w:p>
    <w:p w14:paraId="6F817158" w14:textId="4B708AF4" w:rsidR="005344A4" w:rsidRPr="006818CF" w:rsidRDefault="00E21941" w:rsidP="00107E3E">
      <w:pPr>
        <w:bidi/>
        <w:rPr>
          <w:b/>
          <w:bCs/>
          <w:sz w:val="36"/>
          <w:szCs w:val="36"/>
          <w:rtl/>
          <w:lang w:bidi="ar-KW"/>
        </w:rPr>
      </w:pPr>
      <w:r w:rsidRPr="006818CF">
        <w:rPr>
          <w:rFonts w:hint="cs"/>
          <w:b/>
          <w:bCs/>
          <w:sz w:val="36"/>
          <w:szCs w:val="36"/>
          <w:rtl/>
          <w:lang w:bidi="ar-KW"/>
        </w:rPr>
        <w:t>القسم</w:t>
      </w:r>
      <w:r w:rsidR="00227E6A" w:rsidRPr="006818CF">
        <w:rPr>
          <w:rFonts w:hint="cs"/>
          <w:b/>
          <w:bCs/>
          <w:sz w:val="36"/>
          <w:szCs w:val="36"/>
          <w:rtl/>
          <w:lang w:bidi="ar-KW"/>
        </w:rPr>
        <w:t xml:space="preserve"> :</w:t>
      </w:r>
      <w:r w:rsidR="005C5865" w:rsidRPr="006818CF">
        <w:rPr>
          <w:rFonts w:hint="cs"/>
          <w:b/>
          <w:bCs/>
          <w:sz w:val="36"/>
          <w:szCs w:val="36"/>
          <w:rtl/>
          <w:lang w:bidi="ar-KW"/>
        </w:rPr>
        <w:t xml:space="preserve"> اللغة ال</w:t>
      </w:r>
      <w:r w:rsidR="00107E3E">
        <w:rPr>
          <w:rFonts w:hint="cs"/>
          <w:b/>
          <w:bCs/>
          <w:sz w:val="36"/>
          <w:szCs w:val="36"/>
          <w:rtl/>
          <w:lang w:bidi="ar-KW"/>
        </w:rPr>
        <w:t>سريانية</w:t>
      </w:r>
    </w:p>
    <w:p w14:paraId="7DB05409" w14:textId="27F88156" w:rsidR="00227E6A" w:rsidRPr="006818CF" w:rsidRDefault="00E21941" w:rsidP="00227E6A">
      <w:pPr>
        <w:bidi/>
        <w:rPr>
          <w:b/>
          <w:bCs/>
          <w:sz w:val="36"/>
          <w:szCs w:val="36"/>
          <w:rtl/>
          <w:lang w:bidi="ar-KW"/>
        </w:rPr>
      </w:pPr>
      <w:r w:rsidRPr="006818CF">
        <w:rPr>
          <w:rFonts w:hint="cs"/>
          <w:b/>
          <w:bCs/>
          <w:sz w:val="36"/>
          <w:szCs w:val="36"/>
          <w:rtl/>
          <w:lang w:bidi="ar-KW"/>
        </w:rPr>
        <w:t>الکلی</w:t>
      </w:r>
      <w:r w:rsidRPr="006818CF">
        <w:rPr>
          <w:rFonts w:hint="cs"/>
          <w:b/>
          <w:bCs/>
          <w:sz w:val="36"/>
          <w:szCs w:val="36"/>
          <w:rtl/>
          <w:lang w:val="en-US" w:bidi="ar-DZ"/>
        </w:rPr>
        <w:t>ة</w:t>
      </w:r>
      <w:r w:rsidR="00227E6A" w:rsidRPr="006818CF">
        <w:rPr>
          <w:rFonts w:hint="cs"/>
          <w:b/>
          <w:bCs/>
          <w:sz w:val="36"/>
          <w:szCs w:val="36"/>
          <w:rtl/>
          <w:lang w:bidi="ar-KW"/>
        </w:rPr>
        <w:t xml:space="preserve"> :</w:t>
      </w:r>
      <w:r w:rsidR="005C5865" w:rsidRPr="006818CF">
        <w:rPr>
          <w:rFonts w:hint="cs"/>
          <w:b/>
          <w:bCs/>
          <w:sz w:val="36"/>
          <w:szCs w:val="36"/>
          <w:rtl/>
          <w:lang w:bidi="ar-KW"/>
        </w:rPr>
        <w:t xml:space="preserve"> التربية</w:t>
      </w:r>
    </w:p>
    <w:p w14:paraId="71747FE2" w14:textId="623A9EEE" w:rsidR="00227E6A" w:rsidRPr="006818CF" w:rsidRDefault="00E21941" w:rsidP="00227E6A">
      <w:pPr>
        <w:bidi/>
        <w:rPr>
          <w:b/>
          <w:bCs/>
          <w:sz w:val="36"/>
          <w:szCs w:val="36"/>
          <w:rtl/>
          <w:lang w:bidi="ar-KW"/>
        </w:rPr>
      </w:pPr>
      <w:r w:rsidRPr="006818CF">
        <w:rPr>
          <w:rFonts w:hint="cs"/>
          <w:b/>
          <w:bCs/>
          <w:sz w:val="36"/>
          <w:szCs w:val="36"/>
          <w:rtl/>
          <w:lang w:bidi="ar-KW"/>
        </w:rPr>
        <w:t>الجامع</w:t>
      </w:r>
      <w:r w:rsidRPr="006818CF">
        <w:rPr>
          <w:rFonts w:hint="cs"/>
          <w:b/>
          <w:bCs/>
          <w:sz w:val="36"/>
          <w:szCs w:val="36"/>
          <w:rtl/>
          <w:lang w:val="en-US" w:bidi="ar-DZ"/>
        </w:rPr>
        <w:t>ة</w:t>
      </w:r>
      <w:r w:rsidR="00227E6A" w:rsidRPr="006818CF">
        <w:rPr>
          <w:rFonts w:hint="cs"/>
          <w:b/>
          <w:bCs/>
          <w:sz w:val="36"/>
          <w:szCs w:val="36"/>
          <w:rtl/>
          <w:lang w:bidi="ar-KW"/>
        </w:rPr>
        <w:t xml:space="preserve"> :</w:t>
      </w:r>
      <w:r w:rsidR="005C5865" w:rsidRPr="006818CF">
        <w:rPr>
          <w:rFonts w:hint="cs"/>
          <w:b/>
          <w:bCs/>
          <w:sz w:val="36"/>
          <w:szCs w:val="36"/>
          <w:rtl/>
          <w:lang w:bidi="ar-KW"/>
        </w:rPr>
        <w:t xml:space="preserve"> صلاح الدين- اربيل</w:t>
      </w:r>
    </w:p>
    <w:p w14:paraId="7696A65B" w14:textId="1CA09048" w:rsidR="00227E6A" w:rsidRPr="006818CF" w:rsidRDefault="00E21941" w:rsidP="00227E6A">
      <w:pPr>
        <w:bidi/>
        <w:rPr>
          <w:b/>
          <w:bCs/>
          <w:sz w:val="36"/>
          <w:szCs w:val="36"/>
          <w:rtl/>
          <w:lang w:bidi="ar-KW"/>
        </w:rPr>
      </w:pPr>
      <w:r w:rsidRPr="006818CF">
        <w:rPr>
          <w:rFonts w:hint="cs"/>
          <w:b/>
          <w:bCs/>
          <w:sz w:val="36"/>
          <w:szCs w:val="36"/>
          <w:rtl/>
          <w:lang w:bidi="ar-KW"/>
        </w:rPr>
        <w:t>الموضوع</w:t>
      </w:r>
      <w:r w:rsidR="00227E6A" w:rsidRPr="006818CF">
        <w:rPr>
          <w:rFonts w:hint="cs"/>
          <w:b/>
          <w:bCs/>
          <w:sz w:val="36"/>
          <w:szCs w:val="36"/>
          <w:rtl/>
          <w:lang w:bidi="ar-KW"/>
        </w:rPr>
        <w:t xml:space="preserve"> :</w:t>
      </w:r>
      <w:r w:rsidR="005C5865" w:rsidRPr="006818CF">
        <w:rPr>
          <w:rFonts w:hint="cs"/>
          <w:b/>
          <w:bCs/>
          <w:sz w:val="36"/>
          <w:szCs w:val="36"/>
          <w:rtl/>
          <w:lang w:bidi="ar-KW"/>
        </w:rPr>
        <w:t xml:space="preserve"> مناهج نقدية حداثوية</w:t>
      </w:r>
    </w:p>
    <w:p w14:paraId="4E26CA1A" w14:textId="402C890B" w:rsidR="00227E6A" w:rsidRPr="006818CF" w:rsidRDefault="00E21941" w:rsidP="00107E3E">
      <w:pPr>
        <w:bidi/>
        <w:rPr>
          <w:b/>
          <w:bCs/>
          <w:sz w:val="36"/>
          <w:szCs w:val="36"/>
          <w:lang w:bidi="ar-KW"/>
        </w:rPr>
      </w:pPr>
      <w:r w:rsidRPr="006818CF">
        <w:rPr>
          <w:rFonts w:hint="cs"/>
          <w:b/>
          <w:bCs/>
          <w:sz w:val="36"/>
          <w:szCs w:val="36"/>
          <w:rtl/>
          <w:lang w:bidi="ar-KW"/>
        </w:rPr>
        <w:t>مستوی الدراس</w:t>
      </w:r>
      <w:r w:rsidRPr="006818CF">
        <w:rPr>
          <w:rFonts w:hint="cs"/>
          <w:b/>
          <w:bCs/>
          <w:sz w:val="36"/>
          <w:szCs w:val="36"/>
          <w:rtl/>
          <w:lang w:val="en-US" w:bidi="ar-DZ"/>
        </w:rPr>
        <w:t>ة</w:t>
      </w:r>
      <w:r w:rsidR="00227E6A" w:rsidRPr="006818CF">
        <w:rPr>
          <w:rFonts w:hint="cs"/>
          <w:b/>
          <w:bCs/>
          <w:sz w:val="36"/>
          <w:szCs w:val="36"/>
          <w:rtl/>
          <w:lang w:bidi="ar-KW"/>
        </w:rPr>
        <w:t xml:space="preserve"> :   </w:t>
      </w:r>
      <w:r w:rsidR="00107E3E">
        <w:rPr>
          <w:rFonts w:hint="cs"/>
          <w:b/>
          <w:bCs/>
          <w:sz w:val="36"/>
          <w:szCs w:val="36"/>
          <w:rtl/>
          <w:lang w:bidi="ar-IQ"/>
        </w:rPr>
        <w:t>الماجستير</w:t>
      </w:r>
      <w:r w:rsidR="00227E6A" w:rsidRPr="006818CF">
        <w:rPr>
          <w:rFonts w:hint="cs"/>
          <w:b/>
          <w:bCs/>
          <w:sz w:val="36"/>
          <w:szCs w:val="36"/>
          <w:rtl/>
          <w:lang w:bidi="ar-KW"/>
        </w:rPr>
        <w:t xml:space="preserve">       </w:t>
      </w:r>
      <w:r w:rsidR="005C5865" w:rsidRPr="006818CF">
        <w:rPr>
          <w:rFonts w:hint="cs"/>
          <w:b/>
          <w:bCs/>
          <w:sz w:val="36"/>
          <w:szCs w:val="36"/>
          <w:rtl/>
          <w:lang w:bidi="ar-KW"/>
        </w:rPr>
        <w:t>ال</w:t>
      </w:r>
      <w:r w:rsidRPr="006818CF">
        <w:rPr>
          <w:rFonts w:hint="cs"/>
          <w:b/>
          <w:bCs/>
          <w:sz w:val="36"/>
          <w:szCs w:val="36"/>
          <w:rtl/>
          <w:lang w:bidi="ar-KW"/>
        </w:rPr>
        <w:t>کورس الاول</w:t>
      </w:r>
    </w:p>
    <w:p w14:paraId="2BB2D9F1" w14:textId="664841C6" w:rsidR="00227E6A" w:rsidRPr="006818CF" w:rsidRDefault="00E21941" w:rsidP="00227E6A">
      <w:pPr>
        <w:tabs>
          <w:tab w:val="left" w:pos="1200"/>
        </w:tabs>
        <w:bidi/>
        <w:rPr>
          <w:b/>
          <w:bCs/>
          <w:sz w:val="36"/>
          <w:szCs w:val="36"/>
          <w:rtl/>
          <w:lang w:bidi="ar-KW"/>
        </w:rPr>
      </w:pPr>
      <w:r w:rsidRPr="006818CF">
        <w:rPr>
          <w:rFonts w:hint="cs"/>
          <w:b/>
          <w:bCs/>
          <w:sz w:val="36"/>
          <w:szCs w:val="36"/>
          <w:rtl/>
          <w:lang w:bidi="ar-KW"/>
        </w:rPr>
        <w:t>الاسم الکامل للتدریسی واللقب العلمی</w:t>
      </w:r>
      <w:r w:rsidR="00227E6A" w:rsidRPr="006818CF">
        <w:rPr>
          <w:rFonts w:hint="cs"/>
          <w:b/>
          <w:bCs/>
          <w:sz w:val="36"/>
          <w:szCs w:val="36"/>
          <w:rtl/>
          <w:lang w:bidi="ar-KW"/>
        </w:rPr>
        <w:t xml:space="preserve"> :</w:t>
      </w:r>
      <w:r w:rsidR="005C5865" w:rsidRPr="006818CF">
        <w:rPr>
          <w:rFonts w:hint="cs"/>
          <w:b/>
          <w:bCs/>
          <w:sz w:val="36"/>
          <w:szCs w:val="36"/>
          <w:rtl/>
          <w:lang w:bidi="ar-KW"/>
        </w:rPr>
        <w:t xml:space="preserve"> أ.م.د. سمير صبري شابا</w:t>
      </w:r>
    </w:p>
    <w:p w14:paraId="4EB6F194" w14:textId="77777777" w:rsidR="00227E6A" w:rsidRPr="006818CF" w:rsidRDefault="00227E6A" w:rsidP="00227E6A">
      <w:pPr>
        <w:tabs>
          <w:tab w:val="left" w:pos="1200"/>
        </w:tabs>
        <w:bidi/>
        <w:rPr>
          <w:b/>
          <w:bCs/>
          <w:sz w:val="36"/>
          <w:szCs w:val="36"/>
          <w:rtl/>
          <w:lang w:bidi="ar-KW"/>
        </w:rPr>
      </w:pPr>
    </w:p>
    <w:p w14:paraId="77EA23F1" w14:textId="64F230EE" w:rsidR="00227E6A" w:rsidRPr="006818CF" w:rsidRDefault="00E21941" w:rsidP="008C587F">
      <w:pPr>
        <w:tabs>
          <w:tab w:val="left" w:pos="1200"/>
        </w:tabs>
        <w:bidi/>
        <w:jc w:val="center"/>
        <w:rPr>
          <w:b/>
          <w:bCs/>
          <w:sz w:val="36"/>
          <w:szCs w:val="36"/>
          <w:rtl/>
          <w:lang w:val="en-US" w:bidi="ar-DZ"/>
        </w:rPr>
      </w:pPr>
      <w:r w:rsidRPr="006818CF">
        <w:rPr>
          <w:rFonts w:hint="cs"/>
          <w:b/>
          <w:bCs/>
          <w:sz w:val="36"/>
          <w:szCs w:val="36"/>
          <w:rtl/>
          <w:lang w:bidi="ar-KW"/>
        </w:rPr>
        <w:t>السن</w:t>
      </w:r>
      <w:r w:rsidRPr="006818CF">
        <w:rPr>
          <w:rFonts w:hint="cs"/>
          <w:b/>
          <w:bCs/>
          <w:sz w:val="36"/>
          <w:szCs w:val="36"/>
          <w:rtl/>
          <w:lang w:val="en-US" w:bidi="ar-DZ"/>
        </w:rPr>
        <w:t xml:space="preserve">ة </w:t>
      </w:r>
      <w:r w:rsidR="008C587F" w:rsidRPr="006818CF">
        <w:rPr>
          <w:rFonts w:hint="cs"/>
          <w:b/>
          <w:bCs/>
          <w:sz w:val="36"/>
          <w:szCs w:val="36"/>
          <w:rtl/>
          <w:lang w:val="en-US" w:bidi="ku-Arab-IQ"/>
        </w:rPr>
        <w:t>الدراسية</w:t>
      </w:r>
    </w:p>
    <w:p w14:paraId="0114DBC2" w14:textId="5B5E95E1" w:rsidR="008D46A4" w:rsidRPr="006818CF" w:rsidRDefault="00507AB3" w:rsidP="00227E6A">
      <w:pPr>
        <w:tabs>
          <w:tab w:val="left" w:pos="1200"/>
        </w:tabs>
        <w:jc w:val="center"/>
        <w:rPr>
          <w:b/>
          <w:bCs/>
          <w:sz w:val="36"/>
          <w:szCs w:val="36"/>
          <w:lang w:bidi="ar-KW"/>
        </w:rPr>
      </w:pPr>
      <w:r w:rsidRPr="006818CF">
        <w:rPr>
          <w:b/>
          <w:bCs/>
          <w:sz w:val="36"/>
          <w:szCs w:val="36"/>
          <w:lang w:bidi="ar-KW"/>
        </w:rPr>
        <w:t>20</w:t>
      </w:r>
      <w:r w:rsidR="00D42D94" w:rsidRPr="006818CF">
        <w:rPr>
          <w:b/>
          <w:bCs/>
          <w:sz w:val="36"/>
          <w:szCs w:val="36"/>
          <w:lang w:bidi="ar-KW"/>
        </w:rPr>
        <w:t>2</w:t>
      </w:r>
      <w:r w:rsidR="005266C6" w:rsidRPr="006818CF">
        <w:rPr>
          <w:b/>
          <w:bCs/>
          <w:sz w:val="36"/>
          <w:szCs w:val="36"/>
          <w:lang w:bidi="ar-KW"/>
        </w:rPr>
        <w:t>3</w:t>
      </w:r>
      <w:r w:rsidR="008D46A4" w:rsidRPr="006818CF">
        <w:rPr>
          <w:b/>
          <w:bCs/>
          <w:sz w:val="36"/>
          <w:szCs w:val="36"/>
          <w:lang w:bidi="ar-KW"/>
        </w:rPr>
        <w:t>/20</w:t>
      </w:r>
      <w:r w:rsidR="00D42D94" w:rsidRPr="006818CF">
        <w:rPr>
          <w:b/>
          <w:bCs/>
          <w:sz w:val="36"/>
          <w:szCs w:val="36"/>
          <w:lang w:bidi="ar-KW"/>
        </w:rPr>
        <w:t>2</w:t>
      </w:r>
      <w:r w:rsidR="005266C6" w:rsidRPr="006818CF">
        <w:rPr>
          <w:b/>
          <w:bCs/>
          <w:sz w:val="36"/>
          <w:szCs w:val="36"/>
          <w:lang w:bidi="ar-KW"/>
        </w:rPr>
        <w:t>4</w:t>
      </w:r>
    </w:p>
    <w:p w14:paraId="183F6404" w14:textId="77777777" w:rsidR="00C46D58" w:rsidRDefault="00C46D58" w:rsidP="008D46A4">
      <w:pPr>
        <w:tabs>
          <w:tab w:val="left" w:pos="1200"/>
        </w:tabs>
        <w:jc w:val="center"/>
        <w:rPr>
          <w:b/>
          <w:bCs/>
          <w:sz w:val="44"/>
          <w:szCs w:val="44"/>
          <w:lang w:bidi="ar-KW"/>
        </w:rPr>
      </w:pPr>
    </w:p>
    <w:p w14:paraId="5FA23544" w14:textId="72CED799" w:rsidR="008D46A4" w:rsidRPr="001975DC" w:rsidRDefault="00E21941" w:rsidP="00227E6A">
      <w:pPr>
        <w:tabs>
          <w:tab w:val="left" w:pos="1200"/>
        </w:tabs>
        <w:bidi/>
        <w:rPr>
          <w:sz w:val="28"/>
          <w:szCs w:val="28"/>
          <w:lang w:bidi="ar-KW"/>
        </w:rPr>
      </w:pPr>
      <w:r>
        <w:rPr>
          <w:rFonts w:hint="cs"/>
          <w:b/>
          <w:bCs/>
          <w:sz w:val="44"/>
          <w:szCs w:val="44"/>
          <w:rtl/>
          <w:lang w:bidi="ar-KW"/>
        </w:rPr>
        <w:t>کورس بوک</w:t>
      </w:r>
    </w:p>
    <w:tbl>
      <w:tblPr>
        <w:tblW w:w="10269"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3"/>
        <w:gridCol w:w="5377"/>
        <w:gridCol w:w="3069"/>
      </w:tblGrid>
      <w:tr w:rsidR="008D46A4" w:rsidRPr="00747A9A" w14:paraId="7C0F957E" w14:textId="77777777" w:rsidTr="009D6C10">
        <w:tc>
          <w:tcPr>
            <w:tcW w:w="7200" w:type="dxa"/>
            <w:gridSpan w:val="2"/>
          </w:tcPr>
          <w:p w14:paraId="6CE26E28" w14:textId="481B8CAC" w:rsidR="008D46A4" w:rsidRPr="00F755F4" w:rsidRDefault="00F755F4" w:rsidP="00F755F4">
            <w:pPr>
              <w:spacing w:after="0" w:line="240" w:lineRule="auto"/>
              <w:jc w:val="right"/>
              <w:rPr>
                <w:rFonts w:asciiTheme="minorBidi" w:hAnsiTheme="minorBidi" w:cstheme="minorBidi"/>
                <w:b/>
                <w:bCs/>
                <w:sz w:val="28"/>
                <w:szCs w:val="28"/>
                <w:lang w:val="en-US" w:bidi="ar-KW"/>
              </w:rPr>
            </w:pPr>
            <w:r>
              <w:rPr>
                <w:rFonts w:asciiTheme="minorBidi" w:hAnsiTheme="minorBidi" w:cstheme="minorBidi"/>
                <w:b/>
                <w:bCs/>
                <w:sz w:val="28"/>
                <w:szCs w:val="28"/>
                <w:lang w:bidi="ar-KW"/>
              </w:rPr>
              <w:t xml:space="preserve">           </w:t>
            </w:r>
            <w:r>
              <w:rPr>
                <w:rFonts w:asciiTheme="minorBidi" w:hAnsiTheme="minorBidi" w:cstheme="minorBidi" w:hint="cs"/>
                <w:b/>
                <w:bCs/>
                <w:sz w:val="28"/>
                <w:szCs w:val="28"/>
                <w:rtl/>
                <w:lang w:bidi="ar-KW"/>
              </w:rPr>
              <w:t xml:space="preserve"> </w:t>
            </w:r>
            <w:r>
              <w:rPr>
                <w:rFonts w:asciiTheme="minorBidi" w:hAnsiTheme="minorBidi" w:cstheme="minorBidi"/>
                <w:b/>
                <w:bCs/>
                <w:sz w:val="28"/>
                <w:szCs w:val="28"/>
                <w:lang w:val="en-US" w:bidi="ar-KW"/>
              </w:rPr>
              <w:t>Methodology</w:t>
            </w:r>
            <w:r>
              <w:rPr>
                <w:rFonts w:asciiTheme="minorBidi" w:hAnsiTheme="minorBidi" w:cstheme="minorBidi" w:hint="cs"/>
                <w:b/>
                <w:bCs/>
                <w:sz w:val="28"/>
                <w:szCs w:val="28"/>
                <w:rtl/>
                <w:lang w:val="en-US" w:bidi="ar-IQ"/>
              </w:rPr>
              <w:t xml:space="preserve">    منهج البحث    </w:t>
            </w:r>
            <w:r>
              <w:rPr>
                <w:rFonts w:asciiTheme="minorBidi" w:hAnsiTheme="minorBidi" w:cstheme="minorBidi"/>
                <w:b/>
                <w:bCs/>
                <w:sz w:val="28"/>
                <w:szCs w:val="28"/>
                <w:lang w:val="en-US" w:bidi="ar-KW"/>
              </w:rPr>
              <w:t xml:space="preserve">     </w:t>
            </w:r>
          </w:p>
        </w:tc>
        <w:tc>
          <w:tcPr>
            <w:tcW w:w="3069" w:type="dxa"/>
          </w:tcPr>
          <w:p w14:paraId="45A8E96B" w14:textId="4243E878" w:rsidR="008D46A4" w:rsidRPr="009D6C10" w:rsidRDefault="00227E6A" w:rsidP="00227E6A">
            <w:pPr>
              <w:spacing w:after="0" w:line="240" w:lineRule="auto"/>
              <w:jc w:val="right"/>
              <w:rPr>
                <w:b/>
                <w:bCs/>
                <w:sz w:val="28"/>
                <w:szCs w:val="28"/>
                <w:lang w:val="en-US" w:bidi="ar-KW"/>
              </w:rPr>
            </w:pPr>
            <w:r w:rsidRPr="009D6C10">
              <w:rPr>
                <w:rFonts w:hint="cs"/>
                <w:b/>
                <w:bCs/>
                <w:sz w:val="28"/>
                <w:szCs w:val="28"/>
                <w:rtl/>
                <w:lang w:val="en-US" w:bidi="ar-KW"/>
              </w:rPr>
              <w:t xml:space="preserve">١. </w:t>
            </w:r>
            <w:r w:rsidR="00E21941">
              <w:rPr>
                <w:rFonts w:hint="cs"/>
                <w:b/>
                <w:bCs/>
                <w:sz w:val="28"/>
                <w:szCs w:val="28"/>
                <w:rtl/>
                <w:lang w:val="en-US" w:bidi="ar-KW"/>
              </w:rPr>
              <w:t>اسم الکورس</w:t>
            </w:r>
          </w:p>
        </w:tc>
      </w:tr>
      <w:tr w:rsidR="008D46A4" w:rsidRPr="00747A9A" w14:paraId="26627748" w14:textId="77777777" w:rsidTr="009D6C10">
        <w:tc>
          <w:tcPr>
            <w:tcW w:w="7200" w:type="dxa"/>
            <w:gridSpan w:val="2"/>
          </w:tcPr>
          <w:p w14:paraId="7CE70AFD" w14:textId="314EB103" w:rsidR="008D46A4" w:rsidRPr="00D127DD" w:rsidRDefault="008D46A4" w:rsidP="00536D9A">
            <w:pPr>
              <w:spacing w:after="0" w:line="240" w:lineRule="auto"/>
              <w:jc w:val="right"/>
              <w:rPr>
                <w:rFonts w:asciiTheme="minorBidi" w:hAnsiTheme="minorBidi" w:cstheme="minorBidi"/>
                <w:b/>
                <w:bCs/>
                <w:sz w:val="28"/>
                <w:szCs w:val="28"/>
                <w:rtl/>
                <w:lang w:val="en-US" w:bidi="ar-KW"/>
              </w:rPr>
            </w:pPr>
          </w:p>
        </w:tc>
        <w:tc>
          <w:tcPr>
            <w:tcW w:w="3069" w:type="dxa"/>
          </w:tcPr>
          <w:p w14:paraId="469D94CE" w14:textId="192663D3" w:rsidR="008D46A4" w:rsidRPr="009D6C10" w:rsidRDefault="00227E6A" w:rsidP="00227E6A">
            <w:pPr>
              <w:bidi/>
              <w:spacing w:after="0" w:line="240" w:lineRule="auto"/>
              <w:rPr>
                <w:b/>
                <w:bCs/>
                <w:sz w:val="28"/>
                <w:szCs w:val="28"/>
                <w:lang w:val="en-US" w:bidi="ar-KW"/>
              </w:rPr>
            </w:pPr>
            <w:r w:rsidRPr="009D6C10">
              <w:rPr>
                <w:rFonts w:hint="cs"/>
                <w:b/>
                <w:bCs/>
                <w:sz w:val="28"/>
                <w:szCs w:val="28"/>
                <w:rtl/>
                <w:lang w:val="en-US" w:bidi="ar-KW"/>
              </w:rPr>
              <w:t xml:space="preserve">٢. </w:t>
            </w:r>
            <w:r w:rsidR="00E21941" w:rsidRPr="00E21941">
              <w:rPr>
                <w:b/>
                <w:bCs/>
                <w:sz w:val="28"/>
                <w:szCs w:val="28"/>
                <w:rtl/>
                <w:lang w:val="en-US" w:bidi="ar-KW"/>
              </w:rPr>
              <w:t>مسؤول</w:t>
            </w:r>
            <w:r w:rsidR="00E21941">
              <w:rPr>
                <w:rFonts w:hint="cs"/>
                <w:b/>
                <w:bCs/>
                <w:sz w:val="28"/>
                <w:szCs w:val="28"/>
                <w:rtl/>
                <w:lang w:val="en-US" w:bidi="ar-KW"/>
              </w:rPr>
              <w:t xml:space="preserve"> الکورس</w:t>
            </w:r>
          </w:p>
        </w:tc>
      </w:tr>
      <w:tr w:rsidR="008D46A4" w:rsidRPr="00747A9A" w14:paraId="78A14460" w14:textId="77777777" w:rsidTr="009D6C10">
        <w:tc>
          <w:tcPr>
            <w:tcW w:w="7200" w:type="dxa"/>
            <w:gridSpan w:val="2"/>
          </w:tcPr>
          <w:p w14:paraId="2A86D3D5" w14:textId="6E82F079" w:rsidR="008D46A4" w:rsidRPr="00D127DD" w:rsidRDefault="00536D9A" w:rsidP="00362B50">
            <w:pPr>
              <w:spacing w:after="0" w:line="240" w:lineRule="auto"/>
              <w:jc w:val="right"/>
              <w:rPr>
                <w:rFonts w:asciiTheme="minorBidi" w:hAnsiTheme="minorBidi" w:cstheme="minorBidi"/>
                <w:b/>
                <w:bCs/>
                <w:sz w:val="28"/>
                <w:szCs w:val="28"/>
                <w:lang w:bidi="ar-KW"/>
              </w:rPr>
            </w:pPr>
            <w:r w:rsidRPr="00D127DD">
              <w:rPr>
                <w:rFonts w:asciiTheme="minorBidi" w:hAnsiTheme="minorBidi" w:cstheme="minorBidi"/>
                <w:b/>
                <w:bCs/>
                <w:sz w:val="28"/>
                <w:szCs w:val="28"/>
                <w:rtl/>
                <w:lang w:bidi="ar-KW"/>
              </w:rPr>
              <w:t>اللغة ال</w:t>
            </w:r>
            <w:r w:rsidR="00362B50">
              <w:rPr>
                <w:rFonts w:asciiTheme="minorBidi" w:hAnsiTheme="minorBidi" w:cstheme="minorBidi" w:hint="cs"/>
                <w:b/>
                <w:bCs/>
                <w:sz w:val="28"/>
                <w:szCs w:val="28"/>
                <w:rtl/>
                <w:lang w:bidi="ar-KW"/>
              </w:rPr>
              <w:t>سريانية</w:t>
            </w:r>
            <w:r w:rsidRPr="00D127DD">
              <w:rPr>
                <w:rFonts w:asciiTheme="minorBidi" w:hAnsiTheme="minorBidi" w:cstheme="minorBidi"/>
                <w:b/>
                <w:bCs/>
                <w:sz w:val="28"/>
                <w:szCs w:val="28"/>
                <w:rtl/>
                <w:lang w:bidi="ar-KW"/>
              </w:rPr>
              <w:t xml:space="preserve"> – التربية</w:t>
            </w:r>
          </w:p>
        </w:tc>
        <w:tc>
          <w:tcPr>
            <w:tcW w:w="3069" w:type="dxa"/>
          </w:tcPr>
          <w:p w14:paraId="11796195" w14:textId="46AFA664" w:rsidR="008D46A4" w:rsidRPr="009D6C10" w:rsidRDefault="00227E6A" w:rsidP="00227E6A">
            <w:pPr>
              <w:bidi/>
              <w:spacing w:after="0" w:line="240" w:lineRule="auto"/>
              <w:rPr>
                <w:b/>
                <w:bCs/>
                <w:sz w:val="28"/>
                <w:szCs w:val="28"/>
                <w:lang w:val="en-US" w:bidi="ar-KW"/>
              </w:rPr>
            </w:pPr>
            <w:r w:rsidRPr="009D6C10">
              <w:rPr>
                <w:rFonts w:hint="cs"/>
                <w:b/>
                <w:bCs/>
                <w:sz w:val="28"/>
                <w:szCs w:val="28"/>
                <w:rtl/>
                <w:lang w:val="en-US" w:bidi="ar-KW"/>
              </w:rPr>
              <w:t xml:space="preserve">٣. </w:t>
            </w:r>
            <w:r w:rsidR="00E21941">
              <w:rPr>
                <w:rFonts w:hint="cs"/>
                <w:b/>
                <w:bCs/>
                <w:sz w:val="28"/>
                <w:szCs w:val="28"/>
                <w:rtl/>
                <w:lang w:val="en-US" w:bidi="ar-KW"/>
              </w:rPr>
              <w:t>القسم</w:t>
            </w:r>
            <w:r w:rsidRPr="009D6C10">
              <w:rPr>
                <w:rFonts w:hint="cs"/>
                <w:b/>
                <w:bCs/>
                <w:sz w:val="28"/>
                <w:szCs w:val="28"/>
                <w:rtl/>
                <w:lang w:val="en-US" w:bidi="ar-KW"/>
              </w:rPr>
              <w:t xml:space="preserve"> /</w:t>
            </w:r>
            <w:r w:rsidR="00E21941">
              <w:rPr>
                <w:rFonts w:hint="cs"/>
                <w:b/>
                <w:bCs/>
                <w:sz w:val="28"/>
                <w:szCs w:val="28"/>
                <w:rtl/>
                <w:lang w:val="en-US" w:bidi="ar-KW"/>
              </w:rPr>
              <w:t xml:space="preserve"> الکلی</w:t>
            </w:r>
            <w:r w:rsidR="00E21941">
              <w:rPr>
                <w:rFonts w:hint="cs"/>
                <w:b/>
                <w:bCs/>
                <w:sz w:val="28"/>
                <w:szCs w:val="28"/>
                <w:rtl/>
                <w:lang w:val="en-US" w:bidi="ar-DZ"/>
              </w:rPr>
              <w:t>ة</w:t>
            </w:r>
            <w:r w:rsidRPr="009D6C10">
              <w:rPr>
                <w:rFonts w:hint="cs"/>
                <w:b/>
                <w:bCs/>
                <w:sz w:val="28"/>
                <w:szCs w:val="28"/>
                <w:rtl/>
                <w:lang w:val="en-US" w:bidi="ar-KW"/>
              </w:rPr>
              <w:t xml:space="preserve"> </w:t>
            </w:r>
          </w:p>
        </w:tc>
      </w:tr>
      <w:tr w:rsidR="008D46A4" w:rsidRPr="00747A9A" w14:paraId="74CB99E3" w14:textId="77777777" w:rsidTr="009D6C10">
        <w:trPr>
          <w:trHeight w:val="352"/>
        </w:trPr>
        <w:tc>
          <w:tcPr>
            <w:tcW w:w="7200" w:type="dxa"/>
            <w:gridSpan w:val="2"/>
          </w:tcPr>
          <w:p w14:paraId="40548AFE" w14:textId="77777777" w:rsidR="00050C41" w:rsidRDefault="00050C41" w:rsidP="00536D9A">
            <w:pPr>
              <w:spacing w:after="0" w:line="240" w:lineRule="auto"/>
              <w:jc w:val="right"/>
              <w:rPr>
                <w:rFonts w:asciiTheme="minorBidi" w:hAnsiTheme="minorBidi" w:cstheme="minorBidi"/>
                <w:b/>
                <w:bCs/>
                <w:sz w:val="28"/>
                <w:szCs w:val="28"/>
                <w:rtl/>
                <w:lang w:val="en-US" w:bidi="ar-KW"/>
              </w:rPr>
            </w:pPr>
          </w:p>
          <w:p w14:paraId="03DD3DB8" w14:textId="62C52620" w:rsidR="008D46A4" w:rsidRDefault="00D90D4C" w:rsidP="00536D9A">
            <w:pPr>
              <w:spacing w:after="0" w:line="240" w:lineRule="auto"/>
              <w:jc w:val="right"/>
              <w:rPr>
                <w:rFonts w:asciiTheme="minorBidi" w:hAnsiTheme="minorBidi" w:cstheme="minorBidi"/>
                <w:b/>
                <w:bCs/>
                <w:sz w:val="28"/>
                <w:szCs w:val="28"/>
                <w:rtl/>
                <w:lang w:val="en-US" w:bidi="ar-KW"/>
              </w:rPr>
            </w:pPr>
            <w:hyperlink r:id="rId9" w:history="1">
              <w:r w:rsidR="00536D9A" w:rsidRPr="00D127DD">
                <w:rPr>
                  <w:rStyle w:val="Hyperlink"/>
                  <w:rFonts w:asciiTheme="minorBidi" w:hAnsiTheme="minorBidi" w:cstheme="minorBidi"/>
                  <w:b/>
                  <w:bCs/>
                  <w:sz w:val="28"/>
                  <w:szCs w:val="28"/>
                  <w:lang w:val="en-US" w:bidi="ar-KW"/>
                </w:rPr>
                <w:t>Samir.shaba@su.edu.krd</w:t>
              </w:r>
            </w:hyperlink>
          </w:p>
          <w:p w14:paraId="5DC9205E" w14:textId="74784554" w:rsidR="00536D9A" w:rsidRPr="00D127DD" w:rsidRDefault="00536D9A" w:rsidP="00536D9A">
            <w:pPr>
              <w:spacing w:after="0" w:line="240" w:lineRule="auto"/>
              <w:jc w:val="right"/>
              <w:rPr>
                <w:rFonts w:asciiTheme="minorBidi" w:hAnsiTheme="minorBidi" w:cstheme="minorBidi"/>
                <w:b/>
                <w:bCs/>
                <w:sz w:val="28"/>
                <w:szCs w:val="28"/>
                <w:lang w:val="en-US" w:bidi="ar-KW"/>
              </w:rPr>
            </w:pPr>
            <w:r w:rsidRPr="00D127DD">
              <w:rPr>
                <w:rFonts w:asciiTheme="minorBidi" w:hAnsiTheme="minorBidi" w:cstheme="minorBidi"/>
                <w:b/>
                <w:bCs/>
                <w:sz w:val="28"/>
                <w:szCs w:val="28"/>
                <w:lang w:val="en-US" w:bidi="ar-KW"/>
              </w:rPr>
              <w:t>07504496027</w:t>
            </w:r>
          </w:p>
        </w:tc>
        <w:tc>
          <w:tcPr>
            <w:tcW w:w="3069" w:type="dxa"/>
          </w:tcPr>
          <w:p w14:paraId="6A56C65A" w14:textId="7C86BC65" w:rsidR="0061344A" w:rsidRPr="009D6C10" w:rsidRDefault="00227E6A" w:rsidP="00227E6A">
            <w:pPr>
              <w:spacing w:after="0" w:line="240" w:lineRule="auto"/>
              <w:jc w:val="right"/>
              <w:rPr>
                <w:b/>
                <w:bCs/>
                <w:sz w:val="28"/>
                <w:szCs w:val="28"/>
                <w:rtl/>
                <w:lang w:val="en-US" w:bidi="ar-KW"/>
              </w:rPr>
            </w:pPr>
            <w:r w:rsidRPr="009D6C10">
              <w:rPr>
                <w:rFonts w:hint="cs"/>
                <w:b/>
                <w:bCs/>
                <w:sz w:val="28"/>
                <w:szCs w:val="28"/>
                <w:rtl/>
                <w:lang w:val="en-US" w:bidi="ar-KW"/>
              </w:rPr>
              <w:t xml:space="preserve">٤. </w:t>
            </w:r>
            <w:r w:rsidR="00E21941">
              <w:rPr>
                <w:rFonts w:hint="cs"/>
                <w:b/>
                <w:bCs/>
                <w:sz w:val="28"/>
                <w:szCs w:val="28"/>
                <w:rtl/>
                <w:lang w:val="en-US" w:bidi="ar-KW"/>
              </w:rPr>
              <w:t>الاتصال</w:t>
            </w:r>
            <w:r w:rsidRPr="009D6C10">
              <w:rPr>
                <w:rFonts w:hint="cs"/>
                <w:b/>
                <w:bCs/>
                <w:sz w:val="28"/>
                <w:szCs w:val="28"/>
                <w:rtl/>
                <w:lang w:val="en-US" w:bidi="ar-KW"/>
              </w:rPr>
              <w:t xml:space="preserve"> :</w:t>
            </w:r>
          </w:p>
          <w:p w14:paraId="12FC54BF" w14:textId="52D778BF" w:rsidR="00227E6A" w:rsidRPr="009D6C10" w:rsidRDefault="00E21941" w:rsidP="00227E6A">
            <w:pPr>
              <w:spacing w:after="0" w:line="240" w:lineRule="auto"/>
              <w:jc w:val="right"/>
              <w:rPr>
                <w:b/>
                <w:bCs/>
                <w:sz w:val="28"/>
                <w:szCs w:val="28"/>
                <w:rtl/>
                <w:lang w:val="en-US" w:bidi="ar-KW"/>
              </w:rPr>
            </w:pPr>
            <w:r>
              <w:rPr>
                <w:rFonts w:hint="cs"/>
                <w:b/>
                <w:bCs/>
                <w:sz w:val="28"/>
                <w:szCs w:val="28"/>
                <w:rtl/>
                <w:lang w:val="en-US" w:bidi="ar-KW"/>
              </w:rPr>
              <w:t>البرید الالکترونی الرسمی</w:t>
            </w:r>
            <w:r w:rsidR="00227E6A" w:rsidRPr="009D6C10">
              <w:rPr>
                <w:rFonts w:hint="cs"/>
                <w:b/>
                <w:bCs/>
                <w:sz w:val="28"/>
                <w:szCs w:val="28"/>
                <w:rtl/>
                <w:lang w:val="en-US" w:bidi="ar-KW"/>
              </w:rPr>
              <w:t>:</w:t>
            </w:r>
          </w:p>
          <w:p w14:paraId="07EB9BFB" w14:textId="0E4E35D6" w:rsidR="00227E6A" w:rsidRPr="009D6C10" w:rsidRDefault="00E21941" w:rsidP="00227E6A">
            <w:pPr>
              <w:spacing w:after="0" w:line="240" w:lineRule="auto"/>
              <w:jc w:val="right"/>
              <w:rPr>
                <w:b/>
                <w:bCs/>
                <w:sz w:val="28"/>
                <w:szCs w:val="28"/>
                <w:lang w:val="en-US" w:bidi="ar-KW"/>
              </w:rPr>
            </w:pPr>
            <w:r>
              <w:rPr>
                <w:rFonts w:hint="cs"/>
                <w:b/>
                <w:bCs/>
                <w:sz w:val="28"/>
                <w:szCs w:val="28"/>
                <w:rtl/>
                <w:lang w:val="en-US" w:bidi="ar-KW"/>
              </w:rPr>
              <w:t>رقم الجوال</w:t>
            </w:r>
            <w:r w:rsidR="00227E6A" w:rsidRPr="009D6C10">
              <w:rPr>
                <w:rFonts w:hint="cs"/>
                <w:b/>
                <w:bCs/>
                <w:sz w:val="28"/>
                <w:szCs w:val="28"/>
                <w:rtl/>
                <w:lang w:val="en-US" w:bidi="ar-KW"/>
              </w:rPr>
              <w:t>:</w:t>
            </w:r>
          </w:p>
        </w:tc>
      </w:tr>
      <w:tr w:rsidR="008D46A4" w:rsidRPr="00747A9A" w14:paraId="79544925" w14:textId="77777777" w:rsidTr="009D6C10">
        <w:tc>
          <w:tcPr>
            <w:tcW w:w="7200" w:type="dxa"/>
            <w:gridSpan w:val="2"/>
          </w:tcPr>
          <w:p w14:paraId="41DB9206" w14:textId="10C775B8" w:rsidR="008D46A4" w:rsidRPr="00D127DD" w:rsidRDefault="001469E5" w:rsidP="00536D9A">
            <w:pPr>
              <w:spacing w:after="0" w:line="240" w:lineRule="auto"/>
              <w:jc w:val="right"/>
              <w:rPr>
                <w:rFonts w:asciiTheme="minorBidi" w:hAnsiTheme="minorBidi" w:cstheme="minorBidi"/>
                <w:b/>
                <w:bCs/>
                <w:sz w:val="28"/>
                <w:szCs w:val="28"/>
                <w:lang w:bidi="ar-KW"/>
              </w:rPr>
            </w:pPr>
            <w:r>
              <w:rPr>
                <w:rFonts w:asciiTheme="minorBidi" w:hAnsiTheme="minorBidi" w:cstheme="minorBidi" w:hint="cs"/>
                <w:b/>
                <w:bCs/>
                <w:sz w:val="28"/>
                <w:szCs w:val="28"/>
                <w:rtl/>
                <w:lang w:bidi="ar-KW"/>
              </w:rPr>
              <w:t xml:space="preserve"> ساعات</w:t>
            </w:r>
            <w:r w:rsidR="00536D9A" w:rsidRPr="00D127DD">
              <w:rPr>
                <w:rFonts w:asciiTheme="minorBidi" w:hAnsiTheme="minorBidi" w:cstheme="minorBidi"/>
                <w:b/>
                <w:bCs/>
                <w:sz w:val="28"/>
                <w:szCs w:val="28"/>
                <w:lang w:bidi="ar-KW"/>
              </w:rPr>
              <w:t>3</w:t>
            </w:r>
          </w:p>
        </w:tc>
        <w:tc>
          <w:tcPr>
            <w:tcW w:w="3069" w:type="dxa"/>
          </w:tcPr>
          <w:p w14:paraId="393D2229" w14:textId="12104649" w:rsidR="008D46A4" w:rsidRPr="009D6C10" w:rsidRDefault="00227E6A" w:rsidP="00536D9A">
            <w:pPr>
              <w:bidi/>
              <w:spacing w:after="0" w:line="240" w:lineRule="auto"/>
              <w:rPr>
                <w:b/>
                <w:bCs/>
                <w:sz w:val="28"/>
                <w:szCs w:val="28"/>
                <w:lang w:val="en-US" w:bidi="ar-KW"/>
              </w:rPr>
            </w:pPr>
            <w:r w:rsidRPr="009D6C10">
              <w:rPr>
                <w:rFonts w:hint="cs"/>
                <w:b/>
                <w:bCs/>
                <w:sz w:val="28"/>
                <w:szCs w:val="28"/>
                <w:rtl/>
                <w:lang w:val="en-US" w:bidi="ar-KW"/>
              </w:rPr>
              <w:t xml:space="preserve">٥. </w:t>
            </w:r>
            <w:r w:rsidR="00E21941">
              <w:rPr>
                <w:rFonts w:hint="cs"/>
                <w:b/>
                <w:bCs/>
                <w:sz w:val="28"/>
                <w:szCs w:val="28"/>
                <w:rtl/>
                <w:lang w:val="en-US" w:bidi="ar-KW"/>
              </w:rPr>
              <w:t>الوقت (سا</w:t>
            </w:r>
            <w:r w:rsidR="00E21941">
              <w:rPr>
                <w:rFonts w:hint="cs"/>
                <w:b/>
                <w:bCs/>
                <w:sz w:val="28"/>
                <w:szCs w:val="28"/>
                <w:rtl/>
                <w:lang w:val="en-US" w:bidi="ku-Arab-IQ"/>
              </w:rPr>
              <w:t>ع</w:t>
            </w:r>
            <w:r w:rsidR="00536D9A">
              <w:rPr>
                <w:rFonts w:hint="cs"/>
                <w:b/>
                <w:bCs/>
                <w:sz w:val="28"/>
                <w:szCs w:val="28"/>
                <w:rtl/>
                <w:lang w:val="en-US" w:bidi="ku-Arab-IQ"/>
              </w:rPr>
              <w:t>ة</w:t>
            </w:r>
            <w:r w:rsidR="00E21941">
              <w:rPr>
                <w:rFonts w:hint="cs"/>
                <w:b/>
                <w:bCs/>
                <w:sz w:val="28"/>
                <w:szCs w:val="28"/>
                <w:rtl/>
                <w:lang w:val="en-US" w:bidi="ku-Arab-IQ"/>
              </w:rPr>
              <w:t>)</w:t>
            </w:r>
            <w:r w:rsidRPr="009D6C10">
              <w:rPr>
                <w:rFonts w:hint="cs"/>
                <w:b/>
                <w:bCs/>
                <w:sz w:val="28"/>
                <w:szCs w:val="28"/>
                <w:rtl/>
                <w:lang w:val="en-US" w:bidi="ar-KW"/>
              </w:rPr>
              <w:t xml:space="preserve">/ </w:t>
            </w:r>
            <w:r w:rsidR="00E21941">
              <w:rPr>
                <w:rFonts w:hint="cs"/>
                <w:b/>
                <w:bCs/>
                <w:sz w:val="28"/>
                <w:szCs w:val="28"/>
                <w:rtl/>
                <w:lang w:val="en-US" w:bidi="ar-KW"/>
              </w:rPr>
              <w:t>اسبوع</w:t>
            </w:r>
            <w:r w:rsidR="008D46A4" w:rsidRPr="009D6C10">
              <w:rPr>
                <w:b/>
                <w:bCs/>
                <w:sz w:val="28"/>
                <w:szCs w:val="28"/>
                <w:lang w:val="en-US" w:bidi="ar-KW"/>
              </w:rPr>
              <w:t xml:space="preserve"> </w:t>
            </w:r>
          </w:p>
        </w:tc>
      </w:tr>
      <w:tr w:rsidR="008D46A4" w:rsidRPr="00747A9A" w14:paraId="5F1E6CD6" w14:textId="77777777" w:rsidTr="009D6C10">
        <w:tc>
          <w:tcPr>
            <w:tcW w:w="7200" w:type="dxa"/>
            <w:gridSpan w:val="2"/>
          </w:tcPr>
          <w:p w14:paraId="318710DF" w14:textId="0E40503E" w:rsidR="008D46A4" w:rsidRPr="00D127DD" w:rsidRDefault="001469E5" w:rsidP="00536D9A">
            <w:pPr>
              <w:spacing w:after="0" w:line="240" w:lineRule="auto"/>
              <w:jc w:val="right"/>
              <w:rPr>
                <w:rFonts w:asciiTheme="minorBidi" w:hAnsiTheme="minorBidi" w:cstheme="minorBidi"/>
                <w:b/>
                <w:bCs/>
                <w:sz w:val="28"/>
                <w:szCs w:val="28"/>
                <w:rtl/>
                <w:lang w:val="en-US" w:bidi="ar-IQ"/>
              </w:rPr>
            </w:pPr>
            <w:r>
              <w:rPr>
                <w:rFonts w:asciiTheme="minorBidi" w:hAnsiTheme="minorBidi" w:cstheme="minorBidi" w:hint="cs"/>
                <w:b/>
                <w:bCs/>
                <w:sz w:val="28"/>
                <w:szCs w:val="28"/>
                <w:rtl/>
                <w:lang w:val="en-US" w:bidi="ar-KW"/>
              </w:rPr>
              <w:t>3 ساعات</w:t>
            </w:r>
          </w:p>
        </w:tc>
        <w:tc>
          <w:tcPr>
            <w:tcW w:w="3069" w:type="dxa"/>
          </w:tcPr>
          <w:p w14:paraId="259EFB61" w14:textId="3A86DFC2" w:rsidR="008D46A4" w:rsidRPr="009D6C10" w:rsidRDefault="00227E6A" w:rsidP="00227E6A">
            <w:pPr>
              <w:bidi/>
              <w:spacing w:after="0" w:line="240" w:lineRule="auto"/>
              <w:rPr>
                <w:b/>
                <w:bCs/>
                <w:sz w:val="28"/>
                <w:szCs w:val="28"/>
                <w:rtl/>
                <w:lang w:val="en-US" w:bidi="ar-DZ"/>
              </w:rPr>
            </w:pPr>
            <w:r w:rsidRPr="009D6C10">
              <w:rPr>
                <w:rFonts w:hint="cs"/>
                <w:b/>
                <w:bCs/>
                <w:sz w:val="28"/>
                <w:szCs w:val="28"/>
                <w:rtl/>
                <w:lang w:val="en-US" w:bidi="ar-KW"/>
              </w:rPr>
              <w:t xml:space="preserve">٦. </w:t>
            </w:r>
            <w:r w:rsidR="00E21941">
              <w:rPr>
                <w:rFonts w:hint="cs"/>
                <w:b/>
                <w:bCs/>
                <w:sz w:val="28"/>
                <w:szCs w:val="28"/>
                <w:rtl/>
                <w:lang w:val="en-US" w:bidi="ar-KW"/>
              </w:rPr>
              <w:t>اوقات المکتبی</w:t>
            </w:r>
            <w:r w:rsidR="00E21941">
              <w:rPr>
                <w:rFonts w:hint="cs"/>
                <w:b/>
                <w:bCs/>
                <w:sz w:val="28"/>
                <w:szCs w:val="28"/>
                <w:rtl/>
                <w:lang w:val="en-US" w:bidi="ar-DZ"/>
              </w:rPr>
              <w:t>ة</w:t>
            </w:r>
          </w:p>
        </w:tc>
      </w:tr>
      <w:tr w:rsidR="008D46A4" w:rsidRPr="00747A9A" w14:paraId="033A0138" w14:textId="77777777" w:rsidTr="009D6C10">
        <w:tc>
          <w:tcPr>
            <w:tcW w:w="7200" w:type="dxa"/>
            <w:gridSpan w:val="2"/>
          </w:tcPr>
          <w:p w14:paraId="2D423B37" w14:textId="57DA03F4" w:rsidR="008D46A4" w:rsidRPr="00D127DD" w:rsidRDefault="008D46A4" w:rsidP="00CF5475">
            <w:pPr>
              <w:spacing w:after="0" w:line="240" w:lineRule="auto"/>
              <w:rPr>
                <w:rFonts w:asciiTheme="minorBidi" w:hAnsiTheme="minorBidi" w:cstheme="minorBidi"/>
                <w:b/>
                <w:bCs/>
                <w:sz w:val="28"/>
                <w:szCs w:val="28"/>
                <w:lang w:val="en-US" w:bidi="ar-KW"/>
              </w:rPr>
            </w:pPr>
          </w:p>
        </w:tc>
        <w:tc>
          <w:tcPr>
            <w:tcW w:w="3069" w:type="dxa"/>
          </w:tcPr>
          <w:p w14:paraId="60E66EEA" w14:textId="1CC1571F" w:rsidR="008D46A4" w:rsidRPr="009D6C10" w:rsidRDefault="00227E6A" w:rsidP="00227E6A">
            <w:pPr>
              <w:bidi/>
              <w:spacing w:after="0" w:line="240" w:lineRule="auto"/>
              <w:rPr>
                <w:b/>
                <w:bCs/>
                <w:sz w:val="28"/>
                <w:szCs w:val="28"/>
                <w:lang w:val="en-US" w:bidi="ar-KW"/>
              </w:rPr>
            </w:pPr>
            <w:r w:rsidRPr="009D6C10">
              <w:rPr>
                <w:rFonts w:hint="cs"/>
                <w:b/>
                <w:bCs/>
                <w:sz w:val="28"/>
                <w:szCs w:val="28"/>
                <w:rtl/>
                <w:lang w:val="en-US" w:bidi="ar-KW"/>
              </w:rPr>
              <w:t xml:space="preserve">٧. </w:t>
            </w:r>
            <w:r w:rsidR="00E21941">
              <w:rPr>
                <w:rFonts w:hint="cs"/>
                <w:b/>
                <w:bCs/>
                <w:sz w:val="28"/>
                <w:szCs w:val="28"/>
                <w:rtl/>
                <w:lang w:val="en-US" w:bidi="ar-KW"/>
              </w:rPr>
              <w:t>رمز الکورس</w:t>
            </w:r>
          </w:p>
        </w:tc>
      </w:tr>
      <w:tr w:rsidR="00B54FDE" w:rsidRPr="00747A9A" w14:paraId="32905DEB" w14:textId="77777777" w:rsidTr="009D6C10">
        <w:tc>
          <w:tcPr>
            <w:tcW w:w="7200" w:type="dxa"/>
            <w:gridSpan w:val="2"/>
          </w:tcPr>
          <w:p w14:paraId="1E5877DA" w14:textId="77777777" w:rsidR="00B54FDE" w:rsidRPr="00D127DD" w:rsidRDefault="00B54FDE" w:rsidP="00B54FDE">
            <w:pPr>
              <w:ind w:left="1843"/>
              <w:jc w:val="right"/>
              <w:rPr>
                <w:rFonts w:asciiTheme="minorBidi" w:hAnsiTheme="minorBidi" w:cstheme="minorBidi"/>
                <w:b/>
                <w:bCs/>
                <w:sz w:val="28"/>
                <w:szCs w:val="28"/>
                <w:rtl/>
                <w:lang w:bidi="ar-IQ"/>
              </w:rPr>
            </w:pPr>
            <w:r w:rsidRPr="00D127DD">
              <w:rPr>
                <w:rFonts w:asciiTheme="minorBidi" w:hAnsiTheme="minorBidi" w:cstheme="minorBidi"/>
                <w:b/>
                <w:bCs/>
                <w:sz w:val="28"/>
                <w:szCs w:val="28"/>
                <w:rtl/>
                <w:lang w:bidi="ar-IQ"/>
              </w:rPr>
              <w:t>سمير صبري شابا، بكالوريوس في اللغة العربية وآدابها من كلية التربية- جامعة صلاح الدين 1991/ حسب الامر الجامعي 3/2أ/2307 في 5/8/1991</w:t>
            </w:r>
          </w:p>
          <w:p w14:paraId="42FAA715" w14:textId="77777777" w:rsidR="00B54FDE" w:rsidRPr="00D127DD" w:rsidRDefault="00B54FDE" w:rsidP="00B54FDE">
            <w:pPr>
              <w:ind w:left="1843"/>
              <w:jc w:val="right"/>
              <w:rPr>
                <w:rFonts w:asciiTheme="minorBidi" w:hAnsiTheme="minorBidi" w:cstheme="minorBidi"/>
                <w:b/>
                <w:bCs/>
                <w:sz w:val="28"/>
                <w:szCs w:val="28"/>
                <w:rtl/>
                <w:lang w:bidi="ar-IQ"/>
              </w:rPr>
            </w:pPr>
            <w:r w:rsidRPr="00D127DD">
              <w:rPr>
                <w:rFonts w:asciiTheme="minorBidi" w:hAnsiTheme="minorBidi" w:cstheme="minorBidi"/>
                <w:b/>
                <w:bCs/>
                <w:sz w:val="28"/>
                <w:szCs w:val="28"/>
                <w:rtl/>
                <w:lang w:bidi="ar-IQ"/>
              </w:rPr>
              <w:t>ماجستير في الأدب العربي الحديث من  كلية الاداب- جامعة صلاح الدين 1996/ حسب الامر الجامعي 3/2/1709 في7/5/1996</w:t>
            </w:r>
          </w:p>
          <w:p w14:paraId="24E8B602" w14:textId="77777777" w:rsidR="00B54FDE" w:rsidRPr="00D127DD" w:rsidRDefault="00B54FDE" w:rsidP="00B54FDE">
            <w:pPr>
              <w:ind w:left="1843"/>
              <w:jc w:val="right"/>
              <w:rPr>
                <w:rFonts w:asciiTheme="minorBidi" w:hAnsiTheme="minorBidi" w:cstheme="minorBidi"/>
                <w:b/>
                <w:bCs/>
                <w:sz w:val="28"/>
                <w:szCs w:val="28"/>
                <w:rtl/>
                <w:lang w:bidi="ar-IQ"/>
              </w:rPr>
            </w:pPr>
            <w:r w:rsidRPr="00D127DD">
              <w:rPr>
                <w:rFonts w:asciiTheme="minorBidi" w:hAnsiTheme="minorBidi" w:cstheme="minorBidi"/>
                <w:b/>
                <w:bCs/>
                <w:sz w:val="28"/>
                <w:szCs w:val="28"/>
                <w:rtl/>
                <w:lang w:bidi="ar-IQ"/>
              </w:rPr>
              <w:t>دكتوراه  في النقد الأدبي المعاصر من  كلية اللغات- جامعة صلاح الدين 2005/ حسب الامر الجامعي 3/2/1014 في 16/1/2005</w:t>
            </w:r>
          </w:p>
          <w:p w14:paraId="0E9B3B5A" w14:textId="77777777" w:rsidR="00B54FDE" w:rsidRPr="00D127DD" w:rsidRDefault="00B54FDE" w:rsidP="00B54FDE">
            <w:pPr>
              <w:bidi/>
              <w:spacing w:after="0" w:line="240" w:lineRule="auto"/>
              <w:rPr>
                <w:rFonts w:asciiTheme="minorBidi" w:eastAsia="Times New Roman" w:hAnsiTheme="minorBidi" w:cstheme="minorBidi"/>
                <w:b/>
                <w:bCs/>
                <w:sz w:val="28"/>
                <w:szCs w:val="28"/>
                <w:rtl/>
                <w:lang w:val="en-US" w:bidi="ar-IQ"/>
              </w:rPr>
            </w:pPr>
            <w:r w:rsidRPr="00D127DD">
              <w:rPr>
                <w:rFonts w:asciiTheme="minorBidi" w:eastAsia="Times New Roman" w:hAnsiTheme="minorBidi" w:cstheme="minorBidi"/>
                <w:b/>
                <w:bCs/>
                <w:sz w:val="28"/>
                <w:szCs w:val="28"/>
                <w:rtl/>
                <w:lang w:val="en-US" w:bidi="ar-IQ"/>
              </w:rPr>
              <w:t xml:space="preserve">الدرجة العلمية: أستاذ مساعد( </w:t>
            </w:r>
            <w:r w:rsidRPr="00D127DD">
              <w:rPr>
                <w:rFonts w:asciiTheme="minorBidi" w:eastAsia="Times New Roman" w:hAnsiTheme="minorBidi" w:cstheme="minorBidi"/>
                <w:b/>
                <w:bCs/>
                <w:sz w:val="28"/>
                <w:szCs w:val="28"/>
                <w:lang w:val="en-US" w:bidi="ar-IQ"/>
              </w:rPr>
              <w:t>Assistant Prof</w:t>
            </w:r>
            <w:r w:rsidRPr="00D127DD">
              <w:rPr>
                <w:rFonts w:asciiTheme="minorBidi" w:eastAsia="Times New Roman" w:hAnsiTheme="minorBidi" w:cstheme="minorBidi"/>
                <w:b/>
                <w:bCs/>
                <w:sz w:val="28"/>
                <w:szCs w:val="28"/>
                <w:rtl/>
                <w:lang w:val="en-US" w:bidi="ar-IQ"/>
              </w:rPr>
              <w:t>)</w:t>
            </w:r>
          </w:p>
          <w:p w14:paraId="7440B040" w14:textId="77777777" w:rsidR="00B54FDE" w:rsidRPr="00D127DD" w:rsidRDefault="00B54FDE" w:rsidP="00B54FDE">
            <w:pPr>
              <w:bidi/>
              <w:spacing w:after="0" w:line="240" w:lineRule="auto"/>
              <w:rPr>
                <w:rFonts w:asciiTheme="minorBidi" w:eastAsia="Times New Roman" w:hAnsiTheme="minorBidi" w:cstheme="minorBidi"/>
                <w:b/>
                <w:bCs/>
                <w:sz w:val="28"/>
                <w:szCs w:val="28"/>
                <w:rtl/>
                <w:lang w:val="en-US" w:bidi="ar-IQ"/>
              </w:rPr>
            </w:pPr>
            <w:r w:rsidRPr="00D127DD">
              <w:rPr>
                <w:rFonts w:asciiTheme="minorBidi" w:eastAsia="Times New Roman" w:hAnsiTheme="minorBidi" w:cstheme="minorBidi"/>
                <w:b/>
                <w:bCs/>
                <w:sz w:val="28"/>
                <w:szCs w:val="28"/>
                <w:rtl/>
                <w:lang w:val="en-US" w:bidi="ar-IQ"/>
              </w:rPr>
              <w:t>التخصص العام: اللغة العربية وآدابها</w:t>
            </w:r>
            <w:r w:rsidRPr="00D127DD">
              <w:rPr>
                <w:rFonts w:asciiTheme="minorBidi" w:eastAsia="Times New Roman" w:hAnsiTheme="minorBidi" w:cstheme="minorBidi"/>
                <w:b/>
                <w:bCs/>
                <w:sz w:val="28"/>
                <w:szCs w:val="28"/>
                <w:lang w:val="en-US" w:bidi="ar-IQ"/>
              </w:rPr>
              <w:t>-</w:t>
            </w:r>
            <w:r w:rsidRPr="00D127DD">
              <w:rPr>
                <w:rFonts w:asciiTheme="minorBidi" w:eastAsia="Times New Roman" w:hAnsiTheme="minorBidi" w:cstheme="minorBidi"/>
                <w:b/>
                <w:bCs/>
                <w:sz w:val="28"/>
                <w:szCs w:val="28"/>
                <w:rtl/>
                <w:lang w:val="en-US" w:bidi="ar-IQ"/>
              </w:rPr>
              <w:t xml:space="preserve"> الادب العربي</w:t>
            </w:r>
          </w:p>
          <w:p w14:paraId="70B68F2B" w14:textId="77777777" w:rsidR="00B54FDE" w:rsidRPr="00D127DD" w:rsidRDefault="00B54FDE" w:rsidP="00B54FDE">
            <w:pPr>
              <w:spacing w:after="0" w:line="240" w:lineRule="auto"/>
              <w:jc w:val="right"/>
              <w:rPr>
                <w:rFonts w:asciiTheme="minorBidi" w:eastAsia="Times New Roman" w:hAnsiTheme="minorBidi" w:cstheme="minorBidi"/>
                <w:b/>
                <w:bCs/>
                <w:sz w:val="28"/>
                <w:szCs w:val="28"/>
                <w:rtl/>
                <w:lang w:val="en-US" w:bidi="ar-IQ"/>
              </w:rPr>
            </w:pPr>
            <w:r w:rsidRPr="00D127DD">
              <w:rPr>
                <w:rFonts w:asciiTheme="minorBidi" w:eastAsia="Times New Roman" w:hAnsiTheme="minorBidi" w:cstheme="minorBidi"/>
                <w:b/>
                <w:bCs/>
                <w:sz w:val="28"/>
                <w:szCs w:val="28"/>
                <w:rtl/>
                <w:lang w:val="en-US" w:bidi="ar-IQ"/>
              </w:rPr>
              <w:t>التخصص الدقيق: الادب العربي الحديث ونقده</w:t>
            </w:r>
          </w:p>
          <w:p w14:paraId="269F51A5" w14:textId="77777777" w:rsidR="00B54FDE" w:rsidRPr="00D127DD" w:rsidRDefault="00B54FDE" w:rsidP="00B54FDE">
            <w:pPr>
              <w:spacing w:after="0" w:line="240" w:lineRule="auto"/>
              <w:jc w:val="right"/>
              <w:rPr>
                <w:rFonts w:asciiTheme="minorBidi" w:eastAsia="Times New Roman" w:hAnsiTheme="minorBidi" w:cstheme="minorBidi"/>
                <w:b/>
                <w:bCs/>
                <w:sz w:val="28"/>
                <w:szCs w:val="28"/>
                <w:rtl/>
                <w:lang w:val="en-US" w:bidi="ar-IQ"/>
              </w:rPr>
            </w:pPr>
            <w:r w:rsidRPr="00D127DD">
              <w:rPr>
                <w:rFonts w:asciiTheme="minorBidi" w:eastAsia="Times New Roman" w:hAnsiTheme="minorBidi" w:cstheme="minorBidi"/>
                <w:b/>
                <w:bCs/>
                <w:sz w:val="28"/>
                <w:szCs w:val="28"/>
                <w:rtl/>
                <w:lang w:val="en-US" w:bidi="ar-IQ"/>
              </w:rPr>
              <w:t>تاريخ اول تعيين: 15-12-1991 على ملاك وزارة التربية</w:t>
            </w:r>
          </w:p>
          <w:p w14:paraId="490BE582" w14:textId="77777777" w:rsidR="00B54FDE" w:rsidRPr="00D127DD" w:rsidRDefault="00B54FDE" w:rsidP="00B54FDE">
            <w:pPr>
              <w:spacing w:after="0" w:line="240" w:lineRule="auto"/>
              <w:jc w:val="right"/>
              <w:rPr>
                <w:rFonts w:asciiTheme="minorBidi" w:eastAsia="Times New Roman" w:hAnsiTheme="minorBidi" w:cstheme="minorBidi"/>
                <w:b/>
                <w:bCs/>
                <w:sz w:val="28"/>
                <w:szCs w:val="28"/>
                <w:rtl/>
                <w:lang w:val="en-US" w:bidi="ar-IQ"/>
              </w:rPr>
            </w:pPr>
            <w:r w:rsidRPr="00D127DD">
              <w:rPr>
                <w:rFonts w:asciiTheme="minorBidi" w:eastAsia="Times New Roman" w:hAnsiTheme="minorBidi" w:cstheme="minorBidi"/>
                <w:b/>
                <w:bCs/>
                <w:sz w:val="28"/>
                <w:szCs w:val="28"/>
                <w:rtl/>
                <w:lang w:val="en-US" w:bidi="ar-IQ"/>
              </w:rPr>
              <w:t>تاريخ التعيين في الجامعة( نقل خدمات): 20-2-1997</w:t>
            </w:r>
          </w:p>
          <w:p w14:paraId="634D7EA2" w14:textId="68707967" w:rsidR="00B54FDE" w:rsidRPr="00D127DD" w:rsidRDefault="00B54FDE" w:rsidP="00B54FDE">
            <w:pPr>
              <w:spacing w:after="0" w:line="240" w:lineRule="auto"/>
              <w:jc w:val="right"/>
              <w:rPr>
                <w:rFonts w:asciiTheme="minorBidi" w:hAnsiTheme="minorBidi" w:cstheme="minorBidi"/>
                <w:b/>
                <w:bCs/>
                <w:sz w:val="28"/>
                <w:szCs w:val="28"/>
                <w:lang w:val="en-US" w:bidi="ar-KW"/>
              </w:rPr>
            </w:pPr>
            <w:r w:rsidRPr="00D127DD">
              <w:rPr>
                <w:rFonts w:asciiTheme="minorBidi" w:hAnsiTheme="minorBidi" w:cstheme="minorBidi"/>
                <w:b/>
                <w:bCs/>
                <w:sz w:val="28"/>
                <w:szCs w:val="28"/>
                <w:rtl/>
                <w:lang w:bidi="ar-IQ"/>
              </w:rPr>
              <w:t>حالياً: تدريسي في قسم اللغة العربية- كلية التربية- جامعة صلاح الدين- اربيل</w:t>
            </w:r>
          </w:p>
        </w:tc>
        <w:tc>
          <w:tcPr>
            <w:tcW w:w="3069" w:type="dxa"/>
          </w:tcPr>
          <w:p w14:paraId="22B102E7" w14:textId="7CA495EC" w:rsidR="00B54FDE" w:rsidRPr="009D6C10" w:rsidRDefault="00B54FDE" w:rsidP="00B54FDE">
            <w:pPr>
              <w:spacing w:after="0" w:line="240" w:lineRule="auto"/>
              <w:ind w:left="-114"/>
              <w:jc w:val="right"/>
              <w:rPr>
                <w:b/>
                <w:bCs/>
                <w:sz w:val="28"/>
                <w:szCs w:val="28"/>
                <w:lang w:val="en-US" w:bidi="ar-KW"/>
              </w:rPr>
            </w:pPr>
            <w:r w:rsidRPr="009D6C10">
              <w:rPr>
                <w:rFonts w:hint="cs"/>
                <w:b/>
                <w:bCs/>
                <w:sz w:val="28"/>
                <w:szCs w:val="28"/>
                <w:rtl/>
                <w:lang w:val="en-US" w:bidi="ar-KW"/>
              </w:rPr>
              <w:t>٨.</w:t>
            </w:r>
            <w:r>
              <w:rPr>
                <w:rFonts w:hint="cs"/>
                <w:b/>
                <w:bCs/>
                <w:sz w:val="28"/>
                <w:szCs w:val="28"/>
                <w:rtl/>
                <w:lang w:val="en-US" w:bidi="ar-KW"/>
              </w:rPr>
              <w:t>الملف الاکادیمی للتدریسی</w:t>
            </w:r>
          </w:p>
          <w:p w14:paraId="6BF1E5E9" w14:textId="77777777" w:rsidR="00B54FDE" w:rsidRPr="009D6C10" w:rsidRDefault="00B54FDE" w:rsidP="00B54FDE">
            <w:pPr>
              <w:spacing w:after="0" w:line="240" w:lineRule="auto"/>
              <w:jc w:val="both"/>
              <w:rPr>
                <w:b/>
                <w:bCs/>
                <w:sz w:val="28"/>
                <w:szCs w:val="28"/>
                <w:lang w:val="en-US" w:bidi="ar-KW"/>
              </w:rPr>
            </w:pPr>
          </w:p>
          <w:p w14:paraId="4946B17A" w14:textId="77777777" w:rsidR="00B54FDE" w:rsidRPr="009D6C10" w:rsidRDefault="00B54FDE" w:rsidP="00B54FDE">
            <w:pPr>
              <w:spacing w:after="0" w:line="240" w:lineRule="auto"/>
              <w:jc w:val="both"/>
              <w:rPr>
                <w:b/>
                <w:bCs/>
                <w:sz w:val="28"/>
                <w:szCs w:val="28"/>
                <w:lang w:val="en-US" w:bidi="ar-KW"/>
              </w:rPr>
            </w:pPr>
          </w:p>
          <w:p w14:paraId="5CE9E613" w14:textId="77777777" w:rsidR="00B54FDE" w:rsidRPr="009D6C10" w:rsidRDefault="00B54FDE" w:rsidP="00B54FDE">
            <w:pPr>
              <w:spacing w:after="0" w:line="240" w:lineRule="auto"/>
              <w:jc w:val="both"/>
              <w:rPr>
                <w:b/>
                <w:bCs/>
                <w:sz w:val="28"/>
                <w:szCs w:val="28"/>
                <w:lang w:val="en-US" w:bidi="ar-KW"/>
              </w:rPr>
            </w:pPr>
          </w:p>
          <w:p w14:paraId="013DE4E1" w14:textId="77777777" w:rsidR="00B54FDE" w:rsidRPr="009D6C10" w:rsidRDefault="00B54FDE" w:rsidP="00B54FDE">
            <w:pPr>
              <w:spacing w:after="0" w:line="240" w:lineRule="auto"/>
              <w:jc w:val="both"/>
              <w:rPr>
                <w:b/>
                <w:bCs/>
                <w:sz w:val="28"/>
                <w:szCs w:val="28"/>
                <w:lang w:val="en-US" w:bidi="ar-KW"/>
              </w:rPr>
            </w:pPr>
          </w:p>
          <w:p w14:paraId="1E8A1690" w14:textId="77777777" w:rsidR="00B54FDE" w:rsidRPr="009D6C10" w:rsidRDefault="00B54FDE" w:rsidP="00B54FDE">
            <w:pPr>
              <w:spacing w:after="0" w:line="240" w:lineRule="auto"/>
              <w:jc w:val="both"/>
              <w:rPr>
                <w:b/>
                <w:bCs/>
                <w:sz w:val="28"/>
                <w:szCs w:val="28"/>
                <w:rtl/>
                <w:lang w:val="en-US" w:bidi="ar-KW"/>
              </w:rPr>
            </w:pPr>
          </w:p>
        </w:tc>
      </w:tr>
      <w:tr w:rsidR="00B54FDE" w:rsidRPr="00747A9A" w14:paraId="2CFF49D6" w14:textId="77777777" w:rsidTr="009D6C10">
        <w:tc>
          <w:tcPr>
            <w:tcW w:w="7200" w:type="dxa"/>
            <w:gridSpan w:val="2"/>
          </w:tcPr>
          <w:p w14:paraId="511DEBFE" w14:textId="76A920D3" w:rsidR="00B54FDE" w:rsidRPr="00D127DD" w:rsidRDefault="00D127DD" w:rsidP="002F7C04">
            <w:pPr>
              <w:spacing w:after="0" w:line="240" w:lineRule="auto"/>
              <w:jc w:val="right"/>
              <w:rPr>
                <w:b/>
                <w:bCs/>
                <w:sz w:val="28"/>
                <w:szCs w:val="28"/>
                <w:lang w:val="en-US" w:bidi="ar-KW"/>
              </w:rPr>
            </w:pPr>
            <w:r w:rsidRPr="00D127DD">
              <w:rPr>
                <w:rFonts w:hint="cs"/>
                <w:sz w:val="28"/>
                <w:szCs w:val="28"/>
                <w:rtl/>
                <w:lang w:val="en-US" w:bidi="ar-KW"/>
              </w:rPr>
              <w:t xml:space="preserve"> </w:t>
            </w:r>
            <w:r w:rsidR="002F7C04">
              <w:rPr>
                <w:rFonts w:hint="cs"/>
                <w:b/>
                <w:bCs/>
                <w:sz w:val="28"/>
                <w:szCs w:val="28"/>
                <w:rtl/>
                <w:lang w:val="en-US" w:bidi="ar-KW"/>
              </w:rPr>
              <w:t>منهج،</w:t>
            </w:r>
            <w:r w:rsidR="007A7C58">
              <w:rPr>
                <w:rFonts w:hint="cs"/>
                <w:b/>
                <w:bCs/>
                <w:sz w:val="28"/>
                <w:szCs w:val="28"/>
                <w:rtl/>
                <w:lang w:val="en-US" w:bidi="ar-KW"/>
              </w:rPr>
              <w:t xml:space="preserve"> منهجية،</w:t>
            </w:r>
            <w:r w:rsidR="002F7C04">
              <w:rPr>
                <w:rFonts w:hint="cs"/>
                <w:b/>
                <w:bCs/>
                <w:sz w:val="28"/>
                <w:szCs w:val="28"/>
                <w:rtl/>
                <w:lang w:val="en-US" w:bidi="ar-KW"/>
              </w:rPr>
              <w:t xml:space="preserve"> بحث، لغة، ادب</w:t>
            </w:r>
          </w:p>
        </w:tc>
        <w:tc>
          <w:tcPr>
            <w:tcW w:w="3069" w:type="dxa"/>
          </w:tcPr>
          <w:p w14:paraId="578782E2" w14:textId="14C867D4" w:rsidR="00B54FDE" w:rsidRPr="009D6C10" w:rsidRDefault="00B54FDE" w:rsidP="00B54FDE">
            <w:pPr>
              <w:bidi/>
              <w:spacing w:after="0" w:line="240" w:lineRule="auto"/>
              <w:rPr>
                <w:b/>
                <w:bCs/>
                <w:sz w:val="28"/>
                <w:szCs w:val="28"/>
                <w:lang w:val="en-US" w:bidi="ar-KW"/>
              </w:rPr>
            </w:pPr>
            <w:r w:rsidRPr="009D6C10">
              <w:rPr>
                <w:rFonts w:hint="cs"/>
                <w:b/>
                <w:bCs/>
                <w:sz w:val="28"/>
                <w:szCs w:val="28"/>
                <w:rtl/>
                <w:lang w:val="en-US" w:bidi="ar-KW"/>
              </w:rPr>
              <w:t xml:space="preserve">٩. </w:t>
            </w:r>
            <w:r>
              <w:rPr>
                <w:rFonts w:hint="cs"/>
                <w:b/>
                <w:bCs/>
                <w:sz w:val="28"/>
                <w:szCs w:val="28"/>
                <w:rtl/>
                <w:lang w:val="en-US" w:bidi="ar-KW"/>
              </w:rPr>
              <w:t>مفاتیح الموضوع</w:t>
            </w:r>
            <w:r w:rsidRPr="009D6C10">
              <w:rPr>
                <w:rFonts w:hint="cs"/>
                <w:b/>
                <w:bCs/>
                <w:sz w:val="28"/>
                <w:szCs w:val="28"/>
                <w:rtl/>
                <w:lang w:val="en-US" w:bidi="ar-KW"/>
              </w:rPr>
              <w:t xml:space="preserve"> </w:t>
            </w:r>
          </w:p>
          <w:p w14:paraId="44E8AB45" w14:textId="3E824522" w:rsidR="00B54FDE" w:rsidRPr="009D6C10" w:rsidRDefault="00B54FDE" w:rsidP="00B54FDE">
            <w:pPr>
              <w:spacing w:after="0" w:line="240" w:lineRule="auto"/>
              <w:rPr>
                <w:b/>
                <w:bCs/>
                <w:sz w:val="28"/>
                <w:szCs w:val="28"/>
                <w:lang w:val="en-US" w:bidi="ar-KW"/>
              </w:rPr>
            </w:pPr>
          </w:p>
        </w:tc>
      </w:tr>
      <w:tr w:rsidR="00B54FDE" w:rsidRPr="00747A9A" w14:paraId="5EA9AAB5" w14:textId="77777777" w:rsidTr="00A97B39">
        <w:trPr>
          <w:trHeight w:val="1125"/>
        </w:trPr>
        <w:tc>
          <w:tcPr>
            <w:tcW w:w="10269" w:type="dxa"/>
            <w:gridSpan w:val="3"/>
          </w:tcPr>
          <w:p w14:paraId="58C0736D" w14:textId="0A0D9A13" w:rsidR="00B54FDE" w:rsidRPr="00E21941" w:rsidRDefault="00B54FDE" w:rsidP="00B54FDE">
            <w:pPr>
              <w:bidi/>
              <w:spacing w:after="0" w:line="240" w:lineRule="auto"/>
              <w:rPr>
                <w:b/>
                <w:bCs/>
                <w:sz w:val="28"/>
                <w:szCs w:val="28"/>
                <w:rtl/>
                <w:lang w:val="en-US" w:bidi="ku-Arab-IQ"/>
              </w:rPr>
            </w:pPr>
            <w:r w:rsidRPr="009D6C10">
              <w:rPr>
                <w:rFonts w:hint="cs"/>
                <w:b/>
                <w:bCs/>
                <w:sz w:val="28"/>
                <w:szCs w:val="28"/>
                <w:rtl/>
                <w:lang w:bidi="ar-KW"/>
              </w:rPr>
              <w:t xml:space="preserve">١٠. </w:t>
            </w:r>
            <w:r>
              <w:rPr>
                <w:rFonts w:hint="cs"/>
                <w:b/>
                <w:bCs/>
                <w:sz w:val="28"/>
                <w:szCs w:val="28"/>
                <w:rtl/>
                <w:lang w:bidi="ar-KW"/>
              </w:rPr>
              <w:t>ن</w:t>
            </w:r>
            <w:r>
              <w:rPr>
                <w:rFonts w:hint="cs"/>
                <w:b/>
                <w:bCs/>
                <w:sz w:val="28"/>
                <w:szCs w:val="28"/>
                <w:rtl/>
                <w:lang w:val="en-US" w:bidi="ar-DZ"/>
              </w:rPr>
              <w:t>ظ</w:t>
            </w:r>
            <w:r>
              <w:rPr>
                <w:rFonts w:hint="cs"/>
                <w:b/>
                <w:bCs/>
                <w:sz w:val="28"/>
                <w:szCs w:val="28"/>
                <w:rtl/>
                <w:lang w:val="en-US" w:bidi="ku-Arab-IQ"/>
              </w:rPr>
              <w:t>ر</w:t>
            </w:r>
            <w:r>
              <w:rPr>
                <w:rFonts w:hint="cs"/>
                <w:b/>
                <w:bCs/>
                <w:sz w:val="28"/>
                <w:szCs w:val="28"/>
                <w:rtl/>
                <w:lang w:val="en-US" w:bidi="ar-DZ"/>
              </w:rPr>
              <w:t>ة</w:t>
            </w:r>
            <w:r>
              <w:rPr>
                <w:rFonts w:hint="cs"/>
                <w:b/>
                <w:bCs/>
                <w:sz w:val="28"/>
                <w:szCs w:val="28"/>
                <w:rtl/>
                <w:lang w:val="en-US" w:bidi="ku-Arab-IQ"/>
              </w:rPr>
              <w:t xml:space="preserve"> عامة عن الکورس:</w:t>
            </w:r>
          </w:p>
          <w:p w14:paraId="6A1910E2" w14:textId="1653811A" w:rsidR="00B54FDE" w:rsidRPr="009D6C10" w:rsidRDefault="00EF4C6C" w:rsidP="00EF4C6C">
            <w:pPr>
              <w:bidi/>
              <w:spacing w:after="0" w:line="240" w:lineRule="auto"/>
              <w:rPr>
                <w:sz w:val="28"/>
                <w:szCs w:val="28"/>
                <w:rtl/>
                <w:lang w:val="en-US" w:bidi="ar-KW"/>
              </w:rPr>
            </w:pPr>
            <w:r w:rsidRPr="00EF4C6C">
              <w:rPr>
                <w:b/>
                <w:bCs/>
                <w:sz w:val="28"/>
                <w:szCs w:val="28"/>
                <w:rtl/>
                <w:lang w:val="en-US" w:bidi="ar-JO"/>
              </w:rPr>
              <w:t>تتناول هذه المادة عرضًا لمناهج البحث في الأدب واللغة، ومرجعياتها المعرفية، وآلياتها التحليلية، وروّادها، وأعلامها. ويتدربّ الطلبة في المادة على إعداد بحث في مجال الأدب أو اللغة، في ضوء أحد المناهج.</w:t>
            </w:r>
          </w:p>
        </w:tc>
      </w:tr>
      <w:tr w:rsidR="00EF4C6C" w:rsidRPr="00A419D5" w14:paraId="30949CAB" w14:textId="77777777" w:rsidTr="00A97B39">
        <w:trPr>
          <w:trHeight w:val="850"/>
        </w:trPr>
        <w:tc>
          <w:tcPr>
            <w:tcW w:w="10269" w:type="dxa"/>
            <w:gridSpan w:val="3"/>
          </w:tcPr>
          <w:p w14:paraId="4064B630" w14:textId="4F7C8B81" w:rsidR="00EF4C6C" w:rsidRPr="008D5F30" w:rsidRDefault="00EF4C6C" w:rsidP="00EF4C6C">
            <w:pPr>
              <w:bidi/>
              <w:spacing w:after="0" w:line="240" w:lineRule="auto"/>
              <w:rPr>
                <w:rFonts w:asciiTheme="minorBidi" w:hAnsiTheme="minorBidi" w:cstheme="minorBidi"/>
                <w:sz w:val="28"/>
                <w:szCs w:val="28"/>
                <w:rtl/>
                <w:lang w:val="en-US" w:bidi="ar-IQ"/>
              </w:rPr>
            </w:pPr>
            <w:r w:rsidRPr="008D5F30">
              <w:rPr>
                <w:rFonts w:asciiTheme="minorBidi" w:hAnsiTheme="minorBidi" w:cstheme="minorBidi"/>
                <w:sz w:val="28"/>
                <w:szCs w:val="28"/>
                <w:rtl/>
                <w:lang w:val="en-US" w:bidi="ar-IQ"/>
              </w:rPr>
              <w:t xml:space="preserve">11. </w:t>
            </w:r>
            <w:r>
              <w:rPr>
                <w:rFonts w:asciiTheme="minorBidi" w:hAnsiTheme="minorBidi" w:cstheme="minorBidi" w:hint="cs"/>
                <w:sz w:val="28"/>
                <w:szCs w:val="28"/>
                <w:rtl/>
                <w:lang w:val="en-US" w:bidi="ar-IQ"/>
              </w:rPr>
              <w:t>أهداف الكورس:</w:t>
            </w:r>
            <w:r w:rsidRPr="008D5F30">
              <w:rPr>
                <w:rFonts w:asciiTheme="minorBidi" w:hAnsiTheme="minorBidi" w:cstheme="minorBidi"/>
                <w:sz w:val="28"/>
                <w:szCs w:val="28"/>
                <w:rtl/>
                <w:lang w:val="en-US" w:bidi="ar-IQ"/>
              </w:rPr>
              <w:t xml:space="preserve"> </w:t>
            </w:r>
          </w:p>
          <w:p w14:paraId="72AE314B" w14:textId="77777777" w:rsidR="00EF4C6C" w:rsidRPr="008D5F30" w:rsidRDefault="00EF4C6C" w:rsidP="00EF4C6C">
            <w:pPr>
              <w:bidi/>
              <w:spacing w:after="0" w:line="240" w:lineRule="auto"/>
              <w:rPr>
                <w:rFonts w:asciiTheme="minorBidi" w:hAnsiTheme="minorBidi" w:cstheme="minorBidi"/>
                <w:sz w:val="28"/>
                <w:szCs w:val="28"/>
                <w:lang w:val="en-US" w:bidi="ar-IQ"/>
              </w:rPr>
            </w:pPr>
            <w:r w:rsidRPr="008D5F30">
              <w:rPr>
                <w:rFonts w:asciiTheme="minorBidi" w:hAnsiTheme="minorBidi" w:cstheme="minorBidi"/>
                <w:sz w:val="28"/>
                <w:szCs w:val="28"/>
                <w:rtl/>
                <w:lang w:val="en-US" w:bidi="ar-IQ"/>
              </w:rPr>
              <w:t>- أن يتعرف الطلبة على أسس إعداد البحوث بشكل منهجي.</w:t>
            </w:r>
          </w:p>
          <w:p w14:paraId="1FA5ECA1" w14:textId="77777777" w:rsidR="00EF4C6C" w:rsidRPr="008D5F30" w:rsidRDefault="00EF4C6C" w:rsidP="00EF4C6C">
            <w:pPr>
              <w:bidi/>
              <w:spacing w:after="0" w:line="240" w:lineRule="auto"/>
              <w:rPr>
                <w:rFonts w:asciiTheme="minorBidi" w:hAnsiTheme="minorBidi" w:cstheme="minorBidi"/>
                <w:sz w:val="28"/>
                <w:szCs w:val="28"/>
                <w:lang w:val="en-US" w:bidi="ar-IQ"/>
              </w:rPr>
            </w:pPr>
            <w:r w:rsidRPr="008D5F30">
              <w:rPr>
                <w:rFonts w:asciiTheme="minorBidi" w:hAnsiTheme="minorBidi" w:cstheme="minorBidi"/>
                <w:sz w:val="28"/>
                <w:szCs w:val="28"/>
                <w:rtl/>
                <w:lang w:val="en-US" w:bidi="ar-IQ"/>
              </w:rPr>
              <w:t>- أن يتدرب الطلبة على إعداد خطة البحث.</w:t>
            </w:r>
          </w:p>
          <w:p w14:paraId="3B73A2FF" w14:textId="77777777" w:rsidR="00EF4C6C" w:rsidRPr="008D5F30" w:rsidRDefault="00EF4C6C" w:rsidP="00EF4C6C">
            <w:pPr>
              <w:bidi/>
              <w:spacing w:after="0" w:line="240" w:lineRule="auto"/>
              <w:rPr>
                <w:rFonts w:asciiTheme="minorBidi" w:hAnsiTheme="minorBidi" w:cstheme="minorBidi"/>
                <w:sz w:val="28"/>
                <w:szCs w:val="28"/>
                <w:lang w:val="en-US" w:bidi="ar-IQ"/>
              </w:rPr>
            </w:pPr>
            <w:r w:rsidRPr="008D5F30">
              <w:rPr>
                <w:rFonts w:asciiTheme="minorBidi" w:hAnsiTheme="minorBidi" w:cstheme="minorBidi"/>
                <w:sz w:val="28"/>
                <w:szCs w:val="28"/>
                <w:rtl/>
                <w:lang w:val="en-US" w:bidi="ar-IQ"/>
              </w:rPr>
              <w:t>- أن يتمكن الطالب من إعداد بحث تطبيقي في الأدب واللغة.</w:t>
            </w:r>
          </w:p>
          <w:p w14:paraId="73A58963" w14:textId="4AD188CD" w:rsidR="00EF4C6C" w:rsidRPr="009D6C10" w:rsidRDefault="00EF4C6C" w:rsidP="00EF4C6C">
            <w:pPr>
              <w:bidi/>
              <w:spacing w:after="0" w:line="240" w:lineRule="auto"/>
              <w:jc w:val="both"/>
              <w:rPr>
                <w:sz w:val="28"/>
                <w:szCs w:val="28"/>
                <w:lang w:val="en-US" w:bidi="ar-KW"/>
              </w:rPr>
            </w:pPr>
            <w:r w:rsidRPr="008D5F30">
              <w:rPr>
                <w:rFonts w:asciiTheme="minorBidi" w:hAnsiTheme="minorBidi" w:cstheme="minorBidi"/>
                <w:sz w:val="28"/>
                <w:szCs w:val="28"/>
                <w:rtl/>
                <w:lang w:val="en-US" w:bidi="ar-IQ"/>
              </w:rPr>
              <w:t>- أن يراجع الطلبة المصادر وال</w:t>
            </w:r>
            <w:r>
              <w:rPr>
                <w:rFonts w:asciiTheme="minorBidi" w:hAnsiTheme="minorBidi" w:cstheme="minorBidi"/>
                <w:sz w:val="28"/>
                <w:szCs w:val="28"/>
                <w:rtl/>
                <w:lang w:val="en-US" w:bidi="ar-IQ"/>
              </w:rPr>
              <w:t>مراجع ويتدربوا على الانتفاع بها</w:t>
            </w:r>
            <w:r>
              <w:rPr>
                <w:rFonts w:asciiTheme="minorBidi" w:hAnsiTheme="minorBidi" w:cstheme="minorBidi" w:hint="cs"/>
                <w:sz w:val="28"/>
                <w:szCs w:val="28"/>
                <w:rtl/>
                <w:lang w:val="en-US" w:bidi="ar-IQ"/>
              </w:rPr>
              <w:t>.</w:t>
            </w:r>
          </w:p>
        </w:tc>
      </w:tr>
      <w:tr w:rsidR="00EF4C6C" w:rsidRPr="00747A9A" w14:paraId="1ED26D63" w14:textId="77777777" w:rsidTr="00A97B39">
        <w:trPr>
          <w:trHeight w:val="704"/>
        </w:trPr>
        <w:tc>
          <w:tcPr>
            <w:tcW w:w="10269" w:type="dxa"/>
            <w:gridSpan w:val="3"/>
          </w:tcPr>
          <w:p w14:paraId="1C4B512D" w14:textId="1167273E" w:rsidR="00EF4C6C" w:rsidRPr="009D6C10" w:rsidRDefault="00EF4C6C" w:rsidP="00EF4C6C">
            <w:pPr>
              <w:bidi/>
              <w:spacing w:after="0" w:line="240" w:lineRule="auto"/>
              <w:rPr>
                <w:b/>
                <w:bCs/>
                <w:sz w:val="28"/>
                <w:szCs w:val="28"/>
                <w:lang w:bidi="ar-KW"/>
              </w:rPr>
            </w:pPr>
            <w:r w:rsidRPr="009D6C10">
              <w:rPr>
                <w:rFonts w:hint="cs"/>
                <w:b/>
                <w:bCs/>
                <w:sz w:val="28"/>
                <w:szCs w:val="28"/>
                <w:rtl/>
                <w:lang w:bidi="ar-KW"/>
              </w:rPr>
              <w:t xml:space="preserve">١٢. </w:t>
            </w:r>
            <w:r>
              <w:rPr>
                <w:rFonts w:hint="cs"/>
                <w:b/>
                <w:bCs/>
                <w:sz w:val="28"/>
                <w:szCs w:val="28"/>
                <w:rtl/>
                <w:lang w:bidi="ar-KW"/>
              </w:rPr>
              <w:t>وظيفة</w:t>
            </w:r>
            <w:r>
              <w:rPr>
                <w:rFonts w:hint="cs"/>
                <w:b/>
                <w:bCs/>
                <w:sz w:val="28"/>
                <w:szCs w:val="28"/>
                <w:rtl/>
                <w:lang w:val="en-US" w:bidi="ku-Arab-IQ"/>
              </w:rPr>
              <w:t xml:space="preserve"> الطالب</w:t>
            </w:r>
            <w:r w:rsidRPr="009D6C10">
              <w:rPr>
                <w:rFonts w:hint="cs"/>
                <w:b/>
                <w:bCs/>
                <w:sz w:val="28"/>
                <w:szCs w:val="28"/>
                <w:rtl/>
                <w:lang w:bidi="ar-KW"/>
              </w:rPr>
              <w:t>:</w:t>
            </w:r>
          </w:p>
          <w:p w14:paraId="41FC0393" w14:textId="77777777" w:rsidR="00EF4C6C" w:rsidRPr="00EF4C6C" w:rsidRDefault="00EF4C6C" w:rsidP="00EF4C6C">
            <w:pPr>
              <w:spacing w:after="0" w:line="240" w:lineRule="auto"/>
              <w:jc w:val="right"/>
              <w:rPr>
                <w:sz w:val="28"/>
                <w:szCs w:val="28"/>
                <w:rtl/>
                <w:lang w:bidi="ar-IQ"/>
              </w:rPr>
            </w:pPr>
            <w:r w:rsidRPr="00EF4C6C">
              <w:rPr>
                <w:sz w:val="28"/>
                <w:szCs w:val="28"/>
                <w:rtl/>
                <w:lang w:bidi="ar-IQ"/>
              </w:rPr>
              <w:t>أن يلتزم  الطالب بالحضور ويشارك في المناقشات بشكل فعال</w:t>
            </w:r>
          </w:p>
          <w:p w14:paraId="7C21F564" w14:textId="77777777" w:rsidR="00EF4C6C" w:rsidRPr="00EF4C6C" w:rsidRDefault="00EF4C6C" w:rsidP="00EF4C6C">
            <w:pPr>
              <w:spacing w:after="0" w:line="240" w:lineRule="auto"/>
              <w:jc w:val="right"/>
              <w:rPr>
                <w:sz w:val="28"/>
                <w:szCs w:val="28"/>
                <w:lang w:bidi="ar-KW"/>
              </w:rPr>
            </w:pPr>
            <w:r w:rsidRPr="00EF4C6C">
              <w:rPr>
                <w:sz w:val="28"/>
                <w:szCs w:val="28"/>
                <w:rtl/>
                <w:lang w:bidi="ar-KW"/>
              </w:rPr>
              <w:t>أن يقدم عرضا لبحثه ويتدرب على تقديم البحوث ومناقشتها.</w:t>
            </w:r>
          </w:p>
          <w:p w14:paraId="7AFB8962" w14:textId="3DCFF91C" w:rsidR="00EF4C6C" w:rsidRPr="009D6C10" w:rsidRDefault="00EF4C6C" w:rsidP="00EF4C6C">
            <w:pPr>
              <w:spacing w:after="0" w:line="240" w:lineRule="auto"/>
              <w:jc w:val="right"/>
              <w:rPr>
                <w:sz w:val="28"/>
                <w:szCs w:val="28"/>
                <w:rtl/>
                <w:lang w:bidi="ar-KW"/>
              </w:rPr>
            </w:pPr>
            <w:r w:rsidRPr="00EF4C6C">
              <w:rPr>
                <w:sz w:val="28"/>
                <w:szCs w:val="28"/>
                <w:rtl/>
                <w:lang w:bidi="ar-KW"/>
              </w:rPr>
              <w:lastRenderedPageBreak/>
              <w:t>أن يتعمق في بعض فروع التخصص ويتبادل معارفه مع زملائه.</w:t>
            </w:r>
          </w:p>
        </w:tc>
      </w:tr>
      <w:tr w:rsidR="00EF4C6C" w:rsidRPr="00747A9A" w14:paraId="37B1436C" w14:textId="77777777" w:rsidTr="00A97B39">
        <w:trPr>
          <w:trHeight w:val="704"/>
        </w:trPr>
        <w:tc>
          <w:tcPr>
            <w:tcW w:w="10269" w:type="dxa"/>
            <w:gridSpan w:val="3"/>
          </w:tcPr>
          <w:p w14:paraId="09BB4151" w14:textId="4E39EEE1" w:rsidR="00EF4C6C" w:rsidRDefault="00EF4C6C" w:rsidP="00EF4C6C">
            <w:pPr>
              <w:bidi/>
              <w:spacing w:after="0" w:line="240" w:lineRule="auto"/>
              <w:rPr>
                <w:b/>
                <w:bCs/>
                <w:sz w:val="28"/>
                <w:szCs w:val="28"/>
                <w:lang w:val="en-US" w:bidi="ar-KW"/>
              </w:rPr>
            </w:pPr>
            <w:r>
              <w:rPr>
                <w:rFonts w:hint="cs"/>
                <w:b/>
                <w:bCs/>
                <w:sz w:val="28"/>
                <w:szCs w:val="28"/>
                <w:rtl/>
                <w:lang w:bidi="ar-KW"/>
              </w:rPr>
              <w:lastRenderedPageBreak/>
              <w:t>١٣. اشکال التدریس:</w:t>
            </w:r>
          </w:p>
          <w:p w14:paraId="5050BCFF" w14:textId="36DF75F8" w:rsidR="00EF4C6C" w:rsidRPr="007732AF" w:rsidRDefault="00EF4C6C" w:rsidP="00EF4C6C">
            <w:pPr>
              <w:spacing w:after="0" w:line="240" w:lineRule="auto"/>
              <w:jc w:val="right"/>
              <w:rPr>
                <w:b/>
                <w:bCs/>
                <w:sz w:val="28"/>
                <w:szCs w:val="28"/>
                <w:rtl/>
                <w:lang w:val="en-US" w:bidi="ar-KW"/>
              </w:rPr>
            </w:pPr>
            <w:r w:rsidRPr="007732AF">
              <w:rPr>
                <w:b/>
                <w:bCs/>
                <w:sz w:val="28"/>
                <w:szCs w:val="28"/>
                <w:rtl/>
                <w:lang w:val="en-US" w:bidi="ar-IQ"/>
              </w:rPr>
              <w:t>يُعتَمد في التدريس على عدة أشياء، منها : داتاشو ، واستخدام اللوحة/السبورة البيضاء وكذلك الاعتماد على الانترنت في بعض الموضوعات</w:t>
            </w:r>
            <w:r>
              <w:rPr>
                <w:rFonts w:hint="cs"/>
                <w:b/>
                <w:bCs/>
                <w:sz w:val="28"/>
                <w:szCs w:val="28"/>
                <w:rtl/>
                <w:lang w:val="en-US" w:bidi="ar-IQ"/>
              </w:rPr>
              <w:t xml:space="preserve"> وعلى المناقشة بين الطلاب والاستاذ من جهة، والمناقشة بين الطلاب انفسهم من جهة ثانية.</w:t>
            </w:r>
          </w:p>
          <w:p w14:paraId="02D16F8E" w14:textId="77777777" w:rsidR="00EF4C6C" w:rsidRPr="006766CD" w:rsidRDefault="00EF4C6C" w:rsidP="00EF4C6C">
            <w:pPr>
              <w:spacing w:after="0" w:line="240" w:lineRule="auto"/>
              <w:jc w:val="both"/>
              <w:rPr>
                <w:sz w:val="24"/>
                <w:szCs w:val="24"/>
                <w:rtl/>
                <w:lang w:val="en-US" w:bidi="ar-KW"/>
              </w:rPr>
            </w:pPr>
          </w:p>
        </w:tc>
      </w:tr>
      <w:tr w:rsidR="00EF4C6C" w:rsidRPr="00747A9A" w14:paraId="49B6FFCC" w14:textId="77777777" w:rsidTr="00A97B39">
        <w:trPr>
          <w:trHeight w:val="704"/>
        </w:trPr>
        <w:tc>
          <w:tcPr>
            <w:tcW w:w="10269" w:type="dxa"/>
            <w:gridSpan w:val="3"/>
          </w:tcPr>
          <w:p w14:paraId="26745FDA" w14:textId="4ABF9261" w:rsidR="00EF4C6C" w:rsidRDefault="00EF4C6C" w:rsidP="00EF4C6C">
            <w:pPr>
              <w:bidi/>
              <w:spacing w:after="0" w:line="240" w:lineRule="auto"/>
              <w:rPr>
                <w:b/>
                <w:bCs/>
                <w:sz w:val="28"/>
                <w:szCs w:val="28"/>
                <w:lang w:val="en-US" w:bidi="ar-KW"/>
              </w:rPr>
            </w:pPr>
            <w:r>
              <w:rPr>
                <w:rFonts w:hint="cs"/>
                <w:b/>
                <w:bCs/>
                <w:sz w:val="28"/>
                <w:szCs w:val="28"/>
                <w:rtl/>
                <w:lang w:bidi="ar-KW"/>
              </w:rPr>
              <w:t>١٤. مخطط التقییم:</w:t>
            </w:r>
          </w:p>
          <w:p w14:paraId="581E500F" w14:textId="2D56DD26" w:rsidR="00EF4C6C" w:rsidRPr="007732AF" w:rsidRDefault="00EF4C6C" w:rsidP="00EF4C6C">
            <w:pPr>
              <w:bidi/>
              <w:spacing w:after="0" w:line="240" w:lineRule="auto"/>
              <w:rPr>
                <w:b/>
                <w:bCs/>
                <w:sz w:val="28"/>
                <w:szCs w:val="28"/>
                <w:lang w:val="en-US" w:bidi="ar-IQ"/>
              </w:rPr>
            </w:pPr>
            <w:r w:rsidRPr="007732AF">
              <w:rPr>
                <w:b/>
                <w:bCs/>
                <w:sz w:val="28"/>
                <w:szCs w:val="28"/>
                <w:rtl/>
                <w:lang w:val="en-US" w:bidi="ar-IQ"/>
              </w:rPr>
              <w:t>يُختَبر الطلبة بطرائق عدة ، التقييم اليومي والذي يعتمد على الحضور والمشاركة والاختبارات اليومية</w:t>
            </w:r>
            <w:r>
              <w:rPr>
                <w:rFonts w:hint="cs"/>
                <w:b/>
                <w:bCs/>
                <w:sz w:val="28"/>
                <w:szCs w:val="28"/>
                <w:rtl/>
                <w:lang w:val="en-US" w:bidi="ar-IQ"/>
              </w:rPr>
              <w:t xml:space="preserve">( </w:t>
            </w:r>
            <w:r>
              <w:rPr>
                <w:b/>
                <w:bCs/>
                <w:sz w:val="28"/>
                <w:szCs w:val="28"/>
                <w:lang w:val="en-US" w:bidi="ar-IQ"/>
              </w:rPr>
              <w:t>Quiz</w:t>
            </w:r>
            <w:r w:rsidRPr="007732AF">
              <w:rPr>
                <w:b/>
                <w:bCs/>
                <w:sz w:val="28"/>
                <w:szCs w:val="28"/>
                <w:rtl/>
                <w:lang w:val="en-US" w:bidi="ar-IQ"/>
              </w:rPr>
              <w:t xml:space="preserve"> </w:t>
            </w:r>
            <w:r>
              <w:rPr>
                <w:b/>
                <w:bCs/>
                <w:sz w:val="28"/>
                <w:szCs w:val="28"/>
                <w:lang w:val="en-US" w:bidi="ar-IQ"/>
              </w:rPr>
              <w:t>(</w:t>
            </w:r>
            <w:r w:rsidRPr="007732AF">
              <w:rPr>
                <w:b/>
                <w:bCs/>
                <w:sz w:val="28"/>
                <w:szCs w:val="28"/>
                <w:rtl/>
                <w:lang w:val="en-US" w:bidi="ar-IQ"/>
              </w:rPr>
              <w:t xml:space="preserve"> أمّا النوع الثاني فهو اختبار تحريري ، سيمتحن الطالب في الاقل امتحانين شهريين</w:t>
            </w:r>
            <w:r>
              <w:rPr>
                <w:rFonts w:hint="cs"/>
                <w:b/>
                <w:bCs/>
                <w:sz w:val="28"/>
                <w:szCs w:val="28"/>
                <w:rtl/>
                <w:lang w:val="en-US" w:bidi="ar-IQ"/>
              </w:rPr>
              <w:t xml:space="preserve">، بالاضافة الى كتابة البحوث والتقارير، والعروض التقديمية( </w:t>
            </w:r>
            <w:r>
              <w:rPr>
                <w:b/>
                <w:bCs/>
                <w:sz w:val="28"/>
                <w:szCs w:val="28"/>
                <w:lang w:val="en-US" w:bidi="ar-IQ"/>
              </w:rPr>
              <w:t>(presentation</w:t>
            </w:r>
          </w:p>
          <w:p w14:paraId="37EE3D6B" w14:textId="006CE5D2" w:rsidR="00EF4C6C" w:rsidRPr="00B916A8" w:rsidRDefault="00EF4C6C" w:rsidP="00EF4C6C">
            <w:pPr>
              <w:spacing w:after="0" w:line="240" w:lineRule="auto"/>
              <w:jc w:val="center"/>
              <w:rPr>
                <w:sz w:val="28"/>
                <w:szCs w:val="28"/>
                <w:rtl/>
                <w:lang w:val="en-US" w:bidi="ar-KW"/>
              </w:rPr>
            </w:pPr>
          </w:p>
        </w:tc>
      </w:tr>
      <w:tr w:rsidR="00EF4C6C" w:rsidRPr="00747A9A" w14:paraId="47016536" w14:textId="77777777" w:rsidTr="00A97B39">
        <w:trPr>
          <w:trHeight w:val="704"/>
        </w:trPr>
        <w:tc>
          <w:tcPr>
            <w:tcW w:w="10269" w:type="dxa"/>
            <w:gridSpan w:val="3"/>
          </w:tcPr>
          <w:p w14:paraId="0C800B5B" w14:textId="1F07EB75" w:rsidR="00EF4C6C" w:rsidRPr="00FD5CFB" w:rsidRDefault="00EF4C6C" w:rsidP="00EF4C6C">
            <w:pPr>
              <w:bidi/>
              <w:spacing w:after="0" w:line="240" w:lineRule="auto"/>
              <w:jc w:val="both"/>
              <w:rPr>
                <w:b/>
                <w:bCs/>
                <w:sz w:val="28"/>
                <w:szCs w:val="28"/>
                <w:lang w:bidi="ar-KW"/>
              </w:rPr>
            </w:pPr>
            <w:r w:rsidRPr="00FD5CFB">
              <w:rPr>
                <w:rFonts w:hint="cs"/>
                <w:b/>
                <w:bCs/>
                <w:sz w:val="28"/>
                <w:szCs w:val="28"/>
                <w:rtl/>
                <w:lang w:bidi="ar-KW"/>
              </w:rPr>
              <w:t xml:space="preserve">١٥. </w:t>
            </w:r>
            <w:r>
              <w:rPr>
                <w:rFonts w:hint="cs"/>
                <w:b/>
                <w:bCs/>
                <w:sz w:val="28"/>
                <w:szCs w:val="28"/>
                <w:rtl/>
                <w:lang w:bidi="ar-KW"/>
              </w:rPr>
              <w:t>نتائج تعلیم الطالب:</w:t>
            </w:r>
          </w:p>
          <w:p w14:paraId="6A2F09D9" w14:textId="77777777" w:rsidR="00EF4C6C" w:rsidRPr="00EF4C6C" w:rsidRDefault="00EF4C6C" w:rsidP="00EF4C6C">
            <w:pPr>
              <w:bidi/>
              <w:spacing w:after="0" w:line="240" w:lineRule="auto"/>
              <w:jc w:val="both"/>
              <w:rPr>
                <w:b/>
                <w:bCs/>
                <w:sz w:val="28"/>
                <w:szCs w:val="28"/>
                <w:rtl/>
                <w:lang w:bidi="ar-IQ"/>
              </w:rPr>
            </w:pPr>
            <w:r w:rsidRPr="00EF4C6C">
              <w:rPr>
                <w:b/>
                <w:bCs/>
                <w:sz w:val="28"/>
                <w:szCs w:val="28"/>
                <w:rtl/>
                <w:lang w:bidi="ar-IQ"/>
              </w:rPr>
              <w:t>ينبغي ان يكون الطالب قد تعلم في نهاية الكورس الاتي:</w:t>
            </w:r>
          </w:p>
          <w:p w14:paraId="2999C730" w14:textId="77777777" w:rsidR="00EF4C6C" w:rsidRPr="00EF4C6C" w:rsidRDefault="00EF4C6C" w:rsidP="00EF4C6C">
            <w:pPr>
              <w:bidi/>
              <w:spacing w:after="0" w:line="240" w:lineRule="auto"/>
              <w:jc w:val="both"/>
              <w:rPr>
                <w:b/>
                <w:bCs/>
                <w:sz w:val="28"/>
                <w:szCs w:val="28"/>
                <w:lang w:val="en-US" w:bidi="ar-KW"/>
              </w:rPr>
            </w:pPr>
            <w:r w:rsidRPr="00EF4C6C">
              <w:rPr>
                <w:b/>
                <w:bCs/>
                <w:sz w:val="28"/>
                <w:szCs w:val="28"/>
                <w:rtl/>
                <w:lang w:bidi="ar-IQ"/>
              </w:rPr>
              <w:t>- إعداد أبحاث في مجال اللغة السريانية وآدابها وفق منهجية علمية واضحة</w:t>
            </w:r>
          </w:p>
          <w:p w14:paraId="0B7B51DC" w14:textId="77777777" w:rsidR="00EF4C6C" w:rsidRPr="00EF4C6C" w:rsidRDefault="00EF4C6C" w:rsidP="00EF4C6C">
            <w:pPr>
              <w:bidi/>
              <w:spacing w:after="0" w:line="240" w:lineRule="auto"/>
              <w:jc w:val="both"/>
              <w:rPr>
                <w:b/>
                <w:bCs/>
                <w:sz w:val="28"/>
                <w:szCs w:val="28"/>
                <w:lang w:val="en-US" w:bidi="ar-KW"/>
              </w:rPr>
            </w:pPr>
            <w:r w:rsidRPr="00EF4C6C">
              <w:rPr>
                <w:b/>
                <w:bCs/>
                <w:sz w:val="28"/>
                <w:szCs w:val="28"/>
                <w:rtl/>
                <w:lang w:bidi="ar-IQ"/>
              </w:rPr>
              <w:t>- إعمال فكر الطالب ومهاراته البحثية لدى اطلاعه على المعلومات في مصادرها</w:t>
            </w:r>
          </w:p>
          <w:p w14:paraId="15001B19" w14:textId="77777777" w:rsidR="00EF4C6C" w:rsidRPr="00EF4C6C" w:rsidRDefault="00EF4C6C" w:rsidP="00EF4C6C">
            <w:pPr>
              <w:bidi/>
              <w:spacing w:after="0" w:line="240" w:lineRule="auto"/>
              <w:jc w:val="both"/>
              <w:rPr>
                <w:b/>
                <w:bCs/>
                <w:sz w:val="28"/>
                <w:szCs w:val="28"/>
                <w:lang w:val="en-US" w:bidi="ar-KW"/>
              </w:rPr>
            </w:pPr>
            <w:r w:rsidRPr="00EF4C6C">
              <w:rPr>
                <w:b/>
                <w:bCs/>
                <w:sz w:val="28"/>
                <w:szCs w:val="28"/>
                <w:rtl/>
                <w:lang w:bidi="ar-IQ"/>
              </w:rPr>
              <w:t>- فهم الآخر ومحاورته بأسلوب علمي قويم</w:t>
            </w:r>
          </w:p>
          <w:p w14:paraId="401C4E12" w14:textId="77777777" w:rsidR="00EF4C6C" w:rsidRPr="00EF4C6C" w:rsidRDefault="00EF4C6C" w:rsidP="00EF4C6C">
            <w:pPr>
              <w:bidi/>
              <w:spacing w:after="0" w:line="240" w:lineRule="auto"/>
              <w:jc w:val="both"/>
              <w:rPr>
                <w:b/>
                <w:bCs/>
                <w:sz w:val="28"/>
                <w:szCs w:val="28"/>
                <w:lang w:val="en-US" w:bidi="ar-KW"/>
              </w:rPr>
            </w:pPr>
            <w:r w:rsidRPr="00EF4C6C">
              <w:rPr>
                <w:b/>
                <w:bCs/>
                <w:sz w:val="28"/>
                <w:szCs w:val="28"/>
                <w:rtl/>
                <w:lang w:bidi="ar-IQ"/>
              </w:rPr>
              <w:t>- قراءة التراث بعين الحاضر</w:t>
            </w:r>
          </w:p>
          <w:p w14:paraId="18EBE707" w14:textId="77777777" w:rsidR="00EF4C6C" w:rsidRPr="00EF4C6C" w:rsidRDefault="00EF4C6C" w:rsidP="00EF4C6C">
            <w:pPr>
              <w:bidi/>
              <w:spacing w:after="0" w:line="240" w:lineRule="auto"/>
              <w:jc w:val="both"/>
              <w:rPr>
                <w:b/>
                <w:bCs/>
                <w:sz w:val="28"/>
                <w:szCs w:val="28"/>
                <w:lang w:val="en-US" w:bidi="ar-KW"/>
              </w:rPr>
            </w:pPr>
            <w:r w:rsidRPr="00EF4C6C">
              <w:rPr>
                <w:b/>
                <w:bCs/>
                <w:sz w:val="28"/>
                <w:szCs w:val="28"/>
                <w:rtl/>
                <w:lang w:bidi="ar-IQ"/>
              </w:rPr>
              <w:t>- تعزيز الإمكانات الإبداعية والنقدية للإسهام في الحركة الثقافية والإعلامية واللغوية</w:t>
            </w:r>
          </w:p>
          <w:p w14:paraId="2D0AACE5" w14:textId="77777777" w:rsidR="00EF4C6C" w:rsidRPr="00EF4C6C" w:rsidRDefault="00EF4C6C" w:rsidP="00EF4C6C">
            <w:pPr>
              <w:bidi/>
              <w:spacing w:after="0" w:line="240" w:lineRule="auto"/>
              <w:jc w:val="both"/>
              <w:rPr>
                <w:b/>
                <w:bCs/>
                <w:sz w:val="28"/>
                <w:szCs w:val="28"/>
                <w:lang w:val="en-US" w:bidi="ar-KW"/>
              </w:rPr>
            </w:pPr>
            <w:r w:rsidRPr="00EF4C6C">
              <w:rPr>
                <w:b/>
                <w:bCs/>
                <w:sz w:val="28"/>
                <w:szCs w:val="28"/>
                <w:rtl/>
                <w:lang w:bidi="ar-IQ"/>
              </w:rPr>
              <w:t>- تعزيز مكانة اللغة السريانية وقدرتها في مواجهة التحديات</w:t>
            </w:r>
          </w:p>
          <w:p w14:paraId="0D978D42" w14:textId="77777777" w:rsidR="00EF4C6C" w:rsidRPr="00EF4C6C" w:rsidRDefault="00EF4C6C" w:rsidP="00EF4C6C">
            <w:pPr>
              <w:bidi/>
              <w:spacing w:after="0" w:line="240" w:lineRule="auto"/>
              <w:jc w:val="both"/>
              <w:rPr>
                <w:b/>
                <w:bCs/>
                <w:sz w:val="28"/>
                <w:szCs w:val="28"/>
                <w:lang w:val="en-US" w:bidi="ar-KW"/>
              </w:rPr>
            </w:pPr>
            <w:r w:rsidRPr="00EF4C6C">
              <w:rPr>
                <w:b/>
                <w:bCs/>
                <w:sz w:val="28"/>
                <w:szCs w:val="28"/>
                <w:rtl/>
                <w:lang w:bidi="ar-IQ"/>
              </w:rPr>
              <w:t>- تمكين الباحثين من التخطيط اللغوي وصناعة السياسات اللغوية</w:t>
            </w:r>
          </w:p>
          <w:p w14:paraId="0A12DC12" w14:textId="77777777" w:rsidR="00EF4C6C" w:rsidRPr="00EF4C6C" w:rsidRDefault="00EF4C6C" w:rsidP="00EF4C6C">
            <w:pPr>
              <w:bidi/>
              <w:spacing w:after="0" w:line="240" w:lineRule="auto"/>
              <w:jc w:val="both"/>
              <w:rPr>
                <w:b/>
                <w:bCs/>
                <w:sz w:val="28"/>
                <w:szCs w:val="28"/>
                <w:lang w:val="en-US" w:bidi="ar-KW"/>
              </w:rPr>
            </w:pPr>
            <w:r w:rsidRPr="00EF4C6C">
              <w:rPr>
                <w:b/>
                <w:bCs/>
                <w:sz w:val="28"/>
                <w:szCs w:val="28"/>
                <w:rtl/>
                <w:lang w:bidi="ar-IQ"/>
              </w:rPr>
              <w:t>- نمو روح الحوار والمناقشة والمشاركة في المحاضرات والندوات وغيرها</w:t>
            </w:r>
          </w:p>
          <w:p w14:paraId="0E009283" w14:textId="7399A1E4" w:rsidR="00EF4C6C" w:rsidRPr="00EF4C6C" w:rsidRDefault="00EF4C6C" w:rsidP="00EF4C6C">
            <w:pPr>
              <w:bidi/>
              <w:spacing w:after="0" w:line="240" w:lineRule="auto"/>
              <w:jc w:val="both"/>
              <w:rPr>
                <w:b/>
                <w:bCs/>
                <w:sz w:val="28"/>
                <w:szCs w:val="28"/>
                <w:rtl/>
                <w:lang w:val="en-US" w:bidi="ar-KW"/>
              </w:rPr>
            </w:pPr>
          </w:p>
        </w:tc>
      </w:tr>
      <w:tr w:rsidR="00EF4C6C" w:rsidRPr="00747A9A" w14:paraId="4ABA45FC" w14:textId="77777777" w:rsidTr="00A97B39">
        <w:tc>
          <w:tcPr>
            <w:tcW w:w="10269" w:type="dxa"/>
            <w:gridSpan w:val="3"/>
          </w:tcPr>
          <w:p w14:paraId="1B94963F" w14:textId="70F2AB15" w:rsidR="00EF4C6C" w:rsidRPr="00FD5CFB" w:rsidRDefault="00EF4C6C" w:rsidP="00EF4C6C">
            <w:pPr>
              <w:bidi/>
              <w:spacing w:after="0" w:line="240" w:lineRule="auto"/>
              <w:jc w:val="both"/>
              <w:rPr>
                <w:b/>
                <w:bCs/>
                <w:sz w:val="28"/>
                <w:szCs w:val="28"/>
                <w:lang w:bidi="ar-KW"/>
              </w:rPr>
            </w:pPr>
            <w:r w:rsidRPr="00FD5CFB">
              <w:rPr>
                <w:rFonts w:hint="cs"/>
                <w:b/>
                <w:bCs/>
                <w:sz w:val="28"/>
                <w:szCs w:val="28"/>
                <w:rtl/>
                <w:lang w:bidi="ar-KW"/>
              </w:rPr>
              <w:t>١٦.</w:t>
            </w:r>
            <w:r w:rsidRPr="00FD5CFB">
              <w:rPr>
                <w:b/>
                <w:bCs/>
                <w:sz w:val="28"/>
                <w:szCs w:val="28"/>
                <w:rtl/>
                <w:lang w:bidi="ar-KW"/>
              </w:rPr>
              <w:t xml:space="preserve"> </w:t>
            </w:r>
            <w:r>
              <w:rPr>
                <w:rFonts w:hint="cs"/>
                <w:b/>
                <w:bCs/>
                <w:sz w:val="28"/>
                <w:szCs w:val="28"/>
                <w:rtl/>
                <w:lang w:bidi="ar-KW"/>
              </w:rPr>
              <w:t>اسماء المراجع والمصادر :</w:t>
            </w:r>
          </w:p>
          <w:p w14:paraId="751B525B" w14:textId="6616B839" w:rsidR="00D030CC" w:rsidRPr="00D030CC" w:rsidRDefault="00D030CC" w:rsidP="00D030CC">
            <w:pPr>
              <w:bidi/>
              <w:jc w:val="both"/>
              <w:rPr>
                <w:b/>
                <w:bCs/>
                <w:sz w:val="28"/>
                <w:szCs w:val="28"/>
                <w:rtl/>
                <w:lang w:bidi="ar-IQ"/>
              </w:rPr>
            </w:pPr>
            <w:r>
              <w:rPr>
                <w:rFonts w:hint="cs"/>
                <w:b/>
                <w:bCs/>
                <w:sz w:val="28"/>
                <w:szCs w:val="28"/>
                <w:rtl/>
                <w:lang w:bidi="ar-IQ"/>
              </w:rPr>
              <w:t xml:space="preserve">- </w:t>
            </w:r>
            <w:r w:rsidRPr="00D030CC">
              <w:rPr>
                <w:rFonts w:hint="cs"/>
                <w:b/>
                <w:bCs/>
                <w:sz w:val="28"/>
                <w:szCs w:val="28"/>
                <w:rtl/>
                <w:lang w:bidi="ar-IQ"/>
              </w:rPr>
              <w:t>منهج البحث الادبي، علي جواد الطاهر</w:t>
            </w:r>
          </w:p>
          <w:p w14:paraId="343363D2" w14:textId="77777777" w:rsidR="00D030CC" w:rsidRPr="00D030CC" w:rsidRDefault="00D030CC" w:rsidP="00D030CC">
            <w:pPr>
              <w:bidi/>
              <w:jc w:val="both"/>
              <w:rPr>
                <w:b/>
                <w:bCs/>
                <w:sz w:val="28"/>
                <w:szCs w:val="28"/>
                <w:rtl/>
                <w:lang w:bidi="ar-IQ"/>
              </w:rPr>
            </w:pPr>
            <w:r w:rsidRPr="00D030CC">
              <w:rPr>
                <w:rFonts w:hint="cs"/>
                <w:b/>
                <w:bCs/>
                <w:sz w:val="28"/>
                <w:szCs w:val="28"/>
                <w:rtl/>
                <w:lang w:bidi="ar-IQ"/>
              </w:rPr>
              <w:t>- البحث الادبي واللغوي، نبيل خالد ابوعلي</w:t>
            </w:r>
          </w:p>
          <w:p w14:paraId="32894562" w14:textId="77777777" w:rsidR="00D030CC" w:rsidRPr="00D030CC" w:rsidRDefault="00D030CC" w:rsidP="00D030CC">
            <w:pPr>
              <w:bidi/>
              <w:jc w:val="both"/>
              <w:rPr>
                <w:b/>
                <w:bCs/>
                <w:sz w:val="28"/>
                <w:szCs w:val="28"/>
                <w:rtl/>
                <w:lang w:bidi="ar-IQ"/>
              </w:rPr>
            </w:pPr>
            <w:r w:rsidRPr="00D030CC">
              <w:rPr>
                <w:rFonts w:hint="cs"/>
                <w:b/>
                <w:bCs/>
                <w:sz w:val="28"/>
                <w:szCs w:val="28"/>
                <w:rtl/>
                <w:lang w:bidi="ar-IQ"/>
              </w:rPr>
              <w:t>- مناهج البحث اللغوي، عبد القادر شاكر</w:t>
            </w:r>
          </w:p>
          <w:p w14:paraId="57378F20" w14:textId="77777777" w:rsidR="00D030CC" w:rsidRPr="00D030CC" w:rsidRDefault="00D030CC" w:rsidP="00D030CC">
            <w:pPr>
              <w:bidi/>
              <w:jc w:val="both"/>
              <w:rPr>
                <w:b/>
                <w:bCs/>
                <w:sz w:val="28"/>
                <w:szCs w:val="28"/>
                <w:rtl/>
                <w:lang w:bidi="ar-IQ"/>
              </w:rPr>
            </w:pPr>
            <w:r w:rsidRPr="00D030CC">
              <w:rPr>
                <w:rFonts w:hint="cs"/>
                <w:b/>
                <w:bCs/>
                <w:sz w:val="28"/>
                <w:szCs w:val="28"/>
                <w:rtl/>
                <w:lang w:bidi="ar-IQ"/>
              </w:rPr>
              <w:t>- مناهج البحث الادبي، سعد ظلام</w:t>
            </w:r>
          </w:p>
          <w:p w14:paraId="097AA641" w14:textId="77777777" w:rsidR="00D030CC" w:rsidRPr="00D030CC" w:rsidRDefault="00D030CC" w:rsidP="00D030CC">
            <w:pPr>
              <w:bidi/>
              <w:jc w:val="both"/>
              <w:rPr>
                <w:b/>
                <w:bCs/>
                <w:sz w:val="28"/>
                <w:szCs w:val="28"/>
                <w:rtl/>
                <w:lang w:bidi="ar-IQ"/>
              </w:rPr>
            </w:pPr>
            <w:r w:rsidRPr="00D030CC">
              <w:rPr>
                <w:rFonts w:hint="cs"/>
                <w:b/>
                <w:bCs/>
                <w:sz w:val="28"/>
                <w:szCs w:val="28"/>
                <w:rtl/>
                <w:lang w:bidi="ar-IQ"/>
              </w:rPr>
              <w:t>- مناهج البحث الادبي، شوقي ضيف</w:t>
            </w:r>
          </w:p>
          <w:p w14:paraId="4148C71B" w14:textId="77777777" w:rsidR="00D030CC" w:rsidRPr="00D030CC" w:rsidRDefault="00D030CC" w:rsidP="00D030CC">
            <w:pPr>
              <w:bidi/>
              <w:jc w:val="both"/>
              <w:rPr>
                <w:b/>
                <w:bCs/>
                <w:sz w:val="28"/>
                <w:szCs w:val="28"/>
                <w:rtl/>
                <w:lang w:bidi="ar-IQ"/>
              </w:rPr>
            </w:pPr>
            <w:r w:rsidRPr="00D030CC">
              <w:rPr>
                <w:rFonts w:hint="cs"/>
                <w:b/>
                <w:bCs/>
                <w:sz w:val="28"/>
                <w:szCs w:val="28"/>
                <w:rtl/>
                <w:lang w:bidi="ar-IQ"/>
              </w:rPr>
              <w:t>- المنهج العلمي في البحث الادبي، رياض سندال</w:t>
            </w:r>
          </w:p>
          <w:p w14:paraId="200B3931" w14:textId="77777777" w:rsidR="00D030CC" w:rsidRPr="00D030CC" w:rsidRDefault="00D030CC" w:rsidP="00D030CC">
            <w:pPr>
              <w:bidi/>
              <w:jc w:val="both"/>
              <w:rPr>
                <w:b/>
                <w:bCs/>
                <w:sz w:val="28"/>
                <w:szCs w:val="28"/>
                <w:rtl/>
                <w:lang w:bidi="ar-IQ"/>
              </w:rPr>
            </w:pPr>
            <w:r w:rsidRPr="00D030CC">
              <w:rPr>
                <w:rFonts w:hint="cs"/>
                <w:b/>
                <w:bCs/>
                <w:sz w:val="28"/>
                <w:szCs w:val="28"/>
                <w:rtl/>
                <w:lang w:bidi="ar-IQ"/>
              </w:rPr>
              <w:t>- مناهج البحث في الادب واللغة والتربيةن محمد الديب</w:t>
            </w:r>
          </w:p>
          <w:p w14:paraId="699DD33B" w14:textId="77777777" w:rsidR="00D030CC" w:rsidRPr="00D030CC" w:rsidRDefault="00D030CC" w:rsidP="00D030CC">
            <w:pPr>
              <w:bidi/>
              <w:jc w:val="both"/>
              <w:rPr>
                <w:b/>
                <w:bCs/>
                <w:sz w:val="28"/>
                <w:szCs w:val="28"/>
                <w:rtl/>
                <w:lang w:bidi="ar-IQ"/>
              </w:rPr>
            </w:pPr>
            <w:r w:rsidRPr="00D030CC">
              <w:rPr>
                <w:rFonts w:hint="cs"/>
                <w:b/>
                <w:bCs/>
                <w:sz w:val="28"/>
                <w:szCs w:val="28"/>
                <w:rtl/>
                <w:lang w:bidi="ar-IQ"/>
              </w:rPr>
              <w:t>- كيف تكتب بحثاً او رسالة؟ أحمد شلبي</w:t>
            </w:r>
          </w:p>
          <w:p w14:paraId="0FDDCAD0" w14:textId="66BD74BE" w:rsidR="00EF4C6C" w:rsidRPr="00FD5CFB" w:rsidRDefault="00D030CC" w:rsidP="00D030CC">
            <w:pPr>
              <w:bidi/>
              <w:jc w:val="both"/>
              <w:rPr>
                <w:b/>
                <w:bCs/>
                <w:sz w:val="28"/>
                <w:szCs w:val="28"/>
                <w:lang w:bidi="ar-KW"/>
              </w:rPr>
            </w:pPr>
            <w:r w:rsidRPr="00D030CC">
              <w:rPr>
                <w:rFonts w:hint="cs"/>
                <w:b/>
                <w:bCs/>
                <w:sz w:val="28"/>
                <w:szCs w:val="28"/>
                <w:rtl/>
                <w:lang w:bidi="ar-IQ"/>
              </w:rPr>
              <w:lastRenderedPageBreak/>
              <w:t>- كيف تكتب بحثاً؟ حسن اسماعيل الفقي</w:t>
            </w:r>
          </w:p>
        </w:tc>
      </w:tr>
      <w:tr w:rsidR="00EF4C6C" w:rsidRPr="00747A9A" w14:paraId="73067996" w14:textId="77777777" w:rsidTr="00CC0487">
        <w:trPr>
          <w:trHeight w:val="600"/>
        </w:trPr>
        <w:tc>
          <w:tcPr>
            <w:tcW w:w="1823" w:type="dxa"/>
            <w:tcBorders>
              <w:top w:val="single" w:sz="8" w:space="0" w:color="auto"/>
              <w:bottom w:val="single" w:sz="4" w:space="0" w:color="auto"/>
            </w:tcBorders>
          </w:tcPr>
          <w:p w14:paraId="7F428F04" w14:textId="6F48D411" w:rsidR="00EF4C6C" w:rsidRPr="00FD5CFB" w:rsidRDefault="00EF4C6C" w:rsidP="00EF4C6C">
            <w:pPr>
              <w:autoSpaceDE w:val="0"/>
              <w:autoSpaceDN w:val="0"/>
              <w:adjustRightInd w:val="0"/>
              <w:spacing w:after="0" w:line="240" w:lineRule="auto"/>
              <w:jc w:val="center"/>
              <w:rPr>
                <w:b/>
                <w:bCs/>
                <w:sz w:val="28"/>
                <w:szCs w:val="28"/>
                <w:lang w:bidi="ar-KW"/>
              </w:rPr>
            </w:pPr>
            <w:r>
              <w:rPr>
                <w:rFonts w:hint="cs"/>
                <w:b/>
                <w:bCs/>
                <w:sz w:val="28"/>
                <w:szCs w:val="28"/>
                <w:rtl/>
                <w:lang w:bidi="ar-KW"/>
              </w:rPr>
              <w:lastRenderedPageBreak/>
              <w:t>اسم التدریسی</w:t>
            </w:r>
          </w:p>
        </w:tc>
        <w:tc>
          <w:tcPr>
            <w:tcW w:w="8446" w:type="dxa"/>
            <w:gridSpan w:val="2"/>
            <w:tcBorders>
              <w:top w:val="single" w:sz="8" w:space="0" w:color="auto"/>
              <w:bottom w:val="single" w:sz="4" w:space="0" w:color="auto"/>
            </w:tcBorders>
          </w:tcPr>
          <w:p w14:paraId="33F25728" w14:textId="0E0A1C5F" w:rsidR="00EF4C6C" w:rsidRPr="00FD5CFB" w:rsidRDefault="00EF4C6C" w:rsidP="00EF4C6C">
            <w:pPr>
              <w:bidi/>
              <w:spacing w:after="0" w:line="240" w:lineRule="auto"/>
              <w:rPr>
                <w:b/>
                <w:bCs/>
                <w:sz w:val="28"/>
                <w:szCs w:val="28"/>
                <w:lang w:bidi="ar-KW"/>
              </w:rPr>
            </w:pPr>
            <w:r w:rsidRPr="00FD5CFB">
              <w:rPr>
                <w:rFonts w:hint="cs"/>
                <w:b/>
                <w:bCs/>
                <w:sz w:val="28"/>
                <w:szCs w:val="28"/>
                <w:rtl/>
                <w:lang w:bidi="ar-KW"/>
              </w:rPr>
              <w:t>١٧.</w:t>
            </w:r>
            <w:r>
              <w:rPr>
                <w:rFonts w:hint="cs"/>
                <w:b/>
                <w:bCs/>
                <w:sz w:val="28"/>
                <w:szCs w:val="28"/>
                <w:rtl/>
                <w:lang w:bidi="ar-KW"/>
              </w:rPr>
              <w:t>منهج الموضوع:</w:t>
            </w:r>
          </w:p>
        </w:tc>
      </w:tr>
      <w:tr w:rsidR="00EF4C6C" w:rsidRPr="00FD5CFB" w14:paraId="0C18FAC4" w14:textId="77777777" w:rsidTr="00CC0487">
        <w:trPr>
          <w:trHeight w:val="408"/>
        </w:trPr>
        <w:tc>
          <w:tcPr>
            <w:tcW w:w="1823" w:type="dxa"/>
            <w:tcBorders>
              <w:top w:val="single" w:sz="4" w:space="0" w:color="auto"/>
              <w:left w:val="single" w:sz="4" w:space="0" w:color="000000"/>
              <w:bottom w:val="single" w:sz="4" w:space="0" w:color="000000"/>
              <w:right w:val="single" w:sz="4" w:space="0" w:color="000000"/>
            </w:tcBorders>
          </w:tcPr>
          <w:p w14:paraId="10335683" w14:textId="5C7AC00B" w:rsidR="00EF4C6C" w:rsidRPr="00CC0487" w:rsidRDefault="00EF4C6C" w:rsidP="00EF4C6C">
            <w:pPr>
              <w:spacing w:after="0" w:line="240" w:lineRule="auto"/>
              <w:rPr>
                <w:rFonts w:ascii="Times New Roman" w:hAnsi="Times New Roman" w:cs="Times New Roman"/>
                <w:b/>
                <w:bCs/>
                <w:sz w:val="24"/>
                <w:szCs w:val="24"/>
                <w:lang w:val="en-US"/>
              </w:rPr>
            </w:pPr>
            <w:r w:rsidRPr="00CC0487">
              <w:rPr>
                <w:rFonts w:ascii="Times New Roman" w:hAnsi="Times New Roman" w:cs="Times New Roman" w:hint="cs"/>
                <w:b/>
                <w:bCs/>
                <w:sz w:val="24"/>
                <w:szCs w:val="24"/>
                <w:rtl/>
                <w:lang w:val="en-US"/>
              </w:rPr>
              <w:t>د. سمير صبري شابا</w:t>
            </w:r>
          </w:p>
        </w:tc>
        <w:tc>
          <w:tcPr>
            <w:tcW w:w="8446" w:type="dxa"/>
            <w:gridSpan w:val="2"/>
            <w:tcBorders>
              <w:top w:val="single" w:sz="4" w:space="0" w:color="auto"/>
              <w:bottom w:val="single" w:sz="4" w:space="0" w:color="auto"/>
            </w:tcBorders>
          </w:tcPr>
          <w:p w14:paraId="1AF0098B" w14:textId="77777777" w:rsidR="00016C49" w:rsidRPr="00016C49" w:rsidRDefault="00016C49" w:rsidP="00016C49">
            <w:pPr>
              <w:autoSpaceDE w:val="0"/>
              <w:autoSpaceDN w:val="0"/>
              <w:adjustRightInd w:val="0"/>
              <w:spacing w:after="0" w:line="240" w:lineRule="auto"/>
              <w:jc w:val="right"/>
              <w:rPr>
                <w:rFonts w:ascii="Times New Roman" w:hAnsi="Times New Roman" w:cs="Times New Roman"/>
                <w:bCs/>
                <w:color w:val="000000"/>
                <w:sz w:val="24"/>
                <w:szCs w:val="24"/>
                <w:rtl/>
                <w:lang w:bidi="ar-IQ"/>
              </w:rPr>
            </w:pPr>
            <w:r w:rsidRPr="00016C49">
              <w:rPr>
                <w:rFonts w:ascii="Times New Roman" w:hAnsi="Times New Roman" w:cs="Times New Roman"/>
                <w:bCs/>
                <w:color w:val="000000"/>
                <w:sz w:val="24"/>
                <w:szCs w:val="24"/>
                <w:rtl/>
                <w:lang w:bidi="ar-IQ"/>
              </w:rPr>
              <w:t>الأسبوع الأول</w:t>
            </w:r>
          </w:p>
          <w:p w14:paraId="05AACDE0" w14:textId="77777777" w:rsidR="00016C49" w:rsidRPr="00016C49" w:rsidRDefault="00016C49" w:rsidP="00016C49">
            <w:pPr>
              <w:autoSpaceDE w:val="0"/>
              <w:autoSpaceDN w:val="0"/>
              <w:adjustRightInd w:val="0"/>
              <w:spacing w:after="0" w:line="240" w:lineRule="auto"/>
              <w:jc w:val="right"/>
              <w:rPr>
                <w:rFonts w:ascii="Times New Roman" w:hAnsi="Times New Roman" w:cs="Times New Roman"/>
                <w:bCs/>
                <w:color w:val="000000"/>
                <w:sz w:val="24"/>
                <w:szCs w:val="24"/>
                <w:lang w:val="en-US"/>
              </w:rPr>
            </w:pPr>
            <w:r w:rsidRPr="00016C49">
              <w:rPr>
                <w:rFonts w:ascii="Times New Roman" w:hAnsi="Times New Roman" w:cs="Times New Roman"/>
                <w:bCs/>
                <w:color w:val="000000"/>
                <w:sz w:val="24"/>
                <w:szCs w:val="24"/>
                <w:rtl/>
                <w:lang w:bidi="ar-IQ"/>
              </w:rPr>
              <w:t>- محاضرة تعريفية بالمادة(مفردات المنهج+المصادر والمراجع+ طبيعة المادة + طريقة التدريس+ واجبات الطالب وتوزيع الدرجات)</w:t>
            </w:r>
          </w:p>
          <w:p w14:paraId="04A8BC95" w14:textId="77777777" w:rsidR="00016C49" w:rsidRPr="00016C49" w:rsidRDefault="00016C49" w:rsidP="00016C49">
            <w:pPr>
              <w:autoSpaceDE w:val="0"/>
              <w:autoSpaceDN w:val="0"/>
              <w:adjustRightInd w:val="0"/>
              <w:spacing w:after="0" w:line="240" w:lineRule="auto"/>
              <w:jc w:val="right"/>
              <w:rPr>
                <w:rFonts w:ascii="Times New Roman" w:hAnsi="Times New Roman" w:cs="Times New Roman"/>
                <w:bCs/>
                <w:color w:val="000000"/>
                <w:sz w:val="24"/>
                <w:szCs w:val="24"/>
                <w:rtl/>
                <w:lang w:bidi="ar-IQ"/>
              </w:rPr>
            </w:pPr>
            <w:r w:rsidRPr="00016C49">
              <w:rPr>
                <w:rFonts w:ascii="Times New Roman" w:hAnsi="Times New Roman" w:cs="Times New Roman"/>
                <w:bCs/>
                <w:color w:val="000000"/>
                <w:sz w:val="24"/>
                <w:szCs w:val="24"/>
                <w:rtl/>
                <w:lang w:bidi="ar-IQ"/>
              </w:rPr>
              <w:t xml:space="preserve">- مقدمة عن المنهج </w:t>
            </w:r>
            <w:r w:rsidRPr="00016C49">
              <w:rPr>
                <w:rFonts w:ascii="Times New Roman" w:hAnsi="Times New Roman" w:cs="Times New Roman" w:hint="cs"/>
                <w:bCs/>
                <w:color w:val="000000"/>
                <w:sz w:val="24"/>
                <w:szCs w:val="24"/>
                <w:rtl/>
                <w:lang w:bidi="ar-IQ"/>
              </w:rPr>
              <w:t xml:space="preserve">، المنهجية </w:t>
            </w:r>
            <w:r w:rsidRPr="00016C49">
              <w:rPr>
                <w:rFonts w:ascii="Times New Roman" w:hAnsi="Times New Roman" w:cs="Times New Roman"/>
                <w:bCs/>
                <w:color w:val="000000"/>
                <w:sz w:val="24"/>
                <w:szCs w:val="24"/>
                <w:rtl/>
                <w:lang w:bidi="ar-IQ"/>
              </w:rPr>
              <w:t>والبحث: الضرورات والأهمية</w:t>
            </w:r>
          </w:p>
          <w:p w14:paraId="1C8A98EA" w14:textId="10A644DE" w:rsidR="00EF4C6C" w:rsidRPr="00FD5CFB" w:rsidRDefault="00EF4C6C" w:rsidP="00EF4C6C">
            <w:pPr>
              <w:autoSpaceDE w:val="0"/>
              <w:autoSpaceDN w:val="0"/>
              <w:adjustRightInd w:val="0"/>
              <w:spacing w:after="0" w:line="240" w:lineRule="auto"/>
              <w:jc w:val="right"/>
              <w:rPr>
                <w:rFonts w:ascii="Times New Roman" w:hAnsi="Times New Roman" w:cs="Times New Roman"/>
                <w:bCs/>
                <w:color w:val="000000"/>
                <w:sz w:val="24"/>
                <w:szCs w:val="24"/>
                <w:lang w:bidi="ar-IQ"/>
              </w:rPr>
            </w:pPr>
          </w:p>
        </w:tc>
      </w:tr>
      <w:tr w:rsidR="00EF4C6C" w:rsidRPr="00747A9A" w14:paraId="77E21682" w14:textId="77777777" w:rsidTr="00CC0487">
        <w:trPr>
          <w:trHeight w:val="348"/>
        </w:trPr>
        <w:tc>
          <w:tcPr>
            <w:tcW w:w="1823" w:type="dxa"/>
            <w:tcBorders>
              <w:top w:val="single" w:sz="4" w:space="0" w:color="000000"/>
              <w:left w:val="single" w:sz="4" w:space="0" w:color="000000"/>
              <w:bottom w:val="single" w:sz="4" w:space="0" w:color="000000"/>
              <w:right w:val="single" w:sz="4" w:space="0" w:color="000000"/>
            </w:tcBorders>
          </w:tcPr>
          <w:p w14:paraId="2CC73A5E" w14:textId="60029FB3"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686FEFFB" w14:textId="77777777" w:rsidR="00016C49" w:rsidRPr="00016C49" w:rsidRDefault="00016C49" w:rsidP="00016C49">
            <w:pPr>
              <w:spacing w:after="0" w:line="240" w:lineRule="auto"/>
              <w:jc w:val="right"/>
              <w:rPr>
                <w:rFonts w:ascii="Times New Roman" w:hAnsi="Times New Roman" w:cs="Times New Roman"/>
                <w:bCs/>
                <w:color w:val="000000"/>
                <w:sz w:val="24"/>
                <w:szCs w:val="24"/>
                <w:rtl/>
                <w:lang w:bidi="ar-IQ"/>
              </w:rPr>
            </w:pPr>
            <w:r w:rsidRPr="00016C49">
              <w:rPr>
                <w:rFonts w:ascii="Times New Roman" w:hAnsi="Times New Roman" w:cs="Times New Roman"/>
                <w:bCs/>
                <w:color w:val="000000"/>
                <w:sz w:val="24"/>
                <w:szCs w:val="24"/>
                <w:rtl/>
                <w:lang w:bidi="ar-IQ"/>
              </w:rPr>
              <w:t>الأسبوع الثاني</w:t>
            </w:r>
          </w:p>
          <w:p w14:paraId="7217032F" w14:textId="29566A78" w:rsidR="00EF4C6C" w:rsidRPr="00FD5CFB" w:rsidRDefault="00016C49" w:rsidP="00016C49">
            <w:pPr>
              <w:spacing w:after="0" w:line="240" w:lineRule="auto"/>
              <w:jc w:val="right"/>
              <w:rPr>
                <w:rFonts w:ascii="Times New Roman" w:hAnsi="Times New Roman" w:cs="Times New Roman"/>
                <w:bCs/>
                <w:color w:val="000000"/>
                <w:sz w:val="24"/>
                <w:szCs w:val="24"/>
              </w:rPr>
            </w:pPr>
            <w:r w:rsidRPr="00016C49">
              <w:rPr>
                <w:rFonts w:ascii="Times New Roman" w:hAnsi="Times New Roman" w:cs="Times New Roman"/>
                <w:bCs/>
                <w:color w:val="000000"/>
                <w:sz w:val="24"/>
                <w:szCs w:val="24"/>
                <w:rtl/>
                <w:lang w:bidi="ar-IQ"/>
              </w:rPr>
              <w:t>البحث والباحث. لماذا نبحث؟ طبيعة البحث، مادة البحث، اختيار البحث</w:t>
            </w:r>
          </w:p>
        </w:tc>
      </w:tr>
      <w:tr w:rsidR="00EF4C6C" w:rsidRPr="00747A9A" w14:paraId="284BCC00" w14:textId="77777777" w:rsidTr="00CC0487">
        <w:trPr>
          <w:trHeight w:val="384"/>
        </w:trPr>
        <w:tc>
          <w:tcPr>
            <w:tcW w:w="1823" w:type="dxa"/>
            <w:tcBorders>
              <w:top w:val="single" w:sz="4" w:space="0" w:color="000000"/>
              <w:left w:val="single" w:sz="4" w:space="0" w:color="000000"/>
              <w:bottom w:val="single" w:sz="4" w:space="0" w:color="000000"/>
              <w:right w:val="single" w:sz="4" w:space="0" w:color="000000"/>
            </w:tcBorders>
          </w:tcPr>
          <w:p w14:paraId="5FEBC5DC" w14:textId="5FB5782F"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6FB779AE" w14:textId="77777777" w:rsidR="00016C49" w:rsidRPr="00016C49" w:rsidRDefault="00016C49" w:rsidP="00016C49">
            <w:pPr>
              <w:bidi/>
              <w:spacing w:after="0" w:line="240" w:lineRule="auto"/>
              <w:rPr>
                <w:rFonts w:ascii="Times New Roman" w:hAnsi="Times New Roman" w:cs="Times New Roman"/>
                <w:bCs/>
                <w:color w:val="000000"/>
                <w:sz w:val="24"/>
                <w:szCs w:val="24"/>
                <w:rtl/>
                <w:lang w:bidi="ar-IQ"/>
              </w:rPr>
            </w:pPr>
            <w:r w:rsidRPr="00016C49">
              <w:rPr>
                <w:rFonts w:ascii="Times New Roman" w:hAnsi="Times New Roman" w:cs="Times New Roman"/>
                <w:bCs/>
                <w:color w:val="000000"/>
                <w:sz w:val="24"/>
                <w:szCs w:val="24"/>
                <w:rtl/>
                <w:lang w:bidi="ar-IQ"/>
              </w:rPr>
              <w:t>الأسبوع الثالث</w:t>
            </w:r>
          </w:p>
          <w:p w14:paraId="6CC3ED96" w14:textId="77777777" w:rsidR="00016C49" w:rsidRPr="00016C49" w:rsidRDefault="00016C49" w:rsidP="00016C49">
            <w:pPr>
              <w:bidi/>
              <w:spacing w:after="0" w:line="240" w:lineRule="auto"/>
              <w:rPr>
                <w:rFonts w:ascii="Times New Roman" w:hAnsi="Times New Roman" w:cs="Times New Roman"/>
                <w:bCs/>
                <w:color w:val="000000"/>
                <w:sz w:val="24"/>
                <w:szCs w:val="24"/>
                <w:rtl/>
                <w:lang w:bidi="ar-IQ"/>
              </w:rPr>
            </w:pPr>
            <w:r w:rsidRPr="00016C49">
              <w:rPr>
                <w:rFonts w:ascii="Times New Roman" w:hAnsi="Times New Roman" w:cs="Times New Roman"/>
                <w:bCs/>
                <w:color w:val="000000"/>
                <w:sz w:val="24"/>
                <w:szCs w:val="24"/>
                <w:rtl/>
                <w:lang w:bidi="ar-IQ"/>
              </w:rPr>
              <w:t>شروط الباحث: الرؤية، الاصالة، الرصانة، الأمانة العلمية، اللغة السليمة</w:t>
            </w:r>
            <w:r w:rsidRPr="00016C49">
              <w:rPr>
                <w:rFonts w:ascii="Times New Roman" w:hAnsi="Times New Roman" w:cs="Times New Roman" w:hint="cs"/>
                <w:bCs/>
                <w:color w:val="000000"/>
                <w:sz w:val="24"/>
                <w:szCs w:val="24"/>
                <w:rtl/>
              </w:rPr>
              <w:t xml:space="preserve"> الاستقصاء،</w:t>
            </w:r>
            <w:r w:rsidRPr="00016C49">
              <w:rPr>
                <w:rFonts w:ascii="Times New Roman" w:hAnsi="Times New Roman" w:cs="Times New Roman"/>
                <w:bCs/>
                <w:color w:val="000000"/>
                <w:sz w:val="24"/>
                <w:szCs w:val="24"/>
                <w:rtl/>
              </w:rPr>
              <w:t xml:space="preserve"> </w:t>
            </w:r>
            <w:r w:rsidRPr="00016C49">
              <w:rPr>
                <w:rFonts w:ascii="Times New Roman" w:hAnsi="Times New Roman" w:cs="Times New Roman" w:hint="cs"/>
                <w:bCs/>
                <w:color w:val="000000"/>
                <w:sz w:val="24"/>
                <w:szCs w:val="24"/>
                <w:rtl/>
              </w:rPr>
              <w:t>الاستقراء،</w:t>
            </w:r>
            <w:r w:rsidRPr="00016C49">
              <w:rPr>
                <w:rFonts w:ascii="Times New Roman" w:hAnsi="Times New Roman" w:cs="Times New Roman"/>
                <w:bCs/>
                <w:color w:val="000000"/>
                <w:sz w:val="24"/>
                <w:szCs w:val="24"/>
                <w:rtl/>
              </w:rPr>
              <w:t xml:space="preserve"> </w:t>
            </w:r>
            <w:r w:rsidRPr="00016C49">
              <w:rPr>
                <w:rFonts w:ascii="Times New Roman" w:hAnsi="Times New Roman" w:cs="Times New Roman" w:hint="cs"/>
                <w:bCs/>
                <w:color w:val="000000"/>
                <w:sz w:val="24"/>
                <w:szCs w:val="24"/>
                <w:rtl/>
              </w:rPr>
              <w:t>الاستنباط،</w:t>
            </w:r>
            <w:r w:rsidRPr="00016C49">
              <w:rPr>
                <w:rFonts w:ascii="Times New Roman" w:hAnsi="Times New Roman" w:cs="Times New Roman"/>
                <w:bCs/>
                <w:color w:val="000000"/>
                <w:sz w:val="24"/>
                <w:szCs w:val="24"/>
                <w:rtl/>
              </w:rPr>
              <w:t xml:space="preserve"> </w:t>
            </w:r>
            <w:r w:rsidRPr="00016C49">
              <w:rPr>
                <w:rFonts w:ascii="Times New Roman" w:hAnsi="Times New Roman" w:cs="Times New Roman" w:hint="cs"/>
                <w:bCs/>
                <w:color w:val="000000"/>
                <w:sz w:val="24"/>
                <w:szCs w:val="24"/>
                <w:rtl/>
              </w:rPr>
              <w:t>التفسير،</w:t>
            </w:r>
            <w:r w:rsidRPr="00016C49">
              <w:rPr>
                <w:rFonts w:ascii="Times New Roman" w:hAnsi="Times New Roman" w:cs="Times New Roman"/>
                <w:bCs/>
                <w:color w:val="000000"/>
                <w:sz w:val="24"/>
                <w:szCs w:val="24"/>
                <w:rtl/>
              </w:rPr>
              <w:t xml:space="preserve"> </w:t>
            </w:r>
            <w:r w:rsidRPr="00016C49">
              <w:rPr>
                <w:rFonts w:ascii="Times New Roman" w:hAnsi="Times New Roman" w:cs="Times New Roman" w:hint="cs"/>
                <w:bCs/>
                <w:color w:val="000000"/>
                <w:sz w:val="24"/>
                <w:szCs w:val="24"/>
                <w:rtl/>
              </w:rPr>
              <w:t>التذوق،</w:t>
            </w:r>
            <w:r w:rsidRPr="00016C49">
              <w:rPr>
                <w:rFonts w:ascii="Times New Roman" w:hAnsi="Times New Roman" w:cs="Times New Roman"/>
                <w:bCs/>
                <w:color w:val="000000"/>
                <w:sz w:val="24"/>
                <w:szCs w:val="24"/>
                <w:rtl/>
              </w:rPr>
              <w:t xml:space="preserve"> </w:t>
            </w:r>
            <w:r w:rsidRPr="00016C49">
              <w:rPr>
                <w:rFonts w:ascii="Times New Roman" w:hAnsi="Times New Roman" w:cs="Times New Roman" w:hint="cs"/>
                <w:bCs/>
                <w:color w:val="000000"/>
                <w:sz w:val="24"/>
                <w:szCs w:val="24"/>
                <w:rtl/>
              </w:rPr>
              <w:t>التحليل،</w:t>
            </w:r>
            <w:r w:rsidRPr="00016C49">
              <w:rPr>
                <w:rFonts w:ascii="Times New Roman" w:hAnsi="Times New Roman" w:cs="Times New Roman"/>
                <w:bCs/>
                <w:color w:val="000000"/>
                <w:sz w:val="24"/>
                <w:szCs w:val="24"/>
                <w:rtl/>
              </w:rPr>
              <w:t xml:space="preserve"> </w:t>
            </w:r>
            <w:r w:rsidRPr="00016C49">
              <w:rPr>
                <w:rFonts w:ascii="Times New Roman" w:hAnsi="Times New Roman" w:cs="Times New Roman" w:hint="cs"/>
                <w:bCs/>
                <w:color w:val="000000"/>
                <w:sz w:val="24"/>
                <w:szCs w:val="24"/>
                <w:rtl/>
              </w:rPr>
              <w:t>التفكيك،</w:t>
            </w:r>
            <w:r w:rsidRPr="00016C49">
              <w:rPr>
                <w:rFonts w:ascii="Times New Roman" w:hAnsi="Times New Roman" w:cs="Times New Roman"/>
                <w:bCs/>
                <w:color w:val="000000"/>
                <w:sz w:val="24"/>
                <w:szCs w:val="24"/>
                <w:rtl/>
              </w:rPr>
              <w:t xml:space="preserve"> </w:t>
            </w:r>
            <w:r w:rsidRPr="00016C49">
              <w:rPr>
                <w:rFonts w:ascii="Times New Roman" w:hAnsi="Times New Roman" w:cs="Times New Roman" w:hint="cs"/>
                <w:bCs/>
                <w:color w:val="000000"/>
                <w:sz w:val="24"/>
                <w:szCs w:val="24"/>
                <w:rtl/>
              </w:rPr>
              <w:t>الموضوعية، التركيب،النقد</w:t>
            </w:r>
            <w:r w:rsidRPr="00016C49">
              <w:rPr>
                <w:rFonts w:ascii="Times New Roman" w:hAnsi="Times New Roman" w:cs="Times New Roman"/>
                <w:bCs/>
                <w:color w:val="000000"/>
                <w:sz w:val="24"/>
                <w:szCs w:val="24"/>
                <w:rtl/>
              </w:rPr>
              <w:t>.</w:t>
            </w:r>
          </w:p>
          <w:p w14:paraId="73128380" w14:textId="77777777" w:rsidR="00EF4C6C" w:rsidRPr="00FD5CFB" w:rsidRDefault="00EF4C6C" w:rsidP="00016C49">
            <w:pPr>
              <w:bidi/>
              <w:spacing w:after="0" w:line="240" w:lineRule="auto"/>
              <w:rPr>
                <w:rFonts w:ascii="Times New Roman" w:hAnsi="Times New Roman" w:cs="Times New Roman"/>
                <w:bCs/>
                <w:color w:val="000000"/>
                <w:sz w:val="24"/>
                <w:szCs w:val="24"/>
                <w:lang w:bidi="ar-IQ"/>
              </w:rPr>
            </w:pPr>
          </w:p>
        </w:tc>
      </w:tr>
      <w:tr w:rsidR="00EF4C6C" w:rsidRPr="00747A9A" w14:paraId="39521FF5" w14:textId="77777777" w:rsidTr="00CC0487">
        <w:trPr>
          <w:trHeight w:val="300"/>
        </w:trPr>
        <w:tc>
          <w:tcPr>
            <w:tcW w:w="1823" w:type="dxa"/>
            <w:tcBorders>
              <w:top w:val="single" w:sz="4" w:space="0" w:color="000000"/>
              <w:left w:val="single" w:sz="4" w:space="0" w:color="000000"/>
              <w:bottom w:val="single" w:sz="4" w:space="0" w:color="000000"/>
              <w:right w:val="single" w:sz="4" w:space="0" w:color="000000"/>
            </w:tcBorders>
          </w:tcPr>
          <w:p w14:paraId="69BE14F9" w14:textId="4FD07AF7"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3054BEA8" w14:textId="77777777" w:rsidR="00016C49" w:rsidRDefault="00016C49" w:rsidP="00016C49">
            <w:pPr>
              <w:bidi/>
              <w:spacing w:after="0" w:line="240" w:lineRule="auto"/>
              <w:rPr>
                <w:rFonts w:ascii="Times New Roman" w:hAnsi="Times New Roman" w:cs="Times New Roman" w:hint="cs"/>
                <w:bCs/>
                <w:color w:val="000000"/>
                <w:sz w:val="24"/>
                <w:szCs w:val="24"/>
                <w:rtl/>
                <w:lang w:bidi="ar-IQ"/>
              </w:rPr>
            </w:pPr>
            <w:r>
              <w:rPr>
                <w:rFonts w:ascii="Times New Roman" w:hAnsi="Times New Roman" w:cs="Times New Roman" w:hint="cs"/>
                <w:bCs/>
                <w:color w:val="000000"/>
                <w:sz w:val="24"/>
                <w:szCs w:val="24"/>
                <w:rtl/>
                <w:lang w:bidi="ar-IQ"/>
              </w:rPr>
              <w:t xml:space="preserve">الاسبوع الرابع </w:t>
            </w:r>
          </w:p>
          <w:p w14:paraId="3C378766" w14:textId="2882787B" w:rsidR="00EF4C6C" w:rsidRPr="00FD5CFB" w:rsidRDefault="00016C49" w:rsidP="00016C49">
            <w:pPr>
              <w:bidi/>
              <w:spacing w:after="0" w:line="240" w:lineRule="auto"/>
              <w:rPr>
                <w:rFonts w:ascii="Times New Roman" w:hAnsi="Times New Roman" w:cs="Times New Roman"/>
                <w:bCs/>
                <w:color w:val="000000"/>
                <w:sz w:val="24"/>
                <w:szCs w:val="24"/>
              </w:rPr>
            </w:pPr>
            <w:r w:rsidRPr="00016C49">
              <w:rPr>
                <w:rFonts w:ascii="Times New Roman" w:hAnsi="Times New Roman" w:cs="Times New Roman"/>
                <w:bCs/>
                <w:color w:val="000000"/>
                <w:sz w:val="24"/>
                <w:szCs w:val="24"/>
                <w:rtl/>
                <w:lang w:bidi="ar-IQ"/>
              </w:rPr>
              <w:t>مناهج البحث الادبي( التاريخي، الاجتماعي، النفسي)</w:t>
            </w:r>
          </w:p>
        </w:tc>
      </w:tr>
      <w:tr w:rsidR="00EF4C6C" w:rsidRPr="00747A9A" w14:paraId="76CDEDD8" w14:textId="77777777" w:rsidTr="00CC0487">
        <w:trPr>
          <w:trHeight w:val="360"/>
        </w:trPr>
        <w:tc>
          <w:tcPr>
            <w:tcW w:w="1823" w:type="dxa"/>
            <w:tcBorders>
              <w:top w:val="single" w:sz="4" w:space="0" w:color="000000"/>
              <w:left w:val="single" w:sz="4" w:space="0" w:color="000000"/>
              <w:bottom w:val="single" w:sz="4" w:space="0" w:color="000000"/>
              <w:right w:val="single" w:sz="4" w:space="0" w:color="000000"/>
            </w:tcBorders>
          </w:tcPr>
          <w:p w14:paraId="157FB783" w14:textId="0C0A320C"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6BB9434F" w14:textId="77777777" w:rsidR="00016C49" w:rsidRPr="00016C49" w:rsidRDefault="00016C49" w:rsidP="00016C49">
            <w:pPr>
              <w:spacing w:after="0" w:line="240" w:lineRule="auto"/>
              <w:jc w:val="right"/>
              <w:rPr>
                <w:rFonts w:ascii="Times New Roman" w:hAnsi="Times New Roman" w:cs="Times New Roman"/>
                <w:bCs/>
                <w:color w:val="000000"/>
                <w:sz w:val="24"/>
                <w:szCs w:val="24"/>
                <w:rtl/>
                <w:lang w:bidi="ar-IQ"/>
              </w:rPr>
            </w:pPr>
            <w:r w:rsidRPr="00016C49">
              <w:rPr>
                <w:rFonts w:ascii="Times New Roman" w:hAnsi="Times New Roman" w:cs="Times New Roman"/>
                <w:bCs/>
                <w:color w:val="000000"/>
                <w:sz w:val="24"/>
                <w:szCs w:val="24"/>
                <w:rtl/>
                <w:lang w:bidi="ar-IQ"/>
              </w:rPr>
              <w:t>الاسبوع الخامس</w:t>
            </w:r>
          </w:p>
          <w:p w14:paraId="3D581759" w14:textId="77777777" w:rsidR="00016C49" w:rsidRPr="00016C49" w:rsidRDefault="00016C49" w:rsidP="00016C49">
            <w:pPr>
              <w:spacing w:after="0" w:line="240" w:lineRule="auto"/>
              <w:jc w:val="right"/>
              <w:rPr>
                <w:rFonts w:ascii="Times New Roman" w:hAnsi="Times New Roman" w:cs="Times New Roman"/>
                <w:bCs/>
                <w:color w:val="000000"/>
                <w:sz w:val="24"/>
                <w:szCs w:val="24"/>
                <w:rtl/>
                <w:lang w:bidi="ar-IQ"/>
              </w:rPr>
            </w:pPr>
            <w:r w:rsidRPr="00016C49">
              <w:rPr>
                <w:rFonts w:ascii="Times New Roman" w:hAnsi="Times New Roman" w:cs="Times New Roman"/>
                <w:bCs/>
                <w:color w:val="000000"/>
                <w:sz w:val="24"/>
                <w:szCs w:val="24"/>
                <w:rtl/>
                <w:lang w:bidi="ar-IQ"/>
              </w:rPr>
              <w:t>مناهج البحث الادبي( التحليلي، التكاملي، تحقيق النصوص)</w:t>
            </w:r>
          </w:p>
          <w:p w14:paraId="5FAFD010" w14:textId="77777777" w:rsidR="00EF4C6C" w:rsidRPr="00FD5CFB" w:rsidRDefault="00EF4C6C" w:rsidP="00EF4C6C">
            <w:pPr>
              <w:spacing w:after="0" w:line="240" w:lineRule="auto"/>
              <w:jc w:val="right"/>
              <w:rPr>
                <w:rFonts w:ascii="Times New Roman" w:hAnsi="Times New Roman" w:cs="Times New Roman"/>
                <w:bCs/>
                <w:color w:val="000000"/>
                <w:sz w:val="24"/>
                <w:szCs w:val="24"/>
                <w:lang w:bidi="ar-IQ"/>
              </w:rPr>
            </w:pPr>
          </w:p>
        </w:tc>
      </w:tr>
      <w:tr w:rsidR="00EF4C6C" w:rsidRPr="00747A9A" w14:paraId="6A67454D" w14:textId="77777777" w:rsidTr="00CC0487">
        <w:trPr>
          <w:trHeight w:val="348"/>
        </w:trPr>
        <w:tc>
          <w:tcPr>
            <w:tcW w:w="1823" w:type="dxa"/>
            <w:tcBorders>
              <w:top w:val="single" w:sz="4" w:space="0" w:color="000000"/>
              <w:left w:val="single" w:sz="4" w:space="0" w:color="000000"/>
              <w:bottom w:val="single" w:sz="4" w:space="0" w:color="000000"/>
              <w:right w:val="single" w:sz="4" w:space="0" w:color="000000"/>
            </w:tcBorders>
          </w:tcPr>
          <w:p w14:paraId="796F29B5" w14:textId="7E2EA171"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1BBD6B89" w14:textId="77777777" w:rsidR="00016C49" w:rsidRPr="00016C49" w:rsidRDefault="00016C49" w:rsidP="00016C49">
            <w:pPr>
              <w:bidi/>
              <w:spacing w:after="0" w:line="240" w:lineRule="auto"/>
              <w:rPr>
                <w:rFonts w:ascii="Times New Roman" w:hAnsi="Times New Roman" w:cs="Times New Roman"/>
                <w:bCs/>
                <w:color w:val="000000"/>
                <w:sz w:val="24"/>
                <w:szCs w:val="24"/>
                <w:rtl/>
                <w:lang w:bidi="ar-IQ"/>
              </w:rPr>
            </w:pPr>
            <w:r w:rsidRPr="00016C49">
              <w:rPr>
                <w:rFonts w:ascii="Times New Roman" w:hAnsi="Times New Roman" w:cs="Times New Roman"/>
                <w:bCs/>
                <w:color w:val="000000"/>
                <w:sz w:val="24"/>
                <w:szCs w:val="24"/>
                <w:rtl/>
                <w:lang w:bidi="ar-IQ"/>
              </w:rPr>
              <w:t>الاسبوع السادس</w:t>
            </w:r>
          </w:p>
          <w:p w14:paraId="4CD3178C" w14:textId="77777777" w:rsidR="00016C49" w:rsidRPr="00016C49" w:rsidRDefault="00016C49" w:rsidP="00016C49">
            <w:pPr>
              <w:bidi/>
              <w:spacing w:after="0" w:line="240" w:lineRule="auto"/>
              <w:rPr>
                <w:rFonts w:ascii="Times New Roman" w:hAnsi="Times New Roman" w:cs="Times New Roman"/>
                <w:bCs/>
                <w:color w:val="000000"/>
                <w:sz w:val="24"/>
                <w:szCs w:val="24"/>
                <w:rtl/>
                <w:lang w:bidi="ar-IQ"/>
              </w:rPr>
            </w:pPr>
            <w:r w:rsidRPr="00016C49">
              <w:rPr>
                <w:rFonts w:ascii="Times New Roman" w:hAnsi="Times New Roman" w:cs="Times New Roman"/>
                <w:bCs/>
                <w:color w:val="000000"/>
                <w:sz w:val="24"/>
                <w:szCs w:val="24"/>
                <w:rtl/>
                <w:lang w:bidi="ar-IQ"/>
              </w:rPr>
              <w:t>مناهج البحث اللغوي( الوصفي، المعياري)</w:t>
            </w:r>
          </w:p>
          <w:p w14:paraId="389FED81" w14:textId="77777777" w:rsidR="00EF4C6C" w:rsidRPr="00FD5CFB" w:rsidRDefault="00EF4C6C" w:rsidP="00016C49">
            <w:pPr>
              <w:bidi/>
              <w:spacing w:after="0" w:line="240" w:lineRule="auto"/>
              <w:rPr>
                <w:rFonts w:ascii="Times New Roman" w:hAnsi="Times New Roman" w:cs="Times New Roman"/>
                <w:bCs/>
                <w:color w:val="000000"/>
                <w:sz w:val="24"/>
                <w:szCs w:val="24"/>
                <w:lang w:bidi="ar-IQ"/>
              </w:rPr>
            </w:pPr>
          </w:p>
        </w:tc>
      </w:tr>
      <w:tr w:rsidR="00EF4C6C" w:rsidRPr="00747A9A" w14:paraId="440B99CB" w14:textId="77777777" w:rsidTr="00CC0487">
        <w:trPr>
          <w:trHeight w:val="312"/>
        </w:trPr>
        <w:tc>
          <w:tcPr>
            <w:tcW w:w="1823" w:type="dxa"/>
            <w:tcBorders>
              <w:top w:val="single" w:sz="4" w:space="0" w:color="000000"/>
              <w:left w:val="single" w:sz="4" w:space="0" w:color="000000"/>
              <w:bottom w:val="single" w:sz="4" w:space="0" w:color="000000"/>
              <w:right w:val="single" w:sz="4" w:space="0" w:color="000000"/>
            </w:tcBorders>
          </w:tcPr>
          <w:p w14:paraId="2A92B0F0" w14:textId="16F22CCC"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2CE59E6D" w14:textId="77777777" w:rsidR="00094119" w:rsidRPr="00094119" w:rsidRDefault="00094119" w:rsidP="00094119">
            <w:pPr>
              <w:bidi/>
              <w:spacing w:after="0" w:line="240" w:lineRule="auto"/>
              <w:rPr>
                <w:rFonts w:ascii="Times New Roman" w:hAnsi="Times New Roman" w:cs="Times New Roman"/>
                <w:bCs/>
                <w:color w:val="000000"/>
                <w:sz w:val="24"/>
                <w:szCs w:val="24"/>
                <w:rtl/>
                <w:lang w:bidi="ar-IQ"/>
              </w:rPr>
            </w:pPr>
            <w:r w:rsidRPr="00094119">
              <w:rPr>
                <w:rFonts w:ascii="Times New Roman" w:hAnsi="Times New Roman" w:cs="Times New Roman"/>
                <w:bCs/>
                <w:color w:val="000000"/>
                <w:sz w:val="24"/>
                <w:szCs w:val="24"/>
                <w:rtl/>
                <w:lang w:bidi="ar-IQ"/>
              </w:rPr>
              <w:t>الاسبوع السابع</w:t>
            </w:r>
          </w:p>
          <w:p w14:paraId="589AC1D9" w14:textId="7FFB80AE" w:rsidR="00EF4C6C" w:rsidRPr="00FD5CFB" w:rsidRDefault="00094119" w:rsidP="00094119">
            <w:pPr>
              <w:bidi/>
              <w:spacing w:after="0" w:line="240" w:lineRule="auto"/>
              <w:rPr>
                <w:rFonts w:ascii="Times New Roman" w:hAnsi="Times New Roman" w:cs="Times New Roman"/>
                <w:bCs/>
                <w:color w:val="000000"/>
                <w:sz w:val="24"/>
                <w:szCs w:val="24"/>
              </w:rPr>
            </w:pPr>
            <w:r w:rsidRPr="00094119">
              <w:rPr>
                <w:rFonts w:ascii="Times New Roman" w:hAnsi="Times New Roman" w:cs="Times New Roman"/>
                <w:bCs/>
                <w:color w:val="000000"/>
                <w:sz w:val="24"/>
                <w:szCs w:val="24"/>
                <w:rtl/>
                <w:lang w:bidi="ar-IQ"/>
              </w:rPr>
              <w:t>خطوات البحث( العنوان، الخطة، جمع المعلومات</w:t>
            </w:r>
            <w:r w:rsidRPr="00094119">
              <w:rPr>
                <w:rFonts w:ascii="Times New Roman" w:hAnsi="Times New Roman" w:cs="Times New Roman" w:hint="cs"/>
                <w:bCs/>
                <w:color w:val="000000"/>
                <w:sz w:val="24"/>
                <w:szCs w:val="24"/>
                <w:rtl/>
                <w:lang w:bidi="ar-IQ"/>
              </w:rPr>
              <w:t>، الاحصاء، الجداول</w:t>
            </w:r>
            <w:r w:rsidRPr="00094119">
              <w:rPr>
                <w:rFonts w:ascii="Times New Roman" w:hAnsi="Times New Roman" w:cs="Times New Roman"/>
                <w:bCs/>
                <w:color w:val="000000"/>
                <w:sz w:val="24"/>
                <w:szCs w:val="24"/>
                <w:rtl/>
                <w:lang w:bidi="ar-IQ"/>
              </w:rPr>
              <w:t>)</w:t>
            </w:r>
          </w:p>
        </w:tc>
      </w:tr>
      <w:tr w:rsidR="00EF4C6C" w:rsidRPr="00747A9A" w14:paraId="2DC0BC4E" w14:textId="77777777" w:rsidTr="00CC0487">
        <w:trPr>
          <w:trHeight w:val="528"/>
        </w:trPr>
        <w:tc>
          <w:tcPr>
            <w:tcW w:w="1823" w:type="dxa"/>
            <w:tcBorders>
              <w:top w:val="single" w:sz="4" w:space="0" w:color="auto"/>
              <w:bottom w:val="single" w:sz="4" w:space="0" w:color="auto"/>
            </w:tcBorders>
          </w:tcPr>
          <w:p w14:paraId="5A6B674C" w14:textId="77777777"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0501DEDB" w14:textId="77777777" w:rsidR="00094119" w:rsidRPr="00094119" w:rsidRDefault="00094119" w:rsidP="00094119">
            <w:pPr>
              <w:bidi/>
              <w:spacing w:after="0" w:line="240" w:lineRule="auto"/>
              <w:rPr>
                <w:rFonts w:ascii="Times New Roman" w:hAnsi="Times New Roman" w:cs="Times New Roman"/>
                <w:bCs/>
                <w:color w:val="000000"/>
                <w:sz w:val="24"/>
                <w:szCs w:val="24"/>
                <w:rtl/>
                <w:lang w:bidi="ar-IQ"/>
              </w:rPr>
            </w:pPr>
            <w:r w:rsidRPr="00094119">
              <w:rPr>
                <w:rFonts w:ascii="Times New Roman" w:hAnsi="Times New Roman" w:cs="Times New Roman"/>
                <w:bCs/>
                <w:color w:val="000000"/>
                <w:sz w:val="24"/>
                <w:szCs w:val="24"/>
                <w:rtl/>
                <w:lang w:bidi="ar-IQ"/>
              </w:rPr>
              <w:t>الاسبوع الثامن</w:t>
            </w:r>
          </w:p>
          <w:p w14:paraId="33CF274A" w14:textId="77777777" w:rsidR="00094119" w:rsidRPr="00094119" w:rsidRDefault="00094119" w:rsidP="00094119">
            <w:pPr>
              <w:bidi/>
              <w:spacing w:after="0" w:line="240" w:lineRule="auto"/>
              <w:rPr>
                <w:rFonts w:ascii="Times New Roman" w:hAnsi="Times New Roman" w:cs="Times New Roman"/>
                <w:bCs/>
                <w:color w:val="000000"/>
                <w:sz w:val="24"/>
                <w:szCs w:val="24"/>
                <w:rtl/>
                <w:lang w:bidi="ar-IQ"/>
              </w:rPr>
            </w:pPr>
            <w:r w:rsidRPr="00094119">
              <w:rPr>
                <w:rFonts w:ascii="Times New Roman" w:hAnsi="Times New Roman" w:cs="Times New Roman"/>
                <w:bCs/>
                <w:color w:val="000000"/>
                <w:sz w:val="24"/>
                <w:szCs w:val="24"/>
                <w:rtl/>
                <w:lang w:bidi="ar-IQ"/>
              </w:rPr>
              <w:t>خطوات البحث(المسوّدة، المبيّضة، المتن)</w:t>
            </w:r>
          </w:p>
          <w:p w14:paraId="6566A47A" w14:textId="77777777" w:rsidR="00EF4C6C" w:rsidRPr="00FD5CFB" w:rsidRDefault="00EF4C6C" w:rsidP="00094119">
            <w:pPr>
              <w:bidi/>
              <w:spacing w:after="0" w:line="240" w:lineRule="auto"/>
              <w:rPr>
                <w:rFonts w:ascii="Times New Roman" w:hAnsi="Times New Roman" w:cs="Times New Roman"/>
                <w:bCs/>
                <w:color w:val="000000"/>
                <w:sz w:val="24"/>
                <w:szCs w:val="24"/>
                <w:lang w:bidi="ar-IQ"/>
              </w:rPr>
            </w:pPr>
          </w:p>
        </w:tc>
      </w:tr>
      <w:tr w:rsidR="00EF4C6C" w:rsidRPr="00747A9A" w14:paraId="62C15A64" w14:textId="77777777" w:rsidTr="00CC0487">
        <w:trPr>
          <w:trHeight w:val="456"/>
        </w:trPr>
        <w:tc>
          <w:tcPr>
            <w:tcW w:w="1823" w:type="dxa"/>
            <w:tcBorders>
              <w:top w:val="single" w:sz="4" w:space="0" w:color="auto"/>
              <w:bottom w:val="single" w:sz="4" w:space="0" w:color="auto"/>
            </w:tcBorders>
          </w:tcPr>
          <w:p w14:paraId="28E6DF48" w14:textId="77777777"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5CE65717" w14:textId="77777777" w:rsidR="00094119" w:rsidRPr="00094119" w:rsidRDefault="00094119" w:rsidP="00094119">
            <w:pPr>
              <w:bidi/>
              <w:spacing w:after="0" w:line="240" w:lineRule="auto"/>
              <w:rPr>
                <w:rFonts w:ascii="Times New Roman" w:hAnsi="Times New Roman" w:cs="Times New Roman"/>
                <w:bCs/>
                <w:color w:val="000000"/>
                <w:sz w:val="24"/>
                <w:szCs w:val="24"/>
                <w:rtl/>
                <w:lang w:bidi="ar-IQ"/>
              </w:rPr>
            </w:pPr>
            <w:r w:rsidRPr="00094119">
              <w:rPr>
                <w:rFonts w:ascii="Times New Roman" w:hAnsi="Times New Roman" w:cs="Times New Roman"/>
                <w:bCs/>
                <w:color w:val="000000"/>
                <w:sz w:val="24"/>
                <w:szCs w:val="24"/>
                <w:rtl/>
                <w:lang w:bidi="ar-IQ"/>
              </w:rPr>
              <w:t>الأسبوع التاسع</w:t>
            </w:r>
          </w:p>
          <w:p w14:paraId="0BA7E447" w14:textId="77777777" w:rsidR="00094119" w:rsidRPr="00094119" w:rsidRDefault="00094119" w:rsidP="00094119">
            <w:pPr>
              <w:bidi/>
              <w:spacing w:after="0" w:line="240" w:lineRule="auto"/>
              <w:rPr>
                <w:rFonts w:ascii="Times New Roman" w:hAnsi="Times New Roman" w:cs="Times New Roman"/>
                <w:bCs/>
                <w:color w:val="000000"/>
                <w:sz w:val="24"/>
                <w:szCs w:val="24"/>
                <w:rtl/>
                <w:lang w:bidi="ar-IQ"/>
              </w:rPr>
            </w:pPr>
            <w:r w:rsidRPr="00094119">
              <w:rPr>
                <w:rFonts w:ascii="Times New Roman" w:hAnsi="Times New Roman" w:cs="Times New Roman"/>
                <w:bCs/>
                <w:color w:val="000000"/>
                <w:sz w:val="24"/>
                <w:szCs w:val="24"/>
                <w:rtl/>
                <w:lang w:bidi="ar-IQ"/>
              </w:rPr>
              <w:t>خطوات البحث(الهوامش، المصادر، الخاتمة، المقدمة)</w:t>
            </w:r>
          </w:p>
          <w:p w14:paraId="3C109217" w14:textId="5C095CA8" w:rsidR="00EF4C6C" w:rsidRPr="00FD5CFB" w:rsidRDefault="00EF4C6C" w:rsidP="00EF4C6C">
            <w:pPr>
              <w:bidi/>
              <w:spacing w:after="0" w:line="240" w:lineRule="auto"/>
              <w:rPr>
                <w:rFonts w:ascii="Times New Roman" w:hAnsi="Times New Roman" w:cs="Times New Roman"/>
                <w:bCs/>
                <w:color w:val="000000"/>
                <w:sz w:val="24"/>
                <w:szCs w:val="24"/>
                <w:lang w:bidi="ar-IQ"/>
              </w:rPr>
            </w:pPr>
          </w:p>
        </w:tc>
      </w:tr>
      <w:tr w:rsidR="00EF4C6C" w:rsidRPr="00747A9A" w14:paraId="64001C21" w14:textId="77777777" w:rsidTr="00CC0487">
        <w:trPr>
          <w:trHeight w:val="504"/>
        </w:trPr>
        <w:tc>
          <w:tcPr>
            <w:tcW w:w="1823" w:type="dxa"/>
            <w:tcBorders>
              <w:top w:val="single" w:sz="4" w:space="0" w:color="auto"/>
              <w:bottom w:val="single" w:sz="4" w:space="0" w:color="auto"/>
            </w:tcBorders>
          </w:tcPr>
          <w:p w14:paraId="6B3285EE" w14:textId="77777777"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6326DB1D" w14:textId="77777777" w:rsidR="006968D7" w:rsidRPr="006968D7" w:rsidRDefault="006968D7" w:rsidP="006968D7">
            <w:pPr>
              <w:bidi/>
              <w:spacing w:after="0" w:line="240" w:lineRule="auto"/>
              <w:rPr>
                <w:rFonts w:ascii="Times New Roman" w:hAnsi="Times New Roman" w:cs="Times New Roman"/>
                <w:b/>
                <w:bCs/>
                <w:sz w:val="24"/>
                <w:szCs w:val="24"/>
                <w:rtl/>
                <w:lang w:bidi="ar-IQ"/>
              </w:rPr>
            </w:pPr>
            <w:r w:rsidRPr="006968D7">
              <w:rPr>
                <w:rFonts w:ascii="Times New Roman" w:hAnsi="Times New Roman" w:cs="Times New Roman"/>
                <w:b/>
                <w:bCs/>
                <w:sz w:val="24"/>
                <w:szCs w:val="24"/>
                <w:rtl/>
                <w:lang w:bidi="ar-IQ"/>
              </w:rPr>
              <w:t>الاسبوع العاشر</w:t>
            </w:r>
          </w:p>
          <w:p w14:paraId="64B0D0BC" w14:textId="77777777" w:rsidR="006968D7" w:rsidRPr="006968D7" w:rsidRDefault="006968D7" w:rsidP="006968D7">
            <w:pPr>
              <w:bidi/>
              <w:spacing w:after="0" w:line="240" w:lineRule="auto"/>
              <w:rPr>
                <w:rFonts w:ascii="Times New Roman" w:hAnsi="Times New Roman" w:cs="Times New Roman"/>
                <w:sz w:val="24"/>
                <w:szCs w:val="24"/>
                <w:rtl/>
                <w:lang w:bidi="ar-IQ"/>
              </w:rPr>
            </w:pPr>
            <w:r w:rsidRPr="006968D7">
              <w:rPr>
                <w:rFonts w:ascii="Times New Roman" w:hAnsi="Times New Roman" w:cs="Times New Roman"/>
                <w:b/>
                <w:bCs/>
                <w:sz w:val="24"/>
                <w:szCs w:val="24"/>
                <w:rtl/>
                <w:lang w:bidi="ar-IQ"/>
              </w:rPr>
              <w:t>عرض البحوث والملخصات من قبل الطلبة</w:t>
            </w:r>
          </w:p>
          <w:p w14:paraId="0C48E82F" w14:textId="77777777" w:rsidR="00EF4C6C" w:rsidRDefault="00EF4C6C" w:rsidP="00EF4C6C">
            <w:pPr>
              <w:bidi/>
              <w:spacing w:after="0" w:line="240" w:lineRule="auto"/>
              <w:rPr>
                <w:rFonts w:ascii="Times New Roman" w:hAnsi="Times New Roman" w:cs="Times New Roman"/>
                <w:sz w:val="24"/>
                <w:szCs w:val="24"/>
                <w:lang w:bidi="ar-IQ"/>
              </w:rPr>
            </w:pPr>
          </w:p>
        </w:tc>
      </w:tr>
      <w:tr w:rsidR="00EF4C6C" w:rsidRPr="00747A9A" w14:paraId="1859407D" w14:textId="77777777" w:rsidTr="00CC0487">
        <w:trPr>
          <w:trHeight w:val="528"/>
        </w:trPr>
        <w:tc>
          <w:tcPr>
            <w:tcW w:w="1823" w:type="dxa"/>
            <w:tcBorders>
              <w:top w:val="single" w:sz="4" w:space="0" w:color="auto"/>
              <w:bottom w:val="single" w:sz="4" w:space="0" w:color="auto"/>
            </w:tcBorders>
          </w:tcPr>
          <w:p w14:paraId="075CBED4" w14:textId="238D2BDE"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08B1E2A3" w14:textId="77777777" w:rsidR="006968D7" w:rsidRPr="006968D7" w:rsidRDefault="006968D7" w:rsidP="006968D7">
            <w:pPr>
              <w:bidi/>
              <w:spacing w:after="0" w:line="240" w:lineRule="auto"/>
              <w:rPr>
                <w:rFonts w:ascii="Times New Roman" w:hAnsi="Times New Roman" w:cs="Times New Roman"/>
                <w:b/>
                <w:bCs/>
                <w:sz w:val="24"/>
                <w:szCs w:val="24"/>
                <w:rtl/>
                <w:lang w:bidi="ar-IQ"/>
              </w:rPr>
            </w:pPr>
            <w:r w:rsidRPr="006968D7">
              <w:rPr>
                <w:rFonts w:ascii="Times New Roman" w:hAnsi="Times New Roman" w:cs="Times New Roman"/>
                <w:b/>
                <w:bCs/>
                <w:sz w:val="24"/>
                <w:szCs w:val="24"/>
                <w:rtl/>
                <w:lang w:bidi="ar-IQ"/>
              </w:rPr>
              <w:t>الأسبوع الحادي عشر</w:t>
            </w:r>
          </w:p>
          <w:p w14:paraId="2B502A6F" w14:textId="77777777" w:rsidR="006968D7" w:rsidRPr="006968D7" w:rsidRDefault="006968D7" w:rsidP="006968D7">
            <w:pPr>
              <w:bidi/>
              <w:spacing w:after="0" w:line="240" w:lineRule="auto"/>
              <w:rPr>
                <w:rFonts w:ascii="Times New Roman" w:hAnsi="Times New Roman" w:cs="Times New Roman"/>
                <w:sz w:val="24"/>
                <w:szCs w:val="24"/>
                <w:rtl/>
                <w:lang w:bidi="ar-IQ"/>
              </w:rPr>
            </w:pPr>
            <w:r w:rsidRPr="006968D7">
              <w:rPr>
                <w:rFonts w:ascii="Times New Roman" w:hAnsi="Times New Roman" w:cs="Times New Roman"/>
                <w:b/>
                <w:bCs/>
                <w:sz w:val="24"/>
                <w:szCs w:val="24"/>
                <w:rtl/>
                <w:lang w:bidi="ar-IQ"/>
              </w:rPr>
              <w:t>امتحان+ الاقتباسات والاحالات</w:t>
            </w:r>
            <w:r w:rsidRPr="006968D7">
              <w:rPr>
                <w:rFonts w:ascii="Times New Roman" w:hAnsi="Times New Roman" w:cs="Times New Roman" w:hint="cs"/>
                <w:b/>
                <w:bCs/>
                <w:sz w:val="24"/>
                <w:szCs w:val="24"/>
                <w:rtl/>
                <w:lang w:bidi="ar-IQ"/>
              </w:rPr>
              <w:t>،أنظمة الإحالات،</w:t>
            </w:r>
            <w:r w:rsidRPr="006968D7">
              <w:rPr>
                <w:rFonts w:ascii="Times New Roman" w:hAnsi="Times New Roman" w:cs="Times New Roman" w:hint="cs"/>
                <w:b/>
                <w:bCs/>
                <w:sz w:val="24"/>
                <w:szCs w:val="24"/>
                <w:rtl/>
              </w:rPr>
              <w:t xml:space="preserve"> تنوع</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المصادر،</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استخدام</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ونقد</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القدماء</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للمصادر،استخدام</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المحدثين</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للمصادر،</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نقد</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المحدثين</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للمصادر،</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الملاحظات</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والاقتباسات،الهوامش</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والحواشي،إعداد</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خطط</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البحث،</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تنفيذ</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خطط</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البحث،</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كتابة</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البحث، مراجعة</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البحوث</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من</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حيث</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البناء،</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المضمون،</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الأسلوب،</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المصادر</w:t>
            </w:r>
            <w:r w:rsidRPr="006968D7">
              <w:rPr>
                <w:rFonts w:ascii="Times New Roman" w:hAnsi="Times New Roman" w:cs="Times New Roman"/>
                <w:sz w:val="24"/>
                <w:szCs w:val="24"/>
                <w:rtl/>
              </w:rPr>
              <w:t xml:space="preserve"> </w:t>
            </w:r>
            <w:r w:rsidRPr="006968D7">
              <w:rPr>
                <w:rFonts w:ascii="Times New Roman" w:hAnsi="Times New Roman" w:cs="Times New Roman" w:hint="cs"/>
                <w:b/>
                <w:bCs/>
                <w:sz w:val="24"/>
                <w:szCs w:val="24"/>
                <w:rtl/>
              </w:rPr>
              <w:t>والمراجع</w:t>
            </w:r>
            <w:r w:rsidRPr="006968D7">
              <w:rPr>
                <w:rFonts w:ascii="Times New Roman" w:hAnsi="Times New Roman" w:cs="Times New Roman"/>
                <w:b/>
                <w:bCs/>
                <w:sz w:val="24"/>
                <w:szCs w:val="24"/>
                <w:rtl/>
              </w:rPr>
              <w:t>.</w:t>
            </w:r>
          </w:p>
          <w:p w14:paraId="0C118CF5" w14:textId="77777777" w:rsidR="00EF4C6C" w:rsidRDefault="00EF4C6C" w:rsidP="006968D7">
            <w:pPr>
              <w:bidi/>
              <w:spacing w:after="0" w:line="240" w:lineRule="auto"/>
              <w:rPr>
                <w:rFonts w:ascii="Times New Roman" w:hAnsi="Times New Roman" w:cs="Times New Roman"/>
                <w:sz w:val="24"/>
                <w:szCs w:val="24"/>
                <w:lang w:bidi="ar-IQ"/>
              </w:rPr>
            </w:pPr>
          </w:p>
        </w:tc>
      </w:tr>
      <w:tr w:rsidR="00EF4C6C" w:rsidRPr="00747A9A" w14:paraId="7A69A05B" w14:textId="77777777" w:rsidTr="00CC0487">
        <w:trPr>
          <w:trHeight w:val="528"/>
        </w:trPr>
        <w:tc>
          <w:tcPr>
            <w:tcW w:w="1823" w:type="dxa"/>
            <w:tcBorders>
              <w:top w:val="single" w:sz="4" w:space="0" w:color="auto"/>
              <w:bottom w:val="single" w:sz="4" w:space="0" w:color="auto"/>
            </w:tcBorders>
          </w:tcPr>
          <w:p w14:paraId="6283A3C8" w14:textId="79D898D8"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585B902B" w14:textId="77777777" w:rsidR="006968D7" w:rsidRPr="006968D7" w:rsidRDefault="006968D7" w:rsidP="006968D7">
            <w:pPr>
              <w:bidi/>
              <w:spacing w:after="0" w:line="240" w:lineRule="auto"/>
              <w:rPr>
                <w:rFonts w:ascii="Times New Roman" w:hAnsi="Times New Roman" w:cs="Times New Roman"/>
                <w:b/>
                <w:bCs/>
                <w:sz w:val="24"/>
                <w:szCs w:val="24"/>
                <w:rtl/>
                <w:lang w:bidi="ar-IQ"/>
              </w:rPr>
            </w:pPr>
            <w:r w:rsidRPr="006968D7">
              <w:rPr>
                <w:rFonts w:ascii="Times New Roman" w:hAnsi="Times New Roman" w:cs="Times New Roman"/>
                <w:b/>
                <w:bCs/>
                <w:sz w:val="24"/>
                <w:szCs w:val="24"/>
                <w:rtl/>
                <w:lang w:bidi="ar-IQ"/>
              </w:rPr>
              <w:t>الاسبوع الثاني عشر</w:t>
            </w:r>
          </w:p>
          <w:p w14:paraId="6F2F0898" w14:textId="4BB6B217" w:rsidR="00EF4C6C" w:rsidRPr="006968D7" w:rsidRDefault="006968D7" w:rsidP="006968D7">
            <w:pPr>
              <w:bidi/>
              <w:spacing w:after="0" w:line="240" w:lineRule="auto"/>
              <w:rPr>
                <w:rFonts w:ascii="Times New Roman" w:hAnsi="Times New Roman" w:cs="Times New Roman"/>
                <w:b/>
                <w:bCs/>
                <w:sz w:val="24"/>
                <w:szCs w:val="24"/>
                <w:lang w:bidi="ar-KW"/>
              </w:rPr>
            </w:pPr>
            <w:r w:rsidRPr="006968D7">
              <w:rPr>
                <w:rFonts w:ascii="Times New Roman" w:hAnsi="Times New Roman" w:cs="Times New Roman"/>
                <w:b/>
                <w:bCs/>
                <w:sz w:val="24"/>
                <w:szCs w:val="24"/>
                <w:rtl/>
                <w:lang w:bidi="ar-IQ"/>
              </w:rPr>
              <w:t>مناقشة بحوث الطلبة</w:t>
            </w:r>
            <w:r w:rsidRPr="006968D7">
              <w:rPr>
                <w:rFonts w:ascii="Times New Roman" w:hAnsi="Times New Roman" w:cs="Times New Roman" w:hint="cs"/>
                <w:b/>
                <w:bCs/>
                <w:sz w:val="24"/>
                <w:szCs w:val="24"/>
                <w:rtl/>
                <w:lang w:bidi="ar-IQ"/>
              </w:rPr>
              <w:t xml:space="preserve"> وعرضها</w:t>
            </w:r>
          </w:p>
        </w:tc>
      </w:tr>
      <w:tr w:rsidR="00EF4C6C" w:rsidRPr="00747A9A" w14:paraId="2DB222BD" w14:textId="77777777" w:rsidTr="00CC0487">
        <w:trPr>
          <w:trHeight w:val="540"/>
        </w:trPr>
        <w:tc>
          <w:tcPr>
            <w:tcW w:w="1823" w:type="dxa"/>
            <w:tcBorders>
              <w:top w:val="single" w:sz="4" w:space="0" w:color="auto"/>
              <w:bottom w:val="single" w:sz="4" w:space="0" w:color="auto"/>
            </w:tcBorders>
          </w:tcPr>
          <w:p w14:paraId="36F2C39B" w14:textId="056C9554"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30D3F713" w14:textId="77777777" w:rsidR="006968D7" w:rsidRPr="006968D7" w:rsidRDefault="006968D7" w:rsidP="006968D7">
            <w:pPr>
              <w:bidi/>
              <w:spacing w:after="0" w:line="240" w:lineRule="auto"/>
              <w:rPr>
                <w:rFonts w:ascii="Times New Roman" w:hAnsi="Times New Roman" w:cs="Times New Roman"/>
                <w:b/>
                <w:bCs/>
                <w:sz w:val="24"/>
                <w:szCs w:val="24"/>
                <w:lang w:val="en-US" w:bidi="ar-KW"/>
              </w:rPr>
            </w:pPr>
            <w:r w:rsidRPr="006968D7">
              <w:rPr>
                <w:rFonts w:ascii="Times New Roman" w:hAnsi="Times New Roman" w:cs="Times New Roman"/>
                <w:b/>
                <w:bCs/>
                <w:sz w:val="24"/>
                <w:szCs w:val="24"/>
                <w:rtl/>
                <w:lang w:bidi="ar-IQ"/>
              </w:rPr>
              <w:t>الاسبوع الثالث عشر</w:t>
            </w:r>
          </w:p>
          <w:p w14:paraId="4EBA53BE" w14:textId="77777777" w:rsidR="006968D7" w:rsidRPr="006968D7" w:rsidRDefault="006968D7" w:rsidP="006968D7">
            <w:pPr>
              <w:bidi/>
              <w:spacing w:after="0" w:line="240" w:lineRule="auto"/>
              <w:rPr>
                <w:rFonts w:ascii="Times New Roman" w:hAnsi="Times New Roman" w:cs="Times New Roman"/>
                <w:sz w:val="24"/>
                <w:szCs w:val="24"/>
                <w:rtl/>
                <w:lang w:bidi="ar-IQ"/>
              </w:rPr>
            </w:pPr>
            <w:r w:rsidRPr="006968D7">
              <w:rPr>
                <w:rFonts w:ascii="Times New Roman" w:hAnsi="Times New Roman" w:cs="Times New Roman"/>
                <w:b/>
                <w:bCs/>
                <w:sz w:val="24"/>
                <w:szCs w:val="24"/>
                <w:rtl/>
                <w:lang w:bidi="ar-IQ"/>
              </w:rPr>
              <w:t>انواع البحوث( بحوث للنشر في المجلات، بحوث للترقية، بحوث للمؤتمر، رسائل الماجستير واطاريح الدكتوراه، بحوث مشتركة)</w:t>
            </w:r>
          </w:p>
          <w:p w14:paraId="1A46EB00" w14:textId="77777777" w:rsidR="00EF4C6C" w:rsidRDefault="00EF4C6C" w:rsidP="00EF4C6C">
            <w:pPr>
              <w:bidi/>
              <w:spacing w:after="0" w:line="240" w:lineRule="auto"/>
              <w:rPr>
                <w:rFonts w:ascii="Times New Roman" w:hAnsi="Times New Roman" w:cs="Times New Roman"/>
                <w:sz w:val="24"/>
                <w:szCs w:val="24"/>
                <w:lang w:bidi="ar-IQ"/>
              </w:rPr>
            </w:pPr>
          </w:p>
        </w:tc>
      </w:tr>
      <w:tr w:rsidR="00EF4C6C" w:rsidRPr="00747A9A" w14:paraId="58635EA5" w14:textId="77777777" w:rsidTr="00CC0487">
        <w:trPr>
          <w:trHeight w:val="444"/>
        </w:trPr>
        <w:tc>
          <w:tcPr>
            <w:tcW w:w="1823" w:type="dxa"/>
            <w:tcBorders>
              <w:top w:val="single" w:sz="4" w:space="0" w:color="auto"/>
              <w:bottom w:val="single" w:sz="4" w:space="0" w:color="auto"/>
            </w:tcBorders>
          </w:tcPr>
          <w:p w14:paraId="1754E3FC" w14:textId="31A9588F" w:rsidR="00EF4C6C" w:rsidRPr="00811FF8" w:rsidRDefault="00EF4C6C" w:rsidP="00EF4C6C">
            <w:pPr>
              <w:spacing w:after="0" w:line="240" w:lineRule="auto"/>
              <w:rPr>
                <w:rFonts w:ascii="Times New Roman" w:hAnsi="Times New Roman" w:cs="Times New Roman"/>
                <w:b/>
                <w:color w:val="000000"/>
                <w:sz w:val="24"/>
                <w:szCs w:val="24"/>
              </w:rPr>
            </w:pPr>
          </w:p>
        </w:tc>
        <w:tc>
          <w:tcPr>
            <w:tcW w:w="8446" w:type="dxa"/>
            <w:gridSpan w:val="2"/>
            <w:tcBorders>
              <w:top w:val="single" w:sz="4" w:space="0" w:color="auto"/>
              <w:bottom w:val="single" w:sz="4" w:space="0" w:color="auto"/>
            </w:tcBorders>
          </w:tcPr>
          <w:p w14:paraId="090D715B" w14:textId="77777777" w:rsidR="006968D7" w:rsidRPr="006968D7" w:rsidRDefault="006968D7" w:rsidP="006968D7">
            <w:pPr>
              <w:bidi/>
              <w:spacing w:after="0" w:line="240" w:lineRule="auto"/>
              <w:rPr>
                <w:rFonts w:ascii="Times New Roman" w:hAnsi="Times New Roman" w:cs="Times New Roman"/>
                <w:b/>
                <w:bCs/>
                <w:sz w:val="24"/>
                <w:szCs w:val="24"/>
                <w:rtl/>
                <w:lang w:bidi="ar-IQ"/>
              </w:rPr>
            </w:pPr>
            <w:r w:rsidRPr="006968D7">
              <w:rPr>
                <w:rFonts w:ascii="Times New Roman" w:hAnsi="Times New Roman" w:cs="Times New Roman"/>
                <w:b/>
                <w:bCs/>
                <w:sz w:val="24"/>
                <w:szCs w:val="24"/>
                <w:rtl/>
                <w:lang w:bidi="ar-IQ"/>
              </w:rPr>
              <w:t>الاسبوع الرابع عشر</w:t>
            </w:r>
          </w:p>
          <w:p w14:paraId="2EBB095F" w14:textId="63C26C86" w:rsidR="00EF4C6C" w:rsidRPr="006968D7" w:rsidRDefault="006968D7" w:rsidP="006968D7">
            <w:pPr>
              <w:bidi/>
              <w:spacing w:after="0" w:line="240" w:lineRule="auto"/>
              <w:rPr>
                <w:rFonts w:ascii="Times New Roman" w:hAnsi="Times New Roman" w:cs="Times New Roman"/>
                <w:b/>
                <w:bCs/>
                <w:sz w:val="24"/>
                <w:szCs w:val="24"/>
                <w:lang w:bidi="ar-KW"/>
              </w:rPr>
            </w:pPr>
            <w:r w:rsidRPr="006968D7">
              <w:rPr>
                <w:rFonts w:ascii="Times New Roman" w:hAnsi="Times New Roman" w:cs="Times New Roman"/>
                <w:b/>
                <w:bCs/>
                <w:sz w:val="24"/>
                <w:szCs w:val="24"/>
                <w:rtl/>
                <w:lang w:bidi="ar-IQ"/>
              </w:rPr>
              <w:t>تقييم البحوث</w:t>
            </w:r>
            <w:r w:rsidRPr="006968D7">
              <w:rPr>
                <w:rFonts w:ascii="Times New Roman" w:hAnsi="Times New Roman" w:cs="Times New Roman" w:hint="cs"/>
                <w:b/>
                <w:bCs/>
                <w:sz w:val="24"/>
                <w:szCs w:val="24"/>
                <w:rtl/>
                <w:lang w:bidi="ar-IQ"/>
              </w:rPr>
              <w:t xml:space="preserve">+ </w:t>
            </w:r>
            <w:r w:rsidRPr="006968D7">
              <w:rPr>
                <w:rFonts w:ascii="Times New Roman" w:hAnsi="Times New Roman" w:cs="Times New Roman" w:hint="cs"/>
                <w:b/>
                <w:bCs/>
                <w:sz w:val="24"/>
                <w:szCs w:val="24"/>
                <w:rtl/>
              </w:rPr>
              <w:t>الذاتية</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والموضوعية</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في</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مناهج</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البحث،</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التكاملية</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في</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مناهج</w:t>
            </w:r>
            <w:r w:rsidRPr="006968D7">
              <w:rPr>
                <w:rFonts w:ascii="Times New Roman" w:hAnsi="Times New Roman" w:cs="Times New Roman"/>
                <w:b/>
                <w:bCs/>
                <w:sz w:val="24"/>
                <w:szCs w:val="24"/>
                <w:rtl/>
              </w:rPr>
              <w:t xml:space="preserve"> </w:t>
            </w:r>
            <w:r w:rsidRPr="006968D7">
              <w:rPr>
                <w:rFonts w:ascii="Times New Roman" w:hAnsi="Times New Roman" w:cs="Times New Roman" w:hint="cs"/>
                <w:b/>
                <w:bCs/>
                <w:sz w:val="24"/>
                <w:szCs w:val="24"/>
                <w:rtl/>
              </w:rPr>
              <w:t>البحث</w:t>
            </w:r>
            <w:r w:rsidRPr="006968D7">
              <w:rPr>
                <w:rFonts w:ascii="Times New Roman" w:hAnsi="Times New Roman" w:cs="Times New Roman"/>
                <w:b/>
                <w:bCs/>
                <w:sz w:val="24"/>
                <w:szCs w:val="24"/>
                <w:rtl/>
              </w:rPr>
              <w:t>.</w:t>
            </w:r>
          </w:p>
        </w:tc>
      </w:tr>
      <w:tr w:rsidR="00EF4C6C" w:rsidRPr="00747A9A" w14:paraId="233E5D6E" w14:textId="77777777" w:rsidTr="001725E1">
        <w:trPr>
          <w:trHeight w:val="3204"/>
        </w:trPr>
        <w:tc>
          <w:tcPr>
            <w:tcW w:w="10269" w:type="dxa"/>
            <w:gridSpan w:val="3"/>
            <w:tcBorders>
              <w:top w:val="single" w:sz="4" w:space="0" w:color="auto"/>
              <w:bottom w:val="single" w:sz="4" w:space="0" w:color="auto"/>
            </w:tcBorders>
          </w:tcPr>
          <w:p w14:paraId="362844F4" w14:textId="70446F85" w:rsidR="00EF4C6C" w:rsidRPr="001469E5" w:rsidRDefault="00EF4C6C" w:rsidP="00EF4C6C">
            <w:pPr>
              <w:bidi/>
              <w:spacing w:after="0" w:line="240" w:lineRule="auto"/>
              <w:rPr>
                <w:rFonts w:ascii="Times New Roman" w:hAnsi="Times New Roman" w:cs="Times New Roman"/>
                <w:bCs/>
                <w:color w:val="000000"/>
                <w:sz w:val="28"/>
                <w:szCs w:val="28"/>
                <w:rtl/>
              </w:rPr>
            </w:pPr>
            <w:r w:rsidRPr="009D6C10">
              <w:rPr>
                <w:rFonts w:ascii="Times New Roman" w:hAnsi="Times New Roman" w:cs="Times New Roman" w:hint="cs"/>
                <w:bCs/>
                <w:color w:val="000000"/>
                <w:sz w:val="28"/>
                <w:szCs w:val="28"/>
                <w:rtl/>
              </w:rPr>
              <w:t xml:space="preserve">١٨. </w:t>
            </w:r>
            <w:r>
              <w:rPr>
                <w:rFonts w:ascii="Times New Roman" w:hAnsi="Times New Roman" w:cs="Times New Roman" w:hint="cs"/>
                <w:bCs/>
                <w:color w:val="000000"/>
                <w:sz w:val="28"/>
                <w:szCs w:val="28"/>
                <w:rtl/>
              </w:rPr>
              <w:t>الیات واسلوب توزیع الدرجات</w:t>
            </w:r>
            <w:r w:rsidRPr="009D6C10">
              <w:rPr>
                <w:rFonts w:ascii="Times New Roman" w:hAnsi="Times New Roman" w:cs="Times New Roman" w:hint="cs"/>
                <w:bCs/>
                <w:color w:val="000000"/>
                <w:sz w:val="28"/>
                <w:szCs w:val="28"/>
                <w:rtl/>
              </w:rPr>
              <w:t>:</w:t>
            </w:r>
            <w:r w:rsidRPr="001469E5">
              <w:rPr>
                <w:rFonts w:ascii="Times New Roman" w:hAnsi="Times New Roman" w:cs="Times New Roman" w:hint="cs"/>
                <w:bCs/>
                <w:color w:val="000000"/>
                <w:sz w:val="28"/>
                <w:szCs w:val="28"/>
                <w:rtl/>
              </w:rPr>
              <w:t xml:space="preserve"> توزع الدرجات بحسب التعليمات الوزارية</w:t>
            </w:r>
            <w:r>
              <w:rPr>
                <w:rFonts w:ascii="Times New Roman" w:hAnsi="Times New Roman" w:cs="Times New Roman" w:hint="cs"/>
                <w:bCs/>
                <w:color w:val="000000"/>
                <w:sz w:val="28"/>
                <w:szCs w:val="28"/>
                <w:rtl/>
              </w:rPr>
              <w:t xml:space="preserve"> </w:t>
            </w:r>
            <w:r w:rsidRPr="001469E5">
              <w:rPr>
                <w:rFonts w:ascii="Times New Roman" w:hAnsi="Times New Roman" w:cs="Times New Roman" w:hint="cs"/>
                <w:bCs/>
                <w:color w:val="000000"/>
                <w:sz w:val="28"/>
                <w:szCs w:val="28"/>
                <w:rtl/>
              </w:rPr>
              <w:t>كالاتي:</w:t>
            </w:r>
          </w:p>
          <w:p w14:paraId="41EA224D" w14:textId="77777777" w:rsidR="00EF4C6C" w:rsidRPr="001469E5" w:rsidRDefault="00EF4C6C" w:rsidP="00EF4C6C">
            <w:pPr>
              <w:bidi/>
              <w:spacing w:after="0" w:line="240" w:lineRule="auto"/>
              <w:rPr>
                <w:rFonts w:ascii="Times New Roman" w:hAnsi="Times New Roman" w:cs="Times New Roman"/>
                <w:bCs/>
                <w:color w:val="000000"/>
                <w:sz w:val="28"/>
                <w:szCs w:val="28"/>
                <w:rtl/>
              </w:rPr>
            </w:pPr>
            <w:r w:rsidRPr="001469E5">
              <w:rPr>
                <w:rFonts w:ascii="Times New Roman" w:hAnsi="Times New Roman" w:cs="Times New Roman" w:hint="cs"/>
                <w:bCs/>
                <w:color w:val="000000"/>
                <w:sz w:val="28"/>
                <w:szCs w:val="28"/>
                <w:rtl/>
              </w:rPr>
              <w:t>- (10) درجات تقديم السيمنار.</w:t>
            </w:r>
          </w:p>
          <w:p w14:paraId="4E32BFC2" w14:textId="77777777" w:rsidR="00EF4C6C" w:rsidRPr="001469E5" w:rsidRDefault="00EF4C6C" w:rsidP="00EF4C6C">
            <w:pPr>
              <w:bidi/>
              <w:spacing w:after="0" w:line="240" w:lineRule="auto"/>
              <w:rPr>
                <w:rFonts w:ascii="Times New Roman" w:hAnsi="Times New Roman" w:cs="Times New Roman"/>
                <w:bCs/>
                <w:color w:val="000000"/>
                <w:sz w:val="28"/>
                <w:szCs w:val="28"/>
                <w:rtl/>
              </w:rPr>
            </w:pPr>
            <w:r w:rsidRPr="001469E5">
              <w:rPr>
                <w:rFonts w:ascii="Times New Roman" w:hAnsi="Times New Roman" w:cs="Times New Roman" w:hint="cs"/>
                <w:bCs/>
                <w:color w:val="000000"/>
                <w:sz w:val="28"/>
                <w:szCs w:val="28"/>
                <w:rtl/>
              </w:rPr>
              <w:t>- (10) الامتحانات اليومية.</w:t>
            </w:r>
          </w:p>
          <w:p w14:paraId="0BF362E0" w14:textId="77777777" w:rsidR="00EF4C6C" w:rsidRPr="001469E5" w:rsidRDefault="00EF4C6C" w:rsidP="00EF4C6C">
            <w:pPr>
              <w:bidi/>
              <w:spacing w:after="0" w:line="240" w:lineRule="auto"/>
              <w:rPr>
                <w:rFonts w:ascii="Times New Roman" w:hAnsi="Times New Roman" w:cs="Times New Roman"/>
                <w:bCs/>
                <w:color w:val="000000"/>
                <w:sz w:val="28"/>
                <w:szCs w:val="28"/>
                <w:rtl/>
              </w:rPr>
            </w:pPr>
            <w:r w:rsidRPr="001469E5">
              <w:rPr>
                <w:rFonts w:ascii="Times New Roman" w:hAnsi="Times New Roman" w:cs="Times New Roman" w:hint="cs"/>
                <w:bCs/>
                <w:color w:val="000000"/>
                <w:sz w:val="28"/>
                <w:szCs w:val="28"/>
                <w:rtl/>
              </w:rPr>
              <w:t>- (10) النشاطات اليومية من خلال المشاركة في مناقشة زملائه الذين يقدمون السيمنار (بريزنتيشن).</w:t>
            </w:r>
          </w:p>
          <w:p w14:paraId="1324E659" w14:textId="77777777" w:rsidR="00EF4C6C" w:rsidRPr="001469E5" w:rsidRDefault="00EF4C6C" w:rsidP="00EF4C6C">
            <w:pPr>
              <w:bidi/>
              <w:spacing w:after="0" w:line="240" w:lineRule="auto"/>
              <w:rPr>
                <w:rFonts w:ascii="Times New Roman" w:hAnsi="Times New Roman" w:cs="Times New Roman"/>
                <w:bCs/>
                <w:color w:val="000000"/>
                <w:sz w:val="28"/>
                <w:szCs w:val="28"/>
                <w:rtl/>
              </w:rPr>
            </w:pPr>
            <w:r w:rsidRPr="001469E5">
              <w:rPr>
                <w:rFonts w:ascii="Times New Roman" w:hAnsi="Times New Roman" w:cs="Times New Roman" w:hint="cs"/>
                <w:bCs/>
                <w:color w:val="000000"/>
                <w:sz w:val="28"/>
                <w:szCs w:val="28"/>
                <w:rtl/>
              </w:rPr>
              <w:t>- (20) امتحان ميد تيرم.</w:t>
            </w:r>
          </w:p>
          <w:p w14:paraId="7622770E" w14:textId="758CF7A5" w:rsidR="00EF4C6C" w:rsidRPr="009D6C10" w:rsidRDefault="00EF4C6C" w:rsidP="00EF4C6C">
            <w:pPr>
              <w:bidi/>
              <w:spacing w:after="0" w:line="240" w:lineRule="auto"/>
              <w:rPr>
                <w:rFonts w:ascii="Times New Roman" w:hAnsi="Times New Roman" w:cs="Times New Roman"/>
                <w:bCs/>
                <w:color w:val="000000"/>
                <w:sz w:val="28"/>
                <w:szCs w:val="28"/>
              </w:rPr>
            </w:pPr>
            <w:r w:rsidRPr="001469E5">
              <w:rPr>
                <w:rFonts w:ascii="Times New Roman" w:hAnsi="Times New Roman" w:cs="Times New Roman" w:hint="cs"/>
                <w:bCs/>
                <w:color w:val="000000"/>
                <w:sz w:val="28"/>
                <w:szCs w:val="28"/>
                <w:rtl/>
              </w:rPr>
              <w:t>- (50) امتحان نهاية الكورس.</w:t>
            </w:r>
          </w:p>
        </w:tc>
      </w:tr>
      <w:tr w:rsidR="00EF4C6C" w:rsidRPr="00747A9A" w14:paraId="27EB5D28" w14:textId="77777777" w:rsidTr="002039F9">
        <w:trPr>
          <w:trHeight w:val="3732"/>
        </w:trPr>
        <w:tc>
          <w:tcPr>
            <w:tcW w:w="10269" w:type="dxa"/>
            <w:gridSpan w:val="3"/>
            <w:tcBorders>
              <w:top w:val="single" w:sz="4" w:space="0" w:color="auto"/>
              <w:bottom w:val="single" w:sz="4" w:space="0" w:color="auto"/>
            </w:tcBorders>
          </w:tcPr>
          <w:p w14:paraId="35A2EA27" w14:textId="07DC78F5" w:rsidR="00EF4C6C" w:rsidRPr="009D6C10" w:rsidRDefault="00EF4C6C" w:rsidP="00EF4C6C">
            <w:pPr>
              <w:bidi/>
              <w:spacing w:after="0" w:line="240" w:lineRule="auto"/>
              <w:rPr>
                <w:rFonts w:ascii="Times New Roman" w:hAnsi="Times New Roman" w:cs="Times New Roman"/>
                <w:bCs/>
                <w:color w:val="000000"/>
                <w:sz w:val="28"/>
                <w:szCs w:val="28"/>
              </w:rPr>
            </w:pPr>
            <w:r w:rsidRPr="009D6C10">
              <w:rPr>
                <w:rFonts w:ascii="Times New Roman" w:hAnsi="Times New Roman" w:cs="Times New Roman" w:hint="cs"/>
                <w:bCs/>
                <w:color w:val="000000"/>
                <w:sz w:val="28"/>
                <w:szCs w:val="28"/>
                <w:rtl/>
              </w:rPr>
              <w:t xml:space="preserve">١٩. </w:t>
            </w:r>
            <w:r>
              <w:rPr>
                <w:rFonts w:ascii="Times New Roman" w:hAnsi="Times New Roman" w:cs="Times New Roman" w:hint="cs"/>
                <w:bCs/>
                <w:color w:val="000000"/>
                <w:sz w:val="28"/>
                <w:szCs w:val="28"/>
                <w:rtl/>
              </w:rPr>
              <w:t>نما</w:t>
            </w:r>
            <w:r>
              <w:rPr>
                <w:rFonts w:ascii="Times New Roman" w:hAnsi="Times New Roman" w:cs="Times New Roman" w:hint="cs"/>
                <w:bCs/>
                <w:color w:val="000000"/>
                <w:sz w:val="28"/>
                <w:szCs w:val="28"/>
                <w:rtl/>
                <w:lang w:val="en-US" w:bidi="ku-Arab-IQ"/>
              </w:rPr>
              <w:t>ذج الامتحان</w:t>
            </w:r>
            <w:r w:rsidRPr="009D6C10">
              <w:rPr>
                <w:rFonts w:ascii="Times New Roman" w:hAnsi="Times New Roman" w:cs="Times New Roman" w:hint="cs"/>
                <w:bCs/>
                <w:color w:val="000000"/>
                <w:sz w:val="28"/>
                <w:szCs w:val="28"/>
                <w:rtl/>
              </w:rPr>
              <w:t>:</w:t>
            </w:r>
          </w:p>
          <w:p w14:paraId="45FDBA00" w14:textId="27C6836A" w:rsidR="00EF4C6C" w:rsidRDefault="00EF4C6C" w:rsidP="00EF4C6C">
            <w:pPr>
              <w:bidi/>
              <w:spacing w:after="0" w:line="240" w:lineRule="auto"/>
              <w:rPr>
                <w:rFonts w:ascii="Times New Roman" w:hAnsi="Times New Roman" w:cs="Times New Roman"/>
                <w:bCs/>
                <w:color w:val="000000"/>
                <w:sz w:val="28"/>
                <w:szCs w:val="28"/>
                <w:rtl/>
              </w:rPr>
            </w:pPr>
            <w:r>
              <w:rPr>
                <w:rFonts w:ascii="Times New Roman" w:hAnsi="Times New Roman" w:cs="Times New Roman" w:hint="cs"/>
                <w:bCs/>
                <w:color w:val="000000"/>
                <w:sz w:val="28"/>
                <w:szCs w:val="28"/>
                <w:rtl/>
              </w:rPr>
              <w:t>تتنوع الاسئلة ما بين موضوعية ومقالية، ولكن التركيز سيكون على المقالية اكثر نظرا لمستوى الدراسة العالي. ومن بين النماذج:</w:t>
            </w:r>
          </w:p>
          <w:p w14:paraId="05AC3933" w14:textId="625F468F" w:rsidR="00EF4C6C" w:rsidRDefault="00EF4C6C" w:rsidP="00EF4C6C">
            <w:pPr>
              <w:pStyle w:val="ListParagraph"/>
              <w:numPr>
                <w:ilvl w:val="0"/>
                <w:numId w:val="26"/>
              </w:numPr>
              <w:bidi/>
              <w:spacing w:after="0" w:line="240" w:lineRule="auto"/>
              <w:rPr>
                <w:rFonts w:ascii="Times New Roman" w:hAnsi="Times New Roman" w:cs="Times New Roman"/>
                <w:bCs/>
                <w:color w:val="000000"/>
                <w:sz w:val="28"/>
                <w:szCs w:val="28"/>
              </w:rPr>
            </w:pPr>
            <w:r>
              <w:rPr>
                <w:rFonts w:ascii="Times New Roman" w:hAnsi="Times New Roman" w:cs="Times New Roman" w:hint="cs"/>
                <w:bCs/>
                <w:color w:val="000000"/>
                <w:sz w:val="28"/>
                <w:szCs w:val="28"/>
                <w:rtl/>
              </w:rPr>
              <w:t>تعريفات وبيان مصطلحات</w:t>
            </w:r>
          </w:p>
          <w:p w14:paraId="11BA241E" w14:textId="7C22D208" w:rsidR="00EF4C6C" w:rsidRDefault="00EF4C6C" w:rsidP="00EF4C6C">
            <w:pPr>
              <w:pStyle w:val="ListParagraph"/>
              <w:numPr>
                <w:ilvl w:val="0"/>
                <w:numId w:val="26"/>
              </w:numPr>
              <w:bidi/>
              <w:spacing w:after="0" w:line="240" w:lineRule="auto"/>
              <w:rPr>
                <w:rFonts w:ascii="Times New Roman" w:hAnsi="Times New Roman" w:cs="Times New Roman"/>
                <w:bCs/>
                <w:color w:val="000000"/>
                <w:sz w:val="28"/>
                <w:szCs w:val="28"/>
              </w:rPr>
            </w:pPr>
            <w:r>
              <w:rPr>
                <w:rFonts w:ascii="Times New Roman" w:hAnsi="Times New Roman" w:cs="Times New Roman" w:hint="cs"/>
                <w:bCs/>
                <w:color w:val="000000"/>
                <w:sz w:val="28"/>
                <w:szCs w:val="28"/>
                <w:rtl/>
              </w:rPr>
              <w:t>ذكر الفروق والمقارنات والترجيح</w:t>
            </w:r>
          </w:p>
          <w:p w14:paraId="5EE0874C" w14:textId="57F0BAE6" w:rsidR="00EF4C6C" w:rsidRDefault="00EF4C6C" w:rsidP="00B854EB">
            <w:pPr>
              <w:pStyle w:val="ListParagraph"/>
              <w:numPr>
                <w:ilvl w:val="0"/>
                <w:numId w:val="26"/>
              </w:numPr>
              <w:bidi/>
              <w:spacing w:after="0" w:line="240" w:lineRule="auto"/>
              <w:rPr>
                <w:rFonts w:ascii="Times New Roman" w:hAnsi="Times New Roman" w:cs="Times New Roman"/>
                <w:bCs/>
                <w:color w:val="000000"/>
                <w:sz w:val="28"/>
                <w:szCs w:val="28"/>
              </w:rPr>
            </w:pPr>
            <w:r>
              <w:rPr>
                <w:rFonts w:ascii="Times New Roman" w:hAnsi="Times New Roman" w:cs="Times New Roman" w:hint="cs"/>
                <w:bCs/>
                <w:color w:val="000000"/>
                <w:sz w:val="28"/>
                <w:szCs w:val="28"/>
                <w:rtl/>
              </w:rPr>
              <w:t xml:space="preserve">ذكر </w:t>
            </w:r>
            <w:r w:rsidR="00B854EB">
              <w:rPr>
                <w:rFonts w:ascii="Times New Roman" w:hAnsi="Times New Roman" w:cs="Times New Roman" w:hint="cs"/>
                <w:bCs/>
                <w:color w:val="000000"/>
                <w:sz w:val="28"/>
                <w:szCs w:val="28"/>
                <w:rtl/>
              </w:rPr>
              <w:t>مزايا</w:t>
            </w:r>
            <w:r>
              <w:rPr>
                <w:rFonts w:ascii="Times New Roman" w:hAnsi="Times New Roman" w:cs="Times New Roman" w:hint="cs"/>
                <w:bCs/>
                <w:color w:val="000000"/>
                <w:sz w:val="28"/>
                <w:szCs w:val="28"/>
                <w:rtl/>
              </w:rPr>
              <w:t xml:space="preserve"> منهج معين</w:t>
            </w:r>
          </w:p>
          <w:p w14:paraId="60F382AE" w14:textId="158C1625" w:rsidR="00EF4C6C" w:rsidRDefault="00EF4C6C" w:rsidP="00EF4C6C">
            <w:pPr>
              <w:pStyle w:val="ListParagraph"/>
              <w:numPr>
                <w:ilvl w:val="0"/>
                <w:numId w:val="26"/>
              </w:numPr>
              <w:bidi/>
              <w:spacing w:after="0" w:line="240" w:lineRule="auto"/>
              <w:rPr>
                <w:rFonts w:ascii="Times New Roman" w:hAnsi="Times New Roman" w:cs="Times New Roman"/>
                <w:bCs/>
                <w:color w:val="000000"/>
                <w:sz w:val="28"/>
                <w:szCs w:val="28"/>
              </w:rPr>
            </w:pPr>
            <w:r>
              <w:rPr>
                <w:rFonts w:ascii="Times New Roman" w:hAnsi="Times New Roman" w:cs="Times New Roman" w:hint="cs"/>
                <w:bCs/>
                <w:color w:val="000000"/>
                <w:sz w:val="28"/>
                <w:szCs w:val="28"/>
                <w:rtl/>
              </w:rPr>
              <w:t>ذكر عيوب منهج معين</w:t>
            </w:r>
          </w:p>
          <w:p w14:paraId="3034DB29" w14:textId="046FA15D" w:rsidR="00EF4C6C" w:rsidRDefault="00EF4C6C" w:rsidP="00EF4C6C">
            <w:pPr>
              <w:pStyle w:val="ListParagraph"/>
              <w:numPr>
                <w:ilvl w:val="0"/>
                <w:numId w:val="26"/>
              </w:numPr>
              <w:bidi/>
              <w:spacing w:after="0" w:line="240" w:lineRule="auto"/>
              <w:rPr>
                <w:rFonts w:ascii="Times New Roman" w:hAnsi="Times New Roman" w:cs="Times New Roman"/>
                <w:bCs/>
                <w:color w:val="000000"/>
                <w:sz w:val="28"/>
                <w:szCs w:val="28"/>
              </w:rPr>
            </w:pPr>
            <w:r>
              <w:rPr>
                <w:rFonts w:ascii="Times New Roman" w:hAnsi="Times New Roman" w:cs="Times New Roman" w:hint="cs"/>
                <w:bCs/>
                <w:color w:val="000000"/>
                <w:sz w:val="28"/>
                <w:szCs w:val="28"/>
                <w:rtl/>
              </w:rPr>
              <w:t>ذكر اسباب ظهر منهج معين</w:t>
            </w:r>
          </w:p>
          <w:p w14:paraId="5DFB75F9" w14:textId="513E44D0" w:rsidR="00EF4C6C" w:rsidRDefault="00B854EB" w:rsidP="00EF4C6C">
            <w:pPr>
              <w:pStyle w:val="ListParagraph"/>
              <w:numPr>
                <w:ilvl w:val="0"/>
                <w:numId w:val="26"/>
              </w:numPr>
              <w:bidi/>
              <w:spacing w:after="0" w:line="240" w:lineRule="auto"/>
              <w:rPr>
                <w:rFonts w:ascii="Times New Roman" w:hAnsi="Times New Roman" w:cs="Times New Roman"/>
                <w:bCs/>
                <w:color w:val="000000"/>
                <w:sz w:val="28"/>
                <w:szCs w:val="28"/>
              </w:rPr>
            </w:pPr>
            <w:r>
              <w:rPr>
                <w:rFonts w:ascii="Times New Roman" w:hAnsi="Times New Roman" w:cs="Times New Roman" w:hint="cs"/>
                <w:bCs/>
                <w:color w:val="000000"/>
                <w:sz w:val="28"/>
                <w:szCs w:val="28"/>
                <w:rtl/>
              </w:rPr>
              <w:t>كيف تكتب مقدمة او خاتمة لبحث ما؟</w:t>
            </w:r>
          </w:p>
          <w:p w14:paraId="3516F030" w14:textId="5CE2D14D" w:rsidR="00EF4C6C" w:rsidRDefault="00EF4C6C" w:rsidP="00EF4C6C">
            <w:pPr>
              <w:pStyle w:val="ListParagraph"/>
              <w:numPr>
                <w:ilvl w:val="0"/>
                <w:numId w:val="26"/>
              </w:numPr>
              <w:bidi/>
              <w:spacing w:after="0" w:line="240" w:lineRule="auto"/>
              <w:rPr>
                <w:rFonts w:ascii="Times New Roman" w:hAnsi="Times New Roman" w:cs="Times New Roman"/>
                <w:bCs/>
                <w:color w:val="000000"/>
                <w:sz w:val="28"/>
                <w:szCs w:val="28"/>
              </w:rPr>
            </w:pPr>
            <w:r>
              <w:rPr>
                <w:rFonts w:ascii="Times New Roman" w:hAnsi="Times New Roman" w:cs="Times New Roman" w:hint="cs"/>
                <w:bCs/>
                <w:color w:val="000000"/>
                <w:sz w:val="28"/>
                <w:szCs w:val="28"/>
                <w:rtl/>
              </w:rPr>
              <w:t>تطبيق منهج ما على نص ادبي</w:t>
            </w:r>
          </w:p>
          <w:p w14:paraId="04846CD7" w14:textId="41E20207" w:rsidR="00B854EB" w:rsidRDefault="00B854EB" w:rsidP="00B854EB">
            <w:pPr>
              <w:pStyle w:val="ListParagraph"/>
              <w:numPr>
                <w:ilvl w:val="0"/>
                <w:numId w:val="26"/>
              </w:numPr>
              <w:bidi/>
              <w:spacing w:after="0" w:line="240" w:lineRule="auto"/>
              <w:rPr>
                <w:rFonts w:ascii="Times New Roman" w:hAnsi="Times New Roman" w:cs="Times New Roman" w:hint="cs"/>
                <w:bCs/>
                <w:color w:val="000000"/>
                <w:sz w:val="28"/>
                <w:szCs w:val="28"/>
              </w:rPr>
            </w:pPr>
            <w:r>
              <w:rPr>
                <w:rFonts w:ascii="Times New Roman" w:hAnsi="Times New Roman" w:cs="Times New Roman" w:hint="cs"/>
                <w:bCs/>
                <w:color w:val="000000"/>
                <w:sz w:val="28"/>
                <w:szCs w:val="28"/>
                <w:rtl/>
              </w:rPr>
              <w:t>كيف ترتب مصادر بحث ما؟</w:t>
            </w:r>
          </w:p>
          <w:p w14:paraId="1674A6FB" w14:textId="4851EB34" w:rsidR="00B854EB" w:rsidRDefault="00B854EB" w:rsidP="00B854EB">
            <w:pPr>
              <w:pStyle w:val="ListParagraph"/>
              <w:numPr>
                <w:ilvl w:val="0"/>
                <w:numId w:val="26"/>
              </w:numPr>
              <w:bidi/>
              <w:spacing w:after="0" w:line="240" w:lineRule="auto"/>
              <w:rPr>
                <w:rFonts w:ascii="Times New Roman" w:hAnsi="Times New Roman" w:cs="Times New Roman" w:hint="cs"/>
                <w:bCs/>
                <w:color w:val="000000"/>
                <w:sz w:val="28"/>
                <w:szCs w:val="28"/>
              </w:rPr>
            </w:pPr>
            <w:r>
              <w:rPr>
                <w:rFonts w:ascii="Times New Roman" w:hAnsi="Times New Roman" w:cs="Times New Roman" w:hint="cs"/>
                <w:bCs/>
                <w:color w:val="000000"/>
                <w:sz w:val="28"/>
                <w:szCs w:val="28"/>
                <w:rtl/>
              </w:rPr>
              <w:t>كيف تكتب الهوامش لبحث ما؟</w:t>
            </w:r>
          </w:p>
          <w:p w14:paraId="09B912A5" w14:textId="42707EDD" w:rsidR="00B854EB" w:rsidRDefault="00B854EB" w:rsidP="00B854EB">
            <w:pPr>
              <w:pStyle w:val="ListParagraph"/>
              <w:numPr>
                <w:ilvl w:val="0"/>
                <w:numId w:val="26"/>
              </w:numPr>
              <w:bidi/>
              <w:spacing w:after="0" w:line="240" w:lineRule="auto"/>
              <w:rPr>
                <w:rFonts w:ascii="Times New Roman" w:hAnsi="Times New Roman" w:cs="Times New Roman"/>
                <w:bCs/>
                <w:color w:val="000000"/>
                <w:sz w:val="28"/>
                <w:szCs w:val="28"/>
              </w:rPr>
            </w:pPr>
            <w:r>
              <w:rPr>
                <w:rFonts w:ascii="Times New Roman" w:hAnsi="Times New Roman" w:cs="Times New Roman" w:hint="cs"/>
                <w:bCs/>
                <w:color w:val="000000"/>
                <w:sz w:val="28"/>
                <w:szCs w:val="28"/>
                <w:rtl/>
              </w:rPr>
              <w:t>ما هي شروط الباحث العلمي؟</w:t>
            </w:r>
          </w:p>
          <w:p w14:paraId="70BFC7CA" w14:textId="372B759A" w:rsidR="00B854EB" w:rsidRDefault="00B854EB" w:rsidP="00B854EB">
            <w:pPr>
              <w:pStyle w:val="ListParagraph"/>
              <w:numPr>
                <w:ilvl w:val="0"/>
                <w:numId w:val="26"/>
              </w:numPr>
              <w:bidi/>
              <w:spacing w:after="0" w:line="240" w:lineRule="auto"/>
              <w:rPr>
                <w:rFonts w:ascii="Times New Roman" w:hAnsi="Times New Roman" w:cs="Times New Roman" w:hint="cs"/>
                <w:bCs/>
                <w:color w:val="000000"/>
                <w:sz w:val="28"/>
                <w:szCs w:val="28"/>
              </w:rPr>
            </w:pPr>
            <w:r>
              <w:rPr>
                <w:rFonts w:ascii="Times New Roman" w:hAnsi="Times New Roman" w:cs="Times New Roman" w:hint="cs"/>
                <w:bCs/>
                <w:color w:val="000000"/>
                <w:sz w:val="28"/>
                <w:szCs w:val="28"/>
                <w:rtl/>
              </w:rPr>
              <w:t>ماذا تعني الامانة العلمية؟</w:t>
            </w:r>
          </w:p>
          <w:p w14:paraId="194B5C21" w14:textId="70609B60" w:rsidR="00B854EB" w:rsidRDefault="00B854EB" w:rsidP="00B854EB">
            <w:pPr>
              <w:pStyle w:val="ListParagraph"/>
              <w:numPr>
                <w:ilvl w:val="0"/>
                <w:numId w:val="26"/>
              </w:numPr>
              <w:bidi/>
              <w:spacing w:after="0" w:line="240" w:lineRule="auto"/>
              <w:rPr>
                <w:rFonts w:ascii="Times New Roman" w:hAnsi="Times New Roman" w:cs="Times New Roman"/>
                <w:bCs/>
                <w:color w:val="000000"/>
                <w:sz w:val="28"/>
                <w:szCs w:val="28"/>
              </w:rPr>
            </w:pPr>
            <w:r>
              <w:rPr>
                <w:rFonts w:ascii="Times New Roman" w:hAnsi="Times New Roman" w:cs="Times New Roman" w:hint="cs"/>
                <w:bCs/>
                <w:color w:val="000000"/>
                <w:sz w:val="28"/>
                <w:szCs w:val="28"/>
                <w:rtl/>
              </w:rPr>
              <w:t>ماذا يعني الابداع والجدة في البحث؟</w:t>
            </w:r>
          </w:p>
          <w:p w14:paraId="4535A531" w14:textId="5BAB141A" w:rsidR="000E2833" w:rsidRPr="0005583B" w:rsidRDefault="000E2833" w:rsidP="000E2833">
            <w:pPr>
              <w:pStyle w:val="ListParagraph"/>
              <w:numPr>
                <w:ilvl w:val="0"/>
                <w:numId w:val="26"/>
              </w:numPr>
              <w:bidi/>
              <w:spacing w:after="0" w:line="240" w:lineRule="auto"/>
              <w:rPr>
                <w:rFonts w:ascii="Times New Roman" w:hAnsi="Times New Roman" w:cs="Times New Roman"/>
                <w:bCs/>
                <w:color w:val="000000"/>
                <w:sz w:val="28"/>
                <w:szCs w:val="28"/>
              </w:rPr>
            </w:pPr>
            <w:r>
              <w:rPr>
                <w:rFonts w:ascii="Times New Roman" w:hAnsi="Times New Roman" w:cs="Times New Roman" w:hint="cs"/>
                <w:bCs/>
                <w:color w:val="000000"/>
                <w:sz w:val="28"/>
                <w:szCs w:val="28"/>
                <w:rtl/>
              </w:rPr>
              <w:t>الفرق بين التفكير العلمي والتفكير العاطفي</w:t>
            </w:r>
            <w:bookmarkStart w:id="0" w:name="_GoBack"/>
            <w:bookmarkEnd w:id="0"/>
          </w:p>
          <w:p w14:paraId="31D5780E" w14:textId="77777777" w:rsidR="00EF4C6C" w:rsidRPr="0005583B" w:rsidRDefault="00EF4C6C" w:rsidP="00EF4C6C">
            <w:pPr>
              <w:bidi/>
              <w:spacing w:after="0" w:line="240" w:lineRule="auto"/>
              <w:rPr>
                <w:rFonts w:ascii="Times New Roman" w:hAnsi="Times New Roman" w:cs="Times New Roman"/>
                <w:bCs/>
                <w:color w:val="000000"/>
                <w:sz w:val="28"/>
                <w:szCs w:val="28"/>
              </w:rPr>
            </w:pPr>
          </w:p>
          <w:p w14:paraId="0ED1F687" w14:textId="77777777" w:rsidR="00EF4C6C" w:rsidRPr="009D6C10" w:rsidRDefault="00EF4C6C" w:rsidP="00EF4C6C">
            <w:pPr>
              <w:bidi/>
              <w:spacing w:after="0" w:line="240" w:lineRule="auto"/>
              <w:rPr>
                <w:rFonts w:ascii="Times New Roman" w:hAnsi="Times New Roman" w:cs="Times New Roman"/>
                <w:bCs/>
                <w:color w:val="000000"/>
                <w:sz w:val="28"/>
                <w:szCs w:val="28"/>
              </w:rPr>
            </w:pPr>
          </w:p>
        </w:tc>
      </w:tr>
      <w:tr w:rsidR="00EF4C6C" w:rsidRPr="00747A9A" w14:paraId="6BF40CCC" w14:textId="77777777" w:rsidTr="00A97B39">
        <w:trPr>
          <w:trHeight w:val="3860"/>
        </w:trPr>
        <w:tc>
          <w:tcPr>
            <w:tcW w:w="10269" w:type="dxa"/>
            <w:gridSpan w:val="3"/>
            <w:tcBorders>
              <w:top w:val="single" w:sz="4" w:space="0" w:color="auto"/>
            </w:tcBorders>
          </w:tcPr>
          <w:p w14:paraId="580FA9DB" w14:textId="1C07EC09" w:rsidR="00EF4C6C" w:rsidRPr="009D6C10" w:rsidRDefault="00EF4C6C" w:rsidP="00EF4C6C">
            <w:pPr>
              <w:autoSpaceDE w:val="0"/>
              <w:autoSpaceDN w:val="0"/>
              <w:bidi/>
              <w:adjustRightInd w:val="0"/>
              <w:spacing w:after="0" w:line="240" w:lineRule="auto"/>
              <w:rPr>
                <w:rFonts w:ascii="Times New Roman" w:hAnsi="Times New Roman"/>
                <w:b/>
                <w:bCs/>
                <w:color w:val="000000"/>
                <w:sz w:val="28"/>
                <w:szCs w:val="28"/>
              </w:rPr>
            </w:pPr>
            <w:r w:rsidRPr="009D6C10">
              <w:rPr>
                <w:rFonts w:ascii="Times New Roman" w:hAnsi="Times New Roman" w:hint="cs"/>
                <w:b/>
                <w:bCs/>
                <w:color w:val="000000"/>
                <w:sz w:val="28"/>
                <w:szCs w:val="28"/>
                <w:rtl/>
              </w:rPr>
              <w:lastRenderedPageBreak/>
              <w:t xml:space="preserve">٢٠. </w:t>
            </w:r>
            <w:r>
              <w:rPr>
                <w:rFonts w:ascii="Times New Roman" w:hAnsi="Times New Roman" w:hint="cs"/>
                <w:b/>
                <w:bCs/>
                <w:color w:val="000000"/>
                <w:sz w:val="28"/>
                <w:szCs w:val="28"/>
                <w:rtl/>
              </w:rPr>
              <w:t>ملاحظات اضافی</w:t>
            </w:r>
            <w:r>
              <w:rPr>
                <w:rFonts w:ascii="Times New Roman" w:hAnsi="Times New Roman" w:hint="cs"/>
                <w:b/>
                <w:bCs/>
                <w:color w:val="000000"/>
                <w:sz w:val="28"/>
                <w:szCs w:val="28"/>
                <w:rtl/>
                <w:lang w:val="en-US" w:bidi="ar-DZ"/>
              </w:rPr>
              <w:t>ة</w:t>
            </w:r>
            <w:r w:rsidRPr="009D6C10">
              <w:rPr>
                <w:rFonts w:ascii="Times New Roman" w:hAnsi="Times New Roman" w:hint="cs"/>
                <w:b/>
                <w:bCs/>
                <w:color w:val="000000"/>
                <w:sz w:val="28"/>
                <w:szCs w:val="28"/>
                <w:rtl/>
              </w:rPr>
              <w:t>:</w:t>
            </w:r>
          </w:p>
        </w:tc>
      </w:tr>
      <w:tr w:rsidR="00EF4C6C" w:rsidRPr="00747A9A" w14:paraId="4CF9314A" w14:textId="77777777" w:rsidTr="00A97B39">
        <w:trPr>
          <w:cantSplit/>
          <w:trHeight w:val="1352"/>
        </w:trPr>
        <w:tc>
          <w:tcPr>
            <w:tcW w:w="10269" w:type="dxa"/>
            <w:gridSpan w:val="3"/>
          </w:tcPr>
          <w:p w14:paraId="0EAAE877" w14:textId="3AC60893" w:rsidR="00EF4C6C" w:rsidRPr="009D6C10" w:rsidRDefault="00EF4C6C" w:rsidP="00EF4C6C">
            <w:pPr>
              <w:autoSpaceDE w:val="0"/>
              <w:autoSpaceDN w:val="0"/>
              <w:bidi/>
              <w:adjustRightInd w:val="0"/>
              <w:spacing w:after="0" w:line="240" w:lineRule="auto"/>
              <w:rPr>
                <w:rFonts w:ascii="Times New Roman" w:hAnsi="Times New Roman"/>
                <w:b/>
                <w:bCs/>
                <w:color w:val="000000"/>
                <w:sz w:val="28"/>
                <w:szCs w:val="28"/>
              </w:rPr>
            </w:pPr>
            <w:r w:rsidRPr="009D6C10">
              <w:rPr>
                <w:rFonts w:ascii="Times New Roman" w:hAnsi="Times New Roman" w:hint="cs"/>
                <w:b/>
                <w:bCs/>
                <w:color w:val="000000"/>
                <w:sz w:val="28"/>
                <w:szCs w:val="28"/>
                <w:rtl/>
              </w:rPr>
              <w:t xml:space="preserve">٢١. </w:t>
            </w:r>
            <w:r w:rsidRPr="00AB7832">
              <w:rPr>
                <w:rFonts w:ascii="Times New Roman" w:hAnsi="Times New Roman"/>
                <w:b/>
                <w:bCs/>
                <w:color w:val="000000"/>
                <w:sz w:val="28"/>
                <w:szCs w:val="28"/>
                <w:rtl/>
              </w:rPr>
              <w:t>استعراض النظراء</w:t>
            </w:r>
            <w:r w:rsidRPr="00AB7832">
              <w:rPr>
                <w:rFonts w:ascii="Times New Roman" w:hAnsi="Times New Roman" w:hint="cs"/>
                <w:b/>
                <w:bCs/>
                <w:color w:val="000000"/>
                <w:sz w:val="28"/>
                <w:szCs w:val="28"/>
                <w:rtl/>
              </w:rPr>
              <w:t xml:space="preserve"> </w:t>
            </w:r>
            <w:r w:rsidRPr="009D6C10">
              <w:rPr>
                <w:rFonts w:ascii="Times New Roman" w:hAnsi="Times New Roman" w:hint="cs"/>
                <w:b/>
                <w:bCs/>
                <w:color w:val="000000"/>
                <w:sz w:val="28"/>
                <w:szCs w:val="28"/>
                <w:rtl/>
              </w:rPr>
              <w:t>*</w:t>
            </w:r>
            <w:r w:rsidRPr="009D6C10">
              <w:rPr>
                <w:rFonts w:ascii="Times New Roman" w:hAnsi="Times New Roman"/>
                <w:b/>
                <w:bCs/>
                <w:color w:val="000000"/>
                <w:sz w:val="28"/>
                <w:szCs w:val="28"/>
              </w:rPr>
              <w:t xml:space="preserve"> </w:t>
            </w:r>
          </w:p>
          <w:p w14:paraId="77BA9BD5" w14:textId="6EB8B58B" w:rsidR="00EF4C6C" w:rsidRPr="009D6C10" w:rsidRDefault="00EF4C6C" w:rsidP="00EF4C6C">
            <w:pPr>
              <w:autoSpaceDE w:val="0"/>
              <w:autoSpaceDN w:val="0"/>
              <w:adjustRightInd w:val="0"/>
              <w:spacing w:after="0" w:line="240" w:lineRule="auto"/>
              <w:rPr>
                <w:rFonts w:ascii="Times New Roman" w:hAnsi="Times New Roman"/>
                <w:b/>
                <w:bCs/>
                <w:color w:val="000000"/>
                <w:sz w:val="28"/>
                <w:szCs w:val="28"/>
              </w:rPr>
            </w:pPr>
            <w:r w:rsidRPr="009D6C10">
              <w:rPr>
                <w:rFonts w:ascii="Times New Roman" w:hAnsi="Times New Roman"/>
                <w:b/>
                <w:bCs/>
                <w:color w:val="000000"/>
                <w:sz w:val="28"/>
                <w:szCs w:val="28"/>
              </w:rPr>
              <w:t xml:space="preserve">                                           </w:t>
            </w:r>
          </w:p>
        </w:tc>
      </w:tr>
    </w:tbl>
    <w:p w14:paraId="74F5665B" w14:textId="4E40D8DE" w:rsidR="00542D54" w:rsidRDefault="00AB7832" w:rsidP="00AB7832">
      <w:pPr>
        <w:jc w:val="center"/>
        <w:rPr>
          <w:sz w:val="28"/>
          <w:szCs w:val="28"/>
          <w:rtl/>
        </w:rPr>
      </w:pPr>
      <w:r w:rsidRPr="00AB7832">
        <w:rPr>
          <w:sz w:val="28"/>
          <w:szCs w:val="28"/>
        </w:rPr>
        <w:t xml:space="preserve">* </w:t>
      </w:r>
      <w:r w:rsidRPr="00AB7832">
        <w:rPr>
          <w:sz w:val="28"/>
          <w:szCs w:val="28"/>
          <w:rtl/>
        </w:rPr>
        <w:t xml:space="preserve">يجب الحصول على موافقة اللجنة العلمية </w:t>
      </w:r>
      <w:r>
        <w:rPr>
          <w:rFonts w:hint="cs"/>
          <w:sz w:val="28"/>
          <w:szCs w:val="28"/>
          <w:rtl/>
        </w:rPr>
        <w:t>والدراسات العلیا</w:t>
      </w:r>
    </w:p>
    <w:p w14:paraId="523FEFC5" w14:textId="77777777" w:rsidR="006321CA" w:rsidRPr="006321CA" w:rsidRDefault="006321CA" w:rsidP="006321CA">
      <w:pPr>
        <w:rPr>
          <w:rtl/>
          <w:lang w:val="en-US" w:bidi="ar-KW"/>
        </w:rPr>
      </w:pPr>
    </w:p>
    <w:p w14:paraId="5D20C75D" w14:textId="77777777" w:rsidR="006321CA" w:rsidRPr="006321CA" w:rsidRDefault="006321CA" w:rsidP="006321CA">
      <w:pPr>
        <w:rPr>
          <w:rtl/>
          <w:lang w:val="en-US" w:bidi="ar-KW"/>
        </w:rPr>
      </w:pPr>
    </w:p>
    <w:p w14:paraId="3BDDE773" w14:textId="77777777" w:rsidR="006321CA" w:rsidRPr="006321CA" w:rsidRDefault="006321CA" w:rsidP="006321CA">
      <w:pPr>
        <w:rPr>
          <w:rtl/>
          <w:lang w:val="en-US" w:bidi="ar-KW"/>
        </w:rPr>
      </w:pPr>
    </w:p>
    <w:p w14:paraId="16ED61FE" w14:textId="77777777" w:rsidR="006321CA" w:rsidRPr="006321CA" w:rsidRDefault="006321CA" w:rsidP="006321CA">
      <w:pPr>
        <w:rPr>
          <w:rtl/>
          <w:lang w:val="en-US" w:bidi="ar-KW"/>
        </w:rPr>
      </w:pPr>
    </w:p>
    <w:p w14:paraId="257F17F1" w14:textId="77777777" w:rsidR="006321CA" w:rsidRDefault="006321CA" w:rsidP="006321CA">
      <w:pPr>
        <w:rPr>
          <w:sz w:val="28"/>
          <w:szCs w:val="28"/>
          <w:rtl/>
        </w:rPr>
      </w:pPr>
    </w:p>
    <w:p w14:paraId="2AFAFE8A" w14:textId="7A03CDF8" w:rsidR="006321CA" w:rsidRPr="006321CA" w:rsidRDefault="006321CA" w:rsidP="006321CA">
      <w:pPr>
        <w:tabs>
          <w:tab w:val="left" w:pos="6360"/>
        </w:tabs>
        <w:rPr>
          <w:lang w:val="en-US" w:bidi="ar-KW"/>
        </w:rPr>
      </w:pPr>
      <w:r>
        <w:rPr>
          <w:lang w:val="en-US" w:bidi="ar-KW"/>
        </w:rPr>
        <w:tab/>
      </w:r>
    </w:p>
    <w:sectPr w:rsidR="006321CA" w:rsidRPr="006321CA" w:rsidSect="0028383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91348" w14:textId="77777777" w:rsidR="00D90D4C" w:rsidRDefault="00D90D4C" w:rsidP="00483DD0">
      <w:pPr>
        <w:spacing w:after="0" w:line="240" w:lineRule="auto"/>
      </w:pPr>
      <w:r>
        <w:separator/>
      </w:r>
    </w:p>
  </w:endnote>
  <w:endnote w:type="continuationSeparator" w:id="0">
    <w:p w14:paraId="56F324F7" w14:textId="77777777" w:rsidR="00D90D4C" w:rsidRDefault="00D90D4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702" w14:textId="77777777" w:rsidR="00BF2177" w:rsidRPr="00483DD0" w:rsidRDefault="00BF21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B900008" w14:textId="77777777" w:rsidR="00BF2177" w:rsidRDefault="00BF21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6DB1" w14:textId="77777777" w:rsidR="00D90D4C" w:rsidRDefault="00D90D4C" w:rsidP="00483DD0">
      <w:pPr>
        <w:spacing w:after="0" w:line="240" w:lineRule="auto"/>
      </w:pPr>
      <w:r>
        <w:separator/>
      </w:r>
    </w:p>
  </w:footnote>
  <w:footnote w:type="continuationSeparator" w:id="0">
    <w:p w14:paraId="0CA7B0FC" w14:textId="77777777" w:rsidR="00D90D4C" w:rsidRDefault="00D90D4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54D9" w14:textId="77777777" w:rsidR="00BF2177" w:rsidRPr="00441BF4" w:rsidRDefault="00BF21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04D5"/>
    <w:multiLevelType w:val="hybridMultilevel"/>
    <w:tmpl w:val="07327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51E67"/>
    <w:multiLevelType w:val="multilevel"/>
    <w:tmpl w:val="1170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AD3C8D"/>
    <w:multiLevelType w:val="hybridMultilevel"/>
    <w:tmpl w:val="6A4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56BDE"/>
    <w:multiLevelType w:val="multilevel"/>
    <w:tmpl w:val="DF9E502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81387C"/>
    <w:multiLevelType w:val="hybridMultilevel"/>
    <w:tmpl w:val="B4EEBBFA"/>
    <w:lvl w:ilvl="0" w:tplc="DD083D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52AEA"/>
    <w:multiLevelType w:val="hybridMultilevel"/>
    <w:tmpl w:val="01DE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E2361"/>
    <w:multiLevelType w:val="hybridMultilevel"/>
    <w:tmpl w:val="09D0C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9E61BD7"/>
    <w:multiLevelType w:val="hybridMultilevel"/>
    <w:tmpl w:val="B4E076B0"/>
    <w:lvl w:ilvl="0" w:tplc="647EB8D8">
      <w:start w:val="1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1767C3"/>
    <w:multiLevelType w:val="multilevel"/>
    <w:tmpl w:val="DF426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6372E"/>
    <w:multiLevelType w:val="hybridMultilevel"/>
    <w:tmpl w:val="0B6CA60A"/>
    <w:lvl w:ilvl="0" w:tplc="C9D0B67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
  </w:num>
  <w:num w:numId="4">
    <w:abstractNumId w:val="16"/>
  </w:num>
  <w:num w:numId="5">
    <w:abstractNumId w:val="17"/>
  </w:num>
  <w:num w:numId="6">
    <w:abstractNumId w:val="10"/>
  </w:num>
  <w:num w:numId="7">
    <w:abstractNumId w:val="5"/>
  </w:num>
  <w:num w:numId="8">
    <w:abstractNumId w:val="13"/>
  </w:num>
  <w:num w:numId="9">
    <w:abstractNumId w:val="4"/>
  </w:num>
  <w:num w:numId="10">
    <w:abstractNumId w:val="15"/>
  </w:num>
  <w:num w:numId="11">
    <w:abstractNumId w:val="6"/>
  </w:num>
  <w:num w:numId="12">
    <w:abstractNumId w:val="24"/>
  </w:num>
  <w:num w:numId="13">
    <w:abstractNumId w:val="23"/>
  </w:num>
  <w:num w:numId="14">
    <w:abstractNumId w:val="3"/>
  </w:num>
  <w:num w:numId="15">
    <w:abstractNumId w:val="9"/>
  </w:num>
  <w:num w:numId="16">
    <w:abstractNumId w:val="22"/>
  </w:num>
  <w:num w:numId="17">
    <w:abstractNumId w:val="7"/>
  </w:num>
  <w:num w:numId="18">
    <w:abstractNumId w:val="1"/>
  </w:num>
  <w:num w:numId="19">
    <w:abstractNumId w:val="11"/>
  </w:num>
  <w:num w:numId="20">
    <w:abstractNumId w:val="14"/>
  </w:num>
  <w:num w:numId="21">
    <w:abstractNumId w:val="18"/>
  </w:num>
  <w:num w:numId="22">
    <w:abstractNumId w:val="8"/>
  </w:num>
  <w:num w:numId="23">
    <w:abstractNumId w:val="20"/>
  </w:num>
  <w:num w:numId="24">
    <w:abstractNumId w:val="12"/>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5D5"/>
    <w:rsid w:val="00010701"/>
    <w:rsid w:val="00010DF7"/>
    <w:rsid w:val="00016C49"/>
    <w:rsid w:val="00040D2A"/>
    <w:rsid w:val="00041384"/>
    <w:rsid w:val="00050C41"/>
    <w:rsid w:val="0005583B"/>
    <w:rsid w:val="00066972"/>
    <w:rsid w:val="00072D2F"/>
    <w:rsid w:val="00083E55"/>
    <w:rsid w:val="00094119"/>
    <w:rsid w:val="000B0AE0"/>
    <w:rsid w:val="000C5533"/>
    <w:rsid w:val="000D0187"/>
    <w:rsid w:val="000D79AA"/>
    <w:rsid w:val="000E2833"/>
    <w:rsid w:val="000F0683"/>
    <w:rsid w:val="000F2337"/>
    <w:rsid w:val="000F6BAC"/>
    <w:rsid w:val="00107E3E"/>
    <w:rsid w:val="00110886"/>
    <w:rsid w:val="001259AE"/>
    <w:rsid w:val="00125F70"/>
    <w:rsid w:val="00141233"/>
    <w:rsid w:val="001469E5"/>
    <w:rsid w:val="00154B1E"/>
    <w:rsid w:val="001647A7"/>
    <w:rsid w:val="00165709"/>
    <w:rsid w:val="00186D4C"/>
    <w:rsid w:val="00190C58"/>
    <w:rsid w:val="001C1A72"/>
    <w:rsid w:val="001C7656"/>
    <w:rsid w:val="00210BCB"/>
    <w:rsid w:val="002277AC"/>
    <w:rsid w:val="00227E6A"/>
    <w:rsid w:val="002439AF"/>
    <w:rsid w:val="0025284B"/>
    <w:rsid w:val="002646B1"/>
    <w:rsid w:val="00272D6B"/>
    <w:rsid w:val="00283711"/>
    <w:rsid w:val="00283835"/>
    <w:rsid w:val="00290056"/>
    <w:rsid w:val="002A09FB"/>
    <w:rsid w:val="002A3710"/>
    <w:rsid w:val="002B7CC7"/>
    <w:rsid w:val="002C6B8B"/>
    <w:rsid w:val="002D054E"/>
    <w:rsid w:val="002F44B8"/>
    <w:rsid w:val="002F7C04"/>
    <w:rsid w:val="00354756"/>
    <w:rsid w:val="00362B50"/>
    <w:rsid w:val="00377C21"/>
    <w:rsid w:val="00383AA0"/>
    <w:rsid w:val="003B06CF"/>
    <w:rsid w:val="003F58D0"/>
    <w:rsid w:val="00402429"/>
    <w:rsid w:val="0041191C"/>
    <w:rsid w:val="004219B4"/>
    <w:rsid w:val="00441BF4"/>
    <w:rsid w:val="004451C6"/>
    <w:rsid w:val="00467DC4"/>
    <w:rsid w:val="00476E33"/>
    <w:rsid w:val="00483DD0"/>
    <w:rsid w:val="00494004"/>
    <w:rsid w:val="004D4B73"/>
    <w:rsid w:val="0050456B"/>
    <w:rsid w:val="0050769B"/>
    <w:rsid w:val="00507AB3"/>
    <w:rsid w:val="00521CBA"/>
    <w:rsid w:val="005266C6"/>
    <w:rsid w:val="005344A4"/>
    <w:rsid w:val="00536D9A"/>
    <w:rsid w:val="00542D54"/>
    <w:rsid w:val="00555CAF"/>
    <w:rsid w:val="00561292"/>
    <w:rsid w:val="005738DD"/>
    <w:rsid w:val="00574C0A"/>
    <w:rsid w:val="00585EB5"/>
    <w:rsid w:val="005C0369"/>
    <w:rsid w:val="005C1C6F"/>
    <w:rsid w:val="005C5865"/>
    <w:rsid w:val="005D047A"/>
    <w:rsid w:val="005D1B8F"/>
    <w:rsid w:val="005E6CD7"/>
    <w:rsid w:val="005F3050"/>
    <w:rsid w:val="0061344A"/>
    <w:rsid w:val="006321CA"/>
    <w:rsid w:val="00634F2B"/>
    <w:rsid w:val="00657BB0"/>
    <w:rsid w:val="006766CD"/>
    <w:rsid w:val="00677656"/>
    <w:rsid w:val="00680E7A"/>
    <w:rsid w:val="006818CF"/>
    <w:rsid w:val="0068308C"/>
    <w:rsid w:val="0069194B"/>
    <w:rsid w:val="00695467"/>
    <w:rsid w:val="006968D7"/>
    <w:rsid w:val="006A102C"/>
    <w:rsid w:val="006A3D8E"/>
    <w:rsid w:val="006A57BA"/>
    <w:rsid w:val="006B234E"/>
    <w:rsid w:val="006C3B09"/>
    <w:rsid w:val="006C6238"/>
    <w:rsid w:val="006E10D9"/>
    <w:rsid w:val="006F03E7"/>
    <w:rsid w:val="006F5726"/>
    <w:rsid w:val="007165B7"/>
    <w:rsid w:val="00716C85"/>
    <w:rsid w:val="00757A98"/>
    <w:rsid w:val="00761FA1"/>
    <w:rsid w:val="007732AF"/>
    <w:rsid w:val="00776A82"/>
    <w:rsid w:val="00792739"/>
    <w:rsid w:val="00795637"/>
    <w:rsid w:val="007A3500"/>
    <w:rsid w:val="007A7C58"/>
    <w:rsid w:val="007B3BB1"/>
    <w:rsid w:val="007C53A4"/>
    <w:rsid w:val="007C6EB3"/>
    <w:rsid w:val="007E17D7"/>
    <w:rsid w:val="007E5570"/>
    <w:rsid w:val="007F0899"/>
    <w:rsid w:val="0080086A"/>
    <w:rsid w:val="00807B53"/>
    <w:rsid w:val="00811FF8"/>
    <w:rsid w:val="00820CD1"/>
    <w:rsid w:val="00830EE6"/>
    <w:rsid w:val="0083464F"/>
    <w:rsid w:val="00835AA2"/>
    <w:rsid w:val="00856600"/>
    <w:rsid w:val="00862738"/>
    <w:rsid w:val="00881962"/>
    <w:rsid w:val="0089032C"/>
    <w:rsid w:val="008904FF"/>
    <w:rsid w:val="008A2425"/>
    <w:rsid w:val="008B15A9"/>
    <w:rsid w:val="008B4275"/>
    <w:rsid w:val="008C1096"/>
    <w:rsid w:val="008C4904"/>
    <w:rsid w:val="008C587F"/>
    <w:rsid w:val="008D46A4"/>
    <w:rsid w:val="008D6356"/>
    <w:rsid w:val="008F111D"/>
    <w:rsid w:val="00903F31"/>
    <w:rsid w:val="00906CB0"/>
    <w:rsid w:val="00917357"/>
    <w:rsid w:val="009547F3"/>
    <w:rsid w:val="009613A6"/>
    <w:rsid w:val="00961D90"/>
    <w:rsid w:val="00975532"/>
    <w:rsid w:val="00982239"/>
    <w:rsid w:val="00987258"/>
    <w:rsid w:val="009A7407"/>
    <w:rsid w:val="009D4636"/>
    <w:rsid w:val="009D6C10"/>
    <w:rsid w:val="009D6D25"/>
    <w:rsid w:val="009F71A2"/>
    <w:rsid w:val="009F721D"/>
    <w:rsid w:val="009F7BEC"/>
    <w:rsid w:val="00A03D00"/>
    <w:rsid w:val="00A15D9A"/>
    <w:rsid w:val="00A419D5"/>
    <w:rsid w:val="00A97B39"/>
    <w:rsid w:val="00AA09B5"/>
    <w:rsid w:val="00AA42E9"/>
    <w:rsid w:val="00AB0077"/>
    <w:rsid w:val="00AB338A"/>
    <w:rsid w:val="00AB7832"/>
    <w:rsid w:val="00AD556C"/>
    <w:rsid w:val="00AD68F9"/>
    <w:rsid w:val="00AE31BC"/>
    <w:rsid w:val="00B270BF"/>
    <w:rsid w:val="00B341B9"/>
    <w:rsid w:val="00B37BBB"/>
    <w:rsid w:val="00B54FDE"/>
    <w:rsid w:val="00B61B9B"/>
    <w:rsid w:val="00B62A4E"/>
    <w:rsid w:val="00B66EBB"/>
    <w:rsid w:val="00B73F9B"/>
    <w:rsid w:val="00B854EB"/>
    <w:rsid w:val="00B916A8"/>
    <w:rsid w:val="00BA54F9"/>
    <w:rsid w:val="00BA630A"/>
    <w:rsid w:val="00BB79DC"/>
    <w:rsid w:val="00BD4687"/>
    <w:rsid w:val="00BD5581"/>
    <w:rsid w:val="00BD5B70"/>
    <w:rsid w:val="00BF17E5"/>
    <w:rsid w:val="00BF2177"/>
    <w:rsid w:val="00C26D96"/>
    <w:rsid w:val="00C46D58"/>
    <w:rsid w:val="00C525DA"/>
    <w:rsid w:val="00C55B18"/>
    <w:rsid w:val="00C60305"/>
    <w:rsid w:val="00C62B04"/>
    <w:rsid w:val="00C63543"/>
    <w:rsid w:val="00C8021A"/>
    <w:rsid w:val="00C857AF"/>
    <w:rsid w:val="00CB0D81"/>
    <w:rsid w:val="00CB4DBC"/>
    <w:rsid w:val="00CC0487"/>
    <w:rsid w:val="00CC3FE5"/>
    <w:rsid w:val="00CC46AE"/>
    <w:rsid w:val="00CC5CD1"/>
    <w:rsid w:val="00CF5475"/>
    <w:rsid w:val="00D030CC"/>
    <w:rsid w:val="00D03437"/>
    <w:rsid w:val="00D127DD"/>
    <w:rsid w:val="00D14FCA"/>
    <w:rsid w:val="00D233E7"/>
    <w:rsid w:val="00D36852"/>
    <w:rsid w:val="00D42D94"/>
    <w:rsid w:val="00D65C1B"/>
    <w:rsid w:val="00D90D4C"/>
    <w:rsid w:val="00DA1B94"/>
    <w:rsid w:val="00DA4B7E"/>
    <w:rsid w:val="00DC403F"/>
    <w:rsid w:val="00DC4A25"/>
    <w:rsid w:val="00DC5DD6"/>
    <w:rsid w:val="00DD7FA7"/>
    <w:rsid w:val="00E034CA"/>
    <w:rsid w:val="00E13B54"/>
    <w:rsid w:val="00E21941"/>
    <w:rsid w:val="00E27865"/>
    <w:rsid w:val="00E53A17"/>
    <w:rsid w:val="00E5488E"/>
    <w:rsid w:val="00E57DAB"/>
    <w:rsid w:val="00E61AD2"/>
    <w:rsid w:val="00E823BE"/>
    <w:rsid w:val="00E873BC"/>
    <w:rsid w:val="00E95307"/>
    <w:rsid w:val="00EB3800"/>
    <w:rsid w:val="00ED3387"/>
    <w:rsid w:val="00ED6023"/>
    <w:rsid w:val="00EE60FC"/>
    <w:rsid w:val="00EF4C6C"/>
    <w:rsid w:val="00F10269"/>
    <w:rsid w:val="00F17D58"/>
    <w:rsid w:val="00F325A0"/>
    <w:rsid w:val="00F408EA"/>
    <w:rsid w:val="00F755F4"/>
    <w:rsid w:val="00F9448D"/>
    <w:rsid w:val="00F965B3"/>
    <w:rsid w:val="00FA004A"/>
    <w:rsid w:val="00FA0B4E"/>
    <w:rsid w:val="00FA32C6"/>
    <w:rsid w:val="00FA5B28"/>
    <w:rsid w:val="00FB7AFF"/>
    <w:rsid w:val="00FB7C7A"/>
    <w:rsid w:val="00FD437F"/>
    <w:rsid w:val="00FD5CFB"/>
    <w:rsid w:val="00FE12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1BEC"/>
  <w15:docId w15:val="{35DCCBAC-843F-460F-AE10-E7C4292D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32"/>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 w:type="character" w:customStyle="1" w:styleId="UnresolvedMention">
    <w:name w:val="Unresolved Mention"/>
    <w:basedOn w:val="DefaultParagraphFont"/>
    <w:uiPriority w:val="99"/>
    <w:semiHidden/>
    <w:unhideWhenUsed/>
    <w:rsid w:val="00AE3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ir.shaba@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2674-16EC-4DD2-929C-6ED3EC34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ANKAWA OFFICE</cp:lastModifiedBy>
  <cp:revision>61</cp:revision>
  <cp:lastPrinted>2015-11-06T18:42:00Z</cp:lastPrinted>
  <dcterms:created xsi:type="dcterms:W3CDTF">2023-09-26T02:19:00Z</dcterms:created>
  <dcterms:modified xsi:type="dcterms:W3CDTF">2023-10-11T21:01:00Z</dcterms:modified>
</cp:coreProperties>
</file>