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 xml:space="preserve">زانكؤى سةلاحةدين 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 xml:space="preserve">كؤليذى / ئةدةبيات 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 xml:space="preserve">بةشى / دةروونزانى </w:t>
      </w:r>
    </w:p>
    <w:p w:rsidR="00AF4810" w:rsidRPr="003111A1" w:rsidRDefault="00AF4810" w:rsidP="00AF4810">
      <w:pPr>
        <w:jc w:val="right"/>
        <w:rPr>
          <w:sz w:val="28"/>
          <w:szCs w:val="28"/>
          <w:rtl/>
          <w:lang w:bidi="ar-IQ"/>
        </w:rPr>
      </w:pPr>
      <w:r w:rsidRPr="003111A1">
        <w:rPr>
          <w:rFonts w:hint="cs"/>
          <w:sz w:val="28"/>
          <w:szCs w:val="28"/>
          <w:rtl/>
          <w:lang w:bidi="ar-IQ"/>
        </w:rPr>
        <w:t>ناو : م . ي  سناء طاهر صالح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بابةت / كورس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بووك بابةتى / دةروونزانى  فؤسيؤلؤذى   / قؤناغى / ضوارةم 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AF4810" w:rsidRPr="003111A1" w:rsidRDefault="00AF4810" w:rsidP="00696FBB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رؤذى : ضوارشةممة</w:t>
      </w:r>
      <w:r w:rsidR="00696FBB">
        <w:rPr>
          <w:rFonts w:cs="Ali_K_Alwand" w:hint="cs"/>
          <w:sz w:val="28"/>
          <w:szCs w:val="28"/>
          <w:rtl/>
          <w:lang w:bidi="ar-IQ"/>
        </w:rPr>
        <w:t xml:space="preserve"> كاتذمير  11،5  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تاكو 1،5 </w:t>
      </w:r>
      <w:r w:rsidRPr="003111A1">
        <w:rPr>
          <w:rFonts w:cs="Ali_K_Alwand" w:hint="cs"/>
          <w:sz w:val="28"/>
          <w:szCs w:val="28"/>
          <w:rtl/>
          <w:lang w:bidi="ar-IQ"/>
        </w:rPr>
        <w:t>يةكةكان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ى بابةت /6 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ية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كة / سةعاتةكان شةش 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كاتذمير 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ئيميلى مامؤستا :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lang w:bidi="ar-IQ"/>
        </w:rPr>
      </w:pPr>
      <w:hyperlink r:id="rId6" w:history="1">
        <w:r w:rsidRPr="003111A1">
          <w:rPr>
            <w:rStyle w:val="Hyperlink"/>
            <w:rFonts w:cs="Ali_K_Alwand"/>
            <w:sz w:val="28"/>
            <w:szCs w:val="28"/>
            <w:lang w:bidi="ar-IQ"/>
          </w:rPr>
          <w:t>Sanasalh29@gmail.com</w:t>
        </w:r>
      </w:hyperlink>
      <w:r w:rsidRPr="003111A1">
        <w:rPr>
          <w:rFonts w:cs="Ali_K_Alwand"/>
          <w:sz w:val="28"/>
          <w:szCs w:val="28"/>
          <w:lang w:bidi="ar-IQ"/>
        </w:rPr>
        <w:t xml:space="preserve"> 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ئامانجى طشتى بابةت / ئاشنا كردنى قوتابيا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ن بة بنةماكانى دةروونزانى فسيؤلؤذى   و زانينى بة طلاندةكان كؤئةندامى دةمارطيرى ، نةخؤشيةكان و هةلضوونةكان ، خةو و ثشيوةكانى ، دواكةوتنى عةقلى ، يادةوةرى زمان ، ئالودة بوون 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 .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ئامانجى تايبةت / زياد كردنى زانيارى قوتابيان ئامانجةكانى بابةت و طرنطى بابةت و بو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ارةكانى بابةت </w:t>
      </w:r>
      <w:r w:rsidRPr="003111A1">
        <w:rPr>
          <w:rFonts w:cs="Ali_K_Alwand" w:hint="cs"/>
          <w:sz w:val="28"/>
          <w:szCs w:val="28"/>
          <w:rtl/>
          <w:lang w:bidi="ar-IQ"/>
        </w:rPr>
        <w:t xml:space="preserve">  .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ضؤنيةتى دابةش كردنى نمرةكانى بابةت .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 xml:space="preserve">مامؤستا لة وةرزى يةكةم يةك تاقى كردنةوة ئةنجام دةدا لة سةر 20 نمرة و لة وةرزى دووةن دوو تاقى كردنةوة لة سةر 15  نمرة تاقى كردنةوة سييةم  هةلبذادةية و قوتابى ئةنجامى دةدات بؤ زياد 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 xml:space="preserve">كردنى شانسةكانى بؤ دةرضوون و 5 نمرة ش لة سةر ثابةند بوون بة ئامادة بوون لة ثؤل و بةشدارى كردن لة بابةتةكة . 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ئامرازى بة كار هاتوو بؤ روون كردنةوةى بابةت لة طةل ريطةطانى وانة ووتنةوة .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مامؤستا ريطاى طفتو طؤ بة كار دةهينى بؤ طوتنةوةى بابةت بؤ زياتر بة شدارى كردنى قوتابى و تيطةيشتن  و هةروةها بةكار هينانى داتا شؤ و قةلةمى رةنطاو رةنط وسبورة بؤ روون كردنةوة بابةت .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دابةش كردنى يةكةكانى بابةت بة سةر هةفتة كانى سال :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lastRenderedPageBreak/>
        <w:t>ئةو محازةرانةى كة مامؤستا ديليتةوة بة دريذاى سال دةطاتة (25) موحازةرة كة تيدا مامؤستا هةلدةستى بة دابةش كردنى بابةتةكان بةسةر موحازةرةكان .</w:t>
      </w:r>
    </w:p>
    <w:p w:rsidR="00AF4810" w:rsidRPr="003111A1" w:rsidRDefault="00AF4810" w:rsidP="00AF4810">
      <w:pPr>
        <w:jc w:val="right"/>
        <w:rPr>
          <w:rFonts w:cs="Ali_K_Alwand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>ية كةكانى بابة تى دةروونزانى ثيشةيى  بة م شيوةية :</w:t>
      </w:r>
    </w:p>
    <w:p w:rsidR="00AF4810" w:rsidRPr="003111A1" w:rsidRDefault="00AF4810" w:rsidP="00AF4810">
      <w:pPr>
        <w:jc w:val="right"/>
        <w:rPr>
          <w:rFonts w:cs="Ali_K_Alwand" w:hint="cs"/>
          <w:sz w:val="28"/>
          <w:szCs w:val="28"/>
          <w:rtl/>
          <w:lang w:bidi="ar-IQ"/>
        </w:rPr>
      </w:pPr>
      <w:r w:rsidRPr="003111A1">
        <w:rPr>
          <w:rFonts w:cs="Ali_K_Alwand" w:hint="cs"/>
          <w:sz w:val="28"/>
          <w:szCs w:val="28"/>
          <w:rtl/>
          <w:lang w:bidi="ar-IQ"/>
        </w:rPr>
        <w:t xml:space="preserve">يةكةكانى بابةت </w:t>
      </w:r>
    </w:p>
    <w:p w:rsidR="00AF4810" w:rsidRPr="003111A1" w:rsidRDefault="00AF4810" w:rsidP="00AF4810">
      <w:pPr>
        <w:jc w:val="right"/>
        <w:rPr>
          <w:rFonts w:cs="Ali_K_Alwand" w:hint="cs"/>
          <w:sz w:val="28"/>
          <w:szCs w:val="28"/>
          <w:rtl/>
          <w:lang w:bidi="ar-IQ"/>
        </w:rPr>
      </w:pPr>
    </w:p>
    <w:p w:rsidR="00AF4810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 xml:space="preserve">الفصل الاول </w:t>
      </w:r>
      <w:r w:rsidR="00AF4810" w:rsidRPr="003111A1">
        <w:rPr>
          <w:rFonts w:cstheme="minorHAnsi"/>
          <w:sz w:val="28"/>
          <w:szCs w:val="28"/>
          <w:rtl/>
          <w:lang w:bidi="ar-IQ"/>
        </w:rPr>
        <w:t>:</w:t>
      </w:r>
    </w:p>
    <w:p w:rsidR="00AF4810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امراض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الجهاز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العصبى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زهرى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الدماغ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,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الشلل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الاهتزازى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ارتجاج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المخ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اصابات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الماغ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المكتسب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 xml:space="preserve">الفصل الثانى </w:t>
      </w:r>
      <w:r w:rsidR="0082512C"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الانفعالات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: 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الانفعالات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الاولى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المكون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الفسيولوجى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للانفعالات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الجهاز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العصبى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المستقل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الفروق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بين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الافراد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فى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الاستجابات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المختلفة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للانفعالات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المكوت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الذتى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للانفعالات</w:t>
      </w:r>
    </w:p>
    <w:p w:rsidR="0082512C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 xml:space="preserve">الفصل الثالث </w:t>
      </w:r>
      <w:r w:rsidR="0082512C" w:rsidRPr="003111A1">
        <w:rPr>
          <w:rFonts w:cstheme="minorHAnsi"/>
          <w:sz w:val="28"/>
          <w:szCs w:val="28"/>
          <w:rtl/>
          <w:lang w:bidi="ar-IQ"/>
        </w:rPr>
        <w:t xml:space="preserve">: 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دور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الدماغ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فى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معرفة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السلوك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الاسس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الفسيولوجية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للدافعية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lastRenderedPageBreak/>
        <w:t>العوامل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الخارجية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المؤثرة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على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دافع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الجوع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 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النوم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واضطراباته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.: 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اضطرابات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النوم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لدى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الاطفال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علاقة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الطعام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و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الشراب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بالنوم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فترة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النوم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الغير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الحالمة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 </w:t>
      </w:r>
    </w:p>
    <w:p w:rsidR="0082512C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 xml:space="preserve">الفصل الرابع </w:t>
      </w:r>
      <w:r w:rsidR="0082512C" w:rsidRPr="003111A1">
        <w:rPr>
          <w:rFonts w:cstheme="minorHAnsi"/>
          <w:sz w:val="28"/>
          <w:szCs w:val="28"/>
          <w:rtl/>
          <w:lang w:bidi="ar-IQ"/>
        </w:rPr>
        <w:t xml:space="preserve">. 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التخلف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العقلى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82512C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الفصل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الخامس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:</w:t>
      </w:r>
    </w:p>
    <w:p w:rsidR="003111A1" w:rsidRPr="003111A1" w:rsidRDefault="0082512C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الذاكرة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</w:p>
    <w:p w:rsidR="003111A1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الفصل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السادس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: </w:t>
      </w:r>
    </w:p>
    <w:p w:rsidR="003111A1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اللغة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</w:p>
    <w:p w:rsidR="003111A1" w:rsidRPr="003111A1" w:rsidRDefault="003111A1" w:rsidP="00AF4810">
      <w:pPr>
        <w:jc w:val="right"/>
        <w:rPr>
          <w:rFonts w:cstheme="minorHAnsi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الفصل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</w:t>
      </w: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السابع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:</w:t>
      </w:r>
    </w:p>
    <w:p w:rsidR="003111A1" w:rsidRPr="003111A1" w:rsidRDefault="003111A1" w:rsidP="00AF4810">
      <w:pPr>
        <w:jc w:val="right"/>
        <w:rPr>
          <w:rFonts w:cstheme="minorHAnsi" w:hint="cs"/>
          <w:sz w:val="28"/>
          <w:szCs w:val="28"/>
          <w:rtl/>
          <w:lang w:bidi="ar-IQ"/>
        </w:rPr>
      </w:pPr>
      <w:r w:rsidRPr="003111A1">
        <w:rPr>
          <w:rFonts w:ascii="Arial" w:hAnsi="Arial" w:cs="Arial" w:hint="cs"/>
          <w:sz w:val="28"/>
          <w:szCs w:val="28"/>
          <w:rtl/>
          <w:lang w:bidi="ar-IQ"/>
        </w:rPr>
        <w:t>الادمان</w:t>
      </w:r>
      <w:r w:rsidRPr="003111A1">
        <w:rPr>
          <w:rFonts w:cstheme="minorHAnsi"/>
          <w:sz w:val="28"/>
          <w:szCs w:val="28"/>
          <w:rtl/>
          <w:lang w:bidi="ar-IQ"/>
        </w:rPr>
        <w:t xml:space="preserve"> .</w:t>
      </w:r>
    </w:p>
    <w:p w:rsidR="003111A1" w:rsidRPr="003111A1" w:rsidRDefault="003111A1" w:rsidP="00AF4810">
      <w:pPr>
        <w:jc w:val="right"/>
        <w:rPr>
          <w:rFonts w:cs="Arial" w:hint="cs"/>
          <w:sz w:val="28"/>
          <w:szCs w:val="28"/>
          <w:rtl/>
          <w:lang w:bidi="ar-IQ"/>
        </w:rPr>
      </w:pPr>
      <w:r w:rsidRPr="003111A1">
        <w:rPr>
          <w:rFonts w:cs="Arial" w:hint="cs"/>
          <w:sz w:val="28"/>
          <w:szCs w:val="28"/>
          <w:rtl/>
          <w:lang w:bidi="ar-IQ"/>
        </w:rPr>
        <w:t>المصادر :</w:t>
      </w:r>
    </w:p>
    <w:p w:rsidR="003111A1" w:rsidRPr="003111A1" w:rsidRDefault="003111A1" w:rsidP="00AF4810">
      <w:pPr>
        <w:jc w:val="right"/>
        <w:rPr>
          <w:rFonts w:cs="Arial" w:hint="cs"/>
          <w:sz w:val="28"/>
          <w:szCs w:val="28"/>
          <w:rtl/>
          <w:lang w:bidi="ar-IQ"/>
        </w:rPr>
      </w:pPr>
      <w:r w:rsidRPr="003111A1">
        <w:rPr>
          <w:rFonts w:cs="Arial" w:hint="cs"/>
          <w:sz w:val="28"/>
          <w:szCs w:val="28"/>
          <w:rtl/>
          <w:lang w:bidi="ar-IQ"/>
        </w:rPr>
        <w:t>1 ـ الجبورى ، على محمود كاظم ، جامعة البابل ، كلية التربية ، الطبعة الاولى ، 2011 .</w:t>
      </w:r>
    </w:p>
    <w:p w:rsidR="0082512C" w:rsidRPr="003111A1" w:rsidRDefault="003111A1" w:rsidP="00AF4810">
      <w:pPr>
        <w:jc w:val="right"/>
        <w:rPr>
          <w:rFonts w:cs="Ali_K_Alwand"/>
          <w:sz w:val="28"/>
          <w:szCs w:val="28"/>
          <w:lang w:bidi="ar-IQ"/>
        </w:rPr>
      </w:pPr>
      <w:r w:rsidRPr="003111A1">
        <w:rPr>
          <w:rFonts w:cs="Arial" w:hint="cs"/>
          <w:sz w:val="28"/>
          <w:szCs w:val="28"/>
          <w:rtl/>
          <w:lang w:bidi="ar-IQ"/>
        </w:rPr>
        <w:t xml:space="preserve">2 ـ البياتى ، خليل ، ابراهيم ، الجامعة الاردنية ، علم النفس الفسيولوجى ، كلية العلوم الاجتماعية والانسانية </w:t>
      </w:r>
      <w:r w:rsidRPr="003111A1">
        <w:rPr>
          <w:rFonts w:cs="Arial"/>
          <w:sz w:val="28"/>
          <w:szCs w:val="28"/>
          <w:rtl/>
          <w:lang w:bidi="ar-IQ"/>
        </w:rPr>
        <w:t>–</w:t>
      </w:r>
      <w:r w:rsidRPr="003111A1">
        <w:rPr>
          <w:rFonts w:cs="Arial" w:hint="cs"/>
          <w:sz w:val="28"/>
          <w:szCs w:val="28"/>
          <w:rtl/>
          <w:lang w:bidi="ar-IQ"/>
        </w:rPr>
        <w:t xml:space="preserve"> الجامعة الاردنية ، الطبعة الاولى ، 2002 . </w:t>
      </w:r>
      <w:r w:rsidR="0082512C" w:rsidRPr="003111A1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F13549" w:rsidRPr="003111A1" w:rsidRDefault="00F13549">
      <w:pPr>
        <w:rPr>
          <w:sz w:val="28"/>
          <w:szCs w:val="28"/>
          <w:lang w:bidi="ar-IQ"/>
        </w:rPr>
      </w:pPr>
      <w:bookmarkStart w:id="0" w:name="_GoBack"/>
      <w:bookmarkEnd w:id="0"/>
    </w:p>
    <w:sectPr w:rsidR="00F13549" w:rsidRPr="0031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0EDE"/>
    <w:multiLevelType w:val="hybridMultilevel"/>
    <w:tmpl w:val="360CC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10"/>
    <w:rsid w:val="003111A1"/>
    <w:rsid w:val="00696FBB"/>
    <w:rsid w:val="0082512C"/>
    <w:rsid w:val="00AF4810"/>
    <w:rsid w:val="00F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salh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2017-11-15T17:39:00Z</dcterms:created>
  <dcterms:modified xsi:type="dcterms:W3CDTF">2017-11-15T18:14:00Z</dcterms:modified>
</cp:coreProperties>
</file>