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796B" w14:textId="421385E2" w:rsidR="00142031" w:rsidRDefault="00142031" w:rsidP="00E873F6">
      <w:pPr>
        <w:rPr>
          <w:b/>
          <w:bCs/>
          <w:sz w:val="44"/>
          <w:szCs w:val="44"/>
        </w:rPr>
      </w:pPr>
      <w:r w:rsidRPr="00E873F6">
        <w:rPr>
          <w:b/>
          <w:bCs/>
          <w:noProof/>
          <w:sz w:val="44"/>
          <w:szCs w:val="44"/>
          <w:lang w:val="en-GB" w:eastAsia="en-GB"/>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7EBA2A96" w:rsidR="00142031" w:rsidRDefault="00B41E9A" w:rsidP="00142031">
      <w:pPr>
        <w:rPr>
          <w:b/>
          <w:bCs/>
          <w:sz w:val="44"/>
          <w:szCs w:val="44"/>
        </w:rPr>
      </w:pPr>
      <w:r w:rsidRPr="00DC3273">
        <w:rPr>
          <w:noProof/>
          <w:sz w:val="26"/>
          <w:szCs w:val="26"/>
          <w:lang w:val="en-GB" w:eastAsia="en-GB"/>
        </w:rPr>
        <w:drawing>
          <wp:anchor distT="0" distB="0" distL="114300" distR="114300" simplePos="0" relativeHeight="251660288" behindDoc="0" locked="0" layoutInCell="1" allowOverlap="1" wp14:anchorId="2ADDC92E" wp14:editId="3D7FC994">
            <wp:simplePos x="0" y="0"/>
            <wp:positionH relativeFrom="column">
              <wp:posOffset>5295710</wp:posOffset>
            </wp:positionH>
            <wp:positionV relativeFrom="paragraph">
              <wp:posOffset>408940</wp:posOffset>
            </wp:positionV>
            <wp:extent cx="914400" cy="1388745"/>
            <wp:effectExtent l="0" t="0" r="0" b="1905"/>
            <wp:wrapSquare wrapText="bothSides"/>
            <wp:docPr id="3" name="Picture 3" descr="C:\Users\Sangar\Desktop\2022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r\Desktop\20221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D80">
        <w:rPr>
          <w:b/>
          <w:bCs/>
          <w:noProof/>
          <w:sz w:val="44"/>
          <w:szCs w:val="44"/>
          <w:lang w:val="en-GB" w:eastAsia="en-GB"/>
        </w:rPr>
        <mc:AlternateContent>
          <mc:Choice Requires="wps">
            <w:drawing>
              <wp:anchor distT="0" distB="0" distL="114300" distR="114300" simplePos="0" relativeHeight="251659264" behindDoc="0" locked="0" layoutInCell="1" allowOverlap="1" wp14:anchorId="2258D3EE" wp14:editId="1E83A597">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AA568"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u7kAIAAHMFAAAOAAAAZHJzL2Uyb0RvYy54bWysVFFv2yAQfp+0/4B4Xx27SbdGdaqoVadJ&#10;VRu1nfpMMdSegGNA4mS/fgcmTrRWe5iWB3L47r67+/jg4nKrFdkI5zswNS1PJpQIw6HpzGtNvz/d&#10;fPpCiQ/MNEyBETXdCU8vFx8/XPR2LipoQTXCEQQxft7bmrYh2HlReN4KzfwJWGHQKcFpFnDrXovG&#10;sR7RtSqqyeSs6ME11gEX3uPX68FJFwlfSsHDvZReBKJqir2FtLq0vsS1WFyw+atjtu14boP9Qxea&#10;dQaLjlDXLDCydt0bKN1xBx5kOOGgC5Cy4yLNgNOUkz+meWyZFWkWJMfbkSb//2D53WblSNfUtKLE&#10;MI1HdOPwj1SRmt76OUY82pXLO49mnHMrnY7/OAHZJjp3I51iGwjHj2VZVrMKWefoK6fV9HyaCC8O&#10;6db58FWAJtGoqYylE49sc+tDIrTJbbHmR0mJ1ArPZ8MUOZ2dn8UeES0Ho7XHi5nKkL6mZ6ezoWic&#10;Zeg+WWGnxBD1ICQSgP1WqXKSnrhSjmCVmjLOhQnl4GpZI4bPswn+cvkxIzWjDAJGZNkpNWJngCjr&#10;t9jDFDk+poqk3DF58rfGhuQxI1UGE8Zk3Rlw7wEonCpXHuKx/SNqovkCzQ7l4WC4N97ymw4P6pb5&#10;sGIODwIPFy9/uMdFKkC6IVuUtOB+vfc9xqN+0UtJjxevpv7nmjlBifpmUNnn5RRlQkLaTGefo4Dc&#10;sefl2GPW+grwmFAa2F0yY3xQe1M60M/4RixjVXQxw7F2TXlw+81VGB4EfGW4WC5TGN5Oy8KtebQ8&#10;gkdWo7aets/M2azWgEK/g/0lzTIcGD3ExkwDy3UA2YXoPPCaN3izk3DyKxSfjuN9ijq8lYvfAAAA&#10;//8DAFBLAwQUAAYACAAAACEAK0W5geEAAAAKAQAADwAAAGRycy9kb3ducmV2LnhtbEyPwU7DMBBE&#10;70j8g7VI3KjTEqVJiFMBEuIEEimi5eYmxomw15HttIGvZznBcbVPM2+qzWwNOyofBocClosEmMLW&#10;dQNqAa/bh6scWIgSO2kcKgFfKsCmPj+rZNm5E76oYxM1oxAMpRTQxziWnIe2V1aGhRsV0u/DeSsj&#10;nV7zzssThVvDV0mScSsHpIZejuq+V+1nM1kBer971G/vxm4b/6TT72xq7tbPQlxezLc3wKKa4x8M&#10;v/qkDjU5HdyEXWBGQL4sMkIFZMk1MAKKIqUtBwGrPF0Dryv+f0L9AwAA//8DAFBLAQItABQABgAI&#10;AAAAIQC2gziS/gAAAOEBAAATAAAAAAAAAAAAAAAAAAAAAABbQ29udGVudF9UeXBlc10ueG1sUEsB&#10;Ai0AFAAGAAgAAAAhADj9If/WAAAAlAEAAAsAAAAAAAAAAAAAAAAALwEAAF9yZWxzLy5yZWxzUEsB&#10;Ai0AFAAGAAgAAAAhAK+YS7uQAgAAcwUAAA4AAAAAAAAAAAAAAAAALgIAAGRycy9lMm9Eb2MueG1s&#10;UEsBAi0AFAAGAAgAAAAhACtFuYHhAAAACgEAAA8AAAAAAAAAAAAAAAAA6gQAAGRycy9kb3ducmV2&#10;LnhtbFBLBQYAAAAABAAEAPMAAAD4BQ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43196857" w:rsidR="008F39C1" w:rsidRPr="00D47951" w:rsidRDefault="008F39C1" w:rsidP="00142031">
      <w:pPr>
        <w:rPr>
          <w:b/>
          <w:bCs/>
          <w:sz w:val="40"/>
          <w:szCs w:val="40"/>
        </w:rPr>
      </w:pPr>
      <w:r w:rsidRPr="00D47951">
        <w:rPr>
          <w:b/>
          <w:bCs/>
          <w:sz w:val="40"/>
          <w:szCs w:val="40"/>
        </w:rPr>
        <w:t>Personal Information:</w:t>
      </w:r>
    </w:p>
    <w:p w14:paraId="47D00F6D" w14:textId="04EA9C22" w:rsidR="00142031" w:rsidRPr="008F39C1" w:rsidRDefault="00142031" w:rsidP="008F39C1">
      <w:pPr>
        <w:spacing w:after="0"/>
        <w:rPr>
          <w:sz w:val="26"/>
          <w:szCs w:val="26"/>
        </w:rPr>
      </w:pPr>
      <w:r w:rsidRPr="008F39C1">
        <w:rPr>
          <w:sz w:val="26"/>
          <w:szCs w:val="26"/>
        </w:rPr>
        <w:t>Full Name:</w:t>
      </w:r>
      <w:r w:rsidR="00DC3273" w:rsidRPr="00DC3273">
        <w:rPr>
          <w:noProof/>
          <w:sz w:val="26"/>
          <w:szCs w:val="26"/>
          <w:lang w:val="en-GB" w:eastAsia="en-GB"/>
        </w:rPr>
        <w:t xml:space="preserve"> </w:t>
      </w:r>
      <w:r w:rsidR="00DC3273" w:rsidRPr="00B16FF5">
        <w:rPr>
          <w:sz w:val="24"/>
          <w:szCs w:val="24"/>
        </w:rPr>
        <w:t xml:space="preserve">Sangar </w:t>
      </w:r>
      <w:proofErr w:type="spellStart"/>
      <w:r w:rsidR="00DC3273" w:rsidRPr="00B16FF5">
        <w:rPr>
          <w:sz w:val="24"/>
          <w:szCs w:val="24"/>
        </w:rPr>
        <w:t>S</w:t>
      </w:r>
      <w:r w:rsidR="00DC3273">
        <w:rPr>
          <w:sz w:val="24"/>
          <w:szCs w:val="24"/>
        </w:rPr>
        <w:t>arbast</w:t>
      </w:r>
      <w:proofErr w:type="spellEnd"/>
      <w:r w:rsidR="00DC3273">
        <w:rPr>
          <w:sz w:val="24"/>
          <w:szCs w:val="24"/>
        </w:rPr>
        <w:t xml:space="preserve"> </w:t>
      </w:r>
      <w:proofErr w:type="spellStart"/>
      <w:r w:rsidR="00DC3273">
        <w:rPr>
          <w:sz w:val="24"/>
          <w:szCs w:val="24"/>
        </w:rPr>
        <w:t>Qasim</w:t>
      </w:r>
      <w:proofErr w:type="spellEnd"/>
      <w:r w:rsidR="00DC3273">
        <w:rPr>
          <w:sz w:val="24"/>
          <w:szCs w:val="24"/>
        </w:rPr>
        <w:t xml:space="preserve"> </w:t>
      </w:r>
      <w:proofErr w:type="spellStart"/>
      <w:r w:rsidR="00DC3273">
        <w:rPr>
          <w:sz w:val="24"/>
          <w:szCs w:val="24"/>
        </w:rPr>
        <w:t>Alawezi</w:t>
      </w:r>
      <w:proofErr w:type="spellEnd"/>
    </w:p>
    <w:p w14:paraId="01C50924" w14:textId="67B71E4C" w:rsidR="00142031" w:rsidRPr="00DC3273" w:rsidRDefault="00142031" w:rsidP="002F6D8D">
      <w:pPr>
        <w:spacing w:after="0"/>
        <w:rPr>
          <w:sz w:val="26"/>
          <w:szCs w:val="26"/>
          <w:lang w:val="en-GB"/>
        </w:rPr>
      </w:pPr>
      <w:r w:rsidRPr="008F39C1">
        <w:rPr>
          <w:sz w:val="26"/>
          <w:szCs w:val="26"/>
        </w:rPr>
        <w:t>Academic Title</w:t>
      </w:r>
      <w:r w:rsidR="002F6D8D">
        <w:rPr>
          <w:sz w:val="26"/>
          <w:szCs w:val="26"/>
        </w:rPr>
        <w:t xml:space="preserve">: </w:t>
      </w:r>
      <w:r w:rsidR="004F1CF9">
        <w:rPr>
          <w:sz w:val="24"/>
          <w:szCs w:val="24"/>
        </w:rPr>
        <w:t>Lecturer</w:t>
      </w:r>
    </w:p>
    <w:p w14:paraId="608D9FC0" w14:textId="0CAD5285" w:rsidR="00142031" w:rsidRPr="008F39C1" w:rsidRDefault="00142031" w:rsidP="004F1CF9">
      <w:pPr>
        <w:spacing w:after="0"/>
        <w:rPr>
          <w:sz w:val="26"/>
          <w:szCs w:val="26"/>
        </w:rPr>
      </w:pPr>
      <w:r w:rsidRPr="008F39C1">
        <w:rPr>
          <w:sz w:val="26"/>
          <w:szCs w:val="26"/>
        </w:rPr>
        <w:t xml:space="preserve">Email: </w:t>
      </w:r>
      <w:hyperlink r:id="rId9" w:history="1">
        <w:r w:rsidR="004F1CF9" w:rsidRPr="00F53B43">
          <w:rPr>
            <w:rStyle w:val="Hyperlink"/>
            <w:sz w:val="24"/>
            <w:szCs w:val="24"/>
          </w:rPr>
          <w:t>sangar.aqasim@su.edu.krd</w:t>
        </w:r>
      </w:hyperlink>
    </w:p>
    <w:p w14:paraId="03B22A1F" w14:textId="11F86668" w:rsidR="00142031" w:rsidRDefault="00142031" w:rsidP="008F39C1">
      <w:pPr>
        <w:spacing w:after="0"/>
        <w:rPr>
          <w:sz w:val="26"/>
          <w:szCs w:val="26"/>
        </w:rPr>
      </w:pPr>
      <w:r w:rsidRPr="008F39C1">
        <w:rPr>
          <w:sz w:val="26"/>
          <w:szCs w:val="26"/>
        </w:rPr>
        <w:t>Mobile</w:t>
      </w:r>
      <w:r w:rsidR="008F39C1" w:rsidRPr="008F39C1">
        <w:rPr>
          <w:sz w:val="26"/>
          <w:szCs w:val="26"/>
        </w:rPr>
        <w:t>:</w:t>
      </w:r>
      <w:r w:rsidR="004F1CF9">
        <w:rPr>
          <w:sz w:val="26"/>
          <w:szCs w:val="26"/>
        </w:rPr>
        <w:t xml:space="preserve"> </w:t>
      </w:r>
      <w:r w:rsidR="004F1CF9" w:rsidRPr="00B16FF5">
        <w:rPr>
          <w:sz w:val="24"/>
          <w:szCs w:val="24"/>
        </w:rPr>
        <w:t>+964 750 486 32 19</w:t>
      </w:r>
    </w:p>
    <w:p w14:paraId="69CECB8C" w14:textId="4E54CEFD" w:rsidR="008F39C1" w:rsidRPr="00F707D3" w:rsidRDefault="008F39C1" w:rsidP="008F39C1">
      <w:pPr>
        <w:spacing w:after="0"/>
        <w:rPr>
          <w:sz w:val="16"/>
          <w:szCs w:val="16"/>
        </w:rPr>
      </w:pPr>
    </w:p>
    <w:p w14:paraId="4902B659" w14:textId="0500D7F3" w:rsidR="009E0364" w:rsidRPr="00F707D3" w:rsidRDefault="009E0364" w:rsidP="00D47951">
      <w:pPr>
        <w:rPr>
          <w:b/>
          <w:bCs/>
          <w:sz w:val="32"/>
          <w:szCs w:val="32"/>
        </w:rPr>
      </w:pPr>
      <w:r w:rsidRPr="00F707D3">
        <w:rPr>
          <w:b/>
          <w:bCs/>
          <w:sz w:val="32"/>
          <w:szCs w:val="32"/>
        </w:rPr>
        <w:t>Education:</w:t>
      </w:r>
    </w:p>
    <w:p w14:paraId="477CDAE6" w14:textId="77777777" w:rsidR="0019114C" w:rsidRPr="0019114C" w:rsidRDefault="0019114C" w:rsidP="0019114C">
      <w:pPr>
        <w:pStyle w:val="ListParagraph"/>
        <w:numPr>
          <w:ilvl w:val="0"/>
          <w:numId w:val="1"/>
        </w:numPr>
        <w:spacing w:after="120"/>
        <w:jc w:val="both"/>
        <w:rPr>
          <w:sz w:val="24"/>
          <w:szCs w:val="24"/>
        </w:rPr>
      </w:pPr>
      <w:r w:rsidRPr="0019114C">
        <w:rPr>
          <w:sz w:val="24"/>
          <w:szCs w:val="24"/>
        </w:rPr>
        <w:t>Master Degree in Economic Science- Salahaddin University- 2016.</w:t>
      </w:r>
    </w:p>
    <w:p w14:paraId="52858641" w14:textId="77777777" w:rsidR="009E0364" w:rsidRPr="00F707D3" w:rsidRDefault="009E0364" w:rsidP="008F39C1">
      <w:pPr>
        <w:spacing w:after="0"/>
        <w:rPr>
          <w:sz w:val="16"/>
          <w:szCs w:val="16"/>
        </w:rPr>
      </w:pPr>
    </w:p>
    <w:p w14:paraId="33EEC01E" w14:textId="48DE1454" w:rsidR="008F39C1" w:rsidRPr="00F707D3" w:rsidRDefault="008F39C1" w:rsidP="00D47951">
      <w:pPr>
        <w:rPr>
          <w:b/>
          <w:bCs/>
          <w:sz w:val="32"/>
          <w:szCs w:val="32"/>
        </w:rPr>
      </w:pPr>
      <w:r w:rsidRPr="00F707D3">
        <w:rPr>
          <w:b/>
          <w:bCs/>
          <w:sz w:val="32"/>
          <w:szCs w:val="32"/>
        </w:rPr>
        <w:t>E</w:t>
      </w:r>
      <w:r w:rsidR="009E0364" w:rsidRPr="00F707D3">
        <w:rPr>
          <w:b/>
          <w:bCs/>
          <w:sz w:val="32"/>
          <w:szCs w:val="32"/>
        </w:rPr>
        <w:t>mployment</w:t>
      </w:r>
      <w:r w:rsidRPr="00F707D3">
        <w:rPr>
          <w:b/>
          <w:bCs/>
          <w:sz w:val="32"/>
          <w:szCs w:val="32"/>
        </w:rPr>
        <w:t>:</w:t>
      </w:r>
    </w:p>
    <w:p w14:paraId="1155BED0" w14:textId="77777777" w:rsidR="0019114C" w:rsidRPr="00B16FF5" w:rsidRDefault="0019114C" w:rsidP="0019114C">
      <w:pPr>
        <w:spacing w:after="120"/>
        <w:ind w:firstLine="426"/>
        <w:jc w:val="both"/>
        <w:rPr>
          <w:sz w:val="24"/>
          <w:szCs w:val="24"/>
        </w:rPr>
      </w:pPr>
      <w:r w:rsidRPr="00B16FF5">
        <w:rPr>
          <w:sz w:val="24"/>
          <w:szCs w:val="24"/>
        </w:rPr>
        <w:t>Work experience in Public Directorate of Art and Culture form March 2007 till 10 August 2009 in Accounting, Computer and Human Resources departments.</w:t>
      </w:r>
    </w:p>
    <w:p w14:paraId="2185E7BD" w14:textId="77777777" w:rsidR="0019114C" w:rsidRPr="00B16FF5" w:rsidRDefault="0019114C" w:rsidP="0019114C">
      <w:pPr>
        <w:spacing w:after="120"/>
        <w:ind w:firstLine="426"/>
        <w:jc w:val="both"/>
        <w:rPr>
          <w:sz w:val="24"/>
          <w:szCs w:val="24"/>
        </w:rPr>
      </w:pPr>
      <w:r w:rsidRPr="00B16FF5">
        <w:rPr>
          <w:sz w:val="24"/>
          <w:szCs w:val="24"/>
        </w:rPr>
        <w:t>Work experience in Ministry of Communications in IT department from 11 August 2009 to 1 January 2010.</w:t>
      </w:r>
    </w:p>
    <w:p w14:paraId="2917FDA7" w14:textId="77777777" w:rsidR="0019114C" w:rsidRPr="00B16FF5" w:rsidRDefault="0019114C" w:rsidP="0019114C">
      <w:pPr>
        <w:spacing w:after="120"/>
        <w:ind w:firstLine="426"/>
        <w:jc w:val="both"/>
        <w:rPr>
          <w:sz w:val="24"/>
          <w:szCs w:val="24"/>
        </w:rPr>
      </w:pPr>
      <w:r w:rsidRPr="00B16FF5">
        <w:rPr>
          <w:sz w:val="24"/>
          <w:szCs w:val="24"/>
        </w:rPr>
        <w:t>Work experience in Public Directorate of Culture and Art in Computer department from 3 January 2010 till 27 October 2010.</w:t>
      </w:r>
    </w:p>
    <w:p w14:paraId="186AA7CB" w14:textId="77777777" w:rsidR="0019114C" w:rsidRPr="00B16FF5" w:rsidRDefault="0019114C" w:rsidP="0019114C">
      <w:pPr>
        <w:spacing w:after="120"/>
        <w:ind w:firstLine="426"/>
        <w:jc w:val="both"/>
        <w:rPr>
          <w:sz w:val="24"/>
          <w:szCs w:val="24"/>
        </w:rPr>
      </w:pPr>
      <w:r w:rsidRPr="00B16FF5">
        <w:rPr>
          <w:sz w:val="24"/>
          <w:szCs w:val="24"/>
        </w:rPr>
        <w:t>Work experience in Public Directorate of Sport and Youth in Human resources and computer department from 28 October 2010 till 16 October 2011.</w:t>
      </w:r>
    </w:p>
    <w:p w14:paraId="4EB3CC18" w14:textId="77777777" w:rsidR="0019114C" w:rsidRPr="00B16FF5" w:rsidRDefault="0019114C" w:rsidP="0019114C">
      <w:pPr>
        <w:spacing w:after="120"/>
        <w:ind w:firstLine="426"/>
        <w:jc w:val="both"/>
        <w:rPr>
          <w:sz w:val="24"/>
          <w:szCs w:val="24"/>
        </w:rPr>
      </w:pPr>
      <w:r w:rsidRPr="00B16FF5">
        <w:rPr>
          <w:sz w:val="24"/>
          <w:szCs w:val="24"/>
        </w:rPr>
        <w:t>Work experience in Salahaddin University/College of Administration and Economy in IT and planning units from 16 October 2011 till September 2013.</w:t>
      </w:r>
    </w:p>
    <w:p w14:paraId="62A99B25" w14:textId="77777777" w:rsidR="0019114C" w:rsidRPr="00B16FF5" w:rsidRDefault="0019114C" w:rsidP="0019114C">
      <w:pPr>
        <w:spacing w:after="120"/>
        <w:ind w:firstLine="426"/>
        <w:jc w:val="both"/>
        <w:rPr>
          <w:sz w:val="24"/>
          <w:szCs w:val="24"/>
        </w:rPr>
      </w:pPr>
      <w:r w:rsidRPr="00B16FF5">
        <w:rPr>
          <w:sz w:val="24"/>
          <w:szCs w:val="24"/>
        </w:rPr>
        <w:t>Work experience in Life Support Team “LST” in Management and Secretary Departments from 27 of March 2012 till 8 September 2012.</w:t>
      </w:r>
    </w:p>
    <w:p w14:paraId="1FB1BFE6" w14:textId="30807253" w:rsidR="0019114C" w:rsidRDefault="0019114C" w:rsidP="0019114C">
      <w:pPr>
        <w:spacing w:after="120"/>
        <w:ind w:firstLine="426"/>
        <w:jc w:val="both"/>
        <w:rPr>
          <w:sz w:val="24"/>
          <w:szCs w:val="24"/>
        </w:rPr>
      </w:pPr>
      <w:r w:rsidRPr="00B16FF5">
        <w:rPr>
          <w:sz w:val="24"/>
          <w:szCs w:val="24"/>
        </w:rPr>
        <w:t xml:space="preserve">Work experience in Dara Group Company as </w:t>
      </w:r>
      <w:r>
        <w:rPr>
          <w:sz w:val="24"/>
          <w:szCs w:val="24"/>
        </w:rPr>
        <w:t>a</w:t>
      </w:r>
      <w:r w:rsidRPr="00B16FF5">
        <w:rPr>
          <w:sz w:val="24"/>
          <w:szCs w:val="24"/>
        </w:rPr>
        <w:t xml:space="preserve">ccountant and Human resources from 11 May 2015 </w:t>
      </w:r>
      <w:r>
        <w:rPr>
          <w:sz w:val="24"/>
          <w:szCs w:val="24"/>
        </w:rPr>
        <w:t>and till 8 October 2016</w:t>
      </w:r>
      <w:r w:rsidRPr="00B16FF5">
        <w:rPr>
          <w:sz w:val="24"/>
          <w:szCs w:val="24"/>
        </w:rPr>
        <w:t>.</w:t>
      </w:r>
    </w:p>
    <w:p w14:paraId="4AAEB26B" w14:textId="77777777" w:rsidR="0019114C" w:rsidRPr="00F707D3" w:rsidRDefault="0019114C" w:rsidP="0019114C">
      <w:pPr>
        <w:spacing w:after="120"/>
        <w:ind w:firstLine="426"/>
        <w:jc w:val="both"/>
        <w:rPr>
          <w:sz w:val="16"/>
          <w:szCs w:val="16"/>
        </w:rPr>
      </w:pPr>
    </w:p>
    <w:p w14:paraId="1AF44964" w14:textId="67E4C161" w:rsidR="00C36DAD" w:rsidRPr="00F707D3" w:rsidRDefault="00875D80" w:rsidP="00D47951">
      <w:pPr>
        <w:rPr>
          <w:b/>
          <w:bCs/>
          <w:sz w:val="32"/>
          <w:szCs w:val="32"/>
        </w:rPr>
      </w:pPr>
      <w:r w:rsidRPr="00F707D3">
        <w:rPr>
          <w:b/>
          <w:bCs/>
          <w:sz w:val="32"/>
          <w:szCs w:val="32"/>
        </w:rPr>
        <w:t xml:space="preserve">Qualifications </w:t>
      </w:r>
    </w:p>
    <w:p w14:paraId="634C7075" w14:textId="02252DA3" w:rsidR="0019114C" w:rsidRPr="0019114C" w:rsidRDefault="0019114C" w:rsidP="0019114C">
      <w:pPr>
        <w:pStyle w:val="ListParagraph"/>
        <w:numPr>
          <w:ilvl w:val="0"/>
          <w:numId w:val="1"/>
        </w:numPr>
        <w:spacing w:after="240"/>
        <w:jc w:val="both"/>
        <w:rPr>
          <w:sz w:val="24"/>
          <w:szCs w:val="24"/>
        </w:rPr>
      </w:pPr>
      <w:r w:rsidRPr="0019114C">
        <w:rPr>
          <w:sz w:val="24"/>
          <w:szCs w:val="24"/>
        </w:rPr>
        <w:t>All Microsoft office versions, Internet, Formatting computer, some other programs.</w:t>
      </w:r>
    </w:p>
    <w:p w14:paraId="1A5AD207" w14:textId="77777777" w:rsidR="00BC40C6" w:rsidRPr="00BC40C6" w:rsidRDefault="00BC40C6" w:rsidP="00BC40C6">
      <w:pPr>
        <w:pStyle w:val="ListParagraph"/>
        <w:spacing w:after="0"/>
        <w:rPr>
          <w:sz w:val="26"/>
          <w:szCs w:val="26"/>
        </w:rPr>
      </w:pPr>
      <w:r w:rsidRPr="00BC40C6">
        <w:rPr>
          <w:sz w:val="26"/>
          <w:szCs w:val="26"/>
        </w:rPr>
        <w:lastRenderedPageBreak/>
        <w:t>Certificate of computer training course “ICDL” at Salahaddin University, at 13 March 2013.</w:t>
      </w:r>
    </w:p>
    <w:p w14:paraId="29382080" w14:textId="77777777" w:rsidR="00BC40C6" w:rsidRPr="00BC40C6" w:rsidRDefault="00BC40C6" w:rsidP="00BC40C6">
      <w:pPr>
        <w:pStyle w:val="ListParagraph"/>
        <w:spacing w:after="0"/>
        <w:rPr>
          <w:sz w:val="26"/>
          <w:szCs w:val="26"/>
        </w:rPr>
      </w:pPr>
      <w:r w:rsidRPr="00BC40C6">
        <w:rPr>
          <w:sz w:val="26"/>
          <w:szCs w:val="26"/>
        </w:rPr>
        <w:t>English language proficiency certificate at Language Center of Salahaddin University, at 9 September 2013, rank 3.</w:t>
      </w:r>
    </w:p>
    <w:p w14:paraId="69438CB0" w14:textId="77777777" w:rsidR="00BC40C6" w:rsidRPr="00BC40C6" w:rsidRDefault="00BC40C6" w:rsidP="00BC40C6">
      <w:pPr>
        <w:pStyle w:val="ListParagraph"/>
        <w:spacing w:after="0"/>
        <w:rPr>
          <w:sz w:val="26"/>
          <w:szCs w:val="26"/>
        </w:rPr>
      </w:pPr>
      <w:r w:rsidRPr="00BC40C6">
        <w:rPr>
          <w:sz w:val="26"/>
          <w:szCs w:val="26"/>
        </w:rPr>
        <w:t>Appreciation certificate from Danish refugee council, United Nations Development Program “UNDP” and Japan government council for presenting seminars about Kurdistan economy and its labor market for Syrian refugees in Kurdistan region at 9th and 11 September 2014.</w:t>
      </w:r>
    </w:p>
    <w:p w14:paraId="5F7932FF" w14:textId="77777777" w:rsidR="00BC40C6" w:rsidRPr="00BC40C6" w:rsidRDefault="00BC40C6" w:rsidP="00BC40C6">
      <w:pPr>
        <w:pStyle w:val="ListParagraph"/>
        <w:spacing w:after="0"/>
        <w:rPr>
          <w:sz w:val="26"/>
          <w:szCs w:val="26"/>
        </w:rPr>
      </w:pPr>
      <w:r w:rsidRPr="00BC40C6">
        <w:rPr>
          <w:sz w:val="26"/>
          <w:szCs w:val="26"/>
        </w:rPr>
        <w:t>Participated in summer training course of Salahaddin University/ Administration and Economy College from 10th of July 2010 till 10th of August 2010.</w:t>
      </w:r>
    </w:p>
    <w:p w14:paraId="66F8703B" w14:textId="77777777" w:rsidR="00C36DAD" w:rsidRPr="00F707D3" w:rsidRDefault="00C36DAD" w:rsidP="00C36DAD">
      <w:pPr>
        <w:pStyle w:val="ListParagraph"/>
        <w:spacing w:after="0"/>
        <w:rPr>
          <w:sz w:val="16"/>
          <w:szCs w:val="16"/>
        </w:rPr>
      </w:pPr>
    </w:p>
    <w:p w14:paraId="54FAA072" w14:textId="2F3C6AEC" w:rsidR="00FB2CD6" w:rsidRPr="00F707D3" w:rsidRDefault="00FB2CD6" w:rsidP="00D47951">
      <w:pPr>
        <w:rPr>
          <w:b/>
          <w:bCs/>
          <w:sz w:val="32"/>
          <w:szCs w:val="32"/>
        </w:rPr>
      </w:pPr>
      <w:r w:rsidRPr="00F707D3">
        <w:rPr>
          <w:b/>
          <w:bCs/>
          <w:sz w:val="32"/>
          <w:szCs w:val="32"/>
        </w:rPr>
        <w:t>Teaching experience:</w:t>
      </w:r>
    </w:p>
    <w:p w14:paraId="1A8EF52A" w14:textId="2B2C3886" w:rsidR="00BC40C6" w:rsidRDefault="00BC40C6" w:rsidP="00BC40C6">
      <w:pPr>
        <w:pStyle w:val="ListParagraph"/>
        <w:numPr>
          <w:ilvl w:val="0"/>
          <w:numId w:val="1"/>
        </w:numPr>
        <w:spacing w:after="0"/>
        <w:rPr>
          <w:sz w:val="26"/>
          <w:szCs w:val="26"/>
        </w:rPr>
      </w:pPr>
      <w:r w:rsidRPr="00BC40C6">
        <w:rPr>
          <w:sz w:val="26"/>
          <w:szCs w:val="26"/>
        </w:rPr>
        <w:t>Academic Skills</w:t>
      </w:r>
      <w:r>
        <w:rPr>
          <w:sz w:val="26"/>
          <w:szCs w:val="26"/>
        </w:rPr>
        <w:t xml:space="preserve"> and critical thinking,</w:t>
      </w:r>
      <w:r w:rsidRPr="00BC40C6">
        <w:rPr>
          <w:sz w:val="26"/>
          <w:szCs w:val="26"/>
        </w:rPr>
        <w:t xml:space="preserve"> Grade 1</w:t>
      </w:r>
      <w:r>
        <w:rPr>
          <w:sz w:val="26"/>
          <w:szCs w:val="26"/>
        </w:rPr>
        <w:t>.</w:t>
      </w:r>
    </w:p>
    <w:p w14:paraId="5A813CDA" w14:textId="4CD63445" w:rsidR="00BC40C6" w:rsidRDefault="00BC40C6" w:rsidP="00BC40C6">
      <w:pPr>
        <w:pStyle w:val="ListParagraph"/>
        <w:numPr>
          <w:ilvl w:val="0"/>
          <w:numId w:val="1"/>
        </w:numPr>
        <w:spacing w:after="0"/>
        <w:rPr>
          <w:sz w:val="26"/>
          <w:szCs w:val="26"/>
        </w:rPr>
      </w:pPr>
      <w:r w:rsidRPr="00BC40C6">
        <w:rPr>
          <w:sz w:val="26"/>
          <w:szCs w:val="26"/>
        </w:rPr>
        <w:t>Corporate Governance</w:t>
      </w:r>
      <w:r>
        <w:rPr>
          <w:sz w:val="26"/>
          <w:szCs w:val="26"/>
        </w:rPr>
        <w:t>, Grade 3.</w:t>
      </w:r>
    </w:p>
    <w:p w14:paraId="50A01907" w14:textId="354D0801" w:rsidR="00BC40C6" w:rsidRDefault="00BC40C6" w:rsidP="00BC40C6">
      <w:pPr>
        <w:pStyle w:val="ListParagraph"/>
        <w:numPr>
          <w:ilvl w:val="0"/>
          <w:numId w:val="1"/>
        </w:numPr>
        <w:spacing w:after="0"/>
        <w:rPr>
          <w:sz w:val="26"/>
          <w:szCs w:val="26"/>
        </w:rPr>
      </w:pPr>
      <w:r w:rsidRPr="00BC40C6">
        <w:rPr>
          <w:sz w:val="26"/>
          <w:szCs w:val="26"/>
        </w:rPr>
        <w:t>Financial Service Marketing</w:t>
      </w:r>
      <w:r>
        <w:rPr>
          <w:sz w:val="26"/>
          <w:szCs w:val="26"/>
        </w:rPr>
        <w:t>, Grade 3.</w:t>
      </w:r>
    </w:p>
    <w:p w14:paraId="6738CDFA" w14:textId="6CA6035E" w:rsidR="00BC40C6" w:rsidRDefault="00BC40C6" w:rsidP="00BC40C6">
      <w:pPr>
        <w:pStyle w:val="ListParagraph"/>
        <w:numPr>
          <w:ilvl w:val="0"/>
          <w:numId w:val="1"/>
        </w:numPr>
        <w:spacing w:after="0"/>
        <w:rPr>
          <w:sz w:val="26"/>
          <w:szCs w:val="26"/>
        </w:rPr>
      </w:pPr>
      <w:r>
        <w:rPr>
          <w:sz w:val="26"/>
          <w:szCs w:val="26"/>
        </w:rPr>
        <w:t xml:space="preserve">Microsoft  </w:t>
      </w:r>
      <w:r w:rsidRPr="00BC40C6">
        <w:rPr>
          <w:sz w:val="26"/>
          <w:szCs w:val="26"/>
        </w:rPr>
        <w:t>Excel</w:t>
      </w:r>
      <w:r>
        <w:rPr>
          <w:sz w:val="26"/>
          <w:szCs w:val="26"/>
        </w:rPr>
        <w:t>,</w:t>
      </w:r>
      <w:r w:rsidRPr="00BC40C6">
        <w:rPr>
          <w:sz w:val="26"/>
          <w:szCs w:val="26"/>
        </w:rPr>
        <w:t xml:space="preserve"> Grade 2</w:t>
      </w:r>
    </w:p>
    <w:p w14:paraId="0AEBE6E9" w14:textId="771DF258" w:rsidR="00842A86" w:rsidRPr="00F707D3" w:rsidRDefault="00842A86" w:rsidP="00842A86">
      <w:pPr>
        <w:spacing w:after="0"/>
        <w:rPr>
          <w:sz w:val="16"/>
          <w:szCs w:val="16"/>
        </w:rPr>
      </w:pPr>
    </w:p>
    <w:p w14:paraId="52E7221D" w14:textId="2064246A" w:rsidR="00842A86" w:rsidRPr="00F707D3" w:rsidRDefault="00842A86" w:rsidP="00D47951">
      <w:pPr>
        <w:rPr>
          <w:b/>
          <w:bCs/>
          <w:sz w:val="32"/>
          <w:szCs w:val="32"/>
        </w:rPr>
      </w:pPr>
      <w:r w:rsidRPr="00F707D3">
        <w:rPr>
          <w:b/>
          <w:bCs/>
          <w:sz w:val="32"/>
          <w:szCs w:val="32"/>
        </w:rPr>
        <w:t xml:space="preserve">Research </w:t>
      </w:r>
      <w:r w:rsidR="00654F0E" w:rsidRPr="00F707D3">
        <w:rPr>
          <w:b/>
          <w:bCs/>
          <w:sz w:val="32"/>
          <w:szCs w:val="32"/>
        </w:rPr>
        <w:t>and publications</w:t>
      </w:r>
    </w:p>
    <w:p w14:paraId="19072091" w14:textId="77777777" w:rsidR="006D3B37" w:rsidRPr="006D3B37" w:rsidRDefault="006D3B37" w:rsidP="006D3B37">
      <w:pPr>
        <w:spacing w:after="0"/>
        <w:rPr>
          <w:sz w:val="26"/>
          <w:szCs w:val="26"/>
        </w:rPr>
      </w:pPr>
      <w:r w:rsidRPr="006D3B37">
        <w:rPr>
          <w:sz w:val="26"/>
          <w:szCs w:val="26"/>
        </w:rPr>
        <w:t>Analysing Credit Risk Management in Commercial Banks: An Exploratory Research about the Opinions of a Sample of Managers and heads of departments in selected commercial banks in Erbil City (2021)</w:t>
      </w:r>
    </w:p>
    <w:p w14:paraId="6CE59AF8" w14:textId="319E15BB" w:rsidR="00654F0E" w:rsidRDefault="006D3B37" w:rsidP="006D3B37">
      <w:pPr>
        <w:spacing w:after="0"/>
        <w:rPr>
          <w:sz w:val="26"/>
          <w:szCs w:val="26"/>
        </w:rPr>
      </w:pPr>
      <w:r w:rsidRPr="006D3B37">
        <w:rPr>
          <w:sz w:val="26"/>
          <w:szCs w:val="26"/>
        </w:rPr>
        <w:t>Analyzing the role of Commercial Banks’ policies in promoting savings: An applied study of a sample of commercial banks operating in Erbil 2021</w:t>
      </w:r>
      <w:r>
        <w:rPr>
          <w:sz w:val="26"/>
          <w:szCs w:val="26"/>
        </w:rPr>
        <w:t>.</w:t>
      </w:r>
    </w:p>
    <w:p w14:paraId="18B46F78" w14:textId="77777777" w:rsidR="006D3B37" w:rsidRPr="00F707D3" w:rsidRDefault="006D3B37" w:rsidP="006D3B37">
      <w:pPr>
        <w:spacing w:after="0"/>
        <w:rPr>
          <w:sz w:val="16"/>
          <w:szCs w:val="16"/>
        </w:rPr>
      </w:pPr>
    </w:p>
    <w:p w14:paraId="2F24B91A" w14:textId="42CCD25F" w:rsidR="00C36DAD" w:rsidRPr="00F707D3" w:rsidRDefault="00875D80" w:rsidP="00D47951">
      <w:pPr>
        <w:rPr>
          <w:b/>
          <w:bCs/>
          <w:sz w:val="32"/>
          <w:szCs w:val="32"/>
        </w:rPr>
      </w:pPr>
      <w:r w:rsidRPr="00F707D3">
        <w:rPr>
          <w:b/>
          <w:bCs/>
          <w:sz w:val="32"/>
          <w:szCs w:val="32"/>
        </w:rPr>
        <w:t>Conferences and courses attended</w:t>
      </w:r>
    </w:p>
    <w:p w14:paraId="75A8B867" w14:textId="3B62FEEA" w:rsidR="00654F0E" w:rsidRDefault="006D3B37" w:rsidP="0000610B">
      <w:pPr>
        <w:pStyle w:val="ListParagraph"/>
        <w:numPr>
          <w:ilvl w:val="0"/>
          <w:numId w:val="1"/>
        </w:numPr>
        <w:spacing w:after="0"/>
        <w:rPr>
          <w:sz w:val="26"/>
          <w:szCs w:val="26"/>
        </w:rPr>
      </w:pPr>
      <w:r>
        <w:rPr>
          <w:sz w:val="26"/>
          <w:szCs w:val="26"/>
        </w:rPr>
        <w:t xml:space="preserve">Public sector banking situation in Kurdistan Region, challenges, problems and treatments </w:t>
      </w:r>
      <w:r w:rsidR="0000610B">
        <w:rPr>
          <w:sz w:val="26"/>
          <w:szCs w:val="26"/>
        </w:rPr>
        <w:t>workshop</w:t>
      </w:r>
      <w:r>
        <w:rPr>
          <w:sz w:val="26"/>
          <w:szCs w:val="26"/>
        </w:rPr>
        <w:t>. Participated as presenter and presented in 30/11/2022 in College of administration and economy.</w:t>
      </w:r>
    </w:p>
    <w:p w14:paraId="5FDA3C76" w14:textId="457FD85A" w:rsidR="0000610B" w:rsidRDefault="0000610B" w:rsidP="0000610B">
      <w:pPr>
        <w:pStyle w:val="ListParagraph"/>
        <w:numPr>
          <w:ilvl w:val="0"/>
          <w:numId w:val="1"/>
        </w:numPr>
        <w:spacing w:after="0"/>
        <w:rPr>
          <w:sz w:val="26"/>
          <w:szCs w:val="26"/>
        </w:rPr>
      </w:pPr>
      <w:r>
        <w:rPr>
          <w:sz w:val="26"/>
          <w:szCs w:val="26"/>
        </w:rPr>
        <w:t xml:space="preserve">The outcome of Russia-Ukraine war on political and economic issues of Kurdistan region symposium, as a participant presented in 12/04/2022 in Kocher </w:t>
      </w:r>
      <w:proofErr w:type="spellStart"/>
      <w:r>
        <w:rPr>
          <w:sz w:val="26"/>
          <w:szCs w:val="26"/>
        </w:rPr>
        <w:t>Byrkar</w:t>
      </w:r>
      <w:proofErr w:type="spellEnd"/>
      <w:r>
        <w:rPr>
          <w:sz w:val="26"/>
          <w:szCs w:val="26"/>
        </w:rPr>
        <w:t xml:space="preserve"> Hall. </w:t>
      </w:r>
    </w:p>
    <w:p w14:paraId="6E086A3A" w14:textId="15409EC6" w:rsidR="00D47951" w:rsidRPr="00F707D3" w:rsidRDefault="00D47951" w:rsidP="00D47951">
      <w:pPr>
        <w:spacing w:after="0"/>
        <w:rPr>
          <w:sz w:val="16"/>
          <w:szCs w:val="16"/>
        </w:rPr>
      </w:pPr>
    </w:p>
    <w:p w14:paraId="69AC1F93" w14:textId="49C0A32F" w:rsidR="00D47951" w:rsidRPr="00F707D3" w:rsidRDefault="00875D80" w:rsidP="00D47951">
      <w:pPr>
        <w:rPr>
          <w:b/>
          <w:bCs/>
          <w:sz w:val="32"/>
          <w:szCs w:val="32"/>
        </w:rPr>
      </w:pPr>
      <w:r w:rsidRPr="00F707D3">
        <w:rPr>
          <w:b/>
          <w:bCs/>
          <w:sz w:val="32"/>
          <w:szCs w:val="32"/>
        </w:rPr>
        <w:t xml:space="preserve">Professional memberships </w:t>
      </w:r>
    </w:p>
    <w:p w14:paraId="5B2755A8" w14:textId="04AABDA4" w:rsidR="00D47951" w:rsidRDefault="00F707D3" w:rsidP="00D47951">
      <w:pPr>
        <w:pStyle w:val="ListParagraph"/>
        <w:numPr>
          <w:ilvl w:val="0"/>
          <w:numId w:val="1"/>
        </w:numPr>
        <w:spacing w:after="0"/>
        <w:rPr>
          <w:sz w:val="26"/>
          <w:szCs w:val="26"/>
        </w:rPr>
      </w:pPr>
      <w:r>
        <w:rPr>
          <w:sz w:val="26"/>
          <w:szCs w:val="26"/>
        </w:rPr>
        <w:t>Member in Kurdistan Economists Syndicate since 2012</w:t>
      </w:r>
    </w:p>
    <w:p w14:paraId="323C3E69" w14:textId="53B8ABC6" w:rsidR="00E617CC" w:rsidRPr="00F707D3" w:rsidRDefault="00E617CC" w:rsidP="00E617CC">
      <w:pPr>
        <w:spacing w:after="0"/>
        <w:rPr>
          <w:sz w:val="16"/>
          <w:szCs w:val="16"/>
        </w:rPr>
      </w:pPr>
    </w:p>
    <w:p w14:paraId="0C1487CE" w14:textId="719AB149" w:rsidR="00355DCF" w:rsidRPr="00F707D3" w:rsidRDefault="00355DCF" w:rsidP="00F707D3">
      <w:pPr>
        <w:rPr>
          <w:b/>
          <w:bCs/>
          <w:sz w:val="32"/>
          <w:szCs w:val="32"/>
        </w:rPr>
      </w:pPr>
      <w:r w:rsidRPr="00F707D3">
        <w:rPr>
          <w:b/>
          <w:bCs/>
          <w:sz w:val="32"/>
          <w:szCs w:val="32"/>
        </w:rPr>
        <w:t>Professional Social Network Accounts:</w:t>
      </w:r>
    </w:p>
    <w:p w14:paraId="5A0D1AC3" w14:textId="5E69216E" w:rsidR="00B00009" w:rsidRDefault="00B00009" w:rsidP="00B00009">
      <w:pPr>
        <w:pStyle w:val="ListParagraph"/>
        <w:numPr>
          <w:ilvl w:val="0"/>
          <w:numId w:val="1"/>
        </w:numPr>
        <w:spacing w:after="0"/>
        <w:rPr>
          <w:sz w:val="26"/>
          <w:szCs w:val="26"/>
        </w:rPr>
      </w:pPr>
      <w:r>
        <w:rPr>
          <w:sz w:val="26"/>
          <w:szCs w:val="26"/>
        </w:rPr>
        <w:t xml:space="preserve">Research Gate account: </w:t>
      </w:r>
      <w:hyperlink r:id="rId10" w:history="1">
        <w:r w:rsidRPr="00DC0D6F">
          <w:rPr>
            <w:rStyle w:val="Hyperlink"/>
            <w:sz w:val="26"/>
            <w:szCs w:val="26"/>
          </w:rPr>
          <w:t>https://www.researchgate.net/profile/Sangar-Alhawezi</w:t>
        </w:r>
      </w:hyperlink>
    </w:p>
    <w:p w14:paraId="2C827759" w14:textId="743B847E" w:rsidR="00E617CC" w:rsidRPr="00F707D3" w:rsidRDefault="00B00009" w:rsidP="00F707D3">
      <w:pPr>
        <w:pStyle w:val="ListParagraph"/>
        <w:numPr>
          <w:ilvl w:val="0"/>
          <w:numId w:val="1"/>
        </w:numPr>
        <w:spacing w:after="0"/>
        <w:rPr>
          <w:sz w:val="26"/>
          <w:szCs w:val="26"/>
        </w:rPr>
      </w:pPr>
      <w:r>
        <w:rPr>
          <w:sz w:val="26"/>
          <w:szCs w:val="26"/>
        </w:rPr>
        <w:t xml:space="preserve">Google scholar account: </w:t>
      </w:r>
      <w:hyperlink r:id="rId11" w:history="1">
        <w:r w:rsidRPr="00DC0D6F">
          <w:rPr>
            <w:rStyle w:val="Hyperlink"/>
            <w:sz w:val="26"/>
            <w:szCs w:val="26"/>
          </w:rPr>
          <w:t>https://scholar.google.com/citations?hl=en&amp;user=mqUjeJEAAAAJ</w:t>
        </w:r>
      </w:hyperlink>
      <w:bookmarkStart w:id="0" w:name="_GoBack"/>
      <w:bookmarkEnd w:id="0"/>
    </w:p>
    <w:sectPr w:rsidR="00E617CC" w:rsidRPr="00F707D3" w:rsidSect="00E873F6">
      <w:footerReference w:type="default" r:id="rId12"/>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62BE" w14:textId="77777777" w:rsidR="00733691" w:rsidRDefault="00733691" w:rsidP="00E617CC">
      <w:pPr>
        <w:spacing w:after="0" w:line="240" w:lineRule="auto"/>
      </w:pPr>
      <w:r>
        <w:separator/>
      </w:r>
    </w:p>
  </w:endnote>
  <w:endnote w:type="continuationSeparator" w:id="0">
    <w:p w14:paraId="4C3815B8" w14:textId="77777777" w:rsidR="00733691" w:rsidRDefault="00733691"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09A1964D"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07D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07D3">
              <w:rPr>
                <w:b/>
                <w:bCs/>
                <w:noProof/>
              </w:rPr>
              <w:t>2</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7FD6" w14:textId="77777777" w:rsidR="00733691" w:rsidRDefault="00733691" w:rsidP="00E617CC">
      <w:pPr>
        <w:spacing w:after="0" w:line="240" w:lineRule="auto"/>
      </w:pPr>
      <w:r>
        <w:separator/>
      </w:r>
    </w:p>
  </w:footnote>
  <w:footnote w:type="continuationSeparator" w:id="0">
    <w:p w14:paraId="35791671" w14:textId="77777777" w:rsidR="00733691" w:rsidRDefault="00733691"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F6"/>
    <w:rsid w:val="0000610B"/>
    <w:rsid w:val="000A08F5"/>
    <w:rsid w:val="00137F85"/>
    <w:rsid w:val="00142031"/>
    <w:rsid w:val="0019114C"/>
    <w:rsid w:val="002F6D8D"/>
    <w:rsid w:val="00355DCF"/>
    <w:rsid w:val="003B5DC4"/>
    <w:rsid w:val="004F1CF9"/>
    <w:rsid w:val="00577682"/>
    <w:rsid w:val="005E5628"/>
    <w:rsid w:val="00617505"/>
    <w:rsid w:val="00654F0E"/>
    <w:rsid w:val="006D3B37"/>
    <w:rsid w:val="00733691"/>
    <w:rsid w:val="00842A86"/>
    <w:rsid w:val="00875D80"/>
    <w:rsid w:val="008F39C1"/>
    <w:rsid w:val="009E0364"/>
    <w:rsid w:val="00A336A3"/>
    <w:rsid w:val="00A64079"/>
    <w:rsid w:val="00B00009"/>
    <w:rsid w:val="00B41E9A"/>
    <w:rsid w:val="00B559EB"/>
    <w:rsid w:val="00BC40C6"/>
    <w:rsid w:val="00C36DAD"/>
    <w:rsid w:val="00D21872"/>
    <w:rsid w:val="00D47951"/>
    <w:rsid w:val="00D50380"/>
    <w:rsid w:val="00DC3273"/>
    <w:rsid w:val="00DE00C5"/>
    <w:rsid w:val="00E617CC"/>
    <w:rsid w:val="00E873F6"/>
    <w:rsid w:val="00EA7DF5"/>
    <w:rsid w:val="00F707D3"/>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4F1CF9"/>
    <w:rPr>
      <w:color w:val="0563C1" w:themeColor="hyperlink"/>
      <w:u w:val="single"/>
    </w:rPr>
  </w:style>
  <w:style w:type="character" w:styleId="FollowedHyperlink">
    <w:name w:val="FollowedHyperlink"/>
    <w:basedOn w:val="DefaultParagraphFont"/>
    <w:uiPriority w:val="99"/>
    <w:semiHidden/>
    <w:unhideWhenUsed/>
    <w:rsid w:val="00B00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hl=en&amp;user=mqUjeJEAAAAJ" TargetMode="External"/><Relationship Id="rId5" Type="http://schemas.openxmlformats.org/officeDocument/2006/relationships/footnotes" Target="footnotes.xml"/><Relationship Id="rId10" Type="http://schemas.openxmlformats.org/officeDocument/2006/relationships/hyperlink" Target="https://www.researchgate.net/profile/Sangar-Alhawezi" TargetMode="External"/><Relationship Id="rId4" Type="http://schemas.openxmlformats.org/officeDocument/2006/relationships/webSettings" Target="webSettings.xml"/><Relationship Id="rId9" Type="http://schemas.openxmlformats.org/officeDocument/2006/relationships/hyperlink" Target="mailto:sangar.aqasim@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Rofoo;Sangar</dc:creator>
  <cp:keywords/>
  <dc:description/>
  <cp:lastModifiedBy>Sangar</cp:lastModifiedBy>
  <cp:revision>12</cp:revision>
  <dcterms:created xsi:type="dcterms:W3CDTF">2023-01-04T19:03:00Z</dcterms:created>
  <dcterms:modified xsi:type="dcterms:W3CDTF">2023-04-23T19:40:00Z</dcterms:modified>
</cp:coreProperties>
</file>