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B" w:rsidRPr="00AB120B" w:rsidRDefault="00AB120B" w:rsidP="00F436DB">
      <w:pPr>
        <w:pStyle w:val="Heading1"/>
        <w:shd w:val="clear" w:color="auto" w:fill="FFFFFF"/>
        <w:rPr>
          <w:rFonts w:asciiTheme="minorHAnsi" w:hAnsiTheme="minorHAnsi" w:cstheme="minorHAnsi"/>
          <w:color w:val="E36C0A" w:themeColor="accent6" w:themeShade="BF"/>
        </w:rPr>
      </w:pPr>
      <w:r w:rsidRPr="00AB120B">
        <w:rPr>
          <w:rFonts w:asciiTheme="minorHAnsi" w:hAnsiTheme="minorHAnsi" w:cstheme="minorHAnsi"/>
          <w:color w:val="E36C0A" w:themeColor="accent6" w:themeShade="BF"/>
          <w:shd w:val="clear" w:color="auto" w:fill="FFFFFF"/>
        </w:rPr>
        <w:t>What are landfills?</w:t>
      </w:r>
    </w:p>
    <w:p w:rsidR="000F4EDA" w:rsidRDefault="000F4EDA" w:rsidP="000F4ED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925C49" w:rsidRPr="00AB120B" w:rsidRDefault="00925C49" w:rsidP="00612049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E36C0A" w:themeColor="accent6" w:themeShade="BF"/>
          <w:sz w:val="32"/>
          <w:szCs w:val="32"/>
        </w:rPr>
      </w:pPr>
      <w:r w:rsidRPr="00AB120B">
        <w:rPr>
          <w:rFonts w:ascii="Calibri,Bold" w:hAnsi="Calibri,Bold" w:cs="Calibri,Bold"/>
          <w:b/>
          <w:bCs/>
          <w:color w:val="E36C0A" w:themeColor="accent6" w:themeShade="BF"/>
          <w:sz w:val="32"/>
          <w:szCs w:val="32"/>
        </w:rPr>
        <w:t>Landfill Processes</w:t>
      </w:r>
      <w:r w:rsidRPr="00AB120B">
        <w:rPr>
          <w:rFonts w:asciiTheme="majorBidi" w:hAnsiTheme="majorBidi" w:cstheme="majorBidi"/>
          <w:color w:val="E36C0A" w:themeColor="accent6" w:themeShade="BF"/>
          <w:sz w:val="32"/>
          <w:szCs w:val="32"/>
        </w:rPr>
        <w:t xml:space="preserve"> </w:t>
      </w:r>
    </w:p>
    <w:p w:rsidR="0013767F" w:rsidRDefault="00E02116" w:rsidP="00B10325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CE4979">
        <w:rPr>
          <w:rFonts w:asciiTheme="majorBidi" w:hAnsiTheme="majorBidi" w:cstheme="majorBidi"/>
          <w:sz w:val="32"/>
          <w:szCs w:val="32"/>
        </w:rPr>
        <w:t>The landfill is the most economical form of sol</w:t>
      </w:r>
      <w:r w:rsidR="00573B38">
        <w:rPr>
          <w:rFonts w:asciiTheme="majorBidi" w:hAnsiTheme="majorBidi" w:cstheme="majorBidi"/>
          <w:sz w:val="32"/>
          <w:szCs w:val="32"/>
        </w:rPr>
        <w:t>id waste disposal that reduces</w:t>
      </w:r>
      <w:r w:rsidRPr="00CE4979">
        <w:rPr>
          <w:rFonts w:asciiTheme="majorBidi" w:hAnsiTheme="majorBidi" w:cstheme="majorBidi"/>
          <w:sz w:val="32"/>
          <w:szCs w:val="32"/>
        </w:rPr>
        <w:t xml:space="preserve"> adve</w:t>
      </w:r>
      <w:r w:rsidR="002761D9">
        <w:rPr>
          <w:rFonts w:asciiTheme="majorBidi" w:hAnsiTheme="majorBidi" w:cstheme="majorBidi"/>
          <w:sz w:val="32"/>
          <w:szCs w:val="32"/>
        </w:rPr>
        <w:t>rse environmental effects</w:t>
      </w:r>
      <w:r w:rsidR="0013767F">
        <w:rPr>
          <w:rFonts w:asciiTheme="majorBidi" w:hAnsiTheme="majorBidi" w:cstheme="majorBidi"/>
          <w:sz w:val="32"/>
          <w:szCs w:val="32"/>
        </w:rPr>
        <w:t>.</w:t>
      </w:r>
      <w:r w:rsidRPr="00CE4979">
        <w:rPr>
          <w:rFonts w:asciiTheme="majorBidi" w:hAnsiTheme="majorBidi" w:cstheme="majorBidi"/>
          <w:sz w:val="32"/>
          <w:szCs w:val="32"/>
        </w:rPr>
        <w:t xml:space="preserve"> </w:t>
      </w:r>
      <w:r w:rsidRPr="00CE4979">
        <w:rPr>
          <w:rFonts w:asciiTheme="majorBidi" w:eastAsia="Times New Roman" w:hAnsiTheme="majorBidi" w:cstheme="majorBidi"/>
          <w:sz w:val="32"/>
          <w:szCs w:val="32"/>
        </w:rPr>
        <w:t xml:space="preserve">Landfills cannot be built in environmentally-sensitive areas, and they are placed using on-site environmental monitoring systems. These monitoring systems check for any sign of groundwater contamination and for landfill gas, as well as provide additional safeguards. </w:t>
      </w:r>
    </w:p>
    <w:p w:rsidR="000F0FF4" w:rsidRDefault="000F0FF4" w:rsidP="000F0FF4">
      <w:pPr>
        <w:bidi w:val="0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0F0FF4" w:rsidRPr="000F0FF4" w:rsidRDefault="000F0FF4" w:rsidP="000F0FF4">
      <w:pPr>
        <w:shd w:val="clear" w:color="auto" w:fill="FFFFFF"/>
        <w:bidi w:val="0"/>
        <w:spacing w:after="131" w:line="240" w:lineRule="auto"/>
        <w:ind w:left="90"/>
        <w:rPr>
          <w:rFonts w:eastAsia="Times New Roman" w:cstheme="minorHAnsi"/>
          <w:color w:val="E36C0A" w:themeColor="accent6" w:themeShade="BF"/>
          <w:sz w:val="32"/>
          <w:szCs w:val="32"/>
        </w:rPr>
      </w:pPr>
      <w:r w:rsidRPr="000F0FF4">
        <w:rPr>
          <w:rFonts w:eastAsia="Times New Roman" w:cstheme="minorHAnsi"/>
          <w:b/>
          <w:bCs/>
          <w:color w:val="E36C0A" w:themeColor="accent6" w:themeShade="BF"/>
          <w:sz w:val="32"/>
          <w:szCs w:val="32"/>
        </w:rPr>
        <w:t>What Are the Four Types of Landfills?</w:t>
      </w:r>
    </w:p>
    <w:p w:rsidR="000F0FF4" w:rsidRPr="000F0FF4" w:rsidRDefault="000F0FF4" w:rsidP="000F0FF4">
      <w:pPr>
        <w:pStyle w:val="ListParagraph"/>
        <w:numPr>
          <w:ilvl w:val="0"/>
          <w:numId w:val="6"/>
        </w:numPr>
        <w:shd w:val="clear" w:color="auto" w:fill="FFFFFF"/>
        <w:bidi w:val="0"/>
        <w:spacing w:after="44" w:line="240" w:lineRule="auto"/>
        <w:rPr>
          <w:rFonts w:eastAsia="Times New Roman" w:cstheme="minorHAnsi"/>
          <w:color w:val="202124"/>
          <w:sz w:val="32"/>
          <w:szCs w:val="32"/>
        </w:rPr>
      </w:pPr>
      <w:r w:rsidRPr="000F0FF4">
        <w:rPr>
          <w:rFonts w:eastAsia="Times New Roman" w:cstheme="minorHAnsi"/>
          <w:color w:val="202124"/>
          <w:sz w:val="32"/>
          <w:szCs w:val="32"/>
        </w:rPr>
        <w:t>Muni</w:t>
      </w:r>
      <w:r>
        <w:rPr>
          <w:rFonts w:eastAsia="Times New Roman" w:cstheme="minorHAnsi"/>
          <w:color w:val="202124"/>
          <w:sz w:val="32"/>
          <w:szCs w:val="32"/>
        </w:rPr>
        <w:t xml:space="preserve">cipal Solid Waste Landfills. </w:t>
      </w:r>
    </w:p>
    <w:p w:rsidR="000F0FF4" w:rsidRPr="000F0FF4" w:rsidRDefault="000F0FF4" w:rsidP="000F0FF4">
      <w:pPr>
        <w:pStyle w:val="ListParagraph"/>
        <w:numPr>
          <w:ilvl w:val="0"/>
          <w:numId w:val="6"/>
        </w:numPr>
        <w:shd w:val="clear" w:color="auto" w:fill="FFFFFF"/>
        <w:bidi w:val="0"/>
        <w:spacing w:after="44" w:line="240" w:lineRule="auto"/>
        <w:rPr>
          <w:rFonts w:eastAsia="Times New Roman" w:cstheme="minorHAnsi"/>
          <w:color w:val="202124"/>
          <w:sz w:val="32"/>
          <w:szCs w:val="32"/>
        </w:rPr>
      </w:pPr>
      <w:r w:rsidRPr="000F0FF4">
        <w:rPr>
          <w:rFonts w:eastAsia="Times New Roman" w:cstheme="minorHAnsi"/>
          <w:color w:val="202124"/>
          <w:sz w:val="32"/>
          <w:szCs w:val="32"/>
        </w:rPr>
        <w:t>Industrial Waste Landfills.</w:t>
      </w:r>
    </w:p>
    <w:p w:rsidR="000F0FF4" w:rsidRPr="000F0FF4" w:rsidRDefault="000F0FF4" w:rsidP="000F0FF4">
      <w:pPr>
        <w:pStyle w:val="ListParagraph"/>
        <w:numPr>
          <w:ilvl w:val="0"/>
          <w:numId w:val="6"/>
        </w:numPr>
        <w:shd w:val="clear" w:color="auto" w:fill="FFFFFF"/>
        <w:bidi w:val="0"/>
        <w:spacing w:after="44" w:line="240" w:lineRule="auto"/>
        <w:rPr>
          <w:rFonts w:eastAsia="Times New Roman" w:cstheme="minorHAnsi"/>
          <w:color w:val="202124"/>
          <w:sz w:val="32"/>
          <w:szCs w:val="32"/>
        </w:rPr>
      </w:pPr>
      <w:r w:rsidRPr="000F0FF4">
        <w:rPr>
          <w:rFonts w:eastAsia="Times New Roman" w:cstheme="minorHAnsi"/>
          <w:color w:val="202124"/>
          <w:sz w:val="32"/>
          <w:szCs w:val="32"/>
        </w:rPr>
        <w:t>Hazardous Waste Landfills.</w:t>
      </w:r>
    </w:p>
    <w:p w:rsidR="000F0FF4" w:rsidRPr="000F0FF4" w:rsidRDefault="000F0FF4" w:rsidP="000F0FF4">
      <w:pPr>
        <w:pStyle w:val="ListParagraph"/>
        <w:numPr>
          <w:ilvl w:val="0"/>
          <w:numId w:val="6"/>
        </w:numPr>
        <w:shd w:val="clear" w:color="auto" w:fill="FFFFFF"/>
        <w:bidi w:val="0"/>
        <w:spacing w:after="44" w:line="240" w:lineRule="auto"/>
        <w:rPr>
          <w:rFonts w:eastAsia="Times New Roman" w:cstheme="minorHAnsi"/>
          <w:color w:val="202124"/>
          <w:sz w:val="32"/>
          <w:szCs w:val="32"/>
        </w:rPr>
      </w:pPr>
      <w:r w:rsidRPr="000F0FF4">
        <w:rPr>
          <w:rFonts w:eastAsia="Times New Roman" w:cstheme="minorHAnsi"/>
          <w:color w:val="202124"/>
          <w:sz w:val="32"/>
          <w:szCs w:val="32"/>
        </w:rPr>
        <w:t>Green Waste Landfills.</w:t>
      </w:r>
    </w:p>
    <w:p w:rsidR="000F0FF4" w:rsidRDefault="000F0FF4" w:rsidP="000F0FF4">
      <w:pPr>
        <w:bidi w:val="0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C65702" w:rsidRPr="000F0FF4" w:rsidRDefault="005B5444" w:rsidP="000F0FF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</w:pPr>
      <w:r w:rsidRPr="00341E2D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Technical protection system:</w:t>
      </w:r>
    </w:p>
    <w:p w:rsidR="005B5444" w:rsidRPr="00CE4979" w:rsidRDefault="005B5444" w:rsidP="0061204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E4979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="000F0FF4" w:rsidRPr="00CE4979">
        <w:rPr>
          <w:rFonts w:asciiTheme="majorBidi" w:hAnsiTheme="majorBidi" w:cstheme="majorBidi"/>
          <w:color w:val="000000"/>
          <w:sz w:val="32"/>
          <w:szCs w:val="32"/>
        </w:rPr>
        <w:t>Isolation</w:t>
      </w:r>
      <w:r w:rsidRPr="00CE4979">
        <w:rPr>
          <w:rFonts w:asciiTheme="majorBidi" w:hAnsiTheme="majorBidi" w:cstheme="majorBidi"/>
          <w:color w:val="000000"/>
          <w:sz w:val="32"/>
          <w:szCs w:val="32"/>
        </w:rPr>
        <w:t xml:space="preserve"> of the landfill wit</w:t>
      </w:r>
      <w:r w:rsidR="003B0319">
        <w:rPr>
          <w:rFonts w:asciiTheme="majorBidi" w:hAnsiTheme="majorBidi" w:cstheme="majorBidi"/>
          <w:color w:val="000000"/>
          <w:sz w:val="32"/>
          <w:szCs w:val="32"/>
        </w:rPr>
        <w:t>h protective and closing layers</w:t>
      </w:r>
    </w:p>
    <w:p w:rsidR="005B5444" w:rsidRPr="00CE4979" w:rsidRDefault="005B5444" w:rsidP="0061204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E4979">
        <w:rPr>
          <w:rFonts w:asciiTheme="majorBidi" w:hAnsiTheme="majorBidi" w:cstheme="majorBidi"/>
          <w:color w:val="000000"/>
          <w:sz w:val="32"/>
          <w:szCs w:val="32"/>
        </w:rPr>
        <w:t>- keeping off the rain and u</w:t>
      </w:r>
      <w:r w:rsidR="003B0319">
        <w:rPr>
          <w:rFonts w:asciiTheme="majorBidi" w:hAnsiTheme="majorBidi" w:cstheme="majorBidi"/>
          <w:color w:val="000000"/>
          <w:sz w:val="32"/>
          <w:szCs w:val="32"/>
        </w:rPr>
        <w:t>nderground water from the waste</w:t>
      </w:r>
      <w:r w:rsidR="00F16748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5B5444" w:rsidRPr="00CE4979" w:rsidRDefault="005B5444" w:rsidP="0061204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E4979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="00F436DB" w:rsidRPr="00CE4979">
        <w:rPr>
          <w:rFonts w:asciiTheme="majorBidi" w:hAnsiTheme="majorBidi" w:cstheme="majorBidi"/>
          <w:color w:val="000000"/>
          <w:sz w:val="32"/>
          <w:szCs w:val="32"/>
        </w:rPr>
        <w:t>Collection</w:t>
      </w:r>
      <w:r w:rsidR="00A64A3E">
        <w:rPr>
          <w:rFonts w:asciiTheme="majorBidi" w:hAnsiTheme="majorBidi" w:cstheme="majorBidi"/>
          <w:color w:val="000000"/>
          <w:sz w:val="32"/>
          <w:szCs w:val="32"/>
        </w:rPr>
        <w:t xml:space="preserve"> and treatment of leachates.</w:t>
      </w:r>
    </w:p>
    <w:p w:rsidR="00341E2D" w:rsidRDefault="005B5444" w:rsidP="00341E2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E4979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="00F436DB" w:rsidRPr="00CE4979">
        <w:rPr>
          <w:rFonts w:asciiTheme="majorBidi" w:hAnsiTheme="majorBidi" w:cstheme="majorBidi"/>
          <w:color w:val="000000"/>
          <w:sz w:val="32"/>
          <w:szCs w:val="32"/>
        </w:rPr>
        <w:t>Construction</w:t>
      </w:r>
      <w:r w:rsidRPr="00CE4979">
        <w:rPr>
          <w:rFonts w:asciiTheme="majorBidi" w:hAnsiTheme="majorBidi" w:cstheme="majorBidi"/>
          <w:color w:val="000000"/>
          <w:sz w:val="32"/>
          <w:szCs w:val="32"/>
        </w:rPr>
        <w:t xml:space="preserve"> and</w:t>
      </w:r>
      <w:r w:rsidR="00AF6602">
        <w:rPr>
          <w:rFonts w:asciiTheme="majorBidi" w:hAnsiTheme="majorBidi" w:cstheme="majorBidi"/>
          <w:color w:val="000000"/>
          <w:sz w:val="32"/>
          <w:szCs w:val="32"/>
        </w:rPr>
        <w:t xml:space="preserve"> operation of monitoring system</w:t>
      </w:r>
      <w:r w:rsidR="00A64A3E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1A0813" w:rsidRPr="00341E2D" w:rsidRDefault="005B5444" w:rsidP="00341E2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E4979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="00F436DB" w:rsidRPr="00CE4979">
        <w:rPr>
          <w:rFonts w:asciiTheme="majorBidi" w:hAnsiTheme="majorBidi" w:cstheme="majorBidi"/>
          <w:color w:val="000000"/>
          <w:sz w:val="32"/>
          <w:szCs w:val="32"/>
        </w:rPr>
        <w:t>Covering</w:t>
      </w:r>
      <w:r w:rsidRPr="00CE4979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="00E55A15">
        <w:rPr>
          <w:rFonts w:asciiTheme="majorBidi" w:hAnsiTheme="majorBidi" w:cstheme="majorBidi"/>
          <w:color w:val="000000"/>
          <w:sz w:val="32"/>
          <w:szCs w:val="32"/>
        </w:rPr>
        <w:t>closing of the dump</w:t>
      </w:r>
      <w:r w:rsidR="00A64A3E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852E12" w:rsidRPr="000F0FF4" w:rsidRDefault="00852E12" w:rsidP="00852E1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E36C0A" w:themeColor="accent6" w:themeShade="BF"/>
          <w:sz w:val="32"/>
          <w:szCs w:val="32"/>
        </w:rPr>
      </w:pPr>
    </w:p>
    <w:p w:rsidR="00B10325" w:rsidRDefault="00B10325" w:rsidP="0061204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</w:pPr>
    </w:p>
    <w:p w:rsidR="000A0FA3" w:rsidRPr="000F0FF4" w:rsidRDefault="000A0FA3" w:rsidP="00B1032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</w:pPr>
      <w:r w:rsidRPr="000F0FF4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lastRenderedPageBreak/>
        <w:t>The following wastes may not be accepted in a landfill:</w:t>
      </w:r>
    </w:p>
    <w:p w:rsidR="0020626F" w:rsidRPr="000F0FF4" w:rsidRDefault="00B10325" w:rsidP="000F0FF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0FF4">
        <w:rPr>
          <w:rFonts w:asciiTheme="majorBidi" w:hAnsiTheme="majorBidi" w:cstheme="majorBidi"/>
          <w:color w:val="000000"/>
          <w:sz w:val="32"/>
          <w:szCs w:val="32"/>
        </w:rPr>
        <w:t>Liquid</w:t>
      </w:r>
      <w:r w:rsidR="0020626F" w:rsidRPr="000F0FF4">
        <w:rPr>
          <w:rFonts w:asciiTheme="majorBidi" w:hAnsiTheme="majorBidi" w:cstheme="majorBidi"/>
          <w:color w:val="000000"/>
          <w:sz w:val="32"/>
          <w:szCs w:val="32"/>
        </w:rPr>
        <w:t xml:space="preserve"> waste</w:t>
      </w:r>
      <w:r w:rsidR="000F0FF4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20626F" w:rsidRPr="000F0FF4" w:rsidRDefault="000F0FF4" w:rsidP="000F0FF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0FF4">
        <w:rPr>
          <w:rFonts w:asciiTheme="majorBidi" w:hAnsiTheme="majorBidi" w:cstheme="majorBidi"/>
          <w:color w:val="000000"/>
          <w:sz w:val="32"/>
          <w:szCs w:val="32"/>
        </w:rPr>
        <w:t>Flammable</w:t>
      </w:r>
      <w:r w:rsidR="0020626F" w:rsidRPr="000F0FF4">
        <w:rPr>
          <w:rFonts w:asciiTheme="majorBidi" w:hAnsiTheme="majorBidi" w:cstheme="majorBidi"/>
          <w:color w:val="000000"/>
          <w:sz w:val="32"/>
          <w:szCs w:val="32"/>
        </w:rPr>
        <w:t xml:space="preserve"> waste</w:t>
      </w:r>
      <w:r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BB6C69" w:rsidRPr="000F0FF4" w:rsidRDefault="000F0FF4" w:rsidP="000F0FF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0FF4">
        <w:rPr>
          <w:rFonts w:asciiTheme="majorBidi" w:hAnsiTheme="majorBidi" w:cstheme="majorBidi"/>
          <w:color w:val="000000"/>
          <w:sz w:val="32"/>
          <w:szCs w:val="32"/>
        </w:rPr>
        <w:t>Explosive</w:t>
      </w:r>
      <w:r w:rsidR="00BB6C69" w:rsidRPr="000F0FF4">
        <w:rPr>
          <w:rFonts w:asciiTheme="majorBidi" w:hAnsiTheme="majorBidi" w:cstheme="majorBidi"/>
          <w:color w:val="000000"/>
          <w:sz w:val="32"/>
          <w:szCs w:val="32"/>
        </w:rPr>
        <w:t xml:space="preserve"> or </w:t>
      </w:r>
      <w:r w:rsidRPr="000F0FF4">
        <w:rPr>
          <w:rFonts w:asciiTheme="majorBidi" w:hAnsiTheme="majorBidi" w:cstheme="majorBidi"/>
          <w:color w:val="000000"/>
          <w:sz w:val="32"/>
          <w:szCs w:val="32"/>
        </w:rPr>
        <w:t>oxidizing</w:t>
      </w:r>
      <w:r w:rsidR="00BB6C69" w:rsidRPr="000F0FF4">
        <w:rPr>
          <w:rFonts w:asciiTheme="majorBidi" w:hAnsiTheme="majorBidi" w:cstheme="majorBidi"/>
          <w:color w:val="000000"/>
          <w:sz w:val="32"/>
          <w:szCs w:val="32"/>
        </w:rPr>
        <w:t xml:space="preserve"> waste</w:t>
      </w:r>
      <w:r w:rsidR="00056394" w:rsidRPr="000F0FF4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BB6C69" w:rsidRPr="000F0FF4" w:rsidRDefault="00B10325" w:rsidP="000F0FF4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F0FF4">
        <w:rPr>
          <w:rFonts w:asciiTheme="majorBidi" w:hAnsiTheme="majorBidi" w:cstheme="majorBidi"/>
          <w:color w:val="000000"/>
          <w:sz w:val="32"/>
          <w:szCs w:val="32"/>
        </w:rPr>
        <w:t>Hospital</w:t>
      </w:r>
      <w:r w:rsidR="000A0FA3" w:rsidRPr="000F0FF4">
        <w:rPr>
          <w:rFonts w:asciiTheme="majorBidi" w:hAnsiTheme="majorBidi" w:cstheme="majorBidi"/>
          <w:color w:val="000000"/>
          <w:sz w:val="32"/>
          <w:szCs w:val="32"/>
        </w:rPr>
        <w:t xml:space="preserve"> and other cli</w:t>
      </w:r>
      <w:r w:rsidR="00BB6C69" w:rsidRPr="000F0FF4">
        <w:rPr>
          <w:rFonts w:asciiTheme="majorBidi" w:hAnsiTheme="majorBidi" w:cstheme="majorBidi"/>
          <w:color w:val="000000"/>
          <w:sz w:val="32"/>
          <w:szCs w:val="32"/>
        </w:rPr>
        <w:t>nical waste which is infectious</w:t>
      </w:r>
      <w:r w:rsidR="000F0FF4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CE4979" w:rsidRPr="00CE4979" w:rsidRDefault="00CE4979" w:rsidP="006120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EF1AA1" w:rsidRDefault="00EF1AA1" w:rsidP="00612049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EF1AA1" w:rsidRDefault="005319FF" w:rsidP="009570E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</w:t>
      </w:r>
      <w:r w:rsidR="00EF1AA1">
        <w:rPr>
          <w:noProof/>
        </w:rPr>
        <w:drawing>
          <wp:inline distT="0" distB="0" distL="0" distR="0">
            <wp:extent cx="5278120" cy="3034481"/>
            <wp:effectExtent l="0" t="0" r="0" b="0"/>
            <wp:docPr id="2" name="Picture 2" descr="Geosciences 09 00431 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sciences 09 00431 g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0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A1" w:rsidRPr="005319FF" w:rsidRDefault="005319FF" w:rsidP="00EF1AA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lang w:bidi="ar-IQ"/>
        </w:rPr>
      </w:pPr>
      <w:r w:rsidRPr="005319FF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lang w:bidi="ar-IQ"/>
        </w:rPr>
        <w:t xml:space="preserve">                                             Land filling</w:t>
      </w:r>
      <w:r w:rsidR="00860290" w:rsidRPr="005319FF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lang w:bidi="ar-IQ"/>
        </w:rPr>
        <w:t xml:space="preserve"> system</w:t>
      </w:r>
    </w:p>
    <w:p w:rsidR="00EF1AA1" w:rsidRDefault="00EF1AA1" w:rsidP="00EF1AA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65702" w:rsidRDefault="00C65702" w:rsidP="00C65702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EF1AA1" w:rsidRDefault="00EF1AA1" w:rsidP="00EF1AA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E4979" w:rsidRPr="00CE4979" w:rsidRDefault="00CE4979" w:rsidP="0061204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sectPr w:rsidR="00CE4979" w:rsidRPr="00CE4979" w:rsidSect="000101DA">
      <w:footerReference w:type="default" r:id="rId9"/>
      <w:pgSz w:w="11906" w:h="16838"/>
      <w:pgMar w:top="1440" w:right="624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85" w:rsidRDefault="009A5385" w:rsidP="009570E1">
      <w:pPr>
        <w:spacing w:after="0" w:line="240" w:lineRule="auto"/>
      </w:pPr>
      <w:r>
        <w:separator/>
      </w:r>
    </w:p>
  </w:endnote>
  <w:endnote w:type="continuationSeparator" w:id="0">
    <w:p w:rsidR="009A5385" w:rsidRDefault="009A5385" w:rsidP="009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30983737"/>
      <w:docPartObj>
        <w:docPartGallery w:val="Page Numbers (Bottom of Page)"/>
        <w:docPartUnique/>
      </w:docPartObj>
    </w:sdtPr>
    <w:sdtContent>
      <w:p w:rsidR="009570E1" w:rsidRDefault="00E512BF">
        <w:pPr>
          <w:pStyle w:val="Footer"/>
          <w:jc w:val="center"/>
        </w:pPr>
        <w:r>
          <w:fldChar w:fldCharType="begin"/>
        </w:r>
        <w:r w:rsidR="009570E1">
          <w:instrText xml:space="preserve"> PAGE   \* MERGEFORMAT </w:instrText>
        </w:r>
        <w:r>
          <w:fldChar w:fldCharType="separate"/>
        </w:r>
        <w:r w:rsidR="00B1032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570E1" w:rsidRDefault="00957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85" w:rsidRDefault="009A5385" w:rsidP="009570E1">
      <w:pPr>
        <w:spacing w:after="0" w:line="240" w:lineRule="auto"/>
      </w:pPr>
      <w:r>
        <w:separator/>
      </w:r>
    </w:p>
  </w:footnote>
  <w:footnote w:type="continuationSeparator" w:id="0">
    <w:p w:rsidR="009A5385" w:rsidRDefault="009A5385" w:rsidP="0095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AE"/>
    <w:multiLevelType w:val="hybridMultilevel"/>
    <w:tmpl w:val="E5D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5CF6"/>
    <w:multiLevelType w:val="hybridMultilevel"/>
    <w:tmpl w:val="17E4035C"/>
    <w:lvl w:ilvl="0" w:tplc="2B20E3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33ED"/>
    <w:multiLevelType w:val="hybridMultilevel"/>
    <w:tmpl w:val="90CC60D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528C1AE7"/>
    <w:multiLevelType w:val="hybridMultilevel"/>
    <w:tmpl w:val="F6BEA21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1E67FE6"/>
    <w:multiLevelType w:val="multilevel"/>
    <w:tmpl w:val="F31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15C2B"/>
    <w:multiLevelType w:val="hybridMultilevel"/>
    <w:tmpl w:val="4D5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E0F8D"/>
    <w:multiLevelType w:val="hybridMultilevel"/>
    <w:tmpl w:val="73A28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bA0NjIyMrU0sjQwszRX0lEKTi0uzszPAykwqgUAbwGN2CwAAAA="/>
  </w:docVars>
  <w:rsids>
    <w:rsidRoot w:val="00E02116"/>
    <w:rsid w:val="00003A2A"/>
    <w:rsid w:val="00005D6F"/>
    <w:rsid w:val="000101DA"/>
    <w:rsid w:val="00041B00"/>
    <w:rsid w:val="00056394"/>
    <w:rsid w:val="000A0FA3"/>
    <w:rsid w:val="000F0FF4"/>
    <w:rsid w:val="000F4EDA"/>
    <w:rsid w:val="00105DAE"/>
    <w:rsid w:val="00135CB0"/>
    <w:rsid w:val="0013767F"/>
    <w:rsid w:val="001A0813"/>
    <w:rsid w:val="001A0F43"/>
    <w:rsid w:val="001C4DB8"/>
    <w:rsid w:val="001C6166"/>
    <w:rsid w:val="001C75BA"/>
    <w:rsid w:val="00201082"/>
    <w:rsid w:val="0020626F"/>
    <w:rsid w:val="002761D9"/>
    <w:rsid w:val="0028138D"/>
    <w:rsid w:val="002D386F"/>
    <w:rsid w:val="00303511"/>
    <w:rsid w:val="00341E2D"/>
    <w:rsid w:val="003B0319"/>
    <w:rsid w:val="003E4E69"/>
    <w:rsid w:val="00463F7A"/>
    <w:rsid w:val="005319FF"/>
    <w:rsid w:val="0053660B"/>
    <w:rsid w:val="00550F64"/>
    <w:rsid w:val="00553041"/>
    <w:rsid w:val="00561BED"/>
    <w:rsid w:val="00573B38"/>
    <w:rsid w:val="005B5444"/>
    <w:rsid w:val="00612049"/>
    <w:rsid w:val="00623190"/>
    <w:rsid w:val="007430F1"/>
    <w:rsid w:val="007B59E3"/>
    <w:rsid w:val="00830C48"/>
    <w:rsid w:val="00852E12"/>
    <w:rsid w:val="00860290"/>
    <w:rsid w:val="008C5FCC"/>
    <w:rsid w:val="008E74EA"/>
    <w:rsid w:val="00925C49"/>
    <w:rsid w:val="009570E1"/>
    <w:rsid w:val="00975397"/>
    <w:rsid w:val="009A5385"/>
    <w:rsid w:val="00A23581"/>
    <w:rsid w:val="00A64A3E"/>
    <w:rsid w:val="00AA755E"/>
    <w:rsid w:val="00AB120B"/>
    <w:rsid w:val="00AD6F2D"/>
    <w:rsid w:val="00AF6602"/>
    <w:rsid w:val="00B10325"/>
    <w:rsid w:val="00B70ED0"/>
    <w:rsid w:val="00BB6C69"/>
    <w:rsid w:val="00BD5964"/>
    <w:rsid w:val="00C65702"/>
    <w:rsid w:val="00C66ED4"/>
    <w:rsid w:val="00C95605"/>
    <w:rsid w:val="00CA593A"/>
    <w:rsid w:val="00CE4979"/>
    <w:rsid w:val="00DA2E2D"/>
    <w:rsid w:val="00E02116"/>
    <w:rsid w:val="00E349E4"/>
    <w:rsid w:val="00E512BF"/>
    <w:rsid w:val="00E55A15"/>
    <w:rsid w:val="00EA4F4A"/>
    <w:rsid w:val="00EF1AA1"/>
    <w:rsid w:val="00F14D0B"/>
    <w:rsid w:val="00F16748"/>
    <w:rsid w:val="00F176C5"/>
    <w:rsid w:val="00F436DB"/>
    <w:rsid w:val="00F63EB8"/>
    <w:rsid w:val="00FA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16"/>
    <w:pPr>
      <w:bidi/>
    </w:pPr>
  </w:style>
  <w:style w:type="paragraph" w:styleId="Heading1">
    <w:name w:val="heading 1"/>
    <w:basedOn w:val="Normal"/>
    <w:link w:val="Heading1Char"/>
    <w:uiPriority w:val="9"/>
    <w:qFormat/>
    <w:rsid w:val="00AB12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E1"/>
  </w:style>
  <w:style w:type="paragraph" w:styleId="Footer">
    <w:name w:val="footer"/>
    <w:basedOn w:val="Normal"/>
    <w:link w:val="FooterChar"/>
    <w:uiPriority w:val="99"/>
    <w:unhideWhenUsed/>
    <w:rsid w:val="0095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E1"/>
  </w:style>
  <w:style w:type="character" w:customStyle="1" w:styleId="Heading1Char">
    <w:name w:val="Heading 1 Char"/>
    <w:basedOn w:val="DefaultParagraphFont"/>
    <w:link w:val="Heading1"/>
    <w:uiPriority w:val="9"/>
    <w:rsid w:val="00AB12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E1"/>
  </w:style>
  <w:style w:type="paragraph" w:styleId="Footer">
    <w:name w:val="footer"/>
    <w:basedOn w:val="Normal"/>
    <w:link w:val="FooterChar"/>
    <w:uiPriority w:val="99"/>
    <w:unhideWhenUsed/>
    <w:rsid w:val="0095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832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2570-162E-4A02-9903-311C1BB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Jwan</dc:creator>
  <cp:lastModifiedBy>SARA</cp:lastModifiedBy>
  <cp:revision>69</cp:revision>
  <cp:lastPrinted>2021-02-27T20:48:00Z</cp:lastPrinted>
  <dcterms:created xsi:type="dcterms:W3CDTF">2021-02-27T18:45:00Z</dcterms:created>
  <dcterms:modified xsi:type="dcterms:W3CDTF">2022-04-23T12:19:00Z</dcterms:modified>
</cp:coreProperties>
</file>