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96DCB97" w:rsidR="00142031" w:rsidRDefault="00EB2E08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DBBA052" wp14:editId="4A721E2F">
            <wp:simplePos x="0" y="0"/>
            <wp:positionH relativeFrom="column">
              <wp:posOffset>5204460</wp:posOffset>
            </wp:positionH>
            <wp:positionV relativeFrom="paragraph">
              <wp:posOffset>382905</wp:posOffset>
            </wp:positionV>
            <wp:extent cx="1112520" cy="14249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7A6F2FB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2073EF31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EB2E08" w:rsidRPr="00EB2E08">
        <w:rPr>
          <w:noProof/>
          <w:sz w:val="26"/>
          <w:szCs w:val="26"/>
        </w:rPr>
        <w:t xml:space="preserve"> </w:t>
      </w:r>
    </w:p>
    <w:p w14:paraId="47D00F6D" w14:textId="5C801D68" w:rsidR="00142031" w:rsidRPr="008F39C1" w:rsidRDefault="00142031" w:rsidP="00EB2E08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903913">
        <w:rPr>
          <w:sz w:val="26"/>
          <w:szCs w:val="26"/>
        </w:rPr>
        <w:t xml:space="preserve"> </w:t>
      </w:r>
      <w:proofErr w:type="spellStart"/>
      <w:r w:rsidR="00903913">
        <w:rPr>
          <w:sz w:val="26"/>
          <w:szCs w:val="26"/>
        </w:rPr>
        <w:t>Sarbast</w:t>
      </w:r>
      <w:proofErr w:type="spellEnd"/>
      <w:r w:rsidR="00903913">
        <w:rPr>
          <w:sz w:val="26"/>
          <w:szCs w:val="26"/>
        </w:rPr>
        <w:t xml:space="preserve"> </w:t>
      </w:r>
      <w:proofErr w:type="spellStart"/>
      <w:r w:rsidR="00903913">
        <w:rPr>
          <w:sz w:val="26"/>
          <w:szCs w:val="26"/>
        </w:rPr>
        <w:t>Qadir</w:t>
      </w:r>
      <w:proofErr w:type="spellEnd"/>
      <w:r w:rsidR="00903913">
        <w:rPr>
          <w:sz w:val="26"/>
          <w:szCs w:val="26"/>
        </w:rPr>
        <w:t xml:space="preserve"> </w:t>
      </w:r>
      <w:proofErr w:type="spellStart"/>
      <w:r w:rsidR="00903913">
        <w:rPr>
          <w:sz w:val="26"/>
          <w:szCs w:val="26"/>
        </w:rPr>
        <w:t>Husen</w:t>
      </w:r>
      <w:proofErr w:type="spellEnd"/>
      <w:r w:rsidR="00EB2E08" w:rsidRPr="00EB2E08">
        <w:rPr>
          <w:noProof/>
          <w:sz w:val="26"/>
          <w:szCs w:val="26"/>
        </w:rPr>
        <w:t xml:space="preserve"> </w:t>
      </w:r>
    </w:p>
    <w:p w14:paraId="01C50924" w14:textId="14764CD2" w:rsidR="00142031" w:rsidRPr="008F39C1" w:rsidRDefault="00142031" w:rsidP="00EB2E08">
      <w:pPr>
        <w:spacing w:after="0"/>
        <w:rPr>
          <w:sz w:val="26"/>
          <w:szCs w:val="26"/>
          <w:lang w:bidi="ar-IQ"/>
        </w:rPr>
      </w:pPr>
      <w:r w:rsidRPr="008F39C1">
        <w:rPr>
          <w:sz w:val="26"/>
          <w:szCs w:val="26"/>
        </w:rPr>
        <w:t>Academic Title:</w:t>
      </w:r>
      <w:r w:rsidR="00903913">
        <w:rPr>
          <w:rFonts w:hint="cs"/>
          <w:sz w:val="26"/>
          <w:szCs w:val="26"/>
          <w:rtl/>
        </w:rPr>
        <w:t xml:space="preserve"> </w:t>
      </w:r>
      <w:r w:rsidR="00903913">
        <w:rPr>
          <w:sz w:val="26"/>
          <w:szCs w:val="26"/>
          <w:lang w:bidi="ar-IQ"/>
        </w:rPr>
        <w:t xml:space="preserve"> Teacher</w:t>
      </w:r>
    </w:p>
    <w:p w14:paraId="608D9FC0" w14:textId="3C0C2472" w:rsidR="00142031" w:rsidRPr="008F39C1" w:rsidRDefault="00142031" w:rsidP="0090391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903913">
        <w:rPr>
          <w:sz w:val="26"/>
          <w:szCs w:val="26"/>
        </w:rPr>
        <w:t>sarbast.husen@su.edu.krd</w:t>
      </w:r>
      <w:proofErr w:type="spellEnd"/>
      <w:r w:rsidRPr="008F39C1">
        <w:rPr>
          <w:sz w:val="26"/>
          <w:szCs w:val="26"/>
        </w:rPr>
        <w:t>)</w:t>
      </w:r>
    </w:p>
    <w:p w14:paraId="03B22A1F" w14:textId="154F256E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903913">
        <w:rPr>
          <w:sz w:val="26"/>
          <w:szCs w:val="26"/>
        </w:rPr>
        <w:t>07504520892</w:t>
      </w:r>
      <w:proofErr w:type="gramEnd"/>
      <w:r w:rsidR="00903913">
        <w:rPr>
          <w:sz w:val="26"/>
          <w:szCs w:val="26"/>
        </w:rPr>
        <w:t xml:space="preserve"> )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4CB2A2F" w14:textId="16E9B0BF" w:rsidR="00D737F5" w:rsidRPr="00083D7B" w:rsidRDefault="00DF0AAC" w:rsidP="00D737F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r>
        <w:rPr>
          <w:rFonts w:ascii="inherit" w:eastAsia="Times New Roman" w:hAnsi="inherit" w:cs="Courier New" w:hint="cs"/>
          <w:color w:val="202124"/>
          <w:sz w:val="42"/>
          <w:szCs w:val="42"/>
          <w:rtl/>
        </w:rPr>
        <w:t xml:space="preserve"> </w:t>
      </w:r>
      <w:r w:rsidR="00D737F5">
        <w:rPr>
          <w:rFonts w:ascii="inherit" w:eastAsia="Times New Roman" w:hAnsi="inherit" w:cs="Courier New" w:hint="cs"/>
          <w:color w:val="202124"/>
          <w:sz w:val="42"/>
          <w:szCs w:val="42"/>
          <w:rtl/>
        </w:rPr>
        <w:t>-</w:t>
      </w:r>
      <w:r w:rsidR="00D737F5" w:rsidRPr="00083D7B">
        <w:rPr>
          <w:sz w:val="26"/>
          <w:szCs w:val="26"/>
        </w:rPr>
        <w:t>Bachelor's degree: Law</w:t>
      </w:r>
      <w:bookmarkStart w:id="0" w:name="_GoBack"/>
      <w:bookmarkEnd w:id="0"/>
    </w:p>
    <w:p w14:paraId="411E20EB" w14:textId="751EFDAB" w:rsidR="00D737F5" w:rsidRPr="00083D7B" w:rsidRDefault="00D737F5" w:rsidP="00D737F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r w:rsidRPr="00083D7B">
        <w:rPr>
          <w:rFonts w:hint="cs"/>
          <w:sz w:val="26"/>
          <w:szCs w:val="26"/>
          <w:rtl/>
        </w:rPr>
        <w:t xml:space="preserve"> </w:t>
      </w:r>
      <w:r w:rsidRPr="00083D7B">
        <w:rPr>
          <w:sz w:val="26"/>
          <w:szCs w:val="26"/>
        </w:rPr>
        <w:t>Graduation year: 2009</w:t>
      </w:r>
    </w:p>
    <w:p w14:paraId="539402DD" w14:textId="5E78A216" w:rsidR="00D737F5" w:rsidRPr="00083D7B" w:rsidRDefault="00083D7B" w:rsidP="00D737F5">
      <w:pPr>
        <w:pStyle w:val="HTMLPreformatted"/>
        <w:shd w:val="clear" w:color="auto" w:fill="F8F9FA"/>
        <w:spacing w:line="540" w:lineRule="atLeast"/>
        <w:rPr>
          <w:rFonts w:asciiTheme="minorHAnsi" w:hAnsiTheme="minorHAnsi"/>
          <w:sz w:val="26"/>
          <w:szCs w:val="26"/>
          <w:rtl/>
        </w:rPr>
      </w:pPr>
      <w:r w:rsidRPr="00083D7B">
        <w:rPr>
          <w:rFonts w:asciiTheme="minorHAnsi" w:hAnsiTheme="minorHAnsi" w:hint="cs"/>
          <w:sz w:val="26"/>
          <w:szCs w:val="26"/>
          <w:rtl/>
        </w:rPr>
        <w:t xml:space="preserve"> </w:t>
      </w:r>
      <w:r w:rsidR="00D737F5" w:rsidRPr="00083D7B">
        <w:rPr>
          <w:rFonts w:asciiTheme="minorHAnsi" w:hAnsiTheme="minorHAnsi"/>
          <w:sz w:val="26"/>
          <w:szCs w:val="26"/>
        </w:rPr>
        <w:t>Faculty of Law – Evening study</w:t>
      </w:r>
    </w:p>
    <w:p w14:paraId="3BE1BB07" w14:textId="10DB23F2" w:rsidR="00D737F5" w:rsidRPr="00083D7B" w:rsidRDefault="00D737F5" w:rsidP="00D737F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r w:rsidRPr="00083D7B">
        <w:rPr>
          <w:sz w:val="26"/>
          <w:szCs w:val="26"/>
        </w:rPr>
        <w:t xml:space="preserve"> </w:t>
      </w:r>
      <w:proofErr w:type="spellStart"/>
      <w:r w:rsidRPr="00083D7B">
        <w:rPr>
          <w:sz w:val="26"/>
          <w:szCs w:val="26"/>
        </w:rPr>
        <w:t>Salahaddin</w:t>
      </w:r>
      <w:proofErr w:type="spellEnd"/>
      <w:r w:rsidRPr="00083D7B">
        <w:rPr>
          <w:sz w:val="26"/>
          <w:szCs w:val="26"/>
        </w:rPr>
        <w:t xml:space="preserve"> University</w:t>
      </w:r>
    </w:p>
    <w:p w14:paraId="2D2FBDF3" w14:textId="70E4B405" w:rsidR="00D737F5" w:rsidRPr="00083D7B" w:rsidRDefault="00083D7B" w:rsidP="00D737F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r w:rsidRPr="00083D7B">
        <w:rPr>
          <w:rFonts w:hint="cs"/>
          <w:sz w:val="26"/>
          <w:szCs w:val="26"/>
          <w:rtl/>
        </w:rPr>
        <w:t xml:space="preserve"> </w:t>
      </w:r>
      <w:r w:rsidR="00D737F5" w:rsidRPr="00083D7B">
        <w:rPr>
          <w:sz w:val="26"/>
          <w:szCs w:val="26"/>
        </w:rPr>
        <w:t>Rank: First in his class</w:t>
      </w:r>
    </w:p>
    <w:p w14:paraId="1B96EC38" w14:textId="08E7BB4D" w:rsidR="00D737F5" w:rsidRPr="00DF0AAC" w:rsidRDefault="00D737F5" w:rsidP="00DF0AAC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r w:rsidRPr="00DF0AAC">
        <w:rPr>
          <w:sz w:val="26"/>
          <w:szCs w:val="26"/>
        </w:rPr>
        <w:t>Master: Private Law, 2014</w:t>
      </w:r>
    </w:p>
    <w:p w14:paraId="07F0EB20" w14:textId="65F5DBA6" w:rsidR="00D737F5" w:rsidRPr="00083D7B" w:rsidRDefault="00083D7B" w:rsidP="00D737F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r w:rsidRPr="00083D7B">
        <w:rPr>
          <w:rFonts w:hint="cs"/>
          <w:sz w:val="26"/>
          <w:szCs w:val="26"/>
          <w:rtl/>
        </w:rPr>
        <w:t xml:space="preserve"> </w:t>
      </w:r>
      <w:proofErr w:type="spellStart"/>
      <w:r w:rsidR="00D737F5" w:rsidRPr="00083D7B">
        <w:rPr>
          <w:sz w:val="26"/>
          <w:szCs w:val="26"/>
        </w:rPr>
        <w:t>Salahaddin</w:t>
      </w:r>
      <w:proofErr w:type="spellEnd"/>
      <w:r w:rsidR="00D737F5" w:rsidRPr="00083D7B">
        <w:rPr>
          <w:sz w:val="26"/>
          <w:szCs w:val="26"/>
        </w:rPr>
        <w:t xml:space="preserve"> University</w:t>
      </w:r>
    </w:p>
    <w:p w14:paraId="4078E8BE" w14:textId="23F85B47" w:rsidR="00D737F5" w:rsidRPr="00083D7B" w:rsidRDefault="00083D7B" w:rsidP="00D737F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r w:rsidRPr="00083D7B">
        <w:rPr>
          <w:rFonts w:hint="cs"/>
          <w:sz w:val="26"/>
          <w:szCs w:val="26"/>
          <w:rtl/>
        </w:rPr>
        <w:t xml:space="preserve"> </w:t>
      </w:r>
      <w:r w:rsidR="00D737F5" w:rsidRPr="00083D7B">
        <w:rPr>
          <w:sz w:val="26"/>
          <w:szCs w:val="26"/>
        </w:rPr>
        <w:t>Rank: First in his class</w:t>
      </w:r>
    </w:p>
    <w:p w14:paraId="79858AC0" w14:textId="09D282D2" w:rsidR="00D737F5" w:rsidRPr="00D737F5" w:rsidRDefault="00083D7B" w:rsidP="00D737F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r w:rsidRPr="00083D7B">
        <w:rPr>
          <w:rFonts w:hint="cs"/>
          <w:sz w:val="26"/>
          <w:szCs w:val="26"/>
          <w:rtl/>
        </w:rPr>
        <w:t>-</w:t>
      </w:r>
      <w:r w:rsidR="00D737F5" w:rsidRPr="00083D7B">
        <w:rPr>
          <w:sz w:val="26"/>
          <w:szCs w:val="26"/>
        </w:rPr>
        <w:t>PhD students in civil law.</w:t>
      </w:r>
    </w:p>
    <w:p w14:paraId="013D5519" w14:textId="77777777" w:rsidR="00D737F5" w:rsidRDefault="00D737F5" w:rsidP="00083D7B">
      <w:pPr>
        <w:pStyle w:val="ListParagraph"/>
        <w:spacing w:after="0"/>
        <w:rPr>
          <w:sz w:val="26"/>
          <w:szCs w:val="26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28B7BCC" w14:textId="5AF7E614" w:rsidR="00083D7B" w:rsidRPr="00083D7B" w:rsidRDefault="00083D7B" w:rsidP="00083D7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r w:rsidRPr="00083D7B">
        <w:rPr>
          <w:sz w:val="26"/>
          <w:szCs w:val="26"/>
        </w:rPr>
        <w:t xml:space="preserve">Arabic language teacher - General Directorate of Erbil Education - </w:t>
      </w:r>
      <w:proofErr w:type="spellStart"/>
      <w:r w:rsidRPr="00083D7B">
        <w:rPr>
          <w:sz w:val="26"/>
          <w:szCs w:val="26"/>
        </w:rPr>
        <w:t>Mercosur</w:t>
      </w:r>
      <w:proofErr w:type="spellEnd"/>
      <w:r w:rsidRPr="00083D7B">
        <w:rPr>
          <w:sz w:val="26"/>
          <w:szCs w:val="26"/>
        </w:rPr>
        <w:t xml:space="preserve"> Education</w:t>
      </w:r>
    </w:p>
    <w:p w14:paraId="1C19285D" w14:textId="4C547885" w:rsidR="00083D7B" w:rsidRDefault="00083D7B" w:rsidP="00083D7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</w:t>
      </w:r>
      <w:r w:rsidRPr="00083D7B">
        <w:rPr>
          <w:sz w:val="26"/>
          <w:szCs w:val="26"/>
        </w:rPr>
        <w:t>Date of first employment: 17/9/2002</w:t>
      </w:r>
      <w:r>
        <w:rPr>
          <w:rFonts w:hint="cs"/>
          <w:sz w:val="26"/>
          <w:szCs w:val="26"/>
          <w:rtl/>
        </w:rPr>
        <w:t>.</w:t>
      </w:r>
    </w:p>
    <w:p w14:paraId="5FA0652D" w14:textId="7C2453F1" w:rsidR="00083D7B" w:rsidRPr="00DF0AAC" w:rsidRDefault="00083D7B" w:rsidP="00DF0AAC">
      <w:pPr>
        <w:pStyle w:val="HTMLPreformatted"/>
        <w:numPr>
          <w:ilvl w:val="0"/>
          <w:numId w:val="1"/>
        </w:numPr>
        <w:shd w:val="clear" w:color="auto" w:fill="FFFFFF" w:themeFill="background1"/>
        <w:spacing w:line="540" w:lineRule="atLeast"/>
        <w:rPr>
          <w:rFonts w:asciiTheme="minorHAnsi" w:hAnsiTheme="minorHAnsi"/>
          <w:sz w:val="26"/>
          <w:szCs w:val="26"/>
        </w:rPr>
      </w:pPr>
      <w:r w:rsidRPr="00083D7B">
        <w:rPr>
          <w:rFonts w:asciiTheme="minorHAnsi" w:hAnsiTheme="minorHAnsi"/>
          <w:sz w:val="26"/>
          <w:szCs w:val="26"/>
        </w:rPr>
        <w:lastRenderedPageBreak/>
        <w:t xml:space="preserve">Teaching assistant in the Department of Law - College of Law and Politics - </w:t>
      </w:r>
      <w:proofErr w:type="spellStart"/>
      <w:r w:rsidRPr="00083D7B">
        <w:rPr>
          <w:rFonts w:asciiTheme="minorHAnsi" w:hAnsiTheme="minorHAnsi"/>
          <w:sz w:val="26"/>
          <w:szCs w:val="26"/>
        </w:rPr>
        <w:t>Salahaddin</w:t>
      </w:r>
      <w:proofErr w:type="spellEnd"/>
      <w:r w:rsidRPr="00083D7B">
        <w:rPr>
          <w:rFonts w:asciiTheme="minorHAnsi" w:hAnsiTheme="minorHAnsi"/>
          <w:sz w:val="26"/>
          <w:szCs w:val="26"/>
        </w:rPr>
        <w:t xml:space="preserve"> University</w:t>
      </w:r>
      <w:r w:rsidRPr="00083D7B">
        <w:rPr>
          <w:rFonts w:asciiTheme="minorHAnsi" w:hAnsiTheme="minorHAnsi" w:hint="cs"/>
          <w:sz w:val="26"/>
          <w:szCs w:val="26"/>
          <w:rtl/>
        </w:rPr>
        <w:t>،</w:t>
      </w:r>
      <w:r w:rsidRPr="00083D7B">
        <w:rPr>
          <w:rFonts w:asciiTheme="minorHAnsi" w:hAnsiTheme="minorHAnsi"/>
          <w:sz w:val="26"/>
          <w:szCs w:val="26"/>
        </w:rPr>
        <w:t xml:space="preserve"> In September of 2009.</w:t>
      </w:r>
    </w:p>
    <w:p w14:paraId="0CC5D75D" w14:textId="77777777" w:rsidR="00083D7B" w:rsidRDefault="00083D7B" w:rsidP="00083D7B">
      <w:pPr>
        <w:pStyle w:val="ListParagraph"/>
        <w:spacing w:after="0"/>
        <w:rPr>
          <w:sz w:val="26"/>
          <w:szCs w:val="26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35BB5BAC" w14:textId="0FAE7E91" w:rsidR="00DF0AAC" w:rsidRPr="006E0144" w:rsidRDefault="00DF0AAC" w:rsidP="006E014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  <w:rtl/>
        </w:rPr>
      </w:pPr>
      <w:r>
        <w:rPr>
          <w:rFonts w:ascii="inherit" w:eastAsia="Times New Roman" w:hAnsi="inherit" w:cs="Courier New" w:hint="cs"/>
          <w:color w:val="202124"/>
          <w:sz w:val="42"/>
          <w:szCs w:val="42"/>
          <w:rtl/>
        </w:rPr>
        <w:t>-</w:t>
      </w:r>
      <w:r w:rsidRPr="006E0144">
        <w:rPr>
          <w:sz w:val="26"/>
          <w:szCs w:val="26"/>
        </w:rPr>
        <w:t>Assistant teacher since 2014.</w:t>
      </w:r>
    </w:p>
    <w:p w14:paraId="343A2F35" w14:textId="54B4D77C" w:rsidR="00DF0AAC" w:rsidRPr="00DF0AAC" w:rsidRDefault="00DF0AAC" w:rsidP="006E0144">
      <w:pPr>
        <w:pStyle w:val="HTMLPreformatted"/>
        <w:shd w:val="clear" w:color="auto" w:fill="FFFFFF" w:themeFill="background1"/>
        <w:spacing w:line="540" w:lineRule="atLeast"/>
        <w:rPr>
          <w:rFonts w:asciiTheme="minorHAnsi" w:hAnsiTheme="minorHAnsi"/>
          <w:sz w:val="26"/>
          <w:szCs w:val="26"/>
        </w:rPr>
      </w:pPr>
      <w:r w:rsidRPr="006E0144">
        <w:rPr>
          <w:rFonts w:asciiTheme="minorHAnsi" w:hAnsiTheme="minorHAnsi" w:hint="cs"/>
          <w:sz w:val="26"/>
          <w:szCs w:val="26"/>
          <w:rtl/>
        </w:rPr>
        <w:t>-</w:t>
      </w:r>
      <w:r w:rsidRPr="006E0144">
        <w:rPr>
          <w:rFonts w:asciiTheme="minorHAnsi" w:hAnsiTheme="minorHAnsi"/>
          <w:sz w:val="26"/>
          <w:szCs w:val="26"/>
        </w:rPr>
        <w:t xml:space="preserve"> Teacher since 2019.</w:t>
      </w:r>
    </w:p>
    <w:p w14:paraId="1C2E8A02" w14:textId="3F91322B" w:rsidR="006E0144" w:rsidRPr="006E0144" w:rsidRDefault="00C36DAD" w:rsidP="006E0144">
      <w:pPr>
        <w:pStyle w:val="HTMLPreformatted"/>
        <w:numPr>
          <w:ilvl w:val="0"/>
          <w:numId w:val="1"/>
        </w:numPr>
        <w:shd w:val="clear" w:color="auto" w:fill="FFFFFF" w:themeFill="background1"/>
        <w:spacing w:line="540" w:lineRule="atLeast"/>
        <w:rPr>
          <w:rFonts w:asciiTheme="minorHAnsi" w:hAnsiTheme="minorHAnsi"/>
          <w:sz w:val="26"/>
          <w:szCs w:val="26"/>
        </w:rPr>
      </w:pPr>
      <w:r w:rsidRPr="006E0144">
        <w:rPr>
          <w:rFonts w:asciiTheme="minorHAnsi" w:hAnsiTheme="minorHAnsi"/>
          <w:sz w:val="26"/>
          <w:szCs w:val="26"/>
        </w:rPr>
        <w:t>IT qualifications</w:t>
      </w:r>
      <w:r w:rsidR="006E0144" w:rsidRPr="006E0144">
        <w:rPr>
          <w:rFonts w:asciiTheme="minorHAnsi" w:hAnsiTheme="minorHAnsi" w:hint="cs"/>
          <w:sz w:val="26"/>
          <w:szCs w:val="26"/>
          <w:rtl/>
        </w:rPr>
        <w:t xml:space="preserve">: </w:t>
      </w:r>
      <w:r w:rsidR="006E0144" w:rsidRPr="006E0144">
        <w:rPr>
          <w:rFonts w:asciiTheme="minorHAnsi" w:hAnsiTheme="minorHAnsi"/>
          <w:sz w:val="26"/>
          <w:szCs w:val="26"/>
        </w:rPr>
        <w:t>Proficient in Word and Excel program.</w:t>
      </w:r>
    </w:p>
    <w:p w14:paraId="32866A8F" w14:textId="77777777" w:rsidR="006E0144" w:rsidRPr="006E0144" w:rsidRDefault="006E0144" w:rsidP="006E0144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sz w:val="26"/>
          <w:szCs w:val="26"/>
        </w:rPr>
      </w:pPr>
      <w:r w:rsidRPr="006E0144">
        <w:rPr>
          <w:sz w:val="26"/>
          <w:szCs w:val="26"/>
        </w:rPr>
        <w:t>I participated in several English language courses</w:t>
      </w:r>
      <w:r w:rsidRPr="006E0144">
        <w:rPr>
          <w:sz w:val="26"/>
          <w:szCs w:val="26"/>
          <w:rtl/>
        </w:rPr>
        <w:t xml:space="preserve">، </w:t>
      </w:r>
      <w:proofErr w:type="gramStart"/>
      <w:r w:rsidRPr="006E0144">
        <w:rPr>
          <w:sz w:val="26"/>
          <w:szCs w:val="26"/>
        </w:rPr>
        <w:t>Including</w:t>
      </w:r>
      <w:proofErr w:type="gramEnd"/>
      <w:r w:rsidRPr="006E0144">
        <w:rPr>
          <w:sz w:val="26"/>
          <w:szCs w:val="26"/>
        </w:rPr>
        <w:t xml:space="preserve"> the courses of the English Language Teaching Center affiliated to Salahaddin University.</w:t>
      </w:r>
    </w:p>
    <w:p w14:paraId="0AE69483" w14:textId="58CD3D48" w:rsidR="00C36DAD" w:rsidRPr="00C36DAD" w:rsidRDefault="006E0144" w:rsidP="006E0144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sz w:val="26"/>
          <w:szCs w:val="26"/>
        </w:rPr>
      </w:pPr>
      <w:r w:rsidRPr="006E0144">
        <w:rPr>
          <w:sz w:val="26"/>
          <w:szCs w:val="26"/>
        </w:rPr>
        <w:t>I have IELTS certificate.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5D8C09D2" w14:textId="36013191" w:rsidR="00D90CAE" w:rsidRPr="00D90CAE" w:rsidRDefault="00D90CAE" w:rsidP="00D90CA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-</w:t>
      </w:r>
      <w:r w:rsidRPr="00D90CAE">
        <w:rPr>
          <w:sz w:val="26"/>
          <w:szCs w:val="26"/>
        </w:rPr>
        <w:t>Taught students: personal status law - the third stage, civil contracts - the third stage, obligations - the second stage, the entrance to the study of law - the first stage, the pleadings law - the fifth stage, the law of evidence - the fifth stage, and the commercial law - the second stage.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C77F8F1" w14:textId="5D72286F" w:rsidR="00D90CAE" w:rsidRPr="00D72576" w:rsidRDefault="00D90CAE" w:rsidP="00D7257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r w:rsidRPr="00D72576">
        <w:rPr>
          <w:rFonts w:hint="cs"/>
          <w:sz w:val="26"/>
          <w:szCs w:val="26"/>
          <w:rtl/>
        </w:rPr>
        <w:t>-</w:t>
      </w:r>
      <w:r w:rsidRPr="00D72576">
        <w:rPr>
          <w:sz w:val="26"/>
          <w:szCs w:val="26"/>
        </w:rPr>
        <w:t>The contract is the law of the contracting parties and its exceptions.</w:t>
      </w:r>
    </w:p>
    <w:p w14:paraId="01960C9F" w14:textId="57E8D7FB" w:rsidR="00D90CAE" w:rsidRPr="00D72576" w:rsidRDefault="00D72576" w:rsidP="00D7257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r w:rsidRPr="00D72576">
        <w:rPr>
          <w:rFonts w:hint="cs"/>
          <w:sz w:val="26"/>
          <w:szCs w:val="26"/>
          <w:rtl/>
        </w:rPr>
        <w:t>-</w:t>
      </w:r>
      <w:r w:rsidR="00D90CAE" w:rsidRPr="00D72576">
        <w:rPr>
          <w:sz w:val="26"/>
          <w:szCs w:val="26"/>
        </w:rPr>
        <w:t>The civil liability of the translator.</w:t>
      </w:r>
    </w:p>
    <w:p w14:paraId="13652E68" w14:textId="68A3EB10" w:rsidR="00D90CAE" w:rsidRPr="00D72576" w:rsidRDefault="00D72576" w:rsidP="00D7257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  <w:rtl/>
        </w:rPr>
      </w:pPr>
      <w:r w:rsidRPr="00D72576">
        <w:rPr>
          <w:rFonts w:hint="cs"/>
          <w:sz w:val="26"/>
          <w:szCs w:val="26"/>
          <w:rtl/>
        </w:rPr>
        <w:t>-</w:t>
      </w:r>
      <w:r w:rsidR="00D90CAE" w:rsidRPr="00D72576">
        <w:rPr>
          <w:sz w:val="26"/>
          <w:szCs w:val="26"/>
        </w:rPr>
        <w:t>Anti-competitive agreements in the telecommunications sector.</w:t>
      </w:r>
    </w:p>
    <w:p w14:paraId="369AEE90" w14:textId="77777777" w:rsidR="00D72576" w:rsidRDefault="00D90CAE" w:rsidP="00D7257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  <w:rtl/>
        </w:rPr>
      </w:pPr>
      <w:r w:rsidRPr="00D72576">
        <w:rPr>
          <w:sz w:val="26"/>
          <w:szCs w:val="26"/>
        </w:rPr>
        <w:t xml:space="preserve">And a book entitled: (Anti-competitive practices in the telecommunications sector - a </w:t>
      </w:r>
    </w:p>
    <w:p w14:paraId="61E7C45E" w14:textId="70BEDFA7" w:rsidR="00D90CAE" w:rsidRPr="00D90CAE" w:rsidRDefault="00D90CAE" w:rsidP="00D7257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proofErr w:type="gramStart"/>
      <w:r w:rsidRPr="00D72576">
        <w:rPr>
          <w:sz w:val="26"/>
          <w:szCs w:val="26"/>
        </w:rPr>
        <w:t>comparative</w:t>
      </w:r>
      <w:proofErr w:type="gramEnd"/>
      <w:r w:rsidRPr="00D72576">
        <w:rPr>
          <w:sz w:val="26"/>
          <w:szCs w:val="26"/>
        </w:rPr>
        <w:t xml:space="preserve"> study)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Default="00875D80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8617B90" w14:textId="7F095E7A" w:rsidR="00D72576" w:rsidRPr="00D72576" w:rsidRDefault="00D72576" w:rsidP="00D7257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-</w:t>
      </w:r>
      <w:r w:rsidRPr="00D72576">
        <w:rPr>
          <w:sz w:val="26"/>
          <w:szCs w:val="26"/>
        </w:rPr>
        <w:t>I attended several conferences and courses inside the Kurdistan Region</w:t>
      </w:r>
    </w:p>
    <w:p w14:paraId="65970599" w14:textId="77777777" w:rsidR="00D72576" w:rsidRPr="00D72576" w:rsidRDefault="00D72576" w:rsidP="00D47951">
      <w:pPr>
        <w:rPr>
          <w:sz w:val="26"/>
          <w:szCs w:val="26"/>
        </w:rPr>
      </w:pP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233A4A2F" w14:textId="7BB9B8C6" w:rsidR="00D72576" w:rsidRPr="00D72576" w:rsidRDefault="00D72576" w:rsidP="00D7257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-</w:t>
      </w:r>
      <w:r w:rsidRPr="00D72576">
        <w:rPr>
          <w:sz w:val="26"/>
          <w:szCs w:val="26"/>
        </w:rPr>
        <w:t>Member of the Kurdistan Teachers Union</w:t>
      </w:r>
    </w:p>
    <w:p w14:paraId="0E3CB9F4" w14:textId="77777777" w:rsidR="00D72576" w:rsidRPr="00D72576" w:rsidRDefault="00D72576" w:rsidP="00D7257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r w:rsidRPr="00D72576">
        <w:rPr>
          <w:sz w:val="26"/>
          <w:szCs w:val="26"/>
        </w:rPr>
        <w:t>- Member of the Kurdistan Jurist Union</w:t>
      </w:r>
    </w:p>
    <w:p w14:paraId="05D67677" w14:textId="77777777" w:rsidR="00D72576" w:rsidRDefault="00D72576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6FF87498" w14:textId="076123B7" w:rsidR="00357DE4" w:rsidRDefault="00433A36" w:rsidP="00357DE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="00357DE4" w:rsidRPr="000A5C69">
          <w:rPr>
            <w:rStyle w:val="Hyperlink"/>
            <w:sz w:val="26"/>
            <w:szCs w:val="26"/>
          </w:rPr>
          <w:t>https://www.researchgate.net/profile/Sarbast-Qader</w:t>
        </w:r>
      </w:hyperlink>
    </w:p>
    <w:p w14:paraId="1CCD2B80" w14:textId="026D457A" w:rsidR="00357DE4" w:rsidRDefault="00433A36" w:rsidP="00357DE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="00357DE4" w:rsidRPr="000A5C69">
          <w:rPr>
            <w:rStyle w:val="Hyperlink"/>
            <w:sz w:val="26"/>
            <w:szCs w:val="26"/>
          </w:rPr>
          <w:t>https://www.linkedin.com/feed/</w:t>
        </w:r>
      </w:hyperlink>
    </w:p>
    <w:p w14:paraId="0EBA2B99" w14:textId="16177357" w:rsidR="00357DE4" w:rsidRDefault="00433A36" w:rsidP="00357DE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="00357DE4" w:rsidRPr="000A5C69">
          <w:rPr>
            <w:rStyle w:val="Hyperlink"/>
            <w:sz w:val="26"/>
            <w:szCs w:val="26"/>
          </w:rPr>
          <w:t>https://www.facebook.com/sarbastq</w:t>
        </w:r>
      </w:hyperlink>
    </w:p>
    <w:p w14:paraId="7BF6DE1D" w14:textId="31D62897" w:rsidR="00357DE4" w:rsidRDefault="00A145F4" w:rsidP="00A145F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3" w:history="1">
        <w:r w:rsidRPr="000A5C69">
          <w:rPr>
            <w:rStyle w:val="Hyperlink"/>
            <w:sz w:val="26"/>
            <w:szCs w:val="26"/>
          </w:rPr>
          <w:t>https://scholar.google.com/citations?user=iKMy64UAAAAJ&amp;hl=en</w:t>
        </w:r>
      </w:hyperlink>
    </w:p>
    <w:p w14:paraId="6C33CC31" w14:textId="77777777" w:rsidR="00A145F4" w:rsidRPr="00A145F4" w:rsidRDefault="00A145F4" w:rsidP="00A145F4">
      <w:pPr>
        <w:spacing w:after="0"/>
        <w:ind w:left="36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6A280" w14:textId="77777777" w:rsidR="00433A36" w:rsidRDefault="00433A36" w:rsidP="00E617CC">
      <w:pPr>
        <w:spacing w:after="0" w:line="240" w:lineRule="auto"/>
      </w:pPr>
      <w:r>
        <w:separator/>
      </w:r>
    </w:p>
  </w:endnote>
  <w:endnote w:type="continuationSeparator" w:id="0">
    <w:p w14:paraId="22DF1577" w14:textId="77777777" w:rsidR="00433A36" w:rsidRDefault="00433A3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5F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5F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6B06C" w14:textId="77777777" w:rsidR="00433A36" w:rsidRDefault="00433A36" w:rsidP="00E617CC">
      <w:pPr>
        <w:spacing w:after="0" w:line="240" w:lineRule="auto"/>
      </w:pPr>
      <w:r>
        <w:separator/>
      </w:r>
    </w:p>
  </w:footnote>
  <w:footnote w:type="continuationSeparator" w:id="0">
    <w:p w14:paraId="5DC8C15E" w14:textId="77777777" w:rsidR="00433A36" w:rsidRDefault="00433A3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21D5"/>
    <w:multiLevelType w:val="hybridMultilevel"/>
    <w:tmpl w:val="FA30A86A"/>
    <w:lvl w:ilvl="0" w:tplc="87240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A4D7B"/>
    <w:multiLevelType w:val="hybridMultilevel"/>
    <w:tmpl w:val="2460D674"/>
    <w:lvl w:ilvl="0" w:tplc="47666C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83D7B"/>
    <w:rsid w:val="00137F85"/>
    <w:rsid w:val="00142031"/>
    <w:rsid w:val="00355DCF"/>
    <w:rsid w:val="00357DE4"/>
    <w:rsid w:val="003B5DC4"/>
    <w:rsid w:val="00433A36"/>
    <w:rsid w:val="004761E5"/>
    <w:rsid w:val="00577682"/>
    <w:rsid w:val="005E5628"/>
    <w:rsid w:val="00654F0E"/>
    <w:rsid w:val="006E0144"/>
    <w:rsid w:val="00842A86"/>
    <w:rsid w:val="00875D80"/>
    <w:rsid w:val="008F39C1"/>
    <w:rsid w:val="00903913"/>
    <w:rsid w:val="009E0364"/>
    <w:rsid w:val="00A145F4"/>
    <w:rsid w:val="00A336A3"/>
    <w:rsid w:val="00C36DAD"/>
    <w:rsid w:val="00D47951"/>
    <w:rsid w:val="00D72576"/>
    <w:rsid w:val="00D737F5"/>
    <w:rsid w:val="00D90CAE"/>
    <w:rsid w:val="00DE00C5"/>
    <w:rsid w:val="00DF0AAC"/>
    <w:rsid w:val="00E617CC"/>
    <w:rsid w:val="00E873F6"/>
    <w:rsid w:val="00EB2E08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HTMLPreformatted">
    <w:name w:val="HTML Preformatted"/>
    <w:basedOn w:val="Normal"/>
    <w:link w:val="HTMLPreformattedChar"/>
    <w:uiPriority w:val="99"/>
    <w:unhideWhenUsed/>
    <w:rsid w:val="00D737F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37F5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7D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HTMLPreformatted">
    <w:name w:val="HTML Preformatted"/>
    <w:basedOn w:val="Normal"/>
    <w:link w:val="HTMLPreformattedChar"/>
    <w:uiPriority w:val="99"/>
    <w:unhideWhenUsed/>
    <w:rsid w:val="00D737F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37F5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7D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holar.google.com/citations?user=iKMy64UAAAAJ&amp;hl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arbast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fee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profile/Sarbast-Qad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HP</cp:lastModifiedBy>
  <cp:revision>3</cp:revision>
  <dcterms:created xsi:type="dcterms:W3CDTF">2022-11-25T18:15:00Z</dcterms:created>
  <dcterms:modified xsi:type="dcterms:W3CDTF">2022-11-25T18:26:00Z</dcterms:modified>
</cp:coreProperties>
</file>