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35" w:rsidRPr="00047035" w:rsidRDefault="00047035" w:rsidP="00047035">
      <w:pPr>
        <w:tabs>
          <w:tab w:val="left" w:pos="-280"/>
        </w:tabs>
        <w:bidi/>
        <w:ind w:left="-1192" w:right="-1134"/>
        <w:jc w:val="center"/>
        <w:rPr>
          <w:rFonts w:ascii="Calibri" w:eastAsia="Calibri" w:hAnsi="Calibri" w:cs="Ali-A-Samik"/>
          <w:sz w:val="32"/>
          <w:szCs w:val="32"/>
          <w:rtl/>
          <w:lang w:bidi="ar-IQ"/>
        </w:rPr>
      </w:pPr>
      <w:r w:rsidRPr="00047035">
        <w:rPr>
          <w:rFonts w:ascii="Calibri" w:eastAsia="Calibri" w:hAnsi="Calibri" w:cs="Ali-A-Samik" w:hint="cs"/>
          <w:sz w:val="32"/>
          <w:szCs w:val="32"/>
          <w:rtl/>
          <w:lang w:bidi="ar-IQ"/>
        </w:rPr>
        <w:t xml:space="preserve">سئلة الأنموذجية لِمادة </w:t>
      </w:r>
      <w:r>
        <w:rPr>
          <w:rFonts w:ascii="Calibri" w:eastAsia="Calibri" w:hAnsi="Calibri" w:cs="Ali-A-Samik" w:hint="cs"/>
          <w:sz w:val="32"/>
          <w:szCs w:val="32"/>
          <w:rtl/>
          <w:lang w:bidi="ar-IQ"/>
        </w:rPr>
        <w:t>الأساليب النحوية</w:t>
      </w:r>
      <w:r w:rsidRPr="00047035">
        <w:rPr>
          <w:rFonts w:ascii="Calibri" w:eastAsia="Calibri" w:hAnsi="Calibri" w:cs="Ali-A-Samik" w:hint="cs"/>
          <w:sz w:val="32"/>
          <w:szCs w:val="32"/>
          <w:rtl/>
          <w:lang w:bidi="ar-IQ"/>
        </w:rPr>
        <w:t xml:space="preserve"> للمرحلة الثالثة / قسم التربية الدينية</w:t>
      </w:r>
    </w:p>
    <w:p w:rsidR="00047035" w:rsidRPr="00047035" w:rsidRDefault="00047035" w:rsidP="00047035">
      <w:pPr>
        <w:bidi/>
        <w:rPr>
          <w:rFonts w:ascii="Calibri" w:eastAsia="Calibri" w:hAnsi="Calibri" w:cs="Ali-A-Samik"/>
          <w:sz w:val="32"/>
          <w:szCs w:val="32"/>
          <w:rtl/>
          <w:lang w:bidi="ar-IQ"/>
        </w:rPr>
      </w:pPr>
      <w:r w:rsidRPr="00047035">
        <w:rPr>
          <w:rFonts w:ascii="Calibri" w:eastAsia="Calibri" w:hAnsi="Calibri" w:cs="Ali-A-Samik" w:hint="cs"/>
          <w:sz w:val="32"/>
          <w:szCs w:val="32"/>
          <w:rtl/>
          <w:lang w:bidi="ar-IQ"/>
        </w:rPr>
        <w:t xml:space="preserve">                                            للسنة الدراسية 2022- 2023        </w:t>
      </w:r>
    </w:p>
    <w:p w:rsidR="00047035" w:rsidRPr="00047035" w:rsidRDefault="00047035" w:rsidP="00047035">
      <w:pPr>
        <w:bidi/>
        <w:ind w:left="-1333" w:right="-1134"/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</w:pPr>
    </w:p>
    <w:p w:rsidR="00047035" w:rsidRPr="00047035" w:rsidRDefault="00047035" w:rsidP="00047035">
      <w:pPr>
        <w:bidi/>
        <w:ind w:left="-1333" w:right="-1134"/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</w:pPr>
      <w:r w:rsidRPr="0004703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س1/ عرِّفْ كُلاً مِمَّا يلي: 1ـ الأسلوب في اللغة والاصطلاح 2ـ الاستفهام في اللغة والاصطلاح 3ـ الاستفهام التصوري 4ـ الاستفهام التصديقي.</w:t>
      </w:r>
    </w:p>
    <w:p w:rsidR="00047035" w:rsidRPr="00047035" w:rsidRDefault="00047035" w:rsidP="00047035">
      <w:pPr>
        <w:bidi/>
        <w:ind w:left="-1333" w:right="-1134"/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</w:pPr>
      <w:r w:rsidRPr="0004703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س2/  ما هي أهم خصائص كلّ منَ (الهمزة الاستفهامية)، و(هلْ الاستفامية)؟ وضِّحها بالأمثلة.</w:t>
      </w:r>
    </w:p>
    <w:p w:rsidR="00047035" w:rsidRPr="00047035" w:rsidRDefault="00047035" w:rsidP="00047035">
      <w:pPr>
        <w:bidi/>
        <w:ind w:left="-1333" w:right="-1134"/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</w:pPr>
      <w:r w:rsidRPr="0004703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س3/ عدِّدْ أسماء الاستفهام، ثُمَّ بيِّنْ وظيفة كُلّ منها، موضَّحةً بالمثال.</w:t>
      </w:r>
    </w:p>
    <w:p w:rsidR="00047035" w:rsidRDefault="00047035" w:rsidP="00047035">
      <w:pPr>
        <w:bidi/>
        <w:ind w:left="-1333" w:right="-1134"/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</w:pPr>
      <w:r w:rsidRPr="0004703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س4/ أعرِبْ ما يأتي إعراباً مُفصَّلاً: 1ـ مِمَّ يتركَّبُ الماءُ؟ 2ـ أيُّ عاملٍ أتقنَ عملَهُ؟ 3ـ كيفَ صِرْتَ مُبدِعاً؟ 4ـ أيَّانَ السلامُ؟ 5ـ منْ ذا الذي يُواسيكَ في الكُرَبِ؟</w:t>
      </w:r>
    </w:p>
    <w:p w:rsidR="00047035" w:rsidRDefault="00047035" w:rsidP="00047035">
      <w:pPr>
        <w:bidi/>
        <w:ind w:left="-1333" w:right="-1134"/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</w:pPr>
      <w:r w:rsidRPr="0004703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 xml:space="preserve">س5/ بَيِّنْ أهمِ الوظائِف الإعرابية لـ (كَمْ) الاستفهامية، معَ التمثيلِ لِكُلِّ وظيفةٍ.        </w:t>
      </w:r>
    </w:p>
    <w:p w:rsidR="00047035" w:rsidRPr="00047035" w:rsidRDefault="00047035" w:rsidP="00047035">
      <w:pPr>
        <w:bidi/>
        <w:ind w:left="-1333" w:right="-1134"/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</w:pPr>
      <w:r w:rsidRPr="0004703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 xml:space="preserve"> س</w:t>
      </w:r>
      <w:r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6</w:t>
      </w:r>
      <w:r w:rsidRPr="0004703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/ عرِّفْ كُلاً مِمَّا يأتي: 1ـ الأمر 2ـ النهي 3ـ الدعاء 4ـ  المصدر النائب عن فعل الأمر 5ـ التمني</w:t>
      </w:r>
    </w:p>
    <w:p w:rsidR="00047035" w:rsidRPr="00047035" w:rsidRDefault="00047035" w:rsidP="00047035">
      <w:pPr>
        <w:bidi/>
        <w:ind w:left="-1333" w:right="-709"/>
        <w:jc w:val="both"/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</w:pPr>
      <w:r w:rsidRPr="0004703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س</w:t>
      </w:r>
      <w:r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7</w:t>
      </w:r>
      <w:r w:rsidRPr="0004703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 xml:space="preserve">/ عيّنْ نوعَ الطلبِ فيما يأتي، ثُمَّ بيِّنْ صيغةَ الطلبِ، معرِّباً إيَّاها إعراباً مُفصَّلاً: 1ـ قال تعالى: [وقال موسى ربَّنا إنِّك آتيتَ فرعونَ وملأهُ زينةً وأموالاً في الحياةِ الدنيا لِيُضِلّوا عنْ سبيلِكَ ربَّنا اطمِسْ على أموالِهمْ واشدُدْ على قلوبِهٍِمْ فلا يؤمِنوا حتَّى يروا العذابَ الأليمَ]. 2ـ قال تعالى:[ يا أيُّها الذينَ آمنوا عليكُمْ أنفسَكُمْ لا يضُرُّكُمْ مَنْ ضلَّ إذا اهتديتُمْ ] 3ـ قال تعالى:[ربَّنا وآتِنا ما وعدتَّنا على رُسُلِكَ ولا تُخزِنا يومَ القيامةَ..] 4ـ  قالَ تعالى:[ وآمِنوا بِما أنزلْتُ مُصدِّقاً لِما معكمْ ولا تكونوا أوَّلَ كافِرٍ بِهِ ولا تشتروا بِآياتي ثمناً قليلاً وإيَّاي فاتقَّونِ]. 5ـ قال الشاعِرُ: إذا قيلَ: رِفقاً، قالَ: لِلْحِلمِ مَوْضِعٌ       وحِلمُ الفتى في غيرِ مَوْضِعِهِ جهلٌ. 6ـ قال تعالى:[ثُمَّ لْيَقضوا تفثَهُمْ  ولْيوفوا نُذورهُمْ ولْيطَوَّفوا بالبيتِ العتيقِ]. 7ـ قالَ تعالى:[قالوا ربَّنا أمتَّنا اثنتينِ وأحييتنا اثنتينِ فاعترفنا بذنوبنا فهلْ إلى خروجٍ مِنْ سبيلٍ].  </w:t>
      </w:r>
    </w:p>
    <w:p w:rsidR="00047035" w:rsidRPr="00047035" w:rsidRDefault="00047035" w:rsidP="00047035">
      <w:pPr>
        <w:tabs>
          <w:tab w:val="left" w:pos="8702"/>
        </w:tabs>
        <w:bidi/>
        <w:ind w:left="-1333" w:right="-709"/>
        <w:jc w:val="both"/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</w:pPr>
      <w:r w:rsidRPr="0004703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س</w:t>
      </w:r>
      <w:r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8</w:t>
      </w:r>
      <w:r w:rsidRPr="0004703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/   بيِّنْ أهمَ خصائَص اسم فعل الأمرِ، مُمثِّلاً لِكُلِّ خاصيةٍ بِمثال</w:t>
      </w:r>
    </w:p>
    <w:p w:rsidR="0076234F" w:rsidRPr="0076234F" w:rsidRDefault="00047035" w:rsidP="0076234F">
      <w:pPr>
        <w:bidi/>
        <w:ind w:left="-1333" w:right="-1134"/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</w:pPr>
      <w:r w:rsidRPr="0004703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س</w:t>
      </w:r>
      <w:r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9</w:t>
      </w:r>
      <w:r w:rsidRPr="0004703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 xml:space="preserve">/ أُذكُرْ علاماتِ بناء الفعل الأمرِ، وعلامات جزمِ الفعل المضارِعِ بالتفصيلِ، مُمثِّلاً لِكُلِّ علامةٍ بِمِثالٍ، شريطةً ألَّا يكونَ المثالُ مِنَ الأمثلة الواردة في الأسئِلةِ.  </w:t>
      </w:r>
      <w:r w:rsidR="0076234F" w:rsidRPr="0076234F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س</w:t>
      </w:r>
      <w:r w:rsidR="0076234F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10</w:t>
      </w:r>
      <w:r w:rsidR="0076234F" w:rsidRPr="0076234F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/ عرِّفْ كُلاً مِمَّا يأتي: بيِّنْ ما المميَّزُ بينَ (لام) الأمر، و(لام) التعليل؟ عزِّزْ إجابتك بالأمثلة التوضيحية.</w:t>
      </w:r>
    </w:p>
    <w:p w:rsidR="0076234F" w:rsidRPr="0076234F" w:rsidRDefault="0076234F" w:rsidP="0076234F">
      <w:pPr>
        <w:bidi/>
        <w:ind w:left="-1333" w:right="-709"/>
        <w:jc w:val="both"/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</w:pPr>
      <w:r w:rsidRPr="0076234F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س</w:t>
      </w:r>
      <w:r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11</w:t>
      </w:r>
      <w:r w:rsidRPr="0076234F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/ عيّنْ نوعَ الطلبِ فيما يأتي، ثُمَّ بيِّنْ صيغةَ الطلبِ، معرِّباً إيَّاها إعراباً مُفصَّلاً: 1ـ قال تعالى: [ انطلِقوا إلى ظلّ ذي ثلاثِ شُعبٍ]. 2ـ قال تعالى:[ يا أيُّها الذينَ آمنوا عليكُمْ أنفسَكُمْ لا يضُرُّكُمْ مَنْ ضلَّ إذا اهتديتُمْ ] 3ـ قال تعالى:[فسبِّحْ باسمِ ربِّكَ واستغفرْهُ إنَّهُ كان تواباً] 4ـ  قالَ تعالى:[ قُلْ بفضلِ اللهِ وبرحمتِهِ فبذلِكَ فليفرحوا]. 5ـ قال الشاعِرُ: صيامأ إلى أنْ يفطِرَ السيفُ بالدمِ    وصمتاً إلى أنْ يصدحَ الحقُّ يا فمي. 6ـ قال تعالى:[ ولا تلبِسوا الحقَّ بالباطِلِ وتكتموا الحقَّ وأنتمْ تعلمونَ]. 7ـ قالَ تعالى:[قالوا ربَّنا أمتَّنا اثنتينِ وأحييتنا اثنتينِ فاعترفنا بذنوبنا فهلْ إلى خروجٍ مِنْ سبيلٍ].  8ـ يا ربِّ  نصراً عبادك المؤمنينَ، وهلاكاً للمعتدينَ.  قال تعالى:[ ويومَ يعضُّ الظالِمُ على يديهِ يقولُ يا ليتني اتخذتُ مع الرسولِ سبيلاً]. 9ـ قال الشاعر: لا باركَ اللهُ في الغواني   هلْ يُصبِحْنَ  إلا لهُنَّ مطلبٌ 10ـ مهْ عمَّا تقولُ  مِنَ الإفكِ.</w:t>
      </w:r>
    </w:p>
    <w:p w:rsidR="00726A75" w:rsidRDefault="0076234F" w:rsidP="00726A75">
      <w:pPr>
        <w:bidi/>
        <w:ind w:left="-1333" w:right="-1134"/>
        <w:rPr>
          <w:rFonts w:ascii="Calibri" w:eastAsia="Times New Roman" w:hAnsi="Calibri" w:cs="Ali-A-Sharif" w:hint="cs"/>
          <w:b/>
          <w:bCs/>
          <w:sz w:val="24"/>
          <w:szCs w:val="24"/>
          <w:rtl/>
          <w:lang w:bidi="ar-IQ"/>
        </w:rPr>
      </w:pPr>
      <w:r w:rsidRPr="0076234F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س</w:t>
      </w:r>
      <w:r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12</w:t>
      </w:r>
      <w:r w:rsidRPr="0076234F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/   ما السببُ في العدولِ عنْ (فعلِ الأمرِ) إلى (اسم فعل الأمر)؟ وضِّحْ إجابتك بالأمثلة.</w:t>
      </w:r>
      <w:r w:rsidRPr="0076234F">
        <w:rPr>
          <w:rFonts w:ascii="Calibri" w:eastAsia="Times New Roman" w:hAnsi="Calibri" w:cs="Ali-A-Sharif" w:hint="cs"/>
          <w:b/>
          <w:bCs/>
          <w:sz w:val="24"/>
          <w:szCs w:val="24"/>
          <w:rtl/>
          <w:lang w:bidi="ar-IQ"/>
        </w:rPr>
        <w:t xml:space="preserve">          </w:t>
      </w:r>
    </w:p>
    <w:p w:rsidR="00726A75" w:rsidRPr="00726A75" w:rsidRDefault="00726A75" w:rsidP="00726A75">
      <w:pPr>
        <w:bidi/>
        <w:ind w:left="-1333" w:right="-1134"/>
        <w:rPr>
          <w:rFonts w:ascii="Calibri" w:eastAsia="Times New Roman" w:hAnsi="Calibri" w:cs="Ali-A-Sharif"/>
          <w:b/>
          <w:bCs/>
          <w:sz w:val="24"/>
          <w:szCs w:val="24"/>
          <w:rtl/>
          <w:lang w:bidi="ar-IQ"/>
        </w:rPr>
      </w:pPr>
      <w:r>
        <w:rPr>
          <w:rFonts w:ascii="Calibri" w:eastAsia="Times New Roman" w:hAnsi="Calibri" w:cs="Ali-A-Sharif" w:hint="cs"/>
          <w:b/>
          <w:bCs/>
          <w:sz w:val="24"/>
          <w:szCs w:val="24"/>
          <w:rtl/>
          <w:lang w:bidi="ar-IQ"/>
        </w:rPr>
        <w:t xml:space="preserve"> </w:t>
      </w:r>
      <w:r w:rsidRPr="00726A75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>س</w:t>
      </w:r>
      <w:r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13</w:t>
      </w:r>
      <w:r w:rsidRPr="00726A75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>/ عرِّفْ كُلاً مِمَّا يلي:</w:t>
      </w:r>
      <w:r w:rsidRPr="00726A75">
        <w:rPr>
          <w:rFonts w:ascii="Calibri" w:eastAsia="Times New Roman" w:hAnsi="Calibri" w:cs="Ali-A-Samik"/>
          <w:b/>
          <w:bCs/>
          <w:sz w:val="24"/>
          <w:szCs w:val="24"/>
          <w:lang w:bidi="ar-IQ"/>
        </w:rPr>
        <w:t xml:space="preserve"> </w:t>
      </w:r>
      <w:r w:rsidRPr="00726A75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>1ـ الاستفهام التصوري</w:t>
      </w:r>
      <w:r w:rsidRPr="00726A7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. 2ـ</w:t>
      </w:r>
      <w:r w:rsidRPr="00726A75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 xml:space="preserve">  الاستفهام التصديقي.</w:t>
      </w:r>
    </w:p>
    <w:p w:rsidR="00726A75" w:rsidRPr="00726A75" w:rsidRDefault="00726A75" w:rsidP="00726A75">
      <w:pPr>
        <w:bidi/>
        <w:ind w:left="-1333" w:right="-1134"/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</w:pPr>
      <w:r w:rsidRPr="00726A75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>س</w:t>
      </w:r>
      <w:r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14</w:t>
      </w:r>
      <w:r w:rsidRPr="00726A75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 xml:space="preserve">/ مثِّلْ لِكُلّ مِمَّا يأتي: 1ـ (مَنَْ) وقعَ </w:t>
      </w:r>
      <w:r w:rsidRPr="00726A7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مبتدأ</w:t>
      </w:r>
      <w:r w:rsidRPr="00726A75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 xml:space="preserve">. 2ـ (مَنْ) </w:t>
      </w:r>
      <w:r w:rsidRPr="00726A7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خبراً مقدَّماً</w:t>
      </w:r>
      <w:r w:rsidRPr="00726A75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 xml:space="preserve">ِ. 3ـ (ما) وقعَ خبراً مقدَّماً. 4ـ (ما) وقع بعده </w:t>
      </w:r>
      <w:r w:rsidRPr="00726A7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اسم معرفة</w:t>
      </w:r>
      <w:r w:rsidRPr="00726A75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>. 5ـ (مَنْ) س</w:t>
      </w:r>
      <w:r w:rsidRPr="00726A7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بقه مضاف</w:t>
      </w:r>
      <w:r w:rsidRPr="00726A75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 xml:space="preserve">.  </w:t>
      </w:r>
    </w:p>
    <w:p w:rsidR="00726A75" w:rsidRPr="00726A75" w:rsidRDefault="00726A75" w:rsidP="00726A75">
      <w:pPr>
        <w:bidi/>
        <w:ind w:left="-1333" w:right="-1134"/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</w:pPr>
      <w:r w:rsidRPr="00726A75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lastRenderedPageBreak/>
        <w:t>س</w:t>
      </w:r>
      <w:r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15</w:t>
      </w:r>
      <w:r w:rsidRPr="00726A75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 xml:space="preserve">/ أعرِبْ ما تحتَهُ خطٌ إعراباً مُفصَّلاً: 1ـ قال تعالى:[ </w:t>
      </w:r>
      <w:r w:rsidRPr="00726A7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قالوا مَنْ فعلَ هذا بآلِهتنا</w:t>
      </w:r>
      <w:r w:rsidRPr="00726A75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 xml:space="preserve">] 2ـ قال تعالى:[ </w:t>
      </w:r>
      <w:r w:rsidRPr="00726A7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يا قومِ لِمَ تستعجلونَ بالسيئةِ</w:t>
      </w:r>
      <w:r w:rsidRPr="00726A75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 xml:space="preserve">] 3ـ قالَ تعالى:[ </w:t>
      </w:r>
      <w:r w:rsidRPr="00726A7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ويا قومِ ما لي أدعوكُمْ إلى النجاةِ</w:t>
      </w:r>
      <w:r w:rsidRPr="00726A75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 xml:space="preserve">] 4ـ قال تعالى:[ </w:t>
      </w:r>
      <w:r w:rsidRPr="00726A75">
        <w:rPr>
          <w:rFonts w:ascii="Calibri" w:eastAsia="Times New Roman" w:hAnsi="Calibri" w:cs="Ali-A-Samik" w:hint="cs"/>
          <w:b/>
          <w:bCs/>
          <w:sz w:val="24"/>
          <w:szCs w:val="24"/>
          <w:u w:val="single"/>
          <w:rtl/>
          <w:lang w:bidi="ar-IQ"/>
        </w:rPr>
        <w:t>عمَّ يتساَلونَ</w:t>
      </w:r>
      <w:r w:rsidRPr="00726A75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 xml:space="preserve">] 5ـ قالَ تعالى:[ </w:t>
      </w:r>
      <w:r w:rsidRPr="00726A7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لِمَنِ المُلكُ اليومَ</w:t>
      </w:r>
      <w:r w:rsidRPr="00726A75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>].</w:t>
      </w:r>
    </w:p>
    <w:p w:rsidR="00726A75" w:rsidRPr="00726A75" w:rsidRDefault="00726A75" w:rsidP="00726A75">
      <w:pPr>
        <w:bidi/>
        <w:ind w:left="-1333" w:right="-1134"/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</w:pPr>
      <w:r w:rsidRPr="00726A75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>س</w:t>
      </w:r>
      <w:r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16</w:t>
      </w:r>
      <w:r w:rsidRPr="00726A75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 xml:space="preserve">/ بَيِّنْ أهمِ الوظائِف الإعرابية لـ (أيّ) الاستفهامية، معَ التمثيلِ لِكُلِّ وظيفةٍ.            </w:t>
      </w:r>
    </w:p>
    <w:p w:rsidR="00021FFE" w:rsidRDefault="00726A75" w:rsidP="00021FFE">
      <w:pPr>
        <w:bidi/>
        <w:ind w:left="-1333" w:right="-1134"/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</w:pPr>
      <w:r w:rsidRPr="00726A75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>س</w:t>
      </w:r>
      <w:r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17</w:t>
      </w:r>
      <w:r w:rsidRPr="00726A75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>/ ميِّزْ بينَ كُلّ مِمَّا يأتي، معَ التمثيلِ: 1ـ  الجواب بِـ نَعَمْ، والجوابُ بـ بلى. 2ـ (أمْ) المعادلة، و (أمْ) المُنقطِعة</w:t>
      </w:r>
    </w:p>
    <w:p w:rsidR="00021FFE" w:rsidRPr="00021FFE" w:rsidRDefault="00021FFE" w:rsidP="00021FFE">
      <w:pPr>
        <w:bidi/>
        <w:ind w:left="-1333" w:right="-1134"/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</w:pPr>
      <w:r>
        <w:rPr>
          <w:rFonts w:ascii="Calibri" w:eastAsia="Times New Roman" w:hAnsi="Calibri" w:cs="Ali-A-Sharif" w:hint="cs"/>
          <w:b/>
          <w:bCs/>
          <w:sz w:val="24"/>
          <w:szCs w:val="24"/>
          <w:rtl/>
          <w:lang w:bidi="ar-IQ"/>
        </w:rPr>
        <w:t xml:space="preserve"> </w:t>
      </w:r>
      <w:r w:rsidRPr="00021FFE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>س</w:t>
      </w:r>
      <w:r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18</w:t>
      </w:r>
      <w:r w:rsidRPr="00021FFE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>/ عرِّفْ كُلاً مِمَّا ي</w:t>
      </w:r>
      <w:r w:rsidRPr="00021FFE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أتي</w:t>
      </w:r>
      <w:r w:rsidRPr="00021FFE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>:</w:t>
      </w:r>
      <w:r w:rsidRPr="00021FFE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 xml:space="preserve"> 1ـ كيفَ الاستفهامية. 2ـ أينَ الاستفهامية. 3ـ أنَّى الاستفهامية. 4ـ كمْ الاستفهامية.</w:t>
      </w:r>
    </w:p>
    <w:p w:rsidR="00021FFE" w:rsidRPr="00021FFE" w:rsidRDefault="00021FFE" w:rsidP="00021FFE">
      <w:pPr>
        <w:bidi/>
        <w:ind w:left="-1333" w:right="-1134"/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</w:pPr>
      <w:r w:rsidRPr="00021FFE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>س</w:t>
      </w:r>
      <w:r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19</w:t>
      </w:r>
      <w:r w:rsidRPr="00021FFE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 xml:space="preserve">/  </w:t>
      </w:r>
      <w:r w:rsidRPr="00021FFE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 xml:space="preserve">بيِّنْ أوجه الشبه والخِلاف بينَ (كمْ) الاستفهامية، و(كمْ) الخبرية، وبينَ (متى وأيَّانَ) معَ التمثيل لِكُلِّ وجهٍ. </w:t>
      </w:r>
    </w:p>
    <w:p w:rsidR="00021FFE" w:rsidRPr="00021FFE" w:rsidRDefault="00021FFE" w:rsidP="00021FFE">
      <w:pPr>
        <w:bidi/>
        <w:ind w:left="-1333" w:right="-1134"/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</w:pPr>
      <w:r w:rsidRPr="00021FFE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>س</w:t>
      </w:r>
      <w:r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20</w:t>
      </w:r>
      <w:r w:rsidRPr="00021FFE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>/ مثِّلْ لِكُلّ مِمَّا يأتي:</w:t>
      </w:r>
      <w:r w:rsidRPr="00021FFE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 xml:space="preserve"> 1ـ (أنَّى) بِمعنى</w:t>
      </w:r>
      <w:r w:rsidRPr="00021FFE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 xml:space="preserve"> </w:t>
      </w:r>
      <w:r w:rsidRPr="00021FFE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 xml:space="preserve">(مِنْ أينَ). 2ـ (أينَ) التي تصبحُ خبراً للفعل الناقص. 3ـ (أيَّانَ) التي تُعربُ ظرف زمان. 4ـ (متى) التي تُعربُ خبراً مُقدَّماً. 5ـ (كمْ) تُعربُ مبتدأً. </w:t>
      </w:r>
    </w:p>
    <w:p w:rsidR="00021FFE" w:rsidRPr="00021FFE" w:rsidRDefault="00021FFE" w:rsidP="00021FFE">
      <w:pPr>
        <w:bidi/>
        <w:ind w:left="-1333" w:right="-1134"/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</w:pPr>
      <w:r w:rsidRPr="00021FFE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>س</w:t>
      </w:r>
      <w:r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21</w:t>
      </w:r>
      <w:r w:rsidRPr="00021FFE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 xml:space="preserve">/ أعرِبْ ما تحتَهُ خطٌ إعراباً مُفصَّلاً: </w:t>
      </w:r>
      <w:r w:rsidRPr="00021FFE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1ـ قال تعالى: (أنَّى يكونُ لهُ ولدٌ). 2ـ قال تعالى: (أينَ شُركاؤُكُمُ الذينَ زعمتُمْ). 3ـ قال تعالى: (متى نصرُ اللهِ).4ـ قال تعالى: (أيَّانَ يومُ القيامةِ). 5ـ كيفَ صارَ الطقسُ؟</w:t>
      </w:r>
    </w:p>
    <w:p w:rsidR="00C07011" w:rsidRPr="00047035" w:rsidRDefault="00021FFE" w:rsidP="00021FFE">
      <w:pPr>
        <w:bidi/>
        <w:ind w:left="-1333" w:right="-1134"/>
        <w:rPr>
          <w:rFonts w:ascii="Calibri" w:eastAsia="Times New Roman" w:hAnsi="Calibri" w:cs="Ali-A-Samik"/>
          <w:b/>
          <w:bCs/>
          <w:sz w:val="24"/>
          <w:szCs w:val="24"/>
          <w:lang w:bidi="ar-IQ"/>
        </w:rPr>
      </w:pPr>
      <w:r w:rsidRPr="00021FFE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>س</w:t>
      </w:r>
      <w:r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22</w:t>
      </w:r>
      <w:bookmarkStart w:id="0" w:name="_GoBack"/>
      <w:bookmarkEnd w:id="0"/>
      <w:r w:rsidRPr="00021FFE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 xml:space="preserve">/ </w:t>
      </w:r>
      <w:r w:rsidRPr="00021FFE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>ما أهم الوظائف الإعرابية التي تؤديها (كيف) الاستفهامية، بيِّنها مع التمثيل لِكُلِّ وظيفةٍ؟</w:t>
      </w:r>
      <w:r w:rsidRPr="00021FFE">
        <w:rPr>
          <w:rFonts w:ascii="Calibri" w:eastAsia="Times New Roman" w:hAnsi="Calibri" w:cs="Ali-A-Samik"/>
          <w:b/>
          <w:bCs/>
          <w:sz w:val="24"/>
          <w:szCs w:val="24"/>
          <w:rtl/>
          <w:lang w:bidi="ar-IQ"/>
        </w:rPr>
        <w:t xml:space="preserve"> </w:t>
      </w:r>
      <w:r w:rsidRPr="00021FFE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 xml:space="preserve">                                             </w:t>
      </w:r>
      <w:r w:rsidR="0076234F" w:rsidRPr="0076234F">
        <w:rPr>
          <w:rFonts w:ascii="Calibri" w:eastAsia="Times New Roman" w:hAnsi="Calibri" w:cs="Ali-A-Sharif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="00047035" w:rsidRPr="00047035">
        <w:rPr>
          <w:rFonts w:ascii="Calibri" w:eastAsia="Times New Roman" w:hAnsi="Calibri" w:cs="Ali-A-Samik" w:hint="cs"/>
          <w:b/>
          <w:bCs/>
          <w:sz w:val="24"/>
          <w:szCs w:val="24"/>
          <w:rtl/>
          <w:lang w:bidi="ar-IQ"/>
        </w:rPr>
        <w:t xml:space="preserve">       </w:t>
      </w:r>
      <w:r w:rsidR="00047035" w:rsidRPr="00047035">
        <w:rPr>
          <w:rFonts w:ascii="Calibri" w:eastAsia="Times New Roman" w:hAnsi="Calibri" w:cs="Ali-A-Sahifa Bold" w:hint="cs"/>
          <w:b/>
          <w:bCs/>
          <w:sz w:val="24"/>
          <w:szCs w:val="24"/>
          <w:rtl/>
          <w:lang w:bidi="ar-IQ"/>
        </w:rPr>
        <w:t xml:space="preserve">            </w:t>
      </w:r>
      <w:r w:rsidR="00047035">
        <w:rPr>
          <w:rFonts w:ascii="Calibri" w:eastAsia="Times New Roman" w:hAnsi="Calibri" w:cs="Ali-A-Sahifa Bold" w:hint="cs"/>
          <w:b/>
          <w:bCs/>
          <w:sz w:val="24"/>
          <w:szCs w:val="24"/>
          <w:rtl/>
          <w:lang w:bidi="ar-IQ"/>
        </w:rPr>
        <w:t xml:space="preserve">   </w:t>
      </w:r>
    </w:p>
    <w:sectPr w:rsidR="00C07011" w:rsidRPr="00047035" w:rsidSect="00047035">
      <w:pgSz w:w="12240" w:h="15840"/>
      <w:pgMar w:top="709" w:right="1608" w:bottom="144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4"/>
    <w:rsid w:val="00021FFE"/>
    <w:rsid w:val="00047035"/>
    <w:rsid w:val="00726A75"/>
    <w:rsid w:val="0076234F"/>
    <w:rsid w:val="00781214"/>
    <w:rsid w:val="00A97B03"/>
    <w:rsid w:val="00C0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701</Words>
  <Characters>3996</Characters>
  <Application>Microsoft Office Word</Application>
  <DocSecurity>0</DocSecurity>
  <Lines>33</Lines>
  <Paragraphs>9</Paragraphs>
  <ScaleCrop>false</ScaleCrop>
  <Company>Microsoft (C)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6</cp:revision>
  <dcterms:created xsi:type="dcterms:W3CDTF">2023-05-24T19:43:00Z</dcterms:created>
  <dcterms:modified xsi:type="dcterms:W3CDTF">2023-05-24T19:57:00Z</dcterms:modified>
</cp:coreProperties>
</file>