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177829" w:rsidRDefault="0080086A" w:rsidP="00C10E17">
      <w:pPr>
        <w:tabs>
          <w:tab w:val="left" w:pos="1200"/>
        </w:tabs>
        <w:bidi/>
        <w:ind w:left="-851"/>
        <w:jc w:val="both"/>
        <w:rPr>
          <w:b/>
          <w:bCs/>
          <w:sz w:val="44"/>
          <w:szCs w:val="44"/>
          <w:lang w:bidi="ar-KW"/>
        </w:rPr>
      </w:pPr>
      <w:r w:rsidRPr="00177829">
        <w:rPr>
          <w:b/>
          <w:bCs/>
          <w:noProof/>
          <w:sz w:val="44"/>
          <w:szCs w:val="44"/>
          <w:lang w:val="en-US"/>
        </w:rPr>
        <w:drawing>
          <wp:inline distT="0" distB="0" distL="0" distR="0" wp14:anchorId="06C5FCC0" wp14:editId="747E05AC">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177829" w:rsidRDefault="008D46A4" w:rsidP="00C10E17">
      <w:pPr>
        <w:tabs>
          <w:tab w:val="left" w:pos="1200"/>
        </w:tabs>
        <w:bidi/>
        <w:jc w:val="both"/>
        <w:rPr>
          <w:b/>
          <w:bCs/>
          <w:sz w:val="44"/>
          <w:szCs w:val="44"/>
          <w:lang w:bidi="ar-KW"/>
        </w:rPr>
      </w:pPr>
    </w:p>
    <w:p w:rsidR="008D46A4" w:rsidRPr="00177829" w:rsidRDefault="006B5084" w:rsidP="003F65CF">
      <w:pPr>
        <w:tabs>
          <w:tab w:val="left" w:pos="1200"/>
        </w:tabs>
        <w:bidi/>
        <w:jc w:val="both"/>
        <w:rPr>
          <w:b/>
          <w:bCs/>
          <w:sz w:val="44"/>
          <w:szCs w:val="44"/>
          <w:rtl/>
          <w:lang w:bidi="ar-IQ"/>
        </w:rPr>
      </w:pPr>
      <w:r w:rsidRPr="00177829">
        <w:rPr>
          <w:rFonts w:cs="Times New Roman" w:hint="cs"/>
          <w:b/>
          <w:bCs/>
          <w:sz w:val="44"/>
          <w:szCs w:val="44"/>
          <w:rtl/>
          <w:lang w:bidi="ar-IQ"/>
        </w:rPr>
        <w:t>القسم</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B73557">
        <w:rPr>
          <w:rFonts w:cs="Times New Roman" w:hint="cs"/>
          <w:b/>
          <w:bCs/>
          <w:sz w:val="44"/>
          <w:szCs w:val="44"/>
          <w:rtl/>
          <w:lang w:bidi="ar-IQ"/>
        </w:rPr>
        <w:t>التربية الدينية</w:t>
      </w:r>
    </w:p>
    <w:p w:rsidR="006B5084" w:rsidRPr="00177829" w:rsidRDefault="006B5084" w:rsidP="00C10E17">
      <w:pPr>
        <w:tabs>
          <w:tab w:val="left" w:pos="1200"/>
        </w:tabs>
        <w:bidi/>
        <w:jc w:val="both"/>
        <w:rPr>
          <w:b/>
          <w:bCs/>
          <w:sz w:val="44"/>
          <w:szCs w:val="44"/>
          <w:rtl/>
          <w:lang w:bidi="ar-IQ"/>
        </w:rPr>
      </w:pPr>
      <w:r w:rsidRPr="00177829">
        <w:rPr>
          <w:rFonts w:cs="Times New Roman" w:hint="cs"/>
          <w:b/>
          <w:bCs/>
          <w:sz w:val="44"/>
          <w:szCs w:val="44"/>
          <w:rtl/>
          <w:lang w:bidi="ar-IQ"/>
        </w:rPr>
        <w:t>الكلية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611D66" w:rsidRPr="00177829">
        <w:rPr>
          <w:rFonts w:hint="cs"/>
          <w:b/>
          <w:bCs/>
          <w:sz w:val="44"/>
          <w:szCs w:val="44"/>
          <w:rtl/>
          <w:lang w:bidi="ar-IQ"/>
        </w:rPr>
        <w:t>العلوم الإٍسلاميّة</w:t>
      </w:r>
    </w:p>
    <w:p w:rsidR="006B5084" w:rsidRDefault="006B5084" w:rsidP="00C10E17">
      <w:pPr>
        <w:tabs>
          <w:tab w:val="left" w:pos="1200"/>
        </w:tabs>
        <w:bidi/>
        <w:jc w:val="both"/>
        <w:rPr>
          <w:b/>
          <w:bCs/>
          <w:sz w:val="44"/>
          <w:szCs w:val="44"/>
          <w:rtl/>
          <w:lang w:bidi="ar-IQ"/>
        </w:rPr>
      </w:pPr>
      <w:r w:rsidRPr="00177829">
        <w:rPr>
          <w:rFonts w:cs="Times New Roman" w:hint="cs"/>
          <w:b/>
          <w:bCs/>
          <w:sz w:val="44"/>
          <w:szCs w:val="44"/>
          <w:rtl/>
          <w:lang w:bidi="ar-IQ"/>
        </w:rPr>
        <w:t>الجامعة</w:t>
      </w:r>
      <w:r w:rsidR="00084E65" w:rsidRPr="00177829">
        <w:rPr>
          <w:rFonts w:cs="Times New Roman" w:hint="cs"/>
          <w:b/>
          <w:bCs/>
          <w:sz w:val="44"/>
          <w:szCs w:val="44"/>
          <w:rtl/>
          <w:lang w:bidi="ar-IQ"/>
        </w:rPr>
        <w:t>:</w:t>
      </w:r>
      <w:r w:rsidRPr="00177829">
        <w:rPr>
          <w:rFonts w:cs="Times New Roman" w:hint="cs"/>
          <w:b/>
          <w:bCs/>
          <w:sz w:val="44"/>
          <w:szCs w:val="44"/>
          <w:rtl/>
          <w:lang w:bidi="ar-IQ"/>
        </w:rPr>
        <w:t xml:space="preserve"> </w:t>
      </w:r>
      <w:r w:rsidR="00611D66" w:rsidRPr="00177829">
        <w:rPr>
          <w:rFonts w:hint="cs"/>
          <w:b/>
          <w:bCs/>
          <w:sz w:val="44"/>
          <w:szCs w:val="44"/>
          <w:rtl/>
          <w:lang w:bidi="ar-IQ"/>
        </w:rPr>
        <w:t>صلاح الدين</w:t>
      </w:r>
      <w:r w:rsidR="003F65CF">
        <w:rPr>
          <w:rFonts w:hint="cs"/>
          <w:b/>
          <w:bCs/>
          <w:sz w:val="44"/>
          <w:szCs w:val="44"/>
          <w:rtl/>
          <w:lang w:bidi="ar-IQ"/>
        </w:rPr>
        <w:t>-</w:t>
      </w:r>
      <w:r w:rsidR="00B73557">
        <w:rPr>
          <w:rFonts w:hint="cs"/>
          <w:b/>
          <w:bCs/>
          <w:sz w:val="44"/>
          <w:szCs w:val="44"/>
          <w:rtl/>
          <w:lang w:bidi="ar-IQ"/>
        </w:rPr>
        <w:t xml:space="preserve"> </w:t>
      </w:r>
      <w:r w:rsidR="003F65CF">
        <w:rPr>
          <w:rFonts w:hint="cs"/>
          <w:b/>
          <w:bCs/>
          <w:sz w:val="44"/>
          <w:szCs w:val="44"/>
          <w:rtl/>
          <w:lang w:bidi="ar-IQ"/>
        </w:rPr>
        <w:t>أربيل</w:t>
      </w:r>
    </w:p>
    <w:p w:rsidR="003F65CF" w:rsidRPr="00177829" w:rsidRDefault="003F65CF" w:rsidP="005B5D92">
      <w:pPr>
        <w:tabs>
          <w:tab w:val="left" w:pos="1200"/>
        </w:tabs>
        <w:bidi/>
        <w:jc w:val="both"/>
        <w:rPr>
          <w:b/>
          <w:bCs/>
          <w:sz w:val="44"/>
          <w:szCs w:val="44"/>
          <w:rtl/>
          <w:lang w:bidi="ar-IQ"/>
        </w:rPr>
      </w:pPr>
      <w:r>
        <w:rPr>
          <w:rFonts w:hint="cs"/>
          <w:b/>
          <w:bCs/>
          <w:sz w:val="44"/>
          <w:szCs w:val="44"/>
          <w:rtl/>
          <w:lang w:bidi="ar-IQ"/>
        </w:rPr>
        <w:t>نظام الدّراسة:</w:t>
      </w:r>
      <w:r w:rsidR="00B73557">
        <w:rPr>
          <w:rFonts w:hint="cs"/>
          <w:b/>
          <w:bCs/>
          <w:sz w:val="44"/>
          <w:szCs w:val="44"/>
          <w:rtl/>
          <w:lang w:bidi="ar-IQ"/>
        </w:rPr>
        <w:t xml:space="preserve"> </w:t>
      </w:r>
      <w:r w:rsidR="005B5D92">
        <w:rPr>
          <w:rFonts w:hint="cs"/>
          <w:b/>
          <w:bCs/>
          <w:sz w:val="44"/>
          <w:szCs w:val="44"/>
          <w:rtl/>
          <w:lang w:bidi="ar-IQ"/>
        </w:rPr>
        <w:t>نظام كورس</w:t>
      </w:r>
    </w:p>
    <w:p w:rsidR="006B5084" w:rsidRPr="00177829" w:rsidRDefault="006B5084" w:rsidP="009C3589">
      <w:pPr>
        <w:tabs>
          <w:tab w:val="left" w:pos="1200"/>
        </w:tabs>
        <w:bidi/>
        <w:jc w:val="both"/>
        <w:rPr>
          <w:b/>
          <w:bCs/>
          <w:sz w:val="44"/>
          <w:szCs w:val="44"/>
          <w:rtl/>
          <w:lang w:bidi="ar-IQ"/>
        </w:rPr>
      </w:pPr>
      <w:r w:rsidRPr="00177829">
        <w:rPr>
          <w:rFonts w:cs="Times New Roman" w:hint="cs"/>
          <w:b/>
          <w:bCs/>
          <w:sz w:val="44"/>
          <w:szCs w:val="44"/>
          <w:rtl/>
          <w:lang w:bidi="ar-IQ"/>
        </w:rPr>
        <w:t>المادة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17123C">
        <w:rPr>
          <w:rFonts w:cs="Times New Roman" w:hint="cs"/>
          <w:b/>
          <w:bCs/>
          <w:sz w:val="44"/>
          <w:szCs w:val="44"/>
          <w:rtl/>
          <w:lang w:bidi="ar-IQ"/>
        </w:rPr>
        <w:t>علم النحو العربي</w:t>
      </w:r>
      <w:r w:rsidR="00DB79C3">
        <w:rPr>
          <w:rFonts w:cs="Times New Roman" w:hint="cs"/>
          <w:b/>
          <w:bCs/>
          <w:sz w:val="44"/>
          <w:szCs w:val="44"/>
          <w:rtl/>
          <w:lang w:bidi="ar-IQ"/>
        </w:rPr>
        <w:t>/ المرحلة ا</w:t>
      </w:r>
      <w:r w:rsidR="009C3589">
        <w:rPr>
          <w:rFonts w:cs="Times New Roman" w:hint="cs"/>
          <w:b/>
          <w:bCs/>
          <w:sz w:val="44"/>
          <w:szCs w:val="44"/>
          <w:rtl/>
          <w:lang w:bidi="ar-IQ"/>
        </w:rPr>
        <w:t>لرابعة</w:t>
      </w:r>
      <w:r w:rsidR="00C45536">
        <w:rPr>
          <w:rFonts w:cs="Times New Roman" w:hint="cs"/>
          <w:b/>
          <w:bCs/>
          <w:sz w:val="44"/>
          <w:szCs w:val="44"/>
          <w:rtl/>
          <w:lang w:bidi="ar-IQ"/>
        </w:rPr>
        <w:t>/ المجرورات</w:t>
      </w:r>
    </w:p>
    <w:p w:rsidR="006B5084" w:rsidRPr="00177829" w:rsidRDefault="006B5084" w:rsidP="005B5D92">
      <w:pPr>
        <w:tabs>
          <w:tab w:val="left" w:pos="1200"/>
        </w:tabs>
        <w:bidi/>
        <w:jc w:val="both"/>
        <w:rPr>
          <w:b/>
          <w:bCs/>
          <w:sz w:val="44"/>
          <w:szCs w:val="44"/>
          <w:rtl/>
          <w:lang w:bidi="ar-IQ"/>
        </w:rPr>
      </w:pPr>
      <w:r w:rsidRPr="00177829">
        <w:rPr>
          <w:rFonts w:cs="Times New Roman" w:hint="cs"/>
          <w:b/>
          <w:bCs/>
          <w:sz w:val="44"/>
          <w:szCs w:val="44"/>
          <w:rtl/>
          <w:lang w:bidi="ar-IQ"/>
        </w:rPr>
        <w:t>كراسة المادة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Pr="00177829">
        <w:rPr>
          <w:rFonts w:hint="cs"/>
          <w:b/>
          <w:bCs/>
          <w:sz w:val="44"/>
          <w:szCs w:val="44"/>
          <w:rtl/>
          <w:lang w:bidi="ar-IQ"/>
        </w:rPr>
        <w:t>(</w:t>
      </w:r>
      <w:r w:rsidR="005B5D92">
        <w:rPr>
          <w:rFonts w:cs="Times New Roman" w:hint="cs"/>
          <w:b/>
          <w:bCs/>
          <w:sz w:val="44"/>
          <w:szCs w:val="44"/>
          <w:rtl/>
          <w:lang w:bidi="ar-IQ"/>
        </w:rPr>
        <w:t>كورس واحد</w:t>
      </w:r>
      <w:r w:rsidRPr="00177829">
        <w:rPr>
          <w:rFonts w:hint="cs"/>
          <w:b/>
          <w:bCs/>
          <w:sz w:val="44"/>
          <w:szCs w:val="44"/>
          <w:rtl/>
          <w:lang w:bidi="ar-IQ"/>
        </w:rPr>
        <w:t>)</w:t>
      </w:r>
    </w:p>
    <w:p w:rsidR="000D0E56" w:rsidRPr="00177829" w:rsidRDefault="006B5084" w:rsidP="003F65CF">
      <w:pPr>
        <w:tabs>
          <w:tab w:val="left" w:pos="1200"/>
        </w:tabs>
        <w:bidi/>
        <w:jc w:val="both"/>
        <w:rPr>
          <w:rFonts w:cs="Times New Roman"/>
          <w:b/>
          <w:bCs/>
          <w:sz w:val="44"/>
          <w:szCs w:val="44"/>
          <w:rtl/>
          <w:lang w:bidi="ar-IQ"/>
        </w:rPr>
      </w:pPr>
      <w:r w:rsidRPr="00177829">
        <w:rPr>
          <w:rFonts w:cs="Times New Roman" w:hint="cs"/>
          <w:b/>
          <w:bCs/>
          <w:sz w:val="44"/>
          <w:szCs w:val="44"/>
          <w:rtl/>
          <w:lang w:bidi="ar-IQ"/>
        </w:rPr>
        <w:t>اسم ال</w:t>
      </w:r>
      <w:r w:rsidR="00AA6785" w:rsidRPr="00177829">
        <w:rPr>
          <w:rFonts w:cs="Times New Roman" w:hint="cs"/>
          <w:b/>
          <w:bCs/>
          <w:sz w:val="44"/>
          <w:szCs w:val="44"/>
          <w:rtl/>
          <w:lang w:bidi="ar-IQ"/>
        </w:rPr>
        <w:t>تدريسي</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5B5D92">
        <w:rPr>
          <w:rFonts w:cs="Times New Roman" w:hint="cs"/>
          <w:b/>
          <w:bCs/>
          <w:sz w:val="44"/>
          <w:szCs w:val="44"/>
          <w:rtl/>
          <w:lang w:bidi="ar-IQ"/>
        </w:rPr>
        <w:t>سردار أحمد قادر</w:t>
      </w:r>
    </w:p>
    <w:p w:rsidR="006B5084" w:rsidRPr="005B5D92" w:rsidRDefault="000D0E56" w:rsidP="005B5D92">
      <w:pPr>
        <w:pStyle w:val="ListParagraph"/>
        <w:numPr>
          <w:ilvl w:val="0"/>
          <w:numId w:val="35"/>
        </w:numPr>
        <w:tabs>
          <w:tab w:val="left" w:pos="1200"/>
        </w:tabs>
        <w:bidi/>
        <w:jc w:val="both"/>
        <w:rPr>
          <w:rFonts w:cs="Times New Roman"/>
          <w:b/>
          <w:bCs/>
          <w:sz w:val="44"/>
          <w:szCs w:val="44"/>
          <w:rtl/>
          <w:lang w:bidi="ar-IQ"/>
        </w:rPr>
      </w:pPr>
      <w:r w:rsidRPr="005B5D92">
        <w:rPr>
          <w:rFonts w:cs="Times New Roman" w:hint="cs"/>
          <w:b/>
          <w:bCs/>
          <w:sz w:val="44"/>
          <w:szCs w:val="44"/>
          <w:rtl/>
          <w:lang w:bidi="ar-IQ"/>
        </w:rPr>
        <w:t xml:space="preserve"> </w:t>
      </w:r>
      <w:r w:rsidR="003F65CF" w:rsidRPr="005B5D92">
        <w:rPr>
          <w:rFonts w:cs="Times New Roman" w:hint="cs"/>
          <w:b/>
          <w:bCs/>
          <w:sz w:val="44"/>
          <w:szCs w:val="44"/>
          <w:rtl/>
          <w:lang w:bidi="ar-IQ"/>
        </w:rPr>
        <w:t>دكتوراه</w:t>
      </w:r>
    </w:p>
    <w:p w:rsidR="006B5084" w:rsidRPr="00177829" w:rsidRDefault="006B5084" w:rsidP="00604F6D">
      <w:pPr>
        <w:tabs>
          <w:tab w:val="left" w:pos="1200"/>
        </w:tabs>
        <w:bidi/>
        <w:jc w:val="both"/>
        <w:rPr>
          <w:b/>
          <w:bCs/>
          <w:sz w:val="44"/>
          <w:szCs w:val="44"/>
          <w:rtl/>
          <w:lang w:bidi="ar-IQ"/>
        </w:rPr>
      </w:pPr>
      <w:r w:rsidRPr="00177829">
        <w:rPr>
          <w:rFonts w:cs="Times New Roman" w:hint="cs"/>
          <w:b/>
          <w:bCs/>
          <w:sz w:val="44"/>
          <w:szCs w:val="44"/>
          <w:rtl/>
          <w:lang w:bidi="ar-IQ"/>
        </w:rPr>
        <w:t>السنة ال</w:t>
      </w:r>
      <w:r w:rsidR="00DE3156">
        <w:rPr>
          <w:rFonts w:cs="Times New Roman" w:hint="cs"/>
          <w:b/>
          <w:bCs/>
          <w:sz w:val="44"/>
          <w:szCs w:val="44"/>
          <w:rtl/>
          <w:lang w:bidi="ar-IQ"/>
        </w:rPr>
        <w:t>جامعية</w:t>
      </w:r>
      <w:r w:rsidRPr="00177829">
        <w:rPr>
          <w:rFonts w:hint="cs"/>
          <w:b/>
          <w:bCs/>
          <w:sz w:val="44"/>
          <w:szCs w:val="44"/>
          <w:rtl/>
          <w:lang w:bidi="ar-IQ"/>
        </w:rPr>
        <w:t xml:space="preserve">: </w:t>
      </w:r>
      <w:r w:rsidR="00604F6D">
        <w:rPr>
          <w:rFonts w:hint="cs"/>
          <w:b/>
          <w:bCs/>
          <w:sz w:val="44"/>
          <w:szCs w:val="44"/>
          <w:rtl/>
          <w:lang w:bidi="ar-IQ"/>
        </w:rPr>
        <w:t>2023</w:t>
      </w:r>
      <w:r w:rsidRPr="00177829">
        <w:rPr>
          <w:rFonts w:hint="cs"/>
          <w:b/>
          <w:bCs/>
          <w:sz w:val="44"/>
          <w:szCs w:val="44"/>
          <w:rtl/>
          <w:lang w:bidi="ar-IQ"/>
        </w:rPr>
        <w:t xml:space="preserve">/ </w:t>
      </w:r>
      <w:r w:rsidR="00604F6D">
        <w:rPr>
          <w:rFonts w:hint="cs"/>
          <w:b/>
          <w:bCs/>
          <w:sz w:val="44"/>
          <w:szCs w:val="44"/>
          <w:rtl/>
          <w:lang w:bidi="ar-IQ"/>
        </w:rPr>
        <w:t>2024</w:t>
      </w:r>
    </w:p>
    <w:p w:rsidR="006B5084" w:rsidRPr="00177829" w:rsidRDefault="00B10285" w:rsidP="00C03271">
      <w:pPr>
        <w:tabs>
          <w:tab w:val="left" w:pos="1200"/>
        </w:tabs>
        <w:bidi/>
        <w:jc w:val="both"/>
        <w:rPr>
          <w:b/>
          <w:bCs/>
          <w:sz w:val="44"/>
          <w:szCs w:val="44"/>
          <w:lang w:bidi="ar-KW"/>
        </w:rPr>
      </w:pPr>
      <w:r>
        <w:rPr>
          <w:rFonts w:hint="cs"/>
          <w:b/>
          <w:bCs/>
          <w:sz w:val="44"/>
          <w:szCs w:val="44"/>
          <w:rtl/>
          <w:lang w:bidi="ar-KW"/>
        </w:rPr>
        <w:t>الهاتف</w:t>
      </w:r>
      <w:r w:rsidR="00B36459">
        <w:rPr>
          <w:rFonts w:hint="cs"/>
          <w:b/>
          <w:bCs/>
          <w:sz w:val="44"/>
          <w:szCs w:val="44"/>
          <w:rtl/>
          <w:lang w:bidi="ar-KW"/>
        </w:rPr>
        <w:t xml:space="preserve"> المحمول</w:t>
      </w:r>
      <w:r>
        <w:rPr>
          <w:rFonts w:hint="cs"/>
          <w:b/>
          <w:bCs/>
          <w:sz w:val="44"/>
          <w:szCs w:val="44"/>
          <w:rtl/>
          <w:lang w:bidi="ar-KW"/>
        </w:rPr>
        <w:t>: 07508538940/ 0</w:t>
      </w:r>
      <w:r w:rsidR="00C03271">
        <w:rPr>
          <w:rFonts w:hint="cs"/>
          <w:b/>
          <w:bCs/>
          <w:sz w:val="44"/>
          <w:szCs w:val="44"/>
          <w:rtl/>
          <w:lang w:bidi="ar-KW"/>
        </w:rPr>
        <w:t>7504826747</w:t>
      </w:r>
    </w:p>
    <w:p w:rsidR="00C46D58" w:rsidRPr="00177829" w:rsidRDefault="00DE3156" w:rsidP="00C10E17">
      <w:pPr>
        <w:tabs>
          <w:tab w:val="left" w:pos="1200"/>
        </w:tabs>
        <w:bidi/>
        <w:jc w:val="both"/>
        <w:rPr>
          <w:b/>
          <w:bCs/>
          <w:sz w:val="44"/>
          <w:szCs w:val="44"/>
          <w:lang w:bidi="ar-KW"/>
        </w:rPr>
      </w:pPr>
      <w:r>
        <w:rPr>
          <w:rFonts w:hint="cs"/>
          <w:b/>
          <w:bCs/>
          <w:sz w:val="44"/>
          <w:szCs w:val="44"/>
          <w:rtl/>
          <w:lang w:bidi="ar-KW"/>
        </w:rPr>
        <w:t>اللقب: مدرس</w:t>
      </w:r>
    </w:p>
    <w:p w:rsidR="00AA6785" w:rsidRPr="00177829" w:rsidRDefault="00211F17" w:rsidP="00C10E17">
      <w:pPr>
        <w:tabs>
          <w:tab w:val="left" w:pos="1200"/>
        </w:tabs>
        <w:bidi/>
        <w:spacing w:after="0" w:line="240" w:lineRule="auto"/>
        <w:jc w:val="both"/>
        <w:rPr>
          <w:rFonts w:cs="Times New Roman"/>
          <w:b/>
          <w:bCs/>
          <w:sz w:val="44"/>
          <w:szCs w:val="44"/>
          <w:rtl/>
          <w:lang w:bidi="ar-KW"/>
        </w:rPr>
      </w:pPr>
      <w:r w:rsidRPr="00177829">
        <w:rPr>
          <w:rFonts w:cs="Times New Roman" w:hint="cs"/>
          <w:b/>
          <w:bCs/>
          <w:sz w:val="44"/>
          <w:szCs w:val="44"/>
          <w:rtl/>
          <w:lang w:bidi="ar-KW"/>
        </w:rPr>
        <w:lastRenderedPageBreak/>
        <w:t>كراسة المادة</w:t>
      </w:r>
    </w:p>
    <w:p w:rsidR="00807092" w:rsidRPr="00177829" w:rsidRDefault="00807092" w:rsidP="00C10E17">
      <w:pPr>
        <w:tabs>
          <w:tab w:val="left" w:pos="1200"/>
        </w:tabs>
        <w:bidi/>
        <w:spacing w:after="240" w:line="240" w:lineRule="auto"/>
        <w:jc w:val="both"/>
        <w:rPr>
          <w:b/>
          <w:bCs/>
          <w:sz w:val="44"/>
          <w:szCs w:val="44"/>
          <w:lang w:val="en-US" w:bidi="ar-KW"/>
        </w:rPr>
      </w:pPr>
      <w:r w:rsidRPr="005B5D92">
        <w:rPr>
          <w:rFonts w:cs="Times New Roman"/>
          <w:b/>
          <w:bCs/>
          <w:sz w:val="44"/>
          <w:szCs w:val="44"/>
          <w:lang w:val="en-US" w:bidi="ar-KW"/>
        </w:rPr>
        <w:t>Course Book</w:t>
      </w:r>
    </w:p>
    <w:tbl>
      <w:tblPr>
        <w:tblW w:w="1088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5"/>
        <w:gridCol w:w="1821"/>
        <w:gridCol w:w="4791"/>
      </w:tblGrid>
      <w:tr w:rsidR="00177829" w:rsidRPr="00177829" w:rsidTr="005B5D92">
        <w:tc>
          <w:tcPr>
            <w:tcW w:w="6096" w:type="dxa"/>
            <w:gridSpan w:val="2"/>
          </w:tcPr>
          <w:p w:rsidR="008D46A4" w:rsidRPr="00177829" w:rsidRDefault="0017123C" w:rsidP="00BC3248">
            <w:pPr>
              <w:bidi/>
              <w:spacing w:after="0" w:line="240" w:lineRule="auto"/>
              <w:jc w:val="both"/>
              <w:rPr>
                <w:rFonts w:asciiTheme="majorBidi" w:hAnsiTheme="majorBidi" w:cstheme="majorBidi"/>
                <w:b/>
                <w:bCs/>
                <w:sz w:val="28"/>
                <w:szCs w:val="28"/>
                <w:rtl/>
                <w:lang w:bidi="ar-KW"/>
              </w:rPr>
            </w:pPr>
            <w:r>
              <w:rPr>
                <w:rFonts w:asciiTheme="majorBidi" w:hAnsiTheme="majorBidi" w:cstheme="majorBidi" w:hint="cs"/>
                <w:b/>
                <w:bCs/>
                <w:sz w:val="28"/>
                <w:szCs w:val="28"/>
                <w:rtl/>
                <w:lang w:bidi="ar-KW"/>
              </w:rPr>
              <w:t xml:space="preserve"> علم النحو العربي</w:t>
            </w:r>
            <w:r w:rsidR="00BC0648">
              <w:rPr>
                <w:rFonts w:asciiTheme="majorBidi" w:hAnsiTheme="majorBidi" w:cstheme="majorBidi" w:hint="cs"/>
                <w:b/>
                <w:bCs/>
                <w:sz w:val="28"/>
                <w:szCs w:val="28"/>
                <w:rtl/>
                <w:lang w:bidi="ar-KW"/>
              </w:rPr>
              <w:t>/ المرحلة ا</w:t>
            </w:r>
            <w:r w:rsidR="00BC3248">
              <w:rPr>
                <w:rFonts w:asciiTheme="majorBidi" w:hAnsiTheme="majorBidi" w:cstheme="majorBidi" w:hint="cs"/>
                <w:b/>
                <w:bCs/>
                <w:sz w:val="28"/>
                <w:szCs w:val="28"/>
                <w:rtl/>
                <w:lang w:bidi="ar-KW"/>
              </w:rPr>
              <w:t>لرابعة</w:t>
            </w:r>
            <w:r w:rsidR="00C45536">
              <w:rPr>
                <w:rFonts w:asciiTheme="majorBidi" w:hAnsiTheme="majorBidi" w:cstheme="majorBidi" w:hint="cs"/>
                <w:b/>
                <w:bCs/>
                <w:sz w:val="28"/>
                <w:szCs w:val="28"/>
                <w:rtl/>
                <w:lang w:bidi="ar-KW"/>
              </w:rPr>
              <w:t>/ المجرورات</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1. اسم المادة</w:t>
            </w:r>
          </w:p>
        </w:tc>
      </w:tr>
      <w:tr w:rsidR="00177829" w:rsidRPr="00177829" w:rsidTr="005B5D92">
        <w:tc>
          <w:tcPr>
            <w:tcW w:w="6096" w:type="dxa"/>
            <w:gridSpan w:val="2"/>
          </w:tcPr>
          <w:p w:rsidR="008D46A4" w:rsidRPr="00177829" w:rsidRDefault="005B5D92" w:rsidP="00C10E17">
            <w:pPr>
              <w:bidi/>
              <w:spacing w:after="0" w:line="240" w:lineRule="auto"/>
              <w:jc w:val="both"/>
              <w:rPr>
                <w:rFonts w:asciiTheme="majorBidi" w:hAnsiTheme="majorBidi" w:cstheme="majorBidi"/>
                <w:b/>
                <w:bCs/>
                <w:sz w:val="28"/>
                <w:szCs w:val="28"/>
                <w:rtl/>
                <w:lang w:val="en-US" w:bidi="ar-KW"/>
              </w:rPr>
            </w:pPr>
            <w:r>
              <w:rPr>
                <w:rFonts w:asciiTheme="majorBidi" w:hAnsiTheme="majorBidi" w:cstheme="majorBidi" w:hint="cs"/>
                <w:b/>
                <w:bCs/>
                <w:sz w:val="28"/>
                <w:szCs w:val="28"/>
                <w:rtl/>
                <w:lang w:val="en-US" w:bidi="ar-KW"/>
              </w:rPr>
              <w:t>سردار أحمد قادر</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 xml:space="preserve">2. </w:t>
            </w:r>
            <w:r w:rsidR="00B6542D" w:rsidRPr="00177829">
              <w:rPr>
                <w:rFonts w:asciiTheme="majorBidi" w:hAnsiTheme="majorBidi" w:cstheme="majorBidi"/>
                <w:b/>
                <w:bCs/>
                <w:sz w:val="28"/>
                <w:szCs w:val="28"/>
                <w:rtl/>
                <w:lang w:bidi="ar-KW"/>
              </w:rPr>
              <w:t>التدريسي المسؤول</w:t>
            </w:r>
          </w:p>
        </w:tc>
      </w:tr>
      <w:tr w:rsidR="00177829" w:rsidRPr="00177829" w:rsidTr="005B5D92">
        <w:tc>
          <w:tcPr>
            <w:tcW w:w="6096" w:type="dxa"/>
            <w:gridSpan w:val="2"/>
          </w:tcPr>
          <w:p w:rsidR="008D46A4" w:rsidRPr="00177829" w:rsidRDefault="005B5D92" w:rsidP="00C10E17">
            <w:pPr>
              <w:bidi/>
              <w:spacing w:after="0" w:line="240" w:lineRule="auto"/>
              <w:jc w:val="both"/>
              <w:rPr>
                <w:rFonts w:asciiTheme="majorBidi" w:hAnsiTheme="majorBidi" w:cstheme="majorBidi"/>
                <w:b/>
                <w:bCs/>
                <w:sz w:val="28"/>
                <w:szCs w:val="28"/>
                <w:lang w:bidi="ar-KW"/>
              </w:rPr>
            </w:pPr>
            <w:r>
              <w:rPr>
                <w:rFonts w:asciiTheme="majorBidi" w:hAnsiTheme="majorBidi" w:cstheme="majorBidi" w:hint="cs"/>
                <w:b/>
                <w:bCs/>
                <w:sz w:val="28"/>
                <w:szCs w:val="28"/>
                <w:rtl/>
                <w:lang w:bidi="ar-KW"/>
              </w:rPr>
              <w:t>كلية العلوم الإسلامية/ قسم التربية الدينية</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3. القسم/ الكلية</w:t>
            </w:r>
          </w:p>
        </w:tc>
      </w:tr>
      <w:tr w:rsidR="00177829" w:rsidRPr="00177829" w:rsidTr="005B5D92">
        <w:trPr>
          <w:trHeight w:val="352"/>
        </w:trPr>
        <w:tc>
          <w:tcPr>
            <w:tcW w:w="6096" w:type="dxa"/>
            <w:gridSpan w:val="2"/>
          </w:tcPr>
          <w:p w:rsidR="00084E65" w:rsidRPr="005B5D92" w:rsidRDefault="00B6542D" w:rsidP="00C10E17">
            <w:pPr>
              <w:bidi/>
              <w:spacing w:after="0" w:line="240" w:lineRule="auto"/>
              <w:jc w:val="both"/>
              <w:rPr>
                <w:rFonts w:asciiTheme="majorBidi" w:hAnsiTheme="majorBidi" w:cstheme="majorBidi"/>
                <w:b/>
                <w:bCs/>
                <w:sz w:val="28"/>
                <w:szCs w:val="28"/>
                <w:lang w:val="en-US" w:bidi="ar-KW"/>
              </w:rPr>
            </w:pPr>
            <w:r w:rsidRPr="005B5D92">
              <w:rPr>
                <w:rFonts w:asciiTheme="majorBidi" w:hAnsiTheme="majorBidi" w:cstheme="majorBidi"/>
                <w:b/>
                <w:bCs/>
                <w:sz w:val="28"/>
                <w:szCs w:val="28"/>
                <w:rtl/>
                <w:lang w:bidi="ar-KW"/>
              </w:rPr>
              <w:t>ا</w:t>
            </w:r>
            <w:r w:rsidR="005B5D92" w:rsidRPr="005B5D92">
              <w:rPr>
                <w:rFonts w:asciiTheme="majorBidi" w:hAnsiTheme="majorBidi" w:cstheme="majorBidi" w:hint="cs"/>
                <w:b/>
                <w:bCs/>
                <w:sz w:val="28"/>
                <w:szCs w:val="28"/>
                <w:rtl/>
                <w:lang w:bidi="ar-KW"/>
              </w:rPr>
              <w:t>لإ</w:t>
            </w:r>
            <w:r w:rsidRPr="005B5D92">
              <w:rPr>
                <w:rFonts w:asciiTheme="majorBidi" w:hAnsiTheme="majorBidi" w:cstheme="majorBidi"/>
                <w:b/>
                <w:bCs/>
                <w:sz w:val="28"/>
                <w:szCs w:val="28"/>
                <w:rtl/>
                <w:lang w:bidi="ar-KW"/>
              </w:rPr>
              <w:t>يميل</w:t>
            </w:r>
            <w:r w:rsidRPr="005B5D92">
              <w:rPr>
                <w:rFonts w:asciiTheme="majorBidi" w:hAnsiTheme="majorBidi" w:cstheme="majorBidi"/>
                <w:color w:val="000000" w:themeColor="text1"/>
                <w:sz w:val="36"/>
                <w:szCs w:val="36"/>
                <w:rtl/>
                <w:lang w:bidi="ar-KW"/>
              </w:rPr>
              <w:t>:</w:t>
            </w:r>
            <w:r w:rsidR="005B5D92" w:rsidRPr="005B5D92">
              <w:rPr>
                <w:rFonts w:asciiTheme="majorBidi" w:hAnsiTheme="majorBidi" w:cstheme="majorBidi" w:hint="cs"/>
                <w:color w:val="000000" w:themeColor="text1"/>
                <w:sz w:val="36"/>
                <w:szCs w:val="36"/>
                <w:rtl/>
                <w:lang w:bidi="ar-KW"/>
              </w:rPr>
              <w:t xml:space="preserve"> </w:t>
            </w:r>
            <w:r w:rsidR="00611D66" w:rsidRPr="005B5D92">
              <w:rPr>
                <w:rFonts w:asciiTheme="majorBidi" w:hAnsiTheme="majorBidi" w:cstheme="majorBidi"/>
                <w:color w:val="000000" w:themeColor="text1"/>
                <w:sz w:val="36"/>
                <w:szCs w:val="36"/>
                <w:lang w:val="en-US" w:bidi="ar-KW"/>
              </w:rPr>
              <w:t xml:space="preserve"> </w:t>
            </w:r>
            <w:r w:rsidR="005B5D92" w:rsidRPr="005B5D92">
              <w:rPr>
                <w:rFonts w:asciiTheme="majorBidi" w:hAnsiTheme="majorBidi" w:cstheme="majorBidi" w:hint="cs"/>
                <w:color w:val="000000" w:themeColor="text1"/>
                <w:sz w:val="36"/>
                <w:szCs w:val="36"/>
                <w:rtl/>
                <w:lang w:val="en-US" w:bidi="ar-KW"/>
              </w:rPr>
              <w:t xml:space="preserve"> </w:t>
            </w:r>
            <w:r w:rsidR="005B5D92" w:rsidRPr="005B5D92">
              <w:rPr>
                <w:rFonts w:ascii="Franklin Gothic Heavy" w:eastAsia="Times New Roman" w:hAnsi="Franklin Gothic Heavy" w:cs="Calibri"/>
                <w:color w:val="000000" w:themeColor="text1"/>
                <w:sz w:val="36"/>
                <w:szCs w:val="36"/>
              </w:rPr>
              <w:t>sardar.qader@su.edu.krd</w:t>
            </w:r>
          </w:p>
          <w:p w:rsidR="00B6542D" w:rsidRPr="005B5D92" w:rsidRDefault="00B6542D" w:rsidP="00C10E17">
            <w:pPr>
              <w:bidi/>
              <w:spacing w:after="0" w:line="240" w:lineRule="auto"/>
              <w:jc w:val="both"/>
              <w:rPr>
                <w:rFonts w:asciiTheme="majorBidi" w:hAnsiTheme="majorBidi" w:cstheme="majorBidi"/>
                <w:b/>
                <w:bCs/>
                <w:sz w:val="28"/>
                <w:szCs w:val="28"/>
                <w:rtl/>
                <w:lang w:bidi="ar-IQ"/>
              </w:rPr>
            </w:pPr>
          </w:p>
        </w:tc>
        <w:tc>
          <w:tcPr>
            <w:tcW w:w="4791" w:type="dxa"/>
            <w:vAlign w:val="center"/>
          </w:tcPr>
          <w:p w:rsidR="008D46A4" w:rsidRPr="00177829" w:rsidRDefault="00EC286D" w:rsidP="00D004AC">
            <w:pPr>
              <w:bidi/>
              <w:spacing w:after="0" w:line="240" w:lineRule="auto"/>
              <w:rPr>
                <w:rFonts w:asciiTheme="majorBidi" w:hAnsiTheme="majorBidi" w:cstheme="majorBidi"/>
                <w:b/>
                <w:bCs/>
                <w:sz w:val="28"/>
                <w:szCs w:val="28"/>
                <w:lang w:val="en-US" w:bidi="ar-KW"/>
              </w:rPr>
            </w:pPr>
            <w:r w:rsidRPr="00177829">
              <w:rPr>
                <w:rFonts w:asciiTheme="majorBidi" w:hAnsiTheme="majorBidi" w:cstheme="majorBidi"/>
                <w:b/>
                <w:bCs/>
                <w:sz w:val="28"/>
                <w:szCs w:val="28"/>
                <w:rtl/>
                <w:lang w:bidi="ar-KW"/>
              </w:rPr>
              <w:t>4.</w:t>
            </w:r>
            <w:r w:rsidR="00B6542D" w:rsidRPr="00177829">
              <w:rPr>
                <w:rFonts w:asciiTheme="majorBidi" w:hAnsiTheme="majorBidi" w:cstheme="majorBidi"/>
                <w:b/>
                <w:bCs/>
                <w:sz w:val="28"/>
                <w:szCs w:val="28"/>
                <w:rtl/>
                <w:lang w:bidi="ar-KW"/>
              </w:rPr>
              <w:t xml:space="preserve"> معلومات</w:t>
            </w:r>
            <w:r w:rsidRPr="00177829">
              <w:rPr>
                <w:rFonts w:asciiTheme="majorBidi" w:hAnsiTheme="majorBidi" w:cstheme="majorBidi"/>
                <w:b/>
                <w:bCs/>
                <w:sz w:val="28"/>
                <w:szCs w:val="28"/>
                <w:rtl/>
                <w:lang w:bidi="ar-KW"/>
              </w:rPr>
              <w:t xml:space="preserve"> الاتصال:</w:t>
            </w:r>
          </w:p>
          <w:p w:rsidR="008D46A4" w:rsidRPr="00177829" w:rsidRDefault="008D46A4" w:rsidP="00D004AC">
            <w:pPr>
              <w:bidi/>
              <w:spacing w:after="0" w:line="240" w:lineRule="auto"/>
              <w:rPr>
                <w:rFonts w:asciiTheme="majorBidi" w:hAnsiTheme="majorBidi" w:cstheme="majorBidi"/>
                <w:b/>
                <w:bCs/>
                <w:sz w:val="28"/>
                <w:szCs w:val="28"/>
                <w:lang w:val="en-US" w:bidi="ar-KW"/>
              </w:rPr>
            </w:pPr>
          </w:p>
        </w:tc>
      </w:tr>
      <w:tr w:rsidR="00177829" w:rsidRPr="00177829" w:rsidTr="005B5D92">
        <w:tc>
          <w:tcPr>
            <w:tcW w:w="6096" w:type="dxa"/>
            <w:gridSpan w:val="2"/>
          </w:tcPr>
          <w:p w:rsidR="008D46A4" w:rsidRPr="00177829" w:rsidRDefault="0059508C" w:rsidP="00C45536">
            <w:pPr>
              <w:bidi/>
              <w:spacing w:after="0" w:line="240" w:lineRule="auto"/>
              <w:jc w:val="both"/>
              <w:rPr>
                <w:rFonts w:asciiTheme="majorBidi" w:hAnsiTheme="majorBidi" w:cstheme="majorBidi"/>
                <w:sz w:val="28"/>
                <w:szCs w:val="28"/>
                <w:lang w:bidi="ar-KW"/>
              </w:rPr>
            </w:pPr>
            <w:r w:rsidRPr="00177829">
              <w:rPr>
                <w:rFonts w:asciiTheme="majorBidi" w:hAnsiTheme="majorBidi" w:cstheme="majorBidi"/>
                <w:b/>
                <w:bCs/>
                <w:sz w:val="28"/>
                <w:szCs w:val="28"/>
                <w:rtl/>
                <w:lang w:bidi="ar-KW"/>
              </w:rPr>
              <w:t xml:space="preserve">النظري </w:t>
            </w:r>
            <w:r w:rsidR="003F65CF">
              <w:rPr>
                <w:rFonts w:asciiTheme="majorBidi" w:hAnsiTheme="majorBidi" w:cstheme="majorBidi" w:hint="cs"/>
                <w:b/>
                <w:bCs/>
                <w:sz w:val="28"/>
                <w:szCs w:val="28"/>
                <w:rtl/>
                <w:lang w:bidi="ar-KW"/>
              </w:rPr>
              <w:t>(</w:t>
            </w:r>
            <w:r w:rsidR="00C45536">
              <w:rPr>
                <w:rFonts w:asciiTheme="majorBidi" w:hAnsiTheme="majorBidi" w:cstheme="majorBidi" w:hint="cs"/>
                <w:b/>
                <w:bCs/>
                <w:sz w:val="28"/>
                <w:szCs w:val="28"/>
                <w:rtl/>
                <w:lang w:bidi="ar-KW"/>
              </w:rPr>
              <w:t>2</w:t>
            </w:r>
            <w:r w:rsidR="003F65CF">
              <w:rPr>
                <w:rFonts w:asciiTheme="majorBidi" w:hAnsiTheme="majorBidi" w:cstheme="majorBidi" w:hint="cs"/>
                <w:b/>
                <w:bCs/>
                <w:sz w:val="28"/>
                <w:szCs w:val="28"/>
                <w:rtl/>
                <w:lang w:bidi="ar-KW"/>
              </w:rPr>
              <w:t>)</w:t>
            </w:r>
            <w:r w:rsidR="00611D66" w:rsidRPr="00177829">
              <w:rPr>
                <w:rFonts w:asciiTheme="majorBidi" w:hAnsiTheme="majorBidi" w:cstheme="majorBidi" w:hint="cs"/>
                <w:b/>
                <w:bCs/>
                <w:sz w:val="28"/>
                <w:szCs w:val="28"/>
                <w:rtl/>
                <w:lang w:bidi="ar-KW"/>
              </w:rPr>
              <w:t xml:space="preserve">   </w:t>
            </w:r>
            <w:r w:rsidRPr="00177829">
              <w:rPr>
                <w:rFonts w:asciiTheme="majorBidi" w:hAnsiTheme="majorBidi" w:cstheme="majorBidi"/>
                <w:b/>
                <w:bCs/>
                <w:sz w:val="28"/>
                <w:szCs w:val="28"/>
                <w:rtl/>
                <w:lang w:bidi="ar-KW"/>
              </w:rPr>
              <w:t xml:space="preserve">العملي </w:t>
            </w:r>
            <w:r w:rsidR="00611D66" w:rsidRPr="00177829">
              <w:rPr>
                <w:rFonts w:asciiTheme="majorBidi" w:hAnsiTheme="majorBidi" w:cstheme="majorBidi" w:hint="cs"/>
                <w:b/>
                <w:bCs/>
                <w:sz w:val="28"/>
                <w:szCs w:val="28"/>
                <w:rtl/>
                <w:lang w:bidi="ar-KW"/>
              </w:rPr>
              <w:t xml:space="preserve"> (</w:t>
            </w:r>
            <w:r w:rsidR="009D7547">
              <w:rPr>
                <w:rFonts w:asciiTheme="majorBidi" w:hAnsiTheme="majorBidi" w:cstheme="majorBidi" w:hint="cs"/>
                <w:b/>
                <w:bCs/>
                <w:sz w:val="28"/>
                <w:szCs w:val="28"/>
                <w:rtl/>
                <w:lang w:bidi="ar-KW"/>
              </w:rPr>
              <w:t>2</w:t>
            </w:r>
            <w:r w:rsidR="00611D66" w:rsidRPr="00177829">
              <w:rPr>
                <w:rFonts w:asciiTheme="majorBidi" w:hAnsiTheme="majorBidi" w:cstheme="majorBidi" w:hint="cs"/>
                <w:b/>
                <w:bCs/>
                <w:sz w:val="28"/>
                <w:szCs w:val="28"/>
                <w:rtl/>
                <w:lang w:bidi="ar-KW"/>
              </w:rPr>
              <w:t>)</w:t>
            </w:r>
            <w:r w:rsidR="008D46A4" w:rsidRPr="00177829">
              <w:rPr>
                <w:rFonts w:asciiTheme="majorBidi" w:hAnsiTheme="majorBidi" w:cstheme="majorBidi"/>
                <w:b/>
                <w:bCs/>
                <w:sz w:val="28"/>
                <w:szCs w:val="28"/>
                <w:lang w:bidi="ar-KW"/>
              </w:rPr>
              <w:t xml:space="preserve"> </w:t>
            </w:r>
            <w:r w:rsidR="000D03E0" w:rsidRPr="00177829">
              <w:rPr>
                <w:rFonts w:asciiTheme="majorBidi" w:hAnsiTheme="majorBidi" w:cstheme="majorBidi"/>
                <w:sz w:val="28"/>
                <w:szCs w:val="28"/>
                <w:rtl/>
                <w:lang w:bidi="ar-KW"/>
              </w:rPr>
              <w:tab/>
            </w:r>
          </w:p>
        </w:tc>
        <w:tc>
          <w:tcPr>
            <w:tcW w:w="4791" w:type="dxa"/>
            <w:vAlign w:val="center"/>
          </w:tcPr>
          <w:p w:rsidR="008D46A4" w:rsidRPr="00177829" w:rsidRDefault="00B6542D" w:rsidP="00D004AC">
            <w:pPr>
              <w:bidi/>
              <w:spacing w:after="0" w:line="240" w:lineRule="auto"/>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KW"/>
              </w:rPr>
              <w:t>5. ال</w:t>
            </w:r>
            <w:r w:rsidR="00EB1AE0" w:rsidRPr="00177829">
              <w:rPr>
                <w:rFonts w:asciiTheme="majorBidi" w:hAnsiTheme="majorBidi" w:cstheme="majorBidi" w:hint="cs"/>
                <w:b/>
                <w:bCs/>
                <w:sz w:val="28"/>
                <w:szCs w:val="28"/>
                <w:rtl/>
                <w:lang w:bidi="ar-KW"/>
              </w:rPr>
              <w:t>وحدات</w:t>
            </w:r>
            <w:r w:rsidRPr="00177829">
              <w:rPr>
                <w:rFonts w:asciiTheme="majorBidi" w:hAnsiTheme="majorBidi" w:cstheme="majorBidi"/>
                <w:b/>
                <w:bCs/>
                <w:sz w:val="28"/>
                <w:szCs w:val="28"/>
                <w:rtl/>
                <w:lang w:bidi="ar-KW"/>
              </w:rPr>
              <w:t xml:space="preserve"> </w:t>
            </w:r>
            <w:r w:rsidR="004D421F" w:rsidRPr="00177829">
              <w:rPr>
                <w:rFonts w:asciiTheme="majorBidi" w:hAnsiTheme="majorBidi" w:cstheme="majorBidi" w:hint="cs"/>
                <w:b/>
                <w:bCs/>
                <w:sz w:val="28"/>
                <w:szCs w:val="28"/>
                <w:rtl/>
                <w:lang w:bidi="ar-KW"/>
              </w:rPr>
              <w:t>الدراسی</w:t>
            </w:r>
            <w:r w:rsidR="00D004AC">
              <w:rPr>
                <w:rFonts w:asciiTheme="majorBidi" w:hAnsiTheme="majorBidi" w:cstheme="majorBidi" w:hint="cs"/>
                <w:b/>
                <w:bCs/>
                <w:sz w:val="28"/>
                <w:szCs w:val="28"/>
                <w:rtl/>
                <w:lang w:bidi="ar-KW"/>
              </w:rPr>
              <w:t>ة</w:t>
            </w:r>
            <w:r w:rsidR="005B5D92">
              <w:rPr>
                <w:rFonts w:asciiTheme="majorBidi" w:hAnsiTheme="majorBidi" w:cstheme="majorBidi" w:hint="cs"/>
                <w:b/>
                <w:bCs/>
                <w:sz w:val="28"/>
                <w:szCs w:val="28"/>
                <w:rtl/>
                <w:lang w:bidi="ar-KW"/>
              </w:rPr>
              <w:t xml:space="preserve"> </w:t>
            </w:r>
            <w:r w:rsidR="005B5D92">
              <w:rPr>
                <w:rFonts w:asciiTheme="majorBidi" w:hAnsiTheme="majorBidi" w:cstheme="majorBidi"/>
                <w:b/>
                <w:bCs/>
                <w:sz w:val="28"/>
                <w:szCs w:val="28"/>
                <w:rtl/>
                <w:lang w:bidi="ar-KW"/>
              </w:rPr>
              <w:t>(بالساعة) خلال ال</w:t>
            </w:r>
            <w:r w:rsidR="005B5D92">
              <w:rPr>
                <w:rFonts w:asciiTheme="majorBidi" w:hAnsiTheme="majorBidi" w:cstheme="majorBidi" w:hint="cs"/>
                <w:b/>
                <w:bCs/>
                <w:sz w:val="28"/>
                <w:szCs w:val="28"/>
                <w:rtl/>
                <w:lang w:bidi="ar-KW"/>
              </w:rPr>
              <w:t>أ</w:t>
            </w:r>
            <w:r w:rsidRPr="00177829">
              <w:rPr>
                <w:rFonts w:asciiTheme="majorBidi" w:hAnsiTheme="majorBidi" w:cstheme="majorBidi"/>
                <w:b/>
                <w:bCs/>
                <w:sz w:val="28"/>
                <w:szCs w:val="28"/>
                <w:rtl/>
                <w:lang w:bidi="ar-KW"/>
              </w:rPr>
              <w:t>سبوع</w:t>
            </w:r>
          </w:p>
        </w:tc>
      </w:tr>
      <w:tr w:rsidR="00177829" w:rsidRPr="00177829" w:rsidTr="005B5D92">
        <w:tc>
          <w:tcPr>
            <w:tcW w:w="6096" w:type="dxa"/>
            <w:gridSpan w:val="2"/>
          </w:tcPr>
          <w:p w:rsidR="008D46A4" w:rsidRPr="00177829" w:rsidRDefault="00211F17" w:rsidP="00C45536">
            <w:pPr>
              <w:bidi/>
              <w:spacing w:after="0" w:line="240" w:lineRule="auto"/>
              <w:jc w:val="both"/>
              <w:rPr>
                <w:rFonts w:asciiTheme="majorBidi" w:hAnsiTheme="majorBidi" w:cstheme="majorBidi"/>
                <w:b/>
                <w:bCs/>
                <w:sz w:val="28"/>
                <w:szCs w:val="28"/>
                <w:lang w:val="en-US" w:bidi="ar-KW"/>
              </w:rPr>
            </w:pPr>
            <w:r w:rsidRPr="00177829">
              <w:rPr>
                <w:rFonts w:asciiTheme="majorBidi" w:hAnsiTheme="majorBidi" w:cstheme="majorBidi" w:hint="cs"/>
                <w:b/>
                <w:bCs/>
                <w:sz w:val="28"/>
                <w:szCs w:val="28"/>
                <w:rtl/>
                <w:lang w:val="en-US" w:bidi="ar-KW"/>
              </w:rPr>
              <w:t>(</w:t>
            </w:r>
            <w:r w:rsidR="00053C1C" w:rsidRPr="00177829">
              <w:rPr>
                <w:rFonts w:asciiTheme="majorBidi" w:hAnsiTheme="majorBidi" w:cstheme="majorBidi"/>
                <w:b/>
                <w:bCs/>
                <w:sz w:val="28"/>
                <w:szCs w:val="28"/>
                <w:rtl/>
                <w:lang w:val="en-US" w:bidi="ar-KW"/>
              </w:rPr>
              <w:t>م</w:t>
            </w:r>
            <w:r w:rsidR="009D7547">
              <w:rPr>
                <w:rFonts w:asciiTheme="majorBidi" w:hAnsiTheme="majorBidi" w:cstheme="majorBidi"/>
                <w:b/>
                <w:bCs/>
                <w:sz w:val="28"/>
                <w:szCs w:val="28"/>
                <w:rtl/>
                <w:lang w:val="en-US" w:bidi="ar-KW"/>
              </w:rPr>
              <w:t>دى توفر التدريسي للطلبة خلال ال</w:t>
            </w:r>
            <w:r w:rsidR="009D7547">
              <w:rPr>
                <w:rFonts w:asciiTheme="majorBidi" w:hAnsiTheme="majorBidi" w:cstheme="majorBidi" w:hint="cs"/>
                <w:b/>
                <w:bCs/>
                <w:sz w:val="28"/>
                <w:szCs w:val="28"/>
                <w:rtl/>
                <w:lang w:val="en-US" w:bidi="ar-KW"/>
              </w:rPr>
              <w:t>أ</w:t>
            </w:r>
            <w:r w:rsidR="00053C1C" w:rsidRPr="00177829">
              <w:rPr>
                <w:rFonts w:asciiTheme="majorBidi" w:hAnsiTheme="majorBidi" w:cstheme="majorBidi"/>
                <w:b/>
                <w:bCs/>
                <w:sz w:val="28"/>
                <w:szCs w:val="28"/>
                <w:rtl/>
                <w:lang w:val="en-US" w:bidi="ar-KW"/>
              </w:rPr>
              <w:t>سبوع</w:t>
            </w:r>
            <w:r w:rsidRPr="00177829">
              <w:rPr>
                <w:rFonts w:asciiTheme="majorBidi" w:hAnsiTheme="majorBidi" w:cstheme="majorBidi" w:hint="cs"/>
                <w:b/>
                <w:bCs/>
                <w:sz w:val="28"/>
                <w:szCs w:val="28"/>
                <w:rtl/>
                <w:lang w:val="en-US" w:bidi="ar-KW"/>
              </w:rPr>
              <w:t>)</w:t>
            </w:r>
            <w:r w:rsidR="00611D66" w:rsidRPr="00177829">
              <w:rPr>
                <w:rFonts w:asciiTheme="majorBidi" w:hAnsiTheme="majorBidi" w:cstheme="majorBidi" w:hint="cs"/>
                <w:b/>
                <w:bCs/>
                <w:sz w:val="28"/>
                <w:szCs w:val="28"/>
                <w:rtl/>
                <w:lang w:val="en-US" w:bidi="ar-KW"/>
              </w:rPr>
              <w:t xml:space="preserve">  (</w:t>
            </w:r>
            <w:r w:rsidR="00C45536">
              <w:rPr>
                <w:rFonts w:asciiTheme="majorBidi" w:hAnsiTheme="majorBidi" w:cstheme="majorBidi" w:hint="cs"/>
                <w:b/>
                <w:bCs/>
                <w:sz w:val="28"/>
                <w:szCs w:val="28"/>
                <w:rtl/>
                <w:lang w:val="en-US" w:bidi="ar-KW"/>
              </w:rPr>
              <w:t>4</w:t>
            </w:r>
            <w:r w:rsidR="00611D66" w:rsidRPr="00177829">
              <w:rPr>
                <w:rFonts w:asciiTheme="majorBidi" w:hAnsiTheme="majorBidi" w:cstheme="majorBidi" w:hint="cs"/>
                <w:b/>
                <w:bCs/>
                <w:sz w:val="28"/>
                <w:szCs w:val="28"/>
                <w:rtl/>
                <w:lang w:val="en-US" w:bidi="ar-KW"/>
              </w:rPr>
              <w:t>)</w:t>
            </w:r>
          </w:p>
        </w:tc>
        <w:tc>
          <w:tcPr>
            <w:tcW w:w="4791" w:type="dxa"/>
            <w:vAlign w:val="center"/>
          </w:tcPr>
          <w:p w:rsidR="008D46A4" w:rsidRPr="00177829" w:rsidRDefault="00053C1C"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6. عدد ساعات العمل</w:t>
            </w:r>
          </w:p>
        </w:tc>
      </w:tr>
      <w:tr w:rsidR="00177829" w:rsidRPr="00177829" w:rsidTr="005B5D92">
        <w:trPr>
          <w:trHeight w:val="568"/>
        </w:trPr>
        <w:tc>
          <w:tcPr>
            <w:tcW w:w="6096" w:type="dxa"/>
            <w:gridSpan w:val="2"/>
          </w:tcPr>
          <w:p w:rsidR="008D46A4" w:rsidRPr="00177829" w:rsidRDefault="00587205" w:rsidP="006105E1">
            <w:pPr>
              <w:bidi/>
              <w:spacing w:after="0" w:line="240" w:lineRule="auto"/>
              <w:rPr>
                <w:rFonts w:asciiTheme="majorBidi" w:hAnsiTheme="majorBidi" w:cstheme="majorBidi"/>
                <w:b/>
                <w:bCs/>
                <w:sz w:val="28"/>
                <w:szCs w:val="28"/>
                <w:lang w:val="en-US" w:bidi="ar-KW"/>
              </w:rPr>
            </w:pPr>
            <w:r w:rsidRPr="00587205">
              <w:rPr>
                <w:rFonts w:asciiTheme="majorBidi" w:hAnsiTheme="majorBidi" w:cstheme="majorBidi"/>
                <w:b/>
                <w:bCs/>
                <w:sz w:val="28"/>
                <w:szCs w:val="28"/>
                <w:lang w:val="en-US" w:bidi="ar-KW"/>
              </w:rPr>
              <w:t>ISR 4  1  20  5</w:t>
            </w:r>
          </w:p>
        </w:tc>
        <w:tc>
          <w:tcPr>
            <w:tcW w:w="4791" w:type="dxa"/>
            <w:vAlign w:val="center"/>
          </w:tcPr>
          <w:p w:rsidR="008D46A4" w:rsidRPr="00177829" w:rsidRDefault="00496757" w:rsidP="00D004AC">
            <w:pPr>
              <w:bidi/>
              <w:spacing w:after="0" w:line="240" w:lineRule="auto"/>
              <w:rPr>
                <w:rFonts w:asciiTheme="majorBidi" w:hAnsiTheme="majorBidi" w:cstheme="majorBidi"/>
                <w:b/>
                <w:bCs/>
                <w:sz w:val="28"/>
                <w:szCs w:val="28"/>
                <w:lang w:val="en-US" w:bidi="ar-KW"/>
              </w:rPr>
            </w:pPr>
            <w:r w:rsidRPr="00177829">
              <w:rPr>
                <w:rFonts w:asciiTheme="majorBidi" w:hAnsiTheme="majorBidi" w:cstheme="majorBidi"/>
                <w:b/>
                <w:bCs/>
                <w:sz w:val="28"/>
                <w:szCs w:val="28"/>
                <w:rtl/>
                <w:lang w:bidi="ar-KW"/>
              </w:rPr>
              <w:t>7. رمز المادة</w:t>
            </w:r>
            <w:r w:rsidR="009D7547">
              <w:rPr>
                <w:rFonts w:asciiTheme="majorBidi" w:hAnsiTheme="majorBidi" w:cstheme="majorBidi" w:hint="cs"/>
                <w:b/>
                <w:bCs/>
                <w:sz w:val="28"/>
                <w:szCs w:val="28"/>
                <w:rtl/>
                <w:lang w:bidi="ar-KW"/>
              </w:rPr>
              <w:t>:</w:t>
            </w:r>
            <w:r w:rsidR="00EB1AE0" w:rsidRPr="00177829">
              <w:rPr>
                <w:rFonts w:asciiTheme="majorBidi" w:hAnsiTheme="majorBidi" w:cstheme="majorBidi" w:hint="cs"/>
                <w:b/>
                <w:bCs/>
                <w:sz w:val="28"/>
                <w:szCs w:val="28"/>
                <w:rtl/>
                <w:lang w:bidi="ar-KW"/>
              </w:rPr>
              <w:t xml:space="preserve"> </w:t>
            </w:r>
            <w:r w:rsidRPr="00177829">
              <w:rPr>
                <w:rFonts w:asciiTheme="majorBidi" w:hAnsiTheme="majorBidi" w:cstheme="majorBidi"/>
                <w:b/>
                <w:bCs/>
                <w:sz w:val="28"/>
                <w:szCs w:val="28"/>
                <w:lang w:val="en-US" w:bidi="ar-KW"/>
              </w:rPr>
              <w:t>(course code)</w:t>
            </w:r>
          </w:p>
        </w:tc>
      </w:tr>
      <w:tr w:rsidR="00177829" w:rsidRPr="00177829" w:rsidTr="0097791E">
        <w:trPr>
          <w:trHeight w:val="1972"/>
        </w:trPr>
        <w:tc>
          <w:tcPr>
            <w:tcW w:w="6096" w:type="dxa"/>
            <w:gridSpan w:val="2"/>
          </w:tcPr>
          <w:p w:rsidR="008D46A4" w:rsidRPr="00177829" w:rsidRDefault="008D46A4" w:rsidP="00587205">
            <w:pPr>
              <w:bidi/>
              <w:spacing w:after="0" w:line="240" w:lineRule="auto"/>
              <w:jc w:val="both"/>
              <w:rPr>
                <w:b/>
                <w:bCs/>
                <w:sz w:val="28"/>
                <w:szCs w:val="28"/>
                <w:lang w:val="en-US" w:bidi="ar-IQ"/>
              </w:rPr>
            </w:pPr>
          </w:p>
        </w:tc>
        <w:tc>
          <w:tcPr>
            <w:tcW w:w="4791" w:type="dxa"/>
            <w:vAlign w:val="center"/>
          </w:tcPr>
          <w:p w:rsidR="00B07BAD" w:rsidRPr="00177829" w:rsidRDefault="00EC388C" w:rsidP="00D004AC">
            <w:pPr>
              <w:bidi/>
              <w:spacing w:after="0" w:line="240" w:lineRule="auto"/>
              <w:rPr>
                <w:b/>
                <w:bCs/>
                <w:sz w:val="28"/>
                <w:szCs w:val="28"/>
                <w:rtl/>
                <w:lang w:val="en-US" w:bidi="ar-IQ"/>
              </w:rPr>
            </w:pPr>
            <w:r w:rsidRPr="00177829">
              <w:rPr>
                <w:rFonts w:asciiTheme="majorBidi" w:hAnsiTheme="majorBidi" w:cstheme="majorBidi"/>
                <w:b/>
                <w:bCs/>
                <w:sz w:val="28"/>
                <w:szCs w:val="28"/>
                <w:rtl/>
                <w:lang w:val="en-US" w:bidi="ar-IQ"/>
              </w:rPr>
              <w:t xml:space="preserve">٨. </w:t>
            </w:r>
            <w:r w:rsidR="00B07BAD" w:rsidRPr="00177829">
              <w:rPr>
                <w:rFonts w:asciiTheme="majorBidi" w:hAnsiTheme="majorBidi" w:cstheme="majorBidi"/>
                <w:b/>
                <w:bCs/>
                <w:sz w:val="28"/>
                <w:szCs w:val="28"/>
                <w:rtl/>
                <w:lang w:val="en-US" w:bidi="ar-IQ"/>
              </w:rPr>
              <w:t>البروفايل</w:t>
            </w:r>
            <w:r w:rsidR="009D7547">
              <w:rPr>
                <w:rFonts w:cs="Times New Roman" w:hint="cs"/>
                <w:b/>
                <w:bCs/>
                <w:sz w:val="28"/>
                <w:szCs w:val="28"/>
                <w:rtl/>
                <w:lang w:val="en-US" w:bidi="ar-IQ"/>
              </w:rPr>
              <w:t xml:space="preserve"> الأ</w:t>
            </w:r>
            <w:r w:rsidR="00B07BAD" w:rsidRPr="00177829">
              <w:rPr>
                <w:rFonts w:cs="Times New Roman" w:hint="cs"/>
                <w:b/>
                <w:bCs/>
                <w:sz w:val="28"/>
                <w:szCs w:val="28"/>
                <w:rtl/>
                <w:lang w:val="en-US" w:bidi="ar-IQ"/>
              </w:rPr>
              <w:t>كاديمي للتدريسي</w:t>
            </w:r>
          </w:p>
          <w:p w:rsidR="00B07BAD" w:rsidRPr="00177829" w:rsidRDefault="00B07BAD" w:rsidP="00D004AC">
            <w:pPr>
              <w:bidi/>
              <w:spacing w:after="0" w:line="240" w:lineRule="auto"/>
              <w:rPr>
                <w:b/>
                <w:bCs/>
                <w:sz w:val="28"/>
                <w:szCs w:val="28"/>
                <w:lang w:val="en-US" w:bidi="ar-KW"/>
              </w:rPr>
            </w:pPr>
          </w:p>
          <w:p w:rsidR="006766CD" w:rsidRPr="00177829" w:rsidRDefault="006766CD" w:rsidP="00D004AC">
            <w:pPr>
              <w:bidi/>
              <w:spacing w:after="0" w:line="240" w:lineRule="auto"/>
              <w:rPr>
                <w:b/>
                <w:bCs/>
                <w:sz w:val="28"/>
                <w:szCs w:val="28"/>
                <w:rtl/>
                <w:lang w:val="en-US" w:bidi="ar-KW"/>
              </w:rPr>
            </w:pPr>
          </w:p>
          <w:p w:rsidR="000A293F" w:rsidRPr="00177829" w:rsidRDefault="000A293F" w:rsidP="00D004AC">
            <w:pPr>
              <w:bidi/>
              <w:spacing w:after="0" w:line="240" w:lineRule="auto"/>
              <w:rPr>
                <w:b/>
                <w:bCs/>
                <w:sz w:val="28"/>
                <w:szCs w:val="28"/>
                <w:rtl/>
                <w:lang w:val="en-US" w:bidi="ar-KW"/>
              </w:rPr>
            </w:pPr>
          </w:p>
          <w:p w:rsidR="000A293F" w:rsidRPr="00177829" w:rsidRDefault="000A293F" w:rsidP="00D004AC">
            <w:pPr>
              <w:bidi/>
              <w:spacing w:after="0" w:line="240" w:lineRule="auto"/>
              <w:rPr>
                <w:b/>
                <w:bCs/>
                <w:sz w:val="28"/>
                <w:szCs w:val="28"/>
                <w:rtl/>
                <w:lang w:val="en-US" w:bidi="ar-KW"/>
              </w:rPr>
            </w:pPr>
          </w:p>
          <w:p w:rsidR="000A293F" w:rsidRPr="00177829" w:rsidRDefault="000A293F" w:rsidP="00D004AC">
            <w:pPr>
              <w:bidi/>
              <w:spacing w:after="0" w:line="240" w:lineRule="auto"/>
              <w:rPr>
                <w:b/>
                <w:bCs/>
                <w:sz w:val="28"/>
                <w:szCs w:val="28"/>
                <w:rtl/>
                <w:lang w:val="en-US" w:bidi="ar-KW"/>
              </w:rPr>
            </w:pPr>
          </w:p>
          <w:p w:rsidR="000A293F" w:rsidRPr="00177829" w:rsidRDefault="000A293F" w:rsidP="00D004AC">
            <w:pPr>
              <w:bidi/>
              <w:spacing w:after="0" w:line="240" w:lineRule="auto"/>
              <w:rPr>
                <w:b/>
                <w:bCs/>
                <w:sz w:val="28"/>
                <w:szCs w:val="28"/>
                <w:rtl/>
                <w:lang w:val="en-US" w:bidi="ar-KW"/>
              </w:rPr>
            </w:pPr>
          </w:p>
        </w:tc>
      </w:tr>
      <w:tr w:rsidR="00177829" w:rsidRPr="00177829" w:rsidTr="0097791E">
        <w:trPr>
          <w:trHeight w:val="530"/>
        </w:trPr>
        <w:tc>
          <w:tcPr>
            <w:tcW w:w="6096" w:type="dxa"/>
            <w:gridSpan w:val="2"/>
            <w:vAlign w:val="center"/>
          </w:tcPr>
          <w:p w:rsidR="008D46A4" w:rsidRPr="0097791E" w:rsidRDefault="006105E1" w:rsidP="0097791E">
            <w:pPr>
              <w:bidi/>
              <w:spacing w:after="0" w:line="240" w:lineRule="auto"/>
              <w:jc w:val="both"/>
              <w:rPr>
                <w:rFonts w:asciiTheme="majorBidi" w:hAnsiTheme="majorBidi" w:cstheme="majorBidi"/>
                <w:b/>
                <w:bCs/>
                <w:sz w:val="28"/>
                <w:szCs w:val="28"/>
                <w:rtl/>
                <w:lang w:val="en-US" w:bidi="ar-KW"/>
              </w:rPr>
            </w:pPr>
            <w:r>
              <w:rPr>
                <w:rFonts w:asciiTheme="majorBidi" w:hAnsiTheme="majorBidi" w:cstheme="majorBidi" w:hint="cs"/>
                <w:b/>
                <w:bCs/>
                <w:sz w:val="28"/>
                <w:szCs w:val="28"/>
                <w:rtl/>
                <w:lang w:val="en-US" w:bidi="ar-KW"/>
              </w:rPr>
              <w:t>التعريف بعلم النحو، الإعراب، التركيب، وحدات التركيب، المبتدأ، الخبر، الوصف، المتمِّمات.</w:t>
            </w:r>
          </w:p>
        </w:tc>
        <w:tc>
          <w:tcPr>
            <w:tcW w:w="4791" w:type="dxa"/>
            <w:vAlign w:val="center"/>
          </w:tcPr>
          <w:p w:rsidR="008D46A4" w:rsidRPr="00177829" w:rsidRDefault="00EC388C" w:rsidP="00D004AC">
            <w:pPr>
              <w:bidi/>
              <w:spacing w:after="0" w:line="240" w:lineRule="auto"/>
              <w:rPr>
                <w:rFonts w:asciiTheme="majorBidi" w:hAnsiTheme="majorBidi" w:cstheme="majorBidi"/>
                <w:b/>
                <w:bCs/>
                <w:sz w:val="28"/>
                <w:szCs w:val="28"/>
                <w:lang w:val="en-US" w:bidi="ar-IQ"/>
              </w:rPr>
            </w:pPr>
            <w:r w:rsidRPr="00177829">
              <w:rPr>
                <w:rFonts w:asciiTheme="majorBidi" w:hAnsiTheme="majorBidi" w:cstheme="majorBidi"/>
                <w:b/>
                <w:bCs/>
                <w:sz w:val="28"/>
                <w:szCs w:val="28"/>
                <w:rtl/>
                <w:lang w:val="en-US" w:bidi="ar-IQ"/>
              </w:rPr>
              <w:t>٩.</w:t>
            </w:r>
            <w:r w:rsidR="000A293F" w:rsidRPr="00177829">
              <w:rPr>
                <w:rFonts w:asciiTheme="majorBidi" w:hAnsiTheme="majorBidi" w:cstheme="majorBidi"/>
                <w:b/>
                <w:bCs/>
                <w:sz w:val="28"/>
                <w:szCs w:val="28"/>
                <w:rtl/>
                <w:lang w:val="en-US" w:bidi="ar-IQ"/>
              </w:rPr>
              <w:t xml:space="preserve"> المفردات الرئيسية للمادة </w:t>
            </w:r>
            <w:r w:rsidR="000A293F" w:rsidRPr="00177829">
              <w:rPr>
                <w:rFonts w:asciiTheme="majorBidi" w:hAnsiTheme="majorBidi" w:cstheme="majorBidi"/>
                <w:b/>
                <w:bCs/>
                <w:sz w:val="28"/>
                <w:szCs w:val="28"/>
                <w:lang w:val="en-US" w:bidi="ar-IQ"/>
              </w:rPr>
              <w:t>Keywords</w:t>
            </w:r>
          </w:p>
        </w:tc>
      </w:tr>
      <w:tr w:rsidR="00177829" w:rsidRPr="00177829" w:rsidTr="005B5D92">
        <w:trPr>
          <w:trHeight w:val="1417"/>
        </w:trPr>
        <w:tc>
          <w:tcPr>
            <w:tcW w:w="10887" w:type="dxa"/>
            <w:gridSpan w:val="3"/>
            <w:vAlign w:val="center"/>
          </w:tcPr>
          <w:p w:rsidR="000A293F" w:rsidRDefault="00EC388C" w:rsidP="005E2094">
            <w:pPr>
              <w:bidi/>
              <w:spacing w:after="0" w:line="240" w:lineRule="auto"/>
              <w:jc w:val="both"/>
              <w:rPr>
                <w:rFonts w:asciiTheme="majorBidi" w:hAnsiTheme="majorBidi" w:cstheme="majorBidi"/>
                <w:b/>
                <w:bCs/>
                <w:sz w:val="28"/>
                <w:szCs w:val="28"/>
                <w:rtl/>
                <w:lang w:val="en-US" w:bidi="ar-IQ"/>
              </w:rPr>
            </w:pPr>
            <w:r w:rsidRPr="00177829">
              <w:rPr>
                <w:rFonts w:asciiTheme="majorBidi" w:hAnsiTheme="majorBidi" w:cstheme="majorBidi"/>
                <w:b/>
                <w:bCs/>
                <w:sz w:val="28"/>
                <w:szCs w:val="28"/>
                <w:rtl/>
                <w:lang w:val="en-US" w:bidi="ar-IQ"/>
              </w:rPr>
              <w:t>١٠</w:t>
            </w:r>
            <w:r w:rsidR="000A293F" w:rsidRPr="00177829">
              <w:rPr>
                <w:rFonts w:asciiTheme="majorBidi" w:hAnsiTheme="majorBidi" w:cstheme="majorBidi"/>
                <w:b/>
                <w:bCs/>
                <w:sz w:val="28"/>
                <w:szCs w:val="28"/>
                <w:rtl/>
                <w:lang w:val="en-US" w:bidi="ar-IQ"/>
              </w:rPr>
              <w:t xml:space="preserve">. </w:t>
            </w:r>
            <w:r w:rsidR="00AB753E" w:rsidRPr="00177829">
              <w:rPr>
                <w:rFonts w:asciiTheme="majorBidi" w:hAnsiTheme="majorBidi" w:cstheme="majorBidi"/>
                <w:b/>
                <w:bCs/>
                <w:sz w:val="28"/>
                <w:szCs w:val="28"/>
                <w:rtl/>
                <w:lang w:val="en-US" w:bidi="ar-IQ"/>
              </w:rPr>
              <w:t>نبذة عامة عن المادة</w:t>
            </w:r>
            <w:r w:rsidR="0097791E">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 xml:space="preserve"> علم ال</w:t>
            </w:r>
            <w:r w:rsidR="00C65BE0">
              <w:rPr>
                <w:rFonts w:asciiTheme="majorBidi" w:hAnsiTheme="majorBidi" w:cstheme="majorBidi" w:hint="cs"/>
                <w:b/>
                <w:bCs/>
                <w:sz w:val="28"/>
                <w:szCs w:val="28"/>
                <w:rtl/>
                <w:lang w:val="en-US" w:bidi="ar-IQ"/>
              </w:rPr>
              <w:t>نحو</w:t>
            </w:r>
            <w:r w:rsidR="00BA46A7">
              <w:rPr>
                <w:rFonts w:asciiTheme="majorBidi" w:hAnsiTheme="majorBidi" w:cstheme="majorBidi" w:hint="cs"/>
                <w:b/>
                <w:bCs/>
                <w:sz w:val="28"/>
                <w:szCs w:val="28"/>
                <w:rtl/>
                <w:lang w:val="en-US" w:bidi="ar-IQ"/>
              </w:rPr>
              <w:t>:</w:t>
            </w:r>
            <w:r w:rsidR="00F32BAD">
              <w:rPr>
                <w:rFonts w:asciiTheme="majorBidi" w:hAnsiTheme="majorBidi" w:cstheme="majorBidi" w:hint="cs"/>
                <w:b/>
                <w:bCs/>
                <w:sz w:val="28"/>
                <w:szCs w:val="28"/>
                <w:rtl/>
                <w:lang w:val="en-US" w:bidi="ar-IQ"/>
              </w:rPr>
              <w:t xml:space="preserve"> فلو كان علم الصرف مختصَّاً ببناء الوحدات الكلامية، فإنَّ علم النحو مختصٌ بالتركيب منَ تلكَ الوحدات الكلامية، وإعرابِها، وبيان وظيفتها، وموقعها مِنْ ذلك التركيبِ، وفقاً لِما يقتضيه المقام</w:t>
            </w:r>
            <w:r w:rsidR="001E08CE">
              <w:rPr>
                <w:rFonts w:asciiTheme="majorBidi" w:hAnsiTheme="majorBidi" w:cstheme="majorBidi" w:hint="cs"/>
                <w:b/>
                <w:bCs/>
                <w:sz w:val="28"/>
                <w:szCs w:val="28"/>
                <w:rtl/>
                <w:lang w:val="en-US" w:bidi="ar-IQ"/>
              </w:rPr>
              <w:t>، أي أنَّ للنحو قواعد، وضوابط، وإجراءات خاصة لِكُلِّ حالةٍ مِنْ حالات التي تقتضيها حالة المخاطبينَ بالنسبة للمتكلمينَ، هذا ما يؤدي إلى أنْ يؤدي النحو فضلاً عنْ وظيفة التركيب، وظيفة أخرى</w:t>
            </w:r>
            <w:r w:rsidR="00197934">
              <w:rPr>
                <w:rFonts w:asciiTheme="majorBidi" w:hAnsiTheme="majorBidi" w:cstheme="majorBidi" w:hint="cs"/>
                <w:b/>
                <w:bCs/>
                <w:sz w:val="28"/>
                <w:szCs w:val="28"/>
                <w:rtl/>
                <w:lang w:val="en-US" w:bidi="ar-IQ"/>
              </w:rPr>
              <w:t>، وهي احتراز</w:t>
            </w:r>
            <w:r w:rsidR="001E08CE">
              <w:rPr>
                <w:rFonts w:asciiTheme="majorBidi" w:hAnsiTheme="majorBidi" w:cstheme="majorBidi" w:hint="cs"/>
                <w:b/>
                <w:bCs/>
                <w:sz w:val="28"/>
                <w:szCs w:val="28"/>
                <w:rtl/>
                <w:lang w:val="en-US" w:bidi="ar-IQ"/>
              </w:rPr>
              <w:t xml:space="preserve"> المتكلمينَ مِنَ اللبس الواقعِ بينَ التراكيب الكلامية المركبة </w:t>
            </w:r>
            <w:r w:rsidR="00197934">
              <w:rPr>
                <w:rFonts w:asciiTheme="majorBidi" w:hAnsiTheme="majorBidi" w:cstheme="majorBidi" w:hint="cs"/>
                <w:b/>
                <w:bCs/>
                <w:sz w:val="28"/>
                <w:szCs w:val="28"/>
                <w:rtl/>
                <w:lang w:val="en-US" w:bidi="ar-IQ"/>
              </w:rPr>
              <w:t>وفق قواعدهِ، بالإضافة إلى اجتنابهم</w:t>
            </w:r>
            <w:r w:rsidR="001E08CE">
              <w:rPr>
                <w:rFonts w:asciiTheme="majorBidi" w:hAnsiTheme="majorBidi" w:cstheme="majorBidi" w:hint="cs"/>
                <w:b/>
                <w:bCs/>
                <w:sz w:val="28"/>
                <w:szCs w:val="28"/>
                <w:rtl/>
                <w:lang w:val="en-US" w:bidi="ar-IQ"/>
              </w:rPr>
              <w:t xml:space="preserve"> الوقوع في اللحنِ</w:t>
            </w:r>
            <w:r w:rsidR="00197934">
              <w:rPr>
                <w:rFonts w:asciiTheme="majorBidi" w:hAnsiTheme="majorBidi" w:cstheme="majorBidi" w:hint="cs"/>
                <w:b/>
                <w:bCs/>
                <w:sz w:val="28"/>
                <w:szCs w:val="28"/>
                <w:rtl/>
                <w:lang w:val="en-US" w:bidi="ar-IQ"/>
              </w:rPr>
              <w:t>،</w:t>
            </w:r>
            <w:r w:rsidR="001E08CE">
              <w:rPr>
                <w:rFonts w:asciiTheme="majorBidi" w:hAnsiTheme="majorBidi" w:cstheme="majorBidi" w:hint="cs"/>
                <w:b/>
                <w:bCs/>
                <w:sz w:val="28"/>
                <w:szCs w:val="28"/>
                <w:rtl/>
                <w:lang w:val="en-US" w:bidi="ar-IQ"/>
              </w:rPr>
              <w:t xml:space="preserve"> والخطأ الواقع في </w:t>
            </w:r>
            <w:r w:rsidR="00197934">
              <w:rPr>
                <w:rFonts w:asciiTheme="majorBidi" w:hAnsiTheme="majorBidi" w:cstheme="majorBidi" w:hint="cs"/>
                <w:b/>
                <w:bCs/>
                <w:sz w:val="28"/>
                <w:szCs w:val="28"/>
                <w:rtl/>
                <w:lang w:val="en-US" w:bidi="ar-IQ"/>
              </w:rPr>
              <w:t>ال</w:t>
            </w:r>
            <w:r w:rsidR="00DD3C28">
              <w:rPr>
                <w:rFonts w:asciiTheme="majorBidi" w:hAnsiTheme="majorBidi" w:cstheme="majorBidi" w:hint="cs"/>
                <w:b/>
                <w:bCs/>
                <w:sz w:val="28"/>
                <w:szCs w:val="28"/>
                <w:rtl/>
                <w:lang w:val="en-US" w:bidi="ar-IQ"/>
              </w:rPr>
              <w:t>ت</w:t>
            </w:r>
            <w:r w:rsidR="00197934">
              <w:rPr>
                <w:rFonts w:asciiTheme="majorBidi" w:hAnsiTheme="majorBidi" w:cstheme="majorBidi" w:hint="cs"/>
                <w:b/>
                <w:bCs/>
                <w:sz w:val="28"/>
                <w:szCs w:val="28"/>
                <w:rtl/>
                <w:lang w:val="en-US" w:bidi="ar-IQ"/>
              </w:rPr>
              <w:t>ل</w:t>
            </w:r>
            <w:r w:rsidR="00DD3C28">
              <w:rPr>
                <w:rFonts w:asciiTheme="majorBidi" w:hAnsiTheme="majorBidi" w:cstheme="majorBidi" w:hint="cs"/>
                <w:b/>
                <w:bCs/>
                <w:sz w:val="28"/>
                <w:szCs w:val="28"/>
                <w:rtl/>
                <w:lang w:val="en-US" w:bidi="ar-IQ"/>
              </w:rPr>
              <w:t>فظ أثناء النطقِ بتلك التراكيب المركبة مِنَ الوحدات أو المفردات الكلامية التي تتميَّز بميزة الإعراب المختلفِ حسب كلّ موقف كلامي يواجهه المتكلِّمون، وذلك بما تمتلكه</w:t>
            </w:r>
            <w:r w:rsidR="001E08CE">
              <w:rPr>
                <w:rFonts w:asciiTheme="majorBidi" w:hAnsiTheme="majorBidi" w:cstheme="majorBidi" w:hint="cs"/>
                <w:b/>
                <w:bCs/>
                <w:sz w:val="28"/>
                <w:szCs w:val="28"/>
                <w:rtl/>
                <w:lang w:val="en-US" w:bidi="ar-IQ"/>
              </w:rPr>
              <w:t xml:space="preserve"> </w:t>
            </w:r>
            <w:r w:rsidR="00DD3C28">
              <w:rPr>
                <w:rFonts w:asciiTheme="majorBidi" w:hAnsiTheme="majorBidi" w:cstheme="majorBidi" w:hint="cs"/>
                <w:b/>
                <w:bCs/>
                <w:sz w:val="28"/>
                <w:szCs w:val="28"/>
                <w:rtl/>
                <w:lang w:val="en-US" w:bidi="ar-IQ"/>
              </w:rPr>
              <w:t>العوامل اللفظية والمعنوية المشا</w:t>
            </w:r>
            <w:r w:rsidR="00197934">
              <w:rPr>
                <w:rFonts w:asciiTheme="majorBidi" w:hAnsiTheme="majorBidi" w:cstheme="majorBidi" w:hint="cs"/>
                <w:b/>
                <w:bCs/>
                <w:sz w:val="28"/>
                <w:szCs w:val="28"/>
                <w:rtl/>
                <w:lang w:val="en-US" w:bidi="ar-IQ"/>
              </w:rPr>
              <w:t>ركة في بناء التركيب، وذلك لِما ي</w:t>
            </w:r>
            <w:r w:rsidR="00DD3C28">
              <w:rPr>
                <w:rFonts w:asciiTheme="majorBidi" w:hAnsiTheme="majorBidi" w:cstheme="majorBidi" w:hint="cs"/>
                <w:b/>
                <w:bCs/>
                <w:sz w:val="28"/>
                <w:szCs w:val="28"/>
                <w:rtl/>
                <w:lang w:val="en-US" w:bidi="ar-IQ"/>
              </w:rPr>
              <w:t>تميَّزُ بهِ كلّ نوع منْ تلك العوامل خاصية العمل والأثرِ فيما بعدها مِنْ أثر إعرابي</w:t>
            </w:r>
            <w:r w:rsidR="00197934">
              <w:rPr>
                <w:rFonts w:asciiTheme="majorBidi" w:hAnsiTheme="majorBidi" w:cstheme="majorBidi" w:hint="cs"/>
                <w:b/>
                <w:bCs/>
                <w:sz w:val="28"/>
                <w:szCs w:val="28"/>
                <w:rtl/>
                <w:lang w:val="en-US" w:bidi="ar-IQ"/>
              </w:rPr>
              <w:t>،</w:t>
            </w:r>
            <w:r w:rsidR="00DD3C28">
              <w:rPr>
                <w:rFonts w:asciiTheme="majorBidi" w:hAnsiTheme="majorBidi" w:cstheme="majorBidi" w:hint="cs"/>
                <w:b/>
                <w:bCs/>
                <w:sz w:val="28"/>
                <w:szCs w:val="28"/>
                <w:rtl/>
                <w:lang w:val="en-US" w:bidi="ar-IQ"/>
              </w:rPr>
              <w:t xml:space="preserve"> </w:t>
            </w:r>
            <w:r w:rsidR="00197934">
              <w:rPr>
                <w:rFonts w:asciiTheme="majorBidi" w:hAnsiTheme="majorBidi" w:cstheme="majorBidi" w:hint="cs"/>
                <w:b/>
                <w:bCs/>
                <w:sz w:val="28"/>
                <w:szCs w:val="28"/>
                <w:rtl/>
                <w:lang w:val="en-US" w:bidi="ar-IQ"/>
              </w:rPr>
              <w:t>و</w:t>
            </w:r>
            <w:r w:rsidR="00DD3C28">
              <w:rPr>
                <w:rFonts w:asciiTheme="majorBidi" w:hAnsiTheme="majorBidi" w:cstheme="majorBidi" w:hint="cs"/>
                <w:b/>
                <w:bCs/>
                <w:sz w:val="28"/>
                <w:szCs w:val="28"/>
                <w:rtl/>
                <w:lang w:val="en-US" w:bidi="ar-IQ"/>
              </w:rPr>
              <w:t xml:space="preserve">الذي يتجلى مِنْ خلال </w:t>
            </w:r>
            <w:r w:rsidR="00197934">
              <w:rPr>
                <w:rFonts w:asciiTheme="majorBidi" w:hAnsiTheme="majorBidi" w:cstheme="majorBidi" w:hint="cs"/>
                <w:b/>
                <w:bCs/>
                <w:sz w:val="28"/>
                <w:szCs w:val="28"/>
                <w:rtl/>
                <w:lang w:val="en-US" w:bidi="ar-IQ"/>
              </w:rPr>
              <w:t>العلامات الإعرابية الظاهرة، والمضمرة</w:t>
            </w:r>
            <w:r w:rsidR="00DD3C28">
              <w:rPr>
                <w:rFonts w:asciiTheme="majorBidi" w:hAnsiTheme="majorBidi" w:cstheme="majorBidi" w:hint="cs"/>
                <w:b/>
                <w:bCs/>
                <w:sz w:val="28"/>
                <w:szCs w:val="28"/>
                <w:rtl/>
                <w:lang w:val="en-US" w:bidi="ar-IQ"/>
              </w:rPr>
              <w:t xml:space="preserve"> في نهاية الوحدات الكلامية.</w:t>
            </w:r>
            <w:r w:rsidR="00F32BAD">
              <w:rPr>
                <w:rFonts w:asciiTheme="majorBidi" w:hAnsiTheme="majorBidi" w:cstheme="majorBidi" w:hint="cs"/>
                <w:b/>
                <w:bCs/>
                <w:sz w:val="28"/>
                <w:szCs w:val="28"/>
                <w:rtl/>
                <w:lang w:val="en-US" w:bidi="ar-IQ"/>
              </w:rPr>
              <w:t xml:space="preserve"> </w:t>
            </w:r>
            <w:r w:rsidR="00C65BE0">
              <w:rPr>
                <w:rFonts w:asciiTheme="majorBidi" w:hAnsiTheme="majorBidi" w:cstheme="majorBidi" w:hint="cs"/>
                <w:b/>
                <w:bCs/>
                <w:sz w:val="28"/>
                <w:szCs w:val="28"/>
                <w:rtl/>
                <w:lang w:val="en-US" w:bidi="ar-IQ"/>
              </w:rPr>
              <w:t>تلك هي وظيفة النحو، إذ قالوا في شأن وظيفته بأنَّه: علم بقوانينَ وقواعد يُعرفُ بها أحوال التراكيب العربية مِنَ الإعراب، والبناء وغيرهما. وقيلَ:</w:t>
            </w:r>
            <w:r w:rsidR="005A4B0E">
              <w:rPr>
                <w:rFonts w:asciiTheme="majorBidi" w:hAnsiTheme="majorBidi" w:cstheme="majorBidi" w:hint="cs"/>
                <w:b/>
                <w:bCs/>
                <w:sz w:val="28"/>
                <w:szCs w:val="28"/>
                <w:rtl/>
                <w:lang w:val="en-US" w:bidi="ar-IQ"/>
              </w:rPr>
              <w:t xml:space="preserve"> علم بأصول يُعرفُ بِها صحة الكلام وفساده</w:t>
            </w:r>
            <w:r w:rsidR="005E2094">
              <w:rPr>
                <w:rFonts w:asciiTheme="majorBidi" w:hAnsiTheme="majorBidi" w:cstheme="majorBidi" w:hint="cs"/>
                <w:b/>
                <w:bCs/>
                <w:sz w:val="28"/>
                <w:szCs w:val="28"/>
                <w:rtl/>
                <w:lang w:val="en-US" w:bidi="ar-IQ"/>
              </w:rPr>
              <w:t>.</w:t>
            </w:r>
          </w:p>
          <w:p w:rsidR="003F65CF" w:rsidRDefault="003F65CF" w:rsidP="003F65CF">
            <w:pPr>
              <w:bidi/>
              <w:spacing w:after="0" w:line="240" w:lineRule="auto"/>
              <w:rPr>
                <w:rFonts w:asciiTheme="majorBidi" w:hAnsiTheme="majorBidi" w:cstheme="majorBidi"/>
                <w:b/>
                <w:bCs/>
                <w:sz w:val="28"/>
                <w:szCs w:val="28"/>
                <w:rtl/>
                <w:lang w:val="en-US" w:bidi="ar-IQ"/>
              </w:rPr>
            </w:pPr>
          </w:p>
          <w:p w:rsidR="003F65CF" w:rsidRPr="00177829" w:rsidRDefault="003F65CF" w:rsidP="003F65CF">
            <w:pPr>
              <w:bidi/>
              <w:spacing w:after="0" w:line="240" w:lineRule="auto"/>
              <w:rPr>
                <w:rFonts w:asciiTheme="majorBidi" w:hAnsiTheme="majorBidi" w:cstheme="majorBidi"/>
                <w:b/>
                <w:bCs/>
                <w:sz w:val="28"/>
                <w:szCs w:val="28"/>
                <w:rtl/>
                <w:lang w:val="en-US" w:bidi="ar-IQ"/>
              </w:rPr>
            </w:pPr>
          </w:p>
          <w:p w:rsidR="00D4724F" w:rsidRDefault="004A64A4" w:rsidP="00EC0067">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hint="cs"/>
                <w:b/>
                <w:bCs/>
                <w:sz w:val="28"/>
                <w:szCs w:val="28"/>
                <w:rtl/>
                <w:lang w:bidi="ar-IQ"/>
              </w:rPr>
              <w:t>طبيعة المادة</w:t>
            </w:r>
            <w:r w:rsidR="00BA46A7">
              <w:rPr>
                <w:rFonts w:asciiTheme="majorBidi" w:hAnsiTheme="majorBidi" w:cstheme="majorBidi" w:hint="cs"/>
                <w:b/>
                <w:bCs/>
                <w:sz w:val="28"/>
                <w:szCs w:val="28"/>
                <w:rtl/>
                <w:lang w:bidi="ar-IQ"/>
              </w:rPr>
              <w:t>:</w:t>
            </w:r>
            <w:r w:rsidR="00035F56">
              <w:rPr>
                <w:rFonts w:asciiTheme="majorBidi" w:hAnsiTheme="majorBidi" w:cstheme="majorBidi" w:hint="cs"/>
                <w:b/>
                <w:bCs/>
                <w:sz w:val="28"/>
                <w:szCs w:val="28"/>
                <w:rtl/>
                <w:lang w:bidi="ar-IQ"/>
              </w:rPr>
              <w:t xml:space="preserve"> إنَّ طبيعة هذه المادة كما يتبينُ مِنْ تعريفها، هي ذات طبيعة </w:t>
            </w:r>
            <w:r w:rsidR="009E040F">
              <w:rPr>
                <w:rFonts w:asciiTheme="majorBidi" w:hAnsiTheme="majorBidi" w:cstheme="majorBidi" w:hint="cs"/>
                <w:b/>
                <w:bCs/>
                <w:sz w:val="28"/>
                <w:szCs w:val="28"/>
                <w:rtl/>
                <w:lang w:bidi="ar-IQ"/>
              </w:rPr>
              <w:t>تطبيقية تعتمد على مهارتي النطق (التلفظ)، والكتابة، وفق قواعد</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وضوابط مستنبطة مِنْ طبيعة هذه اللغة، فيلزم على متقني هذه اللغة</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ومتعلميها أنْ يكونوا على علم</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وإلمام شديدين</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بهذه التقنية الدقيقة</w:t>
            </w:r>
            <w:r w:rsidR="00EC0067">
              <w:rPr>
                <w:rFonts w:asciiTheme="majorBidi" w:hAnsiTheme="majorBidi" w:cstheme="majorBidi" w:hint="cs"/>
                <w:b/>
                <w:bCs/>
                <w:sz w:val="28"/>
                <w:szCs w:val="28"/>
                <w:rtl/>
                <w:lang w:bidi="ar-IQ"/>
              </w:rPr>
              <w:t xml:space="preserve"> لهذه اللغة</w:t>
            </w:r>
            <w:r w:rsidR="009E040F">
              <w:rPr>
                <w:rFonts w:asciiTheme="majorBidi" w:hAnsiTheme="majorBidi" w:cstheme="majorBidi" w:hint="cs"/>
                <w:b/>
                <w:bCs/>
                <w:sz w:val="28"/>
                <w:szCs w:val="28"/>
                <w:rtl/>
                <w:lang w:bidi="ar-IQ"/>
              </w:rPr>
              <w:t xml:space="preserve">، </w:t>
            </w:r>
            <w:r w:rsidR="00EC0067">
              <w:rPr>
                <w:rFonts w:asciiTheme="majorBidi" w:hAnsiTheme="majorBidi" w:cstheme="majorBidi" w:hint="cs"/>
                <w:b/>
                <w:bCs/>
                <w:sz w:val="28"/>
                <w:szCs w:val="28"/>
                <w:rtl/>
                <w:lang w:bidi="ar-IQ"/>
              </w:rPr>
              <w:t xml:space="preserve">وذلك </w:t>
            </w:r>
            <w:r w:rsidR="009E040F">
              <w:rPr>
                <w:rFonts w:asciiTheme="majorBidi" w:hAnsiTheme="majorBidi" w:cstheme="majorBidi" w:hint="cs"/>
                <w:b/>
                <w:bCs/>
                <w:sz w:val="28"/>
                <w:szCs w:val="28"/>
                <w:rtl/>
                <w:lang w:bidi="ar-IQ"/>
              </w:rPr>
              <w:t>لأجل ضبط هذه اللغة بِما تتميز به مِنْ خصائص</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وميزات، ولأجل التحفظ مِمَّا يُخِّلُ </w:t>
            </w:r>
            <w:r w:rsidR="00EC0067">
              <w:rPr>
                <w:rFonts w:asciiTheme="majorBidi" w:hAnsiTheme="majorBidi" w:cstheme="majorBidi" w:hint="cs"/>
                <w:b/>
                <w:bCs/>
                <w:sz w:val="28"/>
                <w:szCs w:val="28"/>
                <w:rtl/>
                <w:lang w:bidi="ar-IQ"/>
              </w:rPr>
              <w:t>بطبيعة هذه اللغة ــ المعجزة ــ مِنَ اللكنة، واللحن، والزلة التي هي مِنْ عيوب النطق، والتي يقعُ فيها غير المتقنينَ بقواعد هذه اللغة الصرفية، والنحوية.</w:t>
            </w:r>
          </w:p>
          <w:p w:rsidR="003F65CF" w:rsidRPr="00177829" w:rsidRDefault="003F65CF" w:rsidP="003F65CF">
            <w:pPr>
              <w:bidi/>
              <w:spacing w:after="0" w:line="240" w:lineRule="auto"/>
              <w:rPr>
                <w:rFonts w:asciiTheme="majorBidi" w:hAnsiTheme="majorBidi" w:cstheme="majorBidi"/>
                <w:b/>
                <w:bCs/>
                <w:sz w:val="28"/>
                <w:szCs w:val="28"/>
                <w:rtl/>
                <w:lang w:bidi="ar-IQ"/>
              </w:rPr>
            </w:pPr>
          </w:p>
          <w:p w:rsidR="008D46A4" w:rsidRPr="00177829" w:rsidRDefault="008D46A4" w:rsidP="00D004AC">
            <w:pPr>
              <w:bidi/>
              <w:spacing w:after="0"/>
              <w:rPr>
                <w:rFonts w:asciiTheme="majorBidi" w:hAnsiTheme="majorBidi" w:cstheme="majorBidi"/>
                <w:sz w:val="28"/>
                <w:szCs w:val="28"/>
                <w:rtl/>
                <w:lang w:bidi="ar-IQ"/>
              </w:rPr>
            </w:pPr>
          </w:p>
        </w:tc>
      </w:tr>
      <w:tr w:rsidR="00177829" w:rsidRPr="00177829" w:rsidTr="005B5D92">
        <w:trPr>
          <w:trHeight w:val="1110"/>
        </w:trPr>
        <w:tc>
          <w:tcPr>
            <w:tcW w:w="10887" w:type="dxa"/>
            <w:gridSpan w:val="3"/>
            <w:vAlign w:val="center"/>
          </w:tcPr>
          <w:p w:rsidR="001F7289" w:rsidRPr="00177829" w:rsidRDefault="00EC388C" w:rsidP="006A1C10">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lastRenderedPageBreak/>
              <w:t>١١.</w:t>
            </w:r>
            <w:r w:rsidR="001F7289" w:rsidRPr="00177829">
              <w:rPr>
                <w:rFonts w:asciiTheme="majorBidi" w:hAnsiTheme="majorBidi" w:cstheme="majorBidi" w:hint="cs"/>
                <w:b/>
                <w:bCs/>
                <w:sz w:val="28"/>
                <w:szCs w:val="28"/>
                <w:rtl/>
                <w:lang w:bidi="ar-IQ"/>
              </w:rPr>
              <w:t xml:space="preserve"> أهداف المادة</w:t>
            </w:r>
            <w:r w:rsidR="00286E2B" w:rsidRPr="00177829">
              <w:rPr>
                <w:rFonts w:asciiTheme="majorBidi" w:hAnsiTheme="majorBidi" w:cstheme="majorBidi" w:hint="cs"/>
                <w:b/>
                <w:bCs/>
                <w:sz w:val="28"/>
                <w:szCs w:val="28"/>
                <w:rtl/>
                <w:lang w:bidi="ar-IQ"/>
              </w:rPr>
              <w:t>:</w:t>
            </w:r>
            <w:r w:rsidR="00B031A4">
              <w:rPr>
                <w:rFonts w:asciiTheme="majorBidi" w:hAnsiTheme="majorBidi" w:cstheme="majorBidi" w:hint="cs"/>
                <w:b/>
                <w:bCs/>
                <w:sz w:val="28"/>
                <w:szCs w:val="28"/>
                <w:rtl/>
                <w:lang w:bidi="ar-IQ"/>
              </w:rPr>
              <w:t xml:space="preserve"> مِنْ أهداف هذه المادة تعليم الطالب، وإلمامه بالقواعد الأساسية لهذه المادة، وفق الطبيعة المعيارية لها</w:t>
            </w:r>
            <w:r w:rsidR="00EB052A">
              <w:rPr>
                <w:rFonts w:asciiTheme="majorBidi" w:hAnsiTheme="majorBidi" w:cstheme="majorBidi" w:hint="cs"/>
                <w:b/>
                <w:bCs/>
                <w:sz w:val="28"/>
                <w:szCs w:val="28"/>
                <w:rtl/>
                <w:lang w:bidi="ar-IQ"/>
              </w:rPr>
              <w:t>، ومرانه على أساس مهارة التطبيق</w:t>
            </w:r>
            <w:r w:rsidR="00B031A4">
              <w:rPr>
                <w:rFonts w:asciiTheme="majorBidi" w:hAnsiTheme="majorBidi" w:cstheme="majorBidi" w:hint="cs"/>
                <w:b/>
                <w:bCs/>
                <w:sz w:val="28"/>
                <w:szCs w:val="28"/>
                <w:rtl/>
                <w:lang w:bidi="ar-IQ"/>
              </w:rPr>
              <w:t xml:space="preserve"> </w:t>
            </w:r>
            <w:r w:rsidR="003277BD">
              <w:rPr>
                <w:rFonts w:asciiTheme="majorBidi" w:hAnsiTheme="majorBidi" w:cstheme="majorBidi" w:hint="cs"/>
                <w:b/>
                <w:bCs/>
                <w:sz w:val="28"/>
                <w:szCs w:val="28"/>
                <w:rtl/>
                <w:lang w:bidi="ar-IQ"/>
              </w:rPr>
              <w:t>أو الأداء اللفظي</w:t>
            </w:r>
            <w:r w:rsidR="00EB052A">
              <w:rPr>
                <w:rFonts w:asciiTheme="majorBidi" w:hAnsiTheme="majorBidi" w:cstheme="majorBidi" w:hint="cs"/>
                <w:b/>
                <w:bCs/>
                <w:sz w:val="28"/>
                <w:szCs w:val="28"/>
                <w:rtl/>
                <w:lang w:bidi="ar-IQ"/>
              </w:rPr>
              <w:t xml:space="preserve"> </w:t>
            </w:r>
            <w:r w:rsidR="003277BD">
              <w:rPr>
                <w:rFonts w:asciiTheme="majorBidi" w:hAnsiTheme="majorBidi" w:cstheme="majorBidi" w:hint="cs"/>
                <w:b/>
                <w:bCs/>
                <w:sz w:val="28"/>
                <w:szCs w:val="28"/>
                <w:rtl/>
                <w:lang w:bidi="ar-IQ"/>
              </w:rPr>
              <w:t>على</w:t>
            </w:r>
            <w:r w:rsidR="00EB052A">
              <w:rPr>
                <w:rFonts w:asciiTheme="majorBidi" w:hAnsiTheme="majorBidi" w:cstheme="majorBidi" w:hint="cs"/>
                <w:b/>
                <w:bCs/>
                <w:sz w:val="28"/>
                <w:szCs w:val="28"/>
                <w:rtl/>
                <w:lang w:bidi="ar-IQ"/>
              </w:rPr>
              <w:t xml:space="preserve"> التراكيب الكلامية </w:t>
            </w:r>
            <w:r w:rsidR="003277BD">
              <w:rPr>
                <w:rFonts w:asciiTheme="majorBidi" w:hAnsiTheme="majorBidi" w:cstheme="majorBidi" w:hint="cs"/>
                <w:b/>
                <w:bCs/>
                <w:sz w:val="28"/>
                <w:szCs w:val="28"/>
                <w:rtl/>
                <w:lang w:bidi="ar-IQ"/>
              </w:rPr>
              <w:t>التي يركبها مِنْ</w:t>
            </w:r>
            <w:r w:rsidR="00EB052A">
              <w:rPr>
                <w:rFonts w:asciiTheme="majorBidi" w:hAnsiTheme="majorBidi" w:cstheme="majorBidi" w:hint="cs"/>
                <w:b/>
                <w:bCs/>
                <w:sz w:val="28"/>
                <w:szCs w:val="28"/>
                <w:rtl/>
                <w:lang w:bidi="ar-IQ"/>
              </w:rPr>
              <w:t xml:space="preserve"> </w:t>
            </w:r>
            <w:r w:rsidR="00B031A4">
              <w:rPr>
                <w:rFonts w:asciiTheme="majorBidi" w:hAnsiTheme="majorBidi" w:cstheme="majorBidi" w:hint="cs"/>
                <w:b/>
                <w:bCs/>
                <w:sz w:val="28"/>
                <w:szCs w:val="28"/>
                <w:rtl/>
                <w:lang w:bidi="ar-IQ"/>
              </w:rPr>
              <w:t>وحدات اللغة</w:t>
            </w:r>
            <w:r w:rsidR="00EB052A">
              <w:rPr>
                <w:rFonts w:asciiTheme="majorBidi" w:hAnsiTheme="majorBidi" w:cstheme="majorBidi" w:hint="cs"/>
                <w:b/>
                <w:bCs/>
                <w:sz w:val="28"/>
                <w:szCs w:val="28"/>
                <w:rtl/>
                <w:lang w:bidi="ar-IQ"/>
              </w:rPr>
              <w:t xml:space="preserve"> الكلامية</w:t>
            </w:r>
            <w:r w:rsidR="00B031A4">
              <w:rPr>
                <w:rFonts w:asciiTheme="majorBidi" w:hAnsiTheme="majorBidi" w:cstheme="majorBidi" w:hint="cs"/>
                <w:b/>
                <w:bCs/>
                <w:sz w:val="28"/>
                <w:szCs w:val="28"/>
                <w:rtl/>
                <w:lang w:bidi="ar-IQ"/>
              </w:rPr>
              <w:t>،</w:t>
            </w:r>
            <w:r w:rsidR="00EB052A">
              <w:rPr>
                <w:rFonts w:asciiTheme="majorBidi" w:hAnsiTheme="majorBidi" w:cstheme="majorBidi" w:hint="cs"/>
                <w:b/>
                <w:bCs/>
                <w:sz w:val="28"/>
                <w:szCs w:val="28"/>
                <w:rtl/>
                <w:lang w:bidi="ar-IQ"/>
              </w:rPr>
              <w:t xml:space="preserve"> وفق مقتضيات أحوال المخاطبينَ أو المتحاورين، استناداً إلى تلك الأصول والقواعد المستنبطة</w:t>
            </w:r>
            <w:r w:rsidR="003277BD">
              <w:rPr>
                <w:rFonts w:asciiTheme="majorBidi" w:hAnsiTheme="majorBidi" w:cstheme="majorBidi" w:hint="cs"/>
                <w:b/>
                <w:bCs/>
                <w:sz w:val="28"/>
                <w:szCs w:val="28"/>
                <w:rtl/>
                <w:lang w:bidi="ar-IQ"/>
              </w:rPr>
              <w:t>،</w:t>
            </w:r>
            <w:r w:rsidR="00EB052A">
              <w:rPr>
                <w:rFonts w:asciiTheme="majorBidi" w:hAnsiTheme="majorBidi" w:cstheme="majorBidi" w:hint="cs"/>
                <w:b/>
                <w:bCs/>
                <w:sz w:val="28"/>
                <w:szCs w:val="28"/>
                <w:rtl/>
                <w:lang w:bidi="ar-IQ"/>
              </w:rPr>
              <w:t xml:space="preserve"> لأجل تحقيق أغراض</w:t>
            </w:r>
            <w:r w:rsidR="003277BD">
              <w:rPr>
                <w:rFonts w:asciiTheme="majorBidi" w:hAnsiTheme="majorBidi" w:cstheme="majorBidi" w:hint="cs"/>
                <w:b/>
                <w:bCs/>
                <w:sz w:val="28"/>
                <w:szCs w:val="28"/>
                <w:rtl/>
                <w:lang w:bidi="ar-IQ"/>
              </w:rPr>
              <w:t>،</w:t>
            </w:r>
            <w:r w:rsidR="00EB052A">
              <w:rPr>
                <w:rFonts w:asciiTheme="majorBidi" w:hAnsiTheme="majorBidi" w:cstheme="majorBidi" w:hint="cs"/>
                <w:b/>
                <w:bCs/>
                <w:sz w:val="28"/>
                <w:szCs w:val="28"/>
                <w:rtl/>
                <w:lang w:bidi="ar-IQ"/>
              </w:rPr>
              <w:t xml:space="preserve"> وحاجات المتكلمينَ</w:t>
            </w:r>
            <w:r w:rsidR="003277BD">
              <w:rPr>
                <w:rFonts w:asciiTheme="majorBidi" w:hAnsiTheme="majorBidi" w:cstheme="majorBidi" w:hint="cs"/>
                <w:b/>
                <w:bCs/>
                <w:sz w:val="28"/>
                <w:szCs w:val="28"/>
                <w:rtl/>
                <w:lang w:bidi="ar-IQ"/>
              </w:rPr>
              <w:t>،</w:t>
            </w:r>
            <w:r w:rsidR="00EB052A">
              <w:rPr>
                <w:rFonts w:asciiTheme="majorBidi" w:hAnsiTheme="majorBidi" w:cstheme="majorBidi" w:hint="cs"/>
                <w:b/>
                <w:bCs/>
                <w:sz w:val="28"/>
                <w:szCs w:val="28"/>
                <w:rtl/>
                <w:lang w:bidi="ar-IQ"/>
              </w:rPr>
              <w:t xml:space="preserve"> والمخاطبينَ اليومية. </w:t>
            </w:r>
          </w:p>
          <w:p w:rsidR="00FD437F" w:rsidRDefault="00FD437F" w:rsidP="006A1C10">
            <w:pPr>
              <w:bidi/>
              <w:spacing w:after="0" w:line="240" w:lineRule="auto"/>
              <w:jc w:val="both"/>
              <w:rPr>
                <w:rFonts w:asciiTheme="majorBidi" w:hAnsiTheme="majorBidi" w:cstheme="majorBidi"/>
                <w:sz w:val="28"/>
                <w:szCs w:val="28"/>
                <w:rtl/>
                <w:lang w:bidi="ar-IQ"/>
              </w:rPr>
            </w:pPr>
          </w:p>
          <w:p w:rsidR="003F65CF" w:rsidRDefault="003F65CF" w:rsidP="003F65CF">
            <w:pPr>
              <w:bidi/>
              <w:spacing w:after="0" w:line="240" w:lineRule="auto"/>
              <w:rPr>
                <w:rFonts w:asciiTheme="majorBidi" w:hAnsiTheme="majorBidi" w:cstheme="majorBidi"/>
                <w:sz w:val="28"/>
                <w:szCs w:val="28"/>
                <w:rtl/>
                <w:lang w:bidi="ar-IQ"/>
              </w:rPr>
            </w:pPr>
          </w:p>
          <w:p w:rsidR="003F65CF" w:rsidRPr="00177829" w:rsidRDefault="003F65CF" w:rsidP="003F65CF">
            <w:pPr>
              <w:bidi/>
              <w:spacing w:after="0" w:line="240" w:lineRule="auto"/>
              <w:rPr>
                <w:rFonts w:asciiTheme="majorBidi" w:hAnsiTheme="majorBidi" w:cstheme="majorBidi"/>
                <w:sz w:val="28"/>
                <w:szCs w:val="28"/>
                <w:lang w:val="en-US" w:bidi="ar-IQ"/>
              </w:rPr>
            </w:pPr>
          </w:p>
        </w:tc>
      </w:tr>
      <w:tr w:rsidR="00177829" w:rsidRPr="00177829" w:rsidTr="005B5D92">
        <w:trPr>
          <w:trHeight w:val="704"/>
        </w:trPr>
        <w:tc>
          <w:tcPr>
            <w:tcW w:w="10887" w:type="dxa"/>
            <w:gridSpan w:val="3"/>
            <w:vAlign w:val="center"/>
          </w:tcPr>
          <w:p w:rsidR="00582D81" w:rsidRPr="00177829" w:rsidRDefault="00EC388C" w:rsidP="006A1C10">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١٢.</w:t>
            </w:r>
            <w:r w:rsidR="00582D81" w:rsidRPr="00177829">
              <w:rPr>
                <w:rFonts w:asciiTheme="majorBidi" w:hAnsiTheme="majorBidi" w:cstheme="majorBidi"/>
                <w:b/>
                <w:bCs/>
                <w:sz w:val="28"/>
                <w:szCs w:val="28"/>
                <w:rtl/>
                <w:lang w:bidi="ar-IQ"/>
              </w:rPr>
              <w:t xml:space="preserve"> التزامات </w:t>
            </w:r>
            <w:r w:rsidR="00582D81" w:rsidRPr="00177829">
              <w:rPr>
                <w:rFonts w:asciiTheme="majorBidi" w:hAnsiTheme="majorBidi" w:cstheme="majorBidi" w:hint="cs"/>
                <w:b/>
                <w:bCs/>
                <w:sz w:val="28"/>
                <w:szCs w:val="28"/>
                <w:rtl/>
                <w:lang w:bidi="ar-IQ"/>
              </w:rPr>
              <w:t>الطالب:</w:t>
            </w:r>
            <w:r w:rsidR="00B031A4">
              <w:rPr>
                <w:rFonts w:asciiTheme="majorBidi" w:hAnsiTheme="majorBidi" w:cstheme="majorBidi" w:hint="cs"/>
                <w:b/>
                <w:bCs/>
                <w:sz w:val="28"/>
                <w:szCs w:val="28"/>
                <w:rtl/>
                <w:lang w:bidi="ar-IQ"/>
              </w:rPr>
              <w:t xml:space="preserve"> ما يجبُ ع</w:t>
            </w:r>
            <w:r w:rsidR="00F9510F">
              <w:rPr>
                <w:rFonts w:asciiTheme="majorBidi" w:hAnsiTheme="majorBidi" w:cstheme="majorBidi" w:hint="cs"/>
                <w:b/>
                <w:bCs/>
                <w:sz w:val="28"/>
                <w:szCs w:val="28"/>
                <w:rtl/>
                <w:lang w:bidi="ar-IQ"/>
              </w:rPr>
              <w:t xml:space="preserve">لى الطالب الإلتزام به هو </w:t>
            </w:r>
            <w:r w:rsidR="003277BD">
              <w:rPr>
                <w:rFonts w:asciiTheme="majorBidi" w:hAnsiTheme="majorBidi" w:cstheme="majorBidi" w:hint="cs"/>
                <w:b/>
                <w:bCs/>
                <w:sz w:val="28"/>
                <w:szCs w:val="28"/>
                <w:rtl/>
                <w:lang w:bidi="ar-IQ"/>
              </w:rPr>
              <w:t xml:space="preserve">الأخذ بجزئيات </w:t>
            </w:r>
            <w:r w:rsidR="00B031A4">
              <w:rPr>
                <w:rFonts w:asciiTheme="majorBidi" w:hAnsiTheme="majorBidi" w:cstheme="majorBidi" w:hint="cs"/>
                <w:b/>
                <w:bCs/>
                <w:sz w:val="28"/>
                <w:szCs w:val="28"/>
                <w:rtl/>
                <w:lang w:bidi="ar-IQ"/>
              </w:rPr>
              <w:t>قواعد</w:t>
            </w:r>
            <w:r w:rsidR="003277BD">
              <w:rPr>
                <w:rFonts w:asciiTheme="majorBidi" w:hAnsiTheme="majorBidi" w:cstheme="majorBidi" w:hint="cs"/>
                <w:b/>
                <w:bCs/>
                <w:sz w:val="28"/>
                <w:szCs w:val="28"/>
                <w:rtl/>
                <w:lang w:bidi="ar-IQ"/>
              </w:rPr>
              <w:t xml:space="preserve"> هذا العلم، وكلياته</w:t>
            </w:r>
            <w:r w:rsidR="006A24D4">
              <w:rPr>
                <w:rFonts w:asciiTheme="majorBidi" w:hAnsiTheme="majorBidi" w:cstheme="majorBidi" w:hint="cs"/>
                <w:b/>
                <w:bCs/>
                <w:sz w:val="28"/>
                <w:szCs w:val="28"/>
                <w:rtl/>
                <w:lang w:bidi="ar-IQ"/>
              </w:rPr>
              <w:t>،</w:t>
            </w:r>
            <w:r w:rsidR="00F9510F">
              <w:rPr>
                <w:rFonts w:asciiTheme="majorBidi" w:hAnsiTheme="majorBidi" w:cstheme="majorBidi" w:hint="cs"/>
                <w:b/>
                <w:bCs/>
                <w:sz w:val="28"/>
                <w:szCs w:val="28"/>
                <w:rtl/>
                <w:lang w:bidi="ar-IQ"/>
              </w:rPr>
              <w:t xml:space="preserve"> ومِنْ ثمَّ القيام بعملية التطبيق وفق مهارتي </w:t>
            </w:r>
            <w:r w:rsidR="006A24D4">
              <w:rPr>
                <w:rFonts w:asciiTheme="majorBidi" w:hAnsiTheme="majorBidi" w:cstheme="majorBidi" w:hint="cs"/>
                <w:b/>
                <w:bCs/>
                <w:sz w:val="28"/>
                <w:szCs w:val="28"/>
                <w:rtl/>
                <w:lang w:bidi="ar-IQ"/>
              </w:rPr>
              <w:t xml:space="preserve">التركيب، والتلفظ </w:t>
            </w:r>
            <w:r w:rsidR="00F9510F">
              <w:rPr>
                <w:rFonts w:asciiTheme="majorBidi" w:hAnsiTheme="majorBidi" w:cstheme="majorBidi" w:hint="cs"/>
                <w:b/>
                <w:bCs/>
                <w:sz w:val="28"/>
                <w:szCs w:val="28"/>
                <w:rtl/>
                <w:lang w:bidi="ar-IQ"/>
              </w:rPr>
              <w:t xml:space="preserve"> </w:t>
            </w:r>
            <w:r w:rsidR="006A24D4">
              <w:rPr>
                <w:rFonts w:asciiTheme="majorBidi" w:hAnsiTheme="majorBidi" w:cstheme="majorBidi" w:hint="cs"/>
                <w:b/>
                <w:bCs/>
                <w:sz w:val="28"/>
                <w:szCs w:val="28"/>
                <w:rtl/>
                <w:lang w:bidi="ar-IQ"/>
              </w:rPr>
              <w:t>وفق مقتضيات المقام</w:t>
            </w:r>
            <w:r w:rsidR="006A1C10">
              <w:rPr>
                <w:rFonts w:asciiTheme="majorBidi" w:hAnsiTheme="majorBidi" w:cstheme="majorBidi" w:hint="cs"/>
                <w:b/>
                <w:bCs/>
                <w:sz w:val="28"/>
                <w:szCs w:val="28"/>
                <w:rtl/>
                <w:lang w:bidi="ar-IQ"/>
              </w:rPr>
              <w:t xml:space="preserve"> مع المتحاورينَ</w:t>
            </w:r>
            <w:r w:rsidR="006A24D4">
              <w:rPr>
                <w:rFonts w:asciiTheme="majorBidi" w:hAnsiTheme="majorBidi" w:cstheme="majorBidi" w:hint="cs"/>
                <w:b/>
                <w:bCs/>
                <w:sz w:val="28"/>
                <w:szCs w:val="28"/>
                <w:rtl/>
                <w:lang w:bidi="ar-IQ"/>
              </w:rPr>
              <w:t xml:space="preserve">، بالإضافة إلى </w:t>
            </w:r>
            <w:r w:rsidR="00F9510F">
              <w:rPr>
                <w:rFonts w:asciiTheme="majorBidi" w:hAnsiTheme="majorBidi" w:cstheme="majorBidi" w:hint="cs"/>
                <w:b/>
                <w:bCs/>
                <w:sz w:val="28"/>
                <w:szCs w:val="28"/>
                <w:rtl/>
                <w:lang w:bidi="ar-IQ"/>
              </w:rPr>
              <w:t>ال</w:t>
            </w:r>
            <w:r w:rsidR="00FD66EE">
              <w:rPr>
                <w:rFonts w:asciiTheme="majorBidi" w:hAnsiTheme="majorBidi" w:cstheme="majorBidi" w:hint="cs"/>
                <w:b/>
                <w:bCs/>
                <w:sz w:val="28"/>
                <w:szCs w:val="28"/>
                <w:rtl/>
                <w:lang w:bidi="ar-IQ"/>
              </w:rPr>
              <w:t>تمرن الك</w:t>
            </w:r>
            <w:r w:rsidR="006A1C10">
              <w:rPr>
                <w:rFonts w:asciiTheme="majorBidi" w:hAnsiTheme="majorBidi" w:cstheme="majorBidi" w:hint="cs"/>
                <w:b/>
                <w:bCs/>
                <w:sz w:val="28"/>
                <w:szCs w:val="28"/>
                <w:rtl/>
                <w:lang w:bidi="ar-IQ"/>
              </w:rPr>
              <w:t>تابي، والإنشائي على مواضيع حياتية تخصُّ حياة الطالب اليومية</w:t>
            </w:r>
            <w:r w:rsidR="00FD66EE">
              <w:rPr>
                <w:rFonts w:asciiTheme="majorBidi" w:hAnsiTheme="majorBidi" w:cstheme="majorBidi" w:hint="cs"/>
                <w:b/>
                <w:bCs/>
                <w:sz w:val="28"/>
                <w:szCs w:val="28"/>
                <w:rtl/>
                <w:lang w:bidi="ar-IQ"/>
              </w:rPr>
              <w:t>.</w:t>
            </w:r>
          </w:p>
          <w:p w:rsidR="003F65CF" w:rsidRDefault="003F65CF" w:rsidP="003F65CF">
            <w:pPr>
              <w:pStyle w:val="ListParagraph"/>
              <w:bidi/>
              <w:spacing w:after="0" w:line="240" w:lineRule="auto"/>
              <w:rPr>
                <w:rFonts w:asciiTheme="majorBidi" w:hAnsiTheme="majorBidi" w:cstheme="majorBidi"/>
                <w:sz w:val="28"/>
                <w:szCs w:val="28"/>
                <w:lang w:bidi="ar-IQ"/>
              </w:rPr>
            </w:pPr>
          </w:p>
          <w:p w:rsidR="003F65CF" w:rsidRDefault="003F65CF" w:rsidP="003F65CF">
            <w:pPr>
              <w:pStyle w:val="ListParagraph"/>
              <w:bidi/>
              <w:spacing w:after="0" w:line="240" w:lineRule="auto"/>
              <w:rPr>
                <w:rFonts w:asciiTheme="majorBidi" w:hAnsiTheme="majorBidi" w:cstheme="majorBidi"/>
                <w:sz w:val="28"/>
                <w:szCs w:val="28"/>
                <w:lang w:bidi="ar-IQ"/>
              </w:rPr>
            </w:pPr>
          </w:p>
          <w:p w:rsidR="00BE79C5" w:rsidRDefault="00BE79C5" w:rsidP="003F65CF">
            <w:pPr>
              <w:bidi/>
              <w:spacing w:after="0" w:line="240" w:lineRule="auto"/>
              <w:rPr>
                <w:rFonts w:asciiTheme="majorBidi" w:hAnsiTheme="majorBidi" w:cstheme="majorBidi"/>
                <w:sz w:val="28"/>
                <w:szCs w:val="28"/>
                <w:rtl/>
                <w:lang w:bidi="ar-IQ"/>
              </w:rPr>
            </w:pPr>
          </w:p>
          <w:p w:rsidR="003F65CF" w:rsidRPr="003F65CF" w:rsidRDefault="003F65CF" w:rsidP="003F65CF">
            <w:pPr>
              <w:bidi/>
              <w:spacing w:after="0" w:line="240" w:lineRule="auto"/>
              <w:rPr>
                <w:rFonts w:asciiTheme="majorBidi" w:hAnsiTheme="majorBidi" w:cstheme="majorBidi"/>
                <w:sz w:val="28"/>
                <w:szCs w:val="28"/>
                <w:rtl/>
                <w:lang w:bidi="ar-IQ"/>
              </w:rPr>
            </w:pPr>
          </w:p>
        </w:tc>
      </w:tr>
      <w:tr w:rsidR="00177829" w:rsidRPr="00177829" w:rsidTr="005B5D92">
        <w:trPr>
          <w:trHeight w:val="704"/>
        </w:trPr>
        <w:tc>
          <w:tcPr>
            <w:tcW w:w="10887" w:type="dxa"/>
            <w:gridSpan w:val="3"/>
            <w:vAlign w:val="center"/>
          </w:tcPr>
          <w:p w:rsidR="00BE79C5" w:rsidRPr="00FD66EE" w:rsidRDefault="00EC388C" w:rsidP="00FD66EE">
            <w:pPr>
              <w:bidi/>
              <w:spacing w:after="0" w:line="240" w:lineRule="auto"/>
              <w:rPr>
                <w:rFonts w:asciiTheme="majorBidi" w:hAnsiTheme="majorBidi" w:cs="Times New Roman"/>
                <w:b/>
                <w:bCs/>
                <w:sz w:val="28"/>
                <w:szCs w:val="28"/>
                <w:lang w:bidi="ar-IQ"/>
              </w:rPr>
            </w:pPr>
            <w:r w:rsidRPr="00177829">
              <w:rPr>
                <w:rFonts w:asciiTheme="majorBidi" w:hAnsiTheme="majorBidi" w:cs="Times New Roman"/>
                <w:b/>
                <w:bCs/>
                <w:sz w:val="28"/>
                <w:szCs w:val="28"/>
                <w:rtl/>
                <w:lang w:bidi="ar-IQ"/>
              </w:rPr>
              <w:t>١٣</w:t>
            </w:r>
            <w:r w:rsidR="00582D81" w:rsidRPr="00177829">
              <w:rPr>
                <w:rFonts w:asciiTheme="majorBidi" w:hAnsiTheme="majorBidi" w:cs="Times New Roman"/>
                <w:b/>
                <w:bCs/>
                <w:sz w:val="28"/>
                <w:szCs w:val="28"/>
                <w:rtl/>
                <w:lang w:bidi="ar-IQ"/>
              </w:rPr>
              <w:t>. طر</w:t>
            </w:r>
            <w:r w:rsidR="000B53F5" w:rsidRPr="00177829">
              <w:rPr>
                <w:rFonts w:asciiTheme="majorBidi" w:hAnsiTheme="majorBidi" w:cs="Times New Roman" w:hint="cs"/>
                <w:b/>
                <w:bCs/>
                <w:sz w:val="28"/>
                <w:szCs w:val="28"/>
                <w:rtl/>
                <w:lang w:bidi="ar-IQ"/>
              </w:rPr>
              <w:t>ائ</w:t>
            </w:r>
            <w:r w:rsidR="00582D81" w:rsidRPr="00177829">
              <w:rPr>
                <w:rFonts w:asciiTheme="majorBidi" w:hAnsiTheme="majorBidi" w:cs="Times New Roman"/>
                <w:b/>
                <w:bCs/>
                <w:sz w:val="28"/>
                <w:szCs w:val="28"/>
                <w:rtl/>
                <w:lang w:bidi="ar-IQ"/>
              </w:rPr>
              <w:t>ق التدريس</w:t>
            </w:r>
            <w:r w:rsidR="00FD66EE">
              <w:rPr>
                <w:rFonts w:asciiTheme="majorBidi" w:hAnsiTheme="majorBidi" w:cs="Times New Roman" w:hint="cs"/>
                <w:b/>
                <w:bCs/>
                <w:sz w:val="28"/>
                <w:szCs w:val="28"/>
                <w:rtl/>
                <w:lang w:bidi="ar-IQ"/>
              </w:rPr>
              <w:t xml:space="preserve">: </w:t>
            </w:r>
            <w:r w:rsidR="00BE79C5" w:rsidRPr="00E57075">
              <w:rPr>
                <w:rFonts w:asciiTheme="majorBidi" w:hAnsiTheme="majorBidi" w:cs="Times New Roman" w:hint="cs"/>
                <w:b/>
                <w:bCs/>
                <w:sz w:val="28"/>
                <w:szCs w:val="28"/>
                <w:rtl/>
                <w:lang w:bidi="ar-IQ"/>
              </w:rPr>
              <w:t>نعتمد</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في</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طريقة</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تدريس</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هذه</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المادّة</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على</w:t>
            </w:r>
            <w:r w:rsidR="00BE79C5" w:rsidRPr="00E57075">
              <w:rPr>
                <w:rFonts w:asciiTheme="majorBidi" w:hAnsiTheme="majorBidi" w:cs="Times New Roman"/>
                <w:b/>
                <w:bCs/>
                <w:sz w:val="28"/>
                <w:szCs w:val="28"/>
                <w:lang w:bidi="ar-IQ"/>
              </w:rPr>
              <w:t>:</w:t>
            </w:r>
            <w:r w:rsidR="00FD66EE" w:rsidRPr="00E57075">
              <w:rPr>
                <w:rFonts w:asciiTheme="majorBidi" w:hAnsiTheme="majorBidi" w:cs="Times New Roman" w:hint="cs"/>
                <w:b/>
                <w:bCs/>
                <w:sz w:val="28"/>
                <w:szCs w:val="28"/>
                <w:rtl/>
                <w:lang w:bidi="ar-IQ"/>
              </w:rPr>
              <w:t xml:space="preserve"> نظراً لطبيعة المادة، كونها مادة تطبيقية، تعتمد على التطبيق الشفاهي، والكتابي، لذا يلزم </w:t>
            </w:r>
            <w:r w:rsidR="00C00F31">
              <w:rPr>
                <w:rFonts w:asciiTheme="majorBidi" w:hAnsiTheme="majorBidi" w:cs="Times New Roman" w:hint="cs"/>
                <w:b/>
                <w:bCs/>
                <w:sz w:val="28"/>
                <w:szCs w:val="28"/>
                <w:rtl/>
                <w:lang w:bidi="ar-IQ"/>
              </w:rPr>
              <w:t>تدريس هذه المادة باستعمال ما يأتي</w:t>
            </w:r>
            <w:r w:rsidR="00FD66EE" w:rsidRPr="00E57075">
              <w:rPr>
                <w:rFonts w:asciiTheme="majorBidi" w:hAnsiTheme="majorBidi" w:cs="Times New Roman" w:hint="cs"/>
                <w:b/>
                <w:bCs/>
                <w:sz w:val="28"/>
                <w:szCs w:val="28"/>
                <w:rtl/>
                <w:lang w:bidi="ar-IQ"/>
              </w:rPr>
              <w:t>:</w:t>
            </w:r>
            <w:r w:rsidR="00FD66EE" w:rsidRPr="00FD66EE">
              <w:rPr>
                <w:rFonts w:asciiTheme="majorBidi" w:hAnsiTheme="majorBidi" w:cs="Times New Roman" w:hint="cs"/>
                <w:sz w:val="28"/>
                <w:szCs w:val="28"/>
                <w:rtl/>
                <w:lang w:bidi="ar-IQ"/>
              </w:rPr>
              <w:t xml:space="preserve">  </w:t>
            </w:r>
          </w:p>
          <w:p w:rsidR="007F0899" w:rsidRPr="00177829" w:rsidRDefault="00E57075" w:rsidP="006A1C10">
            <w:pPr>
              <w:pStyle w:val="ListParagraph"/>
              <w:numPr>
                <w:ilvl w:val="0"/>
                <w:numId w:val="17"/>
              </w:numPr>
              <w:bidi/>
              <w:spacing w:after="0" w:line="240" w:lineRule="auto"/>
              <w:rPr>
                <w:rFonts w:asciiTheme="majorBidi" w:hAnsiTheme="majorBidi" w:cs="Times New Roman"/>
                <w:b/>
                <w:bCs/>
                <w:sz w:val="28"/>
                <w:szCs w:val="28"/>
                <w:rtl/>
                <w:lang w:bidi="ar-IQ"/>
              </w:rPr>
            </w:pPr>
            <w:r>
              <w:rPr>
                <w:rFonts w:asciiTheme="majorBidi" w:hAnsiTheme="majorBidi" w:cs="Times New Roman" w:hint="cs"/>
                <w:b/>
                <w:bCs/>
                <w:sz w:val="28"/>
                <w:szCs w:val="28"/>
                <w:rtl/>
                <w:lang w:bidi="ar-IQ"/>
              </w:rPr>
              <w:t xml:space="preserve">استعمال وسائل الكتابة، وذلك بالكتابة على الصبورة. 2. التلفظ الصحيح </w:t>
            </w:r>
            <w:r w:rsidR="0024010C">
              <w:rPr>
                <w:rFonts w:asciiTheme="majorBidi" w:hAnsiTheme="majorBidi" w:cs="Times New Roman" w:hint="cs"/>
                <w:b/>
                <w:bCs/>
                <w:sz w:val="28"/>
                <w:szCs w:val="28"/>
                <w:rtl/>
                <w:lang w:bidi="ar-IQ"/>
              </w:rPr>
              <w:t>با</w:t>
            </w:r>
            <w:r w:rsidR="006A1C10">
              <w:rPr>
                <w:rFonts w:asciiTheme="majorBidi" w:hAnsiTheme="majorBidi" w:cs="Times New Roman" w:hint="cs"/>
                <w:b/>
                <w:bCs/>
                <w:sz w:val="28"/>
                <w:szCs w:val="28"/>
                <w:rtl/>
                <w:lang w:bidi="ar-IQ"/>
              </w:rPr>
              <w:t>لتراكيب الكلامية</w:t>
            </w:r>
            <w:r>
              <w:rPr>
                <w:rFonts w:asciiTheme="majorBidi" w:hAnsiTheme="majorBidi" w:cs="Times New Roman" w:hint="cs"/>
                <w:b/>
                <w:bCs/>
                <w:sz w:val="28"/>
                <w:szCs w:val="28"/>
                <w:rtl/>
                <w:lang w:bidi="ar-IQ"/>
              </w:rPr>
              <w:t xml:space="preserve"> بصورتها الصحيحة وفق القواعد التي تنطبق عليها. 3. مشاركة الطالب بإلزامه بتلك التطبيقات أثناء المحاضرة. </w:t>
            </w:r>
          </w:p>
        </w:tc>
      </w:tr>
      <w:tr w:rsidR="00177829" w:rsidRPr="00177829" w:rsidTr="005B5D92">
        <w:trPr>
          <w:trHeight w:val="268"/>
        </w:trPr>
        <w:tc>
          <w:tcPr>
            <w:tcW w:w="10887" w:type="dxa"/>
            <w:gridSpan w:val="3"/>
            <w:vAlign w:val="center"/>
          </w:tcPr>
          <w:p w:rsidR="000F2337" w:rsidRPr="00E57075" w:rsidRDefault="00EC388C" w:rsidP="008A6326">
            <w:pPr>
              <w:bidi/>
              <w:spacing w:after="0" w:line="240" w:lineRule="auto"/>
              <w:jc w:val="lowKashida"/>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١٤</w:t>
            </w:r>
            <w:r w:rsidR="00582D81" w:rsidRPr="00177829">
              <w:rPr>
                <w:rFonts w:asciiTheme="majorBidi" w:hAnsiTheme="majorBidi" w:cstheme="majorBidi"/>
                <w:b/>
                <w:bCs/>
                <w:sz w:val="28"/>
                <w:szCs w:val="28"/>
                <w:rtl/>
                <w:lang w:bidi="ar-IQ"/>
              </w:rPr>
              <w:t xml:space="preserve">. </w:t>
            </w:r>
            <w:r w:rsidR="00305BAF" w:rsidRPr="00177829">
              <w:rPr>
                <w:rFonts w:asciiTheme="majorBidi" w:hAnsiTheme="majorBidi" w:cstheme="majorBidi"/>
                <w:b/>
                <w:bCs/>
                <w:sz w:val="28"/>
                <w:szCs w:val="28"/>
                <w:rtl/>
                <w:lang w:bidi="ar-IQ"/>
              </w:rPr>
              <w:t>نظام التقييم</w:t>
            </w:r>
            <w:r w:rsidR="00E57075">
              <w:rPr>
                <w:rFonts w:asciiTheme="majorBidi" w:hAnsiTheme="majorBidi" w:cstheme="majorBidi" w:hint="cs"/>
                <w:b/>
                <w:bCs/>
                <w:sz w:val="28"/>
                <w:szCs w:val="28"/>
                <w:rtl/>
                <w:lang w:bidi="ar-IQ"/>
              </w:rPr>
              <w:t>:</w:t>
            </w:r>
            <w:r w:rsidR="00E57075" w:rsidRPr="00E57075">
              <w:rPr>
                <w:rFonts w:asciiTheme="majorBidi" w:hAnsiTheme="majorBidi" w:cstheme="majorBidi" w:hint="cs"/>
                <w:b/>
                <w:bCs/>
                <w:sz w:val="28"/>
                <w:szCs w:val="28"/>
                <w:rtl/>
                <w:lang w:bidi="ar-IQ"/>
              </w:rPr>
              <w:t xml:space="preserve"> </w:t>
            </w:r>
            <w:r w:rsidR="00BE79C5" w:rsidRPr="00E57075">
              <w:rPr>
                <w:rFonts w:asciiTheme="majorBidi" w:hAnsiTheme="majorBidi" w:cstheme="majorBidi" w:hint="cs"/>
                <w:b/>
                <w:bCs/>
                <w:sz w:val="28"/>
                <w:szCs w:val="28"/>
                <w:rtl/>
                <w:lang w:bidi="ar-IQ"/>
              </w:rPr>
              <w:t xml:space="preserve"> </w:t>
            </w:r>
            <w:r w:rsidR="008A6326" w:rsidRPr="00E57075">
              <w:rPr>
                <w:rFonts w:asciiTheme="majorBidi" w:hAnsiTheme="majorBidi" w:cstheme="majorBidi" w:hint="cs"/>
                <w:b/>
                <w:bCs/>
                <w:sz w:val="28"/>
                <w:szCs w:val="28"/>
                <w:rtl/>
                <w:lang w:bidi="ar-IQ"/>
              </w:rPr>
              <w:t>يتم</w:t>
            </w:r>
            <w:r w:rsidR="008A6326" w:rsidRPr="00E57075">
              <w:rPr>
                <w:rFonts w:asciiTheme="majorBidi" w:hAnsiTheme="majorBidi" w:cstheme="majorBidi"/>
                <w:b/>
                <w:bCs/>
                <w:sz w:val="28"/>
                <w:szCs w:val="28"/>
                <w:rtl/>
                <w:lang w:bidi="ar-IQ"/>
              </w:rPr>
              <w:t xml:space="preserve"> </w:t>
            </w:r>
            <w:r w:rsidR="008A6326" w:rsidRPr="00E57075">
              <w:rPr>
                <w:rFonts w:asciiTheme="majorBidi" w:hAnsiTheme="majorBidi" w:cstheme="majorBidi" w:hint="cs"/>
                <w:b/>
                <w:bCs/>
                <w:sz w:val="28"/>
                <w:szCs w:val="28"/>
                <w:rtl/>
                <w:lang w:bidi="ar-IQ"/>
              </w:rPr>
              <w:t>من</w:t>
            </w:r>
            <w:r w:rsidR="008A6326" w:rsidRPr="00E57075">
              <w:rPr>
                <w:rFonts w:asciiTheme="majorBidi" w:hAnsiTheme="majorBidi" w:cstheme="majorBidi"/>
                <w:b/>
                <w:bCs/>
                <w:sz w:val="28"/>
                <w:szCs w:val="28"/>
                <w:rtl/>
                <w:lang w:bidi="ar-IQ"/>
              </w:rPr>
              <w:t xml:space="preserve"> </w:t>
            </w:r>
            <w:r w:rsidR="008A6326" w:rsidRPr="00E57075">
              <w:rPr>
                <w:rFonts w:asciiTheme="majorBidi" w:hAnsiTheme="majorBidi" w:cstheme="majorBidi" w:hint="cs"/>
                <w:b/>
                <w:bCs/>
                <w:sz w:val="28"/>
                <w:szCs w:val="28"/>
                <w:rtl/>
                <w:lang w:bidi="ar-IQ"/>
              </w:rPr>
              <w:t>خلال</w:t>
            </w:r>
            <w:r w:rsidR="008A6326" w:rsidRPr="00E57075">
              <w:rPr>
                <w:rFonts w:asciiTheme="majorBidi" w:hAnsiTheme="majorBidi" w:cstheme="majorBidi"/>
                <w:b/>
                <w:bCs/>
                <w:sz w:val="28"/>
                <w:szCs w:val="28"/>
                <w:rtl/>
                <w:lang w:bidi="ar-IQ"/>
              </w:rPr>
              <w:t xml:space="preserve"> </w:t>
            </w:r>
            <w:r w:rsidR="008A6326">
              <w:rPr>
                <w:rFonts w:asciiTheme="majorBidi" w:hAnsiTheme="majorBidi" w:cstheme="majorBidi" w:hint="cs"/>
                <w:b/>
                <w:bCs/>
                <w:sz w:val="28"/>
                <w:szCs w:val="28"/>
                <w:rtl/>
                <w:lang w:bidi="ar-IQ"/>
              </w:rPr>
              <w:t>الفصل الدراسي (الكورس) إلزام</w:t>
            </w:r>
            <w:r w:rsidR="008A6326" w:rsidRPr="00E57075">
              <w:rPr>
                <w:rFonts w:asciiTheme="majorBidi" w:hAnsiTheme="majorBidi" w:cstheme="majorBidi"/>
                <w:b/>
                <w:bCs/>
                <w:sz w:val="28"/>
                <w:szCs w:val="28"/>
                <w:rtl/>
                <w:lang w:bidi="ar-IQ"/>
              </w:rPr>
              <w:t xml:space="preserve"> </w:t>
            </w:r>
            <w:r w:rsidR="008A6326">
              <w:rPr>
                <w:rFonts w:asciiTheme="majorBidi" w:hAnsiTheme="majorBidi" w:cstheme="majorBidi" w:hint="cs"/>
                <w:b/>
                <w:bCs/>
                <w:sz w:val="28"/>
                <w:szCs w:val="28"/>
                <w:rtl/>
                <w:lang w:bidi="ar-IQ"/>
              </w:rPr>
              <w:t>الطالب ب</w:t>
            </w:r>
            <w:r w:rsidR="008A6326" w:rsidRPr="00E57075">
              <w:rPr>
                <w:rFonts w:asciiTheme="majorBidi" w:hAnsiTheme="majorBidi" w:cstheme="majorBidi" w:hint="cs"/>
                <w:b/>
                <w:bCs/>
                <w:sz w:val="28"/>
                <w:szCs w:val="28"/>
                <w:rtl/>
                <w:lang w:bidi="ar-IQ"/>
              </w:rPr>
              <w:t>إجراء</w:t>
            </w:r>
            <w:r w:rsidR="008A6326" w:rsidRPr="00E57075">
              <w:rPr>
                <w:rFonts w:asciiTheme="majorBidi" w:hAnsiTheme="majorBidi" w:cstheme="majorBidi"/>
                <w:b/>
                <w:bCs/>
                <w:sz w:val="28"/>
                <w:szCs w:val="28"/>
                <w:rtl/>
                <w:lang w:bidi="ar-IQ"/>
              </w:rPr>
              <w:t xml:space="preserve"> </w:t>
            </w:r>
            <w:r w:rsidR="008A6326" w:rsidRPr="00E57075">
              <w:rPr>
                <w:rFonts w:asciiTheme="majorBidi" w:hAnsiTheme="majorBidi" w:cstheme="majorBidi" w:hint="cs"/>
                <w:b/>
                <w:bCs/>
                <w:sz w:val="28"/>
                <w:szCs w:val="28"/>
                <w:rtl/>
                <w:lang w:bidi="ar-IQ"/>
              </w:rPr>
              <w:t>امتحانين</w:t>
            </w:r>
            <w:r w:rsidR="008A6326">
              <w:rPr>
                <w:rFonts w:asciiTheme="majorBidi" w:hAnsiTheme="majorBidi" w:cstheme="majorBidi" w:hint="cs"/>
                <w:b/>
                <w:bCs/>
                <w:sz w:val="28"/>
                <w:szCs w:val="28"/>
                <w:rtl/>
                <w:lang w:bidi="ar-IQ"/>
              </w:rPr>
              <w:t xml:space="preserve"> لكل امتحان (20) درجة، يصبح المجموع (40) درجة، ويسمى ب</w:t>
            </w:r>
            <w:r w:rsidR="008A6326" w:rsidRPr="00E57075">
              <w:rPr>
                <w:rFonts w:asciiTheme="majorBidi" w:hAnsiTheme="majorBidi" w:cstheme="majorBidi" w:hint="cs"/>
                <w:b/>
                <w:bCs/>
                <w:sz w:val="28"/>
                <w:szCs w:val="28"/>
                <w:rtl/>
                <w:lang w:bidi="ar-IQ"/>
              </w:rPr>
              <w:t>درجة</w:t>
            </w:r>
            <w:r w:rsidR="008A6326" w:rsidRPr="00E57075">
              <w:rPr>
                <w:rFonts w:asciiTheme="majorBidi" w:hAnsiTheme="majorBidi" w:cstheme="majorBidi"/>
                <w:b/>
                <w:bCs/>
                <w:sz w:val="28"/>
                <w:szCs w:val="28"/>
                <w:rtl/>
                <w:lang w:bidi="ar-IQ"/>
              </w:rPr>
              <w:t xml:space="preserve"> </w:t>
            </w:r>
            <w:r w:rsidR="008A6326">
              <w:rPr>
                <w:rFonts w:asciiTheme="majorBidi" w:hAnsiTheme="majorBidi" w:cstheme="majorBidi" w:hint="cs"/>
                <w:b/>
                <w:bCs/>
                <w:sz w:val="28"/>
                <w:szCs w:val="28"/>
                <w:rtl/>
                <w:lang w:bidi="ar-IQ"/>
              </w:rPr>
              <w:t>السعي، أمَّا ما بقي من الدرجات فهو</w:t>
            </w:r>
            <w:r w:rsidR="008A6326" w:rsidRPr="00E57075">
              <w:rPr>
                <w:rFonts w:asciiTheme="majorBidi" w:hAnsiTheme="majorBidi" w:cstheme="majorBidi"/>
                <w:b/>
                <w:bCs/>
                <w:sz w:val="28"/>
                <w:szCs w:val="28"/>
                <w:lang w:bidi="ar-IQ"/>
              </w:rPr>
              <w:t xml:space="preserve"> </w:t>
            </w:r>
            <w:r w:rsidR="008A6326" w:rsidRPr="00E57075">
              <w:rPr>
                <w:rFonts w:asciiTheme="majorBidi" w:hAnsiTheme="majorBidi" w:cstheme="majorBidi"/>
                <w:b/>
                <w:bCs/>
                <w:sz w:val="28"/>
                <w:szCs w:val="28"/>
                <w:rtl/>
                <w:lang w:bidi="ar-IQ"/>
              </w:rPr>
              <w:t xml:space="preserve">(60) </w:t>
            </w:r>
            <w:r w:rsidR="008A6326" w:rsidRPr="00E57075">
              <w:rPr>
                <w:rFonts w:asciiTheme="majorBidi" w:hAnsiTheme="majorBidi" w:cstheme="majorBidi" w:hint="cs"/>
                <w:b/>
                <w:bCs/>
                <w:sz w:val="28"/>
                <w:szCs w:val="28"/>
                <w:rtl/>
                <w:lang w:bidi="ar-IQ"/>
              </w:rPr>
              <w:t>درجة</w:t>
            </w:r>
            <w:r w:rsidR="008A6326">
              <w:rPr>
                <w:rFonts w:asciiTheme="majorBidi" w:hAnsiTheme="majorBidi" w:cstheme="majorBidi" w:hint="cs"/>
                <w:b/>
                <w:bCs/>
                <w:sz w:val="28"/>
                <w:szCs w:val="28"/>
                <w:rtl/>
                <w:lang w:bidi="ar-IQ"/>
              </w:rPr>
              <w:t xml:space="preserve"> ويحصلُ عليها الطالب</w:t>
            </w:r>
            <w:r w:rsidR="008A6326" w:rsidRPr="00E57075">
              <w:rPr>
                <w:rFonts w:asciiTheme="majorBidi" w:hAnsiTheme="majorBidi" w:cstheme="majorBidi"/>
                <w:b/>
                <w:bCs/>
                <w:sz w:val="28"/>
                <w:szCs w:val="28"/>
                <w:rtl/>
                <w:lang w:bidi="ar-IQ"/>
              </w:rPr>
              <w:t xml:space="preserve"> </w:t>
            </w:r>
            <w:r w:rsidR="008A6326">
              <w:rPr>
                <w:rFonts w:asciiTheme="majorBidi" w:hAnsiTheme="majorBidi" w:cstheme="majorBidi" w:hint="cs"/>
                <w:b/>
                <w:bCs/>
                <w:sz w:val="28"/>
                <w:szCs w:val="28"/>
                <w:rtl/>
                <w:lang w:bidi="ar-IQ"/>
              </w:rPr>
              <w:t>مقابل إجرائه لل</w:t>
            </w:r>
            <w:r w:rsidR="008A6326" w:rsidRPr="00E57075">
              <w:rPr>
                <w:rFonts w:asciiTheme="majorBidi" w:hAnsiTheme="majorBidi" w:cstheme="majorBidi" w:hint="cs"/>
                <w:b/>
                <w:bCs/>
                <w:sz w:val="28"/>
                <w:szCs w:val="28"/>
                <w:rtl/>
                <w:lang w:bidi="ar-IQ"/>
              </w:rPr>
              <w:t>امتحان</w:t>
            </w:r>
            <w:r w:rsidR="008A6326" w:rsidRPr="00E57075">
              <w:rPr>
                <w:rFonts w:asciiTheme="majorBidi" w:hAnsiTheme="majorBidi" w:cstheme="majorBidi"/>
                <w:b/>
                <w:bCs/>
                <w:sz w:val="28"/>
                <w:szCs w:val="28"/>
                <w:rtl/>
                <w:lang w:bidi="ar-IQ"/>
              </w:rPr>
              <w:t xml:space="preserve"> </w:t>
            </w:r>
            <w:r w:rsidR="008A6326" w:rsidRPr="00E57075">
              <w:rPr>
                <w:rFonts w:asciiTheme="majorBidi" w:hAnsiTheme="majorBidi" w:cstheme="majorBidi" w:hint="cs"/>
                <w:b/>
                <w:bCs/>
                <w:sz w:val="28"/>
                <w:szCs w:val="28"/>
                <w:rtl/>
                <w:lang w:bidi="ar-IQ"/>
              </w:rPr>
              <w:t>النهائي</w:t>
            </w:r>
            <w:r w:rsidR="008A6326">
              <w:rPr>
                <w:rFonts w:asciiTheme="majorBidi" w:hAnsiTheme="majorBidi" w:cstheme="majorBidi" w:hint="cs"/>
                <w:b/>
                <w:bCs/>
                <w:sz w:val="28"/>
                <w:szCs w:val="28"/>
                <w:rtl/>
                <w:lang w:bidi="ar-IQ"/>
              </w:rPr>
              <w:t>، فيصبح المجموع الكلي (100) درجة للفصل الدراسي كاملاً، عدا ذلك فبإمكان الطالب الحصول على درجة (40) الأربعين أو ما يُسمى بدرجة السعي عن طريق إلزامه بنشا</w:t>
            </w:r>
            <w:bookmarkStart w:id="0" w:name="_GoBack"/>
            <w:bookmarkEnd w:id="0"/>
            <w:r w:rsidR="008A6326">
              <w:rPr>
                <w:rFonts w:asciiTheme="majorBidi" w:hAnsiTheme="majorBidi" w:cstheme="majorBidi" w:hint="cs"/>
                <w:b/>
                <w:bCs/>
                <w:sz w:val="28"/>
                <w:szCs w:val="28"/>
                <w:rtl/>
                <w:lang w:bidi="ar-IQ"/>
              </w:rPr>
              <w:t>طات مختلفة كالامتحان اليومي، والنشاط الصفي، وإعداده لتقرير على مفردة من مفردات المطلوبة في الفصل الدراسي، وإلقائه لمحاضرة على تلك المفردة المعدة للتقرير. هكذا يتم الحصول على نصف الدرجة المقدرة للسعي وهي تقابل 20 درجة أما العشرون الآخر فيمكن الحصول عليه من خلال إجراء امتحان شهري ويقدر بـ (20) درجة، فيصبح مجموع الدرجتين (40) درجة</w:t>
            </w:r>
            <w:r w:rsidR="008A6326" w:rsidRPr="00E57075">
              <w:rPr>
                <w:rFonts w:asciiTheme="majorBidi" w:hAnsiTheme="majorBidi" w:cstheme="majorBidi"/>
                <w:b/>
                <w:bCs/>
                <w:sz w:val="28"/>
                <w:szCs w:val="28"/>
                <w:rtl/>
                <w:lang w:bidi="ar-IQ"/>
              </w:rPr>
              <w:t>.</w:t>
            </w:r>
          </w:p>
        </w:tc>
      </w:tr>
      <w:tr w:rsidR="00177829" w:rsidRPr="00177829" w:rsidTr="005B5D92">
        <w:trPr>
          <w:trHeight w:val="1819"/>
        </w:trPr>
        <w:tc>
          <w:tcPr>
            <w:tcW w:w="10887" w:type="dxa"/>
            <w:gridSpan w:val="3"/>
            <w:vAlign w:val="center"/>
          </w:tcPr>
          <w:p w:rsidR="00E07FDD" w:rsidRPr="00177829" w:rsidRDefault="00D004AC" w:rsidP="00D004AC">
            <w:pPr>
              <w:pStyle w:val="ListParagraph"/>
              <w:numPr>
                <w:ilvl w:val="0"/>
                <w:numId w:val="16"/>
              </w:num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١</w:t>
            </w:r>
            <w:r w:rsidR="00756916" w:rsidRPr="00177829">
              <w:rPr>
                <w:rFonts w:asciiTheme="majorBidi" w:hAnsiTheme="majorBidi" w:cstheme="majorBidi"/>
                <w:b/>
                <w:bCs/>
                <w:sz w:val="28"/>
                <w:szCs w:val="28"/>
                <w:rtl/>
                <w:lang w:val="en-US" w:bidi="ar-IQ"/>
              </w:rPr>
              <w:t xml:space="preserve">. </w:t>
            </w:r>
            <w:r w:rsidR="00044558" w:rsidRPr="00177829">
              <w:rPr>
                <w:rFonts w:asciiTheme="majorBidi" w:hAnsiTheme="majorBidi" w:cstheme="majorBidi"/>
                <w:b/>
                <w:bCs/>
                <w:sz w:val="28"/>
                <w:szCs w:val="28"/>
                <w:rtl/>
                <w:lang w:val="en-US" w:bidi="ar-IQ"/>
              </w:rPr>
              <w:t>نتائج تعلم الطالب</w:t>
            </w:r>
          </w:p>
          <w:p w:rsidR="003D14D7" w:rsidRPr="00177829" w:rsidRDefault="003D14D7" w:rsidP="00480A53">
            <w:pPr>
              <w:pStyle w:val="ListParagraph"/>
              <w:numPr>
                <w:ilvl w:val="0"/>
                <w:numId w:val="16"/>
              </w:numPr>
              <w:bidi/>
              <w:spacing w:after="0" w:line="240" w:lineRule="auto"/>
              <w:jc w:val="both"/>
              <w:rPr>
                <w:rFonts w:asciiTheme="majorBidi" w:hAnsiTheme="majorBidi" w:cstheme="majorBidi"/>
                <w:sz w:val="28"/>
                <w:szCs w:val="28"/>
                <w:rtl/>
                <w:lang w:val="en-US" w:bidi="ar-IQ"/>
              </w:rPr>
            </w:pPr>
          </w:p>
        </w:tc>
      </w:tr>
      <w:tr w:rsidR="00177829" w:rsidRPr="00177829" w:rsidTr="005B5D92">
        <w:tc>
          <w:tcPr>
            <w:tcW w:w="10887" w:type="dxa"/>
            <w:gridSpan w:val="3"/>
            <w:vAlign w:val="center"/>
          </w:tcPr>
          <w:p w:rsidR="0018598F" w:rsidRPr="00235DE4" w:rsidRDefault="00EC388C" w:rsidP="0018598F">
            <w:pPr>
              <w:bidi/>
              <w:ind w:left="360"/>
              <w:jc w:val="both"/>
              <w:rPr>
                <w:rFonts w:asciiTheme="majorBidi" w:hAnsiTheme="majorBidi" w:cstheme="majorBidi"/>
                <w:b/>
                <w:bCs/>
                <w:sz w:val="28"/>
                <w:szCs w:val="28"/>
                <w:lang w:bidi="ar-IQ"/>
              </w:rPr>
            </w:pPr>
            <w:r w:rsidRPr="00177829">
              <w:rPr>
                <w:rFonts w:asciiTheme="majorBidi" w:hAnsiTheme="majorBidi" w:cstheme="majorBidi"/>
                <w:b/>
                <w:bCs/>
                <w:sz w:val="28"/>
                <w:szCs w:val="28"/>
                <w:rtl/>
                <w:lang w:bidi="ar-IQ"/>
              </w:rPr>
              <w:t>١٦</w:t>
            </w:r>
            <w:r w:rsidR="003265E3">
              <w:rPr>
                <w:rFonts w:asciiTheme="majorBidi" w:hAnsiTheme="majorBidi" w:cstheme="majorBidi"/>
                <w:b/>
                <w:bCs/>
                <w:sz w:val="28"/>
                <w:szCs w:val="28"/>
                <w:rtl/>
                <w:lang w:bidi="ar-IQ"/>
              </w:rPr>
              <w:t>. قائمة اال</w:t>
            </w:r>
            <w:r w:rsidR="003265E3">
              <w:rPr>
                <w:rFonts w:asciiTheme="majorBidi" w:hAnsiTheme="majorBidi" w:cstheme="majorBidi" w:hint="cs"/>
                <w:b/>
                <w:bCs/>
                <w:sz w:val="28"/>
                <w:szCs w:val="28"/>
                <w:rtl/>
                <w:lang w:bidi="ar-IQ"/>
              </w:rPr>
              <w:t>مصادر</w:t>
            </w:r>
            <w:r w:rsidR="003265E3">
              <w:rPr>
                <w:rFonts w:asciiTheme="majorBidi" w:hAnsiTheme="majorBidi" w:cstheme="majorBidi"/>
                <w:b/>
                <w:bCs/>
                <w:sz w:val="28"/>
                <w:szCs w:val="28"/>
                <w:rtl/>
                <w:lang w:bidi="ar-IQ"/>
              </w:rPr>
              <w:t xml:space="preserve"> </w:t>
            </w:r>
            <w:r w:rsidR="003265E3">
              <w:rPr>
                <w:rFonts w:asciiTheme="majorBidi" w:hAnsiTheme="majorBidi" w:cstheme="majorBidi" w:hint="cs"/>
                <w:b/>
                <w:bCs/>
                <w:sz w:val="28"/>
                <w:szCs w:val="28"/>
                <w:rtl/>
                <w:lang w:bidi="ar-IQ"/>
              </w:rPr>
              <w:t>وا</w:t>
            </w:r>
            <w:r w:rsidR="003265E3">
              <w:rPr>
                <w:rFonts w:asciiTheme="majorBidi" w:hAnsiTheme="majorBidi" w:cstheme="majorBidi"/>
                <w:b/>
                <w:bCs/>
                <w:sz w:val="28"/>
                <w:szCs w:val="28"/>
                <w:rtl/>
                <w:lang w:bidi="ar-IQ"/>
              </w:rPr>
              <w:t>لمراجع</w:t>
            </w:r>
            <w:r w:rsidR="003265E3">
              <w:rPr>
                <w:rFonts w:asciiTheme="majorBidi" w:hAnsiTheme="majorBidi" w:cstheme="majorBidi" w:hint="cs"/>
                <w:b/>
                <w:bCs/>
                <w:sz w:val="28"/>
                <w:szCs w:val="28"/>
                <w:rtl/>
                <w:lang w:bidi="ar-IQ"/>
              </w:rPr>
              <w:t>:</w:t>
            </w:r>
            <w:r w:rsidR="00B01B65">
              <w:rPr>
                <w:rFonts w:asciiTheme="majorBidi" w:hAnsiTheme="majorBidi" w:cstheme="majorBidi" w:hint="cs"/>
                <w:b/>
                <w:bCs/>
                <w:sz w:val="28"/>
                <w:szCs w:val="28"/>
                <w:rtl/>
                <w:lang w:bidi="ar-IQ"/>
              </w:rPr>
              <w:t xml:space="preserve"> أهم ما يمكن للطالب الاعتما</w:t>
            </w:r>
            <w:r w:rsidR="0087335F">
              <w:rPr>
                <w:rFonts w:asciiTheme="majorBidi" w:hAnsiTheme="majorBidi" w:cstheme="majorBidi" w:hint="cs"/>
                <w:b/>
                <w:bCs/>
                <w:sz w:val="28"/>
                <w:szCs w:val="28"/>
                <w:rtl/>
                <w:lang w:bidi="ar-IQ"/>
              </w:rPr>
              <w:t>د عليه مِنَ المصادر والمراجع، هو</w:t>
            </w:r>
            <w:r w:rsidR="00B01B65">
              <w:rPr>
                <w:rFonts w:asciiTheme="majorBidi" w:hAnsiTheme="majorBidi" w:cstheme="majorBidi" w:hint="cs"/>
                <w:b/>
                <w:bCs/>
                <w:sz w:val="28"/>
                <w:szCs w:val="28"/>
                <w:rtl/>
                <w:lang w:bidi="ar-IQ"/>
              </w:rPr>
              <w:t>:</w:t>
            </w:r>
          </w:p>
          <w:p w:rsidR="004323AF" w:rsidRDefault="004323AF" w:rsidP="00235DE4">
            <w:pPr>
              <w:numPr>
                <w:ilvl w:val="0"/>
                <w:numId w:val="36"/>
              </w:numPr>
              <w:bidi/>
              <w:spacing w:line="252"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الكتاب، كتاب سيبويه، سيبويه (ت180هـ)، تحقيق: عبدالسلام محمد هارون.</w:t>
            </w:r>
          </w:p>
          <w:p w:rsidR="001F56A4" w:rsidRPr="001F56A4" w:rsidRDefault="001F56A4" w:rsidP="001F56A4">
            <w:pPr>
              <w:numPr>
                <w:ilvl w:val="0"/>
                <w:numId w:val="36"/>
              </w:numPr>
              <w:bidi/>
              <w:spacing w:line="252" w:lineRule="auto"/>
              <w:jc w:val="both"/>
              <w:rPr>
                <w:rFonts w:asciiTheme="majorBidi" w:hAnsiTheme="majorBidi" w:cstheme="majorBidi"/>
                <w:b/>
                <w:bCs/>
                <w:sz w:val="28"/>
                <w:szCs w:val="28"/>
                <w:lang w:bidi="ar-IQ"/>
              </w:rPr>
            </w:pPr>
            <w:r w:rsidRPr="00235DE4">
              <w:rPr>
                <w:rFonts w:asciiTheme="majorBidi" w:hAnsiTheme="majorBidi" w:cstheme="majorBidi" w:hint="cs"/>
                <w:b/>
                <w:bCs/>
                <w:sz w:val="28"/>
                <w:szCs w:val="28"/>
                <w:rtl/>
                <w:lang w:bidi="ar-IQ"/>
              </w:rPr>
              <w:t>شرح المفصل: ابن يعيش (ت643هـ).</w:t>
            </w:r>
          </w:p>
          <w:p w:rsidR="00BA1DCE" w:rsidRDefault="00BA1DCE" w:rsidP="00BA1DCE">
            <w:pPr>
              <w:numPr>
                <w:ilvl w:val="0"/>
                <w:numId w:val="36"/>
              </w:numPr>
              <w:bidi/>
              <w:spacing w:line="252"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lastRenderedPageBreak/>
              <w:t>مغني اللبيب عن كتب ال</w:t>
            </w:r>
            <w:r w:rsidR="001F56A4">
              <w:rPr>
                <w:rFonts w:asciiTheme="majorBidi" w:hAnsiTheme="majorBidi" w:cstheme="majorBidi" w:hint="cs"/>
                <w:b/>
                <w:bCs/>
                <w:sz w:val="28"/>
                <w:szCs w:val="28"/>
                <w:rtl/>
                <w:lang w:bidi="ar-IQ"/>
              </w:rPr>
              <w:t>أ</w:t>
            </w:r>
            <w:r>
              <w:rPr>
                <w:rFonts w:asciiTheme="majorBidi" w:hAnsiTheme="majorBidi" w:cstheme="majorBidi" w:hint="cs"/>
                <w:b/>
                <w:bCs/>
                <w:sz w:val="28"/>
                <w:szCs w:val="28"/>
                <w:rtl/>
                <w:lang w:bidi="ar-IQ"/>
              </w:rPr>
              <w:t>عاريب</w:t>
            </w:r>
            <w:r w:rsidR="001F56A4">
              <w:rPr>
                <w:rFonts w:asciiTheme="majorBidi" w:hAnsiTheme="majorBidi" w:cstheme="majorBidi" w:hint="cs"/>
                <w:b/>
                <w:bCs/>
                <w:sz w:val="28"/>
                <w:szCs w:val="28"/>
                <w:rtl/>
                <w:lang w:bidi="ar-IQ"/>
              </w:rPr>
              <w:t>، جمال الدين ابن هشام الأنصاري (ت 761هـ).</w:t>
            </w:r>
          </w:p>
          <w:p w:rsidR="00235DE4" w:rsidRPr="00235DE4" w:rsidRDefault="00235DE4" w:rsidP="004323AF">
            <w:pPr>
              <w:numPr>
                <w:ilvl w:val="0"/>
                <w:numId w:val="36"/>
              </w:numPr>
              <w:bidi/>
              <w:spacing w:line="252" w:lineRule="auto"/>
              <w:jc w:val="both"/>
              <w:rPr>
                <w:rFonts w:asciiTheme="majorBidi" w:hAnsiTheme="majorBidi" w:cstheme="majorBidi"/>
                <w:b/>
                <w:bCs/>
                <w:sz w:val="28"/>
                <w:szCs w:val="28"/>
                <w:lang w:bidi="ar-IQ"/>
              </w:rPr>
            </w:pPr>
            <w:r w:rsidRPr="00235DE4">
              <w:rPr>
                <w:rFonts w:asciiTheme="majorBidi" w:hAnsiTheme="majorBidi" w:cstheme="majorBidi" w:hint="cs"/>
                <w:b/>
                <w:bCs/>
                <w:sz w:val="28"/>
                <w:szCs w:val="28"/>
                <w:rtl/>
                <w:lang w:bidi="ar-IQ"/>
              </w:rPr>
              <w:t>شرح ابن عقيل</w:t>
            </w:r>
            <w:r w:rsidRPr="00235DE4">
              <w:rPr>
                <w:rFonts w:asciiTheme="majorBidi" w:hAnsiTheme="majorBidi" w:cstheme="majorBidi"/>
                <w:b/>
                <w:bCs/>
                <w:sz w:val="28"/>
                <w:szCs w:val="28"/>
                <w:rtl/>
                <w:lang w:bidi="ar-IQ"/>
              </w:rPr>
              <w:t xml:space="preserve"> (ت 796هـ)</w:t>
            </w:r>
            <w:r w:rsidRPr="00235DE4">
              <w:rPr>
                <w:rFonts w:asciiTheme="majorBidi" w:hAnsiTheme="majorBidi" w:cstheme="majorBidi" w:hint="cs"/>
                <w:b/>
                <w:bCs/>
                <w:sz w:val="28"/>
                <w:szCs w:val="28"/>
                <w:rtl/>
                <w:lang w:bidi="ar-IQ"/>
              </w:rPr>
              <w:t xml:space="preserve"> على ألفية بن مالك</w:t>
            </w:r>
            <w:r w:rsidRPr="00235DE4">
              <w:rPr>
                <w:rFonts w:asciiTheme="majorBidi" w:hAnsiTheme="majorBidi" w:cstheme="majorBidi"/>
                <w:b/>
                <w:bCs/>
                <w:sz w:val="28"/>
                <w:szCs w:val="28"/>
                <w:rtl/>
                <w:lang w:bidi="ar-IQ"/>
              </w:rPr>
              <w:t>.</w:t>
            </w:r>
          </w:p>
          <w:p w:rsidR="00235DE4" w:rsidRPr="00235DE4" w:rsidRDefault="00235DE4" w:rsidP="00235DE4">
            <w:pPr>
              <w:numPr>
                <w:ilvl w:val="0"/>
                <w:numId w:val="36"/>
              </w:numPr>
              <w:bidi/>
              <w:spacing w:line="252" w:lineRule="auto"/>
              <w:jc w:val="both"/>
              <w:rPr>
                <w:rFonts w:asciiTheme="majorBidi" w:hAnsiTheme="majorBidi" w:cstheme="majorBidi"/>
                <w:b/>
                <w:bCs/>
                <w:sz w:val="28"/>
                <w:szCs w:val="28"/>
                <w:rtl/>
                <w:lang w:bidi="ar-IQ"/>
              </w:rPr>
            </w:pPr>
            <w:r w:rsidRPr="00235DE4">
              <w:rPr>
                <w:rFonts w:asciiTheme="majorBidi" w:hAnsiTheme="majorBidi" w:cstheme="majorBidi" w:hint="cs"/>
                <w:b/>
                <w:bCs/>
                <w:sz w:val="28"/>
                <w:szCs w:val="28"/>
                <w:rtl/>
                <w:lang w:bidi="ar-IQ"/>
              </w:rPr>
              <w:t>همع</w:t>
            </w:r>
            <w:r w:rsidRPr="00235DE4">
              <w:rPr>
                <w:rFonts w:asciiTheme="majorBidi" w:hAnsiTheme="majorBidi" w:cstheme="majorBidi"/>
                <w:b/>
                <w:bCs/>
                <w:sz w:val="28"/>
                <w:szCs w:val="28"/>
                <w:rtl/>
                <w:lang w:bidi="ar-IQ"/>
              </w:rPr>
              <w:t xml:space="preserve"> </w:t>
            </w:r>
            <w:r w:rsidRPr="00235DE4">
              <w:rPr>
                <w:rFonts w:asciiTheme="majorBidi" w:hAnsiTheme="majorBidi" w:cstheme="majorBidi" w:hint="cs"/>
                <w:b/>
                <w:bCs/>
                <w:sz w:val="28"/>
                <w:szCs w:val="28"/>
                <w:rtl/>
                <w:lang w:bidi="ar-IQ"/>
              </w:rPr>
              <w:t>الهوامع</w:t>
            </w:r>
            <w:r w:rsidRPr="00235DE4">
              <w:rPr>
                <w:rFonts w:asciiTheme="majorBidi" w:hAnsiTheme="majorBidi" w:cstheme="majorBidi"/>
                <w:b/>
                <w:bCs/>
                <w:sz w:val="28"/>
                <w:szCs w:val="28"/>
                <w:rtl/>
                <w:lang w:bidi="ar-IQ"/>
              </w:rPr>
              <w:t xml:space="preserve"> في شرح جمع الجوامع: السيوطي: (ت 911هـ).</w:t>
            </w:r>
          </w:p>
          <w:p w:rsidR="00235DE4" w:rsidRPr="00235DE4" w:rsidRDefault="00235DE4" w:rsidP="00235DE4">
            <w:pPr>
              <w:numPr>
                <w:ilvl w:val="0"/>
                <w:numId w:val="36"/>
              </w:numPr>
              <w:bidi/>
              <w:spacing w:line="252" w:lineRule="auto"/>
              <w:jc w:val="both"/>
              <w:rPr>
                <w:rFonts w:asciiTheme="majorBidi" w:hAnsiTheme="majorBidi" w:cstheme="majorBidi"/>
                <w:b/>
                <w:bCs/>
                <w:sz w:val="28"/>
                <w:szCs w:val="28"/>
                <w:rtl/>
                <w:lang w:bidi="ar-IQ"/>
              </w:rPr>
            </w:pPr>
            <w:r w:rsidRPr="00235DE4">
              <w:rPr>
                <w:rFonts w:asciiTheme="majorBidi" w:hAnsiTheme="majorBidi" w:cstheme="majorBidi" w:hint="cs"/>
                <w:b/>
                <w:bCs/>
                <w:sz w:val="28"/>
                <w:szCs w:val="28"/>
                <w:rtl/>
                <w:lang w:bidi="ar-IQ"/>
              </w:rPr>
              <w:t>النحو الوافي: عباس حسن.</w:t>
            </w:r>
          </w:p>
          <w:p w:rsidR="00235DE4" w:rsidRPr="00235DE4" w:rsidRDefault="00235DE4" w:rsidP="00235DE4">
            <w:pPr>
              <w:numPr>
                <w:ilvl w:val="0"/>
                <w:numId w:val="36"/>
              </w:numPr>
              <w:bidi/>
              <w:spacing w:line="252" w:lineRule="auto"/>
              <w:jc w:val="both"/>
              <w:rPr>
                <w:rFonts w:asciiTheme="majorBidi" w:hAnsiTheme="majorBidi" w:cstheme="majorBidi"/>
                <w:b/>
                <w:bCs/>
                <w:sz w:val="28"/>
                <w:szCs w:val="28"/>
                <w:rtl/>
                <w:lang w:bidi="ar-IQ"/>
              </w:rPr>
            </w:pPr>
            <w:r w:rsidRPr="00235DE4">
              <w:rPr>
                <w:rFonts w:asciiTheme="majorBidi" w:hAnsiTheme="majorBidi" w:cstheme="majorBidi" w:hint="cs"/>
                <w:b/>
                <w:bCs/>
                <w:sz w:val="28"/>
                <w:szCs w:val="28"/>
                <w:rtl/>
                <w:lang w:bidi="ar-IQ"/>
              </w:rPr>
              <w:t>النحو الكافي: أيمن أمين عبد الغني.</w:t>
            </w:r>
          </w:p>
          <w:p w:rsidR="00235DE4" w:rsidRPr="00235DE4" w:rsidRDefault="00235DE4" w:rsidP="00235DE4">
            <w:pPr>
              <w:numPr>
                <w:ilvl w:val="0"/>
                <w:numId w:val="36"/>
              </w:numPr>
              <w:bidi/>
              <w:spacing w:line="252" w:lineRule="auto"/>
              <w:jc w:val="both"/>
              <w:rPr>
                <w:rFonts w:asciiTheme="majorBidi" w:hAnsiTheme="majorBidi" w:cstheme="majorBidi"/>
                <w:b/>
                <w:bCs/>
                <w:sz w:val="28"/>
                <w:szCs w:val="28"/>
                <w:rtl/>
                <w:lang w:bidi="ar-IQ"/>
              </w:rPr>
            </w:pPr>
            <w:r w:rsidRPr="00235DE4">
              <w:rPr>
                <w:rFonts w:asciiTheme="majorBidi" w:hAnsiTheme="majorBidi" w:cstheme="majorBidi" w:hint="cs"/>
                <w:b/>
                <w:bCs/>
                <w:sz w:val="28"/>
                <w:szCs w:val="28"/>
                <w:rtl/>
                <w:lang w:bidi="ar-IQ"/>
              </w:rPr>
              <w:t>معاني النحو: فاضل صالح السامرائي.</w:t>
            </w:r>
          </w:p>
          <w:p w:rsidR="00235DE4" w:rsidRPr="00235DE4" w:rsidRDefault="00235DE4" w:rsidP="00235DE4">
            <w:pPr>
              <w:numPr>
                <w:ilvl w:val="0"/>
                <w:numId w:val="36"/>
              </w:numPr>
              <w:bidi/>
              <w:spacing w:line="252" w:lineRule="auto"/>
              <w:jc w:val="both"/>
              <w:rPr>
                <w:rFonts w:asciiTheme="majorBidi" w:hAnsiTheme="majorBidi" w:cstheme="majorBidi"/>
                <w:b/>
                <w:bCs/>
                <w:sz w:val="28"/>
                <w:szCs w:val="28"/>
                <w:lang w:bidi="ar-IQ"/>
              </w:rPr>
            </w:pPr>
            <w:r w:rsidRPr="00235DE4">
              <w:rPr>
                <w:rFonts w:asciiTheme="majorBidi" w:hAnsiTheme="majorBidi" w:cstheme="majorBidi" w:hint="cs"/>
                <w:b/>
                <w:bCs/>
                <w:sz w:val="28"/>
                <w:szCs w:val="28"/>
                <w:rtl/>
                <w:lang w:bidi="ar-IQ"/>
              </w:rPr>
              <w:t>جامع الدروس العربية: الشيخ مصطفى الغلاييني</w:t>
            </w:r>
            <w:r w:rsidRPr="00235DE4">
              <w:rPr>
                <w:rFonts w:asciiTheme="majorBidi" w:hAnsiTheme="majorBidi" w:cstheme="majorBidi"/>
                <w:b/>
                <w:bCs/>
                <w:sz w:val="28"/>
                <w:szCs w:val="28"/>
                <w:rtl/>
                <w:lang w:bidi="ar-IQ"/>
              </w:rPr>
              <w:t>.</w:t>
            </w:r>
          </w:p>
          <w:p w:rsidR="00235DE4" w:rsidRPr="00235DE4" w:rsidRDefault="00235DE4" w:rsidP="00EF114A">
            <w:pPr>
              <w:pStyle w:val="NoSpacing"/>
              <w:numPr>
                <w:ilvl w:val="0"/>
                <w:numId w:val="36"/>
              </w:numPr>
              <w:bidi/>
              <w:rPr>
                <w:rFonts w:asciiTheme="majorBidi" w:eastAsia="Calibri" w:hAnsiTheme="majorBidi" w:cstheme="majorBidi"/>
                <w:b/>
                <w:bCs/>
                <w:sz w:val="28"/>
                <w:szCs w:val="28"/>
                <w:lang w:val="en-GB" w:bidi="ar-IQ"/>
              </w:rPr>
            </w:pPr>
            <w:r w:rsidRPr="00235DE4">
              <w:rPr>
                <w:rFonts w:asciiTheme="majorBidi" w:eastAsia="Calibri" w:hAnsiTheme="majorBidi" w:cstheme="majorBidi" w:hint="cs"/>
                <w:b/>
                <w:bCs/>
                <w:sz w:val="28"/>
                <w:szCs w:val="28"/>
                <w:rtl/>
                <w:lang w:val="en-GB" w:bidi="ar-IQ"/>
              </w:rPr>
              <w:t>مغني</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اللبيب</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عن</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كتب</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الأعاريب،</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ابن</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هشام</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الأنصاري</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ت761هـ</w:t>
            </w:r>
            <w:r w:rsidRPr="00235DE4">
              <w:rPr>
                <w:rFonts w:ascii="Times New Roman" w:eastAsia="Calibri" w:hAnsiTheme="majorBidi" w:cstheme="majorBidi" w:hint="cs"/>
                <w:b/>
                <w:bCs/>
                <w:sz w:val="28"/>
                <w:szCs w:val="28"/>
                <w:rtl/>
                <w:lang w:val="en-GB"/>
              </w:rPr>
              <w:t>) .</w:t>
            </w:r>
          </w:p>
          <w:p w:rsidR="00235DE4" w:rsidRPr="00235DE4" w:rsidRDefault="00235DE4" w:rsidP="00235DE4">
            <w:pPr>
              <w:pStyle w:val="NoSpacing"/>
              <w:bidi/>
              <w:ind w:left="720"/>
              <w:rPr>
                <w:rFonts w:asciiTheme="majorBidi" w:eastAsia="Calibri" w:hAnsiTheme="majorBidi" w:cstheme="majorBidi"/>
                <w:b/>
                <w:bCs/>
                <w:sz w:val="28"/>
                <w:szCs w:val="28"/>
                <w:lang w:val="en-GB" w:bidi="ar-IQ"/>
              </w:rPr>
            </w:pPr>
          </w:p>
          <w:p w:rsidR="00235DE4" w:rsidRPr="00235DE4" w:rsidRDefault="00235DE4" w:rsidP="00235DE4">
            <w:pPr>
              <w:pStyle w:val="NoSpacing"/>
              <w:numPr>
                <w:ilvl w:val="0"/>
                <w:numId w:val="36"/>
              </w:numPr>
              <w:bidi/>
              <w:rPr>
                <w:rFonts w:asciiTheme="majorBidi" w:eastAsia="Calibri" w:hAnsiTheme="majorBidi" w:cstheme="majorBidi"/>
                <w:b/>
                <w:bCs/>
                <w:sz w:val="28"/>
                <w:szCs w:val="28"/>
                <w:lang w:val="en-GB" w:bidi="ar-IQ"/>
              </w:rPr>
            </w:pPr>
            <w:r w:rsidRPr="00235DE4">
              <w:rPr>
                <w:rFonts w:asciiTheme="majorBidi" w:eastAsia="Calibri" w:hAnsiTheme="majorBidi" w:cstheme="majorBidi" w:hint="cs"/>
                <w:b/>
                <w:bCs/>
                <w:sz w:val="28"/>
                <w:szCs w:val="28"/>
                <w:rtl/>
                <w:lang w:val="en-GB" w:bidi="ar-IQ"/>
              </w:rPr>
              <w:t>شرح</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ألفية</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بن</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مالك،</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محمد</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بن</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صالح</w:t>
            </w:r>
            <w:r w:rsidRPr="00235DE4">
              <w:rPr>
                <w:rFonts w:ascii="Times New Roman" w:eastAsia="Calibri" w:hAnsiTheme="majorBidi" w:cstheme="majorBidi" w:hint="cs"/>
                <w:b/>
                <w:bCs/>
                <w:sz w:val="28"/>
                <w:szCs w:val="28"/>
                <w:rtl/>
                <w:lang w:val="en-GB"/>
              </w:rPr>
              <w:t xml:space="preserve"> </w:t>
            </w:r>
            <w:r w:rsidRPr="00235DE4">
              <w:rPr>
                <w:rFonts w:asciiTheme="majorBidi" w:eastAsia="Calibri" w:hAnsiTheme="majorBidi" w:cstheme="majorBidi" w:hint="cs"/>
                <w:b/>
                <w:bCs/>
                <w:sz w:val="28"/>
                <w:szCs w:val="28"/>
                <w:rtl/>
                <w:lang w:val="en-GB" w:bidi="ar-IQ"/>
              </w:rPr>
              <w:t>العثيمين</w:t>
            </w:r>
            <w:r w:rsidRPr="00235DE4">
              <w:rPr>
                <w:rFonts w:ascii="Times New Roman" w:eastAsia="Calibri" w:hAnsiTheme="majorBidi" w:cstheme="majorBidi" w:hint="cs"/>
                <w:b/>
                <w:bCs/>
                <w:sz w:val="28"/>
                <w:szCs w:val="28"/>
                <w:rtl/>
                <w:lang w:val="en-GB"/>
              </w:rPr>
              <w:t>.</w:t>
            </w:r>
          </w:p>
          <w:p w:rsidR="00235DE4" w:rsidRPr="00235DE4" w:rsidRDefault="00235DE4" w:rsidP="00235DE4">
            <w:pPr>
              <w:pStyle w:val="NoSpacing"/>
              <w:bidi/>
              <w:ind w:left="360"/>
              <w:rPr>
                <w:rFonts w:asciiTheme="majorBidi" w:eastAsia="Calibri" w:hAnsiTheme="majorBidi" w:cstheme="majorBidi"/>
                <w:b/>
                <w:bCs/>
                <w:sz w:val="28"/>
                <w:szCs w:val="28"/>
                <w:rtl/>
                <w:lang w:val="en-GB" w:bidi="ar-IQ"/>
              </w:rPr>
            </w:pPr>
          </w:p>
          <w:p w:rsidR="00235DE4" w:rsidRPr="00235DE4" w:rsidRDefault="00235DE4" w:rsidP="00235DE4">
            <w:pPr>
              <w:pStyle w:val="NoSpacing"/>
              <w:numPr>
                <w:ilvl w:val="0"/>
                <w:numId w:val="36"/>
              </w:numPr>
              <w:bidi/>
              <w:rPr>
                <w:rFonts w:ascii="Times New Roman" w:eastAsia="Calibri" w:hAnsiTheme="majorBidi" w:cstheme="majorBidi"/>
                <w:b/>
                <w:bCs/>
                <w:sz w:val="28"/>
                <w:szCs w:val="28"/>
                <w:rtl/>
                <w:lang w:val="en-GB"/>
              </w:rPr>
            </w:pPr>
            <w:r w:rsidRPr="00235DE4">
              <w:rPr>
                <w:rFonts w:asciiTheme="majorBidi" w:eastAsia="Calibri" w:hAnsiTheme="majorBidi" w:cstheme="majorBidi" w:hint="cs"/>
                <w:b/>
                <w:bCs/>
                <w:sz w:val="28"/>
                <w:szCs w:val="28"/>
                <w:rtl/>
                <w:lang w:val="en-GB" w:bidi="ar-IQ"/>
              </w:rPr>
              <w:t>شرح الكافية الشافية، جمال الدين بن محمد بن مالك بن عبد الله الطائي.</w:t>
            </w:r>
          </w:p>
          <w:p w:rsidR="00235DE4" w:rsidRPr="00235DE4" w:rsidRDefault="00235DE4" w:rsidP="00235DE4">
            <w:pPr>
              <w:pStyle w:val="NoSpacing"/>
              <w:numPr>
                <w:ilvl w:val="0"/>
                <w:numId w:val="36"/>
              </w:numPr>
              <w:bidi/>
              <w:rPr>
                <w:rFonts w:ascii="Times New Roman" w:eastAsia="Calibri" w:hAnsiTheme="majorBidi" w:cstheme="majorBidi"/>
                <w:b/>
                <w:bCs/>
                <w:sz w:val="28"/>
                <w:szCs w:val="28"/>
                <w:rtl/>
                <w:lang w:val="en-GB"/>
              </w:rPr>
            </w:pPr>
            <w:r w:rsidRPr="00235DE4">
              <w:rPr>
                <w:rFonts w:asciiTheme="majorBidi" w:eastAsia="Calibri" w:hAnsiTheme="majorBidi" w:cstheme="majorBidi" w:hint="cs"/>
                <w:b/>
                <w:bCs/>
                <w:sz w:val="28"/>
                <w:szCs w:val="28"/>
                <w:rtl/>
                <w:lang w:val="en-GB" w:bidi="ar-IQ"/>
              </w:rPr>
              <w:t>أوضح المسالك إلى ألفية ابن مللك، ابن هشام الأنصاري المصري.</w:t>
            </w:r>
          </w:p>
          <w:p w:rsidR="00CC5CD1" w:rsidRPr="00235DE4" w:rsidRDefault="00CC5CD1" w:rsidP="00235DE4">
            <w:pPr>
              <w:pStyle w:val="Subtitle"/>
              <w:bidi/>
              <w:rPr>
                <w:rFonts w:asciiTheme="majorBidi" w:eastAsia="Calibri" w:hAnsiTheme="majorBidi"/>
                <w:b/>
                <w:bCs/>
                <w:i w:val="0"/>
                <w:iCs w:val="0"/>
                <w:color w:val="auto"/>
                <w:spacing w:val="0"/>
                <w:sz w:val="28"/>
                <w:szCs w:val="28"/>
                <w:lang w:bidi="ar-IQ"/>
              </w:rPr>
            </w:pPr>
          </w:p>
        </w:tc>
      </w:tr>
      <w:tr w:rsidR="00177829" w:rsidRPr="00177829" w:rsidTr="005B5D92">
        <w:tc>
          <w:tcPr>
            <w:tcW w:w="4275" w:type="dxa"/>
            <w:tcBorders>
              <w:bottom w:val="single" w:sz="8" w:space="0" w:color="auto"/>
            </w:tcBorders>
            <w:vAlign w:val="center"/>
          </w:tcPr>
          <w:p w:rsidR="008D46A4" w:rsidRPr="00480A53" w:rsidRDefault="00D30596" w:rsidP="003F65CF">
            <w:pPr>
              <w:bidi/>
              <w:spacing w:after="0" w:line="240" w:lineRule="auto"/>
              <w:jc w:val="center"/>
              <w:rPr>
                <w:b/>
                <w:bCs/>
                <w:sz w:val="32"/>
                <w:szCs w:val="32"/>
                <w:lang w:val="en-US" w:bidi="ar-IQ"/>
              </w:rPr>
            </w:pPr>
            <w:r w:rsidRPr="00480A53">
              <w:rPr>
                <w:rFonts w:cs="Times New Roman" w:hint="cs"/>
                <w:b/>
                <w:bCs/>
                <w:sz w:val="32"/>
                <w:szCs w:val="32"/>
                <w:rtl/>
                <w:lang w:val="en-US" w:bidi="ar-IQ"/>
              </w:rPr>
              <w:lastRenderedPageBreak/>
              <w:t>اسم المحاضر</w:t>
            </w:r>
            <w:r w:rsidR="00C03B55" w:rsidRPr="00480A53">
              <w:rPr>
                <w:rFonts w:hint="cs"/>
                <w:b/>
                <w:bCs/>
                <w:sz w:val="32"/>
                <w:szCs w:val="32"/>
                <w:rtl/>
                <w:lang w:val="en-US" w:bidi="ar-IQ"/>
              </w:rPr>
              <w:t>:</w:t>
            </w:r>
            <w:r w:rsidR="00344F26">
              <w:rPr>
                <w:rFonts w:hint="cs"/>
                <w:b/>
                <w:bCs/>
                <w:sz w:val="32"/>
                <w:szCs w:val="32"/>
                <w:rtl/>
                <w:lang w:val="en-US" w:bidi="ar-IQ"/>
              </w:rPr>
              <w:t xml:space="preserve"> سردار أحمد قادر</w:t>
            </w:r>
            <w:r w:rsidR="00C03B55" w:rsidRPr="00480A53">
              <w:rPr>
                <w:rFonts w:hint="cs"/>
                <w:b/>
                <w:bCs/>
                <w:sz w:val="32"/>
                <w:szCs w:val="32"/>
                <w:rtl/>
                <w:lang w:val="en-US" w:bidi="ar-IQ"/>
              </w:rPr>
              <w:t xml:space="preserve"> </w:t>
            </w:r>
          </w:p>
        </w:tc>
        <w:tc>
          <w:tcPr>
            <w:tcW w:w="6612" w:type="dxa"/>
            <w:gridSpan w:val="2"/>
            <w:tcBorders>
              <w:bottom w:val="single" w:sz="8" w:space="0" w:color="auto"/>
            </w:tcBorders>
            <w:vAlign w:val="center"/>
          </w:tcPr>
          <w:p w:rsidR="00D30596" w:rsidRPr="00480A53" w:rsidRDefault="00EC388C" w:rsidP="00344F26">
            <w:pPr>
              <w:bidi/>
              <w:spacing w:after="0" w:line="240" w:lineRule="auto"/>
              <w:jc w:val="lowKashida"/>
              <w:rPr>
                <w:rFonts w:asciiTheme="majorBidi" w:hAnsiTheme="majorBidi" w:cstheme="majorBidi"/>
                <w:b/>
                <w:bCs/>
                <w:sz w:val="32"/>
                <w:szCs w:val="32"/>
                <w:rtl/>
                <w:lang w:bidi="ar-IQ"/>
              </w:rPr>
            </w:pPr>
            <w:r w:rsidRPr="00480A53">
              <w:rPr>
                <w:rFonts w:asciiTheme="majorBidi" w:hAnsiTheme="majorBidi" w:cstheme="majorBidi"/>
                <w:b/>
                <w:bCs/>
                <w:sz w:val="32"/>
                <w:szCs w:val="32"/>
                <w:rtl/>
                <w:lang w:bidi="ar-IQ"/>
              </w:rPr>
              <w:t>١٧</w:t>
            </w:r>
            <w:r w:rsidR="00D30596" w:rsidRPr="00480A53">
              <w:rPr>
                <w:rFonts w:asciiTheme="majorBidi" w:hAnsiTheme="majorBidi" w:cstheme="majorBidi"/>
                <w:b/>
                <w:bCs/>
                <w:sz w:val="32"/>
                <w:szCs w:val="32"/>
                <w:rtl/>
                <w:lang w:bidi="ar-IQ"/>
              </w:rPr>
              <w:t>. المواضيع</w:t>
            </w:r>
          </w:p>
          <w:p w:rsidR="008D46A4" w:rsidRPr="00480A53" w:rsidRDefault="008D46A4" w:rsidP="00480A53">
            <w:pPr>
              <w:bidi/>
              <w:spacing w:after="0" w:line="240" w:lineRule="auto"/>
              <w:jc w:val="center"/>
              <w:rPr>
                <w:rFonts w:asciiTheme="majorBidi" w:hAnsiTheme="majorBidi" w:cstheme="majorBidi"/>
                <w:b/>
                <w:bCs/>
                <w:sz w:val="32"/>
                <w:szCs w:val="32"/>
                <w:rtl/>
                <w:lang w:val="en-US" w:bidi="ar-KW"/>
              </w:rPr>
            </w:pPr>
          </w:p>
        </w:tc>
      </w:tr>
      <w:tr w:rsidR="00177829" w:rsidRPr="00177829" w:rsidTr="005B5D92">
        <w:trPr>
          <w:trHeight w:val="1405"/>
        </w:trPr>
        <w:tc>
          <w:tcPr>
            <w:tcW w:w="10887" w:type="dxa"/>
            <w:gridSpan w:val="3"/>
            <w:tcBorders>
              <w:top w:val="single" w:sz="8" w:space="0" w:color="auto"/>
              <w:bottom w:val="single" w:sz="8" w:space="0" w:color="auto"/>
            </w:tcBorders>
            <w:vAlign w:val="center"/>
          </w:tcPr>
          <w:tbl>
            <w:tblPr>
              <w:bidiVisual/>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8155"/>
            </w:tblGrid>
            <w:tr w:rsidR="00177829" w:rsidRPr="00177829" w:rsidTr="00D004AC">
              <w:trPr>
                <w:trHeight w:val="411"/>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476D45" w:rsidP="00D004AC">
                  <w:pPr>
                    <w:bidi/>
                    <w:spacing w:line="216" w:lineRule="auto"/>
                    <w:rPr>
                      <w:rFonts w:cs="Ali-A-Samik"/>
                      <w:b/>
                      <w:bCs/>
                      <w:sz w:val="28"/>
                      <w:szCs w:val="28"/>
                      <w:lang w:bidi="ar-IQ"/>
                    </w:rPr>
                  </w:pPr>
                  <w:r w:rsidRPr="00177829">
                    <w:rPr>
                      <w:rFonts w:cs="Ali-A-Samik" w:hint="cs"/>
                      <w:b/>
                      <w:bCs/>
                      <w:sz w:val="28"/>
                      <w:szCs w:val="28"/>
                      <w:rtl/>
                      <w:lang w:bidi="ar-IQ"/>
                    </w:rPr>
                    <w:t>الأسابيع</w:t>
                  </w:r>
                  <w:r w:rsidR="00587205">
                    <w:rPr>
                      <w:rFonts w:cs="Ali-A-Samik" w:hint="cs"/>
                      <w:b/>
                      <w:bCs/>
                      <w:sz w:val="28"/>
                      <w:szCs w:val="28"/>
                      <w:rtl/>
                      <w:lang w:bidi="ar-IQ"/>
                    </w:rPr>
                    <w:t xml:space="preserve"> ابتداءًً من 4/ 9/ 2023 إلى 7/ 12/ 2023</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476D45" w:rsidP="00D004AC">
                  <w:pPr>
                    <w:bidi/>
                    <w:spacing w:line="216" w:lineRule="auto"/>
                    <w:rPr>
                      <w:rFonts w:cs="Ali-A-Samik"/>
                      <w:b/>
                      <w:bCs/>
                      <w:sz w:val="28"/>
                      <w:szCs w:val="28"/>
                      <w:rtl/>
                      <w:lang w:bidi="ar-IQ"/>
                    </w:rPr>
                  </w:pPr>
                  <w:r w:rsidRPr="00177829">
                    <w:rPr>
                      <w:rFonts w:cs="Ali-A-Samik" w:hint="cs"/>
                      <w:b/>
                      <w:bCs/>
                      <w:sz w:val="28"/>
                      <w:szCs w:val="28"/>
                      <w:rtl/>
                      <w:lang w:bidi="ar-IQ"/>
                    </w:rPr>
                    <w:t>مفردات المنهج</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الأسبوع الأول</w:t>
                  </w:r>
                  <w:r w:rsidR="00587205">
                    <w:rPr>
                      <w:rFonts w:cs="Ali-A-Samik" w:hint="cs"/>
                      <w:b/>
                      <w:bCs/>
                      <w:sz w:val="28"/>
                      <w:szCs w:val="28"/>
                      <w:rtl/>
                      <w:lang w:bidi="ar-IQ"/>
                    </w:rPr>
                    <w:t xml:space="preserve">/ 4/ 9/ 2023 </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A96582" w:rsidP="00C00F31">
                  <w:pPr>
                    <w:pStyle w:val="NoSpacing"/>
                    <w:bidi/>
                    <w:rPr>
                      <w:rFonts w:cs="Ali-A-Sahifa Bold"/>
                      <w:b/>
                      <w:bCs/>
                      <w:sz w:val="32"/>
                      <w:szCs w:val="32"/>
                      <w:rtl/>
                      <w:lang w:bidi="ar-IQ"/>
                    </w:rPr>
                  </w:pPr>
                  <w:r w:rsidRPr="00CF67DC">
                    <w:rPr>
                      <w:rFonts w:cs="Ali-A-Sahifa Bold" w:hint="cs"/>
                      <w:b/>
                      <w:bCs/>
                      <w:sz w:val="32"/>
                      <w:szCs w:val="32"/>
                      <w:rtl/>
                      <w:lang w:bidi="ar-IQ"/>
                    </w:rPr>
                    <w:t>مراجعة عامة للموض</w:t>
                  </w:r>
                  <w:r w:rsidR="00587205">
                    <w:rPr>
                      <w:rFonts w:cs="Ali-A-Sahifa Bold" w:hint="cs"/>
                      <w:b/>
                      <w:bCs/>
                      <w:sz w:val="32"/>
                      <w:szCs w:val="32"/>
                      <w:rtl/>
                      <w:lang w:bidi="ar-IQ"/>
                    </w:rPr>
                    <w:t>وعات المدروسة في المرحلة الثالثة</w:t>
                  </w:r>
                  <w:r>
                    <w:rPr>
                      <w:rFonts w:cs="Ali-A-Sahifa Bold" w:hint="cs"/>
                      <w:b/>
                      <w:bCs/>
                      <w:sz w:val="32"/>
                      <w:szCs w:val="32"/>
                      <w:rtl/>
                      <w:lang w:bidi="ar-IQ"/>
                    </w:rPr>
                    <w:t>، التعريف بالمنهج المقرر في العام الدراسي الجديد.</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الأسبوع الثاني</w:t>
                  </w:r>
                  <w:r w:rsidR="000B2EF9">
                    <w:rPr>
                      <w:rFonts w:cs="Ali-A-Samik" w:hint="cs"/>
                      <w:b/>
                      <w:bCs/>
                      <w:sz w:val="28"/>
                      <w:szCs w:val="28"/>
                      <w:rtl/>
                      <w:lang w:bidi="ar-IQ"/>
                    </w:rPr>
                    <w:t xml:space="preserve"> 10/ 9</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48283D" w:rsidP="00C00F31">
                  <w:pPr>
                    <w:pStyle w:val="NoSpacing"/>
                    <w:bidi/>
                    <w:rPr>
                      <w:rFonts w:cs="Ali-A-Sahifa Bold"/>
                      <w:b/>
                      <w:bCs/>
                      <w:sz w:val="32"/>
                      <w:szCs w:val="32"/>
                      <w:rtl/>
                      <w:lang w:bidi="ar-IQ"/>
                    </w:rPr>
                  </w:pPr>
                  <w:r>
                    <w:rPr>
                      <w:rFonts w:cs="Ali-A-Sahifa Bold" w:hint="cs"/>
                      <w:b/>
                      <w:bCs/>
                      <w:sz w:val="32"/>
                      <w:szCs w:val="32"/>
                      <w:rtl/>
                      <w:lang w:bidi="ar-IQ"/>
                    </w:rPr>
                    <w:t>الجرّ : تعريفه، أنواعه: الجرّ بحروف الجر، الجرّ، بالإضافة، الجرّ بالتبعية.</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الأسبوع الثالث</w:t>
                  </w:r>
                  <w:r w:rsidR="000B2EF9">
                    <w:rPr>
                      <w:rFonts w:cs="Ali-A-Samik" w:hint="cs"/>
                      <w:b/>
                      <w:bCs/>
                      <w:sz w:val="28"/>
                      <w:szCs w:val="28"/>
                      <w:rtl/>
                      <w:lang w:bidi="ar-IQ"/>
                    </w:rPr>
                    <w:t xml:space="preserve"> 17/ 9</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48283D" w:rsidP="00C00F31">
                  <w:pPr>
                    <w:pStyle w:val="NoSpacing"/>
                    <w:bidi/>
                    <w:rPr>
                      <w:rFonts w:cs="Ali-A-Sahifa Bold"/>
                      <w:b/>
                      <w:bCs/>
                      <w:sz w:val="32"/>
                      <w:szCs w:val="32"/>
                      <w:rtl/>
                      <w:lang w:bidi="ar-IQ"/>
                    </w:rPr>
                  </w:pPr>
                  <w:r>
                    <w:rPr>
                      <w:rFonts w:cs="Ali-A-Sahifa Bold" w:hint="cs"/>
                      <w:b/>
                      <w:bCs/>
                      <w:sz w:val="32"/>
                      <w:szCs w:val="32"/>
                      <w:rtl/>
                      <w:lang w:bidi="ar-IQ"/>
                    </w:rPr>
                    <w:t>الجرّ: بحروف الجرّ: أنواع حروف الجرَ، خصائص كلّ نوع</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الأسبوع الرابع</w:t>
                  </w:r>
                  <w:r w:rsidR="000B2EF9">
                    <w:rPr>
                      <w:rFonts w:cs="Ali-A-Samik" w:hint="cs"/>
                      <w:b/>
                      <w:bCs/>
                      <w:sz w:val="28"/>
                      <w:szCs w:val="28"/>
                      <w:rtl/>
                      <w:lang w:bidi="ar-IQ"/>
                    </w:rPr>
                    <w:t>24/ 9</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48283D" w:rsidP="00C00F31">
                  <w:pPr>
                    <w:pStyle w:val="NoSpacing"/>
                    <w:bidi/>
                    <w:rPr>
                      <w:rFonts w:cs="Ali-A-Sahifa Bold"/>
                      <w:b/>
                      <w:bCs/>
                      <w:sz w:val="32"/>
                      <w:szCs w:val="32"/>
                      <w:rtl/>
                      <w:lang w:bidi="ar-IQ"/>
                    </w:rPr>
                  </w:pPr>
                  <w:r>
                    <w:rPr>
                      <w:rFonts w:cs="Ali-A-Sahifa Bold" w:hint="cs"/>
                      <w:b/>
                      <w:bCs/>
                      <w:sz w:val="32"/>
                      <w:szCs w:val="32"/>
                      <w:rtl/>
                      <w:lang w:bidi="ar-IQ"/>
                    </w:rPr>
                    <w:t>الحروف التي تجرُّ بشروط : كي، لولا، لعلَّ، متى</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rtl/>
                      <w:lang w:bidi="ar-IQ"/>
                    </w:rPr>
                  </w:pPr>
                  <w:r>
                    <w:rPr>
                      <w:rFonts w:cs="Ali-A-Samik" w:hint="cs"/>
                      <w:b/>
                      <w:bCs/>
                      <w:sz w:val="28"/>
                      <w:szCs w:val="28"/>
                      <w:rtl/>
                      <w:lang w:bidi="ar-IQ"/>
                    </w:rPr>
                    <w:t>الأسبوع الخامس</w:t>
                  </w:r>
                  <w:r w:rsidR="000B2EF9">
                    <w:rPr>
                      <w:rFonts w:cs="Ali-A-Samik" w:hint="cs"/>
                      <w:b/>
                      <w:bCs/>
                      <w:sz w:val="28"/>
                      <w:szCs w:val="28"/>
                      <w:rtl/>
                      <w:lang w:bidi="ar-IQ"/>
                    </w:rPr>
                    <w:t xml:space="preserve"> 1/ 10</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48283D" w:rsidP="00C00F31">
                  <w:pPr>
                    <w:pStyle w:val="NoSpacing"/>
                    <w:bidi/>
                    <w:rPr>
                      <w:rFonts w:cs="Ali-A-Sahifa Bold"/>
                      <w:b/>
                      <w:bCs/>
                      <w:sz w:val="32"/>
                      <w:szCs w:val="32"/>
                      <w:rtl/>
                      <w:lang w:bidi="ar-IQ"/>
                    </w:rPr>
                  </w:pPr>
                  <w:r>
                    <w:rPr>
                      <w:rFonts w:cs="Ali-A-Sahifa Bold" w:hint="cs"/>
                      <w:b/>
                      <w:bCs/>
                      <w:sz w:val="32"/>
                      <w:szCs w:val="32"/>
                      <w:rtl/>
                      <w:lang w:bidi="ar-IQ"/>
                    </w:rPr>
                    <w:t xml:space="preserve">استعمال (منذُ، مذ) كحرفي جرّ </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الأسبوع السادس</w:t>
                  </w:r>
                  <w:r w:rsidR="000B2EF9">
                    <w:rPr>
                      <w:rFonts w:cs="Ali-A-Samik" w:hint="cs"/>
                      <w:b/>
                      <w:bCs/>
                      <w:sz w:val="28"/>
                      <w:szCs w:val="28"/>
                      <w:rtl/>
                      <w:lang w:bidi="ar-IQ"/>
                    </w:rPr>
                    <w:t xml:space="preserve"> 8/ 10</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48283D" w:rsidP="00C00F31">
                  <w:pPr>
                    <w:pStyle w:val="NoSpacing"/>
                    <w:bidi/>
                    <w:rPr>
                      <w:rFonts w:cs="Ali-A-Sahifa Bold"/>
                      <w:b/>
                      <w:bCs/>
                      <w:sz w:val="32"/>
                      <w:szCs w:val="32"/>
                      <w:rtl/>
                      <w:lang w:bidi="ar-IQ"/>
                    </w:rPr>
                  </w:pPr>
                  <w:r>
                    <w:rPr>
                      <w:rFonts w:cs="Ali-A-Sahifa Bold" w:hint="cs"/>
                      <w:b/>
                      <w:bCs/>
                      <w:sz w:val="32"/>
                      <w:szCs w:val="32"/>
                      <w:rtl/>
                      <w:lang w:bidi="ar-IQ"/>
                    </w:rPr>
                    <w:t>استعمال (خلا، عدا، حاشا) كحروف جرّ</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الأسبوع السابع</w:t>
                  </w:r>
                  <w:r w:rsidR="000B2EF9">
                    <w:rPr>
                      <w:rFonts w:cs="Ali-A-Samik" w:hint="cs"/>
                      <w:b/>
                      <w:bCs/>
                      <w:sz w:val="28"/>
                      <w:szCs w:val="28"/>
                      <w:rtl/>
                      <w:lang w:bidi="ar-IQ"/>
                    </w:rPr>
                    <w:t xml:space="preserve"> 15/ 10</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48283D" w:rsidP="00C00F31">
                  <w:pPr>
                    <w:pStyle w:val="NoSpacing"/>
                    <w:bidi/>
                    <w:rPr>
                      <w:rFonts w:cs="Ali-A-Sahifa Bold"/>
                      <w:b/>
                      <w:bCs/>
                      <w:sz w:val="32"/>
                      <w:szCs w:val="32"/>
                      <w:rtl/>
                      <w:lang w:bidi="ar-IQ"/>
                    </w:rPr>
                  </w:pPr>
                  <w:r>
                    <w:rPr>
                      <w:rFonts w:cs="Ali-A-Sahifa Bold" w:hint="cs"/>
                      <w:b/>
                      <w:bCs/>
                      <w:sz w:val="32"/>
                      <w:szCs w:val="32"/>
                      <w:rtl/>
                      <w:lang w:bidi="ar-IQ"/>
                    </w:rPr>
                    <w:t>حروف القسم (الواو، الباء، التاء، اللام)، شروط استعمالها</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الأسبوع الثامن</w:t>
                  </w:r>
                  <w:r w:rsidR="000B2EF9">
                    <w:rPr>
                      <w:rFonts w:cs="Ali-A-Samik" w:hint="cs"/>
                      <w:b/>
                      <w:bCs/>
                      <w:sz w:val="28"/>
                      <w:szCs w:val="28"/>
                      <w:rtl/>
                      <w:lang w:bidi="ar-IQ"/>
                    </w:rPr>
                    <w:t xml:space="preserve"> 22/ 10</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48283D" w:rsidP="00C00F31">
                  <w:pPr>
                    <w:pStyle w:val="NoSpacing"/>
                    <w:bidi/>
                    <w:rPr>
                      <w:rFonts w:cs="Ali-A-Sahifa Bold"/>
                      <w:b/>
                      <w:bCs/>
                      <w:sz w:val="32"/>
                      <w:szCs w:val="32"/>
                      <w:rtl/>
                      <w:lang w:bidi="ar-IQ"/>
                    </w:rPr>
                  </w:pPr>
                  <w:r>
                    <w:rPr>
                      <w:rFonts w:cs="Ali-A-Sahifa Bold" w:hint="cs"/>
                      <w:b/>
                      <w:bCs/>
                      <w:sz w:val="32"/>
                      <w:szCs w:val="32"/>
                      <w:rtl/>
                      <w:lang w:bidi="ar-IQ"/>
                    </w:rPr>
                    <w:t>حروف الجرّ التي تجرّ الظاهر من الأسماء، والمضمر. معاني الباء الجارة، وشروط زيادتها</w:t>
                  </w:r>
                </w:p>
              </w:tc>
            </w:tr>
            <w:tr w:rsidR="00A96582" w:rsidRPr="00177829" w:rsidTr="00D004AC">
              <w:trPr>
                <w:trHeight w:val="473"/>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lastRenderedPageBreak/>
                    <w:t>الأسبوع التاسع</w:t>
                  </w:r>
                  <w:r w:rsidR="000B2EF9">
                    <w:rPr>
                      <w:rFonts w:cs="Ali-A-Samik" w:hint="cs"/>
                      <w:b/>
                      <w:bCs/>
                      <w:sz w:val="28"/>
                      <w:szCs w:val="28"/>
                      <w:rtl/>
                      <w:lang w:bidi="ar-IQ"/>
                    </w:rPr>
                    <w:t xml:space="preserve"> 29/ 10</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48283D" w:rsidP="00C00F31">
                  <w:pPr>
                    <w:pStyle w:val="NoSpacing"/>
                    <w:bidi/>
                    <w:rPr>
                      <w:rFonts w:cs="Ali-A-Sahifa Bold"/>
                      <w:b/>
                      <w:bCs/>
                      <w:sz w:val="32"/>
                      <w:szCs w:val="32"/>
                      <w:rtl/>
                      <w:lang w:bidi="ar-IQ"/>
                    </w:rPr>
                  </w:pPr>
                  <w:r>
                    <w:rPr>
                      <w:rFonts w:cs="Ali-A-Sahifa Bold" w:hint="cs"/>
                      <w:b/>
                      <w:bCs/>
                      <w:sz w:val="32"/>
                      <w:szCs w:val="32"/>
                      <w:rtl/>
                      <w:lang w:bidi="ar-IQ"/>
                    </w:rPr>
                    <w:t>حروف الجرّ التي تدل على انتهاء الغاية (</w:t>
                  </w:r>
                  <w:r w:rsidR="00D24C24">
                    <w:rPr>
                      <w:rFonts w:cs="Ali-A-Sahifa Bold" w:hint="cs"/>
                      <w:b/>
                      <w:bCs/>
                      <w:sz w:val="32"/>
                      <w:szCs w:val="32"/>
                      <w:rtl/>
                      <w:lang w:bidi="ar-IQ"/>
                    </w:rPr>
                    <w:t>إلى، حتى</w:t>
                  </w:r>
                  <w:r>
                    <w:rPr>
                      <w:rFonts w:cs="Ali-A-Sahifa Bold" w:hint="cs"/>
                      <w:b/>
                      <w:bCs/>
                      <w:sz w:val="32"/>
                      <w:szCs w:val="32"/>
                      <w:rtl/>
                      <w:lang w:bidi="ar-IQ"/>
                    </w:rPr>
                    <w:t>)</w:t>
                  </w:r>
                  <w:r w:rsidR="00D24C24">
                    <w:rPr>
                      <w:rFonts w:cs="Ali-A-Sahifa Bold" w:hint="cs"/>
                      <w:b/>
                      <w:bCs/>
                      <w:sz w:val="32"/>
                      <w:szCs w:val="32"/>
                      <w:rtl/>
                      <w:lang w:bidi="ar-IQ"/>
                    </w:rPr>
                    <w:t>، شروط استعمالهما، والفرق بينهما</w:t>
                  </w:r>
                </w:p>
              </w:tc>
            </w:tr>
            <w:tr w:rsidR="00A96582" w:rsidRPr="00177829" w:rsidTr="00D004AC">
              <w:trPr>
                <w:trHeight w:val="289"/>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580C25" w:rsidRDefault="00A96582" w:rsidP="003554DD">
                  <w:pPr>
                    <w:bidi/>
                    <w:spacing w:after="0" w:line="240" w:lineRule="auto"/>
                    <w:jc w:val="lowKashida"/>
                    <w:rPr>
                      <w:rFonts w:cs="Ali-A-Samik"/>
                      <w:b/>
                      <w:bCs/>
                      <w:sz w:val="28"/>
                      <w:szCs w:val="28"/>
                      <w:rtl/>
                      <w:lang w:bidi="ar-IQ"/>
                    </w:rPr>
                  </w:pPr>
                  <w:r w:rsidRPr="00580C25">
                    <w:rPr>
                      <w:rFonts w:cs="Ali-A-Samik" w:hint="cs"/>
                      <w:b/>
                      <w:bCs/>
                      <w:sz w:val="28"/>
                      <w:szCs w:val="28"/>
                      <w:rtl/>
                      <w:lang w:bidi="ar-IQ"/>
                    </w:rPr>
                    <w:t>الأسبوع العاشر</w:t>
                  </w:r>
                  <w:r w:rsidR="000B2EF9">
                    <w:rPr>
                      <w:rFonts w:cs="Ali-A-Samik" w:hint="cs"/>
                      <w:b/>
                      <w:bCs/>
                      <w:sz w:val="28"/>
                      <w:szCs w:val="28"/>
                      <w:rtl/>
                      <w:lang w:bidi="ar-IQ"/>
                    </w:rPr>
                    <w:t xml:space="preserve"> 5/ 11</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D24C24" w:rsidP="00C00F31">
                  <w:pPr>
                    <w:pStyle w:val="NoSpacing"/>
                    <w:bidi/>
                    <w:rPr>
                      <w:rFonts w:cs="Ali-A-Sahifa Bold"/>
                      <w:b/>
                      <w:bCs/>
                      <w:sz w:val="32"/>
                      <w:szCs w:val="32"/>
                      <w:rtl/>
                      <w:lang w:bidi="ar-IQ"/>
                    </w:rPr>
                  </w:pPr>
                  <w:r>
                    <w:rPr>
                      <w:rFonts w:cs="Ali-A-Sahifa Bold" w:hint="cs"/>
                      <w:b/>
                      <w:bCs/>
                      <w:sz w:val="32"/>
                      <w:szCs w:val="32"/>
                      <w:rtl/>
                      <w:lang w:bidi="ar-IQ"/>
                    </w:rPr>
                    <w:t>رُبَّ الجارة لما بعدها، شروط استعمالها، ومعانيها</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580C25" w:rsidRDefault="00A96582" w:rsidP="003554DD">
                  <w:pPr>
                    <w:bidi/>
                    <w:spacing w:after="0" w:line="240" w:lineRule="auto"/>
                    <w:jc w:val="lowKashida"/>
                    <w:rPr>
                      <w:rFonts w:cs="Ali-A-Samik"/>
                      <w:b/>
                      <w:bCs/>
                      <w:sz w:val="28"/>
                      <w:szCs w:val="28"/>
                      <w:rtl/>
                      <w:lang w:bidi="ar-IQ"/>
                    </w:rPr>
                  </w:pPr>
                  <w:r w:rsidRPr="00580C25">
                    <w:rPr>
                      <w:rFonts w:cs="Ali-A-Samik" w:hint="cs"/>
                      <w:b/>
                      <w:bCs/>
                      <w:sz w:val="28"/>
                      <w:szCs w:val="28"/>
                      <w:rtl/>
                      <w:lang w:bidi="ar-IQ"/>
                    </w:rPr>
                    <w:t>الأسبوع الحادي عشر</w:t>
                  </w:r>
                  <w:r w:rsidR="000B2EF9">
                    <w:rPr>
                      <w:rFonts w:cs="Ali-A-Samik" w:hint="cs"/>
                      <w:b/>
                      <w:bCs/>
                      <w:sz w:val="28"/>
                      <w:szCs w:val="28"/>
                      <w:rtl/>
                      <w:lang w:bidi="ar-IQ"/>
                    </w:rPr>
                    <w:t xml:space="preserve"> 12/ 11</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D24C24" w:rsidP="00C00F31">
                  <w:pPr>
                    <w:pStyle w:val="NoSpacing"/>
                    <w:bidi/>
                    <w:rPr>
                      <w:rFonts w:cs="Ali-A-Sahifa Bold"/>
                      <w:b/>
                      <w:bCs/>
                      <w:sz w:val="32"/>
                      <w:szCs w:val="32"/>
                      <w:rtl/>
                      <w:lang w:bidi="ar-IQ"/>
                    </w:rPr>
                  </w:pPr>
                  <w:r>
                    <w:rPr>
                      <w:rFonts w:cs="Ali-A-Sahifa Bold" w:hint="cs"/>
                      <w:b/>
                      <w:bCs/>
                      <w:sz w:val="32"/>
                      <w:szCs w:val="32"/>
                      <w:rtl/>
                      <w:lang w:bidi="ar-IQ"/>
                    </w:rPr>
                    <w:t>معاني الكاف، واللام، والباء، وشرط زياتها</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rtl/>
                      <w:lang w:bidi="ar-IQ"/>
                    </w:rPr>
                  </w:pPr>
                  <w:r>
                    <w:rPr>
                      <w:rFonts w:cs="Ali-A-Samik" w:hint="cs"/>
                      <w:b/>
                      <w:bCs/>
                      <w:sz w:val="28"/>
                      <w:szCs w:val="28"/>
                      <w:rtl/>
                      <w:lang w:bidi="ar-IQ"/>
                    </w:rPr>
                    <w:t>الأسبوع الثاني عشر</w:t>
                  </w:r>
                  <w:r w:rsidR="000B2EF9">
                    <w:rPr>
                      <w:rFonts w:cs="Ali-A-Samik" w:hint="cs"/>
                      <w:b/>
                      <w:bCs/>
                      <w:sz w:val="28"/>
                      <w:szCs w:val="28"/>
                      <w:rtl/>
                      <w:lang w:bidi="ar-IQ"/>
                    </w:rPr>
                    <w:t xml:space="preserve"> 19/ 11</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D24C24" w:rsidP="00C00F31">
                  <w:pPr>
                    <w:pStyle w:val="NoSpacing"/>
                    <w:bidi/>
                    <w:rPr>
                      <w:rFonts w:cs="Ali-A-Sahifa Bold"/>
                      <w:b/>
                      <w:bCs/>
                      <w:sz w:val="32"/>
                      <w:szCs w:val="32"/>
                      <w:rtl/>
                      <w:lang w:bidi="ar-IQ"/>
                    </w:rPr>
                  </w:pPr>
                  <w:r>
                    <w:rPr>
                      <w:rFonts w:cs="Ali-A-Sahifa Bold" w:hint="cs"/>
                      <w:b/>
                      <w:bCs/>
                      <w:sz w:val="32"/>
                      <w:szCs w:val="32"/>
                      <w:rtl/>
                      <w:lang w:bidi="ar-IQ"/>
                    </w:rPr>
                    <w:t>معاني في، عن، على الجارة</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الأسبوع الثالث عشر</w:t>
                  </w:r>
                  <w:r w:rsidR="000B2EF9">
                    <w:rPr>
                      <w:rFonts w:cs="Ali-A-Samik" w:hint="cs"/>
                      <w:b/>
                      <w:bCs/>
                      <w:sz w:val="28"/>
                      <w:szCs w:val="28"/>
                      <w:rtl/>
                      <w:lang w:bidi="ar-IQ"/>
                    </w:rPr>
                    <w:t xml:space="preserve"> 26/ 11</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D24C24" w:rsidP="00C00F31">
                  <w:pPr>
                    <w:pStyle w:val="NoSpacing"/>
                    <w:bidi/>
                    <w:rPr>
                      <w:rFonts w:cs="Ali-A-Sahifa Bold"/>
                      <w:b/>
                      <w:bCs/>
                      <w:sz w:val="32"/>
                      <w:szCs w:val="32"/>
                      <w:rtl/>
                      <w:lang w:bidi="ar-IQ"/>
                    </w:rPr>
                  </w:pPr>
                  <w:r>
                    <w:rPr>
                      <w:rFonts w:cs="Ali-A-Sahifa Bold" w:hint="cs"/>
                      <w:b/>
                      <w:bCs/>
                      <w:sz w:val="32"/>
                      <w:szCs w:val="32"/>
                      <w:rtl/>
                      <w:lang w:bidi="ar-IQ"/>
                    </w:rPr>
                    <w:t>الجرّ بالإضافة: تعريف الإضافة، أنواع الإضافة، خصائص كلّ نوع</w:t>
                  </w:r>
                </w:p>
              </w:tc>
            </w:tr>
            <w:tr w:rsidR="00A96582" w:rsidRPr="00177829" w:rsidTr="00D004AC">
              <w:trPr>
                <w:trHeight w:val="789"/>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lang w:bidi="ar-IQ"/>
                    </w:rPr>
                  </w:pPr>
                  <w:r>
                    <w:rPr>
                      <w:rFonts w:cs="Ali-A-Samik" w:hint="cs"/>
                      <w:b/>
                      <w:bCs/>
                      <w:sz w:val="28"/>
                      <w:szCs w:val="28"/>
                      <w:rtl/>
                      <w:lang w:bidi="ar-IQ"/>
                    </w:rPr>
                    <w:t xml:space="preserve">الأسبوع الرابع عشر </w:t>
                  </w:r>
                  <w:r w:rsidR="000B2EF9">
                    <w:rPr>
                      <w:rFonts w:cs="Ali-A-Samik" w:hint="cs"/>
                      <w:b/>
                      <w:bCs/>
                      <w:sz w:val="28"/>
                      <w:szCs w:val="28"/>
                      <w:rtl/>
                      <w:lang w:bidi="ar-IQ"/>
                    </w:rPr>
                    <w:t>3/ 12</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D24C24" w:rsidP="00C00F31">
                  <w:pPr>
                    <w:pStyle w:val="NoSpacing"/>
                    <w:bidi/>
                    <w:rPr>
                      <w:rFonts w:cs="Ali-A-Sahifa Bold"/>
                      <w:b/>
                      <w:bCs/>
                      <w:sz w:val="32"/>
                      <w:szCs w:val="32"/>
                      <w:rtl/>
                      <w:lang w:bidi="ar-IQ"/>
                    </w:rPr>
                  </w:pPr>
                  <w:r>
                    <w:rPr>
                      <w:rFonts w:cs="Ali-A-Sahifa Bold" w:hint="cs"/>
                      <w:b/>
                      <w:bCs/>
                      <w:sz w:val="32"/>
                      <w:szCs w:val="32"/>
                      <w:rtl/>
                      <w:lang w:bidi="ar-IQ"/>
                    </w:rPr>
                    <w:t>اكتساب المضاف المذكر التأنيث من المضاف إليه المؤنث</w:t>
                  </w:r>
                </w:p>
              </w:tc>
            </w:tr>
            <w:tr w:rsidR="00A96582"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A96582" w:rsidRPr="00177829" w:rsidRDefault="00A96582" w:rsidP="003554DD">
                  <w:pPr>
                    <w:bidi/>
                    <w:spacing w:after="0" w:line="240" w:lineRule="auto"/>
                    <w:jc w:val="lowKashida"/>
                    <w:rPr>
                      <w:rFonts w:cs="Ali-A-Samik"/>
                      <w:b/>
                      <w:bCs/>
                      <w:sz w:val="28"/>
                      <w:szCs w:val="28"/>
                      <w:rtl/>
                      <w:lang w:bidi="ar-IQ"/>
                    </w:rPr>
                  </w:pPr>
                  <w:r>
                    <w:rPr>
                      <w:rFonts w:cs="Ali-A-Samik" w:hint="cs"/>
                      <w:b/>
                      <w:bCs/>
                      <w:sz w:val="28"/>
                      <w:szCs w:val="28"/>
                      <w:rtl/>
                      <w:lang w:bidi="ar-IQ"/>
                    </w:rPr>
                    <w:t>الأسبوع الخامس عشر</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A96582" w:rsidRPr="00CF67DC" w:rsidRDefault="00D24C24" w:rsidP="00C00F31">
                  <w:pPr>
                    <w:pStyle w:val="NoSpacing"/>
                    <w:bidi/>
                    <w:rPr>
                      <w:rFonts w:cs="Ali-A-Sahifa Bold"/>
                      <w:b/>
                      <w:bCs/>
                      <w:sz w:val="32"/>
                      <w:szCs w:val="32"/>
                      <w:rtl/>
                      <w:lang w:bidi="ar-IQ"/>
                    </w:rPr>
                  </w:pPr>
                  <w:r>
                    <w:rPr>
                      <w:rFonts w:cs="Ali-A-Sahifa Bold" w:hint="cs"/>
                      <w:b/>
                      <w:bCs/>
                      <w:sz w:val="32"/>
                      <w:szCs w:val="32"/>
                      <w:rtl/>
                      <w:lang w:bidi="ar-IQ"/>
                    </w:rPr>
                    <w:t>الأسماء التي تلزم الإضافة إلى الجملة، حكم المضاف إلى ياء المتكلم</w:t>
                  </w:r>
                </w:p>
              </w:tc>
            </w:tr>
          </w:tbl>
          <w:p w:rsidR="00C03B55" w:rsidRPr="00177829" w:rsidRDefault="00C03B55" w:rsidP="00D004AC">
            <w:pPr>
              <w:bidi/>
              <w:spacing w:after="0" w:line="240" w:lineRule="auto"/>
              <w:rPr>
                <w:rFonts w:asciiTheme="majorBidi" w:hAnsiTheme="majorBidi" w:cstheme="majorBidi"/>
                <w:sz w:val="28"/>
                <w:szCs w:val="28"/>
                <w:rtl/>
                <w:lang w:bidi="ar-IQ"/>
              </w:rPr>
            </w:pPr>
          </w:p>
        </w:tc>
      </w:tr>
      <w:tr w:rsidR="00177829" w:rsidRPr="00177829" w:rsidTr="005B5D92">
        <w:trPr>
          <w:trHeight w:val="732"/>
        </w:trPr>
        <w:tc>
          <w:tcPr>
            <w:tcW w:w="10887" w:type="dxa"/>
            <w:gridSpan w:val="3"/>
            <w:vAlign w:val="center"/>
          </w:tcPr>
          <w:p w:rsidR="006500DA" w:rsidRPr="00177829" w:rsidRDefault="00EC388C" w:rsidP="00D004AC">
            <w:pPr>
              <w:bidi/>
              <w:spacing w:after="0" w:line="240" w:lineRule="auto"/>
              <w:rPr>
                <w:rFonts w:asciiTheme="majorBidi" w:hAnsiTheme="majorBidi" w:cstheme="majorBidi"/>
                <w:sz w:val="28"/>
                <w:szCs w:val="28"/>
                <w:lang w:val="en-US" w:bidi="ar-IQ"/>
              </w:rPr>
            </w:pPr>
            <w:r w:rsidRPr="00177829">
              <w:rPr>
                <w:rFonts w:asciiTheme="majorBidi" w:hAnsiTheme="majorBidi" w:cstheme="majorBidi"/>
                <w:b/>
                <w:bCs/>
                <w:sz w:val="28"/>
                <w:szCs w:val="28"/>
                <w:rtl/>
                <w:lang w:bidi="ar-KW"/>
              </w:rPr>
              <w:lastRenderedPageBreak/>
              <w:t>١٩</w:t>
            </w:r>
            <w:r w:rsidR="00700C17" w:rsidRPr="00177829">
              <w:rPr>
                <w:rFonts w:asciiTheme="majorBidi" w:hAnsiTheme="majorBidi" w:cstheme="majorBidi"/>
                <w:b/>
                <w:bCs/>
                <w:sz w:val="28"/>
                <w:szCs w:val="28"/>
                <w:rtl/>
                <w:lang w:bidi="ar-KW"/>
              </w:rPr>
              <w:t xml:space="preserve">. </w:t>
            </w:r>
            <w:r w:rsidR="005E25AC" w:rsidRPr="00177829">
              <w:rPr>
                <w:rFonts w:asciiTheme="majorBidi" w:hAnsiTheme="majorBidi" w:cstheme="majorBidi"/>
                <w:b/>
                <w:bCs/>
                <w:sz w:val="28"/>
                <w:szCs w:val="28"/>
                <w:rtl/>
                <w:lang w:bidi="ar-IQ"/>
              </w:rPr>
              <w:t>الاختبارات</w:t>
            </w:r>
            <w:r w:rsidR="00553C0F">
              <w:rPr>
                <w:rFonts w:asciiTheme="majorBidi" w:hAnsiTheme="majorBidi" w:cstheme="majorBidi" w:hint="cs"/>
                <w:b/>
                <w:bCs/>
                <w:sz w:val="28"/>
                <w:szCs w:val="28"/>
                <w:rtl/>
                <w:lang w:bidi="ar-IQ"/>
              </w:rPr>
              <w:t>،</w:t>
            </w:r>
            <w:r w:rsidR="00437253">
              <w:rPr>
                <w:rFonts w:cs="Ali-A-Samik" w:hint="cs"/>
                <w:sz w:val="28"/>
                <w:szCs w:val="28"/>
                <w:rtl/>
                <w:lang w:bidi="ar-IQ"/>
              </w:rPr>
              <w:t xml:space="preserve"> </w:t>
            </w:r>
            <w:r w:rsidR="006500DA" w:rsidRPr="00177829">
              <w:rPr>
                <w:rFonts w:cs="Ali-A-Samik" w:hint="cs"/>
                <w:sz w:val="28"/>
                <w:szCs w:val="28"/>
                <w:rtl/>
                <w:lang w:bidi="ar-IQ"/>
              </w:rPr>
              <w:t xml:space="preserve"> </w:t>
            </w:r>
            <w:r w:rsidR="00553C0F">
              <w:rPr>
                <w:rFonts w:cs="Ali-A-Samik" w:hint="cs"/>
                <w:sz w:val="28"/>
                <w:szCs w:val="28"/>
                <w:rtl/>
                <w:lang w:bidi="ar-IQ"/>
              </w:rPr>
              <w:t>و</w:t>
            </w:r>
            <w:r w:rsidR="006500DA" w:rsidRPr="00177829">
              <w:rPr>
                <w:rFonts w:asciiTheme="majorBidi" w:hAnsiTheme="majorBidi" w:cstheme="majorBidi" w:hint="cs"/>
                <w:b/>
                <w:bCs/>
                <w:sz w:val="28"/>
                <w:szCs w:val="28"/>
                <w:rtl/>
                <w:lang w:bidi="ar-IQ"/>
              </w:rPr>
              <w:t>الأسئلة المقالية.</w:t>
            </w:r>
          </w:p>
          <w:p w:rsidR="008D46A4" w:rsidRPr="00177829" w:rsidRDefault="008D46A4" w:rsidP="003F65CF">
            <w:pPr>
              <w:pStyle w:val="ListParagraph"/>
              <w:bidi/>
              <w:spacing w:line="240" w:lineRule="auto"/>
              <w:rPr>
                <w:rFonts w:asciiTheme="majorBidi" w:hAnsiTheme="majorBidi" w:cstheme="majorBidi"/>
                <w:sz w:val="28"/>
                <w:szCs w:val="28"/>
              </w:rPr>
            </w:pPr>
          </w:p>
        </w:tc>
      </w:tr>
    </w:tbl>
    <w:p w:rsidR="00476D45" w:rsidRPr="00177829" w:rsidRDefault="00476D45" w:rsidP="00C10E17">
      <w:pPr>
        <w:bidi/>
        <w:jc w:val="both"/>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177829" w:rsidRPr="00177829" w:rsidTr="006500DA">
        <w:trPr>
          <w:trHeight w:val="732"/>
        </w:trPr>
        <w:tc>
          <w:tcPr>
            <w:tcW w:w="10774" w:type="dxa"/>
          </w:tcPr>
          <w:p w:rsidR="00DC7E6B" w:rsidRPr="00177829" w:rsidRDefault="00EC388C" w:rsidP="00C10E17">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٢١</w:t>
            </w:r>
            <w:r w:rsidR="00DC7E6B" w:rsidRPr="00177829">
              <w:rPr>
                <w:rFonts w:asciiTheme="majorBidi" w:hAnsiTheme="majorBidi" w:cstheme="majorBidi"/>
                <w:b/>
                <w:bCs/>
                <w:sz w:val="28"/>
                <w:szCs w:val="28"/>
                <w:rtl/>
                <w:lang w:bidi="ar-IQ"/>
              </w:rPr>
              <w:t>. مراجعة الكراسة من قبل النظراء</w:t>
            </w:r>
          </w:p>
          <w:p w:rsidR="00DC7E6B" w:rsidRPr="00177829" w:rsidRDefault="00DC7E6B" w:rsidP="00C10E17">
            <w:pPr>
              <w:bidi/>
              <w:spacing w:after="0" w:line="240" w:lineRule="auto"/>
              <w:jc w:val="both"/>
              <w:rPr>
                <w:rFonts w:asciiTheme="majorBidi" w:hAnsiTheme="majorBidi" w:cstheme="majorBidi"/>
                <w:b/>
                <w:bCs/>
                <w:sz w:val="28"/>
                <w:szCs w:val="28"/>
                <w:lang w:val="en-US" w:bidi="ar-KW"/>
              </w:rPr>
            </w:pPr>
          </w:p>
          <w:p w:rsidR="006500DA" w:rsidRPr="00177829" w:rsidRDefault="006500DA" w:rsidP="00C10E17">
            <w:pPr>
              <w:bidi/>
              <w:spacing w:after="0" w:line="240" w:lineRule="auto"/>
              <w:jc w:val="both"/>
              <w:rPr>
                <w:rFonts w:asciiTheme="majorBidi" w:hAnsiTheme="majorBidi" w:cstheme="majorBidi"/>
                <w:b/>
                <w:bCs/>
                <w:sz w:val="28"/>
                <w:szCs w:val="28"/>
                <w:lang w:bidi="ar-KW"/>
              </w:rPr>
            </w:pPr>
          </w:p>
          <w:p w:rsidR="006500DA" w:rsidRPr="00177829" w:rsidRDefault="006500DA" w:rsidP="00C10E17">
            <w:pPr>
              <w:bidi/>
              <w:spacing w:after="0" w:line="240" w:lineRule="auto"/>
              <w:jc w:val="both"/>
              <w:rPr>
                <w:rFonts w:asciiTheme="majorBidi" w:hAnsiTheme="majorBidi" w:cstheme="majorBidi"/>
                <w:b/>
                <w:bCs/>
                <w:sz w:val="28"/>
                <w:szCs w:val="28"/>
                <w:lang w:bidi="ar-KW"/>
              </w:rPr>
            </w:pPr>
          </w:p>
          <w:p w:rsidR="00961D90" w:rsidRPr="00177829" w:rsidRDefault="00961D90" w:rsidP="00C10E17">
            <w:pPr>
              <w:bidi/>
              <w:spacing w:after="0" w:line="240" w:lineRule="auto"/>
              <w:jc w:val="both"/>
              <w:rPr>
                <w:rFonts w:asciiTheme="majorBidi" w:hAnsiTheme="majorBidi" w:cstheme="majorBidi"/>
                <w:sz w:val="28"/>
                <w:szCs w:val="28"/>
                <w:rtl/>
                <w:lang w:val="en-US" w:bidi="ar-KW"/>
              </w:rPr>
            </w:pPr>
            <w:r w:rsidRPr="00177829">
              <w:rPr>
                <w:rFonts w:asciiTheme="majorBidi" w:hAnsiTheme="majorBidi" w:cstheme="majorBidi"/>
                <w:sz w:val="28"/>
                <w:szCs w:val="28"/>
                <w:rtl/>
                <w:lang w:val="en-US" w:bidi="ar-KW"/>
              </w:rPr>
              <w:t xml:space="preserve"> </w:t>
            </w:r>
          </w:p>
        </w:tc>
      </w:tr>
    </w:tbl>
    <w:p w:rsidR="00E95307" w:rsidRPr="00177829" w:rsidRDefault="00E95307" w:rsidP="00480A53">
      <w:pPr>
        <w:bidi/>
        <w:jc w:val="both"/>
        <w:rPr>
          <w:lang w:val="en-US"/>
        </w:rPr>
      </w:pPr>
    </w:p>
    <w:sectPr w:rsidR="00E95307" w:rsidRPr="00177829"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6B" w:rsidRDefault="0046026B" w:rsidP="00483DD0">
      <w:pPr>
        <w:spacing w:after="0" w:line="240" w:lineRule="auto"/>
      </w:pPr>
      <w:r>
        <w:separator/>
      </w:r>
    </w:p>
  </w:endnote>
  <w:endnote w:type="continuationSeparator" w:id="0">
    <w:p w:rsidR="0046026B" w:rsidRDefault="0046026B"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li-A-Samik">
    <w:panose1 w:val="00000000000000000000"/>
    <w:charset w:val="B2"/>
    <w:family w:val="auto"/>
    <w:pitch w:val="variable"/>
    <w:sig w:usb0="00002001" w:usb1="00000000" w:usb2="00000000" w:usb3="00000000" w:csb0="00000040" w:csb1="00000000"/>
  </w:font>
  <w:font w:name="Ali-A-Sahifa Bold">
    <w:panose1 w:val="00000000000000000000"/>
    <w:charset w:val="B2"/>
    <w:family w:val="auto"/>
    <w:pitch w:val="variable"/>
    <w:sig w:usb0="00002001" w:usb1="00000000" w:usb2="00000000" w:usb3="00000000" w:csb0="00000040"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1B" w:rsidRPr="00483DD0" w:rsidRDefault="006E481B"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6E481B" w:rsidRPr="00211F17" w:rsidRDefault="006E481B">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6B" w:rsidRDefault="0046026B" w:rsidP="00483DD0">
      <w:pPr>
        <w:spacing w:after="0" w:line="240" w:lineRule="auto"/>
      </w:pPr>
      <w:r>
        <w:separator/>
      </w:r>
    </w:p>
  </w:footnote>
  <w:footnote w:type="continuationSeparator" w:id="0">
    <w:p w:rsidR="0046026B" w:rsidRDefault="0046026B"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1B" w:rsidRPr="00441BF4" w:rsidRDefault="006E481B"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0C"/>
    <w:multiLevelType w:val="hybridMultilevel"/>
    <w:tmpl w:val="079A09F4"/>
    <w:lvl w:ilvl="0" w:tplc="5F780ED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B06E3"/>
    <w:multiLevelType w:val="hybridMultilevel"/>
    <w:tmpl w:val="968A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87ADD"/>
    <w:multiLevelType w:val="hybridMultilevel"/>
    <w:tmpl w:val="D49E4842"/>
    <w:lvl w:ilvl="0" w:tplc="8A06A7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4070342"/>
    <w:multiLevelType w:val="hybridMultilevel"/>
    <w:tmpl w:val="62E2EB8E"/>
    <w:lvl w:ilvl="0" w:tplc="D40E9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E2C04"/>
    <w:multiLevelType w:val="hybridMultilevel"/>
    <w:tmpl w:val="AF3866DA"/>
    <w:lvl w:ilvl="0" w:tplc="5F780ED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E7B4A"/>
    <w:multiLevelType w:val="hybridMultilevel"/>
    <w:tmpl w:val="CCE889D4"/>
    <w:lvl w:ilvl="0" w:tplc="1B840002">
      <w:numFmt w:val="bullet"/>
      <w:lvlText w:val="–"/>
      <w:lvlJc w:val="left"/>
      <w:pPr>
        <w:ind w:left="465" w:hanging="360"/>
      </w:pPr>
      <w:rPr>
        <w:rFonts w:ascii="Times New Roman" w:eastAsia="Calibr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nsid w:val="1F43008D"/>
    <w:multiLevelType w:val="hybridMultilevel"/>
    <w:tmpl w:val="022A73FC"/>
    <w:lvl w:ilvl="0" w:tplc="A2320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8052FF"/>
    <w:multiLevelType w:val="hybridMultilevel"/>
    <w:tmpl w:val="95CEA558"/>
    <w:lvl w:ilvl="0" w:tplc="AD7868C0">
      <w:start w:val="1"/>
      <w:numFmt w:val="bullet"/>
      <w:lvlText w:val="•"/>
      <w:lvlJc w:val="left"/>
      <w:pPr>
        <w:tabs>
          <w:tab w:val="num" w:pos="720"/>
        </w:tabs>
        <w:ind w:left="720" w:hanging="360"/>
      </w:pPr>
      <w:rPr>
        <w:rFonts w:ascii="Arial" w:hAnsi="Arial" w:hint="default"/>
      </w:rPr>
    </w:lvl>
    <w:lvl w:ilvl="1" w:tplc="F118C26A" w:tentative="1">
      <w:start w:val="1"/>
      <w:numFmt w:val="bullet"/>
      <w:lvlText w:val="•"/>
      <w:lvlJc w:val="left"/>
      <w:pPr>
        <w:tabs>
          <w:tab w:val="num" w:pos="1440"/>
        </w:tabs>
        <w:ind w:left="1440" w:hanging="360"/>
      </w:pPr>
      <w:rPr>
        <w:rFonts w:ascii="Arial" w:hAnsi="Arial" w:hint="default"/>
      </w:rPr>
    </w:lvl>
    <w:lvl w:ilvl="2" w:tplc="14569112" w:tentative="1">
      <w:start w:val="1"/>
      <w:numFmt w:val="bullet"/>
      <w:lvlText w:val="•"/>
      <w:lvlJc w:val="left"/>
      <w:pPr>
        <w:tabs>
          <w:tab w:val="num" w:pos="2160"/>
        </w:tabs>
        <w:ind w:left="2160" w:hanging="360"/>
      </w:pPr>
      <w:rPr>
        <w:rFonts w:ascii="Arial" w:hAnsi="Arial" w:hint="default"/>
      </w:rPr>
    </w:lvl>
    <w:lvl w:ilvl="3" w:tplc="0C50DC20" w:tentative="1">
      <w:start w:val="1"/>
      <w:numFmt w:val="bullet"/>
      <w:lvlText w:val="•"/>
      <w:lvlJc w:val="left"/>
      <w:pPr>
        <w:tabs>
          <w:tab w:val="num" w:pos="2880"/>
        </w:tabs>
        <w:ind w:left="2880" w:hanging="360"/>
      </w:pPr>
      <w:rPr>
        <w:rFonts w:ascii="Arial" w:hAnsi="Arial" w:hint="default"/>
      </w:rPr>
    </w:lvl>
    <w:lvl w:ilvl="4" w:tplc="3B6ABE1A" w:tentative="1">
      <w:start w:val="1"/>
      <w:numFmt w:val="bullet"/>
      <w:lvlText w:val="•"/>
      <w:lvlJc w:val="left"/>
      <w:pPr>
        <w:tabs>
          <w:tab w:val="num" w:pos="3600"/>
        </w:tabs>
        <w:ind w:left="3600" w:hanging="360"/>
      </w:pPr>
      <w:rPr>
        <w:rFonts w:ascii="Arial" w:hAnsi="Arial" w:hint="default"/>
      </w:rPr>
    </w:lvl>
    <w:lvl w:ilvl="5" w:tplc="61FA17A8" w:tentative="1">
      <w:start w:val="1"/>
      <w:numFmt w:val="bullet"/>
      <w:lvlText w:val="•"/>
      <w:lvlJc w:val="left"/>
      <w:pPr>
        <w:tabs>
          <w:tab w:val="num" w:pos="4320"/>
        </w:tabs>
        <w:ind w:left="4320" w:hanging="360"/>
      </w:pPr>
      <w:rPr>
        <w:rFonts w:ascii="Arial" w:hAnsi="Arial" w:hint="default"/>
      </w:rPr>
    </w:lvl>
    <w:lvl w:ilvl="6" w:tplc="CB9A6F52" w:tentative="1">
      <w:start w:val="1"/>
      <w:numFmt w:val="bullet"/>
      <w:lvlText w:val="•"/>
      <w:lvlJc w:val="left"/>
      <w:pPr>
        <w:tabs>
          <w:tab w:val="num" w:pos="5040"/>
        </w:tabs>
        <w:ind w:left="5040" w:hanging="360"/>
      </w:pPr>
      <w:rPr>
        <w:rFonts w:ascii="Arial" w:hAnsi="Arial" w:hint="default"/>
      </w:rPr>
    </w:lvl>
    <w:lvl w:ilvl="7" w:tplc="383E2B56" w:tentative="1">
      <w:start w:val="1"/>
      <w:numFmt w:val="bullet"/>
      <w:lvlText w:val="•"/>
      <w:lvlJc w:val="left"/>
      <w:pPr>
        <w:tabs>
          <w:tab w:val="num" w:pos="5760"/>
        </w:tabs>
        <w:ind w:left="5760" w:hanging="360"/>
      </w:pPr>
      <w:rPr>
        <w:rFonts w:ascii="Arial" w:hAnsi="Arial" w:hint="default"/>
      </w:rPr>
    </w:lvl>
    <w:lvl w:ilvl="8" w:tplc="F4F04EE4" w:tentative="1">
      <w:start w:val="1"/>
      <w:numFmt w:val="bullet"/>
      <w:lvlText w:val="•"/>
      <w:lvlJc w:val="left"/>
      <w:pPr>
        <w:tabs>
          <w:tab w:val="num" w:pos="6480"/>
        </w:tabs>
        <w:ind w:left="6480" w:hanging="360"/>
      </w:pPr>
      <w:rPr>
        <w:rFonts w:ascii="Arial" w:hAnsi="Arial" w:hint="default"/>
      </w:rPr>
    </w:lvl>
  </w:abstractNum>
  <w:abstractNum w:abstractNumId="14">
    <w:nsid w:val="2A024D00"/>
    <w:multiLevelType w:val="hybridMultilevel"/>
    <w:tmpl w:val="5E5A2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80B8A"/>
    <w:multiLevelType w:val="hybridMultilevel"/>
    <w:tmpl w:val="A5ECDEFC"/>
    <w:lvl w:ilvl="0" w:tplc="578E4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11003"/>
    <w:multiLevelType w:val="hybridMultilevel"/>
    <w:tmpl w:val="77CC405E"/>
    <w:lvl w:ilvl="0" w:tplc="7E6EB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0755F"/>
    <w:multiLevelType w:val="hybridMultilevel"/>
    <w:tmpl w:val="2FB0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47683"/>
    <w:multiLevelType w:val="hybridMultilevel"/>
    <w:tmpl w:val="B82CF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FF61DB"/>
    <w:multiLevelType w:val="hybridMultilevel"/>
    <w:tmpl w:val="C6C02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4B3040"/>
    <w:multiLevelType w:val="hybridMultilevel"/>
    <w:tmpl w:val="855805BA"/>
    <w:lvl w:ilvl="0" w:tplc="5F780ED8">
      <w:start w:val="1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715C44"/>
    <w:multiLevelType w:val="hybridMultilevel"/>
    <w:tmpl w:val="0E8A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7A1C8B"/>
    <w:multiLevelType w:val="hybridMultilevel"/>
    <w:tmpl w:val="68E0C930"/>
    <w:lvl w:ilvl="0" w:tplc="C48E3486">
      <w:start w:val="1"/>
      <w:numFmt w:val="bullet"/>
      <w:lvlText w:val="4"/>
      <w:lvlJc w:val="left"/>
      <w:pPr>
        <w:tabs>
          <w:tab w:val="num" w:pos="720"/>
        </w:tabs>
        <w:ind w:left="720" w:hanging="360"/>
      </w:pPr>
      <w:rPr>
        <w:rFonts w:ascii="Times New Roman" w:hAnsi="Times New Roman" w:hint="default"/>
      </w:rPr>
    </w:lvl>
    <w:lvl w:ilvl="1" w:tplc="40880EBE" w:tentative="1">
      <w:start w:val="1"/>
      <w:numFmt w:val="bullet"/>
      <w:lvlText w:val="4"/>
      <w:lvlJc w:val="left"/>
      <w:pPr>
        <w:tabs>
          <w:tab w:val="num" w:pos="1440"/>
        </w:tabs>
        <w:ind w:left="1440" w:hanging="360"/>
      </w:pPr>
      <w:rPr>
        <w:rFonts w:ascii="Times New Roman" w:hAnsi="Times New Roman" w:hint="default"/>
      </w:rPr>
    </w:lvl>
    <w:lvl w:ilvl="2" w:tplc="DAE66C82" w:tentative="1">
      <w:start w:val="1"/>
      <w:numFmt w:val="bullet"/>
      <w:lvlText w:val="4"/>
      <w:lvlJc w:val="left"/>
      <w:pPr>
        <w:tabs>
          <w:tab w:val="num" w:pos="2160"/>
        </w:tabs>
        <w:ind w:left="2160" w:hanging="360"/>
      </w:pPr>
      <w:rPr>
        <w:rFonts w:ascii="Times New Roman" w:hAnsi="Times New Roman" w:hint="default"/>
      </w:rPr>
    </w:lvl>
    <w:lvl w:ilvl="3" w:tplc="4AF2986E" w:tentative="1">
      <w:start w:val="1"/>
      <w:numFmt w:val="bullet"/>
      <w:lvlText w:val="4"/>
      <w:lvlJc w:val="left"/>
      <w:pPr>
        <w:tabs>
          <w:tab w:val="num" w:pos="2880"/>
        </w:tabs>
        <w:ind w:left="2880" w:hanging="360"/>
      </w:pPr>
      <w:rPr>
        <w:rFonts w:ascii="Times New Roman" w:hAnsi="Times New Roman" w:hint="default"/>
      </w:rPr>
    </w:lvl>
    <w:lvl w:ilvl="4" w:tplc="559C9A0A" w:tentative="1">
      <w:start w:val="1"/>
      <w:numFmt w:val="bullet"/>
      <w:lvlText w:val="4"/>
      <w:lvlJc w:val="left"/>
      <w:pPr>
        <w:tabs>
          <w:tab w:val="num" w:pos="3600"/>
        </w:tabs>
        <w:ind w:left="3600" w:hanging="360"/>
      </w:pPr>
      <w:rPr>
        <w:rFonts w:ascii="Times New Roman" w:hAnsi="Times New Roman" w:hint="default"/>
      </w:rPr>
    </w:lvl>
    <w:lvl w:ilvl="5" w:tplc="0ABC1B0E" w:tentative="1">
      <w:start w:val="1"/>
      <w:numFmt w:val="bullet"/>
      <w:lvlText w:val="4"/>
      <w:lvlJc w:val="left"/>
      <w:pPr>
        <w:tabs>
          <w:tab w:val="num" w:pos="4320"/>
        </w:tabs>
        <w:ind w:left="4320" w:hanging="360"/>
      </w:pPr>
      <w:rPr>
        <w:rFonts w:ascii="Times New Roman" w:hAnsi="Times New Roman" w:hint="default"/>
      </w:rPr>
    </w:lvl>
    <w:lvl w:ilvl="6" w:tplc="47A63B10" w:tentative="1">
      <w:start w:val="1"/>
      <w:numFmt w:val="bullet"/>
      <w:lvlText w:val="4"/>
      <w:lvlJc w:val="left"/>
      <w:pPr>
        <w:tabs>
          <w:tab w:val="num" w:pos="5040"/>
        </w:tabs>
        <w:ind w:left="5040" w:hanging="360"/>
      </w:pPr>
      <w:rPr>
        <w:rFonts w:ascii="Times New Roman" w:hAnsi="Times New Roman" w:hint="default"/>
      </w:rPr>
    </w:lvl>
    <w:lvl w:ilvl="7" w:tplc="4398761E" w:tentative="1">
      <w:start w:val="1"/>
      <w:numFmt w:val="bullet"/>
      <w:lvlText w:val="4"/>
      <w:lvlJc w:val="left"/>
      <w:pPr>
        <w:tabs>
          <w:tab w:val="num" w:pos="5760"/>
        </w:tabs>
        <w:ind w:left="5760" w:hanging="360"/>
      </w:pPr>
      <w:rPr>
        <w:rFonts w:ascii="Times New Roman" w:hAnsi="Times New Roman" w:hint="default"/>
      </w:rPr>
    </w:lvl>
    <w:lvl w:ilvl="8" w:tplc="B9DA8626" w:tentative="1">
      <w:start w:val="1"/>
      <w:numFmt w:val="bullet"/>
      <w:lvlText w:val="4"/>
      <w:lvlJc w:val="left"/>
      <w:pPr>
        <w:tabs>
          <w:tab w:val="num" w:pos="6480"/>
        </w:tabs>
        <w:ind w:left="6480" w:hanging="360"/>
      </w:pPr>
      <w:rPr>
        <w:rFonts w:ascii="Times New Roman" w:hAnsi="Times New Roman" w:hint="default"/>
      </w:rPr>
    </w:lvl>
  </w:abstractNum>
  <w:abstractNum w:abstractNumId="26">
    <w:nsid w:val="51F74837"/>
    <w:multiLevelType w:val="hybridMultilevel"/>
    <w:tmpl w:val="0610F9C2"/>
    <w:lvl w:ilvl="0" w:tplc="720CC90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E55FF"/>
    <w:multiLevelType w:val="hybridMultilevel"/>
    <w:tmpl w:val="D2E4F072"/>
    <w:lvl w:ilvl="0" w:tplc="5F780ED8">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633F45"/>
    <w:multiLevelType w:val="hybridMultilevel"/>
    <w:tmpl w:val="81063220"/>
    <w:lvl w:ilvl="0" w:tplc="C0809E5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3F446B"/>
    <w:multiLevelType w:val="hybridMultilevel"/>
    <w:tmpl w:val="A258A626"/>
    <w:lvl w:ilvl="0" w:tplc="6CA687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C3847"/>
    <w:multiLevelType w:val="hybridMultilevel"/>
    <w:tmpl w:val="77C2C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D713C57"/>
    <w:multiLevelType w:val="hybridMultilevel"/>
    <w:tmpl w:val="478C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3"/>
  </w:num>
  <w:num w:numId="4">
    <w:abstractNumId w:val="27"/>
  </w:num>
  <w:num w:numId="5">
    <w:abstractNumId w:val="29"/>
  </w:num>
  <w:num w:numId="6">
    <w:abstractNumId w:val="16"/>
  </w:num>
  <w:num w:numId="7">
    <w:abstractNumId w:val="7"/>
  </w:num>
  <w:num w:numId="8">
    <w:abstractNumId w:val="23"/>
  </w:num>
  <w:num w:numId="9">
    <w:abstractNumId w:val="4"/>
  </w:num>
  <w:num w:numId="10">
    <w:abstractNumId w:val="24"/>
  </w:num>
  <w:num w:numId="11">
    <w:abstractNumId w:val="8"/>
  </w:num>
  <w:num w:numId="12">
    <w:abstractNumId w:val="28"/>
  </w:num>
  <w:num w:numId="13">
    <w:abstractNumId w:val="6"/>
  </w:num>
  <w:num w:numId="14">
    <w:abstractNumId w:val="25"/>
  </w:num>
  <w:num w:numId="15">
    <w:abstractNumId w:val="19"/>
  </w:num>
  <w:num w:numId="16">
    <w:abstractNumId w:val="10"/>
  </w:num>
  <w:num w:numId="17">
    <w:abstractNumId w:val="18"/>
  </w:num>
  <w:num w:numId="18">
    <w:abstractNumId w:val="30"/>
  </w:num>
  <w:num w:numId="19">
    <w:abstractNumId w:val="20"/>
  </w:num>
  <w:num w:numId="20">
    <w:abstractNumId w:val="26"/>
  </w:num>
  <w:num w:numId="21">
    <w:abstractNumId w:val="15"/>
  </w:num>
  <w:num w:numId="22">
    <w:abstractNumId w:val="0"/>
  </w:num>
  <w:num w:numId="23">
    <w:abstractNumId w:val="14"/>
  </w:num>
  <w:num w:numId="24">
    <w:abstractNumId w:val="21"/>
  </w:num>
  <w:num w:numId="25">
    <w:abstractNumId w:val="33"/>
  </w:num>
  <w:num w:numId="26">
    <w:abstractNumId w:val="35"/>
  </w:num>
  <w:num w:numId="27">
    <w:abstractNumId w:val="12"/>
  </w:num>
  <w:num w:numId="28">
    <w:abstractNumId w:val="31"/>
  </w:num>
  <w:num w:numId="29">
    <w:abstractNumId w:val="17"/>
  </w:num>
  <w:num w:numId="30">
    <w:abstractNumId w:val="32"/>
  </w:num>
  <w:num w:numId="31">
    <w:abstractNumId w:val="5"/>
  </w:num>
  <w:num w:numId="32">
    <w:abstractNumId w:val="22"/>
  </w:num>
  <w:num w:numId="33">
    <w:abstractNumId w:val="9"/>
  </w:num>
  <w:num w:numId="34">
    <w:abstractNumId w:val="1"/>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5321"/>
    <w:rsid w:val="00015333"/>
    <w:rsid w:val="00035F56"/>
    <w:rsid w:val="00044558"/>
    <w:rsid w:val="00053C1C"/>
    <w:rsid w:val="00054FC2"/>
    <w:rsid w:val="00084E65"/>
    <w:rsid w:val="000A293F"/>
    <w:rsid w:val="000B072E"/>
    <w:rsid w:val="000B2EF9"/>
    <w:rsid w:val="000B53F5"/>
    <w:rsid w:val="000D03E0"/>
    <w:rsid w:val="000D0E56"/>
    <w:rsid w:val="000D7FDA"/>
    <w:rsid w:val="000F2337"/>
    <w:rsid w:val="00111E3C"/>
    <w:rsid w:val="001178F4"/>
    <w:rsid w:val="001215D2"/>
    <w:rsid w:val="001334B0"/>
    <w:rsid w:val="001527D7"/>
    <w:rsid w:val="00153475"/>
    <w:rsid w:val="001647A7"/>
    <w:rsid w:val="0017123C"/>
    <w:rsid w:val="001734F1"/>
    <w:rsid w:val="00177829"/>
    <w:rsid w:val="0018598F"/>
    <w:rsid w:val="00197934"/>
    <w:rsid w:val="001A037D"/>
    <w:rsid w:val="001B4D14"/>
    <w:rsid w:val="001B5EBC"/>
    <w:rsid w:val="001C4191"/>
    <w:rsid w:val="001E08CE"/>
    <w:rsid w:val="001F56A4"/>
    <w:rsid w:val="001F7289"/>
    <w:rsid w:val="00211F17"/>
    <w:rsid w:val="00235DE4"/>
    <w:rsid w:val="00236016"/>
    <w:rsid w:val="0024010C"/>
    <w:rsid w:val="0025284B"/>
    <w:rsid w:val="00272A1D"/>
    <w:rsid w:val="00286E2B"/>
    <w:rsid w:val="002952B3"/>
    <w:rsid w:val="002F44B8"/>
    <w:rsid w:val="00305BAF"/>
    <w:rsid w:val="003265E3"/>
    <w:rsid w:val="003277BD"/>
    <w:rsid w:val="00344F26"/>
    <w:rsid w:val="003554DD"/>
    <w:rsid w:val="0037424B"/>
    <w:rsid w:val="003D14D7"/>
    <w:rsid w:val="003F65CF"/>
    <w:rsid w:val="003F6A58"/>
    <w:rsid w:val="0040102E"/>
    <w:rsid w:val="004323AF"/>
    <w:rsid w:val="00437253"/>
    <w:rsid w:val="00440830"/>
    <w:rsid w:val="00441BF4"/>
    <w:rsid w:val="0046026B"/>
    <w:rsid w:val="00476D45"/>
    <w:rsid w:val="00480A53"/>
    <w:rsid w:val="0048283D"/>
    <w:rsid w:val="00483DD0"/>
    <w:rsid w:val="00496757"/>
    <w:rsid w:val="004A64A4"/>
    <w:rsid w:val="004A7E69"/>
    <w:rsid w:val="004B0808"/>
    <w:rsid w:val="004C0BC2"/>
    <w:rsid w:val="004C5B56"/>
    <w:rsid w:val="004D421F"/>
    <w:rsid w:val="004F29A6"/>
    <w:rsid w:val="004F61C2"/>
    <w:rsid w:val="00517B2D"/>
    <w:rsid w:val="00533ACD"/>
    <w:rsid w:val="00542B94"/>
    <w:rsid w:val="00553C0F"/>
    <w:rsid w:val="00580C25"/>
    <w:rsid w:val="00582D81"/>
    <w:rsid w:val="00587205"/>
    <w:rsid w:val="0059508C"/>
    <w:rsid w:val="005A4B0E"/>
    <w:rsid w:val="005B5223"/>
    <w:rsid w:val="005B5D92"/>
    <w:rsid w:val="005E2094"/>
    <w:rsid w:val="005E25AC"/>
    <w:rsid w:val="00604F6D"/>
    <w:rsid w:val="006105E1"/>
    <w:rsid w:val="00611D66"/>
    <w:rsid w:val="00634F2B"/>
    <w:rsid w:val="00635D4F"/>
    <w:rsid w:val="00644F7E"/>
    <w:rsid w:val="00647F71"/>
    <w:rsid w:val="006500DA"/>
    <w:rsid w:val="006766CD"/>
    <w:rsid w:val="00695467"/>
    <w:rsid w:val="006A1C10"/>
    <w:rsid w:val="006A24D4"/>
    <w:rsid w:val="006A57BA"/>
    <w:rsid w:val="006B5084"/>
    <w:rsid w:val="006C0EF5"/>
    <w:rsid w:val="006C3B09"/>
    <w:rsid w:val="006E2980"/>
    <w:rsid w:val="006E481B"/>
    <w:rsid w:val="00700C17"/>
    <w:rsid w:val="007041C0"/>
    <w:rsid w:val="00756916"/>
    <w:rsid w:val="007A5DC3"/>
    <w:rsid w:val="007C34B8"/>
    <w:rsid w:val="007F0899"/>
    <w:rsid w:val="0080086A"/>
    <w:rsid w:val="008022DB"/>
    <w:rsid w:val="00807092"/>
    <w:rsid w:val="00830EE6"/>
    <w:rsid w:val="0086310E"/>
    <w:rsid w:val="00867FA4"/>
    <w:rsid w:val="0087335F"/>
    <w:rsid w:val="008772A6"/>
    <w:rsid w:val="008A6326"/>
    <w:rsid w:val="008B1D76"/>
    <w:rsid w:val="008B6592"/>
    <w:rsid w:val="008C630A"/>
    <w:rsid w:val="008D46A4"/>
    <w:rsid w:val="008D537E"/>
    <w:rsid w:val="00925F7A"/>
    <w:rsid w:val="00953B35"/>
    <w:rsid w:val="00961D90"/>
    <w:rsid w:val="0097791E"/>
    <w:rsid w:val="0098320D"/>
    <w:rsid w:val="009B05D4"/>
    <w:rsid w:val="009B5828"/>
    <w:rsid w:val="009C3589"/>
    <w:rsid w:val="009C7CEB"/>
    <w:rsid w:val="009D7547"/>
    <w:rsid w:val="009E040F"/>
    <w:rsid w:val="009E12BA"/>
    <w:rsid w:val="009E1617"/>
    <w:rsid w:val="009E3A65"/>
    <w:rsid w:val="009F7BEC"/>
    <w:rsid w:val="00A56BFC"/>
    <w:rsid w:val="00A66254"/>
    <w:rsid w:val="00A67CFC"/>
    <w:rsid w:val="00A91DD1"/>
    <w:rsid w:val="00A96582"/>
    <w:rsid w:val="00AA6785"/>
    <w:rsid w:val="00AB753E"/>
    <w:rsid w:val="00AD4394"/>
    <w:rsid w:val="00AD68F9"/>
    <w:rsid w:val="00AF31B1"/>
    <w:rsid w:val="00B01B65"/>
    <w:rsid w:val="00B031A4"/>
    <w:rsid w:val="00B07BAD"/>
    <w:rsid w:val="00B10285"/>
    <w:rsid w:val="00B341B9"/>
    <w:rsid w:val="00B36459"/>
    <w:rsid w:val="00B56AD4"/>
    <w:rsid w:val="00B63A1C"/>
    <w:rsid w:val="00B6542D"/>
    <w:rsid w:val="00B716D3"/>
    <w:rsid w:val="00B73557"/>
    <w:rsid w:val="00B916A8"/>
    <w:rsid w:val="00BA1DCE"/>
    <w:rsid w:val="00BA46A7"/>
    <w:rsid w:val="00BC0648"/>
    <w:rsid w:val="00BC3248"/>
    <w:rsid w:val="00BD4A13"/>
    <w:rsid w:val="00BD6567"/>
    <w:rsid w:val="00BE79C5"/>
    <w:rsid w:val="00C00F31"/>
    <w:rsid w:val="00C03271"/>
    <w:rsid w:val="00C03B55"/>
    <w:rsid w:val="00C05607"/>
    <w:rsid w:val="00C10E17"/>
    <w:rsid w:val="00C3353F"/>
    <w:rsid w:val="00C45536"/>
    <w:rsid w:val="00C45D83"/>
    <w:rsid w:val="00C46D58"/>
    <w:rsid w:val="00C525DA"/>
    <w:rsid w:val="00C65BE0"/>
    <w:rsid w:val="00C857AF"/>
    <w:rsid w:val="00CA0D4D"/>
    <w:rsid w:val="00CC5CD1"/>
    <w:rsid w:val="00CF5475"/>
    <w:rsid w:val="00D004AC"/>
    <w:rsid w:val="00D100D6"/>
    <w:rsid w:val="00D2169A"/>
    <w:rsid w:val="00D24A7D"/>
    <w:rsid w:val="00D24C24"/>
    <w:rsid w:val="00D30596"/>
    <w:rsid w:val="00D4724F"/>
    <w:rsid w:val="00D753A4"/>
    <w:rsid w:val="00D90F89"/>
    <w:rsid w:val="00D921E4"/>
    <w:rsid w:val="00DB79C3"/>
    <w:rsid w:val="00DC7E6B"/>
    <w:rsid w:val="00DD3C28"/>
    <w:rsid w:val="00DD7054"/>
    <w:rsid w:val="00DE3156"/>
    <w:rsid w:val="00E07FDD"/>
    <w:rsid w:val="00E32266"/>
    <w:rsid w:val="00E324C5"/>
    <w:rsid w:val="00E57075"/>
    <w:rsid w:val="00E61AD2"/>
    <w:rsid w:val="00E70DBB"/>
    <w:rsid w:val="00E777CE"/>
    <w:rsid w:val="00E8166B"/>
    <w:rsid w:val="00E873BC"/>
    <w:rsid w:val="00E95307"/>
    <w:rsid w:val="00EB052A"/>
    <w:rsid w:val="00EB1AE0"/>
    <w:rsid w:val="00EC0067"/>
    <w:rsid w:val="00EC286D"/>
    <w:rsid w:val="00EC388C"/>
    <w:rsid w:val="00ED3387"/>
    <w:rsid w:val="00EE60FC"/>
    <w:rsid w:val="00EE7060"/>
    <w:rsid w:val="00EF114A"/>
    <w:rsid w:val="00F2240F"/>
    <w:rsid w:val="00F32BAD"/>
    <w:rsid w:val="00F40A9B"/>
    <w:rsid w:val="00F9510F"/>
    <w:rsid w:val="00FA50ED"/>
    <w:rsid w:val="00FB053E"/>
    <w:rsid w:val="00FB7532"/>
    <w:rsid w:val="00FB7AFF"/>
    <w:rsid w:val="00FC380A"/>
    <w:rsid w:val="00FD437F"/>
    <w:rsid w:val="00FD66EE"/>
    <w:rsid w:val="00FE1252"/>
    <w:rsid w:val="00FE3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C3"/>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B63A1C"/>
    <w:pPr>
      <w:spacing w:after="0" w:line="240" w:lineRule="auto"/>
      <w:jc w:val="center"/>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235DE4"/>
    <w:pPr>
      <w:spacing w:after="0" w:line="240" w:lineRule="auto"/>
    </w:pPr>
    <w:rPr>
      <w:rFonts w:ascii="Cambria" w:eastAsia="Times New Roman" w:hAnsi="Cambria" w:cs="Times New Roman"/>
      <w:lang w:val="en-US" w:bidi="en-US"/>
    </w:rPr>
  </w:style>
  <w:style w:type="character" w:customStyle="1" w:styleId="NoSpacingChar">
    <w:name w:val="No Spacing Char"/>
    <w:basedOn w:val="DefaultParagraphFont"/>
    <w:link w:val="NoSpacing"/>
    <w:uiPriority w:val="1"/>
    <w:rsid w:val="00235DE4"/>
    <w:rPr>
      <w:rFonts w:ascii="Cambria" w:eastAsia="Times New Roman" w:hAnsi="Cambria" w:cs="Times New Roman"/>
      <w:lang w:bidi="en-US"/>
    </w:rPr>
  </w:style>
  <w:style w:type="paragraph" w:styleId="Subtitle">
    <w:name w:val="Subtitle"/>
    <w:basedOn w:val="Normal"/>
    <w:next w:val="Normal"/>
    <w:link w:val="SubtitleChar"/>
    <w:uiPriority w:val="11"/>
    <w:qFormat/>
    <w:rsid w:val="00235D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5DE4"/>
    <w:rPr>
      <w:rFonts w:asciiTheme="majorHAnsi" w:eastAsiaTheme="majorEastAsia" w:hAnsiTheme="majorHAnsi" w:cstheme="majorBidi"/>
      <w:i/>
      <w:iCs/>
      <w:color w:val="4F81BD" w:themeColor="accent1"/>
      <w:spacing w:val="15"/>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C3"/>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B63A1C"/>
    <w:pPr>
      <w:spacing w:after="0" w:line="240" w:lineRule="auto"/>
      <w:jc w:val="center"/>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235DE4"/>
    <w:pPr>
      <w:spacing w:after="0" w:line="240" w:lineRule="auto"/>
    </w:pPr>
    <w:rPr>
      <w:rFonts w:ascii="Cambria" w:eastAsia="Times New Roman" w:hAnsi="Cambria" w:cs="Times New Roman"/>
      <w:lang w:val="en-US" w:bidi="en-US"/>
    </w:rPr>
  </w:style>
  <w:style w:type="character" w:customStyle="1" w:styleId="NoSpacingChar">
    <w:name w:val="No Spacing Char"/>
    <w:basedOn w:val="DefaultParagraphFont"/>
    <w:link w:val="NoSpacing"/>
    <w:uiPriority w:val="1"/>
    <w:rsid w:val="00235DE4"/>
    <w:rPr>
      <w:rFonts w:ascii="Cambria" w:eastAsia="Times New Roman" w:hAnsi="Cambria" w:cs="Times New Roman"/>
      <w:lang w:bidi="en-US"/>
    </w:rPr>
  </w:style>
  <w:style w:type="paragraph" w:styleId="Subtitle">
    <w:name w:val="Subtitle"/>
    <w:basedOn w:val="Normal"/>
    <w:next w:val="Normal"/>
    <w:link w:val="SubtitleChar"/>
    <w:uiPriority w:val="11"/>
    <w:qFormat/>
    <w:rsid w:val="00235D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5DE4"/>
    <w:rPr>
      <w:rFonts w:asciiTheme="majorHAnsi" w:eastAsiaTheme="majorEastAsia" w:hAnsiTheme="majorHAnsi" w:cstheme="majorBidi"/>
      <w:i/>
      <w:iCs/>
      <w:color w:val="4F81BD" w:themeColor="accent1"/>
      <w:spacing w:val="1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8464">
      <w:bodyDiv w:val="1"/>
      <w:marLeft w:val="0"/>
      <w:marRight w:val="0"/>
      <w:marTop w:val="0"/>
      <w:marBottom w:val="0"/>
      <w:divBdr>
        <w:top w:val="none" w:sz="0" w:space="0" w:color="auto"/>
        <w:left w:val="none" w:sz="0" w:space="0" w:color="auto"/>
        <w:bottom w:val="none" w:sz="0" w:space="0" w:color="auto"/>
        <w:right w:val="none" w:sz="0" w:space="0" w:color="auto"/>
      </w:divBdr>
      <w:divsChild>
        <w:div w:id="168520493">
          <w:marLeft w:val="0"/>
          <w:marRight w:val="547"/>
          <w:marTop w:val="154"/>
          <w:marBottom w:val="0"/>
          <w:divBdr>
            <w:top w:val="none" w:sz="0" w:space="0" w:color="auto"/>
            <w:left w:val="none" w:sz="0" w:space="0" w:color="auto"/>
            <w:bottom w:val="none" w:sz="0" w:space="0" w:color="auto"/>
            <w:right w:val="none" w:sz="0" w:space="0" w:color="auto"/>
          </w:divBdr>
        </w:div>
        <w:div w:id="268976557">
          <w:marLeft w:val="0"/>
          <w:marRight w:val="547"/>
          <w:marTop w:val="154"/>
          <w:marBottom w:val="0"/>
          <w:divBdr>
            <w:top w:val="none" w:sz="0" w:space="0" w:color="auto"/>
            <w:left w:val="none" w:sz="0" w:space="0" w:color="auto"/>
            <w:bottom w:val="none" w:sz="0" w:space="0" w:color="auto"/>
            <w:right w:val="none" w:sz="0" w:space="0" w:color="auto"/>
          </w:divBdr>
        </w:div>
        <w:div w:id="493841722">
          <w:marLeft w:val="0"/>
          <w:marRight w:val="547"/>
          <w:marTop w:val="154"/>
          <w:marBottom w:val="0"/>
          <w:divBdr>
            <w:top w:val="none" w:sz="0" w:space="0" w:color="auto"/>
            <w:left w:val="none" w:sz="0" w:space="0" w:color="auto"/>
            <w:bottom w:val="none" w:sz="0" w:space="0" w:color="auto"/>
            <w:right w:val="none" w:sz="0" w:space="0" w:color="auto"/>
          </w:divBdr>
        </w:div>
        <w:div w:id="1081366606">
          <w:marLeft w:val="0"/>
          <w:marRight w:val="547"/>
          <w:marTop w:val="154"/>
          <w:marBottom w:val="0"/>
          <w:divBdr>
            <w:top w:val="none" w:sz="0" w:space="0" w:color="auto"/>
            <w:left w:val="none" w:sz="0" w:space="0" w:color="auto"/>
            <w:bottom w:val="none" w:sz="0" w:space="0" w:color="auto"/>
            <w:right w:val="none" w:sz="0" w:space="0" w:color="auto"/>
          </w:divBdr>
        </w:div>
        <w:div w:id="1613324269">
          <w:marLeft w:val="0"/>
          <w:marRight w:val="547"/>
          <w:marTop w:val="154"/>
          <w:marBottom w:val="0"/>
          <w:divBdr>
            <w:top w:val="none" w:sz="0" w:space="0" w:color="auto"/>
            <w:left w:val="none" w:sz="0" w:space="0" w:color="auto"/>
            <w:bottom w:val="none" w:sz="0" w:space="0" w:color="auto"/>
            <w:right w:val="none" w:sz="0" w:space="0" w:color="auto"/>
          </w:divBdr>
        </w:div>
      </w:divsChild>
    </w:div>
    <w:div w:id="1261375733">
      <w:bodyDiv w:val="1"/>
      <w:marLeft w:val="0"/>
      <w:marRight w:val="0"/>
      <w:marTop w:val="0"/>
      <w:marBottom w:val="0"/>
      <w:divBdr>
        <w:top w:val="none" w:sz="0" w:space="0" w:color="auto"/>
        <w:left w:val="none" w:sz="0" w:space="0" w:color="auto"/>
        <w:bottom w:val="none" w:sz="0" w:space="0" w:color="auto"/>
        <w:right w:val="none" w:sz="0" w:space="0" w:color="auto"/>
      </w:divBdr>
      <w:divsChild>
        <w:div w:id="777024483">
          <w:marLeft w:val="0"/>
          <w:marRight w:val="547"/>
          <w:marTop w:val="154"/>
          <w:marBottom w:val="0"/>
          <w:divBdr>
            <w:top w:val="none" w:sz="0" w:space="0" w:color="auto"/>
            <w:left w:val="none" w:sz="0" w:space="0" w:color="auto"/>
            <w:bottom w:val="none" w:sz="0" w:space="0" w:color="auto"/>
            <w:right w:val="none" w:sz="0" w:space="0" w:color="auto"/>
          </w:divBdr>
        </w:div>
        <w:div w:id="908425338">
          <w:marLeft w:val="0"/>
          <w:marRight w:val="547"/>
          <w:marTop w:val="154"/>
          <w:marBottom w:val="0"/>
          <w:divBdr>
            <w:top w:val="none" w:sz="0" w:space="0" w:color="auto"/>
            <w:left w:val="none" w:sz="0" w:space="0" w:color="auto"/>
            <w:bottom w:val="none" w:sz="0" w:space="0" w:color="auto"/>
            <w:right w:val="none" w:sz="0" w:space="0" w:color="auto"/>
          </w:divBdr>
        </w:div>
        <w:div w:id="1078476169">
          <w:marLeft w:val="0"/>
          <w:marRight w:val="547"/>
          <w:marTop w:val="154"/>
          <w:marBottom w:val="0"/>
          <w:divBdr>
            <w:top w:val="none" w:sz="0" w:space="0" w:color="auto"/>
            <w:left w:val="none" w:sz="0" w:space="0" w:color="auto"/>
            <w:bottom w:val="none" w:sz="0" w:space="0" w:color="auto"/>
            <w:right w:val="none" w:sz="0" w:space="0" w:color="auto"/>
          </w:divBdr>
        </w:div>
        <w:div w:id="1103766328">
          <w:marLeft w:val="0"/>
          <w:marRight w:val="547"/>
          <w:marTop w:val="154"/>
          <w:marBottom w:val="0"/>
          <w:divBdr>
            <w:top w:val="none" w:sz="0" w:space="0" w:color="auto"/>
            <w:left w:val="none" w:sz="0" w:space="0" w:color="auto"/>
            <w:bottom w:val="none" w:sz="0" w:space="0" w:color="auto"/>
            <w:right w:val="none" w:sz="0" w:space="0" w:color="auto"/>
          </w:divBdr>
        </w:div>
        <w:div w:id="1144200687">
          <w:marLeft w:val="0"/>
          <w:marRight w:val="547"/>
          <w:marTop w:val="154"/>
          <w:marBottom w:val="0"/>
          <w:divBdr>
            <w:top w:val="none" w:sz="0" w:space="0" w:color="auto"/>
            <w:left w:val="none" w:sz="0" w:space="0" w:color="auto"/>
            <w:bottom w:val="none" w:sz="0" w:space="0" w:color="auto"/>
            <w:right w:val="none" w:sz="0" w:space="0" w:color="auto"/>
          </w:divBdr>
        </w:div>
        <w:div w:id="1350450345">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5</Pages>
  <Words>959</Words>
  <Characters>5472</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sherwan</dc:creator>
  <cp:keywords/>
  <dc:description/>
  <cp:lastModifiedBy>DR.Ahmed Saker</cp:lastModifiedBy>
  <cp:revision>6</cp:revision>
  <cp:lastPrinted>2015-10-11T06:39:00Z</cp:lastPrinted>
  <dcterms:created xsi:type="dcterms:W3CDTF">2022-03-30T18:08:00Z</dcterms:created>
  <dcterms:modified xsi:type="dcterms:W3CDTF">2024-05-28T20:32:00Z</dcterms:modified>
</cp:coreProperties>
</file>