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177829" w:rsidRDefault="0080086A" w:rsidP="00C10E17">
      <w:pPr>
        <w:tabs>
          <w:tab w:val="left" w:pos="1200"/>
        </w:tabs>
        <w:bidi/>
        <w:ind w:left="-851"/>
        <w:jc w:val="both"/>
        <w:rPr>
          <w:b/>
          <w:bCs/>
          <w:sz w:val="44"/>
          <w:szCs w:val="44"/>
          <w:lang w:bidi="ar-KW"/>
        </w:rPr>
      </w:pPr>
      <w:r w:rsidRPr="00177829">
        <w:rPr>
          <w:b/>
          <w:bCs/>
          <w:noProof/>
          <w:sz w:val="44"/>
          <w:szCs w:val="44"/>
          <w:lang w:val="en-US"/>
        </w:rPr>
        <w:drawing>
          <wp:inline distT="0" distB="0" distL="0" distR="0" wp14:anchorId="06C5FCC0" wp14:editId="747E05AC">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177829" w:rsidRDefault="008D46A4" w:rsidP="00C10E17">
      <w:pPr>
        <w:tabs>
          <w:tab w:val="left" w:pos="1200"/>
        </w:tabs>
        <w:bidi/>
        <w:jc w:val="both"/>
        <w:rPr>
          <w:b/>
          <w:bCs/>
          <w:sz w:val="44"/>
          <w:szCs w:val="44"/>
          <w:lang w:bidi="ar-KW"/>
        </w:rPr>
      </w:pPr>
    </w:p>
    <w:p w:rsidR="008D46A4" w:rsidRPr="00177829" w:rsidRDefault="006B5084" w:rsidP="003F65CF">
      <w:pPr>
        <w:tabs>
          <w:tab w:val="left" w:pos="1200"/>
        </w:tabs>
        <w:bidi/>
        <w:jc w:val="both"/>
        <w:rPr>
          <w:b/>
          <w:bCs/>
          <w:sz w:val="44"/>
          <w:szCs w:val="44"/>
          <w:rtl/>
          <w:lang w:bidi="ar-IQ"/>
        </w:rPr>
      </w:pPr>
      <w:r w:rsidRPr="00177829">
        <w:rPr>
          <w:rFonts w:cs="Times New Roman" w:hint="cs"/>
          <w:b/>
          <w:bCs/>
          <w:sz w:val="44"/>
          <w:szCs w:val="44"/>
          <w:rtl/>
          <w:lang w:bidi="ar-IQ"/>
        </w:rPr>
        <w:t>القسم</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B73557">
        <w:rPr>
          <w:rFonts w:cs="Times New Roman" w:hint="cs"/>
          <w:b/>
          <w:bCs/>
          <w:sz w:val="44"/>
          <w:szCs w:val="44"/>
          <w:rtl/>
          <w:lang w:bidi="ar-IQ"/>
        </w:rPr>
        <w:t>التربية الدينية</w:t>
      </w:r>
    </w:p>
    <w:p w:rsidR="006B5084" w:rsidRPr="00177829"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الكلية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العلوم الإٍسلاميّة</w:t>
      </w:r>
    </w:p>
    <w:p w:rsidR="006B5084" w:rsidRDefault="006B5084" w:rsidP="00C10E17">
      <w:pPr>
        <w:tabs>
          <w:tab w:val="left" w:pos="1200"/>
        </w:tabs>
        <w:bidi/>
        <w:jc w:val="both"/>
        <w:rPr>
          <w:b/>
          <w:bCs/>
          <w:sz w:val="44"/>
          <w:szCs w:val="44"/>
          <w:rtl/>
          <w:lang w:bidi="ar-IQ"/>
        </w:rPr>
      </w:pPr>
      <w:r w:rsidRPr="00177829">
        <w:rPr>
          <w:rFonts w:cs="Times New Roman" w:hint="cs"/>
          <w:b/>
          <w:bCs/>
          <w:sz w:val="44"/>
          <w:szCs w:val="44"/>
          <w:rtl/>
          <w:lang w:bidi="ar-IQ"/>
        </w:rPr>
        <w:t>الجامعة</w:t>
      </w:r>
      <w:r w:rsidR="00084E65" w:rsidRPr="00177829">
        <w:rPr>
          <w:rFonts w:cs="Times New Roman" w:hint="cs"/>
          <w:b/>
          <w:bCs/>
          <w:sz w:val="44"/>
          <w:szCs w:val="44"/>
          <w:rtl/>
          <w:lang w:bidi="ar-IQ"/>
        </w:rPr>
        <w:t>:</w:t>
      </w:r>
      <w:r w:rsidRPr="00177829">
        <w:rPr>
          <w:rFonts w:cs="Times New Roman" w:hint="cs"/>
          <w:b/>
          <w:bCs/>
          <w:sz w:val="44"/>
          <w:szCs w:val="44"/>
          <w:rtl/>
          <w:lang w:bidi="ar-IQ"/>
        </w:rPr>
        <w:t xml:space="preserve"> </w:t>
      </w:r>
      <w:r w:rsidR="00611D66" w:rsidRPr="00177829">
        <w:rPr>
          <w:rFonts w:hint="cs"/>
          <w:b/>
          <w:bCs/>
          <w:sz w:val="44"/>
          <w:szCs w:val="44"/>
          <w:rtl/>
          <w:lang w:bidi="ar-IQ"/>
        </w:rPr>
        <w:t>صلاح الدين</w:t>
      </w:r>
      <w:r w:rsidR="003F65CF">
        <w:rPr>
          <w:rFonts w:hint="cs"/>
          <w:b/>
          <w:bCs/>
          <w:sz w:val="44"/>
          <w:szCs w:val="44"/>
          <w:rtl/>
          <w:lang w:bidi="ar-IQ"/>
        </w:rPr>
        <w:t>-</w:t>
      </w:r>
      <w:r w:rsidR="00B73557">
        <w:rPr>
          <w:rFonts w:hint="cs"/>
          <w:b/>
          <w:bCs/>
          <w:sz w:val="44"/>
          <w:szCs w:val="44"/>
          <w:rtl/>
          <w:lang w:bidi="ar-IQ"/>
        </w:rPr>
        <w:t xml:space="preserve"> </w:t>
      </w:r>
      <w:r w:rsidR="003F65CF">
        <w:rPr>
          <w:rFonts w:hint="cs"/>
          <w:b/>
          <w:bCs/>
          <w:sz w:val="44"/>
          <w:szCs w:val="44"/>
          <w:rtl/>
          <w:lang w:bidi="ar-IQ"/>
        </w:rPr>
        <w:t>أربيل</w:t>
      </w:r>
    </w:p>
    <w:p w:rsidR="003F65CF" w:rsidRPr="00177829" w:rsidRDefault="003F65CF" w:rsidP="005B5D92">
      <w:pPr>
        <w:tabs>
          <w:tab w:val="left" w:pos="1200"/>
        </w:tabs>
        <w:bidi/>
        <w:jc w:val="both"/>
        <w:rPr>
          <w:b/>
          <w:bCs/>
          <w:sz w:val="44"/>
          <w:szCs w:val="44"/>
          <w:rtl/>
          <w:lang w:bidi="ar-IQ"/>
        </w:rPr>
      </w:pPr>
      <w:r>
        <w:rPr>
          <w:rFonts w:hint="cs"/>
          <w:b/>
          <w:bCs/>
          <w:sz w:val="44"/>
          <w:szCs w:val="44"/>
          <w:rtl/>
          <w:lang w:bidi="ar-IQ"/>
        </w:rPr>
        <w:t>نظام الدّراسة:</w:t>
      </w:r>
      <w:r w:rsidR="00B73557">
        <w:rPr>
          <w:rFonts w:hint="cs"/>
          <w:b/>
          <w:bCs/>
          <w:sz w:val="44"/>
          <w:szCs w:val="44"/>
          <w:rtl/>
          <w:lang w:bidi="ar-IQ"/>
        </w:rPr>
        <w:t xml:space="preserve"> </w:t>
      </w:r>
      <w:r w:rsidR="005B5D92">
        <w:rPr>
          <w:rFonts w:hint="cs"/>
          <w:b/>
          <w:bCs/>
          <w:sz w:val="44"/>
          <w:szCs w:val="44"/>
          <w:rtl/>
          <w:lang w:bidi="ar-IQ"/>
        </w:rPr>
        <w:t>نظام كورس</w:t>
      </w:r>
    </w:p>
    <w:p w:rsidR="006B5084" w:rsidRPr="00177829" w:rsidRDefault="006B5084" w:rsidP="00F46836">
      <w:pPr>
        <w:tabs>
          <w:tab w:val="left" w:pos="1200"/>
        </w:tabs>
        <w:bidi/>
        <w:jc w:val="both"/>
        <w:rPr>
          <w:b/>
          <w:bCs/>
          <w:sz w:val="44"/>
          <w:szCs w:val="44"/>
          <w:rtl/>
          <w:lang w:bidi="ar-IQ"/>
        </w:rPr>
      </w:pPr>
      <w:r w:rsidRPr="00177829">
        <w:rPr>
          <w:rFonts w:cs="Times New Roman" w:hint="cs"/>
          <w:b/>
          <w:bCs/>
          <w:sz w:val="44"/>
          <w:szCs w:val="44"/>
          <w:rtl/>
          <w:lang w:bidi="ar-IQ"/>
        </w:rPr>
        <w:t>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F46836">
        <w:rPr>
          <w:rFonts w:cs="Times New Roman" w:hint="cs"/>
          <w:b/>
          <w:bCs/>
          <w:sz w:val="44"/>
          <w:szCs w:val="44"/>
          <w:rtl/>
          <w:lang w:bidi="ar-IQ"/>
        </w:rPr>
        <w:t>النحو والمحادثة</w:t>
      </w:r>
    </w:p>
    <w:p w:rsidR="006B5084" w:rsidRPr="00177829" w:rsidRDefault="006B5084" w:rsidP="005B5D92">
      <w:pPr>
        <w:tabs>
          <w:tab w:val="left" w:pos="1200"/>
        </w:tabs>
        <w:bidi/>
        <w:jc w:val="both"/>
        <w:rPr>
          <w:b/>
          <w:bCs/>
          <w:sz w:val="44"/>
          <w:szCs w:val="44"/>
          <w:rtl/>
          <w:lang w:bidi="ar-IQ"/>
        </w:rPr>
      </w:pPr>
      <w:r w:rsidRPr="00177829">
        <w:rPr>
          <w:rFonts w:cs="Times New Roman" w:hint="cs"/>
          <w:b/>
          <w:bCs/>
          <w:sz w:val="44"/>
          <w:szCs w:val="44"/>
          <w:rtl/>
          <w:lang w:bidi="ar-IQ"/>
        </w:rPr>
        <w:t>كراسة المادة</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Pr="00177829">
        <w:rPr>
          <w:rFonts w:hint="cs"/>
          <w:b/>
          <w:bCs/>
          <w:sz w:val="44"/>
          <w:szCs w:val="44"/>
          <w:rtl/>
          <w:lang w:bidi="ar-IQ"/>
        </w:rPr>
        <w:t>(</w:t>
      </w:r>
      <w:r w:rsidR="005B5D92">
        <w:rPr>
          <w:rFonts w:cs="Times New Roman" w:hint="cs"/>
          <w:b/>
          <w:bCs/>
          <w:sz w:val="44"/>
          <w:szCs w:val="44"/>
          <w:rtl/>
          <w:lang w:bidi="ar-IQ"/>
        </w:rPr>
        <w:t>كورس واحد</w:t>
      </w:r>
      <w:r w:rsidRPr="00177829">
        <w:rPr>
          <w:rFonts w:hint="cs"/>
          <w:b/>
          <w:bCs/>
          <w:sz w:val="44"/>
          <w:szCs w:val="44"/>
          <w:rtl/>
          <w:lang w:bidi="ar-IQ"/>
        </w:rPr>
        <w:t>)</w:t>
      </w:r>
    </w:p>
    <w:p w:rsidR="000D0E56" w:rsidRPr="00177829" w:rsidRDefault="006B5084" w:rsidP="003F65CF">
      <w:pPr>
        <w:tabs>
          <w:tab w:val="left" w:pos="1200"/>
        </w:tabs>
        <w:bidi/>
        <w:jc w:val="both"/>
        <w:rPr>
          <w:rFonts w:cs="Times New Roman"/>
          <w:b/>
          <w:bCs/>
          <w:sz w:val="44"/>
          <w:szCs w:val="44"/>
          <w:rtl/>
          <w:lang w:bidi="ar-IQ"/>
        </w:rPr>
      </w:pPr>
      <w:r w:rsidRPr="00177829">
        <w:rPr>
          <w:rFonts w:cs="Times New Roman" w:hint="cs"/>
          <w:b/>
          <w:bCs/>
          <w:sz w:val="44"/>
          <w:szCs w:val="44"/>
          <w:rtl/>
          <w:lang w:bidi="ar-IQ"/>
        </w:rPr>
        <w:t>اسم ال</w:t>
      </w:r>
      <w:r w:rsidR="00AA6785" w:rsidRPr="00177829">
        <w:rPr>
          <w:rFonts w:cs="Times New Roman" w:hint="cs"/>
          <w:b/>
          <w:bCs/>
          <w:sz w:val="44"/>
          <w:szCs w:val="44"/>
          <w:rtl/>
          <w:lang w:bidi="ar-IQ"/>
        </w:rPr>
        <w:t>تدريسي</w:t>
      </w:r>
      <w:r w:rsidR="00611D66" w:rsidRPr="00177829">
        <w:rPr>
          <w:rFonts w:cs="Times New Roman" w:hint="cs"/>
          <w:b/>
          <w:bCs/>
          <w:sz w:val="44"/>
          <w:szCs w:val="44"/>
          <w:rtl/>
          <w:lang w:bidi="ar-IQ"/>
        </w:rPr>
        <w:t>:</w:t>
      </w:r>
      <w:r w:rsidRPr="00177829">
        <w:rPr>
          <w:rFonts w:cs="Times New Roman" w:hint="cs"/>
          <w:b/>
          <w:bCs/>
          <w:sz w:val="44"/>
          <w:szCs w:val="44"/>
          <w:rtl/>
          <w:lang w:bidi="ar-IQ"/>
        </w:rPr>
        <w:t xml:space="preserve"> </w:t>
      </w:r>
      <w:r w:rsidR="005B5D92">
        <w:rPr>
          <w:rFonts w:cs="Times New Roman" w:hint="cs"/>
          <w:b/>
          <w:bCs/>
          <w:sz w:val="44"/>
          <w:szCs w:val="44"/>
          <w:rtl/>
          <w:lang w:bidi="ar-IQ"/>
        </w:rPr>
        <w:t>سردار أحمد قادر</w:t>
      </w:r>
    </w:p>
    <w:p w:rsidR="006B5084" w:rsidRPr="005B5D92" w:rsidRDefault="000D0E56" w:rsidP="005B5D92">
      <w:pPr>
        <w:pStyle w:val="ListParagraph"/>
        <w:numPr>
          <w:ilvl w:val="0"/>
          <w:numId w:val="35"/>
        </w:numPr>
        <w:tabs>
          <w:tab w:val="left" w:pos="1200"/>
        </w:tabs>
        <w:bidi/>
        <w:jc w:val="both"/>
        <w:rPr>
          <w:rFonts w:cs="Times New Roman"/>
          <w:b/>
          <w:bCs/>
          <w:sz w:val="44"/>
          <w:szCs w:val="44"/>
          <w:rtl/>
          <w:lang w:bidi="ar-IQ"/>
        </w:rPr>
      </w:pPr>
      <w:r w:rsidRPr="005B5D92">
        <w:rPr>
          <w:rFonts w:cs="Times New Roman" w:hint="cs"/>
          <w:b/>
          <w:bCs/>
          <w:sz w:val="44"/>
          <w:szCs w:val="44"/>
          <w:rtl/>
          <w:lang w:bidi="ar-IQ"/>
        </w:rPr>
        <w:t xml:space="preserve"> </w:t>
      </w:r>
      <w:r w:rsidR="003F65CF" w:rsidRPr="005B5D92">
        <w:rPr>
          <w:rFonts w:cs="Times New Roman" w:hint="cs"/>
          <w:b/>
          <w:bCs/>
          <w:sz w:val="44"/>
          <w:szCs w:val="44"/>
          <w:rtl/>
          <w:lang w:bidi="ar-IQ"/>
        </w:rPr>
        <w:t>دكتوراه</w:t>
      </w:r>
    </w:p>
    <w:p w:rsidR="006B5084" w:rsidRPr="00177829" w:rsidRDefault="006B5084" w:rsidP="00404D47">
      <w:pPr>
        <w:tabs>
          <w:tab w:val="left" w:pos="1200"/>
        </w:tabs>
        <w:bidi/>
        <w:jc w:val="both"/>
        <w:rPr>
          <w:b/>
          <w:bCs/>
          <w:sz w:val="44"/>
          <w:szCs w:val="44"/>
          <w:rtl/>
          <w:lang w:bidi="ar-IQ"/>
        </w:rPr>
      </w:pPr>
      <w:r w:rsidRPr="00177829">
        <w:rPr>
          <w:rFonts w:cs="Times New Roman" w:hint="cs"/>
          <w:b/>
          <w:bCs/>
          <w:sz w:val="44"/>
          <w:szCs w:val="44"/>
          <w:rtl/>
          <w:lang w:bidi="ar-IQ"/>
        </w:rPr>
        <w:t>السنة ال</w:t>
      </w:r>
      <w:r w:rsidR="00DE3156">
        <w:rPr>
          <w:rFonts w:cs="Times New Roman" w:hint="cs"/>
          <w:b/>
          <w:bCs/>
          <w:sz w:val="44"/>
          <w:szCs w:val="44"/>
          <w:rtl/>
          <w:lang w:bidi="ar-IQ"/>
        </w:rPr>
        <w:t>جامعية</w:t>
      </w:r>
      <w:r w:rsidRPr="00177829">
        <w:rPr>
          <w:rFonts w:hint="cs"/>
          <w:b/>
          <w:bCs/>
          <w:sz w:val="44"/>
          <w:szCs w:val="44"/>
          <w:rtl/>
          <w:lang w:bidi="ar-IQ"/>
        </w:rPr>
        <w:t xml:space="preserve">: </w:t>
      </w:r>
      <w:r w:rsidR="00404D47">
        <w:rPr>
          <w:rFonts w:hint="cs"/>
          <w:b/>
          <w:bCs/>
          <w:sz w:val="44"/>
          <w:szCs w:val="44"/>
          <w:rtl/>
          <w:lang w:bidi="ar-IQ"/>
        </w:rPr>
        <w:t>2023</w:t>
      </w:r>
      <w:r w:rsidRPr="00177829">
        <w:rPr>
          <w:rFonts w:hint="cs"/>
          <w:b/>
          <w:bCs/>
          <w:sz w:val="44"/>
          <w:szCs w:val="44"/>
          <w:rtl/>
          <w:lang w:bidi="ar-IQ"/>
        </w:rPr>
        <w:t xml:space="preserve">/ </w:t>
      </w:r>
      <w:r w:rsidR="00404D47">
        <w:rPr>
          <w:rFonts w:hint="cs"/>
          <w:b/>
          <w:bCs/>
          <w:sz w:val="44"/>
          <w:szCs w:val="44"/>
          <w:rtl/>
          <w:lang w:bidi="ar-IQ"/>
        </w:rPr>
        <w:t>2024</w:t>
      </w:r>
    </w:p>
    <w:p w:rsidR="006B5084" w:rsidRPr="00177829" w:rsidRDefault="00B10285" w:rsidP="00F46836">
      <w:pPr>
        <w:tabs>
          <w:tab w:val="left" w:pos="1200"/>
        </w:tabs>
        <w:bidi/>
        <w:jc w:val="both"/>
        <w:rPr>
          <w:b/>
          <w:bCs/>
          <w:sz w:val="44"/>
          <w:szCs w:val="44"/>
          <w:lang w:bidi="ar-KW"/>
        </w:rPr>
      </w:pPr>
      <w:r>
        <w:rPr>
          <w:rFonts w:hint="cs"/>
          <w:b/>
          <w:bCs/>
          <w:sz w:val="44"/>
          <w:szCs w:val="44"/>
          <w:rtl/>
          <w:lang w:bidi="ar-KW"/>
        </w:rPr>
        <w:t>الهاتف</w:t>
      </w:r>
      <w:r w:rsidR="00B36459">
        <w:rPr>
          <w:rFonts w:hint="cs"/>
          <w:b/>
          <w:bCs/>
          <w:sz w:val="44"/>
          <w:szCs w:val="44"/>
          <w:rtl/>
          <w:lang w:bidi="ar-KW"/>
        </w:rPr>
        <w:t xml:space="preserve"> المحمول</w:t>
      </w:r>
      <w:r>
        <w:rPr>
          <w:rFonts w:hint="cs"/>
          <w:b/>
          <w:bCs/>
          <w:sz w:val="44"/>
          <w:szCs w:val="44"/>
          <w:rtl/>
          <w:lang w:bidi="ar-KW"/>
        </w:rPr>
        <w:t xml:space="preserve">: 07508538940/ </w:t>
      </w:r>
      <w:r w:rsidR="00F46836">
        <w:rPr>
          <w:rFonts w:hint="cs"/>
          <w:b/>
          <w:bCs/>
          <w:sz w:val="44"/>
          <w:szCs w:val="44"/>
          <w:rtl/>
          <w:lang w:bidi="ar-KW"/>
        </w:rPr>
        <w:t>07504826747</w:t>
      </w:r>
    </w:p>
    <w:p w:rsidR="00C46D58" w:rsidRPr="00177829" w:rsidRDefault="00DE3156" w:rsidP="00C10E17">
      <w:pPr>
        <w:tabs>
          <w:tab w:val="left" w:pos="1200"/>
        </w:tabs>
        <w:bidi/>
        <w:jc w:val="both"/>
        <w:rPr>
          <w:b/>
          <w:bCs/>
          <w:sz w:val="44"/>
          <w:szCs w:val="44"/>
          <w:lang w:bidi="ar-KW"/>
        </w:rPr>
      </w:pPr>
      <w:r>
        <w:rPr>
          <w:rFonts w:hint="cs"/>
          <w:b/>
          <w:bCs/>
          <w:sz w:val="44"/>
          <w:szCs w:val="44"/>
          <w:rtl/>
          <w:lang w:bidi="ar-KW"/>
        </w:rPr>
        <w:t>اللقب: مدرس</w:t>
      </w:r>
    </w:p>
    <w:p w:rsidR="00AA6785" w:rsidRPr="00177829" w:rsidRDefault="00211F17" w:rsidP="00C10E17">
      <w:pPr>
        <w:tabs>
          <w:tab w:val="left" w:pos="1200"/>
        </w:tabs>
        <w:bidi/>
        <w:spacing w:after="0" w:line="240" w:lineRule="auto"/>
        <w:jc w:val="both"/>
        <w:rPr>
          <w:rFonts w:cs="Times New Roman"/>
          <w:b/>
          <w:bCs/>
          <w:sz w:val="44"/>
          <w:szCs w:val="44"/>
          <w:rtl/>
          <w:lang w:bidi="ar-KW"/>
        </w:rPr>
      </w:pPr>
      <w:r w:rsidRPr="00177829">
        <w:rPr>
          <w:rFonts w:cs="Times New Roman" w:hint="cs"/>
          <w:b/>
          <w:bCs/>
          <w:sz w:val="44"/>
          <w:szCs w:val="44"/>
          <w:rtl/>
          <w:lang w:bidi="ar-KW"/>
        </w:rPr>
        <w:lastRenderedPageBreak/>
        <w:t>كراسة المادة</w:t>
      </w:r>
    </w:p>
    <w:p w:rsidR="00807092" w:rsidRPr="00177829" w:rsidRDefault="00807092" w:rsidP="00C10E17">
      <w:pPr>
        <w:tabs>
          <w:tab w:val="left" w:pos="1200"/>
        </w:tabs>
        <w:bidi/>
        <w:spacing w:after="240" w:line="240" w:lineRule="auto"/>
        <w:jc w:val="both"/>
        <w:rPr>
          <w:b/>
          <w:bCs/>
          <w:sz w:val="44"/>
          <w:szCs w:val="44"/>
          <w:lang w:val="en-US" w:bidi="ar-KW"/>
        </w:rPr>
      </w:pPr>
      <w:r w:rsidRPr="005B5D92">
        <w:rPr>
          <w:rFonts w:cs="Times New Roman"/>
          <w:b/>
          <w:bCs/>
          <w:sz w:val="44"/>
          <w:szCs w:val="44"/>
          <w:lang w:val="en-US" w:bidi="ar-KW"/>
        </w:rPr>
        <w:t>Course Book</w:t>
      </w:r>
    </w:p>
    <w:tbl>
      <w:tblPr>
        <w:tblW w:w="1088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1821"/>
        <w:gridCol w:w="4791"/>
      </w:tblGrid>
      <w:tr w:rsidR="00177829" w:rsidRPr="00177829" w:rsidTr="005B5D92">
        <w:tc>
          <w:tcPr>
            <w:tcW w:w="6096" w:type="dxa"/>
            <w:gridSpan w:val="2"/>
          </w:tcPr>
          <w:p w:rsidR="008D46A4" w:rsidRPr="00177829" w:rsidRDefault="005B5D92" w:rsidP="00F46836">
            <w:pPr>
              <w:bidi/>
              <w:spacing w:after="0" w:line="240" w:lineRule="auto"/>
              <w:jc w:val="both"/>
              <w:rPr>
                <w:rFonts w:asciiTheme="majorBidi" w:hAnsiTheme="majorBidi" w:cstheme="majorBidi"/>
                <w:b/>
                <w:bCs/>
                <w:sz w:val="28"/>
                <w:szCs w:val="28"/>
                <w:rtl/>
                <w:lang w:bidi="ar-KW"/>
              </w:rPr>
            </w:pPr>
            <w:r>
              <w:rPr>
                <w:rFonts w:asciiTheme="majorBidi" w:hAnsiTheme="majorBidi" w:cstheme="majorBidi" w:hint="cs"/>
                <w:b/>
                <w:bCs/>
                <w:sz w:val="28"/>
                <w:szCs w:val="28"/>
                <w:rtl/>
                <w:lang w:bidi="ar-KW"/>
              </w:rPr>
              <w:t xml:space="preserve"> </w:t>
            </w:r>
            <w:r w:rsidR="00F46836">
              <w:rPr>
                <w:rFonts w:asciiTheme="majorBidi" w:hAnsiTheme="majorBidi" w:cstheme="majorBidi" w:hint="cs"/>
                <w:b/>
                <w:bCs/>
                <w:sz w:val="28"/>
                <w:szCs w:val="28"/>
                <w:rtl/>
                <w:lang w:bidi="ar-KW"/>
              </w:rPr>
              <w:t>النحو والمحادثة</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1. اسم المادة</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rtl/>
                <w:lang w:val="en-US" w:bidi="ar-KW"/>
              </w:rPr>
            </w:pPr>
            <w:r>
              <w:rPr>
                <w:rFonts w:asciiTheme="majorBidi" w:hAnsiTheme="majorBidi" w:cstheme="majorBidi" w:hint="cs"/>
                <w:b/>
                <w:bCs/>
                <w:sz w:val="28"/>
                <w:szCs w:val="28"/>
                <w:rtl/>
                <w:lang w:val="en-US" w:bidi="ar-KW"/>
              </w:rPr>
              <w:t>سردار أحمد قادر</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 xml:space="preserve">2. </w:t>
            </w:r>
            <w:r w:rsidR="00B6542D" w:rsidRPr="00177829">
              <w:rPr>
                <w:rFonts w:asciiTheme="majorBidi" w:hAnsiTheme="majorBidi" w:cstheme="majorBidi"/>
                <w:b/>
                <w:bCs/>
                <w:sz w:val="28"/>
                <w:szCs w:val="28"/>
                <w:rtl/>
                <w:lang w:bidi="ar-KW"/>
              </w:rPr>
              <w:t>التدريسي المسؤول</w:t>
            </w:r>
          </w:p>
        </w:tc>
      </w:tr>
      <w:tr w:rsidR="00177829" w:rsidRPr="00177829" w:rsidTr="005B5D92">
        <w:tc>
          <w:tcPr>
            <w:tcW w:w="6096" w:type="dxa"/>
            <w:gridSpan w:val="2"/>
          </w:tcPr>
          <w:p w:rsidR="008D46A4" w:rsidRPr="00177829" w:rsidRDefault="005B5D92" w:rsidP="00C10E17">
            <w:pPr>
              <w:bidi/>
              <w:spacing w:after="0" w:line="240" w:lineRule="auto"/>
              <w:jc w:val="both"/>
              <w:rPr>
                <w:rFonts w:asciiTheme="majorBidi" w:hAnsiTheme="majorBidi" w:cstheme="majorBidi"/>
                <w:b/>
                <w:bCs/>
                <w:sz w:val="28"/>
                <w:szCs w:val="28"/>
                <w:lang w:bidi="ar-KW"/>
              </w:rPr>
            </w:pPr>
            <w:r>
              <w:rPr>
                <w:rFonts w:asciiTheme="majorBidi" w:hAnsiTheme="majorBidi" w:cstheme="majorBidi" w:hint="cs"/>
                <w:b/>
                <w:bCs/>
                <w:sz w:val="28"/>
                <w:szCs w:val="28"/>
                <w:rtl/>
                <w:lang w:bidi="ar-KW"/>
              </w:rPr>
              <w:t>كلية العلوم الإسلامية/ قسم التربية الدينية</w:t>
            </w:r>
          </w:p>
        </w:tc>
        <w:tc>
          <w:tcPr>
            <w:tcW w:w="4791" w:type="dxa"/>
            <w:vAlign w:val="center"/>
          </w:tcPr>
          <w:p w:rsidR="008D46A4" w:rsidRPr="00177829" w:rsidRDefault="00E777CE"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3. القسم/ الكلية</w:t>
            </w:r>
          </w:p>
        </w:tc>
      </w:tr>
      <w:tr w:rsidR="00177829" w:rsidRPr="00177829" w:rsidTr="005B5D92">
        <w:trPr>
          <w:trHeight w:val="352"/>
        </w:trPr>
        <w:tc>
          <w:tcPr>
            <w:tcW w:w="6096" w:type="dxa"/>
            <w:gridSpan w:val="2"/>
          </w:tcPr>
          <w:p w:rsidR="00084E65" w:rsidRPr="005B5D92" w:rsidRDefault="00B6542D" w:rsidP="00C10E17">
            <w:pPr>
              <w:bidi/>
              <w:spacing w:after="0" w:line="240" w:lineRule="auto"/>
              <w:jc w:val="both"/>
              <w:rPr>
                <w:rFonts w:asciiTheme="majorBidi" w:hAnsiTheme="majorBidi" w:cstheme="majorBidi"/>
                <w:b/>
                <w:bCs/>
                <w:sz w:val="28"/>
                <w:szCs w:val="28"/>
                <w:lang w:val="en-US" w:bidi="ar-KW"/>
              </w:rPr>
            </w:pPr>
            <w:r w:rsidRPr="005B5D92">
              <w:rPr>
                <w:rFonts w:asciiTheme="majorBidi" w:hAnsiTheme="majorBidi" w:cstheme="majorBidi"/>
                <w:b/>
                <w:bCs/>
                <w:sz w:val="28"/>
                <w:szCs w:val="28"/>
                <w:rtl/>
                <w:lang w:bidi="ar-KW"/>
              </w:rPr>
              <w:t>ا</w:t>
            </w:r>
            <w:r w:rsidR="005B5D92" w:rsidRPr="005B5D92">
              <w:rPr>
                <w:rFonts w:asciiTheme="majorBidi" w:hAnsiTheme="majorBidi" w:cstheme="majorBidi" w:hint="cs"/>
                <w:b/>
                <w:bCs/>
                <w:sz w:val="28"/>
                <w:szCs w:val="28"/>
                <w:rtl/>
                <w:lang w:bidi="ar-KW"/>
              </w:rPr>
              <w:t>لإ</w:t>
            </w:r>
            <w:r w:rsidRPr="005B5D92">
              <w:rPr>
                <w:rFonts w:asciiTheme="majorBidi" w:hAnsiTheme="majorBidi" w:cstheme="majorBidi"/>
                <w:b/>
                <w:bCs/>
                <w:sz w:val="28"/>
                <w:szCs w:val="28"/>
                <w:rtl/>
                <w:lang w:bidi="ar-KW"/>
              </w:rPr>
              <w:t>يميل</w:t>
            </w:r>
            <w:r w:rsidRPr="005B5D92">
              <w:rPr>
                <w:rFonts w:asciiTheme="majorBidi" w:hAnsiTheme="majorBidi" w:cstheme="majorBidi"/>
                <w:color w:val="000000" w:themeColor="text1"/>
                <w:sz w:val="36"/>
                <w:szCs w:val="36"/>
                <w:rtl/>
                <w:lang w:bidi="ar-KW"/>
              </w:rPr>
              <w:t>:</w:t>
            </w:r>
            <w:r w:rsidR="005B5D92" w:rsidRPr="005B5D92">
              <w:rPr>
                <w:rFonts w:asciiTheme="majorBidi" w:hAnsiTheme="majorBidi" w:cstheme="majorBidi" w:hint="cs"/>
                <w:color w:val="000000" w:themeColor="text1"/>
                <w:sz w:val="36"/>
                <w:szCs w:val="36"/>
                <w:rtl/>
                <w:lang w:bidi="ar-KW"/>
              </w:rPr>
              <w:t xml:space="preserve"> </w:t>
            </w:r>
            <w:r w:rsidR="00611D66" w:rsidRPr="005B5D92">
              <w:rPr>
                <w:rFonts w:asciiTheme="majorBidi" w:hAnsiTheme="majorBidi" w:cstheme="majorBidi"/>
                <w:color w:val="000000" w:themeColor="text1"/>
                <w:sz w:val="36"/>
                <w:szCs w:val="36"/>
                <w:lang w:val="en-US" w:bidi="ar-KW"/>
              </w:rPr>
              <w:t xml:space="preserve"> </w:t>
            </w:r>
            <w:r w:rsidR="005B5D92" w:rsidRPr="005B5D92">
              <w:rPr>
                <w:rFonts w:asciiTheme="majorBidi" w:hAnsiTheme="majorBidi" w:cstheme="majorBidi" w:hint="cs"/>
                <w:color w:val="000000" w:themeColor="text1"/>
                <w:sz w:val="36"/>
                <w:szCs w:val="36"/>
                <w:rtl/>
                <w:lang w:val="en-US" w:bidi="ar-KW"/>
              </w:rPr>
              <w:t xml:space="preserve"> </w:t>
            </w:r>
            <w:r w:rsidR="005B5D92" w:rsidRPr="005B5D92">
              <w:rPr>
                <w:rFonts w:ascii="Franklin Gothic Heavy" w:eastAsia="Times New Roman" w:hAnsi="Franklin Gothic Heavy" w:cs="Calibri"/>
                <w:color w:val="000000" w:themeColor="text1"/>
                <w:sz w:val="36"/>
                <w:szCs w:val="36"/>
              </w:rPr>
              <w:t>sardar.qader@su.edu.krd</w:t>
            </w:r>
          </w:p>
          <w:p w:rsidR="00B6542D" w:rsidRPr="005B5D92" w:rsidRDefault="00B6542D" w:rsidP="00C10E17">
            <w:pPr>
              <w:bidi/>
              <w:spacing w:after="0" w:line="240" w:lineRule="auto"/>
              <w:jc w:val="both"/>
              <w:rPr>
                <w:rFonts w:asciiTheme="majorBidi" w:hAnsiTheme="majorBidi" w:cstheme="majorBidi"/>
                <w:b/>
                <w:bCs/>
                <w:sz w:val="28"/>
                <w:szCs w:val="28"/>
                <w:rtl/>
                <w:lang w:bidi="ar-IQ"/>
              </w:rPr>
            </w:pPr>
          </w:p>
        </w:tc>
        <w:tc>
          <w:tcPr>
            <w:tcW w:w="4791" w:type="dxa"/>
            <w:vAlign w:val="center"/>
          </w:tcPr>
          <w:p w:rsidR="008D46A4" w:rsidRPr="00177829" w:rsidRDefault="00EC286D"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4.</w:t>
            </w:r>
            <w:r w:rsidR="00B6542D" w:rsidRPr="00177829">
              <w:rPr>
                <w:rFonts w:asciiTheme="majorBidi" w:hAnsiTheme="majorBidi" w:cstheme="majorBidi"/>
                <w:b/>
                <w:bCs/>
                <w:sz w:val="28"/>
                <w:szCs w:val="28"/>
                <w:rtl/>
                <w:lang w:bidi="ar-KW"/>
              </w:rPr>
              <w:t xml:space="preserve"> معلومات</w:t>
            </w:r>
            <w:r w:rsidRPr="00177829">
              <w:rPr>
                <w:rFonts w:asciiTheme="majorBidi" w:hAnsiTheme="majorBidi" w:cstheme="majorBidi"/>
                <w:b/>
                <w:bCs/>
                <w:sz w:val="28"/>
                <w:szCs w:val="28"/>
                <w:rtl/>
                <w:lang w:bidi="ar-KW"/>
              </w:rPr>
              <w:t xml:space="preserve"> الاتصال:</w:t>
            </w:r>
          </w:p>
          <w:p w:rsidR="008D46A4" w:rsidRPr="00177829" w:rsidRDefault="008D46A4" w:rsidP="00D004AC">
            <w:pPr>
              <w:bidi/>
              <w:spacing w:after="0" w:line="240" w:lineRule="auto"/>
              <w:rPr>
                <w:rFonts w:asciiTheme="majorBidi" w:hAnsiTheme="majorBidi" w:cstheme="majorBidi"/>
                <w:b/>
                <w:bCs/>
                <w:sz w:val="28"/>
                <w:szCs w:val="28"/>
                <w:lang w:val="en-US" w:bidi="ar-KW"/>
              </w:rPr>
            </w:pPr>
          </w:p>
        </w:tc>
      </w:tr>
      <w:tr w:rsidR="00177829" w:rsidRPr="00177829" w:rsidTr="005B5D92">
        <w:tc>
          <w:tcPr>
            <w:tcW w:w="6096" w:type="dxa"/>
            <w:gridSpan w:val="2"/>
          </w:tcPr>
          <w:p w:rsidR="008D46A4" w:rsidRPr="00177829" w:rsidRDefault="0059508C" w:rsidP="00F46836">
            <w:pPr>
              <w:bidi/>
              <w:spacing w:after="0" w:line="240" w:lineRule="auto"/>
              <w:jc w:val="both"/>
              <w:rPr>
                <w:rFonts w:asciiTheme="majorBidi" w:hAnsiTheme="majorBidi" w:cstheme="majorBidi"/>
                <w:sz w:val="28"/>
                <w:szCs w:val="28"/>
                <w:lang w:bidi="ar-KW"/>
              </w:rPr>
            </w:pPr>
            <w:r w:rsidRPr="00177829">
              <w:rPr>
                <w:rFonts w:asciiTheme="majorBidi" w:hAnsiTheme="majorBidi" w:cstheme="majorBidi"/>
                <w:b/>
                <w:bCs/>
                <w:sz w:val="28"/>
                <w:szCs w:val="28"/>
                <w:rtl/>
                <w:lang w:bidi="ar-KW"/>
              </w:rPr>
              <w:t xml:space="preserve">النظري </w:t>
            </w:r>
            <w:r w:rsidR="003F65CF">
              <w:rPr>
                <w:rFonts w:asciiTheme="majorBidi" w:hAnsiTheme="majorBidi" w:cstheme="majorBidi" w:hint="cs"/>
                <w:b/>
                <w:bCs/>
                <w:sz w:val="28"/>
                <w:szCs w:val="28"/>
                <w:rtl/>
                <w:lang w:bidi="ar-KW"/>
              </w:rPr>
              <w:t>(</w:t>
            </w:r>
            <w:r w:rsidR="00F46836">
              <w:rPr>
                <w:rFonts w:asciiTheme="majorBidi" w:hAnsiTheme="majorBidi" w:cstheme="majorBidi" w:hint="cs"/>
                <w:b/>
                <w:bCs/>
                <w:sz w:val="28"/>
                <w:szCs w:val="28"/>
                <w:rtl/>
                <w:lang w:bidi="ar-KW"/>
              </w:rPr>
              <w:t>1</w:t>
            </w:r>
            <w:r w:rsidR="003F65CF">
              <w:rPr>
                <w:rFonts w:asciiTheme="majorBidi" w:hAnsiTheme="majorBidi" w:cstheme="majorBidi" w:hint="cs"/>
                <w:b/>
                <w:bCs/>
                <w:sz w:val="28"/>
                <w:szCs w:val="28"/>
                <w:rtl/>
                <w:lang w:bidi="ar-KW"/>
              </w:rPr>
              <w:t>)</w:t>
            </w:r>
            <w:r w:rsidR="00611D66"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rtl/>
                <w:lang w:bidi="ar-KW"/>
              </w:rPr>
              <w:t xml:space="preserve">العملي </w:t>
            </w:r>
            <w:r w:rsidR="00611D66" w:rsidRPr="00177829">
              <w:rPr>
                <w:rFonts w:asciiTheme="majorBidi" w:hAnsiTheme="majorBidi" w:cstheme="majorBidi" w:hint="cs"/>
                <w:b/>
                <w:bCs/>
                <w:sz w:val="28"/>
                <w:szCs w:val="28"/>
                <w:rtl/>
                <w:lang w:bidi="ar-KW"/>
              </w:rPr>
              <w:t xml:space="preserve"> (</w:t>
            </w:r>
            <w:r w:rsidR="00F46836">
              <w:rPr>
                <w:rFonts w:asciiTheme="majorBidi" w:hAnsiTheme="majorBidi" w:cstheme="majorBidi" w:hint="cs"/>
                <w:b/>
                <w:bCs/>
                <w:sz w:val="28"/>
                <w:szCs w:val="28"/>
                <w:rtl/>
                <w:lang w:bidi="ar-KW"/>
              </w:rPr>
              <w:t>2</w:t>
            </w:r>
            <w:r w:rsidR="00611D66" w:rsidRPr="00177829">
              <w:rPr>
                <w:rFonts w:asciiTheme="majorBidi" w:hAnsiTheme="majorBidi" w:cstheme="majorBidi" w:hint="cs"/>
                <w:b/>
                <w:bCs/>
                <w:sz w:val="28"/>
                <w:szCs w:val="28"/>
                <w:rtl/>
                <w:lang w:bidi="ar-KW"/>
              </w:rPr>
              <w:t>)</w:t>
            </w:r>
            <w:r w:rsidR="008D46A4" w:rsidRPr="00177829">
              <w:rPr>
                <w:rFonts w:asciiTheme="majorBidi" w:hAnsiTheme="majorBidi" w:cstheme="majorBidi"/>
                <w:b/>
                <w:bCs/>
                <w:sz w:val="28"/>
                <w:szCs w:val="28"/>
                <w:lang w:bidi="ar-KW"/>
              </w:rPr>
              <w:t xml:space="preserve"> </w:t>
            </w:r>
            <w:r w:rsidR="000D03E0" w:rsidRPr="00177829">
              <w:rPr>
                <w:rFonts w:asciiTheme="majorBidi" w:hAnsiTheme="majorBidi" w:cstheme="majorBidi"/>
                <w:sz w:val="28"/>
                <w:szCs w:val="28"/>
                <w:rtl/>
                <w:lang w:bidi="ar-KW"/>
              </w:rPr>
              <w:tab/>
            </w:r>
          </w:p>
        </w:tc>
        <w:tc>
          <w:tcPr>
            <w:tcW w:w="4791" w:type="dxa"/>
            <w:vAlign w:val="center"/>
          </w:tcPr>
          <w:p w:rsidR="008D46A4" w:rsidRPr="00177829" w:rsidRDefault="00B6542D" w:rsidP="00D004AC">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KW"/>
              </w:rPr>
              <w:t>5. ال</w:t>
            </w:r>
            <w:r w:rsidR="00EB1AE0" w:rsidRPr="00177829">
              <w:rPr>
                <w:rFonts w:asciiTheme="majorBidi" w:hAnsiTheme="majorBidi" w:cstheme="majorBidi" w:hint="cs"/>
                <w:b/>
                <w:bCs/>
                <w:sz w:val="28"/>
                <w:szCs w:val="28"/>
                <w:rtl/>
                <w:lang w:bidi="ar-KW"/>
              </w:rPr>
              <w:t>وحدات</w:t>
            </w:r>
            <w:r w:rsidRPr="00177829">
              <w:rPr>
                <w:rFonts w:asciiTheme="majorBidi" w:hAnsiTheme="majorBidi" w:cstheme="majorBidi"/>
                <w:b/>
                <w:bCs/>
                <w:sz w:val="28"/>
                <w:szCs w:val="28"/>
                <w:rtl/>
                <w:lang w:bidi="ar-KW"/>
              </w:rPr>
              <w:t xml:space="preserve"> </w:t>
            </w:r>
            <w:r w:rsidR="004D421F" w:rsidRPr="00177829">
              <w:rPr>
                <w:rFonts w:asciiTheme="majorBidi" w:hAnsiTheme="majorBidi" w:cstheme="majorBidi" w:hint="cs"/>
                <w:b/>
                <w:bCs/>
                <w:sz w:val="28"/>
                <w:szCs w:val="28"/>
                <w:rtl/>
                <w:lang w:bidi="ar-KW"/>
              </w:rPr>
              <w:t>الدراسی</w:t>
            </w:r>
            <w:r w:rsidR="00D004AC">
              <w:rPr>
                <w:rFonts w:asciiTheme="majorBidi" w:hAnsiTheme="majorBidi" w:cstheme="majorBidi" w:hint="cs"/>
                <w:b/>
                <w:bCs/>
                <w:sz w:val="28"/>
                <w:szCs w:val="28"/>
                <w:rtl/>
                <w:lang w:bidi="ar-KW"/>
              </w:rPr>
              <w:t>ة</w:t>
            </w:r>
            <w:r w:rsidR="005B5D92">
              <w:rPr>
                <w:rFonts w:asciiTheme="majorBidi" w:hAnsiTheme="majorBidi" w:cstheme="majorBidi" w:hint="cs"/>
                <w:b/>
                <w:bCs/>
                <w:sz w:val="28"/>
                <w:szCs w:val="28"/>
                <w:rtl/>
                <w:lang w:bidi="ar-KW"/>
              </w:rPr>
              <w:t xml:space="preserve"> </w:t>
            </w:r>
            <w:r w:rsidR="005B5D92">
              <w:rPr>
                <w:rFonts w:asciiTheme="majorBidi" w:hAnsiTheme="majorBidi" w:cstheme="majorBidi"/>
                <w:b/>
                <w:bCs/>
                <w:sz w:val="28"/>
                <w:szCs w:val="28"/>
                <w:rtl/>
                <w:lang w:bidi="ar-KW"/>
              </w:rPr>
              <w:t>(بالساعة) خلال ال</w:t>
            </w:r>
            <w:r w:rsidR="005B5D92">
              <w:rPr>
                <w:rFonts w:asciiTheme="majorBidi" w:hAnsiTheme="majorBidi" w:cstheme="majorBidi" w:hint="cs"/>
                <w:b/>
                <w:bCs/>
                <w:sz w:val="28"/>
                <w:szCs w:val="28"/>
                <w:rtl/>
                <w:lang w:bidi="ar-KW"/>
              </w:rPr>
              <w:t>أ</w:t>
            </w:r>
            <w:r w:rsidRPr="00177829">
              <w:rPr>
                <w:rFonts w:asciiTheme="majorBidi" w:hAnsiTheme="majorBidi" w:cstheme="majorBidi"/>
                <w:b/>
                <w:bCs/>
                <w:sz w:val="28"/>
                <w:szCs w:val="28"/>
                <w:rtl/>
                <w:lang w:bidi="ar-KW"/>
              </w:rPr>
              <w:t>سبوع</w:t>
            </w:r>
          </w:p>
        </w:tc>
      </w:tr>
      <w:tr w:rsidR="00177829" w:rsidRPr="00177829" w:rsidTr="005B5D92">
        <w:tc>
          <w:tcPr>
            <w:tcW w:w="6096" w:type="dxa"/>
            <w:gridSpan w:val="2"/>
          </w:tcPr>
          <w:p w:rsidR="008D46A4" w:rsidRPr="00177829" w:rsidRDefault="00211F17" w:rsidP="0008302D">
            <w:pPr>
              <w:bidi/>
              <w:spacing w:after="0" w:line="240" w:lineRule="auto"/>
              <w:jc w:val="both"/>
              <w:rPr>
                <w:rFonts w:asciiTheme="majorBidi" w:hAnsiTheme="majorBidi" w:cstheme="majorBidi"/>
                <w:b/>
                <w:bCs/>
                <w:sz w:val="28"/>
                <w:szCs w:val="28"/>
                <w:lang w:val="en-US" w:bidi="ar-KW"/>
              </w:rPr>
            </w:pPr>
            <w:r w:rsidRPr="00177829">
              <w:rPr>
                <w:rFonts w:asciiTheme="majorBidi" w:hAnsiTheme="majorBidi" w:cstheme="majorBidi" w:hint="cs"/>
                <w:b/>
                <w:bCs/>
                <w:sz w:val="28"/>
                <w:szCs w:val="28"/>
                <w:rtl/>
                <w:lang w:val="en-US" w:bidi="ar-KW"/>
              </w:rPr>
              <w:t>(</w:t>
            </w:r>
            <w:r w:rsidR="00053C1C" w:rsidRPr="00177829">
              <w:rPr>
                <w:rFonts w:asciiTheme="majorBidi" w:hAnsiTheme="majorBidi" w:cstheme="majorBidi"/>
                <w:b/>
                <w:bCs/>
                <w:sz w:val="28"/>
                <w:szCs w:val="28"/>
                <w:rtl/>
                <w:lang w:val="en-US" w:bidi="ar-KW"/>
              </w:rPr>
              <w:t>م</w:t>
            </w:r>
            <w:r w:rsidR="009D7547">
              <w:rPr>
                <w:rFonts w:asciiTheme="majorBidi" w:hAnsiTheme="majorBidi" w:cstheme="majorBidi"/>
                <w:b/>
                <w:bCs/>
                <w:sz w:val="28"/>
                <w:szCs w:val="28"/>
                <w:rtl/>
                <w:lang w:val="en-US" w:bidi="ar-KW"/>
              </w:rPr>
              <w:t>دى توفر التدريسي للطلبة خلال ال</w:t>
            </w:r>
            <w:r w:rsidR="009D7547">
              <w:rPr>
                <w:rFonts w:asciiTheme="majorBidi" w:hAnsiTheme="majorBidi" w:cstheme="majorBidi" w:hint="cs"/>
                <w:b/>
                <w:bCs/>
                <w:sz w:val="28"/>
                <w:szCs w:val="28"/>
                <w:rtl/>
                <w:lang w:val="en-US" w:bidi="ar-KW"/>
              </w:rPr>
              <w:t>أ</w:t>
            </w:r>
            <w:r w:rsidR="00053C1C" w:rsidRPr="00177829">
              <w:rPr>
                <w:rFonts w:asciiTheme="majorBidi" w:hAnsiTheme="majorBidi" w:cstheme="majorBidi"/>
                <w:b/>
                <w:bCs/>
                <w:sz w:val="28"/>
                <w:szCs w:val="28"/>
                <w:rtl/>
                <w:lang w:val="en-US" w:bidi="ar-KW"/>
              </w:rPr>
              <w:t>سبوع</w:t>
            </w:r>
            <w:r w:rsidRPr="00177829">
              <w:rPr>
                <w:rFonts w:asciiTheme="majorBidi" w:hAnsiTheme="majorBidi" w:cstheme="majorBidi" w:hint="cs"/>
                <w:b/>
                <w:bCs/>
                <w:sz w:val="28"/>
                <w:szCs w:val="28"/>
                <w:rtl/>
                <w:lang w:val="en-US" w:bidi="ar-KW"/>
              </w:rPr>
              <w:t>)</w:t>
            </w:r>
            <w:r w:rsidR="00611D66" w:rsidRPr="00177829">
              <w:rPr>
                <w:rFonts w:asciiTheme="majorBidi" w:hAnsiTheme="majorBidi" w:cstheme="majorBidi" w:hint="cs"/>
                <w:b/>
                <w:bCs/>
                <w:sz w:val="28"/>
                <w:szCs w:val="28"/>
                <w:rtl/>
                <w:lang w:val="en-US" w:bidi="ar-KW"/>
              </w:rPr>
              <w:t xml:space="preserve">  (</w:t>
            </w:r>
            <w:r w:rsidR="0008302D">
              <w:rPr>
                <w:rFonts w:asciiTheme="majorBidi" w:hAnsiTheme="majorBidi" w:cstheme="majorBidi" w:hint="cs"/>
                <w:b/>
                <w:bCs/>
                <w:sz w:val="28"/>
                <w:szCs w:val="28"/>
                <w:rtl/>
                <w:lang w:val="en-US" w:bidi="ar-KW"/>
              </w:rPr>
              <w:t>3</w:t>
            </w:r>
            <w:r w:rsidR="00611D66" w:rsidRPr="00177829">
              <w:rPr>
                <w:rFonts w:asciiTheme="majorBidi" w:hAnsiTheme="majorBidi" w:cstheme="majorBidi" w:hint="cs"/>
                <w:b/>
                <w:bCs/>
                <w:sz w:val="28"/>
                <w:szCs w:val="28"/>
                <w:rtl/>
                <w:lang w:val="en-US" w:bidi="ar-KW"/>
              </w:rPr>
              <w:t>)</w:t>
            </w:r>
          </w:p>
        </w:tc>
        <w:tc>
          <w:tcPr>
            <w:tcW w:w="4791" w:type="dxa"/>
            <w:vAlign w:val="center"/>
          </w:tcPr>
          <w:p w:rsidR="008D46A4" w:rsidRPr="00177829" w:rsidRDefault="00053C1C" w:rsidP="00D004AC">
            <w:pPr>
              <w:bidi/>
              <w:spacing w:after="0" w:line="240" w:lineRule="auto"/>
              <w:rPr>
                <w:rFonts w:asciiTheme="majorBidi" w:hAnsiTheme="majorBidi" w:cstheme="majorBidi"/>
                <w:b/>
                <w:bCs/>
                <w:sz w:val="28"/>
                <w:szCs w:val="28"/>
                <w:lang w:bidi="ar-KW"/>
              </w:rPr>
            </w:pPr>
            <w:r w:rsidRPr="00177829">
              <w:rPr>
                <w:rFonts w:asciiTheme="majorBidi" w:hAnsiTheme="majorBidi" w:cstheme="majorBidi"/>
                <w:b/>
                <w:bCs/>
                <w:sz w:val="28"/>
                <w:szCs w:val="28"/>
                <w:rtl/>
                <w:lang w:bidi="ar-KW"/>
              </w:rPr>
              <w:t>6. عدد ساعات العمل</w:t>
            </w:r>
          </w:p>
        </w:tc>
      </w:tr>
      <w:tr w:rsidR="00177829" w:rsidRPr="00177829" w:rsidTr="005B5D92">
        <w:trPr>
          <w:trHeight w:val="568"/>
        </w:trPr>
        <w:tc>
          <w:tcPr>
            <w:tcW w:w="6096" w:type="dxa"/>
            <w:gridSpan w:val="2"/>
          </w:tcPr>
          <w:p w:rsidR="00F46836" w:rsidRPr="00F46836" w:rsidRDefault="00F46836" w:rsidP="00F46836">
            <w:pPr>
              <w:bidi/>
              <w:spacing w:after="0" w:line="240" w:lineRule="auto"/>
              <w:rPr>
                <w:rFonts w:asciiTheme="majorBidi" w:hAnsiTheme="majorBidi" w:cstheme="majorBidi"/>
                <w:b/>
                <w:bCs/>
                <w:sz w:val="28"/>
                <w:szCs w:val="28"/>
                <w:lang w:val="en-US" w:bidi="ar-KW"/>
              </w:rPr>
            </w:pPr>
            <w:r w:rsidRPr="00F46836">
              <w:rPr>
                <w:rFonts w:asciiTheme="majorBidi" w:hAnsiTheme="majorBidi" w:cstheme="majorBidi" w:hint="eastAsia"/>
                <w:b/>
                <w:bCs/>
                <w:sz w:val="28"/>
                <w:szCs w:val="28"/>
                <w:lang w:val="en-US" w:bidi="ar-KW"/>
              </w:rPr>
              <w:t>ISR  1  2  18  7</w:t>
            </w:r>
          </w:p>
          <w:p w:rsidR="008D46A4" w:rsidRPr="00177829" w:rsidRDefault="008D46A4" w:rsidP="00F46836">
            <w:pPr>
              <w:bidi/>
              <w:spacing w:after="0" w:line="240" w:lineRule="auto"/>
              <w:rPr>
                <w:rFonts w:asciiTheme="majorBidi" w:hAnsiTheme="majorBidi" w:cstheme="majorBidi"/>
                <w:b/>
                <w:bCs/>
                <w:sz w:val="28"/>
                <w:szCs w:val="28"/>
                <w:lang w:val="en-US" w:bidi="ar-KW"/>
              </w:rPr>
            </w:pPr>
          </w:p>
        </w:tc>
        <w:tc>
          <w:tcPr>
            <w:tcW w:w="4791" w:type="dxa"/>
            <w:vAlign w:val="center"/>
          </w:tcPr>
          <w:p w:rsidR="008D46A4" w:rsidRPr="00177829" w:rsidRDefault="00496757" w:rsidP="00D004AC">
            <w:pPr>
              <w:bidi/>
              <w:spacing w:after="0" w:line="240" w:lineRule="auto"/>
              <w:rPr>
                <w:rFonts w:asciiTheme="majorBidi" w:hAnsiTheme="majorBidi" w:cstheme="majorBidi"/>
                <w:b/>
                <w:bCs/>
                <w:sz w:val="28"/>
                <w:szCs w:val="28"/>
                <w:lang w:val="en-US" w:bidi="ar-KW"/>
              </w:rPr>
            </w:pPr>
            <w:r w:rsidRPr="00177829">
              <w:rPr>
                <w:rFonts w:asciiTheme="majorBidi" w:hAnsiTheme="majorBidi" w:cstheme="majorBidi"/>
                <w:b/>
                <w:bCs/>
                <w:sz w:val="28"/>
                <w:szCs w:val="28"/>
                <w:rtl/>
                <w:lang w:bidi="ar-KW"/>
              </w:rPr>
              <w:t>7. رمز المادة</w:t>
            </w:r>
            <w:r w:rsidR="009D7547">
              <w:rPr>
                <w:rFonts w:asciiTheme="majorBidi" w:hAnsiTheme="majorBidi" w:cstheme="majorBidi" w:hint="cs"/>
                <w:b/>
                <w:bCs/>
                <w:sz w:val="28"/>
                <w:szCs w:val="28"/>
                <w:rtl/>
                <w:lang w:bidi="ar-KW"/>
              </w:rPr>
              <w:t>:</w:t>
            </w:r>
            <w:r w:rsidR="00EB1AE0" w:rsidRPr="00177829">
              <w:rPr>
                <w:rFonts w:asciiTheme="majorBidi" w:hAnsiTheme="majorBidi" w:cstheme="majorBidi" w:hint="cs"/>
                <w:b/>
                <w:bCs/>
                <w:sz w:val="28"/>
                <w:szCs w:val="28"/>
                <w:rtl/>
                <w:lang w:bidi="ar-KW"/>
              </w:rPr>
              <w:t xml:space="preserve"> </w:t>
            </w:r>
            <w:r w:rsidRPr="00177829">
              <w:rPr>
                <w:rFonts w:asciiTheme="majorBidi" w:hAnsiTheme="majorBidi" w:cstheme="majorBidi"/>
                <w:b/>
                <w:bCs/>
                <w:sz w:val="28"/>
                <w:szCs w:val="28"/>
                <w:lang w:val="en-US" w:bidi="ar-KW"/>
              </w:rPr>
              <w:t>(course code)</w:t>
            </w:r>
          </w:p>
        </w:tc>
      </w:tr>
      <w:tr w:rsidR="00177829" w:rsidRPr="00177829" w:rsidTr="0097791E">
        <w:trPr>
          <w:trHeight w:val="1972"/>
        </w:trPr>
        <w:tc>
          <w:tcPr>
            <w:tcW w:w="6096" w:type="dxa"/>
            <w:gridSpan w:val="2"/>
          </w:tcPr>
          <w:p w:rsidR="008D46A4" w:rsidRPr="00177829" w:rsidRDefault="008D46A4" w:rsidP="00C10E17">
            <w:pPr>
              <w:bidi/>
              <w:spacing w:after="0" w:line="240" w:lineRule="auto"/>
              <w:jc w:val="both"/>
              <w:rPr>
                <w:b/>
                <w:bCs/>
                <w:sz w:val="28"/>
                <w:szCs w:val="28"/>
                <w:lang w:val="en-US" w:bidi="ar-IQ"/>
              </w:rPr>
            </w:pPr>
          </w:p>
        </w:tc>
        <w:tc>
          <w:tcPr>
            <w:tcW w:w="4791" w:type="dxa"/>
            <w:vAlign w:val="center"/>
          </w:tcPr>
          <w:p w:rsidR="00B07BAD" w:rsidRPr="00177829" w:rsidRDefault="00EC388C" w:rsidP="00D004AC">
            <w:pPr>
              <w:bidi/>
              <w:spacing w:after="0" w:line="240" w:lineRule="auto"/>
              <w:rPr>
                <w:b/>
                <w:bCs/>
                <w:sz w:val="28"/>
                <w:szCs w:val="28"/>
                <w:rtl/>
                <w:lang w:val="en-US" w:bidi="ar-IQ"/>
              </w:rPr>
            </w:pPr>
            <w:r w:rsidRPr="00177829">
              <w:rPr>
                <w:rFonts w:asciiTheme="majorBidi" w:hAnsiTheme="majorBidi" w:cstheme="majorBidi"/>
                <w:b/>
                <w:bCs/>
                <w:sz w:val="28"/>
                <w:szCs w:val="28"/>
                <w:rtl/>
                <w:lang w:val="en-US" w:bidi="ar-IQ"/>
              </w:rPr>
              <w:t xml:space="preserve">٨. </w:t>
            </w:r>
            <w:r w:rsidR="00B07BAD" w:rsidRPr="00177829">
              <w:rPr>
                <w:rFonts w:asciiTheme="majorBidi" w:hAnsiTheme="majorBidi" w:cstheme="majorBidi"/>
                <w:b/>
                <w:bCs/>
                <w:sz w:val="28"/>
                <w:szCs w:val="28"/>
                <w:rtl/>
                <w:lang w:val="en-US" w:bidi="ar-IQ"/>
              </w:rPr>
              <w:t>البروفايل</w:t>
            </w:r>
            <w:r w:rsidR="009D7547">
              <w:rPr>
                <w:rFonts w:cs="Times New Roman" w:hint="cs"/>
                <w:b/>
                <w:bCs/>
                <w:sz w:val="28"/>
                <w:szCs w:val="28"/>
                <w:rtl/>
                <w:lang w:val="en-US" w:bidi="ar-IQ"/>
              </w:rPr>
              <w:t xml:space="preserve"> الأ</w:t>
            </w:r>
            <w:r w:rsidR="00B07BAD" w:rsidRPr="00177829">
              <w:rPr>
                <w:rFonts w:cs="Times New Roman" w:hint="cs"/>
                <w:b/>
                <w:bCs/>
                <w:sz w:val="28"/>
                <w:szCs w:val="28"/>
                <w:rtl/>
                <w:lang w:val="en-US" w:bidi="ar-IQ"/>
              </w:rPr>
              <w:t>كاديمي للتدريسي</w:t>
            </w:r>
          </w:p>
          <w:p w:rsidR="000A293F" w:rsidRPr="00177829" w:rsidRDefault="000A293F" w:rsidP="00D004AC">
            <w:pPr>
              <w:bidi/>
              <w:spacing w:after="0" w:line="240" w:lineRule="auto"/>
              <w:rPr>
                <w:b/>
                <w:bCs/>
                <w:sz w:val="28"/>
                <w:szCs w:val="28"/>
                <w:rtl/>
                <w:lang w:val="en-US" w:bidi="ar-KW"/>
              </w:rPr>
            </w:pPr>
          </w:p>
          <w:p w:rsidR="000A293F" w:rsidRPr="00177829" w:rsidRDefault="000A293F" w:rsidP="00D004AC">
            <w:pPr>
              <w:bidi/>
              <w:spacing w:after="0" w:line="240" w:lineRule="auto"/>
              <w:rPr>
                <w:b/>
                <w:bCs/>
                <w:sz w:val="28"/>
                <w:szCs w:val="28"/>
                <w:rtl/>
                <w:lang w:val="en-US" w:bidi="ar-KW"/>
              </w:rPr>
            </w:pPr>
          </w:p>
        </w:tc>
      </w:tr>
      <w:tr w:rsidR="00177829" w:rsidRPr="00177829" w:rsidTr="0097791E">
        <w:trPr>
          <w:trHeight w:val="530"/>
        </w:trPr>
        <w:tc>
          <w:tcPr>
            <w:tcW w:w="6096" w:type="dxa"/>
            <w:gridSpan w:val="2"/>
            <w:vAlign w:val="center"/>
          </w:tcPr>
          <w:p w:rsidR="008D46A4" w:rsidRPr="0097791E" w:rsidRDefault="000976D9" w:rsidP="0097791E">
            <w:pPr>
              <w:bidi/>
              <w:spacing w:after="0" w:line="240" w:lineRule="auto"/>
              <w:jc w:val="both"/>
              <w:rPr>
                <w:rFonts w:asciiTheme="majorBidi" w:hAnsiTheme="majorBidi" w:cstheme="majorBidi"/>
                <w:b/>
                <w:bCs/>
                <w:sz w:val="28"/>
                <w:szCs w:val="28"/>
                <w:rtl/>
                <w:lang w:val="en-US" w:bidi="ar-KW"/>
              </w:rPr>
            </w:pPr>
            <w:r w:rsidRPr="00F47EB1">
              <w:rPr>
                <w:rFonts w:asciiTheme="majorBidi" w:hAnsiTheme="majorBidi" w:cstheme="majorBidi" w:hint="cs"/>
                <w:b/>
                <w:bCs/>
                <w:sz w:val="24"/>
                <w:szCs w:val="24"/>
                <w:rtl/>
                <w:lang w:val="en-US" w:bidi="ar-KW"/>
              </w:rPr>
              <w:t xml:space="preserve">النحو، المحادثة، الكلام، عناصر الكلام، الإعراب، </w:t>
            </w:r>
            <w:r w:rsidR="00F47EB1" w:rsidRPr="00F47EB1">
              <w:rPr>
                <w:rFonts w:asciiTheme="majorBidi" w:hAnsiTheme="majorBidi" w:cstheme="majorBidi" w:hint="cs"/>
                <w:b/>
                <w:bCs/>
                <w:sz w:val="24"/>
                <w:szCs w:val="24"/>
                <w:rtl/>
                <w:lang w:val="en-US" w:bidi="ar-KW"/>
              </w:rPr>
              <w:t>علامات الإعراب.</w:t>
            </w:r>
          </w:p>
        </w:tc>
        <w:tc>
          <w:tcPr>
            <w:tcW w:w="4791" w:type="dxa"/>
            <w:vAlign w:val="center"/>
          </w:tcPr>
          <w:p w:rsidR="008D46A4" w:rsidRPr="00177829" w:rsidRDefault="00EC388C" w:rsidP="00D004AC">
            <w:pPr>
              <w:bidi/>
              <w:spacing w:after="0" w:line="240" w:lineRule="auto"/>
              <w:rPr>
                <w:rFonts w:asciiTheme="majorBidi" w:hAnsiTheme="majorBidi" w:cstheme="majorBidi"/>
                <w:b/>
                <w:bCs/>
                <w:sz w:val="28"/>
                <w:szCs w:val="28"/>
                <w:lang w:val="en-US" w:bidi="ar-IQ"/>
              </w:rPr>
            </w:pPr>
            <w:r w:rsidRPr="00177829">
              <w:rPr>
                <w:rFonts w:asciiTheme="majorBidi" w:hAnsiTheme="majorBidi" w:cstheme="majorBidi"/>
                <w:b/>
                <w:bCs/>
                <w:sz w:val="28"/>
                <w:szCs w:val="28"/>
                <w:rtl/>
                <w:lang w:val="en-US" w:bidi="ar-IQ"/>
              </w:rPr>
              <w:t>٩.</w:t>
            </w:r>
            <w:r w:rsidR="000A293F" w:rsidRPr="00177829">
              <w:rPr>
                <w:rFonts w:asciiTheme="majorBidi" w:hAnsiTheme="majorBidi" w:cstheme="majorBidi"/>
                <w:b/>
                <w:bCs/>
                <w:sz w:val="28"/>
                <w:szCs w:val="28"/>
                <w:rtl/>
                <w:lang w:val="en-US" w:bidi="ar-IQ"/>
              </w:rPr>
              <w:t xml:space="preserve"> المفردات الرئيسية للمادة </w:t>
            </w:r>
            <w:r w:rsidR="000A293F" w:rsidRPr="00177829">
              <w:rPr>
                <w:rFonts w:asciiTheme="majorBidi" w:hAnsiTheme="majorBidi" w:cstheme="majorBidi"/>
                <w:b/>
                <w:bCs/>
                <w:sz w:val="28"/>
                <w:szCs w:val="28"/>
                <w:lang w:val="en-US" w:bidi="ar-IQ"/>
              </w:rPr>
              <w:t>Keywords</w:t>
            </w:r>
          </w:p>
        </w:tc>
      </w:tr>
      <w:tr w:rsidR="00177829" w:rsidRPr="00177829" w:rsidTr="005B5D92">
        <w:trPr>
          <w:trHeight w:val="1417"/>
        </w:trPr>
        <w:tc>
          <w:tcPr>
            <w:tcW w:w="10887" w:type="dxa"/>
            <w:gridSpan w:val="3"/>
            <w:vAlign w:val="center"/>
          </w:tcPr>
          <w:p w:rsidR="003F65CF" w:rsidRDefault="00EC388C" w:rsidP="00C16D4C">
            <w:pPr>
              <w:bidi/>
              <w:spacing w:after="0" w:line="240" w:lineRule="auto"/>
              <w:jc w:val="both"/>
              <w:rPr>
                <w:rFonts w:asciiTheme="majorBidi" w:hAnsiTheme="majorBidi" w:cstheme="majorBidi"/>
                <w:b/>
                <w:bCs/>
                <w:sz w:val="28"/>
                <w:szCs w:val="28"/>
                <w:rtl/>
                <w:lang w:val="en-US" w:bidi="ar-IQ"/>
              </w:rPr>
            </w:pPr>
            <w:r w:rsidRPr="00177829">
              <w:rPr>
                <w:rFonts w:asciiTheme="majorBidi" w:hAnsiTheme="majorBidi" w:cstheme="majorBidi"/>
                <w:b/>
                <w:bCs/>
                <w:sz w:val="28"/>
                <w:szCs w:val="28"/>
                <w:rtl/>
                <w:lang w:val="en-US" w:bidi="ar-IQ"/>
              </w:rPr>
              <w:t>١٠</w:t>
            </w:r>
            <w:r w:rsidR="000A293F" w:rsidRPr="00177829">
              <w:rPr>
                <w:rFonts w:asciiTheme="majorBidi" w:hAnsiTheme="majorBidi" w:cstheme="majorBidi"/>
                <w:b/>
                <w:bCs/>
                <w:sz w:val="28"/>
                <w:szCs w:val="28"/>
                <w:rtl/>
                <w:lang w:val="en-US" w:bidi="ar-IQ"/>
              </w:rPr>
              <w:t xml:space="preserve">. </w:t>
            </w:r>
            <w:r w:rsidR="00AB753E" w:rsidRPr="00177829">
              <w:rPr>
                <w:rFonts w:asciiTheme="majorBidi" w:hAnsiTheme="majorBidi" w:cstheme="majorBidi"/>
                <w:b/>
                <w:bCs/>
                <w:sz w:val="28"/>
                <w:szCs w:val="28"/>
                <w:rtl/>
                <w:lang w:val="en-US" w:bidi="ar-IQ"/>
              </w:rPr>
              <w:t>نبذة عامة عن المادة</w:t>
            </w:r>
            <w:r w:rsidR="0097791E">
              <w:rPr>
                <w:rFonts w:asciiTheme="majorBidi" w:hAnsiTheme="majorBidi" w:cstheme="majorBidi" w:hint="cs"/>
                <w:b/>
                <w:bCs/>
                <w:sz w:val="28"/>
                <w:szCs w:val="28"/>
                <w:rtl/>
                <w:lang w:val="en-US" w:bidi="ar-IQ"/>
              </w:rPr>
              <w:t>:</w:t>
            </w:r>
            <w:r w:rsidR="00BA46A7">
              <w:rPr>
                <w:rFonts w:asciiTheme="majorBidi" w:hAnsiTheme="majorBidi" w:cstheme="majorBidi" w:hint="cs"/>
                <w:b/>
                <w:bCs/>
                <w:sz w:val="28"/>
                <w:szCs w:val="28"/>
                <w:rtl/>
                <w:lang w:val="en-US" w:bidi="ar-IQ"/>
              </w:rPr>
              <w:t xml:space="preserve"> </w:t>
            </w:r>
            <w:r w:rsidR="00F47EB1">
              <w:rPr>
                <w:rFonts w:asciiTheme="majorBidi" w:hAnsiTheme="majorBidi" w:cstheme="majorBidi" w:hint="cs"/>
                <w:b/>
                <w:bCs/>
                <w:sz w:val="28"/>
                <w:szCs w:val="28"/>
                <w:rtl/>
                <w:lang w:val="en-US" w:bidi="ar-IQ"/>
              </w:rPr>
              <w:t>النحو والمحادثة</w:t>
            </w:r>
            <w:r w:rsidR="00BA46A7">
              <w:rPr>
                <w:rFonts w:asciiTheme="majorBidi" w:hAnsiTheme="majorBidi" w:cstheme="majorBidi" w:hint="cs"/>
                <w:b/>
                <w:bCs/>
                <w:sz w:val="28"/>
                <w:szCs w:val="28"/>
                <w:rtl/>
                <w:lang w:val="en-US" w:bidi="ar-IQ"/>
              </w:rPr>
              <w:t xml:space="preserve">: علم يختصُّ </w:t>
            </w:r>
            <w:r w:rsidR="009C65EE">
              <w:rPr>
                <w:rFonts w:asciiTheme="majorBidi" w:hAnsiTheme="majorBidi" w:cstheme="majorBidi" w:hint="cs"/>
                <w:b/>
                <w:bCs/>
                <w:sz w:val="28"/>
                <w:szCs w:val="28"/>
                <w:rtl/>
                <w:lang w:val="en-US" w:bidi="ar-IQ"/>
              </w:rPr>
              <w:t>بقواعد تركيب الكلام الذي به يحقِّق المتكلمون حاجاتهم وأغراضهم الحياتية</w:t>
            </w:r>
            <w:r w:rsidR="00BA46A7">
              <w:rPr>
                <w:rFonts w:asciiTheme="majorBidi" w:hAnsiTheme="majorBidi" w:cstheme="majorBidi" w:hint="cs"/>
                <w:b/>
                <w:bCs/>
                <w:sz w:val="28"/>
                <w:szCs w:val="28"/>
                <w:rtl/>
                <w:lang w:val="en-US" w:bidi="ar-IQ"/>
              </w:rPr>
              <w:t xml:space="preserve">، </w:t>
            </w:r>
            <w:r w:rsidR="009C65EE">
              <w:rPr>
                <w:rFonts w:asciiTheme="majorBidi" w:hAnsiTheme="majorBidi" w:cstheme="majorBidi" w:hint="cs"/>
                <w:b/>
                <w:bCs/>
                <w:sz w:val="28"/>
                <w:szCs w:val="28"/>
                <w:rtl/>
                <w:lang w:val="en-US" w:bidi="ar-IQ"/>
              </w:rPr>
              <w:t xml:space="preserve">فضلاً عن ذلك فإنَّ هذه المادة لا تقتصر على قواعد التركيب فحسب، بل </w:t>
            </w:r>
            <w:r w:rsidR="00C16D4C">
              <w:rPr>
                <w:rFonts w:asciiTheme="majorBidi" w:hAnsiTheme="majorBidi" w:cstheme="majorBidi" w:hint="cs"/>
                <w:b/>
                <w:bCs/>
                <w:sz w:val="28"/>
                <w:szCs w:val="28"/>
                <w:rtl/>
                <w:lang w:val="en-US" w:bidi="ar-IQ"/>
              </w:rPr>
              <w:t xml:space="preserve">تولي اهتمامها بعناصر تركيب الكلام بأنواعها المختلفة من الاسم، والفعل، والحرف، وكل عنصر على حدة، لكي يكون الطالب على بصيرة بكل عنصر مشارك في تركيب الكلام ومعرفته بجزئيات كلِّ عنصرٍ من حيث البناء والاستعمال، والخصائص التي تميِّز كلَّ عنصرٍ عن الآخر، إلى جانب ذلك إلزام الطالب بالتطبيق لكلِّ هذه المسائل عن طريق المحادثة والتمرن على التركيب والتشكيل والتلفظ بذلك.  </w:t>
            </w:r>
          </w:p>
          <w:p w:rsidR="003F65CF" w:rsidRPr="00177829" w:rsidRDefault="003F65CF" w:rsidP="003F65CF">
            <w:pPr>
              <w:bidi/>
              <w:spacing w:after="0" w:line="240" w:lineRule="auto"/>
              <w:rPr>
                <w:rFonts w:asciiTheme="majorBidi" w:hAnsiTheme="majorBidi" w:cstheme="majorBidi"/>
                <w:b/>
                <w:bCs/>
                <w:sz w:val="28"/>
                <w:szCs w:val="28"/>
                <w:rtl/>
                <w:lang w:val="en-US" w:bidi="ar-IQ"/>
              </w:rPr>
            </w:pPr>
          </w:p>
          <w:p w:rsidR="00D4724F" w:rsidRDefault="004A64A4" w:rsidP="00EC0067">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hint="cs"/>
                <w:b/>
                <w:bCs/>
                <w:sz w:val="28"/>
                <w:szCs w:val="28"/>
                <w:rtl/>
                <w:lang w:bidi="ar-IQ"/>
              </w:rPr>
              <w:t>طبيعة المادة</w:t>
            </w:r>
            <w:r w:rsidR="00BA46A7">
              <w:rPr>
                <w:rFonts w:asciiTheme="majorBidi" w:hAnsiTheme="majorBidi" w:cstheme="majorBidi" w:hint="cs"/>
                <w:b/>
                <w:bCs/>
                <w:sz w:val="28"/>
                <w:szCs w:val="28"/>
                <w:rtl/>
                <w:lang w:bidi="ar-IQ"/>
              </w:rPr>
              <w:t>:</w:t>
            </w:r>
            <w:r w:rsidR="00035F56">
              <w:rPr>
                <w:rFonts w:asciiTheme="majorBidi" w:hAnsiTheme="majorBidi" w:cstheme="majorBidi" w:hint="cs"/>
                <w:b/>
                <w:bCs/>
                <w:sz w:val="28"/>
                <w:szCs w:val="28"/>
                <w:rtl/>
                <w:lang w:bidi="ar-IQ"/>
              </w:rPr>
              <w:t xml:space="preserve"> إنَّ طبيعة هذه المادة كما يتبينُ مِنْ تعريفها، هي ذات طبيعة </w:t>
            </w:r>
            <w:r w:rsidR="009E040F">
              <w:rPr>
                <w:rFonts w:asciiTheme="majorBidi" w:hAnsiTheme="majorBidi" w:cstheme="majorBidi" w:hint="cs"/>
                <w:b/>
                <w:bCs/>
                <w:sz w:val="28"/>
                <w:szCs w:val="28"/>
                <w:rtl/>
                <w:lang w:bidi="ar-IQ"/>
              </w:rPr>
              <w:t>تطبيقية تعتمد على مهارتي النطق (التلفظ)، والكتابة، وفق قواعد</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وضوابط مستنبطة مِنْ طبيعة هذه اللغة، فيلزم على متقني هذه اللغة</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ومتعلميها أنْ يكونوا على علم</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وإلمام شديدين</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بهذه التقنية الدقيقة</w:t>
            </w:r>
            <w:r w:rsidR="00EC0067">
              <w:rPr>
                <w:rFonts w:asciiTheme="majorBidi" w:hAnsiTheme="majorBidi" w:cstheme="majorBidi" w:hint="cs"/>
                <w:b/>
                <w:bCs/>
                <w:sz w:val="28"/>
                <w:szCs w:val="28"/>
                <w:rtl/>
                <w:lang w:bidi="ar-IQ"/>
              </w:rPr>
              <w:t xml:space="preserve"> لهذه اللغة</w:t>
            </w:r>
            <w:r w:rsidR="009E040F">
              <w:rPr>
                <w:rFonts w:asciiTheme="majorBidi" w:hAnsiTheme="majorBidi" w:cstheme="majorBidi" w:hint="cs"/>
                <w:b/>
                <w:bCs/>
                <w:sz w:val="28"/>
                <w:szCs w:val="28"/>
                <w:rtl/>
                <w:lang w:bidi="ar-IQ"/>
              </w:rPr>
              <w:t xml:space="preserve">، </w:t>
            </w:r>
            <w:r w:rsidR="00EC0067">
              <w:rPr>
                <w:rFonts w:asciiTheme="majorBidi" w:hAnsiTheme="majorBidi" w:cstheme="majorBidi" w:hint="cs"/>
                <w:b/>
                <w:bCs/>
                <w:sz w:val="28"/>
                <w:szCs w:val="28"/>
                <w:rtl/>
                <w:lang w:bidi="ar-IQ"/>
              </w:rPr>
              <w:t xml:space="preserve">وذلك </w:t>
            </w:r>
            <w:r w:rsidR="009E040F">
              <w:rPr>
                <w:rFonts w:asciiTheme="majorBidi" w:hAnsiTheme="majorBidi" w:cstheme="majorBidi" w:hint="cs"/>
                <w:b/>
                <w:bCs/>
                <w:sz w:val="28"/>
                <w:szCs w:val="28"/>
                <w:rtl/>
                <w:lang w:bidi="ar-IQ"/>
              </w:rPr>
              <w:t>لأجل ضبط هذه اللغة بِما تتميز به مِنْ خصائص</w:t>
            </w:r>
            <w:r w:rsidR="00EC0067">
              <w:rPr>
                <w:rFonts w:asciiTheme="majorBidi" w:hAnsiTheme="majorBidi" w:cstheme="majorBidi" w:hint="cs"/>
                <w:b/>
                <w:bCs/>
                <w:sz w:val="28"/>
                <w:szCs w:val="28"/>
                <w:rtl/>
                <w:lang w:bidi="ar-IQ"/>
              </w:rPr>
              <w:t>،</w:t>
            </w:r>
            <w:r w:rsidR="009E040F">
              <w:rPr>
                <w:rFonts w:asciiTheme="majorBidi" w:hAnsiTheme="majorBidi" w:cstheme="majorBidi" w:hint="cs"/>
                <w:b/>
                <w:bCs/>
                <w:sz w:val="28"/>
                <w:szCs w:val="28"/>
                <w:rtl/>
                <w:lang w:bidi="ar-IQ"/>
              </w:rPr>
              <w:t xml:space="preserve"> وميزات، ولأجل التحفظ مِمَّا يُخِّلُ </w:t>
            </w:r>
            <w:r w:rsidR="00EC0067">
              <w:rPr>
                <w:rFonts w:asciiTheme="majorBidi" w:hAnsiTheme="majorBidi" w:cstheme="majorBidi" w:hint="cs"/>
                <w:b/>
                <w:bCs/>
                <w:sz w:val="28"/>
                <w:szCs w:val="28"/>
                <w:rtl/>
                <w:lang w:bidi="ar-IQ"/>
              </w:rPr>
              <w:t>بطبيعة هذه اللغة ــ المعجزة ــ مِنَ اللكنة، واللحن، والزلة التي هي مِنْ عيوب النطق، والتي يقعُ فيها غير المتقنينَ بقواعد هذه اللغة الصرفية، والنحوية.</w:t>
            </w:r>
          </w:p>
          <w:p w:rsidR="003F65CF" w:rsidRPr="00177829" w:rsidRDefault="003F65CF" w:rsidP="003F65CF">
            <w:pPr>
              <w:bidi/>
              <w:spacing w:after="0" w:line="240" w:lineRule="auto"/>
              <w:rPr>
                <w:rFonts w:asciiTheme="majorBidi" w:hAnsiTheme="majorBidi" w:cstheme="majorBidi"/>
                <w:b/>
                <w:bCs/>
                <w:sz w:val="28"/>
                <w:szCs w:val="28"/>
                <w:rtl/>
                <w:lang w:bidi="ar-IQ"/>
              </w:rPr>
            </w:pPr>
          </w:p>
          <w:p w:rsidR="008D46A4" w:rsidRPr="00177829" w:rsidRDefault="008D46A4" w:rsidP="00D004AC">
            <w:pPr>
              <w:bidi/>
              <w:spacing w:after="0"/>
              <w:rPr>
                <w:rFonts w:asciiTheme="majorBidi" w:hAnsiTheme="majorBidi" w:cstheme="majorBidi"/>
                <w:sz w:val="28"/>
                <w:szCs w:val="28"/>
                <w:rtl/>
                <w:lang w:bidi="ar-IQ"/>
              </w:rPr>
            </w:pPr>
          </w:p>
        </w:tc>
      </w:tr>
      <w:tr w:rsidR="00177829" w:rsidRPr="00177829" w:rsidTr="005B5D92">
        <w:trPr>
          <w:trHeight w:val="1110"/>
        </w:trPr>
        <w:tc>
          <w:tcPr>
            <w:tcW w:w="10887" w:type="dxa"/>
            <w:gridSpan w:val="3"/>
            <w:vAlign w:val="center"/>
          </w:tcPr>
          <w:p w:rsidR="001F7289" w:rsidRPr="00177829" w:rsidRDefault="00EC388C" w:rsidP="00B031A4">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١١.</w:t>
            </w:r>
            <w:r w:rsidR="001F7289" w:rsidRPr="00177829">
              <w:rPr>
                <w:rFonts w:asciiTheme="majorBidi" w:hAnsiTheme="majorBidi" w:cstheme="majorBidi" w:hint="cs"/>
                <w:b/>
                <w:bCs/>
                <w:sz w:val="28"/>
                <w:szCs w:val="28"/>
                <w:rtl/>
                <w:lang w:bidi="ar-IQ"/>
              </w:rPr>
              <w:t xml:space="preserve"> أهداف المادة</w:t>
            </w:r>
            <w:r w:rsidR="00286E2B" w:rsidRPr="00177829">
              <w:rPr>
                <w:rFonts w:asciiTheme="majorBidi" w:hAnsiTheme="majorBidi" w:cstheme="majorBidi" w:hint="cs"/>
                <w:b/>
                <w:bCs/>
                <w:sz w:val="28"/>
                <w:szCs w:val="28"/>
                <w:rtl/>
                <w:lang w:bidi="ar-IQ"/>
              </w:rPr>
              <w:t>:</w:t>
            </w:r>
            <w:r w:rsidR="00B031A4">
              <w:rPr>
                <w:rFonts w:asciiTheme="majorBidi" w:hAnsiTheme="majorBidi" w:cstheme="majorBidi" w:hint="cs"/>
                <w:b/>
                <w:bCs/>
                <w:sz w:val="28"/>
                <w:szCs w:val="28"/>
                <w:rtl/>
                <w:lang w:bidi="ar-IQ"/>
              </w:rPr>
              <w:t xml:space="preserve"> مِنْ أهداف هذه المادة تعليم الطالب، وإلمامه بالقواعد الأساسية لهذه المادة، وفق الطبيعة المعيارية لها</w:t>
            </w:r>
            <w:r w:rsidR="00345753">
              <w:rPr>
                <w:rFonts w:asciiTheme="majorBidi" w:hAnsiTheme="majorBidi" w:cstheme="majorBidi" w:hint="cs"/>
                <w:b/>
                <w:bCs/>
                <w:sz w:val="28"/>
                <w:szCs w:val="28"/>
                <w:rtl/>
                <w:lang w:bidi="ar-IQ"/>
              </w:rPr>
              <w:t>، ومرانه على أساس مهارة التطبيق</w:t>
            </w:r>
            <w:r w:rsidR="00B031A4">
              <w:rPr>
                <w:rFonts w:asciiTheme="majorBidi" w:hAnsiTheme="majorBidi" w:cstheme="majorBidi" w:hint="cs"/>
                <w:b/>
                <w:bCs/>
                <w:sz w:val="28"/>
                <w:szCs w:val="28"/>
                <w:rtl/>
                <w:lang w:bidi="ar-IQ"/>
              </w:rPr>
              <w:t xml:space="preserve"> على وحدات اللغة، أي كلماتها ا</w:t>
            </w:r>
            <w:r w:rsidR="00345753">
              <w:rPr>
                <w:rFonts w:asciiTheme="majorBidi" w:hAnsiTheme="majorBidi" w:cstheme="majorBidi" w:hint="cs"/>
                <w:b/>
                <w:bCs/>
                <w:sz w:val="28"/>
                <w:szCs w:val="28"/>
                <w:rtl/>
                <w:lang w:bidi="ar-IQ"/>
              </w:rPr>
              <w:t>لتي تخضعُ لطبيعة العملية التركيبية</w:t>
            </w:r>
            <w:r w:rsidR="00895C1C">
              <w:rPr>
                <w:rFonts w:asciiTheme="majorBidi" w:hAnsiTheme="majorBidi" w:cstheme="majorBidi" w:hint="cs"/>
                <w:b/>
                <w:bCs/>
                <w:sz w:val="28"/>
                <w:szCs w:val="28"/>
                <w:rtl/>
                <w:lang w:bidi="ar-IQ"/>
              </w:rPr>
              <w:t xml:space="preserve"> مِنَ الاسم، والفعل، والحرف</w:t>
            </w:r>
            <w:r w:rsidR="00B031A4">
              <w:rPr>
                <w:rFonts w:asciiTheme="majorBidi" w:hAnsiTheme="majorBidi" w:cstheme="majorBidi" w:hint="cs"/>
                <w:b/>
                <w:bCs/>
                <w:sz w:val="28"/>
                <w:szCs w:val="28"/>
                <w:rtl/>
                <w:lang w:bidi="ar-IQ"/>
              </w:rPr>
              <w:t xml:space="preserve">... </w:t>
            </w:r>
          </w:p>
          <w:p w:rsidR="00FD437F" w:rsidRDefault="00FD437F" w:rsidP="00D004AC">
            <w:pPr>
              <w:bidi/>
              <w:spacing w:after="0" w:line="240" w:lineRule="auto"/>
              <w:rPr>
                <w:rFonts w:asciiTheme="majorBidi" w:hAnsiTheme="majorBidi" w:cstheme="majorBidi"/>
                <w:sz w:val="28"/>
                <w:szCs w:val="28"/>
                <w:rtl/>
                <w:lang w:bidi="ar-IQ"/>
              </w:rPr>
            </w:pPr>
          </w:p>
          <w:p w:rsidR="003F65CF" w:rsidRDefault="003F65CF" w:rsidP="003F65CF">
            <w:pPr>
              <w:bidi/>
              <w:spacing w:after="0" w:line="240" w:lineRule="auto"/>
              <w:rPr>
                <w:rFonts w:asciiTheme="majorBidi" w:hAnsiTheme="majorBidi" w:cstheme="majorBidi"/>
                <w:sz w:val="28"/>
                <w:szCs w:val="28"/>
                <w:rtl/>
                <w:lang w:bidi="ar-IQ"/>
              </w:rPr>
            </w:pPr>
          </w:p>
          <w:p w:rsidR="003F65CF" w:rsidRPr="00177829" w:rsidRDefault="003F65CF" w:rsidP="003F65CF">
            <w:pPr>
              <w:bidi/>
              <w:spacing w:after="0" w:line="240" w:lineRule="auto"/>
              <w:rPr>
                <w:rFonts w:asciiTheme="majorBidi" w:hAnsiTheme="majorBidi" w:cstheme="majorBidi"/>
                <w:sz w:val="28"/>
                <w:szCs w:val="28"/>
                <w:lang w:val="en-US" w:bidi="ar-IQ"/>
              </w:rPr>
            </w:pPr>
          </w:p>
        </w:tc>
      </w:tr>
      <w:tr w:rsidR="00177829" w:rsidRPr="00177829" w:rsidTr="005B5D92">
        <w:trPr>
          <w:trHeight w:val="704"/>
        </w:trPr>
        <w:tc>
          <w:tcPr>
            <w:tcW w:w="10887" w:type="dxa"/>
            <w:gridSpan w:val="3"/>
            <w:vAlign w:val="center"/>
          </w:tcPr>
          <w:p w:rsidR="00582D81" w:rsidRPr="00177829" w:rsidRDefault="00EC388C" w:rsidP="00F9510F">
            <w:pPr>
              <w:bidi/>
              <w:spacing w:after="0" w:line="240" w:lineRule="auto"/>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lastRenderedPageBreak/>
              <w:t>١٢.</w:t>
            </w:r>
            <w:r w:rsidR="00582D81" w:rsidRPr="00177829">
              <w:rPr>
                <w:rFonts w:asciiTheme="majorBidi" w:hAnsiTheme="majorBidi" w:cstheme="majorBidi"/>
                <w:b/>
                <w:bCs/>
                <w:sz w:val="28"/>
                <w:szCs w:val="28"/>
                <w:rtl/>
                <w:lang w:bidi="ar-IQ"/>
              </w:rPr>
              <w:t xml:space="preserve"> التزامات </w:t>
            </w:r>
            <w:r w:rsidR="00582D81" w:rsidRPr="00177829">
              <w:rPr>
                <w:rFonts w:asciiTheme="majorBidi" w:hAnsiTheme="majorBidi" w:cstheme="majorBidi" w:hint="cs"/>
                <w:b/>
                <w:bCs/>
                <w:sz w:val="28"/>
                <w:szCs w:val="28"/>
                <w:rtl/>
                <w:lang w:bidi="ar-IQ"/>
              </w:rPr>
              <w:t>الطالب:</w:t>
            </w:r>
            <w:r w:rsidR="00B031A4">
              <w:rPr>
                <w:rFonts w:asciiTheme="majorBidi" w:hAnsiTheme="majorBidi" w:cstheme="majorBidi" w:hint="cs"/>
                <w:b/>
                <w:bCs/>
                <w:sz w:val="28"/>
                <w:szCs w:val="28"/>
                <w:rtl/>
                <w:lang w:bidi="ar-IQ"/>
              </w:rPr>
              <w:t xml:space="preserve"> ما يجبُ ع</w:t>
            </w:r>
            <w:r w:rsidR="00F9510F">
              <w:rPr>
                <w:rFonts w:asciiTheme="majorBidi" w:hAnsiTheme="majorBidi" w:cstheme="majorBidi" w:hint="cs"/>
                <w:b/>
                <w:bCs/>
                <w:sz w:val="28"/>
                <w:szCs w:val="28"/>
                <w:rtl/>
                <w:lang w:bidi="ar-IQ"/>
              </w:rPr>
              <w:t xml:space="preserve">لى الطالب الإلتزام به هو أخذُ أهم ما يُناوله مِنْ  </w:t>
            </w:r>
            <w:r w:rsidR="00B031A4">
              <w:rPr>
                <w:rFonts w:asciiTheme="majorBidi" w:hAnsiTheme="majorBidi" w:cstheme="majorBidi" w:hint="cs"/>
                <w:b/>
                <w:bCs/>
                <w:sz w:val="28"/>
                <w:szCs w:val="28"/>
                <w:rtl/>
                <w:lang w:bidi="ar-IQ"/>
              </w:rPr>
              <w:t>قواعد</w:t>
            </w:r>
            <w:r w:rsidR="00F9510F">
              <w:rPr>
                <w:rFonts w:asciiTheme="majorBidi" w:hAnsiTheme="majorBidi" w:cstheme="majorBidi" w:hint="cs"/>
                <w:b/>
                <w:bCs/>
                <w:sz w:val="28"/>
                <w:szCs w:val="28"/>
                <w:rtl/>
                <w:lang w:bidi="ar-IQ"/>
              </w:rPr>
              <w:t xml:space="preserve"> هذا العلم، وضوابطه، ومِنْ ثمَّ القيام بعملية التطبيق وفق مهارتي التلفظ أو التشفُّه، وال</w:t>
            </w:r>
            <w:r w:rsidR="00FD66EE">
              <w:rPr>
                <w:rFonts w:asciiTheme="majorBidi" w:hAnsiTheme="majorBidi" w:cstheme="majorBidi" w:hint="cs"/>
                <w:b/>
                <w:bCs/>
                <w:sz w:val="28"/>
                <w:szCs w:val="28"/>
                <w:rtl/>
                <w:lang w:bidi="ar-IQ"/>
              </w:rPr>
              <w:t>تمرن الكتابي على أبرز الأمثلة المقدمة له.</w:t>
            </w:r>
          </w:p>
          <w:p w:rsidR="003F65CF" w:rsidRDefault="003F65CF" w:rsidP="003F65CF">
            <w:pPr>
              <w:pStyle w:val="ListParagraph"/>
              <w:bidi/>
              <w:spacing w:after="0" w:line="240" w:lineRule="auto"/>
              <w:rPr>
                <w:rFonts w:asciiTheme="majorBidi" w:hAnsiTheme="majorBidi" w:cstheme="majorBidi"/>
                <w:sz w:val="28"/>
                <w:szCs w:val="28"/>
                <w:lang w:bidi="ar-IQ"/>
              </w:rPr>
            </w:pPr>
          </w:p>
          <w:p w:rsidR="003F65CF" w:rsidRDefault="003F65CF" w:rsidP="003F65CF">
            <w:pPr>
              <w:pStyle w:val="ListParagraph"/>
              <w:bidi/>
              <w:spacing w:after="0" w:line="240" w:lineRule="auto"/>
              <w:rPr>
                <w:rFonts w:asciiTheme="majorBidi" w:hAnsiTheme="majorBidi" w:cstheme="majorBidi"/>
                <w:sz w:val="28"/>
                <w:szCs w:val="28"/>
                <w:lang w:bidi="ar-IQ"/>
              </w:rPr>
            </w:pPr>
          </w:p>
          <w:p w:rsidR="00BE79C5" w:rsidRDefault="00BE79C5" w:rsidP="003F65CF">
            <w:pPr>
              <w:bidi/>
              <w:spacing w:after="0" w:line="240" w:lineRule="auto"/>
              <w:rPr>
                <w:rFonts w:asciiTheme="majorBidi" w:hAnsiTheme="majorBidi" w:cstheme="majorBidi"/>
                <w:sz w:val="28"/>
                <w:szCs w:val="28"/>
                <w:rtl/>
                <w:lang w:bidi="ar-IQ"/>
              </w:rPr>
            </w:pPr>
          </w:p>
          <w:p w:rsidR="003F65CF" w:rsidRPr="003F65CF" w:rsidRDefault="003F65CF" w:rsidP="003F65CF">
            <w:pPr>
              <w:bidi/>
              <w:spacing w:after="0" w:line="240" w:lineRule="auto"/>
              <w:rPr>
                <w:rFonts w:asciiTheme="majorBidi" w:hAnsiTheme="majorBidi" w:cstheme="majorBidi"/>
                <w:sz w:val="28"/>
                <w:szCs w:val="28"/>
                <w:rtl/>
                <w:lang w:bidi="ar-IQ"/>
              </w:rPr>
            </w:pPr>
          </w:p>
        </w:tc>
      </w:tr>
      <w:tr w:rsidR="00177829" w:rsidRPr="00177829" w:rsidTr="005B5D92">
        <w:trPr>
          <w:trHeight w:val="704"/>
        </w:trPr>
        <w:tc>
          <w:tcPr>
            <w:tcW w:w="10887" w:type="dxa"/>
            <w:gridSpan w:val="3"/>
            <w:vAlign w:val="center"/>
          </w:tcPr>
          <w:p w:rsidR="00BE79C5" w:rsidRPr="00FD66EE" w:rsidRDefault="00EC388C" w:rsidP="00CE721C">
            <w:pPr>
              <w:bidi/>
              <w:spacing w:after="0" w:line="240" w:lineRule="auto"/>
              <w:rPr>
                <w:rFonts w:asciiTheme="majorBidi" w:hAnsiTheme="majorBidi" w:cs="Times New Roman"/>
                <w:b/>
                <w:bCs/>
                <w:sz w:val="28"/>
                <w:szCs w:val="28"/>
                <w:lang w:bidi="ar-IQ"/>
              </w:rPr>
            </w:pPr>
            <w:r w:rsidRPr="00177829">
              <w:rPr>
                <w:rFonts w:asciiTheme="majorBidi" w:hAnsiTheme="majorBidi" w:cs="Times New Roman"/>
                <w:b/>
                <w:bCs/>
                <w:sz w:val="28"/>
                <w:szCs w:val="28"/>
                <w:rtl/>
                <w:lang w:bidi="ar-IQ"/>
              </w:rPr>
              <w:t>١٣</w:t>
            </w:r>
            <w:r w:rsidR="00582D81" w:rsidRPr="00177829">
              <w:rPr>
                <w:rFonts w:asciiTheme="majorBidi" w:hAnsiTheme="majorBidi" w:cs="Times New Roman"/>
                <w:b/>
                <w:bCs/>
                <w:sz w:val="28"/>
                <w:szCs w:val="28"/>
                <w:rtl/>
                <w:lang w:bidi="ar-IQ"/>
              </w:rPr>
              <w:t>. طر</w:t>
            </w:r>
            <w:r w:rsidR="000B53F5" w:rsidRPr="00177829">
              <w:rPr>
                <w:rFonts w:asciiTheme="majorBidi" w:hAnsiTheme="majorBidi" w:cs="Times New Roman" w:hint="cs"/>
                <w:b/>
                <w:bCs/>
                <w:sz w:val="28"/>
                <w:szCs w:val="28"/>
                <w:rtl/>
                <w:lang w:bidi="ar-IQ"/>
              </w:rPr>
              <w:t>ائ</w:t>
            </w:r>
            <w:r w:rsidR="00582D81" w:rsidRPr="00177829">
              <w:rPr>
                <w:rFonts w:asciiTheme="majorBidi" w:hAnsiTheme="majorBidi" w:cs="Times New Roman"/>
                <w:b/>
                <w:bCs/>
                <w:sz w:val="28"/>
                <w:szCs w:val="28"/>
                <w:rtl/>
                <w:lang w:bidi="ar-IQ"/>
              </w:rPr>
              <w:t>ق التدريس</w:t>
            </w:r>
            <w:r w:rsidR="00FD66EE">
              <w:rPr>
                <w:rFonts w:asciiTheme="majorBidi" w:hAnsiTheme="majorBidi" w:cs="Times New Roman" w:hint="cs"/>
                <w:b/>
                <w:bCs/>
                <w:sz w:val="28"/>
                <w:szCs w:val="28"/>
                <w:rtl/>
                <w:lang w:bidi="ar-IQ"/>
              </w:rPr>
              <w:t xml:space="preserve">: </w:t>
            </w:r>
            <w:r w:rsidR="00BE79C5" w:rsidRPr="00E57075">
              <w:rPr>
                <w:rFonts w:asciiTheme="majorBidi" w:hAnsiTheme="majorBidi" w:cs="Times New Roman" w:hint="cs"/>
                <w:b/>
                <w:bCs/>
                <w:sz w:val="28"/>
                <w:szCs w:val="28"/>
                <w:rtl/>
                <w:lang w:bidi="ar-IQ"/>
              </w:rPr>
              <w:t>نعتمد</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في</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طريقة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تدريس</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هذه</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المادّة</w:t>
            </w:r>
            <w:r w:rsidR="00BE79C5" w:rsidRPr="00E57075">
              <w:rPr>
                <w:rFonts w:asciiTheme="majorBidi" w:hAnsiTheme="majorBidi" w:cs="Times New Roman"/>
                <w:b/>
                <w:bCs/>
                <w:sz w:val="28"/>
                <w:szCs w:val="28"/>
                <w:rtl/>
                <w:lang w:bidi="ar-IQ"/>
              </w:rPr>
              <w:t xml:space="preserve"> </w:t>
            </w:r>
            <w:r w:rsidR="00BE79C5" w:rsidRPr="00E57075">
              <w:rPr>
                <w:rFonts w:asciiTheme="majorBidi" w:hAnsiTheme="majorBidi" w:cs="Times New Roman" w:hint="cs"/>
                <w:b/>
                <w:bCs/>
                <w:sz w:val="28"/>
                <w:szCs w:val="28"/>
                <w:rtl/>
                <w:lang w:bidi="ar-IQ"/>
              </w:rPr>
              <w:t>على</w:t>
            </w:r>
            <w:r w:rsidR="00BE79C5" w:rsidRPr="00E57075">
              <w:rPr>
                <w:rFonts w:asciiTheme="majorBidi" w:hAnsiTheme="majorBidi" w:cs="Times New Roman"/>
                <w:b/>
                <w:bCs/>
                <w:sz w:val="28"/>
                <w:szCs w:val="28"/>
                <w:lang w:bidi="ar-IQ"/>
              </w:rPr>
              <w:t>:</w:t>
            </w:r>
            <w:r w:rsidR="00FD66EE" w:rsidRPr="00E57075">
              <w:rPr>
                <w:rFonts w:asciiTheme="majorBidi" w:hAnsiTheme="majorBidi" w:cs="Times New Roman" w:hint="cs"/>
                <w:b/>
                <w:bCs/>
                <w:sz w:val="28"/>
                <w:szCs w:val="28"/>
                <w:rtl/>
                <w:lang w:bidi="ar-IQ"/>
              </w:rPr>
              <w:t xml:space="preserve"> نظراً لطبيعة المادة، كونها مادة تطبيقية، تعتمد على التطبيق الشفاهي، والكتابي، لذا يلزم تدريس هذه المادة باستعمال ما </w:t>
            </w:r>
            <w:r w:rsidR="00CE721C">
              <w:rPr>
                <w:rFonts w:asciiTheme="majorBidi" w:hAnsiTheme="majorBidi" w:cs="Times New Roman" w:hint="cs"/>
                <w:b/>
                <w:bCs/>
                <w:sz w:val="28"/>
                <w:szCs w:val="28"/>
                <w:rtl/>
                <w:lang w:bidi="ar-IQ"/>
              </w:rPr>
              <w:t>يأتي</w:t>
            </w:r>
            <w:r w:rsidR="00FD66EE" w:rsidRPr="00E57075">
              <w:rPr>
                <w:rFonts w:asciiTheme="majorBidi" w:hAnsiTheme="majorBidi" w:cs="Times New Roman" w:hint="cs"/>
                <w:b/>
                <w:bCs/>
                <w:sz w:val="28"/>
                <w:szCs w:val="28"/>
                <w:rtl/>
                <w:lang w:bidi="ar-IQ"/>
              </w:rPr>
              <w:t>:</w:t>
            </w:r>
            <w:r w:rsidR="00FD66EE" w:rsidRPr="00FD66EE">
              <w:rPr>
                <w:rFonts w:asciiTheme="majorBidi" w:hAnsiTheme="majorBidi" w:cs="Times New Roman" w:hint="cs"/>
                <w:sz w:val="28"/>
                <w:szCs w:val="28"/>
                <w:rtl/>
                <w:lang w:bidi="ar-IQ"/>
              </w:rPr>
              <w:t xml:space="preserve">  </w:t>
            </w:r>
          </w:p>
          <w:p w:rsidR="007F0899" w:rsidRPr="00177829" w:rsidRDefault="00E57075" w:rsidP="00D004AC">
            <w:pPr>
              <w:pStyle w:val="ListParagraph"/>
              <w:numPr>
                <w:ilvl w:val="0"/>
                <w:numId w:val="17"/>
              </w:numPr>
              <w:bidi/>
              <w:spacing w:after="0" w:line="240" w:lineRule="auto"/>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استعمال وسائل الكتابة، وذلك بالكتابة على الصبورة. 2. التلفظ الصحيح بالنطق بالكلمات</w:t>
            </w:r>
            <w:r w:rsidR="00CE721C">
              <w:rPr>
                <w:rFonts w:asciiTheme="majorBidi" w:hAnsiTheme="majorBidi" w:cs="Times New Roman" w:hint="cs"/>
                <w:b/>
                <w:bCs/>
                <w:sz w:val="28"/>
                <w:szCs w:val="28"/>
                <w:rtl/>
                <w:lang w:bidi="ar-IQ"/>
              </w:rPr>
              <w:t xml:space="preserve"> داخل التراكيب الكلامية</w:t>
            </w:r>
            <w:r>
              <w:rPr>
                <w:rFonts w:asciiTheme="majorBidi" w:hAnsiTheme="majorBidi" w:cs="Times New Roman" w:hint="cs"/>
                <w:b/>
                <w:bCs/>
                <w:sz w:val="28"/>
                <w:szCs w:val="28"/>
                <w:rtl/>
                <w:lang w:bidi="ar-IQ"/>
              </w:rPr>
              <w:t xml:space="preserve"> بصورتها الصحيحة وفق القواعد التي تنطبق عليها. 3. مشاركة الطالب بإلزامه بتلك التطبيقات أثناء المحاضرة. </w:t>
            </w:r>
          </w:p>
        </w:tc>
      </w:tr>
      <w:tr w:rsidR="00177829" w:rsidRPr="00177829" w:rsidTr="005B5D92">
        <w:trPr>
          <w:trHeight w:val="268"/>
        </w:trPr>
        <w:tc>
          <w:tcPr>
            <w:tcW w:w="10887" w:type="dxa"/>
            <w:gridSpan w:val="3"/>
            <w:vAlign w:val="center"/>
          </w:tcPr>
          <w:p w:rsidR="000F2337" w:rsidRPr="00E57075" w:rsidRDefault="00EC388C" w:rsidP="00CE721C">
            <w:pPr>
              <w:bidi/>
              <w:spacing w:after="0" w:line="240" w:lineRule="auto"/>
              <w:jc w:val="lowKashida"/>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١٤</w:t>
            </w:r>
            <w:r w:rsidR="00582D81" w:rsidRPr="00177829">
              <w:rPr>
                <w:rFonts w:asciiTheme="majorBidi" w:hAnsiTheme="majorBidi" w:cstheme="majorBidi"/>
                <w:b/>
                <w:bCs/>
                <w:sz w:val="28"/>
                <w:szCs w:val="28"/>
                <w:rtl/>
                <w:lang w:bidi="ar-IQ"/>
              </w:rPr>
              <w:t xml:space="preserve">. </w:t>
            </w:r>
            <w:r w:rsidR="00305BAF" w:rsidRPr="00177829">
              <w:rPr>
                <w:rFonts w:asciiTheme="majorBidi" w:hAnsiTheme="majorBidi" w:cstheme="majorBidi"/>
                <w:b/>
                <w:bCs/>
                <w:sz w:val="28"/>
                <w:szCs w:val="28"/>
                <w:rtl/>
                <w:lang w:bidi="ar-IQ"/>
              </w:rPr>
              <w:t>نظام التقييم</w:t>
            </w:r>
            <w:r w:rsidR="00E57075">
              <w:rPr>
                <w:rFonts w:asciiTheme="majorBidi" w:hAnsiTheme="majorBidi" w:cstheme="majorBidi" w:hint="cs"/>
                <w:b/>
                <w:bCs/>
                <w:sz w:val="28"/>
                <w:szCs w:val="28"/>
                <w:rtl/>
                <w:lang w:bidi="ar-IQ"/>
              </w:rPr>
              <w:t>:</w:t>
            </w:r>
            <w:r w:rsidR="00E57075" w:rsidRPr="00E57075">
              <w:rPr>
                <w:rFonts w:asciiTheme="majorBidi" w:hAnsiTheme="majorBidi" w:cstheme="majorBidi" w:hint="cs"/>
                <w:b/>
                <w:bCs/>
                <w:sz w:val="28"/>
                <w:szCs w:val="28"/>
                <w:rtl/>
                <w:lang w:bidi="ar-IQ"/>
              </w:rPr>
              <w:t xml:space="preserve"> </w:t>
            </w:r>
            <w:r w:rsidR="00BE79C5" w:rsidRPr="00E57075">
              <w:rPr>
                <w:rFonts w:asciiTheme="majorBidi" w:hAnsiTheme="majorBidi" w:cstheme="majorBidi" w:hint="cs"/>
                <w:b/>
                <w:bCs/>
                <w:sz w:val="28"/>
                <w:szCs w:val="28"/>
                <w:rtl/>
                <w:lang w:bidi="ar-IQ"/>
              </w:rPr>
              <w:t xml:space="preserve"> </w:t>
            </w:r>
            <w:r w:rsidR="00CE721C" w:rsidRPr="00E57075">
              <w:rPr>
                <w:rFonts w:asciiTheme="majorBidi" w:hAnsiTheme="majorBidi" w:cstheme="majorBidi" w:hint="cs"/>
                <w:b/>
                <w:bCs/>
                <w:sz w:val="28"/>
                <w:szCs w:val="28"/>
                <w:rtl/>
                <w:lang w:bidi="ar-IQ"/>
              </w:rPr>
              <w:t>يتم</w:t>
            </w:r>
            <w:r w:rsidR="00CE721C" w:rsidRPr="00E57075">
              <w:rPr>
                <w:rFonts w:asciiTheme="majorBidi" w:hAnsiTheme="majorBidi" w:cstheme="majorBidi"/>
                <w:b/>
                <w:bCs/>
                <w:sz w:val="28"/>
                <w:szCs w:val="28"/>
                <w:rtl/>
                <w:lang w:bidi="ar-IQ"/>
              </w:rPr>
              <w:t xml:space="preserve"> </w:t>
            </w:r>
            <w:r w:rsidR="00CE721C" w:rsidRPr="00E57075">
              <w:rPr>
                <w:rFonts w:asciiTheme="majorBidi" w:hAnsiTheme="majorBidi" w:cstheme="majorBidi" w:hint="cs"/>
                <w:b/>
                <w:bCs/>
                <w:sz w:val="28"/>
                <w:szCs w:val="28"/>
                <w:rtl/>
                <w:lang w:bidi="ar-IQ"/>
              </w:rPr>
              <w:t>من</w:t>
            </w:r>
            <w:r w:rsidR="00CE721C" w:rsidRPr="00E57075">
              <w:rPr>
                <w:rFonts w:asciiTheme="majorBidi" w:hAnsiTheme="majorBidi" w:cstheme="majorBidi"/>
                <w:b/>
                <w:bCs/>
                <w:sz w:val="28"/>
                <w:szCs w:val="28"/>
                <w:rtl/>
                <w:lang w:bidi="ar-IQ"/>
              </w:rPr>
              <w:t xml:space="preserve"> </w:t>
            </w:r>
            <w:r w:rsidR="00CE721C" w:rsidRPr="00E57075">
              <w:rPr>
                <w:rFonts w:asciiTheme="majorBidi" w:hAnsiTheme="majorBidi" w:cstheme="majorBidi" w:hint="cs"/>
                <w:b/>
                <w:bCs/>
                <w:sz w:val="28"/>
                <w:szCs w:val="28"/>
                <w:rtl/>
                <w:lang w:bidi="ar-IQ"/>
              </w:rPr>
              <w:t>خلال</w:t>
            </w:r>
            <w:r w:rsidR="00CE721C" w:rsidRPr="00E57075">
              <w:rPr>
                <w:rFonts w:asciiTheme="majorBidi" w:hAnsiTheme="majorBidi" w:cstheme="majorBidi"/>
                <w:b/>
                <w:bCs/>
                <w:sz w:val="28"/>
                <w:szCs w:val="28"/>
                <w:rtl/>
                <w:lang w:bidi="ar-IQ"/>
              </w:rPr>
              <w:t xml:space="preserve"> </w:t>
            </w:r>
            <w:r w:rsidR="00CE721C">
              <w:rPr>
                <w:rFonts w:asciiTheme="majorBidi" w:hAnsiTheme="majorBidi" w:cstheme="majorBidi" w:hint="cs"/>
                <w:b/>
                <w:bCs/>
                <w:sz w:val="28"/>
                <w:szCs w:val="28"/>
                <w:rtl/>
                <w:lang w:bidi="ar-IQ"/>
              </w:rPr>
              <w:t>الفصل الدراسي (الكورس) إلزام</w:t>
            </w:r>
            <w:r w:rsidR="00CE721C" w:rsidRPr="00E57075">
              <w:rPr>
                <w:rFonts w:asciiTheme="majorBidi" w:hAnsiTheme="majorBidi" w:cstheme="majorBidi"/>
                <w:b/>
                <w:bCs/>
                <w:sz w:val="28"/>
                <w:szCs w:val="28"/>
                <w:rtl/>
                <w:lang w:bidi="ar-IQ"/>
              </w:rPr>
              <w:t xml:space="preserve"> </w:t>
            </w:r>
            <w:r w:rsidR="00CE721C">
              <w:rPr>
                <w:rFonts w:asciiTheme="majorBidi" w:hAnsiTheme="majorBidi" w:cstheme="majorBidi" w:hint="cs"/>
                <w:b/>
                <w:bCs/>
                <w:sz w:val="28"/>
                <w:szCs w:val="28"/>
                <w:rtl/>
                <w:lang w:bidi="ar-IQ"/>
              </w:rPr>
              <w:t>الطالب ب</w:t>
            </w:r>
            <w:r w:rsidR="00CE721C" w:rsidRPr="00E57075">
              <w:rPr>
                <w:rFonts w:asciiTheme="majorBidi" w:hAnsiTheme="majorBidi" w:cstheme="majorBidi" w:hint="cs"/>
                <w:b/>
                <w:bCs/>
                <w:sz w:val="28"/>
                <w:szCs w:val="28"/>
                <w:rtl/>
                <w:lang w:bidi="ar-IQ"/>
              </w:rPr>
              <w:t>إجراء</w:t>
            </w:r>
            <w:r w:rsidR="00CE721C" w:rsidRPr="00E57075">
              <w:rPr>
                <w:rFonts w:asciiTheme="majorBidi" w:hAnsiTheme="majorBidi" w:cstheme="majorBidi"/>
                <w:b/>
                <w:bCs/>
                <w:sz w:val="28"/>
                <w:szCs w:val="28"/>
                <w:rtl/>
                <w:lang w:bidi="ar-IQ"/>
              </w:rPr>
              <w:t xml:space="preserve"> </w:t>
            </w:r>
            <w:r w:rsidR="00CE721C" w:rsidRPr="00E57075">
              <w:rPr>
                <w:rFonts w:asciiTheme="majorBidi" w:hAnsiTheme="majorBidi" w:cstheme="majorBidi" w:hint="cs"/>
                <w:b/>
                <w:bCs/>
                <w:sz w:val="28"/>
                <w:szCs w:val="28"/>
                <w:rtl/>
                <w:lang w:bidi="ar-IQ"/>
              </w:rPr>
              <w:t>امتحانين</w:t>
            </w:r>
            <w:r w:rsidR="00CE721C">
              <w:rPr>
                <w:rFonts w:asciiTheme="majorBidi" w:hAnsiTheme="majorBidi" w:cstheme="majorBidi" w:hint="cs"/>
                <w:b/>
                <w:bCs/>
                <w:sz w:val="28"/>
                <w:szCs w:val="28"/>
                <w:rtl/>
                <w:lang w:bidi="ar-IQ"/>
              </w:rPr>
              <w:t xml:space="preserve"> لكل امتحان (20) درجة، يصبح المجموع (40) درجة، ويسمى ب</w:t>
            </w:r>
            <w:r w:rsidR="00CE721C" w:rsidRPr="00E57075">
              <w:rPr>
                <w:rFonts w:asciiTheme="majorBidi" w:hAnsiTheme="majorBidi" w:cstheme="majorBidi" w:hint="cs"/>
                <w:b/>
                <w:bCs/>
                <w:sz w:val="28"/>
                <w:szCs w:val="28"/>
                <w:rtl/>
                <w:lang w:bidi="ar-IQ"/>
              </w:rPr>
              <w:t>درجة</w:t>
            </w:r>
            <w:r w:rsidR="00CE721C" w:rsidRPr="00E57075">
              <w:rPr>
                <w:rFonts w:asciiTheme="majorBidi" w:hAnsiTheme="majorBidi" w:cstheme="majorBidi"/>
                <w:b/>
                <w:bCs/>
                <w:sz w:val="28"/>
                <w:szCs w:val="28"/>
                <w:rtl/>
                <w:lang w:bidi="ar-IQ"/>
              </w:rPr>
              <w:t xml:space="preserve"> </w:t>
            </w:r>
            <w:r w:rsidR="00CE721C">
              <w:rPr>
                <w:rFonts w:asciiTheme="majorBidi" w:hAnsiTheme="majorBidi" w:cstheme="majorBidi" w:hint="cs"/>
                <w:b/>
                <w:bCs/>
                <w:sz w:val="28"/>
                <w:szCs w:val="28"/>
                <w:rtl/>
                <w:lang w:bidi="ar-IQ"/>
              </w:rPr>
              <w:t>السعي، أمَّا ما بقي من الدرجات فهو</w:t>
            </w:r>
            <w:r w:rsidR="00CE721C" w:rsidRPr="00E57075">
              <w:rPr>
                <w:rFonts w:asciiTheme="majorBidi" w:hAnsiTheme="majorBidi" w:cstheme="majorBidi"/>
                <w:b/>
                <w:bCs/>
                <w:sz w:val="28"/>
                <w:szCs w:val="28"/>
                <w:lang w:bidi="ar-IQ"/>
              </w:rPr>
              <w:t xml:space="preserve"> </w:t>
            </w:r>
            <w:r w:rsidR="00CE721C" w:rsidRPr="00E57075">
              <w:rPr>
                <w:rFonts w:asciiTheme="majorBidi" w:hAnsiTheme="majorBidi" w:cstheme="majorBidi"/>
                <w:b/>
                <w:bCs/>
                <w:sz w:val="28"/>
                <w:szCs w:val="28"/>
                <w:rtl/>
                <w:lang w:bidi="ar-IQ"/>
              </w:rPr>
              <w:t xml:space="preserve">(60) </w:t>
            </w:r>
            <w:r w:rsidR="00CE721C" w:rsidRPr="00E57075">
              <w:rPr>
                <w:rFonts w:asciiTheme="majorBidi" w:hAnsiTheme="majorBidi" w:cstheme="majorBidi" w:hint="cs"/>
                <w:b/>
                <w:bCs/>
                <w:sz w:val="28"/>
                <w:szCs w:val="28"/>
                <w:rtl/>
                <w:lang w:bidi="ar-IQ"/>
              </w:rPr>
              <w:t>درجة</w:t>
            </w:r>
            <w:r w:rsidR="00CE721C">
              <w:rPr>
                <w:rFonts w:asciiTheme="majorBidi" w:hAnsiTheme="majorBidi" w:cstheme="majorBidi" w:hint="cs"/>
                <w:b/>
                <w:bCs/>
                <w:sz w:val="28"/>
                <w:szCs w:val="28"/>
                <w:rtl/>
                <w:lang w:bidi="ar-IQ"/>
              </w:rPr>
              <w:t xml:space="preserve"> ويحصلُ عليها الطالب</w:t>
            </w:r>
            <w:r w:rsidR="00CE721C" w:rsidRPr="00E57075">
              <w:rPr>
                <w:rFonts w:asciiTheme="majorBidi" w:hAnsiTheme="majorBidi" w:cstheme="majorBidi"/>
                <w:b/>
                <w:bCs/>
                <w:sz w:val="28"/>
                <w:szCs w:val="28"/>
                <w:rtl/>
                <w:lang w:bidi="ar-IQ"/>
              </w:rPr>
              <w:t xml:space="preserve"> </w:t>
            </w:r>
            <w:r w:rsidR="00CE721C">
              <w:rPr>
                <w:rFonts w:asciiTheme="majorBidi" w:hAnsiTheme="majorBidi" w:cstheme="majorBidi" w:hint="cs"/>
                <w:b/>
                <w:bCs/>
                <w:sz w:val="28"/>
                <w:szCs w:val="28"/>
                <w:rtl/>
                <w:lang w:bidi="ar-IQ"/>
              </w:rPr>
              <w:t>مقابل إجرائه لل</w:t>
            </w:r>
            <w:r w:rsidR="00CE721C" w:rsidRPr="00E57075">
              <w:rPr>
                <w:rFonts w:asciiTheme="majorBidi" w:hAnsiTheme="majorBidi" w:cstheme="majorBidi" w:hint="cs"/>
                <w:b/>
                <w:bCs/>
                <w:sz w:val="28"/>
                <w:szCs w:val="28"/>
                <w:rtl/>
                <w:lang w:bidi="ar-IQ"/>
              </w:rPr>
              <w:t>امتحان</w:t>
            </w:r>
            <w:r w:rsidR="00CE721C" w:rsidRPr="00E57075">
              <w:rPr>
                <w:rFonts w:asciiTheme="majorBidi" w:hAnsiTheme="majorBidi" w:cstheme="majorBidi"/>
                <w:b/>
                <w:bCs/>
                <w:sz w:val="28"/>
                <w:szCs w:val="28"/>
                <w:rtl/>
                <w:lang w:bidi="ar-IQ"/>
              </w:rPr>
              <w:t xml:space="preserve"> </w:t>
            </w:r>
            <w:r w:rsidR="00CE721C" w:rsidRPr="00E57075">
              <w:rPr>
                <w:rFonts w:asciiTheme="majorBidi" w:hAnsiTheme="majorBidi" w:cstheme="majorBidi" w:hint="cs"/>
                <w:b/>
                <w:bCs/>
                <w:sz w:val="28"/>
                <w:szCs w:val="28"/>
                <w:rtl/>
                <w:lang w:bidi="ar-IQ"/>
              </w:rPr>
              <w:t>النهائي</w:t>
            </w:r>
            <w:r w:rsidR="00CE721C">
              <w:rPr>
                <w:rFonts w:asciiTheme="majorBidi" w:hAnsiTheme="majorBidi" w:cstheme="majorBidi" w:hint="cs"/>
                <w:b/>
                <w:bCs/>
                <w:sz w:val="28"/>
                <w:szCs w:val="28"/>
                <w:rtl/>
                <w:lang w:bidi="ar-IQ"/>
              </w:rPr>
              <w:t>، فيصبح المجموع الكلي (100) درجة للفصل الدراسي كاملاً، عدا ذلك فبإمكان الطالب الحصول على درجة (40) الأربعين أو ما يُسمى بدرجة السعي عن طريق إلزامه بنشاطات مختلفة كالامتحان اليومي، والنشاط الصفي، وإعداده لتقرير على مفردة من مفردات المطلوبة في الفصل الدراسي، وإلقائه لمحاضرة على تلك المفردة المعدة للتقرير. هكذا يتم الحصول على نصف الدرجة المقدرة للسعي وهي تقابل 20 درجة أما العشرون الآخر فيمكن الحصول عليه من خلال إجراء امتحان شهري ويقدر بـ (20) درجة، فيصبح مجموع الدرجتين (40) درجة</w:t>
            </w:r>
            <w:r w:rsidR="00CE721C" w:rsidRPr="00E57075">
              <w:rPr>
                <w:rFonts w:asciiTheme="majorBidi" w:hAnsiTheme="majorBidi" w:cstheme="majorBidi"/>
                <w:b/>
                <w:bCs/>
                <w:sz w:val="28"/>
                <w:szCs w:val="28"/>
                <w:rtl/>
                <w:lang w:bidi="ar-IQ"/>
              </w:rPr>
              <w:t>.</w:t>
            </w:r>
          </w:p>
        </w:tc>
      </w:tr>
      <w:tr w:rsidR="00177829" w:rsidRPr="00177829" w:rsidTr="005B5D92">
        <w:trPr>
          <w:trHeight w:val="1819"/>
        </w:trPr>
        <w:tc>
          <w:tcPr>
            <w:tcW w:w="10887" w:type="dxa"/>
            <w:gridSpan w:val="3"/>
            <w:vAlign w:val="center"/>
          </w:tcPr>
          <w:p w:rsidR="00E07FDD" w:rsidRPr="00177829" w:rsidRDefault="00D004AC" w:rsidP="00D004AC">
            <w:pPr>
              <w:pStyle w:val="ListParagraph"/>
              <w:numPr>
                <w:ilvl w:val="0"/>
                <w:numId w:val="16"/>
              </w:numPr>
              <w:bidi/>
              <w:spacing w:after="0" w:line="240" w:lineRule="auto"/>
              <w:rPr>
                <w:rFonts w:asciiTheme="majorBidi" w:hAnsiTheme="majorBidi" w:cstheme="majorBidi"/>
                <w:b/>
                <w:bCs/>
                <w:sz w:val="28"/>
                <w:szCs w:val="28"/>
                <w:rtl/>
                <w:lang w:val="en-US" w:bidi="ar-IQ"/>
              </w:rPr>
            </w:pPr>
            <w:r>
              <w:rPr>
                <w:rFonts w:asciiTheme="majorBidi" w:hAnsiTheme="majorBidi" w:cstheme="majorBidi"/>
                <w:b/>
                <w:bCs/>
                <w:sz w:val="28"/>
                <w:szCs w:val="28"/>
                <w:rtl/>
                <w:lang w:val="en-US" w:bidi="ar-IQ"/>
              </w:rPr>
              <w:t>١</w:t>
            </w:r>
            <w:r w:rsidR="00756916" w:rsidRPr="00177829">
              <w:rPr>
                <w:rFonts w:asciiTheme="majorBidi" w:hAnsiTheme="majorBidi" w:cstheme="majorBidi"/>
                <w:b/>
                <w:bCs/>
                <w:sz w:val="28"/>
                <w:szCs w:val="28"/>
                <w:rtl/>
                <w:lang w:val="en-US" w:bidi="ar-IQ"/>
              </w:rPr>
              <w:t xml:space="preserve">. </w:t>
            </w:r>
            <w:r w:rsidR="00044558" w:rsidRPr="00177829">
              <w:rPr>
                <w:rFonts w:asciiTheme="majorBidi" w:hAnsiTheme="majorBidi" w:cstheme="majorBidi"/>
                <w:b/>
                <w:bCs/>
                <w:sz w:val="28"/>
                <w:szCs w:val="28"/>
                <w:rtl/>
                <w:lang w:val="en-US" w:bidi="ar-IQ"/>
              </w:rPr>
              <w:t>نتائج تعلم الطالب</w:t>
            </w:r>
          </w:p>
          <w:p w:rsidR="003D14D7" w:rsidRPr="00177829" w:rsidRDefault="003D14D7" w:rsidP="00480A53">
            <w:pPr>
              <w:pStyle w:val="ListParagraph"/>
              <w:numPr>
                <w:ilvl w:val="0"/>
                <w:numId w:val="16"/>
              </w:numPr>
              <w:bidi/>
              <w:spacing w:after="0" w:line="240" w:lineRule="auto"/>
              <w:jc w:val="both"/>
              <w:rPr>
                <w:rFonts w:asciiTheme="majorBidi" w:hAnsiTheme="majorBidi" w:cstheme="majorBidi"/>
                <w:sz w:val="28"/>
                <w:szCs w:val="28"/>
                <w:rtl/>
                <w:lang w:val="en-US" w:bidi="ar-IQ"/>
              </w:rPr>
            </w:pPr>
          </w:p>
        </w:tc>
      </w:tr>
      <w:tr w:rsidR="00177829" w:rsidRPr="00177829" w:rsidTr="005B5D92">
        <w:tc>
          <w:tcPr>
            <w:tcW w:w="10887" w:type="dxa"/>
            <w:gridSpan w:val="3"/>
            <w:vAlign w:val="center"/>
          </w:tcPr>
          <w:p w:rsidR="00AF31B1" w:rsidRPr="00CB50B2" w:rsidRDefault="00EC388C" w:rsidP="00272A1D">
            <w:pPr>
              <w:bidi/>
              <w:ind w:left="360"/>
              <w:jc w:val="both"/>
              <w:rPr>
                <w:rFonts w:cs="Ali-A-Alwand"/>
                <w:b/>
                <w:bCs/>
                <w:sz w:val="28"/>
                <w:szCs w:val="28"/>
                <w:lang w:val="en-US" w:bidi="ar-IQ"/>
              </w:rPr>
            </w:pPr>
            <w:r w:rsidRPr="00CB50B2">
              <w:rPr>
                <w:rFonts w:cs="Ali-A-Alwand"/>
                <w:b/>
                <w:bCs/>
                <w:sz w:val="28"/>
                <w:szCs w:val="28"/>
                <w:rtl/>
                <w:lang w:val="en-US" w:bidi="ar-IQ"/>
              </w:rPr>
              <w:t>١٦</w:t>
            </w:r>
            <w:r w:rsidR="003265E3" w:rsidRPr="00CB50B2">
              <w:rPr>
                <w:rFonts w:cs="Ali-A-Alwand"/>
                <w:b/>
                <w:bCs/>
                <w:sz w:val="28"/>
                <w:szCs w:val="28"/>
                <w:rtl/>
                <w:lang w:val="en-US" w:bidi="ar-IQ"/>
              </w:rPr>
              <w:t>. قائمة اال</w:t>
            </w:r>
            <w:r w:rsidR="003265E3" w:rsidRPr="00CB50B2">
              <w:rPr>
                <w:rFonts w:cs="Ali-A-Alwand" w:hint="cs"/>
                <w:b/>
                <w:bCs/>
                <w:sz w:val="28"/>
                <w:szCs w:val="28"/>
                <w:rtl/>
                <w:lang w:val="en-US" w:bidi="ar-IQ"/>
              </w:rPr>
              <w:t>مصادر</w:t>
            </w:r>
            <w:r w:rsidR="003265E3" w:rsidRPr="00CB50B2">
              <w:rPr>
                <w:rFonts w:cs="Ali-A-Alwand"/>
                <w:b/>
                <w:bCs/>
                <w:sz w:val="28"/>
                <w:szCs w:val="28"/>
                <w:rtl/>
                <w:lang w:val="en-US" w:bidi="ar-IQ"/>
              </w:rPr>
              <w:t xml:space="preserve"> </w:t>
            </w:r>
            <w:r w:rsidR="003265E3" w:rsidRPr="00CB50B2">
              <w:rPr>
                <w:rFonts w:cs="Ali-A-Alwand" w:hint="cs"/>
                <w:b/>
                <w:bCs/>
                <w:sz w:val="28"/>
                <w:szCs w:val="28"/>
                <w:rtl/>
                <w:lang w:val="en-US" w:bidi="ar-IQ"/>
              </w:rPr>
              <w:t>وا</w:t>
            </w:r>
            <w:r w:rsidR="003265E3" w:rsidRPr="00CB50B2">
              <w:rPr>
                <w:rFonts w:cs="Ali-A-Alwand"/>
                <w:b/>
                <w:bCs/>
                <w:sz w:val="28"/>
                <w:szCs w:val="28"/>
                <w:rtl/>
                <w:lang w:val="en-US" w:bidi="ar-IQ"/>
              </w:rPr>
              <w:t>لمراجع</w:t>
            </w:r>
            <w:r w:rsidR="003265E3" w:rsidRPr="00CB50B2">
              <w:rPr>
                <w:rFonts w:cs="Ali-A-Alwand" w:hint="cs"/>
                <w:b/>
                <w:bCs/>
                <w:sz w:val="28"/>
                <w:szCs w:val="28"/>
                <w:rtl/>
                <w:lang w:val="en-US" w:bidi="ar-IQ"/>
              </w:rPr>
              <w:t>:</w:t>
            </w:r>
            <w:r w:rsidR="00B01B65" w:rsidRPr="00CB50B2">
              <w:rPr>
                <w:rFonts w:cs="Ali-A-Alwand" w:hint="cs"/>
                <w:b/>
                <w:bCs/>
                <w:sz w:val="28"/>
                <w:szCs w:val="28"/>
                <w:rtl/>
                <w:lang w:val="en-US" w:bidi="ar-IQ"/>
              </w:rPr>
              <w:t xml:space="preserve"> أهم ما يمكن للطالب الاعتماد عليه مِنَ المصادر والمراجع، هي:</w:t>
            </w:r>
          </w:p>
          <w:p w:rsidR="00C319CD" w:rsidRDefault="00272A1D" w:rsidP="00C319CD">
            <w:pPr>
              <w:bidi/>
              <w:ind w:left="360"/>
              <w:jc w:val="both"/>
              <w:rPr>
                <w:rFonts w:cs="Ali-A-Alwand" w:hint="cs"/>
                <w:b/>
                <w:bCs/>
                <w:sz w:val="28"/>
                <w:szCs w:val="28"/>
                <w:rtl/>
                <w:lang w:val="en-US" w:bidi="ar-IQ"/>
              </w:rPr>
            </w:pPr>
            <w:r w:rsidRPr="00CB50B2">
              <w:rPr>
                <w:rFonts w:cs="Ali-A-Alwand" w:hint="cs"/>
                <w:b/>
                <w:bCs/>
                <w:sz w:val="28"/>
                <w:szCs w:val="28"/>
                <w:rtl/>
                <w:lang w:val="en-US" w:bidi="ar-IQ"/>
              </w:rPr>
              <w:t xml:space="preserve">1- </w:t>
            </w:r>
            <w:r w:rsidR="00B01B65" w:rsidRPr="00CB50B2">
              <w:rPr>
                <w:rFonts w:cs="Ali-A-Alwand" w:hint="cs"/>
                <w:b/>
                <w:bCs/>
                <w:sz w:val="28"/>
                <w:szCs w:val="28"/>
                <w:rtl/>
                <w:lang w:val="en-US" w:bidi="ar-IQ"/>
              </w:rPr>
              <w:t xml:space="preserve"> </w:t>
            </w:r>
            <w:r w:rsidR="00C319CD" w:rsidRPr="00CB50B2">
              <w:rPr>
                <w:rFonts w:cs="Ali-A-Alwand" w:hint="cs"/>
                <w:b/>
                <w:bCs/>
                <w:sz w:val="28"/>
                <w:szCs w:val="28"/>
                <w:rtl/>
                <w:lang w:val="en-US" w:bidi="ar-IQ"/>
              </w:rPr>
              <w:t>جامع الدروس</w:t>
            </w:r>
            <w:r w:rsidR="002A3624" w:rsidRPr="00CB50B2">
              <w:rPr>
                <w:rFonts w:cs="Ali-A-Alwand" w:hint="cs"/>
                <w:b/>
                <w:bCs/>
                <w:sz w:val="28"/>
                <w:szCs w:val="28"/>
                <w:rtl/>
                <w:lang w:val="en-US" w:bidi="ar-IQ"/>
              </w:rPr>
              <w:t xml:space="preserve"> العربية، مصطفى الغلاييني.</w:t>
            </w:r>
            <w:bookmarkStart w:id="0" w:name="_GoBack"/>
            <w:bookmarkEnd w:id="0"/>
          </w:p>
          <w:p w:rsidR="00AF31B1" w:rsidRPr="00AF31B1" w:rsidRDefault="00272A1D" w:rsidP="00C319CD">
            <w:pPr>
              <w:bidi/>
              <w:ind w:left="360"/>
              <w:jc w:val="both"/>
              <w:rPr>
                <w:rFonts w:cs="Ali-A-Alwand"/>
                <w:b/>
                <w:bCs/>
                <w:sz w:val="28"/>
                <w:szCs w:val="28"/>
                <w:lang w:val="en-US" w:bidi="ar-IQ"/>
              </w:rPr>
            </w:pPr>
            <w:r w:rsidRPr="00272A1D">
              <w:rPr>
                <w:rFonts w:cs="Ali-A-Alwand" w:hint="cs"/>
                <w:b/>
                <w:bCs/>
                <w:sz w:val="28"/>
                <w:szCs w:val="28"/>
                <w:rtl/>
                <w:lang w:val="en-US" w:bidi="ar-IQ"/>
              </w:rPr>
              <w:t xml:space="preserve">2- </w:t>
            </w:r>
            <w:r w:rsidR="002A3624">
              <w:rPr>
                <w:rFonts w:cs="Ali-A-Alwand" w:hint="cs"/>
                <w:b/>
                <w:bCs/>
                <w:sz w:val="28"/>
                <w:szCs w:val="28"/>
                <w:rtl/>
                <w:lang w:val="en-US" w:bidi="ar-IQ"/>
              </w:rPr>
              <w:t>النحو الوافي، عباس حسن.</w:t>
            </w:r>
          </w:p>
          <w:p w:rsidR="00AF31B1" w:rsidRPr="00AF31B1" w:rsidRDefault="00272A1D" w:rsidP="00C319CD">
            <w:pPr>
              <w:bidi/>
              <w:ind w:left="360"/>
              <w:jc w:val="both"/>
              <w:rPr>
                <w:rFonts w:cs="Ali-A-Alwand"/>
                <w:b/>
                <w:bCs/>
                <w:sz w:val="28"/>
                <w:szCs w:val="28"/>
                <w:lang w:val="en-US" w:bidi="ar-IQ"/>
              </w:rPr>
            </w:pPr>
            <w:r w:rsidRPr="00272A1D">
              <w:rPr>
                <w:rFonts w:cs="Ali-A-Alwand" w:hint="cs"/>
                <w:b/>
                <w:bCs/>
                <w:sz w:val="28"/>
                <w:szCs w:val="28"/>
                <w:rtl/>
                <w:lang w:val="en-US" w:bidi="ar-IQ"/>
              </w:rPr>
              <w:t xml:space="preserve">3- </w:t>
            </w:r>
            <w:r w:rsidR="002A3624">
              <w:rPr>
                <w:rFonts w:cs="Ali-A-Alwand" w:hint="cs"/>
                <w:b/>
                <w:bCs/>
                <w:sz w:val="28"/>
                <w:szCs w:val="28"/>
                <w:rtl/>
                <w:lang w:val="en-US" w:bidi="ar-IQ"/>
              </w:rPr>
              <w:t>النحو الكافي، أيمن أمين عبدالغني.</w:t>
            </w:r>
          </w:p>
          <w:p w:rsidR="00AF31B1" w:rsidRPr="00AF31B1" w:rsidRDefault="00272A1D" w:rsidP="00C319CD">
            <w:pPr>
              <w:bidi/>
              <w:ind w:left="360"/>
              <w:jc w:val="both"/>
              <w:rPr>
                <w:rFonts w:cs="Ali-A-Alwand"/>
                <w:b/>
                <w:bCs/>
                <w:sz w:val="28"/>
                <w:szCs w:val="28"/>
                <w:lang w:val="en-US" w:bidi="ar-IQ"/>
              </w:rPr>
            </w:pPr>
            <w:r w:rsidRPr="00272A1D">
              <w:rPr>
                <w:rFonts w:cs="Ali-A-Alwand" w:hint="cs"/>
                <w:b/>
                <w:bCs/>
                <w:sz w:val="28"/>
                <w:szCs w:val="28"/>
                <w:rtl/>
                <w:lang w:val="en-US" w:bidi="ar-IQ"/>
              </w:rPr>
              <w:t xml:space="preserve">4- </w:t>
            </w:r>
            <w:r w:rsidR="00706164">
              <w:rPr>
                <w:rFonts w:cs="Ali-A-Alwand" w:hint="cs"/>
                <w:b/>
                <w:bCs/>
                <w:sz w:val="28"/>
                <w:szCs w:val="28"/>
                <w:rtl/>
                <w:lang w:val="en-US" w:bidi="ar-IQ"/>
              </w:rPr>
              <w:t>النحو العربي، أحكام ومعان، د. محمد فاضل السامرائي.</w:t>
            </w:r>
          </w:p>
          <w:p w:rsidR="00AF31B1" w:rsidRPr="00AF31B1" w:rsidRDefault="00272A1D" w:rsidP="00C319CD">
            <w:pPr>
              <w:bidi/>
              <w:ind w:left="360"/>
              <w:jc w:val="both"/>
              <w:rPr>
                <w:rFonts w:cs="Ali-A-Alwand"/>
                <w:b/>
                <w:bCs/>
                <w:sz w:val="28"/>
                <w:szCs w:val="28"/>
                <w:rtl/>
                <w:lang w:val="en-US" w:bidi="ar-IQ"/>
              </w:rPr>
            </w:pPr>
            <w:r w:rsidRPr="00272A1D">
              <w:rPr>
                <w:rFonts w:cs="Ali-A-Alwand" w:hint="cs"/>
                <w:b/>
                <w:bCs/>
                <w:sz w:val="28"/>
                <w:szCs w:val="28"/>
                <w:rtl/>
                <w:lang w:val="en-US" w:bidi="ar-IQ"/>
              </w:rPr>
              <w:t xml:space="preserve">5- </w:t>
            </w:r>
            <w:r w:rsidR="00706164">
              <w:rPr>
                <w:rFonts w:cs="Ali-A-Alwand" w:hint="cs"/>
                <w:b/>
                <w:bCs/>
                <w:sz w:val="28"/>
                <w:szCs w:val="28"/>
                <w:rtl/>
                <w:lang w:val="en-US" w:bidi="ar-IQ"/>
              </w:rPr>
              <w:t>معاني النحو، الدكتور فاضل صالح السامرائي.</w:t>
            </w:r>
          </w:p>
          <w:p w:rsidR="00AF31B1" w:rsidRDefault="00272A1D" w:rsidP="00C319CD">
            <w:pPr>
              <w:bidi/>
              <w:spacing w:after="0" w:line="240" w:lineRule="auto"/>
              <w:ind w:left="360"/>
              <w:rPr>
                <w:rFonts w:cs="Ali-A-Alwand" w:hint="cs"/>
                <w:b/>
                <w:bCs/>
                <w:sz w:val="28"/>
                <w:szCs w:val="28"/>
                <w:rtl/>
                <w:lang w:val="en-US" w:bidi="ar-IQ"/>
              </w:rPr>
            </w:pPr>
            <w:r w:rsidRPr="00272A1D">
              <w:rPr>
                <w:rFonts w:cs="Ali-A-Alwand" w:hint="cs"/>
                <w:b/>
                <w:bCs/>
                <w:sz w:val="28"/>
                <w:szCs w:val="28"/>
                <w:rtl/>
                <w:lang w:val="en-US" w:bidi="ar-IQ"/>
              </w:rPr>
              <w:t xml:space="preserve">6- </w:t>
            </w:r>
            <w:r w:rsidR="00706164">
              <w:rPr>
                <w:rFonts w:cs="Ali-A-Alwand" w:hint="cs"/>
                <w:b/>
                <w:bCs/>
                <w:sz w:val="28"/>
                <w:szCs w:val="28"/>
                <w:rtl/>
                <w:lang w:val="en-US" w:bidi="ar-IQ"/>
              </w:rPr>
              <w:t xml:space="preserve"> المفصل في النحو، الزمخشري.</w:t>
            </w:r>
          </w:p>
          <w:p w:rsidR="00AF31B1" w:rsidRPr="00AF31B1" w:rsidRDefault="00706164" w:rsidP="00706164">
            <w:pPr>
              <w:bidi/>
              <w:spacing w:after="0" w:line="240" w:lineRule="auto"/>
              <w:ind w:left="360"/>
              <w:rPr>
                <w:rFonts w:cs="Ali-A-Alwand" w:hint="cs"/>
                <w:b/>
                <w:bCs/>
                <w:sz w:val="28"/>
                <w:szCs w:val="28"/>
                <w:rtl/>
                <w:lang w:val="en-US" w:bidi="ar-IQ"/>
              </w:rPr>
            </w:pPr>
            <w:r>
              <w:rPr>
                <w:rFonts w:cs="Ali-A-Alwand" w:hint="cs"/>
                <w:b/>
                <w:bCs/>
                <w:sz w:val="28"/>
                <w:szCs w:val="28"/>
                <w:rtl/>
                <w:lang w:val="en-US" w:bidi="ar-IQ"/>
              </w:rPr>
              <w:lastRenderedPageBreak/>
              <w:t>7- الكتاب، كتاب سيبويه في النحو.</w:t>
            </w:r>
          </w:p>
          <w:p w:rsidR="00AF31B1" w:rsidRPr="00AF31B1" w:rsidRDefault="00AF31B1" w:rsidP="00AF31B1">
            <w:pPr>
              <w:bidi/>
              <w:spacing w:after="0" w:line="240" w:lineRule="auto"/>
              <w:rPr>
                <w:rFonts w:cs="Ali-A-Alwand"/>
                <w:b/>
                <w:bCs/>
                <w:sz w:val="28"/>
                <w:szCs w:val="28"/>
                <w:lang w:val="en-US" w:bidi="ar-IQ"/>
              </w:rPr>
            </w:pPr>
          </w:p>
          <w:p w:rsidR="00AF31B1" w:rsidRPr="00AF31B1" w:rsidRDefault="00272A1D" w:rsidP="00C319CD">
            <w:pPr>
              <w:bidi/>
              <w:spacing w:after="0" w:line="240" w:lineRule="auto"/>
              <w:ind w:left="360"/>
              <w:rPr>
                <w:rFonts w:cs="Ali-A-Alwand"/>
                <w:b/>
                <w:bCs/>
                <w:sz w:val="28"/>
                <w:szCs w:val="28"/>
                <w:lang w:val="en-US" w:bidi="ar-IQ"/>
              </w:rPr>
            </w:pPr>
            <w:r w:rsidRPr="00272A1D">
              <w:rPr>
                <w:rFonts w:cs="Ali-A-Alwand" w:hint="cs"/>
                <w:b/>
                <w:bCs/>
                <w:sz w:val="28"/>
                <w:szCs w:val="28"/>
                <w:rtl/>
                <w:lang w:val="en-US" w:bidi="ar-IQ"/>
              </w:rPr>
              <w:t xml:space="preserve">8- </w:t>
            </w:r>
            <w:r w:rsidR="000A5670">
              <w:rPr>
                <w:rFonts w:cs="Ali-A-Alwand" w:hint="cs"/>
                <w:b/>
                <w:bCs/>
                <w:sz w:val="28"/>
                <w:szCs w:val="28"/>
                <w:rtl/>
                <w:lang w:val="en-US" w:bidi="ar-IQ"/>
              </w:rPr>
              <w:t xml:space="preserve"> أساسيات قواعد اللغة العربية، أ. أحمد النعيمي.</w:t>
            </w:r>
          </w:p>
          <w:p w:rsidR="00CC5CD1" w:rsidRPr="00CB50B2" w:rsidRDefault="00272A1D" w:rsidP="00850074">
            <w:pPr>
              <w:bidi/>
              <w:spacing w:after="0" w:line="240" w:lineRule="auto"/>
              <w:rPr>
                <w:rFonts w:cs="Ali-A-Alwand"/>
                <w:b/>
                <w:bCs/>
                <w:sz w:val="28"/>
                <w:szCs w:val="28"/>
                <w:lang w:val="en-US" w:bidi="ar-IQ"/>
              </w:rPr>
            </w:pPr>
            <w:r w:rsidRPr="00272A1D">
              <w:rPr>
                <w:rFonts w:cs="Ali-A-Alwand" w:hint="cs"/>
                <w:b/>
                <w:bCs/>
                <w:sz w:val="28"/>
                <w:szCs w:val="28"/>
                <w:rtl/>
                <w:lang w:val="en-US" w:bidi="ar-IQ"/>
              </w:rPr>
              <w:t xml:space="preserve"> </w:t>
            </w:r>
          </w:p>
        </w:tc>
      </w:tr>
      <w:tr w:rsidR="00177829" w:rsidRPr="00177829" w:rsidTr="005B5D92">
        <w:tc>
          <w:tcPr>
            <w:tcW w:w="4275" w:type="dxa"/>
            <w:tcBorders>
              <w:bottom w:val="single" w:sz="8" w:space="0" w:color="auto"/>
            </w:tcBorders>
            <w:vAlign w:val="center"/>
          </w:tcPr>
          <w:p w:rsidR="008D46A4" w:rsidRPr="00480A53" w:rsidRDefault="00D30596" w:rsidP="003F65CF">
            <w:pPr>
              <w:bidi/>
              <w:spacing w:after="0" w:line="240" w:lineRule="auto"/>
              <w:jc w:val="center"/>
              <w:rPr>
                <w:b/>
                <w:bCs/>
                <w:sz w:val="32"/>
                <w:szCs w:val="32"/>
                <w:lang w:val="en-US" w:bidi="ar-IQ"/>
              </w:rPr>
            </w:pPr>
            <w:r w:rsidRPr="00480A53">
              <w:rPr>
                <w:rFonts w:cs="Times New Roman" w:hint="cs"/>
                <w:b/>
                <w:bCs/>
                <w:sz w:val="32"/>
                <w:szCs w:val="32"/>
                <w:rtl/>
                <w:lang w:val="en-US" w:bidi="ar-IQ"/>
              </w:rPr>
              <w:lastRenderedPageBreak/>
              <w:t>اسم المحاضر</w:t>
            </w:r>
            <w:r w:rsidR="00C03B55" w:rsidRPr="00480A53">
              <w:rPr>
                <w:rFonts w:hint="cs"/>
                <w:b/>
                <w:bCs/>
                <w:sz w:val="32"/>
                <w:szCs w:val="32"/>
                <w:rtl/>
                <w:lang w:val="en-US" w:bidi="ar-IQ"/>
              </w:rPr>
              <w:t>:</w:t>
            </w:r>
            <w:r w:rsidR="00344F26">
              <w:rPr>
                <w:rFonts w:hint="cs"/>
                <w:b/>
                <w:bCs/>
                <w:sz w:val="32"/>
                <w:szCs w:val="32"/>
                <w:rtl/>
                <w:lang w:val="en-US" w:bidi="ar-IQ"/>
              </w:rPr>
              <w:t xml:space="preserve"> </w:t>
            </w:r>
            <w:r w:rsidR="00706164">
              <w:rPr>
                <w:rFonts w:hint="cs"/>
                <w:b/>
                <w:bCs/>
                <w:sz w:val="32"/>
                <w:szCs w:val="32"/>
                <w:rtl/>
                <w:lang w:val="en-US" w:bidi="ar-IQ"/>
              </w:rPr>
              <w:t xml:space="preserve">د. </w:t>
            </w:r>
            <w:r w:rsidR="00344F26">
              <w:rPr>
                <w:rFonts w:hint="cs"/>
                <w:b/>
                <w:bCs/>
                <w:sz w:val="32"/>
                <w:szCs w:val="32"/>
                <w:rtl/>
                <w:lang w:val="en-US" w:bidi="ar-IQ"/>
              </w:rPr>
              <w:t>سردار أحمد قادر</w:t>
            </w:r>
            <w:r w:rsidR="00C03B55" w:rsidRPr="00480A53">
              <w:rPr>
                <w:rFonts w:hint="cs"/>
                <w:b/>
                <w:bCs/>
                <w:sz w:val="32"/>
                <w:szCs w:val="32"/>
                <w:rtl/>
                <w:lang w:val="en-US" w:bidi="ar-IQ"/>
              </w:rPr>
              <w:t xml:space="preserve"> </w:t>
            </w:r>
          </w:p>
        </w:tc>
        <w:tc>
          <w:tcPr>
            <w:tcW w:w="6612" w:type="dxa"/>
            <w:gridSpan w:val="2"/>
            <w:tcBorders>
              <w:bottom w:val="single" w:sz="8" w:space="0" w:color="auto"/>
            </w:tcBorders>
            <w:vAlign w:val="center"/>
          </w:tcPr>
          <w:p w:rsidR="00D30596" w:rsidRPr="00480A53" w:rsidRDefault="00EC388C" w:rsidP="00344F26">
            <w:pPr>
              <w:bidi/>
              <w:spacing w:after="0" w:line="240" w:lineRule="auto"/>
              <w:jc w:val="lowKashida"/>
              <w:rPr>
                <w:rFonts w:asciiTheme="majorBidi" w:hAnsiTheme="majorBidi" w:cstheme="majorBidi"/>
                <w:b/>
                <w:bCs/>
                <w:sz w:val="32"/>
                <w:szCs w:val="32"/>
                <w:rtl/>
                <w:lang w:bidi="ar-IQ"/>
              </w:rPr>
            </w:pPr>
            <w:r w:rsidRPr="00480A53">
              <w:rPr>
                <w:rFonts w:asciiTheme="majorBidi" w:hAnsiTheme="majorBidi" w:cstheme="majorBidi"/>
                <w:b/>
                <w:bCs/>
                <w:sz w:val="32"/>
                <w:szCs w:val="32"/>
                <w:rtl/>
                <w:lang w:bidi="ar-IQ"/>
              </w:rPr>
              <w:t>١٧</w:t>
            </w:r>
            <w:r w:rsidR="00D30596" w:rsidRPr="00480A53">
              <w:rPr>
                <w:rFonts w:asciiTheme="majorBidi" w:hAnsiTheme="majorBidi" w:cstheme="majorBidi"/>
                <w:b/>
                <w:bCs/>
                <w:sz w:val="32"/>
                <w:szCs w:val="32"/>
                <w:rtl/>
                <w:lang w:bidi="ar-IQ"/>
              </w:rPr>
              <w:t>. المواضيع</w:t>
            </w:r>
          </w:p>
          <w:p w:rsidR="008D46A4" w:rsidRPr="00480A53" w:rsidRDefault="008D46A4" w:rsidP="00480A53">
            <w:pPr>
              <w:bidi/>
              <w:spacing w:after="0" w:line="240" w:lineRule="auto"/>
              <w:jc w:val="center"/>
              <w:rPr>
                <w:rFonts w:asciiTheme="majorBidi" w:hAnsiTheme="majorBidi" w:cstheme="majorBidi"/>
                <w:b/>
                <w:bCs/>
                <w:sz w:val="32"/>
                <w:szCs w:val="32"/>
                <w:rtl/>
                <w:lang w:val="en-US" w:bidi="ar-KW"/>
              </w:rPr>
            </w:pPr>
          </w:p>
        </w:tc>
      </w:tr>
      <w:tr w:rsidR="00177829" w:rsidRPr="00177829" w:rsidTr="005B5D92">
        <w:trPr>
          <w:trHeight w:val="1405"/>
        </w:trPr>
        <w:tc>
          <w:tcPr>
            <w:tcW w:w="10887" w:type="dxa"/>
            <w:gridSpan w:val="3"/>
            <w:tcBorders>
              <w:top w:val="single" w:sz="8" w:space="0" w:color="auto"/>
              <w:bottom w:val="single" w:sz="8" w:space="0" w:color="auto"/>
            </w:tcBorders>
            <w:vAlign w:val="center"/>
          </w:tcPr>
          <w:tbl>
            <w:tblPr>
              <w:bidiVisual/>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8155"/>
            </w:tblGrid>
            <w:tr w:rsidR="00177829" w:rsidRPr="00177829" w:rsidTr="00D004AC">
              <w:trPr>
                <w:trHeight w:val="411"/>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476D45" w:rsidP="00D004AC">
                  <w:pPr>
                    <w:bidi/>
                    <w:spacing w:line="216" w:lineRule="auto"/>
                    <w:rPr>
                      <w:rFonts w:cs="Ali-A-Samik"/>
                      <w:b/>
                      <w:bCs/>
                      <w:sz w:val="28"/>
                      <w:szCs w:val="28"/>
                      <w:lang w:bidi="ar-IQ"/>
                    </w:rPr>
                  </w:pPr>
                  <w:r w:rsidRPr="00177829">
                    <w:rPr>
                      <w:rFonts w:cs="Ali-A-Samik" w:hint="cs"/>
                      <w:b/>
                      <w:bCs/>
                      <w:sz w:val="28"/>
                      <w:szCs w:val="28"/>
                      <w:rtl/>
                      <w:lang w:bidi="ar-IQ"/>
                    </w:rPr>
                    <w:t>الأسابيع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476D45" w:rsidP="00D004AC">
                  <w:pPr>
                    <w:bidi/>
                    <w:spacing w:line="216" w:lineRule="auto"/>
                    <w:rPr>
                      <w:rFonts w:cs="Ali-A-Samik"/>
                      <w:b/>
                      <w:bCs/>
                      <w:sz w:val="28"/>
                      <w:szCs w:val="28"/>
                      <w:rtl/>
                      <w:lang w:bidi="ar-IQ"/>
                    </w:rPr>
                  </w:pPr>
                  <w:r w:rsidRPr="00177829">
                    <w:rPr>
                      <w:rFonts w:cs="Ali-A-Samik" w:hint="cs"/>
                      <w:b/>
                      <w:bCs/>
                      <w:sz w:val="28"/>
                      <w:szCs w:val="28"/>
                      <w:rtl/>
                      <w:lang w:bidi="ar-IQ"/>
                    </w:rPr>
                    <w:t>مفردات المنهج</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الأول</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221E54" w:rsidP="00882F47">
                  <w:pPr>
                    <w:bidi/>
                    <w:spacing w:after="0" w:line="240" w:lineRule="auto"/>
                    <w:rPr>
                      <w:rFonts w:cs="Ali-A-Samik"/>
                      <w:b/>
                      <w:bCs/>
                      <w:sz w:val="28"/>
                      <w:szCs w:val="28"/>
                    </w:rPr>
                  </w:pPr>
                  <w:r>
                    <w:rPr>
                      <w:rFonts w:cs="Ali-A-Alwand" w:hint="cs"/>
                      <w:b/>
                      <w:bCs/>
                      <w:sz w:val="28"/>
                      <w:szCs w:val="28"/>
                      <w:rtl/>
                      <w:lang w:bidi="ar-IQ"/>
                    </w:rPr>
                    <w:t>تذكير بأ</w:t>
                  </w:r>
                  <w:r w:rsidR="00580C25">
                    <w:rPr>
                      <w:rFonts w:cs="Ali-A-Alwand" w:hint="cs"/>
                      <w:b/>
                      <w:bCs/>
                      <w:sz w:val="28"/>
                      <w:szCs w:val="28"/>
                      <w:rtl/>
                      <w:lang w:bidi="ar-IQ"/>
                    </w:rPr>
                    <w:t>حو</w:t>
                  </w:r>
                  <w:r>
                    <w:rPr>
                      <w:rFonts w:cs="Ali-A-Alwand" w:hint="cs"/>
                      <w:b/>
                      <w:bCs/>
                      <w:sz w:val="28"/>
                      <w:szCs w:val="28"/>
                      <w:rtl/>
                      <w:lang w:bidi="ar-IQ"/>
                    </w:rPr>
                    <w:t>ا</w:t>
                  </w:r>
                  <w:r w:rsidR="00580C25">
                    <w:rPr>
                      <w:rFonts w:cs="Ali-A-Alwand" w:hint="cs"/>
                      <w:b/>
                      <w:bCs/>
                      <w:sz w:val="28"/>
                      <w:szCs w:val="28"/>
                      <w:rtl/>
                      <w:lang w:bidi="ar-IQ"/>
                    </w:rPr>
                    <w:t>ل علم الصرف</w:t>
                  </w:r>
                  <w:r>
                    <w:rPr>
                      <w:rFonts w:cs="Ali-A-Alwand" w:hint="cs"/>
                      <w:b/>
                      <w:bCs/>
                      <w:sz w:val="28"/>
                      <w:szCs w:val="28"/>
                      <w:rtl/>
                      <w:lang w:bidi="ar-IQ"/>
                    </w:rPr>
                    <w:t>،</w:t>
                  </w:r>
                  <w:r w:rsidR="00580C25">
                    <w:rPr>
                      <w:rFonts w:cs="Ali-A-Alwand" w:hint="cs"/>
                      <w:b/>
                      <w:bCs/>
                      <w:sz w:val="28"/>
                      <w:szCs w:val="28"/>
                      <w:rtl/>
                      <w:lang w:bidi="ar-IQ"/>
                    </w:rPr>
                    <w:t xml:space="preserve"> و</w:t>
                  </w:r>
                  <w:r>
                    <w:rPr>
                      <w:rFonts w:cs="Ali-A-Alwand" w:hint="cs"/>
                      <w:b/>
                      <w:bCs/>
                      <w:sz w:val="28"/>
                      <w:szCs w:val="28"/>
                      <w:rtl/>
                      <w:lang w:bidi="ar-IQ"/>
                    </w:rPr>
                    <w:t>ب</w:t>
                  </w:r>
                  <w:r w:rsidR="00580C25">
                    <w:rPr>
                      <w:rFonts w:cs="Ali-A-Alwand" w:hint="cs"/>
                      <w:b/>
                      <w:bCs/>
                      <w:sz w:val="28"/>
                      <w:szCs w:val="28"/>
                      <w:rtl/>
                      <w:lang w:bidi="ar-IQ"/>
                    </w:rPr>
                    <w:t xml:space="preserve">كيفية نشأته، </w:t>
                  </w:r>
                  <w:r>
                    <w:rPr>
                      <w:rFonts w:cs="Ali-A-Alwand" w:hint="cs"/>
                      <w:b/>
                      <w:bCs/>
                      <w:sz w:val="28"/>
                      <w:szCs w:val="28"/>
                      <w:rtl/>
                      <w:lang w:bidi="ar-IQ"/>
                    </w:rPr>
                    <w:t xml:space="preserve">وتعريفاته </w:t>
                  </w:r>
                  <w:r w:rsidR="00580C25">
                    <w:rPr>
                      <w:rFonts w:cs="Ali-A-Alwand" w:hint="cs"/>
                      <w:b/>
                      <w:bCs/>
                      <w:sz w:val="28"/>
                      <w:szCs w:val="28"/>
                      <w:rtl/>
                      <w:lang w:bidi="ar-IQ"/>
                    </w:rPr>
                    <w:t>في اللغة</w:t>
                  </w:r>
                  <w:r>
                    <w:rPr>
                      <w:rFonts w:cs="Ali-A-Alwand" w:hint="cs"/>
                      <w:b/>
                      <w:bCs/>
                      <w:sz w:val="28"/>
                      <w:szCs w:val="28"/>
                      <w:rtl/>
                      <w:lang w:bidi="ar-IQ"/>
                    </w:rPr>
                    <w:t>،</w:t>
                  </w:r>
                  <w:r w:rsidR="00580C25">
                    <w:rPr>
                      <w:rFonts w:cs="Ali-A-Alwand" w:hint="cs"/>
                      <w:b/>
                      <w:bCs/>
                      <w:sz w:val="28"/>
                      <w:szCs w:val="28"/>
                      <w:rtl/>
                      <w:lang w:bidi="ar-IQ"/>
                    </w:rPr>
                    <w:t xml:space="preserve"> والاصطلاح</w:t>
                  </w:r>
                  <w:r w:rsidR="00882F47">
                    <w:rPr>
                      <w:rFonts w:cs="Ali-A-Alwand" w:hint="cs"/>
                      <w:b/>
                      <w:bCs/>
                      <w:sz w:val="28"/>
                      <w:szCs w:val="28"/>
                      <w:rtl/>
                      <w:lang w:bidi="ar-IQ"/>
                    </w:rPr>
                    <w:t>،</w:t>
                  </w:r>
                  <w:r>
                    <w:rPr>
                      <w:rFonts w:cs="Ali-A-Alwand" w:hint="cs"/>
                      <w:b/>
                      <w:bCs/>
                      <w:sz w:val="28"/>
                      <w:szCs w:val="28"/>
                      <w:rtl/>
                      <w:lang w:bidi="ar-IQ"/>
                    </w:rPr>
                    <w:t xml:space="preserve"> وبيان </w:t>
                  </w:r>
                  <w:r w:rsidR="00580C25">
                    <w:rPr>
                      <w:rFonts w:cs="Ali-A-Alwand" w:hint="cs"/>
                      <w:b/>
                      <w:bCs/>
                      <w:sz w:val="28"/>
                      <w:szCs w:val="28"/>
                      <w:rtl/>
                      <w:lang w:bidi="ar-IQ"/>
                    </w:rPr>
                    <w:t>أهميته</w:t>
                  </w:r>
                  <w:r>
                    <w:rPr>
                      <w:rFonts w:cs="Ali-A-Alwand" w:hint="cs"/>
                      <w:b/>
                      <w:bCs/>
                      <w:sz w:val="28"/>
                      <w:szCs w:val="28"/>
                      <w:rtl/>
                      <w:lang w:bidi="ar-IQ"/>
                    </w:rPr>
                    <w:t xml:space="preserve"> في حياة اللغة</w:t>
                  </w:r>
                  <w:r w:rsidR="00580C25">
                    <w:rPr>
                      <w:rFonts w:cs="Ali-A-Alwand" w:hint="cs"/>
                      <w:b/>
                      <w:bCs/>
                      <w:sz w:val="28"/>
                      <w:szCs w:val="28"/>
                      <w:rtl/>
                      <w:lang w:bidi="ar-IQ"/>
                    </w:rPr>
                    <w:t>.</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الثاني</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882F47" w:rsidP="00D004AC">
                  <w:pPr>
                    <w:bidi/>
                    <w:spacing w:after="0" w:line="240" w:lineRule="auto"/>
                    <w:rPr>
                      <w:rFonts w:cs="Ali-A-Samik"/>
                      <w:b/>
                      <w:bCs/>
                      <w:sz w:val="28"/>
                      <w:szCs w:val="28"/>
                      <w:rtl/>
                      <w:lang w:bidi="ar-IQ"/>
                    </w:rPr>
                  </w:pPr>
                  <w:r>
                    <w:rPr>
                      <w:rFonts w:cs="Ali-A-Alwand" w:hint="cs"/>
                      <w:b/>
                      <w:bCs/>
                      <w:sz w:val="28"/>
                      <w:szCs w:val="28"/>
                      <w:rtl/>
                      <w:lang w:bidi="ar-IQ"/>
                    </w:rPr>
                    <w:t xml:space="preserve">المصدر، تعريفه، أنواعه، أهميته، </w:t>
                  </w:r>
                  <w:r w:rsidR="00CA57E1">
                    <w:rPr>
                      <w:rFonts w:cs="Ali-A-Alwand" w:hint="cs"/>
                      <w:b/>
                      <w:bCs/>
                      <w:sz w:val="28"/>
                      <w:szCs w:val="28"/>
                      <w:rtl/>
                      <w:lang w:bidi="ar-IQ"/>
                    </w:rPr>
                    <w:t>تطبيقاته.</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الثالث</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lang w:bidi="ar-IQ"/>
                    </w:rPr>
                  </w:pPr>
                  <w:r>
                    <w:rPr>
                      <w:rFonts w:cs="Ali-A-Samik" w:hint="cs"/>
                      <w:b/>
                      <w:bCs/>
                      <w:sz w:val="28"/>
                      <w:szCs w:val="28"/>
                      <w:rtl/>
                      <w:lang w:bidi="ar-IQ"/>
                    </w:rPr>
                    <w:t>مصدر المرة، مصدر الهيئة.</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الرابع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tabs>
                      <w:tab w:val="left" w:pos="282"/>
                      <w:tab w:val="left" w:pos="566"/>
                    </w:tabs>
                    <w:bidi/>
                    <w:spacing w:after="0" w:line="240" w:lineRule="auto"/>
                    <w:ind w:hanging="1"/>
                    <w:rPr>
                      <w:rFonts w:cs="Ali-A-Samik"/>
                      <w:b/>
                      <w:bCs/>
                      <w:sz w:val="28"/>
                      <w:szCs w:val="28"/>
                      <w:rtl/>
                      <w:lang w:bidi="ar-IQ"/>
                    </w:rPr>
                  </w:pPr>
                  <w:r>
                    <w:rPr>
                      <w:rFonts w:cs="Ali-A-Samik" w:hint="cs"/>
                      <w:b/>
                      <w:bCs/>
                      <w:sz w:val="28"/>
                      <w:szCs w:val="28"/>
                      <w:rtl/>
                      <w:lang w:bidi="ar-IQ"/>
                    </w:rPr>
                    <w:t>المصدر الميمي، المصدر الصناعي.</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rtl/>
                      <w:lang w:bidi="ar-IQ"/>
                    </w:rPr>
                  </w:pPr>
                  <w:r>
                    <w:rPr>
                      <w:rFonts w:cs="Ali-A-Samik" w:hint="cs"/>
                      <w:b/>
                      <w:bCs/>
                      <w:sz w:val="28"/>
                      <w:szCs w:val="28"/>
                      <w:rtl/>
                      <w:lang w:bidi="ar-IQ"/>
                    </w:rPr>
                    <w:t>الأسبوع الخامس</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rtl/>
                    </w:rPr>
                  </w:pPr>
                  <w:r>
                    <w:rPr>
                      <w:rFonts w:cs="Ali-A-Samik" w:hint="cs"/>
                      <w:b/>
                      <w:bCs/>
                      <w:sz w:val="28"/>
                      <w:szCs w:val="28"/>
                      <w:rtl/>
                    </w:rPr>
                    <w:t>اسم المصدر.</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السادس</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CA57E1">
                  <w:pPr>
                    <w:bidi/>
                    <w:spacing w:after="0" w:line="240" w:lineRule="auto"/>
                    <w:rPr>
                      <w:rFonts w:cs="Ali-A-Samik"/>
                      <w:b/>
                      <w:bCs/>
                      <w:sz w:val="28"/>
                      <w:szCs w:val="28"/>
                      <w:rtl/>
                    </w:rPr>
                  </w:pPr>
                  <w:r>
                    <w:rPr>
                      <w:rFonts w:cs="Ali-A-Samik" w:hint="cs"/>
                      <w:b/>
                      <w:bCs/>
                      <w:sz w:val="28"/>
                      <w:szCs w:val="28"/>
                      <w:rtl/>
                    </w:rPr>
                    <w:t>المشتقات، تعريفها، أنواعها، أهميتها. اسم الفاعل، صيغة مبالغة اسم الفاعل.</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السابع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pStyle w:val="ListParagraph"/>
                    <w:tabs>
                      <w:tab w:val="left" w:pos="282"/>
                    </w:tabs>
                    <w:bidi/>
                    <w:spacing w:after="0" w:line="240" w:lineRule="auto"/>
                    <w:ind w:left="0"/>
                    <w:rPr>
                      <w:rFonts w:cs="Ali-A-Samik"/>
                      <w:b/>
                      <w:bCs/>
                      <w:sz w:val="28"/>
                      <w:szCs w:val="28"/>
                      <w:lang w:bidi="ar-IQ"/>
                    </w:rPr>
                  </w:pPr>
                  <w:r>
                    <w:rPr>
                      <w:rFonts w:cs="Ali-A-Samik" w:hint="cs"/>
                      <w:b/>
                      <w:bCs/>
                      <w:sz w:val="28"/>
                      <w:szCs w:val="28"/>
                      <w:rtl/>
                      <w:lang w:bidi="ar-IQ"/>
                    </w:rPr>
                    <w:t>اسم المفعول، اسم التفضيل.</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الثامن</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b/>
                      <w:bCs/>
                      <w:sz w:val="28"/>
                      <w:szCs w:val="28"/>
                      <w:lang w:bidi="ar-IQ"/>
                    </w:rPr>
                  </w:pPr>
                  <w:r>
                    <w:rPr>
                      <w:rFonts w:cs="Ali-A-Samik" w:hint="cs"/>
                      <w:b/>
                      <w:bCs/>
                      <w:sz w:val="28"/>
                      <w:szCs w:val="28"/>
                      <w:rtl/>
                      <w:lang w:bidi="ar-IQ"/>
                    </w:rPr>
                    <w:t>الصفة المشبهة.</w:t>
                  </w:r>
                </w:p>
              </w:tc>
            </w:tr>
            <w:tr w:rsidR="00177829" w:rsidRPr="00177829" w:rsidTr="00D004AC">
              <w:trPr>
                <w:trHeight w:val="473"/>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344F26" w:rsidP="00D004AC">
                  <w:pPr>
                    <w:bidi/>
                    <w:spacing w:after="0" w:line="240" w:lineRule="auto"/>
                    <w:rPr>
                      <w:rFonts w:cs="Ali-A-Samik"/>
                      <w:b/>
                      <w:bCs/>
                      <w:sz w:val="28"/>
                      <w:szCs w:val="28"/>
                      <w:lang w:bidi="ar-IQ"/>
                    </w:rPr>
                  </w:pPr>
                  <w:r>
                    <w:rPr>
                      <w:rFonts w:cs="Ali-A-Samik" w:hint="cs"/>
                      <w:b/>
                      <w:bCs/>
                      <w:sz w:val="28"/>
                      <w:szCs w:val="28"/>
                      <w:rtl/>
                      <w:lang w:bidi="ar-IQ"/>
                    </w:rPr>
                    <w:t>الأسبوع التاسع</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CA57E1" w:rsidP="00D004AC">
                  <w:pPr>
                    <w:bidi/>
                    <w:spacing w:after="0" w:line="240" w:lineRule="auto"/>
                    <w:rPr>
                      <w:rFonts w:cs="Ali-A-Samik"/>
                      <w:sz w:val="28"/>
                      <w:szCs w:val="28"/>
                      <w:lang w:bidi="ar-IQ"/>
                    </w:rPr>
                  </w:pPr>
                  <w:r>
                    <w:rPr>
                      <w:rFonts w:cs="Ali-A-Samik" w:hint="cs"/>
                      <w:sz w:val="28"/>
                      <w:szCs w:val="28"/>
                      <w:rtl/>
                      <w:lang w:bidi="ar-IQ"/>
                    </w:rPr>
                    <w:t>اسم المقصور، اسم المنقوص، اسم الممدود.</w:t>
                  </w:r>
                </w:p>
              </w:tc>
            </w:tr>
            <w:tr w:rsidR="00177829" w:rsidRPr="00177829" w:rsidTr="00D004AC">
              <w:trPr>
                <w:trHeight w:val="289"/>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580C25" w:rsidRDefault="00344F26" w:rsidP="00D004AC">
                  <w:pPr>
                    <w:bidi/>
                    <w:spacing w:after="0" w:line="240" w:lineRule="auto"/>
                    <w:rPr>
                      <w:rFonts w:cs="Ali-A-Samik"/>
                      <w:b/>
                      <w:bCs/>
                      <w:sz w:val="28"/>
                      <w:szCs w:val="28"/>
                      <w:rtl/>
                      <w:lang w:bidi="ar-IQ"/>
                    </w:rPr>
                  </w:pPr>
                  <w:r w:rsidRPr="00580C25">
                    <w:rPr>
                      <w:rFonts w:cs="Ali-A-Samik" w:hint="cs"/>
                      <w:b/>
                      <w:bCs/>
                      <w:sz w:val="28"/>
                      <w:szCs w:val="28"/>
                      <w:rtl/>
                      <w:lang w:bidi="ar-IQ"/>
                    </w:rPr>
                    <w:t xml:space="preserve">الأسبوع </w:t>
                  </w:r>
                  <w:r w:rsidR="00580C25" w:rsidRPr="00580C25">
                    <w:rPr>
                      <w:rFonts w:cs="Ali-A-Samik" w:hint="cs"/>
                      <w:b/>
                      <w:bCs/>
                      <w:sz w:val="28"/>
                      <w:szCs w:val="28"/>
                      <w:rtl/>
                      <w:lang w:bidi="ar-IQ"/>
                    </w:rPr>
                    <w:t>العاشر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437253" w:rsidRDefault="00CA57E1" w:rsidP="00D004AC">
                  <w:pPr>
                    <w:bidi/>
                    <w:spacing w:after="0" w:line="240" w:lineRule="auto"/>
                    <w:rPr>
                      <w:rFonts w:cs="Ali-A-Samik"/>
                      <w:b/>
                      <w:bCs/>
                      <w:sz w:val="28"/>
                      <w:szCs w:val="28"/>
                      <w:rtl/>
                      <w:lang w:bidi="ar-IQ"/>
                    </w:rPr>
                  </w:pPr>
                  <w:r>
                    <w:rPr>
                      <w:rFonts w:cs="Ali-A-Samik" w:hint="cs"/>
                      <w:b/>
                      <w:bCs/>
                      <w:sz w:val="28"/>
                      <w:szCs w:val="28"/>
                      <w:rtl/>
                      <w:lang w:bidi="ar-IQ"/>
                    </w:rPr>
                    <w:t>جمع التكسير، جمع التكسير بين السماع والقياس.</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580C25" w:rsidRDefault="00580C25" w:rsidP="00D004AC">
                  <w:pPr>
                    <w:bidi/>
                    <w:spacing w:after="0" w:line="240" w:lineRule="auto"/>
                    <w:rPr>
                      <w:rFonts w:cs="Ali-A-Samik"/>
                      <w:b/>
                      <w:bCs/>
                      <w:sz w:val="28"/>
                      <w:szCs w:val="28"/>
                      <w:rtl/>
                      <w:lang w:bidi="ar-IQ"/>
                    </w:rPr>
                  </w:pPr>
                  <w:r w:rsidRPr="00580C25">
                    <w:rPr>
                      <w:rFonts w:cs="Ali-A-Samik" w:hint="cs"/>
                      <w:b/>
                      <w:bCs/>
                      <w:sz w:val="28"/>
                      <w:szCs w:val="28"/>
                      <w:rtl/>
                      <w:lang w:bidi="ar-IQ"/>
                    </w:rPr>
                    <w:t>الأسبوع الحادي عشر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437253" w:rsidRDefault="007B59A1" w:rsidP="00D004AC">
                  <w:pPr>
                    <w:bidi/>
                    <w:spacing w:after="0" w:line="240" w:lineRule="auto"/>
                    <w:rPr>
                      <w:rFonts w:cs="Ali-A-Samik"/>
                      <w:b/>
                      <w:bCs/>
                      <w:sz w:val="28"/>
                      <w:szCs w:val="28"/>
                      <w:rtl/>
                      <w:lang w:bidi="ar-IQ"/>
                    </w:rPr>
                  </w:pPr>
                  <w:r>
                    <w:rPr>
                      <w:rFonts w:cs="Ali-A-Samik" w:hint="cs"/>
                      <w:b/>
                      <w:bCs/>
                      <w:sz w:val="28"/>
                      <w:szCs w:val="28"/>
                      <w:rtl/>
                      <w:lang w:bidi="ar-IQ"/>
                    </w:rPr>
                    <w:t>جمع القلة، جمع الكثرة.</w:t>
                  </w:r>
                </w:p>
              </w:tc>
            </w:tr>
            <w:tr w:rsidR="00177829" w:rsidRPr="00177829" w:rsidTr="00D004AC">
              <w:trPr>
                <w:jc w:val="center"/>
              </w:trPr>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476D45" w:rsidRPr="00177829" w:rsidRDefault="00580C25" w:rsidP="00D004AC">
                  <w:pPr>
                    <w:bidi/>
                    <w:spacing w:after="0" w:line="240" w:lineRule="auto"/>
                    <w:rPr>
                      <w:rFonts w:cs="Ali-A-Samik"/>
                      <w:b/>
                      <w:bCs/>
                      <w:sz w:val="28"/>
                      <w:szCs w:val="28"/>
                      <w:rtl/>
                      <w:lang w:bidi="ar-IQ"/>
                    </w:rPr>
                  </w:pPr>
                  <w:r>
                    <w:rPr>
                      <w:rFonts w:cs="Ali-A-Samik" w:hint="cs"/>
                      <w:b/>
                      <w:bCs/>
                      <w:sz w:val="28"/>
                      <w:szCs w:val="28"/>
                      <w:rtl/>
                      <w:lang w:bidi="ar-IQ"/>
                    </w:rPr>
                    <w:t>الأسبوع الثاني عشر</w:t>
                  </w:r>
                </w:p>
              </w:tc>
              <w:tc>
                <w:tcPr>
                  <w:tcW w:w="8155" w:type="dxa"/>
                  <w:tcBorders>
                    <w:top w:val="single" w:sz="4" w:space="0" w:color="auto"/>
                    <w:left w:val="single" w:sz="4" w:space="0" w:color="auto"/>
                    <w:bottom w:val="single" w:sz="4" w:space="0" w:color="auto"/>
                    <w:right w:val="single" w:sz="4" w:space="0" w:color="auto"/>
                  </w:tcBorders>
                  <w:shd w:val="clear" w:color="auto" w:fill="auto"/>
                </w:tcPr>
                <w:p w:rsidR="00476D45" w:rsidRPr="00177829" w:rsidRDefault="007B59A1" w:rsidP="00D004AC">
                  <w:pPr>
                    <w:bidi/>
                    <w:spacing w:after="0" w:line="240" w:lineRule="auto"/>
                    <w:rPr>
                      <w:rFonts w:cs="Ali-A-Samik"/>
                      <w:b/>
                      <w:bCs/>
                      <w:sz w:val="28"/>
                      <w:szCs w:val="28"/>
                      <w:rtl/>
                      <w:lang w:bidi="ar-IQ"/>
                    </w:rPr>
                  </w:pPr>
                  <w:r>
                    <w:rPr>
                      <w:rFonts w:cs="Ali-A-Samik" w:hint="cs"/>
                      <w:b/>
                      <w:bCs/>
                      <w:sz w:val="28"/>
                      <w:szCs w:val="28"/>
                      <w:rtl/>
                      <w:lang w:bidi="ar-IQ"/>
                    </w:rPr>
                    <w:t>مراجعة.</w:t>
                  </w:r>
                </w:p>
              </w:tc>
            </w:tr>
          </w:tbl>
          <w:p w:rsidR="00C03B55" w:rsidRPr="00177829" w:rsidRDefault="00C03B55" w:rsidP="00D004AC">
            <w:pPr>
              <w:bidi/>
              <w:spacing w:after="0" w:line="240" w:lineRule="auto"/>
              <w:rPr>
                <w:rFonts w:asciiTheme="majorBidi" w:hAnsiTheme="majorBidi" w:cstheme="majorBidi"/>
                <w:sz w:val="28"/>
                <w:szCs w:val="28"/>
                <w:rtl/>
                <w:lang w:bidi="ar-IQ"/>
              </w:rPr>
            </w:pPr>
          </w:p>
        </w:tc>
      </w:tr>
      <w:tr w:rsidR="00177829" w:rsidRPr="00177829" w:rsidTr="005B5D92">
        <w:trPr>
          <w:trHeight w:val="732"/>
        </w:trPr>
        <w:tc>
          <w:tcPr>
            <w:tcW w:w="10887" w:type="dxa"/>
            <w:gridSpan w:val="3"/>
            <w:vAlign w:val="center"/>
          </w:tcPr>
          <w:p w:rsidR="006500DA" w:rsidRPr="00177829" w:rsidRDefault="00EC388C" w:rsidP="000A5C6C">
            <w:pPr>
              <w:bidi/>
              <w:spacing w:after="0" w:line="240" w:lineRule="auto"/>
              <w:rPr>
                <w:rFonts w:asciiTheme="majorBidi" w:hAnsiTheme="majorBidi" w:cstheme="majorBidi"/>
                <w:sz w:val="28"/>
                <w:szCs w:val="28"/>
                <w:lang w:val="en-US" w:bidi="ar-IQ"/>
              </w:rPr>
            </w:pPr>
            <w:r w:rsidRPr="00177829">
              <w:rPr>
                <w:rFonts w:asciiTheme="majorBidi" w:hAnsiTheme="majorBidi" w:cstheme="majorBidi"/>
                <w:b/>
                <w:bCs/>
                <w:sz w:val="28"/>
                <w:szCs w:val="28"/>
                <w:rtl/>
                <w:lang w:bidi="ar-KW"/>
              </w:rPr>
              <w:t>١٩</w:t>
            </w:r>
            <w:r w:rsidR="00700C17" w:rsidRPr="00177829">
              <w:rPr>
                <w:rFonts w:asciiTheme="majorBidi" w:hAnsiTheme="majorBidi" w:cstheme="majorBidi"/>
                <w:b/>
                <w:bCs/>
                <w:sz w:val="28"/>
                <w:szCs w:val="28"/>
                <w:rtl/>
                <w:lang w:bidi="ar-KW"/>
              </w:rPr>
              <w:t xml:space="preserve">. </w:t>
            </w:r>
            <w:r w:rsidR="005E25AC" w:rsidRPr="00177829">
              <w:rPr>
                <w:rFonts w:asciiTheme="majorBidi" w:hAnsiTheme="majorBidi" w:cstheme="majorBidi"/>
                <w:b/>
                <w:bCs/>
                <w:sz w:val="28"/>
                <w:szCs w:val="28"/>
                <w:rtl/>
                <w:lang w:bidi="ar-IQ"/>
              </w:rPr>
              <w:t>اختبارات</w:t>
            </w:r>
            <w:r w:rsidR="00437253">
              <w:rPr>
                <w:rFonts w:cs="Ali-A-Samik" w:hint="cs"/>
                <w:sz w:val="28"/>
                <w:szCs w:val="28"/>
                <w:rtl/>
                <w:lang w:bidi="ar-IQ"/>
              </w:rPr>
              <w:t xml:space="preserve"> </w:t>
            </w:r>
            <w:r w:rsidR="006500DA" w:rsidRPr="00177829">
              <w:rPr>
                <w:rFonts w:cs="Ali-A-Samik" w:hint="cs"/>
                <w:sz w:val="28"/>
                <w:szCs w:val="28"/>
                <w:rtl/>
                <w:lang w:bidi="ar-IQ"/>
              </w:rPr>
              <w:t xml:space="preserve"> </w:t>
            </w:r>
            <w:r w:rsidR="006500DA" w:rsidRPr="00177829">
              <w:rPr>
                <w:rFonts w:asciiTheme="majorBidi" w:hAnsiTheme="majorBidi" w:cstheme="majorBidi" w:hint="cs"/>
                <w:b/>
                <w:bCs/>
                <w:sz w:val="28"/>
                <w:szCs w:val="28"/>
                <w:rtl/>
                <w:lang w:bidi="ar-IQ"/>
              </w:rPr>
              <w:t>الأسئلة المقالية.</w:t>
            </w:r>
          </w:p>
          <w:p w:rsidR="008D46A4" w:rsidRPr="00177829" w:rsidRDefault="008D46A4" w:rsidP="003F65CF">
            <w:pPr>
              <w:pStyle w:val="ListParagraph"/>
              <w:bidi/>
              <w:spacing w:line="240" w:lineRule="auto"/>
              <w:rPr>
                <w:rFonts w:asciiTheme="majorBidi" w:hAnsiTheme="majorBidi" w:cstheme="majorBidi"/>
                <w:sz w:val="28"/>
                <w:szCs w:val="28"/>
              </w:rPr>
            </w:pPr>
          </w:p>
        </w:tc>
      </w:tr>
    </w:tbl>
    <w:p w:rsidR="00476D45" w:rsidRPr="00177829" w:rsidRDefault="00476D45" w:rsidP="00C10E17">
      <w:pPr>
        <w:bidi/>
        <w:jc w:val="both"/>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177829" w:rsidRPr="00177829" w:rsidTr="006500DA">
        <w:trPr>
          <w:trHeight w:val="732"/>
        </w:trPr>
        <w:tc>
          <w:tcPr>
            <w:tcW w:w="10774" w:type="dxa"/>
          </w:tcPr>
          <w:p w:rsidR="00DC7E6B" w:rsidRPr="00177829" w:rsidRDefault="00EC388C" w:rsidP="00C10E17">
            <w:pPr>
              <w:bidi/>
              <w:spacing w:after="0" w:line="240" w:lineRule="auto"/>
              <w:jc w:val="both"/>
              <w:rPr>
                <w:rFonts w:asciiTheme="majorBidi" w:hAnsiTheme="majorBidi" w:cstheme="majorBidi"/>
                <w:b/>
                <w:bCs/>
                <w:sz w:val="28"/>
                <w:szCs w:val="28"/>
                <w:rtl/>
                <w:lang w:bidi="ar-IQ"/>
              </w:rPr>
            </w:pPr>
            <w:r w:rsidRPr="00177829">
              <w:rPr>
                <w:rFonts w:asciiTheme="majorBidi" w:hAnsiTheme="majorBidi" w:cstheme="majorBidi"/>
                <w:b/>
                <w:bCs/>
                <w:sz w:val="28"/>
                <w:szCs w:val="28"/>
                <w:rtl/>
                <w:lang w:bidi="ar-IQ"/>
              </w:rPr>
              <w:t>٢١</w:t>
            </w:r>
            <w:r w:rsidR="00DC7E6B" w:rsidRPr="00177829">
              <w:rPr>
                <w:rFonts w:asciiTheme="majorBidi" w:hAnsiTheme="majorBidi" w:cstheme="majorBidi"/>
                <w:b/>
                <w:bCs/>
                <w:sz w:val="28"/>
                <w:szCs w:val="28"/>
                <w:rtl/>
                <w:lang w:bidi="ar-IQ"/>
              </w:rPr>
              <w:t>. مراجعة الكراسة من قبل النظراء</w:t>
            </w:r>
          </w:p>
          <w:p w:rsidR="00DC7E6B" w:rsidRPr="00177829" w:rsidRDefault="00DC7E6B" w:rsidP="00C10E17">
            <w:pPr>
              <w:bidi/>
              <w:spacing w:after="0" w:line="240" w:lineRule="auto"/>
              <w:jc w:val="both"/>
              <w:rPr>
                <w:rFonts w:asciiTheme="majorBidi" w:hAnsiTheme="majorBidi" w:cstheme="majorBidi"/>
                <w:b/>
                <w:bCs/>
                <w:sz w:val="28"/>
                <w:szCs w:val="28"/>
                <w:lang w:val="en-US" w:bidi="ar-KW"/>
              </w:rPr>
            </w:pPr>
          </w:p>
          <w:p w:rsidR="006500DA" w:rsidRPr="00177829" w:rsidRDefault="006500DA" w:rsidP="00C10E17">
            <w:pPr>
              <w:bidi/>
              <w:spacing w:after="0" w:line="240" w:lineRule="auto"/>
              <w:jc w:val="both"/>
              <w:rPr>
                <w:rFonts w:asciiTheme="majorBidi" w:hAnsiTheme="majorBidi" w:cstheme="majorBidi"/>
                <w:b/>
                <w:bCs/>
                <w:sz w:val="28"/>
                <w:szCs w:val="28"/>
                <w:lang w:val="en-US" w:bidi="ar-KW"/>
              </w:rPr>
            </w:pPr>
          </w:p>
          <w:p w:rsidR="00961D90" w:rsidRPr="00177829" w:rsidRDefault="00961D90" w:rsidP="00C10E17">
            <w:pPr>
              <w:bidi/>
              <w:spacing w:after="0" w:line="240" w:lineRule="auto"/>
              <w:jc w:val="both"/>
              <w:rPr>
                <w:rFonts w:asciiTheme="majorBidi" w:hAnsiTheme="majorBidi" w:cstheme="majorBidi"/>
                <w:sz w:val="28"/>
                <w:szCs w:val="28"/>
                <w:rtl/>
                <w:lang w:val="en-US" w:bidi="ar-KW"/>
              </w:rPr>
            </w:pPr>
          </w:p>
        </w:tc>
      </w:tr>
    </w:tbl>
    <w:p w:rsidR="00E95307" w:rsidRPr="00177829" w:rsidRDefault="00E95307" w:rsidP="00480A53">
      <w:pPr>
        <w:bidi/>
        <w:jc w:val="both"/>
        <w:rPr>
          <w:lang w:val="en-US"/>
        </w:rPr>
      </w:pPr>
    </w:p>
    <w:sectPr w:rsidR="00E95307" w:rsidRPr="00177829" w:rsidSect="00FA50ED">
      <w:headerReference w:type="default" r:id="rId9"/>
      <w:footerReference w:type="default" r:id="rId10"/>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9E" w:rsidRDefault="0051149E" w:rsidP="00483DD0">
      <w:pPr>
        <w:spacing w:after="0" w:line="240" w:lineRule="auto"/>
      </w:pPr>
      <w:r>
        <w:separator/>
      </w:r>
    </w:p>
  </w:endnote>
  <w:endnote w:type="continuationSeparator" w:id="0">
    <w:p w:rsidR="0051149E" w:rsidRDefault="0051149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li-A-Alwand">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83DD0" w:rsidRDefault="006E481B"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6E481B" w:rsidRPr="00211F17" w:rsidRDefault="006E481B">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9E" w:rsidRDefault="0051149E" w:rsidP="00483DD0">
      <w:pPr>
        <w:spacing w:after="0" w:line="240" w:lineRule="auto"/>
      </w:pPr>
      <w:r>
        <w:separator/>
      </w:r>
    </w:p>
  </w:footnote>
  <w:footnote w:type="continuationSeparator" w:id="0">
    <w:p w:rsidR="0051149E" w:rsidRDefault="0051149E"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1B" w:rsidRPr="00441BF4" w:rsidRDefault="006E481B"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0C"/>
    <w:multiLevelType w:val="hybridMultilevel"/>
    <w:tmpl w:val="079A09F4"/>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B06E3"/>
    <w:multiLevelType w:val="hybridMultilevel"/>
    <w:tmpl w:val="968A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87ADD"/>
    <w:multiLevelType w:val="hybridMultilevel"/>
    <w:tmpl w:val="D49E4842"/>
    <w:lvl w:ilvl="0" w:tplc="8A06A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070342"/>
    <w:multiLevelType w:val="hybridMultilevel"/>
    <w:tmpl w:val="62E2EB8E"/>
    <w:lvl w:ilvl="0" w:tplc="D40E9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E2C04"/>
    <w:multiLevelType w:val="hybridMultilevel"/>
    <w:tmpl w:val="AF3866DA"/>
    <w:lvl w:ilvl="0" w:tplc="5F780ED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E7B4A"/>
    <w:multiLevelType w:val="hybridMultilevel"/>
    <w:tmpl w:val="CCE889D4"/>
    <w:lvl w:ilvl="0" w:tplc="1B840002">
      <w:numFmt w:val="bullet"/>
      <w:lvlText w:val="–"/>
      <w:lvlJc w:val="left"/>
      <w:pPr>
        <w:ind w:left="465" w:hanging="360"/>
      </w:pPr>
      <w:rPr>
        <w:rFonts w:ascii="Times New Roman" w:eastAsia="Calibr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nsid w:val="1F43008D"/>
    <w:multiLevelType w:val="hybridMultilevel"/>
    <w:tmpl w:val="022A73FC"/>
    <w:lvl w:ilvl="0" w:tplc="A2320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052FF"/>
    <w:multiLevelType w:val="hybridMultilevel"/>
    <w:tmpl w:val="95CEA558"/>
    <w:lvl w:ilvl="0" w:tplc="AD7868C0">
      <w:start w:val="1"/>
      <w:numFmt w:val="bullet"/>
      <w:lvlText w:val="•"/>
      <w:lvlJc w:val="left"/>
      <w:pPr>
        <w:tabs>
          <w:tab w:val="num" w:pos="720"/>
        </w:tabs>
        <w:ind w:left="720" w:hanging="360"/>
      </w:pPr>
      <w:rPr>
        <w:rFonts w:ascii="Arial" w:hAnsi="Arial" w:hint="default"/>
      </w:rPr>
    </w:lvl>
    <w:lvl w:ilvl="1" w:tplc="F118C26A" w:tentative="1">
      <w:start w:val="1"/>
      <w:numFmt w:val="bullet"/>
      <w:lvlText w:val="•"/>
      <w:lvlJc w:val="left"/>
      <w:pPr>
        <w:tabs>
          <w:tab w:val="num" w:pos="1440"/>
        </w:tabs>
        <w:ind w:left="1440" w:hanging="360"/>
      </w:pPr>
      <w:rPr>
        <w:rFonts w:ascii="Arial" w:hAnsi="Arial" w:hint="default"/>
      </w:rPr>
    </w:lvl>
    <w:lvl w:ilvl="2" w:tplc="14569112" w:tentative="1">
      <w:start w:val="1"/>
      <w:numFmt w:val="bullet"/>
      <w:lvlText w:val="•"/>
      <w:lvlJc w:val="left"/>
      <w:pPr>
        <w:tabs>
          <w:tab w:val="num" w:pos="2160"/>
        </w:tabs>
        <w:ind w:left="2160" w:hanging="360"/>
      </w:pPr>
      <w:rPr>
        <w:rFonts w:ascii="Arial" w:hAnsi="Arial" w:hint="default"/>
      </w:rPr>
    </w:lvl>
    <w:lvl w:ilvl="3" w:tplc="0C50DC20" w:tentative="1">
      <w:start w:val="1"/>
      <w:numFmt w:val="bullet"/>
      <w:lvlText w:val="•"/>
      <w:lvlJc w:val="left"/>
      <w:pPr>
        <w:tabs>
          <w:tab w:val="num" w:pos="2880"/>
        </w:tabs>
        <w:ind w:left="2880" w:hanging="360"/>
      </w:pPr>
      <w:rPr>
        <w:rFonts w:ascii="Arial" w:hAnsi="Arial" w:hint="default"/>
      </w:rPr>
    </w:lvl>
    <w:lvl w:ilvl="4" w:tplc="3B6ABE1A" w:tentative="1">
      <w:start w:val="1"/>
      <w:numFmt w:val="bullet"/>
      <w:lvlText w:val="•"/>
      <w:lvlJc w:val="left"/>
      <w:pPr>
        <w:tabs>
          <w:tab w:val="num" w:pos="3600"/>
        </w:tabs>
        <w:ind w:left="3600" w:hanging="360"/>
      </w:pPr>
      <w:rPr>
        <w:rFonts w:ascii="Arial" w:hAnsi="Arial" w:hint="default"/>
      </w:rPr>
    </w:lvl>
    <w:lvl w:ilvl="5" w:tplc="61FA17A8" w:tentative="1">
      <w:start w:val="1"/>
      <w:numFmt w:val="bullet"/>
      <w:lvlText w:val="•"/>
      <w:lvlJc w:val="left"/>
      <w:pPr>
        <w:tabs>
          <w:tab w:val="num" w:pos="4320"/>
        </w:tabs>
        <w:ind w:left="4320" w:hanging="360"/>
      </w:pPr>
      <w:rPr>
        <w:rFonts w:ascii="Arial" w:hAnsi="Arial" w:hint="default"/>
      </w:rPr>
    </w:lvl>
    <w:lvl w:ilvl="6" w:tplc="CB9A6F52" w:tentative="1">
      <w:start w:val="1"/>
      <w:numFmt w:val="bullet"/>
      <w:lvlText w:val="•"/>
      <w:lvlJc w:val="left"/>
      <w:pPr>
        <w:tabs>
          <w:tab w:val="num" w:pos="5040"/>
        </w:tabs>
        <w:ind w:left="5040" w:hanging="360"/>
      </w:pPr>
      <w:rPr>
        <w:rFonts w:ascii="Arial" w:hAnsi="Arial" w:hint="default"/>
      </w:rPr>
    </w:lvl>
    <w:lvl w:ilvl="7" w:tplc="383E2B56" w:tentative="1">
      <w:start w:val="1"/>
      <w:numFmt w:val="bullet"/>
      <w:lvlText w:val="•"/>
      <w:lvlJc w:val="left"/>
      <w:pPr>
        <w:tabs>
          <w:tab w:val="num" w:pos="5760"/>
        </w:tabs>
        <w:ind w:left="5760" w:hanging="360"/>
      </w:pPr>
      <w:rPr>
        <w:rFonts w:ascii="Arial" w:hAnsi="Arial" w:hint="default"/>
      </w:rPr>
    </w:lvl>
    <w:lvl w:ilvl="8" w:tplc="F4F04EE4" w:tentative="1">
      <w:start w:val="1"/>
      <w:numFmt w:val="bullet"/>
      <w:lvlText w:val="•"/>
      <w:lvlJc w:val="left"/>
      <w:pPr>
        <w:tabs>
          <w:tab w:val="num" w:pos="6480"/>
        </w:tabs>
        <w:ind w:left="6480" w:hanging="360"/>
      </w:pPr>
      <w:rPr>
        <w:rFonts w:ascii="Arial" w:hAnsi="Arial" w:hint="default"/>
      </w:rPr>
    </w:lvl>
  </w:abstractNum>
  <w:abstractNum w:abstractNumId="14">
    <w:nsid w:val="2A024D00"/>
    <w:multiLevelType w:val="hybridMultilevel"/>
    <w:tmpl w:val="5E5A2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80B8A"/>
    <w:multiLevelType w:val="hybridMultilevel"/>
    <w:tmpl w:val="A5ECDEFC"/>
    <w:lvl w:ilvl="0" w:tplc="578E4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11003"/>
    <w:multiLevelType w:val="hybridMultilevel"/>
    <w:tmpl w:val="77CC405E"/>
    <w:lvl w:ilvl="0" w:tplc="7E6EB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70755F"/>
    <w:multiLevelType w:val="hybridMultilevel"/>
    <w:tmpl w:val="2FB0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47683"/>
    <w:multiLevelType w:val="hybridMultilevel"/>
    <w:tmpl w:val="B82CF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F61DB"/>
    <w:multiLevelType w:val="hybridMultilevel"/>
    <w:tmpl w:val="C6C02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4B3040"/>
    <w:multiLevelType w:val="hybridMultilevel"/>
    <w:tmpl w:val="855805BA"/>
    <w:lvl w:ilvl="0" w:tplc="5F780ED8">
      <w:start w:val="1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715C44"/>
    <w:multiLevelType w:val="hybridMultilevel"/>
    <w:tmpl w:val="0E8A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7A1C8B"/>
    <w:multiLevelType w:val="hybridMultilevel"/>
    <w:tmpl w:val="68E0C930"/>
    <w:lvl w:ilvl="0" w:tplc="C48E3486">
      <w:start w:val="1"/>
      <w:numFmt w:val="bullet"/>
      <w:lvlText w:val="4"/>
      <w:lvlJc w:val="left"/>
      <w:pPr>
        <w:tabs>
          <w:tab w:val="num" w:pos="720"/>
        </w:tabs>
        <w:ind w:left="720" w:hanging="360"/>
      </w:pPr>
      <w:rPr>
        <w:rFonts w:ascii="Times New Roman" w:hAnsi="Times New Roman" w:hint="default"/>
      </w:rPr>
    </w:lvl>
    <w:lvl w:ilvl="1" w:tplc="40880EBE" w:tentative="1">
      <w:start w:val="1"/>
      <w:numFmt w:val="bullet"/>
      <w:lvlText w:val="4"/>
      <w:lvlJc w:val="left"/>
      <w:pPr>
        <w:tabs>
          <w:tab w:val="num" w:pos="1440"/>
        </w:tabs>
        <w:ind w:left="1440" w:hanging="360"/>
      </w:pPr>
      <w:rPr>
        <w:rFonts w:ascii="Times New Roman" w:hAnsi="Times New Roman" w:hint="default"/>
      </w:rPr>
    </w:lvl>
    <w:lvl w:ilvl="2" w:tplc="DAE66C82" w:tentative="1">
      <w:start w:val="1"/>
      <w:numFmt w:val="bullet"/>
      <w:lvlText w:val="4"/>
      <w:lvlJc w:val="left"/>
      <w:pPr>
        <w:tabs>
          <w:tab w:val="num" w:pos="2160"/>
        </w:tabs>
        <w:ind w:left="2160" w:hanging="360"/>
      </w:pPr>
      <w:rPr>
        <w:rFonts w:ascii="Times New Roman" w:hAnsi="Times New Roman" w:hint="default"/>
      </w:rPr>
    </w:lvl>
    <w:lvl w:ilvl="3" w:tplc="4AF2986E" w:tentative="1">
      <w:start w:val="1"/>
      <w:numFmt w:val="bullet"/>
      <w:lvlText w:val="4"/>
      <w:lvlJc w:val="left"/>
      <w:pPr>
        <w:tabs>
          <w:tab w:val="num" w:pos="2880"/>
        </w:tabs>
        <w:ind w:left="2880" w:hanging="360"/>
      </w:pPr>
      <w:rPr>
        <w:rFonts w:ascii="Times New Roman" w:hAnsi="Times New Roman" w:hint="default"/>
      </w:rPr>
    </w:lvl>
    <w:lvl w:ilvl="4" w:tplc="559C9A0A" w:tentative="1">
      <w:start w:val="1"/>
      <w:numFmt w:val="bullet"/>
      <w:lvlText w:val="4"/>
      <w:lvlJc w:val="left"/>
      <w:pPr>
        <w:tabs>
          <w:tab w:val="num" w:pos="3600"/>
        </w:tabs>
        <w:ind w:left="3600" w:hanging="360"/>
      </w:pPr>
      <w:rPr>
        <w:rFonts w:ascii="Times New Roman" w:hAnsi="Times New Roman" w:hint="default"/>
      </w:rPr>
    </w:lvl>
    <w:lvl w:ilvl="5" w:tplc="0ABC1B0E" w:tentative="1">
      <w:start w:val="1"/>
      <w:numFmt w:val="bullet"/>
      <w:lvlText w:val="4"/>
      <w:lvlJc w:val="left"/>
      <w:pPr>
        <w:tabs>
          <w:tab w:val="num" w:pos="4320"/>
        </w:tabs>
        <w:ind w:left="4320" w:hanging="360"/>
      </w:pPr>
      <w:rPr>
        <w:rFonts w:ascii="Times New Roman" w:hAnsi="Times New Roman" w:hint="default"/>
      </w:rPr>
    </w:lvl>
    <w:lvl w:ilvl="6" w:tplc="47A63B10" w:tentative="1">
      <w:start w:val="1"/>
      <w:numFmt w:val="bullet"/>
      <w:lvlText w:val="4"/>
      <w:lvlJc w:val="left"/>
      <w:pPr>
        <w:tabs>
          <w:tab w:val="num" w:pos="5040"/>
        </w:tabs>
        <w:ind w:left="5040" w:hanging="360"/>
      </w:pPr>
      <w:rPr>
        <w:rFonts w:ascii="Times New Roman" w:hAnsi="Times New Roman" w:hint="default"/>
      </w:rPr>
    </w:lvl>
    <w:lvl w:ilvl="7" w:tplc="4398761E" w:tentative="1">
      <w:start w:val="1"/>
      <w:numFmt w:val="bullet"/>
      <w:lvlText w:val="4"/>
      <w:lvlJc w:val="left"/>
      <w:pPr>
        <w:tabs>
          <w:tab w:val="num" w:pos="5760"/>
        </w:tabs>
        <w:ind w:left="5760" w:hanging="360"/>
      </w:pPr>
      <w:rPr>
        <w:rFonts w:ascii="Times New Roman" w:hAnsi="Times New Roman" w:hint="default"/>
      </w:rPr>
    </w:lvl>
    <w:lvl w:ilvl="8" w:tplc="B9DA8626" w:tentative="1">
      <w:start w:val="1"/>
      <w:numFmt w:val="bullet"/>
      <w:lvlText w:val="4"/>
      <w:lvlJc w:val="left"/>
      <w:pPr>
        <w:tabs>
          <w:tab w:val="num" w:pos="6480"/>
        </w:tabs>
        <w:ind w:left="6480" w:hanging="360"/>
      </w:pPr>
      <w:rPr>
        <w:rFonts w:ascii="Times New Roman" w:hAnsi="Times New Roman" w:hint="default"/>
      </w:rPr>
    </w:lvl>
  </w:abstractNum>
  <w:abstractNum w:abstractNumId="26">
    <w:nsid w:val="51F74837"/>
    <w:multiLevelType w:val="hybridMultilevel"/>
    <w:tmpl w:val="0610F9C2"/>
    <w:lvl w:ilvl="0" w:tplc="720CC90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E55FF"/>
    <w:multiLevelType w:val="hybridMultilevel"/>
    <w:tmpl w:val="D2E4F072"/>
    <w:lvl w:ilvl="0" w:tplc="5F780ED8">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633F45"/>
    <w:multiLevelType w:val="hybridMultilevel"/>
    <w:tmpl w:val="81063220"/>
    <w:lvl w:ilvl="0" w:tplc="C0809E5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3F446B"/>
    <w:multiLevelType w:val="hybridMultilevel"/>
    <w:tmpl w:val="A258A626"/>
    <w:lvl w:ilvl="0" w:tplc="6CA687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C3847"/>
    <w:multiLevelType w:val="hybridMultilevel"/>
    <w:tmpl w:val="77C2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D713C57"/>
    <w:multiLevelType w:val="hybridMultilevel"/>
    <w:tmpl w:val="478C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3"/>
  </w:num>
  <w:num w:numId="4">
    <w:abstractNumId w:val="27"/>
  </w:num>
  <w:num w:numId="5">
    <w:abstractNumId w:val="29"/>
  </w:num>
  <w:num w:numId="6">
    <w:abstractNumId w:val="16"/>
  </w:num>
  <w:num w:numId="7">
    <w:abstractNumId w:val="7"/>
  </w:num>
  <w:num w:numId="8">
    <w:abstractNumId w:val="23"/>
  </w:num>
  <w:num w:numId="9">
    <w:abstractNumId w:val="4"/>
  </w:num>
  <w:num w:numId="10">
    <w:abstractNumId w:val="24"/>
  </w:num>
  <w:num w:numId="11">
    <w:abstractNumId w:val="8"/>
  </w:num>
  <w:num w:numId="12">
    <w:abstractNumId w:val="28"/>
  </w:num>
  <w:num w:numId="13">
    <w:abstractNumId w:val="6"/>
  </w:num>
  <w:num w:numId="14">
    <w:abstractNumId w:val="25"/>
  </w:num>
  <w:num w:numId="15">
    <w:abstractNumId w:val="19"/>
  </w:num>
  <w:num w:numId="16">
    <w:abstractNumId w:val="10"/>
  </w:num>
  <w:num w:numId="17">
    <w:abstractNumId w:val="18"/>
  </w:num>
  <w:num w:numId="18">
    <w:abstractNumId w:val="30"/>
  </w:num>
  <w:num w:numId="19">
    <w:abstractNumId w:val="20"/>
  </w:num>
  <w:num w:numId="20">
    <w:abstractNumId w:val="26"/>
  </w:num>
  <w:num w:numId="21">
    <w:abstractNumId w:val="15"/>
  </w:num>
  <w:num w:numId="22">
    <w:abstractNumId w:val="0"/>
  </w:num>
  <w:num w:numId="23">
    <w:abstractNumId w:val="14"/>
  </w:num>
  <w:num w:numId="24">
    <w:abstractNumId w:val="21"/>
  </w:num>
  <w:num w:numId="25">
    <w:abstractNumId w:val="33"/>
  </w:num>
  <w:num w:numId="26">
    <w:abstractNumId w:val="35"/>
  </w:num>
  <w:num w:numId="27">
    <w:abstractNumId w:val="12"/>
  </w:num>
  <w:num w:numId="28">
    <w:abstractNumId w:val="31"/>
  </w:num>
  <w:num w:numId="29">
    <w:abstractNumId w:val="17"/>
  </w:num>
  <w:num w:numId="30">
    <w:abstractNumId w:val="32"/>
  </w:num>
  <w:num w:numId="31">
    <w:abstractNumId w:val="5"/>
  </w:num>
  <w:num w:numId="32">
    <w:abstractNumId w:val="22"/>
  </w:num>
  <w:num w:numId="33">
    <w:abstractNumId w:val="9"/>
  </w:num>
  <w:num w:numId="34">
    <w:abstractNumId w:val="1"/>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5321"/>
    <w:rsid w:val="00015333"/>
    <w:rsid w:val="00035F56"/>
    <w:rsid w:val="00044558"/>
    <w:rsid w:val="00053C1C"/>
    <w:rsid w:val="00054FC2"/>
    <w:rsid w:val="0008302D"/>
    <w:rsid w:val="00084E65"/>
    <w:rsid w:val="000976D9"/>
    <w:rsid w:val="000A293F"/>
    <w:rsid w:val="000A5670"/>
    <w:rsid w:val="000A5C6C"/>
    <w:rsid w:val="000B53F5"/>
    <w:rsid w:val="000D03E0"/>
    <w:rsid w:val="000D0E56"/>
    <w:rsid w:val="000D7FDA"/>
    <w:rsid w:val="000F2337"/>
    <w:rsid w:val="001178F4"/>
    <w:rsid w:val="001215D2"/>
    <w:rsid w:val="001334B0"/>
    <w:rsid w:val="001527D7"/>
    <w:rsid w:val="00153475"/>
    <w:rsid w:val="001647A7"/>
    <w:rsid w:val="00177829"/>
    <w:rsid w:val="001A037D"/>
    <w:rsid w:val="001B5EBC"/>
    <w:rsid w:val="001C4191"/>
    <w:rsid w:val="001F7289"/>
    <w:rsid w:val="00211F17"/>
    <w:rsid w:val="00221E54"/>
    <w:rsid w:val="00236016"/>
    <w:rsid w:val="0025284B"/>
    <w:rsid w:val="00272A1D"/>
    <w:rsid w:val="00286E2B"/>
    <w:rsid w:val="002952B3"/>
    <w:rsid w:val="002A3624"/>
    <w:rsid w:val="002F44B8"/>
    <w:rsid w:val="00305BAF"/>
    <w:rsid w:val="003265E3"/>
    <w:rsid w:val="00344F26"/>
    <w:rsid w:val="00345753"/>
    <w:rsid w:val="0037424B"/>
    <w:rsid w:val="003D14D7"/>
    <w:rsid w:val="003F65CF"/>
    <w:rsid w:val="003F6A58"/>
    <w:rsid w:val="0040102E"/>
    <w:rsid w:val="00404D47"/>
    <w:rsid w:val="004267B8"/>
    <w:rsid w:val="00437253"/>
    <w:rsid w:val="00441BF4"/>
    <w:rsid w:val="00476D45"/>
    <w:rsid w:val="00480A53"/>
    <w:rsid w:val="00483DD0"/>
    <w:rsid w:val="00496757"/>
    <w:rsid w:val="004A64A4"/>
    <w:rsid w:val="004B0808"/>
    <w:rsid w:val="004C5B56"/>
    <w:rsid w:val="004D421F"/>
    <w:rsid w:val="004F29A6"/>
    <w:rsid w:val="0051149E"/>
    <w:rsid w:val="00517B2D"/>
    <w:rsid w:val="00533ACD"/>
    <w:rsid w:val="00542B94"/>
    <w:rsid w:val="00580C25"/>
    <w:rsid w:val="00582D81"/>
    <w:rsid w:val="0059508C"/>
    <w:rsid w:val="005B5D92"/>
    <w:rsid w:val="005E25AC"/>
    <w:rsid w:val="00611D66"/>
    <w:rsid w:val="00634F2B"/>
    <w:rsid w:val="00635D4F"/>
    <w:rsid w:val="00644F7E"/>
    <w:rsid w:val="00647F71"/>
    <w:rsid w:val="006500DA"/>
    <w:rsid w:val="006766CD"/>
    <w:rsid w:val="00695467"/>
    <w:rsid w:val="006A57BA"/>
    <w:rsid w:val="006B5084"/>
    <w:rsid w:val="006C0EF5"/>
    <w:rsid w:val="006C3B09"/>
    <w:rsid w:val="006E481B"/>
    <w:rsid w:val="00700C17"/>
    <w:rsid w:val="00706164"/>
    <w:rsid w:val="00756916"/>
    <w:rsid w:val="007632CA"/>
    <w:rsid w:val="007A5DC3"/>
    <w:rsid w:val="007B59A1"/>
    <w:rsid w:val="007C34B8"/>
    <w:rsid w:val="007F0899"/>
    <w:rsid w:val="0080086A"/>
    <w:rsid w:val="008022DB"/>
    <w:rsid w:val="00807092"/>
    <w:rsid w:val="00830EE6"/>
    <w:rsid w:val="00850074"/>
    <w:rsid w:val="0086310E"/>
    <w:rsid w:val="00867FA4"/>
    <w:rsid w:val="008772A6"/>
    <w:rsid w:val="00882F47"/>
    <w:rsid w:val="00895C1C"/>
    <w:rsid w:val="008B1D76"/>
    <w:rsid w:val="008B6592"/>
    <w:rsid w:val="008C630A"/>
    <w:rsid w:val="008D46A4"/>
    <w:rsid w:val="008D537E"/>
    <w:rsid w:val="00917AB5"/>
    <w:rsid w:val="00953B35"/>
    <w:rsid w:val="00961D90"/>
    <w:rsid w:val="0097791E"/>
    <w:rsid w:val="0098320D"/>
    <w:rsid w:val="009B05D4"/>
    <w:rsid w:val="009B5828"/>
    <w:rsid w:val="009C65EE"/>
    <w:rsid w:val="009C7CEB"/>
    <w:rsid w:val="009D7547"/>
    <w:rsid w:val="009E040F"/>
    <w:rsid w:val="009E12BA"/>
    <w:rsid w:val="009E1617"/>
    <w:rsid w:val="009E3A65"/>
    <w:rsid w:val="009F7BEC"/>
    <w:rsid w:val="00A56BFC"/>
    <w:rsid w:val="00A66254"/>
    <w:rsid w:val="00A91DD1"/>
    <w:rsid w:val="00AA4804"/>
    <w:rsid w:val="00AA6785"/>
    <w:rsid w:val="00AB753E"/>
    <w:rsid w:val="00AD68F9"/>
    <w:rsid w:val="00AF31B1"/>
    <w:rsid w:val="00B01B65"/>
    <w:rsid w:val="00B031A4"/>
    <w:rsid w:val="00B07BAD"/>
    <w:rsid w:val="00B10285"/>
    <w:rsid w:val="00B341B9"/>
    <w:rsid w:val="00B36459"/>
    <w:rsid w:val="00B6542D"/>
    <w:rsid w:val="00B716D3"/>
    <w:rsid w:val="00B73557"/>
    <w:rsid w:val="00B916A8"/>
    <w:rsid w:val="00BA46A7"/>
    <w:rsid w:val="00BD4A13"/>
    <w:rsid w:val="00BD4A28"/>
    <w:rsid w:val="00BD6567"/>
    <w:rsid w:val="00BE79C5"/>
    <w:rsid w:val="00C03B55"/>
    <w:rsid w:val="00C05607"/>
    <w:rsid w:val="00C10E17"/>
    <w:rsid w:val="00C16D4C"/>
    <w:rsid w:val="00C319CD"/>
    <w:rsid w:val="00C3353F"/>
    <w:rsid w:val="00C45D83"/>
    <w:rsid w:val="00C46D58"/>
    <w:rsid w:val="00C525DA"/>
    <w:rsid w:val="00C857AF"/>
    <w:rsid w:val="00CA0D4D"/>
    <w:rsid w:val="00CA57E1"/>
    <w:rsid w:val="00CB50B2"/>
    <w:rsid w:val="00CC5CD1"/>
    <w:rsid w:val="00CE721C"/>
    <w:rsid w:val="00CF5475"/>
    <w:rsid w:val="00D004AC"/>
    <w:rsid w:val="00D100D6"/>
    <w:rsid w:val="00D2169A"/>
    <w:rsid w:val="00D24A7D"/>
    <w:rsid w:val="00D30596"/>
    <w:rsid w:val="00D4724F"/>
    <w:rsid w:val="00D753A4"/>
    <w:rsid w:val="00D921E4"/>
    <w:rsid w:val="00DC7E6B"/>
    <w:rsid w:val="00DD7054"/>
    <w:rsid w:val="00DE3156"/>
    <w:rsid w:val="00E07FDD"/>
    <w:rsid w:val="00E32266"/>
    <w:rsid w:val="00E324C5"/>
    <w:rsid w:val="00E57075"/>
    <w:rsid w:val="00E61AD2"/>
    <w:rsid w:val="00E70DBB"/>
    <w:rsid w:val="00E777CE"/>
    <w:rsid w:val="00E8166B"/>
    <w:rsid w:val="00E873BC"/>
    <w:rsid w:val="00E95307"/>
    <w:rsid w:val="00EB1AE0"/>
    <w:rsid w:val="00EC0067"/>
    <w:rsid w:val="00EC286D"/>
    <w:rsid w:val="00EC388C"/>
    <w:rsid w:val="00ED3387"/>
    <w:rsid w:val="00EE60FC"/>
    <w:rsid w:val="00EE7060"/>
    <w:rsid w:val="00F40A9B"/>
    <w:rsid w:val="00F46836"/>
    <w:rsid w:val="00F47EB1"/>
    <w:rsid w:val="00F84ECB"/>
    <w:rsid w:val="00F9510F"/>
    <w:rsid w:val="00FA50ED"/>
    <w:rsid w:val="00FB053E"/>
    <w:rsid w:val="00FB7532"/>
    <w:rsid w:val="00FB7AFF"/>
    <w:rsid w:val="00FC380A"/>
    <w:rsid w:val="00FD437F"/>
    <w:rsid w:val="00FD66EE"/>
    <w:rsid w:val="00FE1252"/>
    <w:rsid w:val="00FE3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C3"/>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55076">
      <w:bodyDiv w:val="1"/>
      <w:marLeft w:val="0"/>
      <w:marRight w:val="0"/>
      <w:marTop w:val="0"/>
      <w:marBottom w:val="0"/>
      <w:divBdr>
        <w:top w:val="none" w:sz="0" w:space="0" w:color="auto"/>
        <w:left w:val="none" w:sz="0" w:space="0" w:color="auto"/>
        <w:bottom w:val="none" w:sz="0" w:space="0" w:color="auto"/>
        <w:right w:val="none" w:sz="0" w:space="0" w:color="auto"/>
      </w:divBdr>
    </w:div>
    <w:div w:id="874849179">
      <w:bodyDiv w:val="1"/>
      <w:marLeft w:val="0"/>
      <w:marRight w:val="0"/>
      <w:marTop w:val="0"/>
      <w:marBottom w:val="0"/>
      <w:divBdr>
        <w:top w:val="none" w:sz="0" w:space="0" w:color="auto"/>
        <w:left w:val="none" w:sz="0" w:space="0" w:color="auto"/>
        <w:bottom w:val="none" w:sz="0" w:space="0" w:color="auto"/>
        <w:right w:val="none" w:sz="0" w:space="0" w:color="auto"/>
      </w:divBdr>
    </w:div>
    <w:div w:id="876628464">
      <w:bodyDiv w:val="1"/>
      <w:marLeft w:val="0"/>
      <w:marRight w:val="0"/>
      <w:marTop w:val="0"/>
      <w:marBottom w:val="0"/>
      <w:divBdr>
        <w:top w:val="none" w:sz="0" w:space="0" w:color="auto"/>
        <w:left w:val="none" w:sz="0" w:space="0" w:color="auto"/>
        <w:bottom w:val="none" w:sz="0" w:space="0" w:color="auto"/>
        <w:right w:val="none" w:sz="0" w:space="0" w:color="auto"/>
      </w:divBdr>
      <w:divsChild>
        <w:div w:id="1081366606">
          <w:marLeft w:val="0"/>
          <w:marRight w:val="547"/>
          <w:marTop w:val="154"/>
          <w:marBottom w:val="0"/>
          <w:divBdr>
            <w:top w:val="none" w:sz="0" w:space="0" w:color="auto"/>
            <w:left w:val="none" w:sz="0" w:space="0" w:color="auto"/>
            <w:bottom w:val="none" w:sz="0" w:space="0" w:color="auto"/>
            <w:right w:val="none" w:sz="0" w:space="0" w:color="auto"/>
          </w:divBdr>
        </w:div>
        <w:div w:id="268976557">
          <w:marLeft w:val="0"/>
          <w:marRight w:val="547"/>
          <w:marTop w:val="154"/>
          <w:marBottom w:val="0"/>
          <w:divBdr>
            <w:top w:val="none" w:sz="0" w:space="0" w:color="auto"/>
            <w:left w:val="none" w:sz="0" w:space="0" w:color="auto"/>
            <w:bottom w:val="none" w:sz="0" w:space="0" w:color="auto"/>
            <w:right w:val="none" w:sz="0" w:space="0" w:color="auto"/>
          </w:divBdr>
        </w:div>
        <w:div w:id="493841722">
          <w:marLeft w:val="0"/>
          <w:marRight w:val="547"/>
          <w:marTop w:val="154"/>
          <w:marBottom w:val="0"/>
          <w:divBdr>
            <w:top w:val="none" w:sz="0" w:space="0" w:color="auto"/>
            <w:left w:val="none" w:sz="0" w:space="0" w:color="auto"/>
            <w:bottom w:val="none" w:sz="0" w:space="0" w:color="auto"/>
            <w:right w:val="none" w:sz="0" w:space="0" w:color="auto"/>
          </w:divBdr>
        </w:div>
        <w:div w:id="168520493">
          <w:marLeft w:val="0"/>
          <w:marRight w:val="547"/>
          <w:marTop w:val="154"/>
          <w:marBottom w:val="0"/>
          <w:divBdr>
            <w:top w:val="none" w:sz="0" w:space="0" w:color="auto"/>
            <w:left w:val="none" w:sz="0" w:space="0" w:color="auto"/>
            <w:bottom w:val="none" w:sz="0" w:space="0" w:color="auto"/>
            <w:right w:val="none" w:sz="0" w:space="0" w:color="auto"/>
          </w:divBdr>
        </w:div>
        <w:div w:id="1613324269">
          <w:marLeft w:val="0"/>
          <w:marRight w:val="547"/>
          <w:marTop w:val="154"/>
          <w:marBottom w:val="0"/>
          <w:divBdr>
            <w:top w:val="none" w:sz="0" w:space="0" w:color="auto"/>
            <w:left w:val="none" w:sz="0" w:space="0" w:color="auto"/>
            <w:bottom w:val="none" w:sz="0" w:space="0" w:color="auto"/>
            <w:right w:val="none" w:sz="0" w:space="0" w:color="auto"/>
          </w:divBdr>
        </w:div>
      </w:divsChild>
    </w:div>
    <w:div w:id="1261375733">
      <w:bodyDiv w:val="1"/>
      <w:marLeft w:val="0"/>
      <w:marRight w:val="0"/>
      <w:marTop w:val="0"/>
      <w:marBottom w:val="0"/>
      <w:divBdr>
        <w:top w:val="none" w:sz="0" w:space="0" w:color="auto"/>
        <w:left w:val="none" w:sz="0" w:space="0" w:color="auto"/>
        <w:bottom w:val="none" w:sz="0" w:space="0" w:color="auto"/>
        <w:right w:val="none" w:sz="0" w:space="0" w:color="auto"/>
      </w:divBdr>
      <w:divsChild>
        <w:div w:id="1103766328">
          <w:marLeft w:val="0"/>
          <w:marRight w:val="547"/>
          <w:marTop w:val="154"/>
          <w:marBottom w:val="0"/>
          <w:divBdr>
            <w:top w:val="none" w:sz="0" w:space="0" w:color="auto"/>
            <w:left w:val="none" w:sz="0" w:space="0" w:color="auto"/>
            <w:bottom w:val="none" w:sz="0" w:space="0" w:color="auto"/>
            <w:right w:val="none" w:sz="0" w:space="0" w:color="auto"/>
          </w:divBdr>
        </w:div>
        <w:div w:id="1144200687">
          <w:marLeft w:val="0"/>
          <w:marRight w:val="547"/>
          <w:marTop w:val="154"/>
          <w:marBottom w:val="0"/>
          <w:divBdr>
            <w:top w:val="none" w:sz="0" w:space="0" w:color="auto"/>
            <w:left w:val="none" w:sz="0" w:space="0" w:color="auto"/>
            <w:bottom w:val="none" w:sz="0" w:space="0" w:color="auto"/>
            <w:right w:val="none" w:sz="0" w:space="0" w:color="auto"/>
          </w:divBdr>
        </w:div>
        <w:div w:id="908425338">
          <w:marLeft w:val="0"/>
          <w:marRight w:val="547"/>
          <w:marTop w:val="154"/>
          <w:marBottom w:val="0"/>
          <w:divBdr>
            <w:top w:val="none" w:sz="0" w:space="0" w:color="auto"/>
            <w:left w:val="none" w:sz="0" w:space="0" w:color="auto"/>
            <w:bottom w:val="none" w:sz="0" w:space="0" w:color="auto"/>
            <w:right w:val="none" w:sz="0" w:space="0" w:color="auto"/>
          </w:divBdr>
        </w:div>
        <w:div w:id="777024483">
          <w:marLeft w:val="0"/>
          <w:marRight w:val="547"/>
          <w:marTop w:val="154"/>
          <w:marBottom w:val="0"/>
          <w:divBdr>
            <w:top w:val="none" w:sz="0" w:space="0" w:color="auto"/>
            <w:left w:val="none" w:sz="0" w:space="0" w:color="auto"/>
            <w:bottom w:val="none" w:sz="0" w:space="0" w:color="auto"/>
            <w:right w:val="none" w:sz="0" w:space="0" w:color="auto"/>
          </w:divBdr>
        </w:div>
        <w:div w:id="1350450345">
          <w:marLeft w:val="0"/>
          <w:marRight w:val="547"/>
          <w:marTop w:val="154"/>
          <w:marBottom w:val="0"/>
          <w:divBdr>
            <w:top w:val="none" w:sz="0" w:space="0" w:color="auto"/>
            <w:left w:val="none" w:sz="0" w:space="0" w:color="auto"/>
            <w:bottom w:val="none" w:sz="0" w:space="0" w:color="auto"/>
            <w:right w:val="none" w:sz="0" w:space="0" w:color="auto"/>
          </w:divBdr>
        </w:div>
        <w:div w:id="1078476169">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698</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DR.Ahmed Saker</cp:lastModifiedBy>
  <cp:revision>39</cp:revision>
  <cp:lastPrinted>2015-10-11T06:39:00Z</cp:lastPrinted>
  <dcterms:created xsi:type="dcterms:W3CDTF">2022-03-30T18:08:00Z</dcterms:created>
  <dcterms:modified xsi:type="dcterms:W3CDTF">2024-05-28T20:18:00Z</dcterms:modified>
</cp:coreProperties>
</file>