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2C" w:rsidRPr="000E2811" w:rsidRDefault="00B17EF2" w:rsidP="000F644C">
      <w:pPr>
        <w:bidi w:val="0"/>
        <w:spacing w:line="240" w:lineRule="auto"/>
        <w:jc w:val="both"/>
        <w:rPr>
          <w:rFonts w:asciiTheme="majorBidi" w:hAnsiTheme="majorBidi" w:cstheme="majorBidi"/>
          <w:i/>
          <w:iCs/>
          <w:sz w:val="28"/>
          <w:szCs w:val="28"/>
          <w:lang w:bidi="ar-IQ"/>
        </w:rPr>
      </w:pPr>
      <w:r w:rsidRPr="000E2811">
        <w:rPr>
          <w:rFonts w:asciiTheme="majorBidi" w:hAnsiTheme="majorBidi" w:cstheme="majorBidi"/>
          <w:i/>
          <w:iCs/>
          <w:sz w:val="28"/>
          <w:szCs w:val="28"/>
          <w:lang w:bidi="ar-IQ"/>
        </w:rPr>
        <w:t xml:space="preserve">Subject: </w:t>
      </w:r>
      <w:r w:rsidR="0093262C" w:rsidRPr="000E2811">
        <w:rPr>
          <w:rFonts w:asciiTheme="majorBidi" w:hAnsiTheme="majorBidi" w:cstheme="majorBidi"/>
          <w:i/>
          <w:iCs/>
          <w:sz w:val="28"/>
          <w:szCs w:val="28"/>
          <w:lang w:bidi="ar-IQ"/>
        </w:rPr>
        <w:t xml:space="preserve">Practical </w:t>
      </w:r>
      <w:r w:rsidR="000F644C" w:rsidRPr="000E2811">
        <w:rPr>
          <w:rFonts w:asciiTheme="majorBidi" w:hAnsiTheme="majorBidi" w:cstheme="majorBidi"/>
          <w:i/>
          <w:iCs/>
          <w:sz w:val="28"/>
          <w:szCs w:val="28"/>
          <w:lang w:bidi="ar-IQ"/>
        </w:rPr>
        <w:t>Organic C</w:t>
      </w:r>
      <w:r w:rsidR="0093262C" w:rsidRPr="000E2811">
        <w:rPr>
          <w:rFonts w:asciiTheme="majorBidi" w:hAnsiTheme="majorBidi" w:cstheme="majorBidi"/>
          <w:i/>
          <w:iCs/>
          <w:sz w:val="28"/>
          <w:szCs w:val="28"/>
          <w:lang w:bidi="ar-IQ"/>
        </w:rPr>
        <w:t xml:space="preserve">hemistry              </w:t>
      </w:r>
      <w:r w:rsidR="000F644C" w:rsidRPr="000E2811">
        <w:rPr>
          <w:rFonts w:asciiTheme="majorBidi" w:hAnsiTheme="majorBidi" w:cstheme="majorBidi"/>
          <w:i/>
          <w:iCs/>
          <w:sz w:val="28"/>
          <w:szCs w:val="28"/>
          <w:lang w:bidi="ar-IQ"/>
        </w:rPr>
        <w:t xml:space="preserve"> </w:t>
      </w:r>
      <w:r w:rsidR="0093262C" w:rsidRPr="000E2811">
        <w:rPr>
          <w:rFonts w:asciiTheme="majorBidi" w:hAnsiTheme="majorBidi" w:cstheme="majorBidi"/>
          <w:i/>
          <w:iCs/>
          <w:sz w:val="28"/>
          <w:szCs w:val="28"/>
          <w:lang w:bidi="ar-IQ"/>
        </w:rPr>
        <w:t xml:space="preserve">   </w:t>
      </w:r>
      <w:r w:rsidR="00EB50BE" w:rsidRPr="000E2811">
        <w:rPr>
          <w:rFonts w:asciiTheme="majorBidi" w:hAnsiTheme="majorBidi" w:cstheme="majorBidi"/>
          <w:i/>
          <w:iCs/>
          <w:sz w:val="28"/>
          <w:szCs w:val="28"/>
          <w:lang w:bidi="ar-IQ"/>
        </w:rPr>
        <w:t xml:space="preserve">                </w:t>
      </w:r>
      <w:r w:rsidR="0093262C" w:rsidRPr="000E2811">
        <w:rPr>
          <w:rFonts w:asciiTheme="majorBidi" w:hAnsiTheme="majorBidi" w:cstheme="majorBidi"/>
          <w:i/>
          <w:iCs/>
          <w:sz w:val="28"/>
          <w:szCs w:val="28"/>
          <w:lang w:bidi="ar-IQ"/>
        </w:rPr>
        <w:t xml:space="preserve">     Mr. </w:t>
      </w:r>
      <w:proofErr w:type="spellStart"/>
      <w:r w:rsidR="0093262C" w:rsidRPr="000E2811">
        <w:rPr>
          <w:rFonts w:asciiTheme="majorBidi" w:hAnsiTheme="majorBidi" w:cstheme="majorBidi"/>
          <w:i/>
          <w:iCs/>
          <w:sz w:val="28"/>
          <w:szCs w:val="28"/>
          <w:lang w:bidi="ar-IQ"/>
        </w:rPr>
        <w:t>Salar</w:t>
      </w:r>
      <w:proofErr w:type="spellEnd"/>
      <w:r w:rsidR="0093262C" w:rsidRPr="000E2811">
        <w:rPr>
          <w:rFonts w:asciiTheme="majorBidi" w:hAnsiTheme="majorBidi" w:cstheme="majorBidi"/>
          <w:i/>
          <w:iCs/>
          <w:sz w:val="28"/>
          <w:szCs w:val="28"/>
          <w:lang w:bidi="ar-IQ"/>
        </w:rPr>
        <w:t xml:space="preserve"> Ali Ahmed   </w:t>
      </w:r>
    </w:p>
    <w:p w:rsidR="00B17EF2" w:rsidRPr="000E2811" w:rsidRDefault="00B17EF2" w:rsidP="00996D8B">
      <w:pPr>
        <w:bidi w:val="0"/>
        <w:spacing w:line="240" w:lineRule="auto"/>
        <w:jc w:val="both"/>
        <w:rPr>
          <w:rFonts w:asciiTheme="majorBidi" w:hAnsiTheme="majorBidi" w:cstheme="majorBidi"/>
          <w:i/>
          <w:iCs/>
          <w:sz w:val="28"/>
          <w:szCs w:val="28"/>
          <w:lang w:bidi="ar-IQ"/>
        </w:rPr>
      </w:pPr>
      <w:r w:rsidRPr="000E2811">
        <w:rPr>
          <w:rFonts w:asciiTheme="majorBidi" w:hAnsiTheme="majorBidi" w:cstheme="majorBidi"/>
          <w:i/>
          <w:iCs/>
          <w:sz w:val="28"/>
          <w:szCs w:val="28"/>
          <w:lang w:bidi="ar-IQ"/>
        </w:rPr>
        <w:t>D</w:t>
      </w:r>
      <w:r w:rsidR="0093262C" w:rsidRPr="000E2811">
        <w:rPr>
          <w:rFonts w:asciiTheme="majorBidi" w:hAnsiTheme="majorBidi" w:cstheme="majorBidi"/>
          <w:i/>
          <w:iCs/>
          <w:sz w:val="28"/>
          <w:szCs w:val="28"/>
          <w:lang w:bidi="ar-IQ"/>
        </w:rPr>
        <w:t>ept.</w:t>
      </w:r>
      <w:r w:rsidRPr="000E2811">
        <w:rPr>
          <w:rFonts w:asciiTheme="majorBidi" w:hAnsiTheme="majorBidi" w:cstheme="majorBidi"/>
          <w:i/>
          <w:iCs/>
          <w:sz w:val="28"/>
          <w:szCs w:val="28"/>
          <w:lang w:bidi="ar-IQ"/>
        </w:rPr>
        <w:t>: Food Technology</w:t>
      </w:r>
      <w:r w:rsidR="0093262C" w:rsidRPr="000E2811">
        <w:rPr>
          <w:rFonts w:asciiTheme="majorBidi" w:hAnsiTheme="majorBidi" w:cstheme="majorBidi"/>
          <w:i/>
          <w:iCs/>
          <w:sz w:val="28"/>
          <w:szCs w:val="28"/>
          <w:lang w:bidi="ar-IQ"/>
        </w:rPr>
        <w:t xml:space="preserve">                                        </w:t>
      </w:r>
      <w:r w:rsidR="00EB50BE" w:rsidRPr="000E2811">
        <w:rPr>
          <w:rFonts w:asciiTheme="majorBidi" w:hAnsiTheme="majorBidi" w:cstheme="majorBidi"/>
          <w:i/>
          <w:iCs/>
          <w:sz w:val="28"/>
          <w:szCs w:val="28"/>
          <w:lang w:bidi="ar-IQ"/>
        </w:rPr>
        <w:t xml:space="preserve">              </w:t>
      </w:r>
      <w:r w:rsidR="0093262C" w:rsidRPr="000E2811">
        <w:rPr>
          <w:rFonts w:asciiTheme="majorBidi" w:hAnsiTheme="majorBidi" w:cstheme="majorBidi"/>
          <w:i/>
          <w:iCs/>
          <w:sz w:val="28"/>
          <w:szCs w:val="28"/>
          <w:lang w:bidi="ar-IQ"/>
        </w:rPr>
        <w:t xml:space="preserve">   </w:t>
      </w:r>
      <w:r w:rsidRPr="000E2811">
        <w:rPr>
          <w:rFonts w:asciiTheme="majorBidi" w:hAnsiTheme="majorBidi" w:cstheme="majorBidi"/>
          <w:i/>
          <w:iCs/>
          <w:sz w:val="28"/>
          <w:szCs w:val="28"/>
          <w:lang w:bidi="ar-IQ"/>
        </w:rPr>
        <w:t xml:space="preserve"> </w:t>
      </w:r>
      <w:r w:rsidR="0093262C" w:rsidRPr="000E2811">
        <w:rPr>
          <w:rFonts w:asciiTheme="majorBidi" w:hAnsiTheme="majorBidi" w:cstheme="majorBidi"/>
          <w:i/>
          <w:iCs/>
          <w:sz w:val="28"/>
          <w:szCs w:val="28"/>
          <w:lang w:bidi="ar-IQ"/>
        </w:rPr>
        <w:t xml:space="preserve">Class: </w:t>
      </w:r>
      <w:proofErr w:type="gramStart"/>
      <w:r w:rsidR="0093262C" w:rsidRPr="000E2811">
        <w:rPr>
          <w:rFonts w:asciiTheme="majorBidi" w:hAnsiTheme="majorBidi" w:cstheme="majorBidi"/>
          <w:i/>
          <w:iCs/>
          <w:sz w:val="28"/>
          <w:szCs w:val="28"/>
          <w:lang w:bidi="ar-IQ"/>
        </w:rPr>
        <w:t>2</w:t>
      </w:r>
      <w:r w:rsidR="0093262C" w:rsidRPr="000E2811">
        <w:rPr>
          <w:rFonts w:asciiTheme="majorBidi" w:hAnsiTheme="majorBidi" w:cstheme="majorBidi"/>
          <w:i/>
          <w:iCs/>
          <w:sz w:val="28"/>
          <w:szCs w:val="28"/>
          <w:vertAlign w:val="superscript"/>
          <w:lang w:bidi="ar-IQ"/>
        </w:rPr>
        <w:t>nd</w:t>
      </w:r>
      <w:r w:rsidR="0093262C" w:rsidRPr="000E2811">
        <w:rPr>
          <w:rFonts w:asciiTheme="majorBidi" w:hAnsiTheme="majorBidi" w:cstheme="majorBidi"/>
          <w:i/>
          <w:iCs/>
          <w:sz w:val="28"/>
          <w:szCs w:val="28"/>
          <w:lang w:bidi="ar-IQ"/>
        </w:rPr>
        <w:t xml:space="preserve">  </w:t>
      </w:r>
      <w:r w:rsidR="00283C3D" w:rsidRPr="000E2811">
        <w:rPr>
          <w:rFonts w:asciiTheme="majorBidi" w:hAnsiTheme="majorBidi" w:cstheme="majorBidi"/>
          <w:i/>
          <w:iCs/>
          <w:sz w:val="28"/>
          <w:szCs w:val="28"/>
          <w:lang w:bidi="ar-IQ"/>
        </w:rPr>
        <w:t>/</w:t>
      </w:r>
      <w:proofErr w:type="gramEnd"/>
      <w:r w:rsidR="00283C3D" w:rsidRPr="000E2811">
        <w:rPr>
          <w:rFonts w:asciiTheme="majorBidi" w:hAnsiTheme="majorBidi" w:cstheme="majorBidi"/>
          <w:i/>
          <w:iCs/>
          <w:sz w:val="28"/>
          <w:szCs w:val="28"/>
          <w:lang w:bidi="ar-IQ"/>
        </w:rPr>
        <w:t xml:space="preserve"> Exp. : </w:t>
      </w:r>
      <w:r w:rsidR="00996D8B" w:rsidRPr="000E2811">
        <w:rPr>
          <w:rFonts w:asciiTheme="majorBidi" w:hAnsiTheme="majorBidi" w:cstheme="majorBidi"/>
          <w:i/>
          <w:iCs/>
          <w:sz w:val="28"/>
          <w:szCs w:val="28"/>
          <w:lang w:bidi="ar-IQ"/>
        </w:rPr>
        <w:t>3</w:t>
      </w:r>
      <w:r w:rsidR="0093262C" w:rsidRPr="000E2811">
        <w:rPr>
          <w:rFonts w:asciiTheme="majorBidi" w:hAnsiTheme="majorBidi" w:cstheme="majorBidi"/>
          <w:i/>
          <w:iCs/>
          <w:sz w:val="28"/>
          <w:szCs w:val="28"/>
          <w:lang w:bidi="ar-IQ"/>
        </w:rPr>
        <w:t xml:space="preserve">                    </w:t>
      </w:r>
      <w:r w:rsidR="00B6716F" w:rsidRPr="000E2811">
        <w:rPr>
          <w:rFonts w:asciiTheme="majorBidi" w:hAnsiTheme="majorBidi" w:cstheme="majorBidi"/>
          <w:i/>
          <w:iCs/>
          <w:sz w:val="28"/>
          <w:szCs w:val="28"/>
          <w:lang w:bidi="ar-IQ"/>
        </w:rPr>
        <w:t xml:space="preserve">           </w:t>
      </w:r>
      <w:r w:rsidRPr="000E2811">
        <w:rPr>
          <w:rFonts w:asciiTheme="majorBidi" w:hAnsiTheme="majorBidi" w:cstheme="majorBidi"/>
          <w:i/>
          <w:iCs/>
          <w:sz w:val="28"/>
          <w:szCs w:val="28"/>
          <w:lang w:bidi="ar-IQ"/>
        </w:rPr>
        <w:t xml:space="preserve">            </w:t>
      </w:r>
      <w:r w:rsidR="0093262C" w:rsidRPr="000E2811">
        <w:rPr>
          <w:rFonts w:asciiTheme="majorBidi" w:hAnsiTheme="majorBidi" w:cstheme="majorBidi"/>
          <w:i/>
          <w:iCs/>
          <w:sz w:val="28"/>
          <w:szCs w:val="28"/>
          <w:lang w:bidi="ar-IQ"/>
        </w:rPr>
        <w:t xml:space="preserve"> </w:t>
      </w:r>
      <w:r w:rsidRPr="000E2811">
        <w:rPr>
          <w:rFonts w:asciiTheme="majorBidi" w:hAnsiTheme="majorBidi" w:cstheme="majorBidi"/>
          <w:i/>
          <w:iCs/>
          <w:sz w:val="28"/>
          <w:szCs w:val="28"/>
          <w:lang w:bidi="ar-IQ"/>
        </w:rPr>
        <w:t xml:space="preserve">        </w:t>
      </w:r>
    </w:p>
    <w:p w:rsidR="005D3C7F" w:rsidRPr="000E2811" w:rsidRDefault="00B17EF2" w:rsidP="001037C0">
      <w:pPr>
        <w:bidi w:val="0"/>
        <w:jc w:val="both"/>
        <w:rPr>
          <w:rFonts w:asciiTheme="majorBidi" w:hAnsiTheme="majorBidi" w:cstheme="majorBidi"/>
          <w:sz w:val="28"/>
          <w:szCs w:val="28"/>
        </w:rPr>
      </w:pPr>
      <w:r w:rsidRPr="000E2811">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45DF4A08" wp14:editId="2227ECA6">
                <wp:simplePos x="0" y="0"/>
                <wp:positionH relativeFrom="column">
                  <wp:posOffset>-468216</wp:posOffset>
                </wp:positionH>
                <wp:positionV relativeFrom="paragraph">
                  <wp:posOffset>119380</wp:posOffset>
                </wp:positionV>
                <wp:extent cx="6946844"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946844"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9.4pt" to="510.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" strokecolor="#795d9b [3047]"/>
            </w:pict>
          </mc:Fallback>
        </mc:AlternateContent>
      </w:r>
    </w:p>
    <w:p w:rsidR="00996D8B" w:rsidRPr="00031C06" w:rsidRDefault="00996D8B" w:rsidP="000E2811">
      <w:pPr>
        <w:tabs>
          <w:tab w:val="left" w:pos="2104"/>
        </w:tabs>
        <w:bidi w:val="0"/>
        <w:jc w:val="center"/>
        <w:rPr>
          <w:rFonts w:asciiTheme="majorBidi" w:hAnsiTheme="majorBidi" w:cstheme="majorBidi"/>
          <w:sz w:val="48"/>
          <w:szCs w:val="48"/>
        </w:rPr>
      </w:pPr>
      <w:r w:rsidRPr="00031C06">
        <w:rPr>
          <w:rFonts w:asciiTheme="majorBidi" w:hAnsiTheme="majorBidi" w:cstheme="majorBidi"/>
          <w:b/>
          <w:bCs/>
          <w:sz w:val="48"/>
          <w:szCs w:val="48"/>
        </w:rPr>
        <w:t>Extraction by active organic solvents</w:t>
      </w:r>
    </w:p>
    <w:p w:rsidR="00996D8B" w:rsidRPr="00031C06" w:rsidRDefault="00996D8B" w:rsidP="000E2811">
      <w:pPr>
        <w:tabs>
          <w:tab w:val="left" w:pos="2104"/>
        </w:tabs>
        <w:bidi w:val="0"/>
        <w:jc w:val="both"/>
        <w:rPr>
          <w:rFonts w:asciiTheme="majorBidi" w:hAnsiTheme="majorBidi" w:cstheme="majorBidi"/>
          <w:sz w:val="32"/>
          <w:szCs w:val="32"/>
          <w:rtl/>
          <w:lang w:bidi="ar-IQ"/>
        </w:rPr>
      </w:pPr>
      <w:r w:rsidRPr="00031C06">
        <w:rPr>
          <w:rFonts w:asciiTheme="majorBidi" w:hAnsiTheme="majorBidi" w:cstheme="majorBidi"/>
          <w:b/>
          <w:bCs/>
          <w:sz w:val="32"/>
          <w:szCs w:val="32"/>
        </w:rPr>
        <w:t>Aim</w:t>
      </w:r>
      <w:r w:rsidRPr="00031C06">
        <w:rPr>
          <w:rFonts w:asciiTheme="majorBidi" w:hAnsiTheme="majorBidi" w:cstheme="majorBidi"/>
          <w:sz w:val="32"/>
          <w:szCs w:val="32"/>
        </w:rPr>
        <w:t>: To extract a compound that is present in very small amounts in a solvent with the help of another solvent in which t</w:t>
      </w:r>
      <w:r w:rsidR="000E2811" w:rsidRPr="00031C06">
        <w:rPr>
          <w:rFonts w:asciiTheme="majorBidi" w:hAnsiTheme="majorBidi" w:cstheme="majorBidi"/>
          <w:sz w:val="32"/>
          <w:szCs w:val="32"/>
        </w:rPr>
        <w:t xml:space="preserve">hat compound is highly soluble.             </w:t>
      </w:r>
    </w:p>
    <w:p w:rsidR="00996D8B" w:rsidRPr="00031C06" w:rsidRDefault="00996D8B" w:rsidP="000E2811">
      <w:pPr>
        <w:tabs>
          <w:tab w:val="left" w:pos="2104"/>
        </w:tabs>
        <w:bidi w:val="0"/>
        <w:jc w:val="both"/>
        <w:rPr>
          <w:rFonts w:asciiTheme="majorBidi" w:hAnsiTheme="majorBidi" w:cstheme="majorBidi"/>
          <w:b/>
          <w:bCs/>
          <w:sz w:val="32"/>
          <w:szCs w:val="32"/>
        </w:rPr>
      </w:pPr>
      <w:r w:rsidRPr="00031C06">
        <w:rPr>
          <w:rFonts w:asciiTheme="majorBidi" w:hAnsiTheme="majorBidi" w:cstheme="majorBidi"/>
          <w:b/>
          <w:bCs/>
          <w:sz w:val="32"/>
          <w:szCs w:val="32"/>
        </w:rPr>
        <w:t xml:space="preserve">Principle: </w:t>
      </w:r>
      <w:r w:rsidRPr="00031C06">
        <w:rPr>
          <w:rFonts w:asciiTheme="majorBidi" w:hAnsiTheme="majorBidi" w:cstheme="majorBidi"/>
          <w:sz w:val="32"/>
          <w:szCs w:val="32"/>
        </w:rPr>
        <w:t xml:space="preserve">This method is based on the relative solubility of the compounds in organic solvents versus aqueous medium. The organic </w:t>
      </w:r>
      <w:proofErr w:type="gramStart"/>
      <w:r w:rsidRPr="00031C06">
        <w:rPr>
          <w:rFonts w:asciiTheme="majorBidi" w:hAnsiTheme="majorBidi" w:cstheme="majorBidi"/>
          <w:sz w:val="32"/>
          <w:szCs w:val="32"/>
        </w:rPr>
        <w:t>liquid</w:t>
      </w:r>
      <w:proofErr w:type="gramEnd"/>
      <w:r w:rsidRPr="00031C06">
        <w:rPr>
          <w:rFonts w:asciiTheme="majorBidi" w:hAnsiTheme="majorBidi" w:cstheme="majorBidi"/>
          <w:sz w:val="32"/>
          <w:szCs w:val="32"/>
        </w:rPr>
        <w:t xml:space="preserve"> in which the compound is more soluble is generally called as (solvent).</w:t>
      </w:r>
    </w:p>
    <w:p w:rsidR="00996D8B" w:rsidRPr="00031C06" w:rsidRDefault="00996D8B" w:rsidP="000E2811">
      <w:pPr>
        <w:tabs>
          <w:tab w:val="left" w:pos="2104"/>
        </w:tabs>
        <w:bidi w:val="0"/>
        <w:jc w:val="both"/>
        <w:rPr>
          <w:rFonts w:asciiTheme="majorBidi" w:hAnsiTheme="majorBidi" w:cstheme="majorBidi"/>
          <w:sz w:val="32"/>
          <w:szCs w:val="32"/>
          <w:rtl/>
          <w:lang w:bidi="ar-IQ"/>
        </w:rPr>
      </w:pPr>
      <w:r w:rsidRPr="00031C06">
        <w:rPr>
          <w:rFonts w:asciiTheme="majorBidi" w:hAnsiTheme="majorBidi" w:cstheme="majorBidi"/>
          <w:b/>
          <w:bCs/>
          <w:sz w:val="32"/>
          <w:szCs w:val="32"/>
        </w:rPr>
        <w:t>Extraction</w:t>
      </w:r>
      <w:r w:rsidR="000E2811" w:rsidRPr="00031C06">
        <w:rPr>
          <w:rFonts w:asciiTheme="majorBidi" w:hAnsiTheme="majorBidi" w:cstheme="majorBidi"/>
          <w:sz w:val="32"/>
          <w:szCs w:val="32"/>
        </w:rPr>
        <w:t>:</w:t>
      </w:r>
      <w:r w:rsidRPr="00031C06">
        <w:rPr>
          <w:rFonts w:asciiTheme="majorBidi" w:hAnsiTheme="majorBidi" w:cstheme="majorBidi"/>
          <w:sz w:val="32"/>
          <w:szCs w:val="32"/>
        </w:rPr>
        <w:t xml:space="preserve"> is one of mains oldest chemical operation, used for purification compounds between two immiscible solvents</w:t>
      </w:r>
      <w:r w:rsidR="007305B4">
        <w:rPr>
          <w:rFonts w:asciiTheme="majorBidi" w:hAnsiTheme="majorBidi" w:cstheme="majorBidi"/>
          <w:sz w:val="32"/>
          <w:szCs w:val="32"/>
        </w:rPr>
        <w:t xml:space="preserve"> such as ether and water by using</w:t>
      </w:r>
      <w:r w:rsidRPr="00031C06">
        <w:rPr>
          <w:rFonts w:asciiTheme="majorBidi" w:hAnsiTheme="majorBidi" w:cstheme="majorBidi"/>
          <w:sz w:val="32"/>
          <w:szCs w:val="32"/>
        </w:rPr>
        <w:t xml:space="preserve"> separation funnel.  </w:t>
      </w:r>
    </w:p>
    <w:p w:rsidR="00996D8B" w:rsidRPr="00031C06" w:rsidRDefault="00996D8B" w:rsidP="00996D8B">
      <w:pPr>
        <w:tabs>
          <w:tab w:val="left" w:pos="2104"/>
        </w:tabs>
        <w:bidi w:val="0"/>
        <w:rPr>
          <w:rFonts w:asciiTheme="majorBidi" w:hAnsiTheme="majorBidi" w:cstheme="majorBidi"/>
          <w:b/>
          <w:bCs/>
          <w:sz w:val="32"/>
          <w:szCs w:val="32"/>
        </w:rPr>
      </w:pPr>
      <w:r w:rsidRPr="00031C06">
        <w:rPr>
          <w:rFonts w:asciiTheme="majorBidi" w:hAnsiTheme="majorBidi" w:cstheme="majorBidi"/>
          <w:b/>
          <w:bCs/>
          <w:sz w:val="32"/>
          <w:szCs w:val="32"/>
        </w:rPr>
        <w:t>The solvent chosen should satisfy the following conditions:</w:t>
      </w:r>
    </w:p>
    <w:p w:rsidR="00B77502" w:rsidRPr="00031C06" w:rsidRDefault="00801C96" w:rsidP="00BB06DD">
      <w:pPr>
        <w:pStyle w:val="ListParagraph"/>
        <w:numPr>
          <w:ilvl w:val="0"/>
          <w:numId w:val="7"/>
        </w:numPr>
        <w:tabs>
          <w:tab w:val="left" w:pos="2104"/>
        </w:tabs>
        <w:bidi w:val="0"/>
        <w:rPr>
          <w:rFonts w:asciiTheme="majorBidi" w:hAnsiTheme="majorBidi" w:cstheme="majorBidi"/>
          <w:sz w:val="32"/>
          <w:szCs w:val="32"/>
          <w:lang w:bidi="ar-IQ"/>
        </w:rPr>
      </w:pPr>
      <w:r>
        <w:rPr>
          <w:rFonts w:asciiTheme="majorBidi" w:hAnsiTheme="majorBidi" w:cstheme="majorBidi"/>
          <w:sz w:val="32"/>
          <w:szCs w:val="32"/>
          <w:lang w:bidi="ar-IQ"/>
        </w:rPr>
        <w:t>T</w:t>
      </w:r>
      <w:r w:rsidR="007431CA" w:rsidRPr="00031C06">
        <w:rPr>
          <w:rFonts w:asciiTheme="majorBidi" w:hAnsiTheme="majorBidi" w:cstheme="majorBidi"/>
          <w:sz w:val="32"/>
          <w:szCs w:val="32"/>
          <w:lang w:bidi="ar-IQ"/>
        </w:rPr>
        <w:t>he solvent should be immiscible with water.</w:t>
      </w:r>
    </w:p>
    <w:p w:rsidR="00B77502" w:rsidRPr="00031C06" w:rsidRDefault="007431CA" w:rsidP="00AD1CEF">
      <w:pPr>
        <w:numPr>
          <w:ilvl w:val="0"/>
          <w:numId w:val="7"/>
        </w:numPr>
        <w:tabs>
          <w:tab w:val="left" w:pos="2104"/>
        </w:tabs>
        <w:bidi w:val="0"/>
        <w:jc w:val="both"/>
        <w:rPr>
          <w:rFonts w:asciiTheme="majorBidi" w:hAnsiTheme="majorBidi" w:cstheme="majorBidi"/>
          <w:sz w:val="32"/>
          <w:szCs w:val="32"/>
          <w:rtl/>
          <w:lang w:bidi="ar-IQ"/>
        </w:rPr>
      </w:pPr>
      <w:r w:rsidRPr="00031C06">
        <w:rPr>
          <w:rFonts w:asciiTheme="majorBidi" w:hAnsiTheme="majorBidi" w:cstheme="majorBidi"/>
          <w:sz w:val="32"/>
          <w:szCs w:val="32"/>
          <w:lang w:bidi="ar-IQ"/>
        </w:rPr>
        <w:t xml:space="preserve">The compound initially present in aqueous solution should be highly soluble in solvent. </w:t>
      </w:r>
    </w:p>
    <w:p w:rsidR="00996D8B" w:rsidRPr="00031C06" w:rsidRDefault="00996D8B" w:rsidP="00996D8B">
      <w:pPr>
        <w:tabs>
          <w:tab w:val="left" w:pos="2104"/>
        </w:tabs>
        <w:bidi w:val="0"/>
        <w:rPr>
          <w:rFonts w:asciiTheme="majorBidi" w:hAnsiTheme="majorBidi" w:cstheme="majorBidi"/>
          <w:b/>
          <w:bCs/>
          <w:sz w:val="32"/>
          <w:szCs w:val="32"/>
        </w:rPr>
      </w:pPr>
      <w:r w:rsidRPr="00031C06">
        <w:rPr>
          <w:rFonts w:asciiTheme="majorBidi" w:hAnsiTheme="majorBidi" w:cstheme="majorBidi"/>
          <w:b/>
          <w:bCs/>
          <w:sz w:val="32"/>
          <w:szCs w:val="32"/>
        </w:rPr>
        <w:t>Organic solvents used as separating solvent:</w:t>
      </w:r>
    </w:p>
    <w:p w:rsidR="00B77502" w:rsidRPr="00031C06" w:rsidRDefault="00BB06DD" w:rsidP="00AD1CEF">
      <w:pPr>
        <w:numPr>
          <w:ilvl w:val="0"/>
          <w:numId w:val="8"/>
        </w:numPr>
        <w:tabs>
          <w:tab w:val="left" w:pos="2104"/>
        </w:tabs>
        <w:bidi w:val="0"/>
        <w:jc w:val="both"/>
        <w:rPr>
          <w:rFonts w:asciiTheme="majorBidi" w:hAnsiTheme="majorBidi" w:cstheme="majorBidi"/>
          <w:sz w:val="32"/>
          <w:szCs w:val="32"/>
          <w:lang w:bidi="ar-IQ"/>
        </w:rPr>
      </w:pPr>
      <w:r w:rsidRPr="00031C06">
        <w:rPr>
          <w:rFonts w:asciiTheme="majorBidi" w:hAnsiTheme="majorBidi" w:cstheme="majorBidi"/>
          <w:sz w:val="32"/>
          <w:szCs w:val="32"/>
          <w:lang w:bidi="ar-IQ"/>
        </w:rPr>
        <w:t xml:space="preserve">Ether: </w:t>
      </w:r>
      <w:r w:rsidR="007431CA" w:rsidRPr="00031C06">
        <w:rPr>
          <w:rFonts w:asciiTheme="majorBidi" w:hAnsiTheme="majorBidi" w:cstheme="majorBidi"/>
          <w:sz w:val="32"/>
          <w:szCs w:val="32"/>
          <w:lang w:bidi="ar-IQ"/>
        </w:rPr>
        <w:t xml:space="preserve">used for separating hydrocarbons compounds. The advantage of this solvent is its lower boiling point (34.6°C) (rapid volatile). In the industrial ether is not good solvent for using due to some </w:t>
      </w:r>
      <w:r w:rsidR="007431CA" w:rsidRPr="00CB320E">
        <w:rPr>
          <w:rFonts w:asciiTheme="majorBidi" w:hAnsiTheme="majorBidi" w:cstheme="majorBidi"/>
          <w:b/>
          <w:bCs/>
          <w:sz w:val="32"/>
          <w:szCs w:val="32"/>
          <w:lang w:bidi="ar-IQ"/>
        </w:rPr>
        <w:t>disadvantage</w:t>
      </w:r>
      <w:r w:rsidR="007431CA" w:rsidRPr="00031C06">
        <w:rPr>
          <w:rFonts w:asciiTheme="majorBidi" w:hAnsiTheme="majorBidi" w:cstheme="majorBidi"/>
          <w:sz w:val="32"/>
          <w:szCs w:val="32"/>
          <w:lang w:bidi="ar-IQ"/>
        </w:rPr>
        <w:t xml:space="preserve"> like</w:t>
      </w:r>
      <w:r w:rsidRPr="00031C06">
        <w:rPr>
          <w:rFonts w:asciiTheme="majorBidi" w:hAnsiTheme="majorBidi" w:cstheme="majorBidi"/>
          <w:sz w:val="32"/>
          <w:szCs w:val="32"/>
          <w:lang w:bidi="ar-IQ"/>
        </w:rPr>
        <w:t>:</w:t>
      </w:r>
      <w:r w:rsidR="007431CA" w:rsidRPr="00031C06">
        <w:rPr>
          <w:rFonts w:asciiTheme="majorBidi" w:hAnsiTheme="majorBidi" w:cstheme="majorBidi"/>
          <w:sz w:val="32"/>
          <w:szCs w:val="32"/>
          <w:lang w:bidi="ar-IQ"/>
        </w:rPr>
        <w:t xml:space="preserve"> </w:t>
      </w:r>
    </w:p>
    <w:p w:rsidR="00996D8B" w:rsidRPr="00031C06" w:rsidRDefault="00BB06DD" w:rsidP="00AD1CEF">
      <w:pPr>
        <w:tabs>
          <w:tab w:val="left" w:pos="2104"/>
        </w:tabs>
        <w:bidi w:val="0"/>
        <w:jc w:val="both"/>
        <w:rPr>
          <w:rFonts w:asciiTheme="majorBidi" w:hAnsiTheme="majorBidi" w:cstheme="majorBidi"/>
          <w:sz w:val="32"/>
          <w:szCs w:val="32"/>
          <w:rtl/>
          <w:lang w:bidi="ar-IQ"/>
        </w:rPr>
      </w:pPr>
      <w:r w:rsidRPr="00031C06">
        <w:rPr>
          <w:rFonts w:asciiTheme="majorBidi" w:hAnsiTheme="majorBidi" w:cstheme="majorBidi"/>
          <w:sz w:val="32"/>
          <w:szCs w:val="32"/>
        </w:rPr>
        <w:t xml:space="preserve">        </w:t>
      </w:r>
      <w:r w:rsidR="00996D8B" w:rsidRPr="00031C06">
        <w:rPr>
          <w:rFonts w:asciiTheme="majorBidi" w:hAnsiTheme="majorBidi" w:cstheme="majorBidi"/>
          <w:sz w:val="32"/>
          <w:szCs w:val="32"/>
        </w:rPr>
        <w:t xml:space="preserve">A- </w:t>
      </w:r>
      <w:r w:rsidR="003A7162" w:rsidRPr="00031C06">
        <w:rPr>
          <w:rFonts w:asciiTheme="majorBidi" w:hAnsiTheme="majorBidi" w:cstheme="majorBidi"/>
          <w:sz w:val="32"/>
          <w:szCs w:val="32"/>
        </w:rPr>
        <w:t>C</w:t>
      </w:r>
      <w:r w:rsidRPr="00031C06">
        <w:rPr>
          <w:rFonts w:asciiTheme="majorBidi" w:hAnsiTheme="majorBidi" w:cstheme="majorBidi"/>
          <w:sz w:val="32"/>
          <w:szCs w:val="32"/>
        </w:rPr>
        <w:t>ombustible</w:t>
      </w:r>
      <w:r w:rsidR="00996D8B" w:rsidRPr="00031C06">
        <w:rPr>
          <w:rFonts w:asciiTheme="majorBidi" w:hAnsiTheme="majorBidi" w:cstheme="majorBidi"/>
          <w:sz w:val="32"/>
          <w:szCs w:val="32"/>
        </w:rPr>
        <w:t xml:space="preserve"> </w:t>
      </w:r>
      <w:r w:rsidR="003A7162" w:rsidRPr="00031C06">
        <w:rPr>
          <w:rFonts w:asciiTheme="majorBidi" w:hAnsiTheme="majorBidi" w:cstheme="majorBidi"/>
          <w:sz w:val="32"/>
          <w:szCs w:val="32"/>
          <w:lang w:bidi="ar-IQ"/>
        </w:rPr>
        <w:t>(Flammable).</w:t>
      </w:r>
    </w:p>
    <w:p w:rsidR="00996D8B" w:rsidRPr="00031C06" w:rsidRDefault="00BB06DD" w:rsidP="00AD1CEF">
      <w:pPr>
        <w:tabs>
          <w:tab w:val="left" w:pos="2104"/>
        </w:tabs>
        <w:bidi w:val="0"/>
        <w:jc w:val="both"/>
        <w:rPr>
          <w:rFonts w:asciiTheme="majorBidi" w:hAnsiTheme="majorBidi" w:cstheme="majorBidi"/>
          <w:sz w:val="32"/>
          <w:szCs w:val="32"/>
          <w:rtl/>
          <w:lang w:bidi="ar-IQ"/>
        </w:rPr>
      </w:pPr>
      <w:r w:rsidRPr="00031C06">
        <w:rPr>
          <w:rFonts w:asciiTheme="majorBidi" w:hAnsiTheme="majorBidi" w:cstheme="majorBidi"/>
          <w:sz w:val="32"/>
          <w:szCs w:val="32"/>
        </w:rPr>
        <w:t xml:space="preserve">        </w:t>
      </w:r>
      <w:r w:rsidR="003A7162" w:rsidRPr="00031C06">
        <w:rPr>
          <w:rFonts w:asciiTheme="majorBidi" w:hAnsiTheme="majorBidi" w:cstheme="majorBidi"/>
          <w:sz w:val="32"/>
          <w:szCs w:val="32"/>
        </w:rPr>
        <w:t>B- C</w:t>
      </w:r>
      <w:r w:rsidR="00996D8B" w:rsidRPr="00031C06">
        <w:rPr>
          <w:rFonts w:asciiTheme="majorBidi" w:hAnsiTheme="majorBidi" w:cstheme="majorBidi"/>
          <w:sz w:val="32"/>
          <w:szCs w:val="32"/>
        </w:rPr>
        <w:t>an not be re-extracted</w:t>
      </w:r>
      <w:r w:rsidR="003A7162" w:rsidRPr="00031C06">
        <w:rPr>
          <w:rFonts w:asciiTheme="majorBidi" w:hAnsiTheme="majorBidi" w:cstheme="majorBidi"/>
          <w:sz w:val="32"/>
          <w:szCs w:val="32"/>
          <w:lang w:bidi="ar-IQ"/>
        </w:rPr>
        <w:t>.</w:t>
      </w:r>
    </w:p>
    <w:p w:rsidR="00996D8B" w:rsidRPr="00031C06" w:rsidRDefault="00BB06DD" w:rsidP="00AD1CEF">
      <w:pPr>
        <w:tabs>
          <w:tab w:val="left" w:pos="2104"/>
        </w:tabs>
        <w:bidi w:val="0"/>
        <w:jc w:val="both"/>
        <w:rPr>
          <w:rFonts w:asciiTheme="majorBidi" w:hAnsiTheme="majorBidi" w:cstheme="majorBidi"/>
          <w:sz w:val="32"/>
          <w:szCs w:val="32"/>
          <w:rtl/>
          <w:lang w:bidi="ar-IQ"/>
        </w:rPr>
      </w:pPr>
      <w:r w:rsidRPr="00031C06">
        <w:rPr>
          <w:rFonts w:asciiTheme="majorBidi" w:hAnsiTheme="majorBidi" w:cstheme="majorBidi"/>
          <w:sz w:val="32"/>
          <w:szCs w:val="32"/>
          <w:lang w:bidi="ar-IQ"/>
        </w:rPr>
        <w:t xml:space="preserve">        </w:t>
      </w:r>
      <w:r w:rsidR="003A7162" w:rsidRPr="00031C06">
        <w:rPr>
          <w:rFonts w:asciiTheme="majorBidi" w:hAnsiTheme="majorBidi" w:cstheme="majorBidi"/>
          <w:sz w:val="32"/>
          <w:szCs w:val="32"/>
        </w:rPr>
        <w:t>C- R</w:t>
      </w:r>
      <w:r w:rsidR="00996D8B" w:rsidRPr="00031C06">
        <w:rPr>
          <w:rFonts w:asciiTheme="majorBidi" w:hAnsiTheme="majorBidi" w:cstheme="majorBidi"/>
          <w:sz w:val="32"/>
          <w:szCs w:val="32"/>
        </w:rPr>
        <w:t>apid oxidizing by air forming peroxide bond.</w:t>
      </w:r>
    </w:p>
    <w:p w:rsidR="00996D8B" w:rsidRPr="00031C06" w:rsidRDefault="003A7162" w:rsidP="00AD1CEF">
      <w:pPr>
        <w:tabs>
          <w:tab w:val="left" w:pos="2104"/>
        </w:tabs>
        <w:bidi w:val="0"/>
        <w:jc w:val="both"/>
        <w:rPr>
          <w:rFonts w:asciiTheme="majorBidi" w:hAnsiTheme="majorBidi" w:cstheme="majorBidi"/>
          <w:sz w:val="32"/>
          <w:szCs w:val="32"/>
          <w:rtl/>
          <w:lang w:bidi="ar-IQ"/>
        </w:rPr>
      </w:pPr>
      <w:r w:rsidRPr="00031C06">
        <w:rPr>
          <w:rFonts w:asciiTheme="majorBidi" w:hAnsiTheme="majorBidi" w:cstheme="majorBidi"/>
          <w:sz w:val="32"/>
          <w:szCs w:val="32"/>
        </w:rPr>
        <w:t>2- P</w:t>
      </w:r>
      <w:r w:rsidR="00996D8B" w:rsidRPr="00031C06">
        <w:rPr>
          <w:rFonts w:asciiTheme="majorBidi" w:hAnsiTheme="majorBidi" w:cstheme="majorBidi"/>
          <w:sz w:val="32"/>
          <w:szCs w:val="32"/>
        </w:rPr>
        <w:t>etroleum ether, be</w:t>
      </w:r>
      <w:r w:rsidR="00BB06DD" w:rsidRPr="00031C06">
        <w:rPr>
          <w:rFonts w:asciiTheme="majorBidi" w:hAnsiTheme="majorBidi" w:cstheme="majorBidi"/>
          <w:sz w:val="32"/>
          <w:szCs w:val="32"/>
        </w:rPr>
        <w:t>nzene, CCl</w:t>
      </w:r>
      <w:r w:rsidR="00BB06DD" w:rsidRPr="00CB320E">
        <w:rPr>
          <w:rFonts w:asciiTheme="majorBidi" w:hAnsiTheme="majorBidi" w:cstheme="majorBidi"/>
          <w:sz w:val="32"/>
          <w:szCs w:val="32"/>
          <w:vertAlign w:val="subscript"/>
        </w:rPr>
        <w:t>4</w:t>
      </w:r>
      <w:r w:rsidR="00BB06DD" w:rsidRPr="00031C06">
        <w:rPr>
          <w:rFonts w:asciiTheme="majorBidi" w:hAnsiTheme="majorBidi" w:cstheme="majorBidi"/>
          <w:sz w:val="32"/>
          <w:szCs w:val="32"/>
        </w:rPr>
        <w:t>, CHCL</w:t>
      </w:r>
      <w:r w:rsidR="00BB06DD" w:rsidRPr="00CB320E">
        <w:rPr>
          <w:rFonts w:asciiTheme="majorBidi" w:hAnsiTheme="majorBidi" w:cstheme="majorBidi"/>
          <w:sz w:val="32"/>
          <w:szCs w:val="32"/>
          <w:vertAlign w:val="subscript"/>
        </w:rPr>
        <w:t>3</w:t>
      </w:r>
      <w:r w:rsidR="00BB06DD" w:rsidRPr="00031C06">
        <w:rPr>
          <w:rFonts w:asciiTheme="majorBidi" w:hAnsiTheme="majorBidi" w:cstheme="majorBidi"/>
          <w:sz w:val="32"/>
          <w:szCs w:val="32"/>
        </w:rPr>
        <w:t xml:space="preserve">, </w:t>
      </w:r>
      <w:proofErr w:type="spellStart"/>
      <w:proofErr w:type="gramStart"/>
      <w:r w:rsidR="00BB06DD" w:rsidRPr="00031C06">
        <w:rPr>
          <w:rFonts w:asciiTheme="majorBidi" w:hAnsiTheme="majorBidi" w:cstheme="majorBidi"/>
          <w:sz w:val="32"/>
          <w:szCs w:val="32"/>
        </w:rPr>
        <w:t>butanol</w:t>
      </w:r>
      <w:proofErr w:type="spellEnd"/>
      <w:r w:rsidR="00BB06DD" w:rsidRPr="00031C06">
        <w:rPr>
          <w:rFonts w:asciiTheme="majorBidi" w:hAnsiTheme="majorBidi" w:cstheme="majorBidi"/>
          <w:sz w:val="32"/>
          <w:szCs w:val="32"/>
        </w:rPr>
        <w:t xml:space="preserve">  ….</w:t>
      </w:r>
      <w:proofErr w:type="gramEnd"/>
      <w:r w:rsidR="00996D8B" w:rsidRPr="00031C06">
        <w:rPr>
          <w:rFonts w:asciiTheme="majorBidi" w:hAnsiTheme="majorBidi" w:cstheme="majorBidi"/>
          <w:sz w:val="32"/>
          <w:szCs w:val="32"/>
        </w:rPr>
        <w:t xml:space="preserve"> </w:t>
      </w:r>
      <w:proofErr w:type="gramStart"/>
      <w:r w:rsidR="00996D8B" w:rsidRPr="00031C06">
        <w:rPr>
          <w:rFonts w:asciiTheme="majorBidi" w:hAnsiTheme="majorBidi" w:cstheme="majorBidi"/>
          <w:sz w:val="32"/>
          <w:szCs w:val="32"/>
        </w:rPr>
        <w:t>etc</w:t>
      </w:r>
      <w:proofErr w:type="gramEnd"/>
      <w:r w:rsidR="00996D8B" w:rsidRPr="00031C06">
        <w:rPr>
          <w:rFonts w:asciiTheme="majorBidi" w:hAnsiTheme="majorBidi" w:cstheme="majorBidi"/>
          <w:sz w:val="32"/>
          <w:szCs w:val="32"/>
        </w:rPr>
        <w:t>.</w:t>
      </w:r>
    </w:p>
    <w:p w:rsidR="00996D8B" w:rsidRPr="00031C06" w:rsidRDefault="00996D8B" w:rsidP="00AD1CEF">
      <w:pPr>
        <w:tabs>
          <w:tab w:val="left" w:pos="2104"/>
        </w:tabs>
        <w:bidi w:val="0"/>
        <w:jc w:val="both"/>
        <w:rPr>
          <w:rFonts w:asciiTheme="majorBidi" w:hAnsiTheme="majorBidi" w:cstheme="majorBidi"/>
          <w:sz w:val="32"/>
          <w:szCs w:val="32"/>
          <w:rtl/>
          <w:lang w:bidi="ar-IQ"/>
        </w:rPr>
      </w:pPr>
      <w:r w:rsidRPr="00031C06">
        <w:rPr>
          <w:rFonts w:asciiTheme="majorBidi" w:hAnsiTheme="majorBidi" w:cstheme="majorBidi"/>
          <w:sz w:val="32"/>
          <w:szCs w:val="32"/>
        </w:rPr>
        <w:lastRenderedPageBreak/>
        <w:t xml:space="preserve">3- Chlorinated hydrocarbons are non combust solvent, its heaver than water, and high cost. </w:t>
      </w:r>
    </w:p>
    <w:p w:rsidR="00996D8B" w:rsidRPr="00031C06" w:rsidRDefault="00996D8B" w:rsidP="00996D8B">
      <w:pPr>
        <w:tabs>
          <w:tab w:val="left" w:pos="2104"/>
        </w:tabs>
        <w:bidi w:val="0"/>
        <w:rPr>
          <w:rFonts w:asciiTheme="majorBidi" w:hAnsiTheme="majorBidi" w:cstheme="majorBidi"/>
          <w:b/>
          <w:bCs/>
          <w:sz w:val="32"/>
          <w:szCs w:val="32"/>
        </w:rPr>
      </w:pPr>
      <w:r w:rsidRPr="00031C06">
        <w:rPr>
          <w:rFonts w:asciiTheme="majorBidi" w:hAnsiTheme="majorBidi" w:cstheme="majorBidi"/>
          <w:b/>
          <w:bCs/>
          <w:sz w:val="32"/>
          <w:szCs w:val="32"/>
        </w:rPr>
        <w:t>The distribution ratio (partition coefficient) (D):</w:t>
      </w:r>
    </w:p>
    <w:p w:rsidR="00996D8B" w:rsidRPr="00031C06" w:rsidRDefault="00996D8B" w:rsidP="00CB320E">
      <w:pPr>
        <w:tabs>
          <w:tab w:val="left" w:pos="2104"/>
        </w:tabs>
        <w:bidi w:val="0"/>
        <w:jc w:val="both"/>
        <w:rPr>
          <w:rFonts w:asciiTheme="majorBidi" w:hAnsiTheme="majorBidi" w:cstheme="majorBidi"/>
          <w:sz w:val="32"/>
          <w:szCs w:val="32"/>
        </w:rPr>
      </w:pPr>
      <w:r w:rsidRPr="00031C06">
        <w:rPr>
          <w:rFonts w:asciiTheme="majorBidi" w:hAnsiTheme="majorBidi" w:cstheme="majorBidi"/>
          <w:sz w:val="32"/>
          <w:szCs w:val="32"/>
        </w:rPr>
        <w:t>Is equal to the molar concentration of solute in the organic phase [</w:t>
      </w:r>
      <w:r w:rsidR="003A7162" w:rsidRPr="00031C06">
        <w:rPr>
          <w:rFonts w:asciiTheme="majorBidi" w:hAnsiTheme="majorBidi" w:cstheme="majorBidi"/>
          <w:sz w:val="32"/>
          <w:szCs w:val="32"/>
        </w:rPr>
        <w:t>S</w:t>
      </w:r>
      <w:r w:rsidRPr="00031C06">
        <w:rPr>
          <w:rFonts w:asciiTheme="majorBidi" w:hAnsiTheme="majorBidi" w:cstheme="majorBidi"/>
          <w:sz w:val="32"/>
          <w:szCs w:val="32"/>
        </w:rPr>
        <w:t>]</w:t>
      </w:r>
      <w:r w:rsidR="003A7162" w:rsidRPr="00031C06">
        <w:rPr>
          <w:rFonts w:asciiTheme="majorBidi" w:hAnsiTheme="majorBidi" w:cstheme="majorBidi"/>
          <w:sz w:val="32"/>
          <w:szCs w:val="32"/>
        </w:rPr>
        <w:t xml:space="preserve"> </w:t>
      </w:r>
      <w:r w:rsidR="003A7162" w:rsidRPr="00031C06">
        <w:rPr>
          <w:rFonts w:asciiTheme="majorBidi" w:hAnsiTheme="majorBidi" w:cstheme="majorBidi"/>
          <w:sz w:val="32"/>
          <w:szCs w:val="32"/>
          <w:vertAlign w:val="subscript"/>
        </w:rPr>
        <w:t>org</w:t>
      </w:r>
      <w:r w:rsidRPr="00031C06">
        <w:rPr>
          <w:rFonts w:asciiTheme="majorBidi" w:hAnsiTheme="majorBidi" w:cstheme="majorBidi"/>
          <w:sz w:val="32"/>
          <w:szCs w:val="32"/>
        </w:rPr>
        <w:t xml:space="preserve"> divided by molar concentration in the aqueous phase [</w:t>
      </w:r>
      <w:r w:rsidR="003A7162" w:rsidRPr="00031C06">
        <w:rPr>
          <w:rFonts w:asciiTheme="majorBidi" w:hAnsiTheme="majorBidi" w:cstheme="majorBidi"/>
          <w:sz w:val="32"/>
          <w:szCs w:val="32"/>
        </w:rPr>
        <w:t>S</w:t>
      </w:r>
      <w:r w:rsidRPr="00031C06">
        <w:rPr>
          <w:rFonts w:asciiTheme="majorBidi" w:hAnsiTheme="majorBidi" w:cstheme="majorBidi"/>
          <w:sz w:val="32"/>
          <w:szCs w:val="32"/>
        </w:rPr>
        <w:t>]</w:t>
      </w:r>
      <w:r w:rsidR="003A7162" w:rsidRPr="00031C06">
        <w:rPr>
          <w:rFonts w:asciiTheme="majorBidi" w:hAnsiTheme="majorBidi" w:cstheme="majorBidi"/>
          <w:sz w:val="32"/>
          <w:szCs w:val="32"/>
        </w:rPr>
        <w:t xml:space="preserve"> </w:t>
      </w:r>
      <w:r w:rsidR="003A7162" w:rsidRPr="00031C06">
        <w:rPr>
          <w:rFonts w:asciiTheme="majorBidi" w:hAnsiTheme="majorBidi" w:cstheme="majorBidi"/>
          <w:sz w:val="32"/>
          <w:szCs w:val="32"/>
          <w:vertAlign w:val="subscript"/>
        </w:rPr>
        <w:t>aq</w:t>
      </w:r>
      <w:r w:rsidRPr="00031C06">
        <w:rPr>
          <w:rFonts w:asciiTheme="majorBidi" w:hAnsiTheme="majorBidi" w:cstheme="majorBidi"/>
          <w:sz w:val="32"/>
          <w:szCs w:val="32"/>
        </w:rPr>
        <w:t>. Depending on the system, the distribution ratio can be a function of temperature, concentration of chemical species in the system, and large number of other parameters.</w:t>
      </w:r>
    </w:p>
    <w:p w:rsidR="00996D8B" w:rsidRPr="00031C06" w:rsidRDefault="00996D8B" w:rsidP="003A7162">
      <w:pPr>
        <w:tabs>
          <w:tab w:val="left" w:pos="2104"/>
        </w:tabs>
        <w:bidi w:val="0"/>
        <w:rPr>
          <w:rFonts w:asciiTheme="majorBidi" w:hAnsiTheme="majorBidi" w:cstheme="majorBidi"/>
          <w:sz w:val="32"/>
          <w:szCs w:val="32"/>
          <w:rtl/>
          <w:lang w:bidi="ar-IQ"/>
        </w:rPr>
      </w:pPr>
      <w:r w:rsidRPr="00031C06">
        <w:rPr>
          <w:rFonts w:asciiTheme="majorBidi" w:hAnsiTheme="majorBidi" w:cstheme="majorBidi"/>
          <w:sz w:val="32"/>
          <w:szCs w:val="32"/>
        </w:rPr>
        <w:t>Partition coefficient (D)</w:t>
      </w:r>
      <w:r w:rsidR="003A7162" w:rsidRPr="00031C06">
        <w:rPr>
          <w:rFonts w:asciiTheme="majorBidi" w:hAnsiTheme="majorBidi" w:cstheme="majorBidi"/>
          <w:sz w:val="32"/>
          <w:szCs w:val="32"/>
        </w:rPr>
        <w:t xml:space="preserve"> </w:t>
      </w:r>
      <w:r w:rsidRPr="00031C06">
        <w:rPr>
          <w:rFonts w:asciiTheme="majorBidi" w:hAnsiTheme="majorBidi" w:cstheme="majorBidi"/>
          <w:sz w:val="32"/>
          <w:szCs w:val="32"/>
        </w:rPr>
        <w:t>= [</w:t>
      </w:r>
      <w:r w:rsidR="003A7162" w:rsidRPr="00031C06">
        <w:rPr>
          <w:rFonts w:asciiTheme="majorBidi" w:hAnsiTheme="majorBidi" w:cstheme="majorBidi"/>
          <w:sz w:val="32"/>
          <w:szCs w:val="32"/>
        </w:rPr>
        <w:t>S</w:t>
      </w:r>
      <w:r w:rsidRPr="00031C06">
        <w:rPr>
          <w:rFonts w:asciiTheme="majorBidi" w:hAnsiTheme="majorBidi" w:cstheme="majorBidi"/>
          <w:sz w:val="32"/>
          <w:szCs w:val="32"/>
        </w:rPr>
        <w:t>]</w:t>
      </w:r>
      <w:r w:rsidR="003A7162" w:rsidRPr="00031C06">
        <w:rPr>
          <w:rFonts w:asciiTheme="majorBidi" w:hAnsiTheme="majorBidi" w:cstheme="majorBidi"/>
          <w:sz w:val="32"/>
          <w:szCs w:val="32"/>
        </w:rPr>
        <w:t xml:space="preserve"> </w:t>
      </w:r>
      <w:r w:rsidR="003A7162" w:rsidRPr="00031C06">
        <w:rPr>
          <w:rFonts w:asciiTheme="majorBidi" w:hAnsiTheme="majorBidi" w:cstheme="majorBidi"/>
          <w:sz w:val="32"/>
          <w:szCs w:val="32"/>
          <w:vertAlign w:val="subscript"/>
        </w:rPr>
        <w:t>org</w:t>
      </w:r>
      <w:r w:rsidR="003A7162" w:rsidRPr="00031C06">
        <w:rPr>
          <w:rFonts w:asciiTheme="majorBidi" w:hAnsiTheme="majorBidi" w:cstheme="majorBidi"/>
          <w:sz w:val="32"/>
          <w:szCs w:val="32"/>
        </w:rPr>
        <w:t xml:space="preserve"> / [S</w:t>
      </w:r>
      <w:r w:rsidRPr="00031C06">
        <w:rPr>
          <w:rFonts w:asciiTheme="majorBidi" w:hAnsiTheme="majorBidi" w:cstheme="majorBidi"/>
          <w:sz w:val="32"/>
          <w:szCs w:val="32"/>
        </w:rPr>
        <w:t>]</w:t>
      </w:r>
      <w:r w:rsidR="003A7162" w:rsidRPr="00031C06">
        <w:rPr>
          <w:rFonts w:asciiTheme="majorBidi" w:hAnsiTheme="majorBidi" w:cstheme="majorBidi"/>
          <w:sz w:val="32"/>
          <w:szCs w:val="32"/>
        </w:rPr>
        <w:t xml:space="preserve"> </w:t>
      </w:r>
      <w:proofErr w:type="spellStart"/>
      <w:r w:rsidR="003A7162" w:rsidRPr="00031C06">
        <w:rPr>
          <w:rFonts w:asciiTheme="majorBidi" w:hAnsiTheme="majorBidi" w:cstheme="majorBidi"/>
          <w:sz w:val="32"/>
          <w:szCs w:val="32"/>
          <w:vertAlign w:val="subscript"/>
        </w:rPr>
        <w:t>aq</w:t>
      </w:r>
      <w:proofErr w:type="spellEnd"/>
    </w:p>
    <w:p w:rsidR="00996D8B" w:rsidRPr="003A31B1" w:rsidRDefault="00996D8B" w:rsidP="003A31B1">
      <w:pPr>
        <w:tabs>
          <w:tab w:val="left" w:pos="2104"/>
        </w:tabs>
        <w:bidi w:val="0"/>
        <w:jc w:val="both"/>
        <w:rPr>
          <w:rFonts w:asciiTheme="majorBidi" w:hAnsiTheme="majorBidi" w:cstheme="majorBidi"/>
          <w:sz w:val="32"/>
          <w:szCs w:val="32"/>
        </w:rPr>
      </w:pPr>
      <w:r w:rsidRPr="00907C62">
        <w:rPr>
          <w:rFonts w:asciiTheme="majorBidi" w:hAnsiTheme="majorBidi" w:cstheme="majorBidi"/>
          <w:i/>
          <w:iCs/>
          <w:noProof/>
          <w:sz w:val="32"/>
          <w:szCs w:val="32"/>
        </w:rPr>
        <w:drawing>
          <wp:anchor distT="0" distB="0" distL="114300" distR="114300" simplePos="0" relativeHeight="251661312" behindDoc="0" locked="0" layoutInCell="1" allowOverlap="1" wp14:anchorId="41D0C828" wp14:editId="019B6D7E">
            <wp:simplePos x="0" y="0"/>
            <wp:positionH relativeFrom="column">
              <wp:posOffset>348034</wp:posOffset>
            </wp:positionH>
            <wp:positionV relativeFrom="paragraph">
              <wp:posOffset>628457</wp:posOffset>
            </wp:positionV>
            <wp:extent cx="5208105" cy="1311275"/>
            <wp:effectExtent l="0" t="0" r="0" b="3175"/>
            <wp:wrapNone/>
            <wp:docPr id="8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8105" cy="1311275"/>
                    </a:xfrm>
                    <a:prstGeom prst="rect">
                      <a:avLst/>
                    </a:prstGeom>
                    <a:noFill/>
                    <a:ln>
                      <a:noFill/>
                    </a:ln>
                    <a:extLst/>
                  </pic:spPr>
                </pic:pic>
              </a:graphicData>
            </a:graphic>
            <wp14:sizeRelH relativeFrom="margin">
              <wp14:pctWidth>0</wp14:pctWidth>
            </wp14:sizeRelH>
          </wp:anchor>
        </w:drawing>
      </w:r>
      <w:r w:rsidRPr="00907C62">
        <w:rPr>
          <w:rFonts w:asciiTheme="majorBidi" w:hAnsiTheme="majorBidi" w:cstheme="majorBidi"/>
          <w:b/>
          <w:bCs/>
          <w:i/>
          <w:iCs/>
          <w:sz w:val="32"/>
          <w:szCs w:val="32"/>
        </w:rPr>
        <w:t>Note</w:t>
      </w:r>
      <w:r w:rsidR="00907C62">
        <w:rPr>
          <w:rFonts w:asciiTheme="majorBidi" w:hAnsiTheme="majorBidi" w:cstheme="majorBidi"/>
          <w:b/>
          <w:bCs/>
          <w:sz w:val="32"/>
          <w:szCs w:val="32"/>
        </w:rPr>
        <w:t>:</w:t>
      </w:r>
      <w:r w:rsidRPr="00907C62">
        <w:rPr>
          <w:rFonts w:asciiTheme="majorBidi" w:hAnsiTheme="majorBidi" w:cstheme="majorBidi"/>
          <w:b/>
          <w:bCs/>
          <w:sz w:val="32"/>
          <w:szCs w:val="32"/>
        </w:rPr>
        <w:t xml:space="preserve"> </w:t>
      </w:r>
      <w:r w:rsidRPr="003A31B1">
        <w:rPr>
          <w:rFonts w:asciiTheme="majorBidi" w:hAnsiTheme="majorBidi" w:cstheme="majorBidi"/>
          <w:sz w:val="32"/>
          <w:szCs w:val="32"/>
        </w:rPr>
        <w:t>the heavier solvent (higher density) forming the lower layer, and the upper layer formed by the solvent with lower density.</w:t>
      </w:r>
      <w:r w:rsidRPr="003A31B1">
        <w:rPr>
          <w:rFonts w:asciiTheme="majorBidi" w:hAnsiTheme="majorBidi" w:cstheme="majorBidi"/>
          <w:i/>
          <w:iCs/>
          <w:sz w:val="32"/>
          <w:szCs w:val="32"/>
        </w:rPr>
        <w:t xml:space="preserve">  </w:t>
      </w:r>
    </w:p>
    <w:p w:rsidR="00957C00" w:rsidRPr="000E2811" w:rsidRDefault="005D3C7F" w:rsidP="00996D8B">
      <w:pPr>
        <w:tabs>
          <w:tab w:val="left" w:pos="2104"/>
        </w:tabs>
        <w:bidi w:val="0"/>
        <w:rPr>
          <w:rFonts w:asciiTheme="majorBidi" w:hAnsiTheme="majorBidi" w:cstheme="majorBidi"/>
          <w:sz w:val="28"/>
          <w:szCs w:val="28"/>
          <w:rtl/>
          <w:lang w:bidi="ar-IQ"/>
        </w:rPr>
      </w:pPr>
      <w:r w:rsidRPr="000E2811">
        <w:rPr>
          <w:rFonts w:asciiTheme="majorBidi" w:hAnsiTheme="majorBidi" w:cstheme="majorBidi"/>
          <w:sz w:val="28"/>
          <w:szCs w:val="28"/>
        </w:rPr>
        <w:tab/>
      </w:r>
      <w:r w:rsidR="00957C00" w:rsidRPr="000E2811">
        <w:rPr>
          <w:rFonts w:asciiTheme="majorBidi" w:hAnsiTheme="majorBidi" w:cstheme="majorBidi"/>
          <w:sz w:val="28"/>
          <w:szCs w:val="28"/>
          <w:lang w:bidi="ar-IQ"/>
        </w:rPr>
        <w:t xml:space="preserve"> </w:t>
      </w:r>
    </w:p>
    <w:p w:rsidR="00996D8B" w:rsidRPr="000E2811" w:rsidRDefault="00996D8B" w:rsidP="00957C00">
      <w:pPr>
        <w:bidi w:val="0"/>
        <w:rPr>
          <w:rFonts w:asciiTheme="majorBidi" w:hAnsiTheme="majorBidi" w:cstheme="majorBidi"/>
          <w:sz w:val="28"/>
          <w:szCs w:val="28"/>
          <w:lang w:bidi="ar-IQ"/>
        </w:rPr>
      </w:pPr>
    </w:p>
    <w:p w:rsidR="00996D8B" w:rsidRPr="000E2811" w:rsidRDefault="00996D8B" w:rsidP="00996D8B">
      <w:pPr>
        <w:bidi w:val="0"/>
        <w:rPr>
          <w:rFonts w:asciiTheme="majorBidi" w:hAnsiTheme="majorBidi" w:cstheme="majorBidi"/>
          <w:sz w:val="28"/>
          <w:szCs w:val="28"/>
          <w:lang w:bidi="ar-IQ"/>
        </w:rPr>
      </w:pPr>
    </w:p>
    <w:p w:rsidR="00996D8B" w:rsidRPr="000E2811" w:rsidRDefault="00996D8B" w:rsidP="00996D8B">
      <w:pPr>
        <w:bidi w:val="0"/>
        <w:rPr>
          <w:rFonts w:asciiTheme="majorBidi" w:hAnsiTheme="majorBidi" w:cstheme="majorBidi"/>
          <w:sz w:val="28"/>
          <w:szCs w:val="28"/>
          <w:lang w:bidi="ar-IQ"/>
        </w:rPr>
      </w:pPr>
    </w:p>
    <w:p w:rsidR="00996D8B" w:rsidRPr="000E2811" w:rsidRDefault="00EF35CD" w:rsidP="00996D8B">
      <w:pPr>
        <w:bidi w:val="0"/>
        <w:rPr>
          <w:rFonts w:asciiTheme="majorBidi" w:hAnsiTheme="majorBidi" w:cstheme="majorBidi"/>
          <w:sz w:val="28"/>
          <w:szCs w:val="28"/>
          <w:lang w:bidi="ar-IQ"/>
        </w:rPr>
      </w:pPr>
      <w:r w:rsidRPr="000E2811">
        <w:rPr>
          <w:rFonts w:asciiTheme="majorBidi" w:hAnsiTheme="majorBidi" w:cstheme="majorBidi"/>
          <w:noProof/>
          <w:sz w:val="28"/>
          <w:szCs w:val="28"/>
        </w:rPr>
        <w:drawing>
          <wp:anchor distT="0" distB="0" distL="114300" distR="114300" simplePos="0" relativeHeight="251662336" behindDoc="0" locked="0" layoutInCell="1" allowOverlap="1" wp14:anchorId="0843E004" wp14:editId="2EF5A690">
            <wp:simplePos x="0" y="0"/>
            <wp:positionH relativeFrom="column">
              <wp:posOffset>86995</wp:posOffset>
            </wp:positionH>
            <wp:positionV relativeFrom="paragraph">
              <wp:posOffset>58089</wp:posOffset>
            </wp:positionV>
            <wp:extent cx="5486400" cy="3147060"/>
            <wp:effectExtent l="0" t="0" r="0" b="0"/>
            <wp:wrapNone/>
            <wp:docPr id="81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47060"/>
                    </a:xfrm>
                    <a:prstGeom prst="rect">
                      <a:avLst/>
                    </a:prstGeom>
                    <a:noFill/>
                    <a:ln>
                      <a:noFill/>
                    </a:ln>
                    <a:extLst/>
                  </pic:spPr>
                </pic:pic>
              </a:graphicData>
            </a:graphic>
          </wp:anchor>
        </w:drawing>
      </w:r>
    </w:p>
    <w:p w:rsidR="00996D8B" w:rsidRPr="000E2811" w:rsidRDefault="00996D8B" w:rsidP="00996D8B">
      <w:pPr>
        <w:bidi w:val="0"/>
        <w:rPr>
          <w:rFonts w:asciiTheme="majorBidi" w:hAnsiTheme="majorBidi" w:cstheme="majorBidi"/>
          <w:sz w:val="28"/>
          <w:szCs w:val="28"/>
          <w:lang w:bidi="ar-IQ"/>
        </w:rPr>
      </w:pPr>
    </w:p>
    <w:p w:rsidR="00996D8B" w:rsidRPr="000E2811" w:rsidRDefault="00996D8B" w:rsidP="00996D8B">
      <w:pPr>
        <w:bidi w:val="0"/>
        <w:rPr>
          <w:rFonts w:asciiTheme="majorBidi" w:hAnsiTheme="majorBidi" w:cstheme="majorBidi"/>
          <w:sz w:val="28"/>
          <w:szCs w:val="28"/>
          <w:lang w:bidi="ar-IQ"/>
        </w:rPr>
      </w:pPr>
    </w:p>
    <w:p w:rsidR="00996D8B" w:rsidRPr="000E2811" w:rsidRDefault="00996D8B" w:rsidP="00996D8B">
      <w:pPr>
        <w:bidi w:val="0"/>
        <w:rPr>
          <w:rFonts w:asciiTheme="majorBidi" w:hAnsiTheme="majorBidi" w:cstheme="majorBidi"/>
          <w:sz w:val="28"/>
          <w:szCs w:val="28"/>
          <w:lang w:bidi="ar-IQ"/>
        </w:rPr>
      </w:pPr>
    </w:p>
    <w:p w:rsidR="00996D8B" w:rsidRPr="000E2811" w:rsidRDefault="00996D8B" w:rsidP="00996D8B">
      <w:pPr>
        <w:bidi w:val="0"/>
        <w:rPr>
          <w:rFonts w:asciiTheme="majorBidi" w:hAnsiTheme="majorBidi" w:cstheme="majorBidi"/>
          <w:sz w:val="28"/>
          <w:szCs w:val="28"/>
          <w:lang w:bidi="ar-IQ"/>
        </w:rPr>
      </w:pPr>
    </w:p>
    <w:p w:rsidR="00996D8B" w:rsidRPr="000E2811" w:rsidRDefault="00996D8B" w:rsidP="00996D8B">
      <w:pPr>
        <w:bidi w:val="0"/>
        <w:rPr>
          <w:rFonts w:asciiTheme="majorBidi" w:hAnsiTheme="majorBidi" w:cstheme="majorBidi"/>
          <w:sz w:val="28"/>
          <w:szCs w:val="28"/>
          <w:lang w:bidi="ar-IQ"/>
        </w:rPr>
      </w:pPr>
    </w:p>
    <w:p w:rsidR="00996D8B" w:rsidRPr="000E2811" w:rsidRDefault="00996D8B" w:rsidP="00996D8B">
      <w:pPr>
        <w:bidi w:val="0"/>
        <w:rPr>
          <w:rFonts w:asciiTheme="majorBidi" w:hAnsiTheme="majorBidi" w:cstheme="majorBidi"/>
          <w:sz w:val="28"/>
          <w:szCs w:val="28"/>
          <w:lang w:bidi="ar-IQ"/>
        </w:rPr>
      </w:pPr>
    </w:p>
    <w:p w:rsidR="00996D8B" w:rsidRPr="000E2811" w:rsidRDefault="00996D8B" w:rsidP="00996D8B">
      <w:pPr>
        <w:bidi w:val="0"/>
        <w:rPr>
          <w:rFonts w:asciiTheme="majorBidi" w:hAnsiTheme="majorBidi" w:cstheme="majorBidi"/>
          <w:sz w:val="28"/>
          <w:szCs w:val="28"/>
          <w:lang w:bidi="ar-IQ"/>
        </w:rPr>
      </w:pPr>
    </w:p>
    <w:p w:rsidR="00996D8B" w:rsidRPr="000E2811" w:rsidRDefault="00996D8B" w:rsidP="00996D8B">
      <w:pPr>
        <w:bidi w:val="0"/>
        <w:rPr>
          <w:rFonts w:asciiTheme="majorBidi" w:hAnsiTheme="majorBidi" w:cstheme="majorBidi"/>
          <w:sz w:val="28"/>
          <w:szCs w:val="28"/>
          <w:lang w:bidi="ar-IQ"/>
        </w:rPr>
      </w:pPr>
    </w:p>
    <w:p w:rsidR="00996D8B" w:rsidRPr="000E2811" w:rsidRDefault="00205F9C" w:rsidP="005B2CF7">
      <w:pPr>
        <w:bidi w:val="0"/>
        <w:jc w:val="center"/>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3816121" cy="3784821"/>
            <wp:effectExtent l="0" t="0" r="0" b="6350"/>
            <wp:docPr id="3" name="Picture 3" descr="C:\Users\Sizar\Desktop\1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zar\Desktop\11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603" cy="3791250"/>
                    </a:xfrm>
                    <a:prstGeom prst="rect">
                      <a:avLst/>
                    </a:prstGeom>
                    <a:noFill/>
                    <a:ln>
                      <a:noFill/>
                    </a:ln>
                  </pic:spPr>
                </pic:pic>
              </a:graphicData>
            </a:graphic>
          </wp:inline>
        </w:drawing>
      </w:r>
    </w:p>
    <w:p w:rsidR="00996D8B" w:rsidRPr="00651FF3" w:rsidRDefault="00996D8B" w:rsidP="00996D8B">
      <w:pPr>
        <w:bidi w:val="0"/>
        <w:rPr>
          <w:rFonts w:asciiTheme="majorBidi" w:hAnsiTheme="majorBidi" w:cstheme="majorBidi"/>
          <w:b/>
          <w:bCs/>
          <w:sz w:val="32"/>
          <w:szCs w:val="32"/>
          <w:lang w:bidi="ar-IQ"/>
        </w:rPr>
      </w:pPr>
      <w:r w:rsidRPr="00651FF3">
        <w:rPr>
          <w:rFonts w:asciiTheme="majorBidi" w:hAnsiTheme="majorBidi" w:cstheme="majorBidi"/>
          <w:b/>
          <w:bCs/>
          <w:sz w:val="32"/>
          <w:szCs w:val="32"/>
          <w:lang w:bidi="ar-IQ"/>
        </w:rPr>
        <w:t>Procedure</w:t>
      </w:r>
      <w:r w:rsidR="00801C96" w:rsidRPr="00651FF3">
        <w:rPr>
          <w:rFonts w:asciiTheme="majorBidi" w:hAnsiTheme="majorBidi" w:cstheme="majorBidi"/>
          <w:b/>
          <w:bCs/>
          <w:sz w:val="32"/>
          <w:szCs w:val="32"/>
          <w:lang w:bidi="ar-IQ"/>
        </w:rPr>
        <w:t>:</w:t>
      </w:r>
    </w:p>
    <w:p w:rsidR="00996D8B" w:rsidRPr="00651FF3" w:rsidRDefault="00996D8B" w:rsidP="002E45EF">
      <w:pPr>
        <w:bidi w:val="0"/>
        <w:jc w:val="both"/>
        <w:rPr>
          <w:rFonts w:asciiTheme="majorBidi" w:hAnsiTheme="majorBidi" w:cstheme="majorBidi"/>
          <w:sz w:val="32"/>
          <w:szCs w:val="32"/>
          <w:lang w:bidi="ar-IQ"/>
        </w:rPr>
      </w:pPr>
      <w:r w:rsidRPr="00651FF3">
        <w:rPr>
          <w:rFonts w:asciiTheme="majorBidi" w:hAnsiTheme="majorBidi" w:cstheme="majorBidi"/>
          <w:sz w:val="32"/>
          <w:szCs w:val="32"/>
          <w:lang w:bidi="ar-IQ"/>
        </w:rPr>
        <w:t>Pourer (20 ml) of non-pure chloroform solution (contain a little amount of Acetic acids impurity substance) in a separating funnel.</w:t>
      </w:r>
    </w:p>
    <w:p w:rsidR="00996D8B" w:rsidRPr="00651FF3" w:rsidRDefault="00832C0B" w:rsidP="002E45EF">
      <w:pPr>
        <w:bidi w:val="0"/>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And add </w:t>
      </w:r>
      <w:r w:rsidR="00996D8B" w:rsidRPr="00651FF3">
        <w:rPr>
          <w:rFonts w:asciiTheme="majorBidi" w:hAnsiTheme="majorBidi" w:cstheme="majorBidi"/>
          <w:sz w:val="32"/>
          <w:szCs w:val="32"/>
          <w:lang w:bidi="ar-IQ"/>
        </w:rPr>
        <w:t>(10 ml) of potassium bicarbonate solution KHCO</w:t>
      </w:r>
      <w:r w:rsidR="00996D8B" w:rsidRPr="00832C0B">
        <w:rPr>
          <w:rFonts w:asciiTheme="majorBidi" w:hAnsiTheme="majorBidi" w:cstheme="majorBidi"/>
          <w:sz w:val="32"/>
          <w:szCs w:val="32"/>
          <w:vertAlign w:val="subscript"/>
          <w:lang w:bidi="ar-IQ"/>
        </w:rPr>
        <w:t>3</w:t>
      </w:r>
      <w:r w:rsidR="00996D8B" w:rsidRPr="00651FF3">
        <w:rPr>
          <w:rFonts w:asciiTheme="majorBidi" w:hAnsiTheme="majorBidi" w:cstheme="majorBidi"/>
          <w:sz w:val="32"/>
          <w:szCs w:val="32"/>
          <w:lang w:bidi="ar-IQ"/>
        </w:rPr>
        <w:t xml:space="preserve"> (10 % conc.).</w:t>
      </w:r>
    </w:p>
    <w:p w:rsidR="00996D8B" w:rsidRPr="00651FF3" w:rsidRDefault="00996D8B" w:rsidP="00832C0B">
      <w:pPr>
        <w:bidi w:val="0"/>
        <w:jc w:val="both"/>
        <w:rPr>
          <w:rFonts w:asciiTheme="majorBidi" w:hAnsiTheme="majorBidi" w:cstheme="majorBidi"/>
          <w:sz w:val="32"/>
          <w:szCs w:val="32"/>
          <w:rtl/>
          <w:lang w:bidi="ar-IQ"/>
        </w:rPr>
      </w:pPr>
      <w:r w:rsidRPr="00651FF3">
        <w:rPr>
          <w:rFonts w:asciiTheme="majorBidi" w:hAnsiTheme="majorBidi" w:cstheme="majorBidi"/>
          <w:sz w:val="32"/>
          <w:szCs w:val="32"/>
          <w:lang w:bidi="ar-IQ"/>
        </w:rPr>
        <w:t>The stopper is placed on the separating funnel and the mixture is shaken well and put it at invert state to remove CO</w:t>
      </w:r>
      <w:r w:rsidRPr="00832C0B">
        <w:rPr>
          <w:rFonts w:asciiTheme="majorBidi" w:hAnsiTheme="majorBidi" w:cstheme="majorBidi"/>
          <w:sz w:val="32"/>
          <w:szCs w:val="32"/>
          <w:vertAlign w:val="subscript"/>
          <w:lang w:bidi="ar-IQ"/>
        </w:rPr>
        <w:t>2</w:t>
      </w:r>
      <w:r w:rsidRPr="00651FF3">
        <w:rPr>
          <w:rFonts w:asciiTheme="majorBidi" w:hAnsiTheme="majorBidi" w:cstheme="majorBidi"/>
          <w:sz w:val="32"/>
          <w:szCs w:val="32"/>
          <w:lang w:bidi="ar-IQ"/>
        </w:rPr>
        <w:t xml:space="preserve"> gas, repeat this process several time until the CO</w:t>
      </w:r>
      <w:r w:rsidRPr="00832C0B">
        <w:rPr>
          <w:rFonts w:asciiTheme="majorBidi" w:hAnsiTheme="majorBidi" w:cstheme="majorBidi"/>
          <w:sz w:val="32"/>
          <w:szCs w:val="32"/>
          <w:vertAlign w:val="subscript"/>
          <w:lang w:bidi="ar-IQ"/>
        </w:rPr>
        <w:t>2</w:t>
      </w:r>
      <w:r w:rsidRPr="00651FF3">
        <w:rPr>
          <w:rFonts w:asciiTheme="majorBidi" w:hAnsiTheme="majorBidi" w:cstheme="majorBidi"/>
          <w:sz w:val="32"/>
          <w:szCs w:val="32"/>
          <w:lang w:bidi="ar-IQ"/>
        </w:rPr>
        <w:t xml:space="preserve"> gas product is stopped completely and put the separating funnel at normal state then allowed to stand for (15 min) the mixture in the flask separate in to two layers. The </w:t>
      </w:r>
      <w:r w:rsidR="00832C0B" w:rsidRPr="00651FF3">
        <w:rPr>
          <w:rFonts w:asciiTheme="majorBidi" w:hAnsiTheme="majorBidi" w:cstheme="majorBidi"/>
          <w:sz w:val="32"/>
          <w:szCs w:val="32"/>
          <w:lang w:bidi="ar-IQ"/>
        </w:rPr>
        <w:t xml:space="preserve">separating </w:t>
      </w:r>
      <w:proofErr w:type="gramStart"/>
      <w:r w:rsidR="00832C0B" w:rsidRPr="00651FF3">
        <w:rPr>
          <w:rFonts w:asciiTheme="majorBidi" w:hAnsiTheme="majorBidi" w:cstheme="majorBidi"/>
          <w:sz w:val="32"/>
          <w:szCs w:val="32"/>
          <w:lang w:bidi="ar-IQ"/>
        </w:rPr>
        <w:t>funnel</w:t>
      </w:r>
      <w:proofErr w:type="gramEnd"/>
      <w:r w:rsidR="00832C0B" w:rsidRPr="00651FF3">
        <w:rPr>
          <w:rFonts w:asciiTheme="majorBidi" w:hAnsiTheme="majorBidi" w:cstheme="majorBidi"/>
          <w:sz w:val="32"/>
          <w:szCs w:val="32"/>
          <w:lang w:bidi="ar-IQ"/>
        </w:rPr>
        <w:t xml:space="preserve"> </w:t>
      </w:r>
      <w:r w:rsidRPr="00651FF3">
        <w:rPr>
          <w:rFonts w:asciiTheme="majorBidi" w:hAnsiTheme="majorBidi" w:cstheme="majorBidi"/>
          <w:sz w:val="32"/>
          <w:szCs w:val="32"/>
          <w:lang w:bidi="ar-IQ"/>
        </w:rPr>
        <w:t>which contain the CHCL</w:t>
      </w:r>
      <w:r w:rsidRPr="00832C0B">
        <w:rPr>
          <w:rFonts w:asciiTheme="majorBidi" w:hAnsiTheme="majorBidi" w:cstheme="majorBidi"/>
          <w:sz w:val="32"/>
          <w:szCs w:val="32"/>
          <w:vertAlign w:val="subscript"/>
          <w:lang w:bidi="ar-IQ"/>
        </w:rPr>
        <w:t>3</w:t>
      </w:r>
      <w:r w:rsidRPr="00651FF3">
        <w:rPr>
          <w:rFonts w:asciiTheme="majorBidi" w:hAnsiTheme="majorBidi" w:cstheme="majorBidi"/>
          <w:sz w:val="32"/>
          <w:szCs w:val="32"/>
          <w:lang w:bidi="ar-IQ"/>
        </w:rPr>
        <w:t xml:space="preserve"> solvent (higher density) in the bottom and a quasar layer in the top (lower density) dissolve salt (potassium acetate CH</w:t>
      </w:r>
      <w:r w:rsidRPr="00832C0B">
        <w:rPr>
          <w:rFonts w:asciiTheme="majorBidi" w:hAnsiTheme="majorBidi" w:cstheme="majorBidi"/>
          <w:sz w:val="32"/>
          <w:szCs w:val="32"/>
          <w:vertAlign w:val="subscript"/>
          <w:lang w:bidi="ar-IQ"/>
        </w:rPr>
        <w:t>3</w:t>
      </w:r>
      <w:r w:rsidRPr="00651FF3">
        <w:rPr>
          <w:rFonts w:asciiTheme="majorBidi" w:hAnsiTheme="majorBidi" w:cstheme="majorBidi"/>
          <w:sz w:val="32"/>
          <w:szCs w:val="32"/>
          <w:lang w:bidi="ar-IQ"/>
        </w:rPr>
        <w:t>CO</w:t>
      </w:r>
      <w:r w:rsidRPr="00832C0B">
        <w:rPr>
          <w:rFonts w:asciiTheme="majorBidi" w:hAnsiTheme="majorBidi" w:cstheme="majorBidi"/>
          <w:sz w:val="32"/>
          <w:szCs w:val="32"/>
          <w:vertAlign w:val="subscript"/>
          <w:lang w:bidi="ar-IQ"/>
        </w:rPr>
        <w:t>2</w:t>
      </w:r>
      <w:r w:rsidRPr="00651FF3">
        <w:rPr>
          <w:rFonts w:asciiTheme="majorBidi" w:hAnsiTheme="majorBidi" w:cstheme="majorBidi"/>
          <w:sz w:val="32"/>
          <w:szCs w:val="32"/>
          <w:lang w:bidi="ar-IQ"/>
        </w:rPr>
        <w:t xml:space="preserve">K). Collect the organic </w:t>
      </w:r>
      <w:bookmarkStart w:id="0" w:name="_GoBack"/>
      <w:bookmarkEnd w:id="0"/>
      <w:r w:rsidRPr="00651FF3">
        <w:rPr>
          <w:rFonts w:asciiTheme="majorBidi" w:hAnsiTheme="majorBidi" w:cstheme="majorBidi"/>
          <w:sz w:val="32"/>
          <w:szCs w:val="32"/>
          <w:lang w:bidi="ar-IQ"/>
        </w:rPr>
        <w:t>layer (CHCL</w:t>
      </w:r>
      <w:r w:rsidRPr="00832C0B">
        <w:rPr>
          <w:rFonts w:asciiTheme="majorBidi" w:hAnsiTheme="majorBidi" w:cstheme="majorBidi"/>
          <w:sz w:val="32"/>
          <w:szCs w:val="32"/>
          <w:vertAlign w:val="subscript"/>
          <w:lang w:bidi="ar-IQ"/>
        </w:rPr>
        <w:t>3</w:t>
      </w:r>
      <w:r w:rsidRPr="00651FF3">
        <w:rPr>
          <w:rFonts w:asciiTheme="majorBidi" w:hAnsiTheme="majorBidi" w:cstheme="majorBidi"/>
          <w:sz w:val="32"/>
          <w:szCs w:val="32"/>
          <w:lang w:bidi="ar-IQ"/>
        </w:rPr>
        <w:t>) which may be contain small amount of water for remove water add one of these salts (CaCL</w:t>
      </w:r>
      <w:r w:rsidRPr="00832C0B">
        <w:rPr>
          <w:rFonts w:asciiTheme="majorBidi" w:hAnsiTheme="majorBidi" w:cstheme="majorBidi"/>
          <w:sz w:val="32"/>
          <w:szCs w:val="32"/>
          <w:vertAlign w:val="subscript"/>
          <w:lang w:bidi="ar-IQ"/>
        </w:rPr>
        <w:t>2</w:t>
      </w:r>
      <w:r w:rsidRPr="00651FF3">
        <w:rPr>
          <w:rFonts w:asciiTheme="majorBidi" w:hAnsiTheme="majorBidi" w:cstheme="majorBidi"/>
          <w:sz w:val="32"/>
          <w:szCs w:val="32"/>
          <w:lang w:bidi="ar-IQ"/>
        </w:rPr>
        <w:t>, MgSO</w:t>
      </w:r>
      <w:r w:rsidRPr="00832C0B">
        <w:rPr>
          <w:rFonts w:asciiTheme="majorBidi" w:hAnsiTheme="majorBidi" w:cstheme="majorBidi"/>
          <w:sz w:val="32"/>
          <w:szCs w:val="32"/>
          <w:vertAlign w:val="subscript"/>
          <w:lang w:bidi="ar-IQ"/>
        </w:rPr>
        <w:t>4</w:t>
      </w:r>
      <w:r w:rsidRPr="00651FF3">
        <w:rPr>
          <w:rFonts w:asciiTheme="majorBidi" w:hAnsiTheme="majorBidi" w:cstheme="majorBidi"/>
          <w:sz w:val="32"/>
          <w:szCs w:val="32"/>
          <w:lang w:bidi="ar-IQ"/>
        </w:rPr>
        <w:t xml:space="preserve"> and Na</w:t>
      </w:r>
      <w:r w:rsidRPr="00832C0B">
        <w:rPr>
          <w:rFonts w:asciiTheme="majorBidi" w:hAnsiTheme="majorBidi" w:cstheme="majorBidi"/>
          <w:sz w:val="32"/>
          <w:szCs w:val="32"/>
          <w:vertAlign w:val="subscript"/>
          <w:lang w:bidi="ar-IQ"/>
        </w:rPr>
        <w:t>2</w:t>
      </w:r>
      <w:r w:rsidRPr="00651FF3">
        <w:rPr>
          <w:rFonts w:asciiTheme="majorBidi" w:hAnsiTheme="majorBidi" w:cstheme="majorBidi"/>
          <w:sz w:val="32"/>
          <w:szCs w:val="32"/>
          <w:lang w:bidi="ar-IQ"/>
        </w:rPr>
        <w:t>SO</w:t>
      </w:r>
      <w:r w:rsidRPr="00832C0B">
        <w:rPr>
          <w:rFonts w:asciiTheme="majorBidi" w:hAnsiTheme="majorBidi" w:cstheme="majorBidi"/>
          <w:sz w:val="32"/>
          <w:szCs w:val="32"/>
          <w:vertAlign w:val="subscript"/>
          <w:lang w:bidi="ar-IQ"/>
        </w:rPr>
        <w:t>4</w:t>
      </w:r>
      <w:r w:rsidRPr="00651FF3">
        <w:rPr>
          <w:rFonts w:asciiTheme="majorBidi" w:hAnsiTheme="majorBidi" w:cstheme="majorBidi"/>
          <w:sz w:val="32"/>
          <w:szCs w:val="32"/>
          <w:lang w:bidi="ar-IQ"/>
        </w:rPr>
        <w:t xml:space="preserve">) with shaking about (15 min) and filter to obtain pure and dry chloroform.   </w:t>
      </w:r>
    </w:p>
    <w:p w:rsidR="00957C00" w:rsidRPr="000E2811" w:rsidRDefault="00957C00" w:rsidP="00996D8B">
      <w:pPr>
        <w:bidi w:val="0"/>
        <w:rPr>
          <w:rFonts w:asciiTheme="majorBidi" w:hAnsiTheme="majorBidi" w:cstheme="majorBidi"/>
          <w:sz w:val="28"/>
          <w:szCs w:val="28"/>
          <w:lang w:bidi="ar-IQ"/>
        </w:rPr>
      </w:pPr>
    </w:p>
    <w:sectPr w:rsidR="00957C00" w:rsidRPr="000E2811" w:rsidSect="00B6716F">
      <w:footerReference w:type="default" r:id="rId12"/>
      <w:pgSz w:w="11906" w:h="16838"/>
      <w:pgMar w:top="851" w:right="1230" w:bottom="1440" w:left="123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D5" w:rsidRDefault="00AF04D5" w:rsidP="0093262C">
      <w:pPr>
        <w:spacing w:after="0" w:line="240" w:lineRule="auto"/>
      </w:pPr>
      <w:r>
        <w:separator/>
      </w:r>
    </w:p>
  </w:endnote>
  <w:endnote w:type="continuationSeparator" w:id="0">
    <w:p w:rsidR="00AF04D5" w:rsidRDefault="00AF04D5" w:rsidP="0093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0450321"/>
      <w:docPartObj>
        <w:docPartGallery w:val="Page Numbers (Bottom of Page)"/>
        <w:docPartUnique/>
      </w:docPartObj>
    </w:sdtPr>
    <w:sdtEndPr/>
    <w:sdtContent>
      <w:p w:rsidR="0093262C" w:rsidRDefault="0093262C">
        <w:pPr>
          <w:pStyle w:val="Footer"/>
          <w:jc w:val="center"/>
        </w:pPr>
        <w:r>
          <w:fldChar w:fldCharType="begin"/>
        </w:r>
        <w:r>
          <w:instrText xml:space="preserve"> PAGE   \* MERGEFORMAT </w:instrText>
        </w:r>
        <w:r>
          <w:fldChar w:fldCharType="separate"/>
        </w:r>
        <w:r w:rsidR="00832C0B">
          <w:rPr>
            <w:noProof/>
            <w:rtl/>
          </w:rPr>
          <w:t>3</w:t>
        </w:r>
        <w:r>
          <w:rPr>
            <w:noProof/>
          </w:rPr>
          <w:fldChar w:fldCharType="end"/>
        </w:r>
      </w:p>
    </w:sdtContent>
  </w:sdt>
  <w:p w:rsidR="0093262C" w:rsidRDefault="00932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D5" w:rsidRDefault="00AF04D5" w:rsidP="0093262C">
      <w:pPr>
        <w:spacing w:after="0" w:line="240" w:lineRule="auto"/>
      </w:pPr>
      <w:r>
        <w:separator/>
      </w:r>
    </w:p>
  </w:footnote>
  <w:footnote w:type="continuationSeparator" w:id="0">
    <w:p w:rsidR="00AF04D5" w:rsidRDefault="00AF04D5" w:rsidP="0093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32EB"/>
    <w:multiLevelType w:val="hybridMultilevel"/>
    <w:tmpl w:val="DE68C4C8"/>
    <w:lvl w:ilvl="0" w:tplc="B602E072">
      <w:start w:val="1"/>
      <w:numFmt w:val="decimal"/>
      <w:lvlText w:val="%1-"/>
      <w:lvlJc w:val="left"/>
      <w:pPr>
        <w:tabs>
          <w:tab w:val="num" w:pos="720"/>
        </w:tabs>
        <w:ind w:left="720" w:hanging="360"/>
      </w:pPr>
      <w:rPr>
        <w:rFonts w:asciiTheme="majorBidi" w:eastAsiaTheme="minorEastAsia" w:hAnsiTheme="majorBidi" w:cstheme="majorBidi"/>
      </w:rPr>
    </w:lvl>
    <w:lvl w:ilvl="1" w:tplc="5B2C15AE" w:tentative="1">
      <w:start w:val="1"/>
      <w:numFmt w:val="bullet"/>
      <w:lvlText w:val=""/>
      <w:lvlJc w:val="left"/>
      <w:pPr>
        <w:tabs>
          <w:tab w:val="num" w:pos="1440"/>
        </w:tabs>
        <w:ind w:left="1440" w:hanging="360"/>
      </w:pPr>
      <w:rPr>
        <w:rFonts w:ascii="Wingdings" w:hAnsi="Wingdings" w:hint="default"/>
      </w:rPr>
    </w:lvl>
    <w:lvl w:ilvl="2" w:tplc="31C25A48" w:tentative="1">
      <w:start w:val="1"/>
      <w:numFmt w:val="bullet"/>
      <w:lvlText w:val=""/>
      <w:lvlJc w:val="left"/>
      <w:pPr>
        <w:tabs>
          <w:tab w:val="num" w:pos="2160"/>
        </w:tabs>
        <w:ind w:left="2160" w:hanging="360"/>
      </w:pPr>
      <w:rPr>
        <w:rFonts w:ascii="Wingdings" w:hAnsi="Wingdings" w:hint="default"/>
      </w:rPr>
    </w:lvl>
    <w:lvl w:ilvl="3" w:tplc="D5F0E712" w:tentative="1">
      <w:start w:val="1"/>
      <w:numFmt w:val="bullet"/>
      <w:lvlText w:val=""/>
      <w:lvlJc w:val="left"/>
      <w:pPr>
        <w:tabs>
          <w:tab w:val="num" w:pos="2880"/>
        </w:tabs>
        <w:ind w:left="2880" w:hanging="360"/>
      </w:pPr>
      <w:rPr>
        <w:rFonts w:ascii="Wingdings" w:hAnsi="Wingdings" w:hint="default"/>
      </w:rPr>
    </w:lvl>
    <w:lvl w:ilvl="4" w:tplc="3CBEA466" w:tentative="1">
      <w:start w:val="1"/>
      <w:numFmt w:val="bullet"/>
      <w:lvlText w:val=""/>
      <w:lvlJc w:val="left"/>
      <w:pPr>
        <w:tabs>
          <w:tab w:val="num" w:pos="3600"/>
        </w:tabs>
        <w:ind w:left="3600" w:hanging="360"/>
      </w:pPr>
      <w:rPr>
        <w:rFonts w:ascii="Wingdings" w:hAnsi="Wingdings" w:hint="default"/>
      </w:rPr>
    </w:lvl>
    <w:lvl w:ilvl="5" w:tplc="55DEB62E" w:tentative="1">
      <w:start w:val="1"/>
      <w:numFmt w:val="bullet"/>
      <w:lvlText w:val=""/>
      <w:lvlJc w:val="left"/>
      <w:pPr>
        <w:tabs>
          <w:tab w:val="num" w:pos="4320"/>
        </w:tabs>
        <w:ind w:left="4320" w:hanging="360"/>
      </w:pPr>
      <w:rPr>
        <w:rFonts w:ascii="Wingdings" w:hAnsi="Wingdings" w:hint="default"/>
      </w:rPr>
    </w:lvl>
    <w:lvl w:ilvl="6" w:tplc="A67A1924" w:tentative="1">
      <w:start w:val="1"/>
      <w:numFmt w:val="bullet"/>
      <w:lvlText w:val=""/>
      <w:lvlJc w:val="left"/>
      <w:pPr>
        <w:tabs>
          <w:tab w:val="num" w:pos="5040"/>
        </w:tabs>
        <w:ind w:left="5040" w:hanging="360"/>
      </w:pPr>
      <w:rPr>
        <w:rFonts w:ascii="Wingdings" w:hAnsi="Wingdings" w:hint="default"/>
      </w:rPr>
    </w:lvl>
    <w:lvl w:ilvl="7" w:tplc="FA426C60" w:tentative="1">
      <w:start w:val="1"/>
      <w:numFmt w:val="bullet"/>
      <w:lvlText w:val=""/>
      <w:lvlJc w:val="left"/>
      <w:pPr>
        <w:tabs>
          <w:tab w:val="num" w:pos="5760"/>
        </w:tabs>
        <w:ind w:left="5760" w:hanging="360"/>
      </w:pPr>
      <w:rPr>
        <w:rFonts w:ascii="Wingdings" w:hAnsi="Wingdings" w:hint="default"/>
      </w:rPr>
    </w:lvl>
    <w:lvl w:ilvl="8" w:tplc="F894DD12" w:tentative="1">
      <w:start w:val="1"/>
      <w:numFmt w:val="bullet"/>
      <w:lvlText w:val=""/>
      <w:lvlJc w:val="left"/>
      <w:pPr>
        <w:tabs>
          <w:tab w:val="num" w:pos="6480"/>
        </w:tabs>
        <w:ind w:left="6480" w:hanging="360"/>
      </w:pPr>
      <w:rPr>
        <w:rFonts w:ascii="Wingdings" w:hAnsi="Wingdings" w:hint="default"/>
      </w:rPr>
    </w:lvl>
  </w:abstractNum>
  <w:abstractNum w:abstractNumId="1">
    <w:nsid w:val="1C5D4C49"/>
    <w:multiLevelType w:val="hybridMultilevel"/>
    <w:tmpl w:val="9A52D058"/>
    <w:lvl w:ilvl="0" w:tplc="71960E36">
      <w:start w:val="1"/>
      <w:numFmt w:val="bullet"/>
      <w:lvlText w:val="•"/>
      <w:lvlJc w:val="left"/>
      <w:pPr>
        <w:tabs>
          <w:tab w:val="num" w:pos="720"/>
        </w:tabs>
        <w:ind w:left="720" w:hanging="360"/>
      </w:pPr>
      <w:rPr>
        <w:rFonts w:ascii="Times New Roman" w:hAnsi="Times New Roman" w:hint="default"/>
      </w:rPr>
    </w:lvl>
    <w:lvl w:ilvl="1" w:tplc="ABB48406" w:tentative="1">
      <w:start w:val="1"/>
      <w:numFmt w:val="bullet"/>
      <w:lvlText w:val="•"/>
      <w:lvlJc w:val="left"/>
      <w:pPr>
        <w:tabs>
          <w:tab w:val="num" w:pos="1440"/>
        </w:tabs>
        <w:ind w:left="1440" w:hanging="360"/>
      </w:pPr>
      <w:rPr>
        <w:rFonts w:ascii="Times New Roman" w:hAnsi="Times New Roman" w:hint="default"/>
      </w:rPr>
    </w:lvl>
    <w:lvl w:ilvl="2" w:tplc="5A246E46" w:tentative="1">
      <w:start w:val="1"/>
      <w:numFmt w:val="bullet"/>
      <w:lvlText w:val="•"/>
      <w:lvlJc w:val="left"/>
      <w:pPr>
        <w:tabs>
          <w:tab w:val="num" w:pos="2160"/>
        </w:tabs>
        <w:ind w:left="2160" w:hanging="360"/>
      </w:pPr>
      <w:rPr>
        <w:rFonts w:ascii="Times New Roman" w:hAnsi="Times New Roman" w:hint="default"/>
      </w:rPr>
    </w:lvl>
    <w:lvl w:ilvl="3" w:tplc="F126E308" w:tentative="1">
      <w:start w:val="1"/>
      <w:numFmt w:val="bullet"/>
      <w:lvlText w:val="•"/>
      <w:lvlJc w:val="left"/>
      <w:pPr>
        <w:tabs>
          <w:tab w:val="num" w:pos="2880"/>
        </w:tabs>
        <w:ind w:left="2880" w:hanging="360"/>
      </w:pPr>
      <w:rPr>
        <w:rFonts w:ascii="Times New Roman" w:hAnsi="Times New Roman" w:hint="default"/>
      </w:rPr>
    </w:lvl>
    <w:lvl w:ilvl="4" w:tplc="449CA85E" w:tentative="1">
      <w:start w:val="1"/>
      <w:numFmt w:val="bullet"/>
      <w:lvlText w:val="•"/>
      <w:lvlJc w:val="left"/>
      <w:pPr>
        <w:tabs>
          <w:tab w:val="num" w:pos="3600"/>
        </w:tabs>
        <w:ind w:left="3600" w:hanging="360"/>
      </w:pPr>
      <w:rPr>
        <w:rFonts w:ascii="Times New Roman" w:hAnsi="Times New Roman" w:hint="default"/>
      </w:rPr>
    </w:lvl>
    <w:lvl w:ilvl="5" w:tplc="96AE22F4" w:tentative="1">
      <w:start w:val="1"/>
      <w:numFmt w:val="bullet"/>
      <w:lvlText w:val="•"/>
      <w:lvlJc w:val="left"/>
      <w:pPr>
        <w:tabs>
          <w:tab w:val="num" w:pos="4320"/>
        </w:tabs>
        <w:ind w:left="4320" w:hanging="360"/>
      </w:pPr>
      <w:rPr>
        <w:rFonts w:ascii="Times New Roman" w:hAnsi="Times New Roman" w:hint="default"/>
      </w:rPr>
    </w:lvl>
    <w:lvl w:ilvl="6" w:tplc="4A064BB2" w:tentative="1">
      <w:start w:val="1"/>
      <w:numFmt w:val="bullet"/>
      <w:lvlText w:val="•"/>
      <w:lvlJc w:val="left"/>
      <w:pPr>
        <w:tabs>
          <w:tab w:val="num" w:pos="5040"/>
        </w:tabs>
        <w:ind w:left="5040" w:hanging="360"/>
      </w:pPr>
      <w:rPr>
        <w:rFonts w:ascii="Times New Roman" w:hAnsi="Times New Roman" w:hint="default"/>
      </w:rPr>
    </w:lvl>
    <w:lvl w:ilvl="7" w:tplc="4ECEA190" w:tentative="1">
      <w:start w:val="1"/>
      <w:numFmt w:val="bullet"/>
      <w:lvlText w:val="•"/>
      <w:lvlJc w:val="left"/>
      <w:pPr>
        <w:tabs>
          <w:tab w:val="num" w:pos="5760"/>
        </w:tabs>
        <w:ind w:left="5760" w:hanging="360"/>
      </w:pPr>
      <w:rPr>
        <w:rFonts w:ascii="Times New Roman" w:hAnsi="Times New Roman" w:hint="default"/>
      </w:rPr>
    </w:lvl>
    <w:lvl w:ilvl="8" w:tplc="78F84B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6D6D0B"/>
    <w:multiLevelType w:val="hybridMultilevel"/>
    <w:tmpl w:val="19C6166C"/>
    <w:lvl w:ilvl="0" w:tplc="AC6ADB28">
      <w:start w:val="1"/>
      <w:numFmt w:val="lowerLetter"/>
      <w:lvlText w:val="%1)"/>
      <w:lvlJc w:val="left"/>
      <w:pPr>
        <w:tabs>
          <w:tab w:val="num" w:pos="720"/>
        </w:tabs>
        <w:ind w:left="720" w:hanging="360"/>
      </w:pPr>
    </w:lvl>
    <w:lvl w:ilvl="1" w:tplc="455413E6" w:tentative="1">
      <w:start w:val="1"/>
      <w:numFmt w:val="lowerLetter"/>
      <w:lvlText w:val="%2)"/>
      <w:lvlJc w:val="left"/>
      <w:pPr>
        <w:tabs>
          <w:tab w:val="num" w:pos="1440"/>
        </w:tabs>
        <w:ind w:left="1440" w:hanging="360"/>
      </w:pPr>
    </w:lvl>
    <w:lvl w:ilvl="2" w:tplc="BC6E4AFA" w:tentative="1">
      <w:start w:val="1"/>
      <w:numFmt w:val="lowerLetter"/>
      <w:lvlText w:val="%3)"/>
      <w:lvlJc w:val="left"/>
      <w:pPr>
        <w:tabs>
          <w:tab w:val="num" w:pos="2160"/>
        </w:tabs>
        <w:ind w:left="2160" w:hanging="360"/>
      </w:pPr>
    </w:lvl>
    <w:lvl w:ilvl="3" w:tplc="D8FAACF0" w:tentative="1">
      <w:start w:val="1"/>
      <w:numFmt w:val="lowerLetter"/>
      <w:lvlText w:val="%4)"/>
      <w:lvlJc w:val="left"/>
      <w:pPr>
        <w:tabs>
          <w:tab w:val="num" w:pos="2880"/>
        </w:tabs>
        <w:ind w:left="2880" w:hanging="360"/>
      </w:pPr>
    </w:lvl>
    <w:lvl w:ilvl="4" w:tplc="E06668DA" w:tentative="1">
      <w:start w:val="1"/>
      <w:numFmt w:val="lowerLetter"/>
      <w:lvlText w:val="%5)"/>
      <w:lvlJc w:val="left"/>
      <w:pPr>
        <w:tabs>
          <w:tab w:val="num" w:pos="3600"/>
        </w:tabs>
        <w:ind w:left="3600" w:hanging="360"/>
      </w:pPr>
    </w:lvl>
    <w:lvl w:ilvl="5" w:tplc="EA1019BC" w:tentative="1">
      <w:start w:val="1"/>
      <w:numFmt w:val="lowerLetter"/>
      <w:lvlText w:val="%6)"/>
      <w:lvlJc w:val="left"/>
      <w:pPr>
        <w:tabs>
          <w:tab w:val="num" w:pos="4320"/>
        </w:tabs>
        <w:ind w:left="4320" w:hanging="360"/>
      </w:pPr>
    </w:lvl>
    <w:lvl w:ilvl="6" w:tplc="906C1EE0" w:tentative="1">
      <w:start w:val="1"/>
      <w:numFmt w:val="lowerLetter"/>
      <w:lvlText w:val="%7)"/>
      <w:lvlJc w:val="left"/>
      <w:pPr>
        <w:tabs>
          <w:tab w:val="num" w:pos="5040"/>
        </w:tabs>
        <w:ind w:left="5040" w:hanging="360"/>
      </w:pPr>
    </w:lvl>
    <w:lvl w:ilvl="7" w:tplc="CA4A2B2E" w:tentative="1">
      <w:start w:val="1"/>
      <w:numFmt w:val="lowerLetter"/>
      <w:lvlText w:val="%8)"/>
      <w:lvlJc w:val="left"/>
      <w:pPr>
        <w:tabs>
          <w:tab w:val="num" w:pos="5760"/>
        </w:tabs>
        <w:ind w:left="5760" w:hanging="360"/>
      </w:pPr>
    </w:lvl>
    <w:lvl w:ilvl="8" w:tplc="E7B47ED4" w:tentative="1">
      <w:start w:val="1"/>
      <w:numFmt w:val="lowerLetter"/>
      <w:lvlText w:val="%9)"/>
      <w:lvlJc w:val="left"/>
      <w:pPr>
        <w:tabs>
          <w:tab w:val="num" w:pos="6480"/>
        </w:tabs>
        <w:ind w:left="6480" w:hanging="360"/>
      </w:pPr>
    </w:lvl>
  </w:abstractNum>
  <w:abstractNum w:abstractNumId="3">
    <w:nsid w:val="27FB7AC4"/>
    <w:multiLevelType w:val="hybridMultilevel"/>
    <w:tmpl w:val="F556974C"/>
    <w:lvl w:ilvl="0" w:tplc="A6AA4476">
      <w:start w:val="1"/>
      <w:numFmt w:val="decimal"/>
      <w:lvlText w:val="%1."/>
      <w:lvlJc w:val="left"/>
      <w:pPr>
        <w:tabs>
          <w:tab w:val="num" w:pos="720"/>
        </w:tabs>
        <w:ind w:left="720" w:hanging="360"/>
      </w:pPr>
    </w:lvl>
    <w:lvl w:ilvl="1" w:tplc="C0225E04" w:tentative="1">
      <w:start w:val="1"/>
      <w:numFmt w:val="decimal"/>
      <w:lvlText w:val="%2."/>
      <w:lvlJc w:val="left"/>
      <w:pPr>
        <w:tabs>
          <w:tab w:val="num" w:pos="1440"/>
        </w:tabs>
        <w:ind w:left="1440" w:hanging="360"/>
      </w:pPr>
    </w:lvl>
    <w:lvl w:ilvl="2" w:tplc="2812AF2C" w:tentative="1">
      <w:start w:val="1"/>
      <w:numFmt w:val="decimal"/>
      <w:lvlText w:val="%3."/>
      <w:lvlJc w:val="left"/>
      <w:pPr>
        <w:tabs>
          <w:tab w:val="num" w:pos="2160"/>
        </w:tabs>
        <w:ind w:left="2160" w:hanging="360"/>
      </w:pPr>
    </w:lvl>
    <w:lvl w:ilvl="3" w:tplc="A7B2C9D2" w:tentative="1">
      <w:start w:val="1"/>
      <w:numFmt w:val="decimal"/>
      <w:lvlText w:val="%4."/>
      <w:lvlJc w:val="left"/>
      <w:pPr>
        <w:tabs>
          <w:tab w:val="num" w:pos="2880"/>
        </w:tabs>
        <w:ind w:left="2880" w:hanging="360"/>
      </w:pPr>
    </w:lvl>
    <w:lvl w:ilvl="4" w:tplc="23DE69E0" w:tentative="1">
      <w:start w:val="1"/>
      <w:numFmt w:val="decimal"/>
      <w:lvlText w:val="%5."/>
      <w:lvlJc w:val="left"/>
      <w:pPr>
        <w:tabs>
          <w:tab w:val="num" w:pos="3600"/>
        </w:tabs>
        <w:ind w:left="3600" w:hanging="360"/>
      </w:pPr>
    </w:lvl>
    <w:lvl w:ilvl="5" w:tplc="21D8DD48" w:tentative="1">
      <w:start w:val="1"/>
      <w:numFmt w:val="decimal"/>
      <w:lvlText w:val="%6."/>
      <w:lvlJc w:val="left"/>
      <w:pPr>
        <w:tabs>
          <w:tab w:val="num" w:pos="4320"/>
        </w:tabs>
        <w:ind w:left="4320" w:hanging="360"/>
      </w:pPr>
    </w:lvl>
    <w:lvl w:ilvl="6" w:tplc="8D3253FA" w:tentative="1">
      <w:start w:val="1"/>
      <w:numFmt w:val="decimal"/>
      <w:lvlText w:val="%7."/>
      <w:lvlJc w:val="left"/>
      <w:pPr>
        <w:tabs>
          <w:tab w:val="num" w:pos="5040"/>
        </w:tabs>
        <w:ind w:left="5040" w:hanging="360"/>
      </w:pPr>
    </w:lvl>
    <w:lvl w:ilvl="7" w:tplc="2444AC48" w:tentative="1">
      <w:start w:val="1"/>
      <w:numFmt w:val="decimal"/>
      <w:lvlText w:val="%8."/>
      <w:lvlJc w:val="left"/>
      <w:pPr>
        <w:tabs>
          <w:tab w:val="num" w:pos="5760"/>
        </w:tabs>
        <w:ind w:left="5760" w:hanging="360"/>
      </w:pPr>
    </w:lvl>
    <w:lvl w:ilvl="8" w:tplc="EE7A6C7C" w:tentative="1">
      <w:start w:val="1"/>
      <w:numFmt w:val="decimal"/>
      <w:lvlText w:val="%9."/>
      <w:lvlJc w:val="left"/>
      <w:pPr>
        <w:tabs>
          <w:tab w:val="num" w:pos="6480"/>
        </w:tabs>
        <w:ind w:left="6480" w:hanging="360"/>
      </w:pPr>
    </w:lvl>
  </w:abstractNum>
  <w:abstractNum w:abstractNumId="4">
    <w:nsid w:val="384027B3"/>
    <w:multiLevelType w:val="hybridMultilevel"/>
    <w:tmpl w:val="76E6E016"/>
    <w:lvl w:ilvl="0" w:tplc="630886D2">
      <w:start w:val="1"/>
      <w:numFmt w:val="decimal"/>
      <w:lvlText w:val="%1."/>
      <w:lvlJc w:val="left"/>
      <w:pPr>
        <w:tabs>
          <w:tab w:val="num" w:pos="720"/>
        </w:tabs>
        <w:ind w:left="720" w:hanging="360"/>
      </w:pPr>
    </w:lvl>
    <w:lvl w:ilvl="1" w:tplc="8F46F134" w:tentative="1">
      <w:start w:val="1"/>
      <w:numFmt w:val="decimal"/>
      <w:lvlText w:val="%2."/>
      <w:lvlJc w:val="left"/>
      <w:pPr>
        <w:tabs>
          <w:tab w:val="num" w:pos="1440"/>
        </w:tabs>
        <w:ind w:left="1440" w:hanging="360"/>
      </w:pPr>
    </w:lvl>
    <w:lvl w:ilvl="2" w:tplc="F96E7DF4" w:tentative="1">
      <w:start w:val="1"/>
      <w:numFmt w:val="decimal"/>
      <w:lvlText w:val="%3."/>
      <w:lvlJc w:val="left"/>
      <w:pPr>
        <w:tabs>
          <w:tab w:val="num" w:pos="2160"/>
        </w:tabs>
        <w:ind w:left="2160" w:hanging="360"/>
      </w:pPr>
    </w:lvl>
    <w:lvl w:ilvl="3" w:tplc="9AD8E164" w:tentative="1">
      <w:start w:val="1"/>
      <w:numFmt w:val="decimal"/>
      <w:lvlText w:val="%4."/>
      <w:lvlJc w:val="left"/>
      <w:pPr>
        <w:tabs>
          <w:tab w:val="num" w:pos="2880"/>
        </w:tabs>
        <w:ind w:left="2880" w:hanging="360"/>
      </w:pPr>
    </w:lvl>
    <w:lvl w:ilvl="4" w:tplc="34786194" w:tentative="1">
      <w:start w:val="1"/>
      <w:numFmt w:val="decimal"/>
      <w:lvlText w:val="%5."/>
      <w:lvlJc w:val="left"/>
      <w:pPr>
        <w:tabs>
          <w:tab w:val="num" w:pos="3600"/>
        </w:tabs>
        <w:ind w:left="3600" w:hanging="360"/>
      </w:pPr>
    </w:lvl>
    <w:lvl w:ilvl="5" w:tplc="F04C3B84" w:tentative="1">
      <w:start w:val="1"/>
      <w:numFmt w:val="decimal"/>
      <w:lvlText w:val="%6."/>
      <w:lvlJc w:val="left"/>
      <w:pPr>
        <w:tabs>
          <w:tab w:val="num" w:pos="4320"/>
        </w:tabs>
        <w:ind w:left="4320" w:hanging="360"/>
      </w:pPr>
    </w:lvl>
    <w:lvl w:ilvl="6" w:tplc="A5505F86" w:tentative="1">
      <w:start w:val="1"/>
      <w:numFmt w:val="decimal"/>
      <w:lvlText w:val="%7."/>
      <w:lvlJc w:val="left"/>
      <w:pPr>
        <w:tabs>
          <w:tab w:val="num" w:pos="5040"/>
        </w:tabs>
        <w:ind w:left="5040" w:hanging="360"/>
      </w:pPr>
    </w:lvl>
    <w:lvl w:ilvl="7" w:tplc="11B21742" w:tentative="1">
      <w:start w:val="1"/>
      <w:numFmt w:val="decimal"/>
      <w:lvlText w:val="%8."/>
      <w:lvlJc w:val="left"/>
      <w:pPr>
        <w:tabs>
          <w:tab w:val="num" w:pos="5760"/>
        </w:tabs>
        <w:ind w:left="5760" w:hanging="360"/>
      </w:pPr>
    </w:lvl>
    <w:lvl w:ilvl="8" w:tplc="A468BB72" w:tentative="1">
      <w:start w:val="1"/>
      <w:numFmt w:val="decimal"/>
      <w:lvlText w:val="%9."/>
      <w:lvlJc w:val="left"/>
      <w:pPr>
        <w:tabs>
          <w:tab w:val="num" w:pos="6480"/>
        </w:tabs>
        <w:ind w:left="6480" w:hanging="360"/>
      </w:pPr>
    </w:lvl>
  </w:abstractNum>
  <w:abstractNum w:abstractNumId="5">
    <w:nsid w:val="446E6D29"/>
    <w:multiLevelType w:val="hybridMultilevel"/>
    <w:tmpl w:val="1CEC10B2"/>
    <w:lvl w:ilvl="0" w:tplc="EEE09A3A">
      <w:start w:val="1"/>
      <w:numFmt w:val="bullet"/>
      <w:lvlText w:val="•"/>
      <w:lvlJc w:val="left"/>
      <w:pPr>
        <w:tabs>
          <w:tab w:val="num" w:pos="720"/>
        </w:tabs>
        <w:ind w:left="720" w:hanging="360"/>
      </w:pPr>
      <w:rPr>
        <w:rFonts w:ascii="Times New Roman" w:hAnsi="Times New Roman" w:hint="default"/>
      </w:rPr>
    </w:lvl>
    <w:lvl w:ilvl="1" w:tplc="403A7612" w:tentative="1">
      <w:start w:val="1"/>
      <w:numFmt w:val="bullet"/>
      <w:lvlText w:val="•"/>
      <w:lvlJc w:val="left"/>
      <w:pPr>
        <w:tabs>
          <w:tab w:val="num" w:pos="1440"/>
        </w:tabs>
        <w:ind w:left="1440" w:hanging="360"/>
      </w:pPr>
      <w:rPr>
        <w:rFonts w:ascii="Times New Roman" w:hAnsi="Times New Roman" w:hint="default"/>
      </w:rPr>
    </w:lvl>
    <w:lvl w:ilvl="2" w:tplc="EBBE9A3E" w:tentative="1">
      <w:start w:val="1"/>
      <w:numFmt w:val="bullet"/>
      <w:lvlText w:val="•"/>
      <w:lvlJc w:val="left"/>
      <w:pPr>
        <w:tabs>
          <w:tab w:val="num" w:pos="2160"/>
        </w:tabs>
        <w:ind w:left="2160" w:hanging="360"/>
      </w:pPr>
      <w:rPr>
        <w:rFonts w:ascii="Times New Roman" w:hAnsi="Times New Roman" w:hint="default"/>
      </w:rPr>
    </w:lvl>
    <w:lvl w:ilvl="3" w:tplc="A904976C" w:tentative="1">
      <w:start w:val="1"/>
      <w:numFmt w:val="bullet"/>
      <w:lvlText w:val="•"/>
      <w:lvlJc w:val="left"/>
      <w:pPr>
        <w:tabs>
          <w:tab w:val="num" w:pos="2880"/>
        </w:tabs>
        <w:ind w:left="2880" w:hanging="360"/>
      </w:pPr>
      <w:rPr>
        <w:rFonts w:ascii="Times New Roman" w:hAnsi="Times New Roman" w:hint="default"/>
      </w:rPr>
    </w:lvl>
    <w:lvl w:ilvl="4" w:tplc="B41E988A" w:tentative="1">
      <w:start w:val="1"/>
      <w:numFmt w:val="bullet"/>
      <w:lvlText w:val="•"/>
      <w:lvlJc w:val="left"/>
      <w:pPr>
        <w:tabs>
          <w:tab w:val="num" w:pos="3600"/>
        </w:tabs>
        <w:ind w:left="3600" w:hanging="360"/>
      </w:pPr>
      <w:rPr>
        <w:rFonts w:ascii="Times New Roman" w:hAnsi="Times New Roman" w:hint="default"/>
      </w:rPr>
    </w:lvl>
    <w:lvl w:ilvl="5" w:tplc="553EC7CA" w:tentative="1">
      <w:start w:val="1"/>
      <w:numFmt w:val="bullet"/>
      <w:lvlText w:val="•"/>
      <w:lvlJc w:val="left"/>
      <w:pPr>
        <w:tabs>
          <w:tab w:val="num" w:pos="4320"/>
        </w:tabs>
        <w:ind w:left="4320" w:hanging="360"/>
      </w:pPr>
      <w:rPr>
        <w:rFonts w:ascii="Times New Roman" w:hAnsi="Times New Roman" w:hint="default"/>
      </w:rPr>
    </w:lvl>
    <w:lvl w:ilvl="6" w:tplc="4AF4C8BC" w:tentative="1">
      <w:start w:val="1"/>
      <w:numFmt w:val="bullet"/>
      <w:lvlText w:val="•"/>
      <w:lvlJc w:val="left"/>
      <w:pPr>
        <w:tabs>
          <w:tab w:val="num" w:pos="5040"/>
        </w:tabs>
        <w:ind w:left="5040" w:hanging="360"/>
      </w:pPr>
      <w:rPr>
        <w:rFonts w:ascii="Times New Roman" w:hAnsi="Times New Roman" w:hint="default"/>
      </w:rPr>
    </w:lvl>
    <w:lvl w:ilvl="7" w:tplc="8A3EFBB0" w:tentative="1">
      <w:start w:val="1"/>
      <w:numFmt w:val="bullet"/>
      <w:lvlText w:val="•"/>
      <w:lvlJc w:val="left"/>
      <w:pPr>
        <w:tabs>
          <w:tab w:val="num" w:pos="5760"/>
        </w:tabs>
        <w:ind w:left="5760" w:hanging="360"/>
      </w:pPr>
      <w:rPr>
        <w:rFonts w:ascii="Times New Roman" w:hAnsi="Times New Roman" w:hint="default"/>
      </w:rPr>
    </w:lvl>
    <w:lvl w:ilvl="8" w:tplc="587AC8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0B1E3D"/>
    <w:multiLevelType w:val="hybridMultilevel"/>
    <w:tmpl w:val="7018AFB2"/>
    <w:lvl w:ilvl="0" w:tplc="CD222CC6">
      <w:start w:val="1"/>
      <w:numFmt w:val="bullet"/>
      <w:lvlText w:val="•"/>
      <w:lvlJc w:val="left"/>
      <w:pPr>
        <w:tabs>
          <w:tab w:val="num" w:pos="720"/>
        </w:tabs>
        <w:ind w:left="720" w:hanging="360"/>
      </w:pPr>
      <w:rPr>
        <w:rFonts w:ascii="Times New Roman" w:hAnsi="Times New Roman" w:hint="default"/>
      </w:rPr>
    </w:lvl>
    <w:lvl w:ilvl="1" w:tplc="1020E8F0" w:tentative="1">
      <w:start w:val="1"/>
      <w:numFmt w:val="bullet"/>
      <w:lvlText w:val="•"/>
      <w:lvlJc w:val="left"/>
      <w:pPr>
        <w:tabs>
          <w:tab w:val="num" w:pos="1440"/>
        </w:tabs>
        <w:ind w:left="1440" w:hanging="360"/>
      </w:pPr>
      <w:rPr>
        <w:rFonts w:ascii="Times New Roman" w:hAnsi="Times New Roman" w:hint="default"/>
      </w:rPr>
    </w:lvl>
    <w:lvl w:ilvl="2" w:tplc="05CCBA32" w:tentative="1">
      <w:start w:val="1"/>
      <w:numFmt w:val="bullet"/>
      <w:lvlText w:val="•"/>
      <w:lvlJc w:val="left"/>
      <w:pPr>
        <w:tabs>
          <w:tab w:val="num" w:pos="2160"/>
        </w:tabs>
        <w:ind w:left="2160" w:hanging="360"/>
      </w:pPr>
      <w:rPr>
        <w:rFonts w:ascii="Times New Roman" w:hAnsi="Times New Roman" w:hint="default"/>
      </w:rPr>
    </w:lvl>
    <w:lvl w:ilvl="3" w:tplc="80A6C80E" w:tentative="1">
      <w:start w:val="1"/>
      <w:numFmt w:val="bullet"/>
      <w:lvlText w:val="•"/>
      <w:lvlJc w:val="left"/>
      <w:pPr>
        <w:tabs>
          <w:tab w:val="num" w:pos="2880"/>
        </w:tabs>
        <w:ind w:left="2880" w:hanging="360"/>
      </w:pPr>
      <w:rPr>
        <w:rFonts w:ascii="Times New Roman" w:hAnsi="Times New Roman" w:hint="default"/>
      </w:rPr>
    </w:lvl>
    <w:lvl w:ilvl="4" w:tplc="5E96FA00" w:tentative="1">
      <w:start w:val="1"/>
      <w:numFmt w:val="bullet"/>
      <w:lvlText w:val="•"/>
      <w:lvlJc w:val="left"/>
      <w:pPr>
        <w:tabs>
          <w:tab w:val="num" w:pos="3600"/>
        </w:tabs>
        <w:ind w:left="3600" w:hanging="360"/>
      </w:pPr>
      <w:rPr>
        <w:rFonts w:ascii="Times New Roman" w:hAnsi="Times New Roman" w:hint="default"/>
      </w:rPr>
    </w:lvl>
    <w:lvl w:ilvl="5" w:tplc="6966E476" w:tentative="1">
      <w:start w:val="1"/>
      <w:numFmt w:val="bullet"/>
      <w:lvlText w:val="•"/>
      <w:lvlJc w:val="left"/>
      <w:pPr>
        <w:tabs>
          <w:tab w:val="num" w:pos="4320"/>
        </w:tabs>
        <w:ind w:left="4320" w:hanging="360"/>
      </w:pPr>
      <w:rPr>
        <w:rFonts w:ascii="Times New Roman" w:hAnsi="Times New Roman" w:hint="default"/>
      </w:rPr>
    </w:lvl>
    <w:lvl w:ilvl="6" w:tplc="2222E818" w:tentative="1">
      <w:start w:val="1"/>
      <w:numFmt w:val="bullet"/>
      <w:lvlText w:val="•"/>
      <w:lvlJc w:val="left"/>
      <w:pPr>
        <w:tabs>
          <w:tab w:val="num" w:pos="5040"/>
        </w:tabs>
        <w:ind w:left="5040" w:hanging="360"/>
      </w:pPr>
      <w:rPr>
        <w:rFonts w:ascii="Times New Roman" w:hAnsi="Times New Roman" w:hint="default"/>
      </w:rPr>
    </w:lvl>
    <w:lvl w:ilvl="7" w:tplc="84C4E3F4" w:tentative="1">
      <w:start w:val="1"/>
      <w:numFmt w:val="bullet"/>
      <w:lvlText w:val="•"/>
      <w:lvlJc w:val="left"/>
      <w:pPr>
        <w:tabs>
          <w:tab w:val="num" w:pos="5760"/>
        </w:tabs>
        <w:ind w:left="5760" w:hanging="360"/>
      </w:pPr>
      <w:rPr>
        <w:rFonts w:ascii="Times New Roman" w:hAnsi="Times New Roman" w:hint="default"/>
      </w:rPr>
    </w:lvl>
    <w:lvl w:ilvl="8" w:tplc="9EF23C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001E64"/>
    <w:multiLevelType w:val="hybridMultilevel"/>
    <w:tmpl w:val="2EB667D8"/>
    <w:lvl w:ilvl="0" w:tplc="625A75C0">
      <w:start w:val="1"/>
      <w:numFmt w:val="bullet"/>
      <w:lvlText w:val="•"/>
      <w:lvlJc w:val="left"/>
      <w:pPr>
        <w:tabs>
          <w:tab w:val="num" w:pos="720"/>
        </w:tabs>
        <w:ind w:left="720" w:hanging="360"/>
      </w:pPr>
      <w:rPr>
        <w:rFonts w:ascii="Times New Roman" w:hAnsi="Times New Roman" w:hint="default"/>
      </w:rPr>
    </w:lvl>
    <w:lvl w:ilvl="1" w:tplc="B31230E6" w:tentative="1">
      <w:start w:val="1"/>
      <w:numFmt w:val="bullet"/>
      <w:lvlText w:val="•"/>
      <w:lvlJc w:val="left"/>
      <w:pPr>
        <w:tabs>
          <w:tab w:val="num" w:pos="1440"/>
        </w:tabs>
        <w:ind w:left="1440" w:hanging="360"/>
      </w:pPr>
      <w:rPr>
        <w:rFonts w:ascii="Times New Roman" w:hAnsi="Times New Roman" w:hint="default"/>
      </w:rPr>
    </w:lvl>
    <w:lvl w:ilvl="2" w:tplc="6966CDF8" w:tentative="1">
      <w:start w:val="1"/>
      <w:numFmt w:val="bullet"/>
      <w:lvlText w:val="•"/>
      <w:lvlJc w:val="left"/>
      <w:pPr>
        <w:tabs>
          <w:tab w:val="num" w:pos="2160"/>
        </w:tabs>
        <w:ind w:left="2160" w:hanging="360"/>
      </w:pPr>
      <w:rPr>
        <w:rFonts w:ascii="Times New Roman" w:hAnsi="Times New Roman" w:hint="default"/>
      </w:rPr>
    </w:lvl>
    <w:lvl w:ilvl="3" w:tplc="313C38EE" w:tentative="1">
      <w:start w:val="1"/>
      <w:numFmt w:val="bullet"/>
      <w:lvlText w:val="•"/>
      <w:lvlJc w:val="left"/>
      <w:pPr>
        <w:tabs>
          <w:tab w:val="num" w:pos="2880"/>
        </w:tabs>
        <w:ind w:left="2880" w:hanging="360"/>
      </w:pPr>
      <w:rPr>
        <w:rFonts w:ascii="Times New Roman" w:hAnsi="Times New Roman" w:hint="default"/>
      </w:rPr>
    </w:lvl>
    <w:lvl w:ilvl="4" w:tplc="7AA0B51C" w:tentative="1">
      <w:start w:val="1"/>
      <w:numFmt w:val="bullet"/>
      <w:lvlText w:val="•"/>
      <w:lvlJc w:val="left"/>
      <w:pPr>
        <w:tabs>
          <w:tab w:val="num" w:pos="3600"/>
        </w:tabs>
        <w:ind w:left="3600" w:hanging="360"/>
      </w:pPr>
      <w:rPr>
        <w:rFonts w:ascii="Times New Roman" w:hAnsi="Times New Roman" w:hint="default"/>
      </w:rPr>
    </w:lvl>
    <w:lvl w:ilvl="5" w:tplc="724AEBBE" w:tentative="1">
      <w:start w:val="1"/>
      <w:numFmt w:val="bullet"/>
      <w:lvlText w:val="•"/>
      <w:lvlJc w:val="left"/>
      <w:pPr>
        <w:tabs>
          <w:tab w:val="num" w:pos="4320"/>
        </w:tabs>
        <w:ind w:left="4320" w:hanging="360"/>
      </w:pPr>
      <w:rPr>
        <w:rFonts w:ascii="Times New Roman" w:hAnsi="Times New Roman" w:hint="default"/>
      </w:rPr>
    </w:lvl>
    <w:lvl w:ilvl="6" w:tplc="8304C386" w:tentative="1">
      <w:start w:val="1"/>
      <w:numFmt w:val="bullet"/>
      <w:lvlText w:val="•"/>
      <w:lvlJc w:val="left"/>
      <w:pPr>
        <w:tabs>
          <w:tab w:val="num" w:pos="5040"/>
        </w:tabs>
        <w:ind w:left="5040" w:hanging="360"/>
      </w:pPr>
      <w:rPr>
        <w:rFonts w:ascii="Times New Roman" w:hAnsi="Times New Roman" w:hint="default"/>
      </w:rPr>
    </w:lvl>
    <w:lvl w:ilvl="7" w:tplc="7C4A912E" w:tentative="1">
      <w:start w:val="1"/>
      <w:numFmt w:val="bullet"/>
      <w:lvlText w:val="•"/>
      <w:lvlJc w:val="left"/>
      <w:pPr>
        <w:tabs>
          <w:tab w:val="num" w:pos="5760"/>
        </w:tabs>
        <w:ind w:left="5760" w:hanging="360"/>
      </w:pPr>
      <w:rPr>
        <w:rFonts w:ascii="Times New Roman" w:hAnsi="Times New Roman" w:hint="default"/>
      </w:rPr>
    </w:lvl>
    <w:lvl w:ilvl="8" w:tplc="069014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2C066E"/>
    <w:multiLevelType w:val="hybridMultilevel"/>
    <w:tmpl w:val="C94ADA66"/>
    <w:lvl w:ilvl="0" w:tplc="3258DB0E">
      <w:start w:val="1"/>
      <w:numFmt w:val="decimal"/>
      <w:lvlText w:val="%1."/>
      <w:lvlJc w:val="left"/>
      <w:pPr>
        <w:tabs>
          <w:tab w:val="num" w:pos="720"/>
        </w:tabs>
        <w:ind w:left="720" w:hanging="360"/>
      </w:pPr>
    </w:lvl>
    <w:lvl w:ilvl="1" w:tplc="20C20FE0" w:tentative="1">
      <w:start w:val="1"/>
      <w:numFmt w:val="decimal"/>
      <w:lvlText w:val="%2."/>
      <w:lvlJc w:val="left"/>
      <w:pPr>
        <w:tabs>
          <w:tab w:val="num" w:pos="1440"/>
        </w:tabs>
        <w:ind w:left="1440" w:hanging="360"/>
      </w:pPr>
    </w:lvl>
    <w:lvl w:ilvl="2" w:tplc="6C36C24C" w:tentative="1">
      <w:start w:val="1"/>
      <w:numFmt w:val="decimal"/>
      <w:lvlText w:val="%3."/>
      <w:lvlJc w:val="left"/>
      <w:pPr>
        <w:tabs>
          <w:tab w:val="num" w:pos="2160"/>
        </w:tabs>
        <w:ind w:left="2160" w:hanging="360"/>
      </w:pPr>
    </w:lvl>
    <w:lvl w:ilvl="3" w:tplc="75D25592" w:tentative="1">
      <w:start w:val="1"/>
      <w:numFmt w:val="decimal"/>
      <w:lvlText w:val="%4."/>
      <w:lvlJc w:val="left"/>
      <w:pPr>
        <w:tabs>
          <w:tab w:val="num" w:pos="2880"/>
        </w:tabs>
        <w:ind w:left="2880" w:hanging="360"/>
      </w:pPr>
    </w:lvl>
    <w:lvl w:ilvl="4" w:tplc="4AFAA6B8" w:tentative="1">
      <w:start w:val="1"/>
      <w:numFmt w:val="decimal"/>
      <w:lvlText w:val="%5."/>
      <w:lvlJc w:val="left"/>
      <w:pPr>
        <w:tabs>
          <w:tab w:val="num" w:pos="3600"/>
        </w:tabs>
        <w:ind w:left="3600" w:hanging="360"/>
      </w:pPr>
    </w:lvl>
    <w:lvl w:ilvl="5" w:tplc="880818E6" w:tentative="1">
      <w:start w:val="1"/>
      <w:numFmt w:val="decimal"/>
      <w:lvlText w:val="%6."/>
      <w:lvlJc w:val="left"/>
      <w:pPr>
        <w:tabs>
          <w:tab w:val="num" w:pos="4320"/>
        </w:tabs>
        <w:ind w:left="4320" w:hanging="360"/>
      </w:pPr>
    </w:lvl>
    <w:lvl w:ilvl="6" w:tplc="B9267344" w:tentative="1">
      <w:start w:val="1"/>
      <w:numFmt w:val="decimal"/>
      <w:lvlText w:val="%7."/>
      <w:lvlJc w:val="left"/>
      <w:pPr>
        <w:tabs>
          <w:tab w:val="num" w:pos="5040"/>
        </w:tabs>
        <w:ind w:left="5040" w:hanging="360"/>
      </w:pPr>
    </w:lvl>
    <w:lvl w:ilvl="7" w:tplc="5A8AF29C" w:tentative="1">
      <w:start w:val="1"/>
      <w:numFmt w:val="decimal"/>
      <w:lvlText w:val="%8."/>
      <w:lvlJc w:val="left"/>
      <w:pPr>
        <w:tabs>
          <w:tab w:val="num" w:pos="5760"/>
        </w:tabs>
        <w:ind w:left="5760" w:hanging="360"/>
      </w:pPr>
    </w:lvl>
    <w:lvl w:ilvl="8" w:tplc="0F825C96" w:tentative="1">
      <w:start w:val="1"/>
      <w:numFmt w:val="decimal"/>
      <w:lvlText w:val="%9."/>
      <w:lvlJc w:val="left"/>
      <w:pPr>
        <w:tabs>
          <w:tab w:val="num" w:pos="6480"/>
        </w:tabs>
        <w:ind w:left="6480" w:hanging="360"/>
      </w:pPr>
    </w:lvl>
  </w:abstractNum>
  <w:num w:numId="1">
    <w:abstractNumId w:val="1"/>
  </w:num>
  <w:num w:numId="2">
    <w:abstractNumId w:val="2"/>
  </w:num>
  <w:num w:numId="3">
    <w:abstractNumId w:val="8"/>
  </w:num>
  <w:num w:numId="4">
    <w:abstractNumId w:val="3"/>
  </w:num>
  <w:num w:numId="5">
    <w:abstractNumId w:val="5"/>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F2"/>
    <w:rsid w:val="00031C06"/>
    <w:rsid w:val="00032E17"/>
    <w:rsid w:val="00034D05"/>
    <w:rsid w:val="000A6F4D"/>
    <w:rsid w:val="000B5A67"/>
    <w:rsid w:val="000D1804"/>
    <w:rsid w:val="000D5E5B"/>
    <w:rsid w:val="000E2811"/>
    <w:rsid w:val="000F6407"/>
    <w:rsid w:val="000F644C"/>
    <w:rsid w:val="000F7CFC"/>
    <w:rsid w:val="001037C0"/>
    <w:rsid w:val="0013077B"/>
    <w:rsid w:val="0018163B"/>
    <w:rsid w:val="001A66EF"/>
    <w:rsid w:val="001B2057"/>
    <w:rsid w:val="001C6A4D"/>
    <w:rsid w:val="001F74CC"/>
    <w:rsid w:val="00205F9C"/>
    <w:rsid w:val="002201F8"/>
    <w:rsid w:val="00256847"/>
    <w:rsid w:val="00265CE9"/>
    <w:rsid w:val="00283C3D"/>
    <w:rsid w:val="002C697A"/>
    <w:rsid w:val="002D4097"/>
    <w:rsid w:val="002E1987"/>
    <w:rsid w:val="002E45EF"/>
    <w:rsid w:val="002E48A9"/>
    <w:rsid w:val="002E6D59"/>
    <w:rsid w:val="002F5D37"/>
    <w:rsid w:val="00314F8D"/>
    <w:rsid w:val="003202E9"/>
    <w:rsid w:val="00335A73"/>
    <w:rsid w:val="0034335E"/>
    <w:rsid w:val="003507A0"/>
    <w:rsid w:val="00353DF4"/>
    <w:rsid w:val="00386C63"/>
    <w:rsid w:val="00392222"/>
    <w:rsid w:val="003A31B1"/>
    <w:rsid w:val="003A7162"/>
    <w:rsid w:val="003D0E4A"/>
    <w:rsid w:val="003F3227"/>
    <w:rsid w:val="004116A9"/>
    <w:rsid w:val="00455824"/>
    <w:rsid w:val="00463E7C"/>
    <w:rsid w:val="00482814"/>
    <w:rsid w:val="004B4D61"/>
    <w:rsid w:val="004C5645"/>
    <w:rsid w:val="004C5D3D"/>
    <w:rsid w:val="004F1B27"/>
    <w:rsid w:val="004F7821"/>
    <w:rsid w:val="00521346"/>
    <w:rsid w:val="0052422E"/>
    <w:rsid w:val="005B2CF7"/>
    <w:rsid w:val="005D3C7F"/>
    <w:rsid w:val="005D582D"/>
    <w:rsid w:val="005E726D"/>
    <w:rsid w:val="005F47C0"/>
    <w:rsid w:val="0060690B"/>
    <w:rsid w:val="006106D4"/>
    <w:rsid w:val="006402F1"/>
    <w:rsid w:val="00647962"/>
    <w:rsid w:val="00651FF3"/>
    <w:rsid w:val="00694B1D"/>
    <w:rsid w:val="00704A1B"/>
    <w:rsid w:val="00711E08"/>
    <w:rsid w:val="007305B4"/>
    <w:rsid w:val="007431CA"/>
    <w:rsid w:val="00762155"/>
    <w:rsid w:val="00781EBD"/>
    <w:rsid w:val="00791993"/>
    <w:rsid w:val="007A5688"/>
    <w:rsid w:val="007C0ED2"/>
    <w:rsid w:val="00801C96"/>
    <w:rsid w:val="008039A1"/>
    <w:rsid w:val="00807935"/>
    <w:rsid w:val="00810A51"/>
    <w:rsid w:val="00815C12"/>
    <w:rsid w:val="00816E2B"/>
    <w:rsid w:val="00832B55"/>
    <w:rsid w:val="00832C0B"/>
    <w:rsid w:val="00843055"/>
    <w:rsid w:val="008713FA"/>
    <w:rsid w:val="00885248"/>
    <w:rsid w:val="008F36F3"/>
    <w:rsid w:val="00907C62"/>
    <w:rsid w:val="0093262C"/>
    <w:rsid w:val="00933282"/>
    <w:rsid w:val="00957C00"/>
    <w:rsid w:val="009658D3"/>
    <w:rsid w:val="0098688C"/>
    <w:rsid w:val="00996D8B"/>
    <w:rsid w:val="009A198F"/>
    <w:rsid w:val="009D0322"/>
    <w:rsid w:val="009D71B4"/>
    <w:rsid w:val="009E13DF"/>
    <w:rsid w:val="009E15BE"/>
    <w:rsid w:val="00A54593"/>
    <w:rsid w:val="00A71736"/>
    <w:rsid w:val="00AA33AB"/>
    <w:rsid w:val="00AC4A31"/>
    <w:rsid w:val="00AD1CEF"/>
    <w:rsid w:val="00AF04D5"/>
    <w:rsid w:val="00B02130"/>
    <w:rsid w:val="00B10E98"/>
    <w:rsid w:val="00B17EF2"/>
    <w:rsid w:val="00B3574A"/>
    <w:rsid w:val="00B47238"/>
    <w:rsid w:val="00B57048"/>
    <w:rsid w:val="00B6716F"/>
    <w:rsid w:val="00B774F9"/>
    <w:rsid w:val="00B77502"/>
    <w:rsid w:val="00BB06DD"/>
    <w:rsid w:val="00BD16F1"/>
    <w:rsid w:val="00C17F3A"/>
    <w:rsid w:val="00C20223"/>
    <w:rsid w:val="00C82150"/>
    <w:rsid w:val="00CA6CA2"/>
    <w:rsid w:val="00CB22F2"/>
    <w:rsid w:val="00CB320E"/>
    <w:rsid w:val="00CC4CF6"/>
    <w:rsid w:val="00CD5900"/>
    <w:rsid w:val="00CF0FC4"/>
    <w:rsid w:val="00CF6FB0"/>
    <w:rsid w:val="00D419D4"/>
    <w:rsid w:val="00D778D2"/>
    <w:rsid w:val="00D85922"/>
    <w:rsid w:val="00DF5212"/>
    <w:rsid w:val="00E37354"/>
    <w:rsid w:val="00EA2D0B"/>
    <w:rsid w:val="00EB50BE"/>
    <w:rsid w:val="00EF35CD"/>
    <w:rsid w:val="00F020CC"/>
    <w:rsid w:val="00F11C0E"/>
    <w:rsid w:val="00F32A41"/>
    <w:rsid w:val="00F35100"/>
    <w:rsid w:val="00FF5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F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6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262C"/>
    <w:rPr>
      <w:rFonts w:eastAsiaTheme="minorEastAsia"/>
    </w:rPr>
  </w:style>
  <w:style w:type="paragraph" w:styleId="Footer">
    <w:name w:val="footer"/>
    <w:basedOn w:val="Normal"/>
    <w:link w:val="FooterChar"/>
    <w:uiPriority w:val="99"/>
    <w:unhideWhenUsed/>
    <w:rsid w:val="009326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262C"/>
    <w:rPr>
      <w:rFonts w:eastAsiaTheme="minorEastAsia"/>
    </w:rPr>
  </w:style>
  <w:style w:type="table" w:styleId="TableGrid">
    <w:name w:val="Table Grid"/>
    <w:basedOn w:val="TableNormal"/>
    <w:uiPriority w:val="59"/>
    <w:rsid w:val="0081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55"/>
    <w:rPr>
      <w:rFonts w:ascii="Tahoma" w:eastAsiaTheme="minorEastAsia" w:hAnsi="Tahoma" w:cs="Tahoma"/>
      <w:sz w:val="16"/>
      <w:szCs w:val="16"/>
    </w:rPr>
  </w:style>
  <w:style w:type="paragraph" w:styleId="ListParagraph">
    <w:name w:val="List Paragraph"/>
    <w:basedOn w:val="Normal"/>
    <w:uiPriority w:val="34"/>
    <w:qFormat/>
    <w:rsid w:val="005D3C7F"/>
    <w:pPr>
      <w:ind w:left="720"/>
      <w:contextualSpacing/>
    </w:pPr>
  </w:style>
  <w:style w:type="paragraph" w:styleId="NormalWeb">
    <w:name w:val="Normal (Web)"/>
    <w:basedOn w:val="Normal"/>
    <w:uiPriority w:val="99"/>
    <w:semiHidden/>
    <w:unhideWhenUsed/>
    <w:rsid w:val="00996D8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F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6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262C"/>
    <w:rPr>
      <w:rFonts w:eastAsiaTheme="minorEastAsia"/>
    </w:rPr>
  </w:style>
  <w:style w:type="paragraph" w:styleId="Footer">
    <w:name w:val="footer"/>
    <w:basedOn w:val="Normal"/>
    <w:link w:val="FooterChar"/>
    <w:uiPriority w:val="99"/>
    <w:unhideWhenUsed/>
    <w:rsid w:val="009326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262C"/>
    <w:rPr>
      <w:rFonts w:eastAsiaTheme="minorEastAsia"/>
    </w:rPr>
  </w:style>
  <w:style w:type="table" w:styleId="TableGrid">
    <w:name w:val="Table Grid"/>
    <w:basedOn w:val="TableNormal"/>
    <w:uiPriority w:val="59"/>
    <w:rsid w:val="0081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55"/>
    <w:rPr>
      <w:rFonts w:ascii="Tahoma" w:eastAsiaTheme="minorEastAsia" w:hAnsi="Tahoma" w:cs="Tahoma"/>
      <w:sz w:val="16"/>
      <w:szCs w:val="16"/>
    </w:rPr>
  </w:style>
  <w:style w:type="paragraph" w:styleId="ListParagraph">
    <w:name w:val="List Paragraph"/>
    <w:basedOn w:val="Normal"/>
    <w:uiPriority w:val="34"/>
    <w:qFormat/>
    <w:rsid w:val="005D3C7F"/>
    <w:pPr>
      <w:ind w:left="720"/>
      <w:contextualSpacing/>
    </w:pPr>
  </w:style>
  <w:style w:type="paragraph" w:styleId="NormalWeb">
    <w:name w:val="Normal (Web)"/>
    <w:basedOn w:val="Normal"/>
    <w:uiPriority w:val="99"/>
    <w:semiHidden/>
    <w:unhideWhenUsed/>
    <w:rsid w:val="00996D8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6163">
      <w:bodyDiv w:val="1"/>
      <w:marLeft w:val="0"/>
      <w:marRight w:val="0"/>
      <w:marTop w:val="0"/>
      <w:marBottom w:val="0"/>
      <w:divBdr>
        <w:top w:val="none" w:sz="0" w:space="0" w:color="auto"/>
        <w:left w:val="none" w:sz="0" w:space="0" w:color="auto"/>
        <w:bottom w:val="none" w:sz="0" w:space="0" w:color="auto"/>
        <w:right w:val="none" w:sz="0" w:space="0" w:color="auto"/>
      </w:divBdr>
      <w:divsChild>
        <w:div w:id="208732564">
          <w:marLeft w:val="720"/>
          <w:marRight w:val="0"/>
          <w:marTop w:val="288"/>
          <w:marBottom w:val="0"/>
          <w:divBdr>
            <w:top w:val="none" w:sz="0" w:space="0" w:color="auto"/>
            <w:left w:val="none" w:sz="0" w:space="0" w:color="auto"/>
            <w:bottom w:val="none" w:sz="0" w:space="0" w:color="auto"/>
            <w:right w:val="none" w:sz="0" w:space="0" w:color="auto"/>
          </w:divBdr>
        </w:div>
      </w:divsChild>
    </w:div>
    <w:div w:id="389884144">
      <w:bodyDiv w:val="1"/>
      <w:marLeft w:val="0"/>
      <w:marRight w:val="0"/>
      <w:marTop w:val="0"/>
      <w:marBottom w:val="0"/>
      <w:divBdr>
        <w:top w:val="none" w:sz="0" w:space="0" w:color="auto"/>
        <w:left w:val="none" w:sz="0" w:space="0" w:color="auto"/>
        <w:bottom w:val="none" w:sz="0" w:space="0" w:color="auto"/>
        <w:right w:val="none" w:sz="0" w:space="0" w:color="auto"/>
      </w:divBdr>
      <w:divsChild>
        <w:div w:id="105082168">
          <w:marLeft w:val="547"/>
          <w:marRight w:val="0"/>
          <w:marTop w:val="154"/>
          <w:marBottom w:val="0"/>
          <w:divBdr>
            <w:top w:val="none" w:sz="0" w:space="0" w:color="auto"/>
            <w:left w:val="none" w:sz="0" w:space="0" w:color="auto"/>
            <w:bottom w:val="none" w:sz="0" w:space="0" w:color="auto"/>
            <w:right w:val="none" w:sz="0" w:space="0" w:color="auto"/>
          </w:divBdr>
        </w:div>
      </w:divsChild>
    </w:div>
    <w:div w:id="477571130">
      <w:bodyDiv w:val="1"/>
      <w:marLeft w:val="0"/>
      <w:marRight w:val="0"/>
      <w:marTop w:val="0"/>
      <w:marBottom w:val="0"/>
      <w:divBdr>
        <w:top w:val="none" w:sz="0" w:space="0" w:color="auto"/>
        <w:left w:val="none" w:sz="0" w:space="0" w:color="auto"/>
        <w:bottom w:val="none" w:sz="0" w:space="0" w:color="auto"/>
        <w:right w:val="none" w:sz="0" w:space="0" w:color="auto"/>
      </w:divBdr>
    </w:div>
    <w:div w:id="521940099">
      <w:bodyDiv w:val="1"/>
      <w:marLeft w:val="0"/>
      <w:marRight w:val="0"/>
      <w:marTop w:val="0"/>
      <w:marBottom w:val="0"/>
      <w:divBdr>
        <w:top w:val="none" w:sz="0" w:space="0" w:color="auto"/>
        <w:left w:val="none" w:sz="0" w:space="0" w:color="auto"/>
        <w:bottom w:val="none" w:sz="0" w:space="0" w:color="auto"/>
        <w:right w:val="none" w:sz="0" w:space="0" w:color="auto"/>
      </w:divBdr>
    </w:div>
    <w:div w:id="639577920">
      <w:bodyDiv w:val="1"/>
      <w:marLeft w:val="0"/>
      <w:marRight w:val="0"/>
      <w:marTop w:val="0"/>
      <w:marBottom w:val="0"/>
      <w:divBdr>
        <w:top w:val="none" w:sz="0" w:space="0" w:color="auto"/>
        <w:left w:val="none" w:sz="0" w:space="0" w:color="auto"/>
        <w:bottom w:val="none" w:sz="0" w:space="0" w:color="auto"/>
        <w:right w:val="none" w:sz="0" w:space="0" w:color="auto"/>
      </w:divBdr>
    </w:div>
    <w:div w:id="694234473">
      <w:bodyDiv w:val="1"/>
      <w:marLeft w:val="0"/>
      <w:marRight w:val="0"/>
      <w:marTop w:val="0"/>
      <w:marBottom w:val="0"/>
      <w:divBdr>
        <w:top w:val="none" w:sz="0" w:space="0" w:color="auto"/>
        <w:left w:val="none" w:sz="0" w:space="0" w:color="auto"/>
        <w:bottom w:val="none" w:sz="0" w:space="0" w:color="auto"/>
        <w:right w:val="none" w:sz="0" w:space="0" w:color="auto"/>
      </w:divBdr>
      <w:divsChild>
        <w:div w:id="921715354">
          <w:marLeft w:val="547"/>
          <w:marRight w:val="0"/>
          <w:marTop w:val="86"/>
          <w:marBottom w:val="0"/>
          <w:divBdr>
            <w:top w:val="none" w:sz="0" w:space="0" w:color="auto"/>
            <w:left w:val="none" w:sz="0" w:space="0" w:color="auto"/>
            <w:bottom w:val="none" w:sz="0" w:space="0" w:color="auto"/>
            <w:right w:val="none" w:sz="0" w:space="0" w:color="auto"/>
          </w:divBdr>
        </w:div>
      </w:divsChild>
    </w:div>
    <w:div w:id="724523004">
      <w:bodyDiv w:val="1"/>
      <w:marLeft w:val="0"/>
      <w:marRight w:val="0"/>
      <w:marTop w:val="0"/>
      <w:marBottom w:val="0"/>
      <w:divBdr>
        <w:top w:val="none" w:sz="0" w:space="0" w:color="auto"/>
        <w:left w:val="none" w:sz="0" w:space="0" w:color="auto"/>
        <w:bottom w:val="none" w:sz="0" w:space="0" w:color="auto"/>
        <w:right w:val="none" w:sz="0" w:space="0" w:color="auto"/>
      </w:divBdr>
    </w:div>
    <w:div w:id="1162888891">
      <w:bodyDiv w:val="1"/>
      <w:marLeft w:val="0"/>
      <w:marRight w:val="0"/>
      <w:marTop w:val="0"/>
      <w:marBottom w:val="0"/>
      <w:divBdr>
        <w:top w:val="none" w:sz="0" w:space="0" w:color="auto"/>
        <w:left w:val="none" w:sz="0" w:space="0" w:color="auto"/>
        <w:bottom w:val="none" w:sz="0" w:space="0" w:color="auto"/>
        <w:right w:val="none" w:sz="0" w:space="0" w:color="auto"/>
      </w:divBdr>
    </w:div>
    <w:div w:id="1193151987">
      <w:bodyDiv w:val="1"/>
      <w:marLeft w:val="0"/>
      <w:marRight w:val="0"/>
      <w:marTop w:val="0"/>
      <w:marBottom w:val="0"/>
      <w:divBdr>
        <w:top w:val="none" w:sz="0" w:space="0" w:color="auto"/>
        <w:left w:val="none" w:sz="0" w:space="0" w:color="auto"/>
        <w:bottom w:val="none" w:sz="0" w:space="0" w:color="auto"/>
        <w:right w:val="none" w:sz="0" w:space="0" w:color="auto"/>
      </w:divBdr>
    </w:div>
    <w:div w:id="1332373524">
      <w:bodyDiv w:val="1"/>
      <w:marLeft w:val="0"/>
      <w:marRight w:val="0"/>
      <w:marTop w:val="0"/>
      <w:marBottom w:val="0"/>
      <w:divBdr>
        <w:top w:val="none" w:sz="0" w:space="0" w:color="auto"/>
        <w:left w:val="none" w:sz="0" w:space="0" w:color="auto"/>
        <w:bottom w:val="none" w:sz="0" w:space="0" w:color="auto"/>
        <w:right w:val="none" w:sz="0" w:space="0" w:color="auto"/>
      </w:divBdr>
    </w:div>
    <w:div w:id="1400439801">
      <w:bodyDiv w:val="1"/>
      <w:marLeft w:val="0"/>
      <w:marRight w:val="0"/>
      <w:marTop w:val="0"/>
      <w:marBottom w:val="0"/>
      <w:divBdr>
        <w:top w:val="none" w:sz="0" w:space="0" w:color="auto"/>
        <w:left w:val="none" w:sz="0" w:space="0" w:color="auto"/>
        <w:bottom w:val="none" w:sz="0" w:space="0" w:color="auto"/>
        <w:right w:val="none" w:sz="0" w:space="0" w:color="auto"/>
      </w:divBdr>
    </w:div>
    <w:div w:id="1418332899">
      <w:bodyDiv w:val="1"/>
      <w:marLeft w:val="0"/>
      <w:marRight w:val="0"/>
      <w:marTop w:val="0"/>
      <w:marBottom w:val="0"/>
      <w:divBdr>
        <w:top w:val="none" w:sz="0" w:space="0" w:color="auto"/>
        <w:left w:val="none" w:sz="0" w:space="0" w:color="auto"/>
        <w:bottom w:val="none" w:sz="0" w:space="0" w:color="auto"/>
        <w:right w:val="none" w:sz="0" w:space="0" w:color="auto"/>
      </w:divBdr>
    </w:div>
    <w:div w:id="1465734743">
      <w:bodyDiv w:val="1"/>
      <w:marLeft w:val="0"/>
      <w:marRight w:val="0"/>
      <w:marTop w:val="0"/>
      <w:marBottom w:val="0"/>
      <w:divBdr>
        <w:top w:val="none" w:sz="0" w:space="0" w:color="auto"/>
        <w:left w:val="none" w:sz="0" w:space="0" w:color="auto"/>
        <w:bottom w:val="none" w:sz="0" w:space="0" w:color="auto"/>
        <w:right w:val="none" w:sz="0" w:space="0" w:color="auto"/>
      </w:divBdr>
    </w:div>
    <w:div w:id="1469475929">
      <w:bodyDiv w:val="1"/>
      <w:marLeft w:val="0"/>
      <w:marRight w:val="0"/>
      <w:marTop w:val="0"/>
      <w:marBottom w:val="0"/>
      <w:divBdr>
        <w:top w:val="none" w:sz="0" w:space="0" w:color="auto"/>
        <w:left w:val="none" w:sz="0" w:space="0" w:color="auto"/>
        <w:bottom w:val="none" w:sz="0" w:space="0" w:color="auto"/>
        <w:right w:val="none" w:sz="0" w:space="0" w:color="auto"/>
      </w:divBdr>
    </w:div>
    <w:div w:id="1513640200">
      <w:bodyDiv w:val="1"/>
      <w:marLeft w:val="0"/>
      <w:marRight w:val="0"/>
      <w:marTop w:val="0"/>
      <w:marBottom w:val="0"/>
      <w:divBdr>
        <w:top w:val="none" w:sz="0" w:space="0" w:color="auto"/>
        <w:left w:val="none" w:sz="0" w:space="0" w:color="auto"/>
        <w:bottom w:val="none" w:sz="0" w:space="0" w:color="auto"/>
        <w:right w:val="none" w:sz="0" w:space="0" w:color="auto"/>
      </w:divBdr>
    </w:div>
    <w:div w:id="1522815326">
      <w:bodyDiv w:val="1"/>
      <w:marLeft w:val="0"/>
      <w:marRight w:val="0"/>
      <w:marTop w:val="0"/>
      <w:marBottom w:val="0"/>
      <w:divBdr>
        <w:top w:val="none" w:sz="0" w:space="0" w:color="auto"/>
        <w:left w:val="none" w:sz="0" w:space="0" w:color="auto"/>
        <w:bottom w:val="none" w:sz="0" w:space="0" w:color="auto"/>
        <w:right w:val="none" w:sz="0" w:space="0" w:color="auto"/>
      </w:divBdr>
    </w:div>
    <w:div w:id="1765111360">
      <w:bodyDiv w:val="1"/>
      <w:marLeft w:val="0"/>
      <w:marRight w:val="0"/>
      <w:marTop w:val="0"/>
      <w:marBottom w:val="0"/>
      <w:divBdr>
        <w:top w:val="none" w:sz="0" w:space="0" w:color="auto"/>
        <w:left w:val="none" w:sz="0" w:space="0" w:color="auto"/>
        <w:bottom w:val="none" w:sz="0" w:space="0" w:color="auto"/>
        <w:right w:val="none" w:sz="0" w:space="0" w:color="auto"/>
      </w:divBdr>
      <w:divsChild>
        <w:div w:id="503790268">
          <w:marLeft w:val="547"/>
          <w:marRight w:val="0"/>
          <w:marTop w:val="115"/>
          <w:marBottom w:val="0"/>
          <w:divBdr>
            <w:top w:val="none" w:sz="0" w:space="0" w:color="auto"/>
            <w:left w:val="none" w:sz="0" w:space="0" w:color="auto"/>
            <w:bottom w:val="none" w:sz="0" w:space="0" w:color="auto"/>
            <w:right w:val="none" w:sz="0" w:space="0" w:color="auto"/>
          </w:divBdr>
        </w:div>
      </w:divsChild>
    </w:div>
    <w:div w:id="1968586130">
      <w:bodyDiv w:val="1"/>
      <w:marLeft w:val="0"/>
      <w:marRight w:val="0"/>
      <w:marTop w:val="0"/>
      <w:marBottom w:val="0"/>
      <w:divBdr>
        <w:top w:val="none" w:sz="0" w:space="0" w:color="auto"/>
        <w:left w:val="none" w:sz="0" w:space="0" w:color="auto"/>
        <w:bottom w:val="none" w:sz="0" w:space="0" w:color="auto"/>
        <w:right w:val="none" w:sz="0" w:space="0" w:color="auto"/>
      </w:divBdr>
    </w:div>
    <w:div w:id="2003468245">
      <w:bodyDiv w:val="1"/>
      <w:marLeft w:val="0"/>
      <w:marRight w:val="0"/>
      <w:marTop w:val="0"/>
      <w:marBottom w:val="0"/>
      <w:divBdr>
        <w:top w:val="none" w:sz="0" w:space="0" w:color="auto"/>
        <w:left w:val="none" w:sz="0" w:space="0" w:color="auto"/>
        <w:bottom w:val="none" w:sz="0" w:space="0" w:color="auto"/>
        <w:right w:val="none" w:sz="0" w:space="0" w:color="auto"/>
      </w:divBdr>
    </w:div>
    <w:div w:id="20854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A835-BE74-4AEB-AFEC-03A2BF1D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H.FOR.CO</dc:creator>
  <cp:lastModifiedBy>Sizar</cp:lastModifiedBy>
  <cp:revision>93</cp:revision>
  <cp:lastPrinted>2016-10-29T18:53:00Z</cp:lastPrinted>
  <dcterms:created xsi:type="dcterms:W3CDTF">2016-01-28T08:49:00Z</dcterms:created>
  <dcterms:modified xsi:type="dcterms:W3CDTF">2016-10-31T19:58:00Z</dcterms:modified>
</cp:coreProperties>
</file>