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C661D3A" w:rsidR="00142031" w:rsidRDefault="00142031" w:rsidP="00142031">
      <w:pPr>
        <w:rPr>
          <w:b/>
          <w:bCs/>
          <w:sz w:val="44"/>
          <w:szCs w:val="44"/>
        </w:rPr>
      </w:pPr>
    </w:p>
    <w:p w14:paraId="131B392E" w14:textId="1173B2C5" w:rsidR="00693713" w:rsidRDefault="00693713" w:rsidP="00693713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4E6608C">
                <wp:simplePos x="0" y="0"/>
                <wp:positionH relativeFrom="column">
                  <wp:posOffset>5200650</wp:posOffset>
                </wp:positionH>
                <wp:positionV relativeFrom="paragraph">
                  <wp:posOffset>-4445</wp:posOffset>
                </wp:positionV>
                <wp:extent cx="1112520" cy="1285875"/>
                <wp:effectExtent l="0" t="0" r="1143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28587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5pt;margin-top:-.35pt;width:87.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28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" path="m,l1112520,r,1285875l,1285875,,xm40006,40006r,1205863l1072514,1245869r,-1205863l40006,40006xe" fillcolor="#4472c4 [3204]" strokecolor="#1f3763 [1604]" strokeweight=".5pt">
                <v:stroke joinstyle="miter"/>
                <v:path arrowok="t" o:connecttype="custom" o:connectlocs="0,0;1112520,0;1112520,1285875;0,1285875;0,0;40006,40006;40006,1245869;1072514,1245869;1072514,40006;40006,40006" o:connectangles="0,0,0,0,0,0,0,0,0,0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                         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262F796C" wp14:editId="2FE83456">
            <wp:extent cx="1044885" cy="1285875"/>
            <wp:effectExtent l="0" t="0" r="3175" b="0"/>
            <wp:docPr id="3" name="Picture 3" descr="C:\Users\sidra\Desktop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ra\Desktop\pic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61" cy="129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5AFA" w14:textId="7CA3CE06" w:rsidR="00693713" w:rsidRDefault="00693713" w:rsidP="0069371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</w:t>
      </w:r>
    </w:p>
    <w:p w14:paraId="5F15D7D8" w14:textId="73515AF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93713" w:rsidRPr="00693713">
        <w:rPr>
          <w:noProof/>
          <w:sz w:val="26"/>
          <w:szCs w:val="26"/>
        </w:rPr>
        <w:t xml:space="preserve"> </w:t>
      </w:r>
    </w:p>
    <w:p w14:paraId="6E04C67F" w14:textId="38C3D99B" w:rsidR="00EB3FC8" w:rsidRPr="00693713" w:rsidRDefault="00142031" w:rsidP="0069371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B3FC8" w:rsidRPr="00EB3FC8">
        <w:t xml:space="preserve"> </w:t>
      </w:r>
      <w:r w:rsidR="00EB3FC8">
        <w:rPr>
          <w:sz w:val="26"/>
          <w:szCs w:val="26"/>
        </w:rPr>
        <w:t xml:space="preserve">Dr. </w:t>
      </w:r>
      <w:proofErr w:type="spellStart"/>
      <w:r w:rsidR="00EB3FC8">
        <w:rPr>
          <w:sz w:val="26"/>
          <w:szCs w:val="26"/>
        </w:rPr>
        <w:t>Sawsan</w:t>
      </w:r>
      <w:proofErr w:type="spellEnd"/>
      <w:r w:rsidR="00EB3FC8">
        <w:rPr>
          <w:sz w:val="26"/>
          <w:szCs w:val="26"/>
        </w:rPr>
        <w:t xml:space="preserve"> </w:t>
      </w:r>
      <w:proofErr w:type="spellStart"/>
      <w:r w:rsidR="00EB3FC8">
        <w:rPr>
          <w:sz w:val="26"/>
          <w:szCs w:val="26"/>
        </w:rPr>
        <w:t>Muhammed</w:t>
      </w:r>
      <w:proofErr w:type="spellEnd"/>
      <w:r w:rsidR="00EB3FC8">
        <w:rPr>
          <w:sz w:val="26"/>
          <w:szCs w:val="26"/>
        </w:rPr>
        <w:t xml:space="preserve"> Abdulla </w:t>
      </w:r>
      <w:proofErr w:type="spellStart"/>
      <w:r w:rsidR="00EB3FC8" w:rsidRPr="00EB3FC8">
        <w:rPr>
          <w:sz w:val="26"/>
          <w:szCs w:val="26"/>
        </w:rPr>
        <w:t>Sorchee</w:t>
      </w:r>
      <w:proofErr w:type="spellEnd"/>
      <w:r w:rsidR="00693713" w:rsidRPr="006937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C50924" w14:textId="33F38B2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B3FC8" w:rsidRPr="00EB3FC8">
        <w:t xml:space="preserve"> </w:t>
      </w:r>
      <w:r w:rsidR="00EB3FC8">
        <w:rPr>
          <w:sz w:val="26"/>
          <w:szCs w:val="26"/>
        </w:rPr>
        <w:t>Professor</w:t>
      </w:r>
    </w:p>
    <w:p w14:paraId="608D9FC0" w14:textId="3F6BE5E4" w:rsidR="00142031" w:rsidRPr="008F39C1" w:rsidRDefault="00142031" w:rsidP="00EB3FC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EB3FC8" w:rsidRPr="00EB3FC8">
        <w:rPr>
          <w:sz w:val="26"/>
          <w:szCs w:val="26"/>
        </w:rPr>
        <w:t xml:space="preserve">E-mail: </w:t>
      </w:r>
      <w:proofErr w:type="spellStart"/>
      <w:r w:rsidR="00EB3FC8" w:rsidRPr="00EB3FC8">
        <w:rPr>
          <w:sz w:val="26"/>
          <w:szCs w:val="26"/>
        </w:rPr>
        <w:t>Sawsan.ahdulla@su.edu.krd</w:t>
      </w:r>
      <w:proofErr w:type="spellEnd"/>
      <w:r w:rsidR="00EB3FC8">
        <w:rPr>
          <w:sz w:val="26"/>
          <w:szCs w:val="26"/>
        </w:rPr>
        <w:t>---</w:t>
      </w:r>
      <w:r w:rsidR="00EB3FC8" w:rsidRPr="00EB3FC8">
        <w:t xml:space="preserve"> </w:t>
      </w:r>
      <w:r w:rsidR="00EB3FC8" w:rsidRPr="00EB3FC8">
        <w:rPr>
          <w:sz w:val="26"/>
          <w:szCs w:val="26"/>
        </w:rPr>
        <w:t>sawsan_sorchee@yahoo.com</w:t>
      </w:r>
    </w:p>
    <w:p w14:paraId="03B22A1F" w14:textId="295F390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EB3FC8">
        <w:rPr>
          <w:sz w:val="26"/>
          <w:szCs w:val="26"/>
        </w:rPr>
        <w:t>-----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B8F070F" w14:textId="77777777" w:rsidR="00EB3FC8" w:rsidRPr="00EB3FC8" w:rsidRDefault="00EB3FC8" w:rsidP="00EB3FC8">
      <w:pPr>
        <w:spacing w:after="0"/>
        <w:rPr>
          <w:sz w:val="26"/>
          <w:szCs w:val="26"/>
        </w:rPr>
      </w:pPr>
      <w:r w:rsidRPr="00EB3FC8">
        <w:rPr>
          <w:sz w:val="26"/>
          <w:szCs w:val="26"/>
        </w:rPr>
        <w:t>Ph.D. / Baghdad University, College of Education, Biology Department, (2009)</w:t>
      </w:r>
    </w:p>
    <w:p w14:paraId="490EA6B0" w14:textId="77777777" w:rsidR="00EB3FC8" w:rsidRPr="00EB3FC8" w:rsidRDefault="00EB3FC8" w:rsidP="00EB3FC8">
      <w:pPr>
        <w:spacing w:after="0"/>
        <w:rPr>
          <w:sz w:val="26"/>
          <w:szCs w:val="26"/>
        </w:rPr>
      </w:pPr>
      <w:r w:rsidRPr="00EB3FC8">
        <w:rPr>
          <w:sz w:val="26"/>
          <w:szCs w:val="26"/>
        </w:rPr>
        <w:t>M.Sc. / Baghdad University, College of Education, Biology Department, (2005)</w:t>
      </w:r>
    </w:p>
    <w:p w14:paraId="52858641" w14:textId="521D786A" w:rsidR="009E0364" w:rsidRDefault="00EB3FC8" w:rsidP="00EB3FC8">
      <w:pPr>
        <w:spacing w:after="0"/>
        <w:rPr>
          <w:sz w:val="26"/>
          <w:szCs w:val="26"/>
        </w:rPr>
      </w:pPr>
      <w:r w:rsidRPr="00EB3FC8">
        <w:rPr>
          <w:sz w:val="26"/>
          <w:szCs w:val="26"/>
        </w:rPr>
        <w:t>B.Sc. / Baghdad University, College of Sciences, Biology Department, (1990)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1D1D3D0" w14:textId="31A2527C" w:rsidR="00C6768D" w:rsidRDefault="00693713" w:rsidP="00C6768D">
      <w:pPr>
        <w:pStyle w:val="ListParagraph"/>
        <w:numPr>
          <w:ilvl w:val="0"/>
          <w:numId w:val="3"/>
        </w:numPr>
        <w:spacing w:after="0"/>
      </w:pPr>
      <w:r w:rsidRPr="00C6768D">
        <w:rPr>
          <w:sz w:val="26"/>
          <w:szCs w:val="26"/>
        </w:rPr>
        <w:t xml:space="preserve">Assistant Lecturer in the Microbiology Department, College of Education, </w:t>
      </w:r>
      <w:proofErr w:type="gramStart"/>
      <w:r w:rsidRPr="00C6768D">
        <w:rPr>
          <w:sz w:val="26"/>
          <w:szCs w:val="26"/>
        </w:rPr>
        <w:t>Baghdad</w:t>
      </w:r>
      <w:proofErr w:type="gramEnd"/>
      <w:r w:rsidRPr="00C6768D">
        <w:rPr>
          <w:sz w:val="26"/>
          <w:szCs w:val="26"/>
        </w:rPr>
        <w:t xml:space="preserve"> University: giving the talk of the practical sessions of Immunology and Microbiology to fourth year College students then supervision of the practical app</w:t>
      </w:r>
      <w:r w:rsidR="00C6768D" w:rsidRPr="00C6768D">
        <w:rPr>
          <w:sz w:val="26"/>
          <w:szCs w:val="26"/>
        </w:rPr>
        <w:t>lication by students. (2002-200</w:t>
      </w:r>
      <w:r w:rsidR="00C6768D">
        <w:rPr>
          <w:sz w:val="26"/>
          <w:szCs w:val="26"/>
        </w:rPr>
        <w:t>5</w:t>
      </w:r>
      <w:r w:rsidRPr="00C6768D">
        <w:rPr>
          <w:sz w:val="26"/>
          <w:szCs w:val="26"/>
        </w:rPr>
        <w:t>)</w:t>
      </w:r>
      <w:r w:rsidR="00C6768D" w:rsidRPr="00C6768D">
        <w:t xml:space="preserve"> </w:t>
      </w:r>
    </w:p>
    <w:p w14:paraId="7417E4C7" w14:textId="3CB50C70" w:rsidR="00C6768D" w:rsidRPr="00277480" w:rsidRDefault="00C6768D" w:rsidP="00C6768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277480">
        <w:rPr>
          <w:sz w:val="26"/>
          <w:szCs w:val="26"/>
        </w:rPr>
        <w:t>Lecturer in the Microbiology Department, College of Education, Baghdad University: giving lectures to fourth year students in Immunology and Microbiology in addition to the supervision of the practical sessions</w:t>
      </w:r>
      <w:proofErr w:type="gramStart"/>
      <w:r w:rsidRPr="00277480">
        <w:rPr>
          <w:sz w:val="26"/>
          <w:szCs w:val="26"/>
        </w:rPr>
        <w:t>.</w:t>
      </w:r>
      <w:r w:rsidR="00D64A6F" w:rsidRPr="00277480">
        <w:rPr>
          <w:sz w:val="26"/>
          <w:szCs w:val="26"/>
        </w:rPr>
        <w:t>(</w:t>
      </w:r>
      <w:proofErr w:type="gramEnd"/>
      <w:r w:rsidR="00D64A6F" w:rsidRPr="00277480">
        <w:rPr>
          <w:sz w:val="26"/>
          <w:szCs w:val="26"/>
        </w:rPr>
        <w:t>2005-2011</w:t>
      </w:r>
      <w:r w:rsidRPr="00277480">
        <w:rPr>
          <w:sz w:val="26"/>
          <w:szCs w:val="26"/>
        </w:rPr>
        <w:t>)</w:t>
      </w:r>
      <w:r w:rsidR="00D64A6F" w:rsidRPr="00277480">
        <w:rPr>
          <w:sz w:val="26"/>
          <w:szCs w:val="26"/>
        </w:rPr>
        <w:t>.</w:t>
      </w:r>
    </w:p>
    <w:p w14:paraId="3A2410FE" w14:textId="11F0B620" w:rsidR="00C6768D" w:rsidRPr="00C6768D" w:rsidRDefault="00C6768D" w:rsidP="00C6768D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C6768D">
        <w:rPr>
          <w:sz w:val="26"/>
          <w:szCs w:val="26"/>
        </w:rPr>
        <w:t xml:space="preserve">Lecturer at the College of Education for Pure Sciences - </w:t>
      </w:r>
      <w:proofErr w:type="spellStart"/>
      <w:r w:rsidRPr="00C6768D">
        <w:rPr>
          <w:sz w:val="26"/>
          <w:szCs w:val="26"/>
        </w:rPr>
        <w:t>Salahaddin</w:t>
      </w:r>
      <w:proofErr w:type="spellEnd"/>
      <w:r w:rsidRPr="00C6768D">
        <w:rPr>
          <w:sz w:val="26"/>
          <w:szCs w:val="26"/>
        </w:rPr>
        <w:t xml:space="preserve"> University, Erbil - Kurdistan, with the title of Assistant Professor 2012-2020 and Professor in the year 2022</w:t>
      </w:r>
    </w:p>
    <w:p w14:paraId="235AD645" w14:textId="77777777" w:rsidR="00C6768D" w:rsidRDefault="00C6768D" w:rsidP="00693713">
      <w:pPr>
        <w:spacing w:after="0"/>
        <w:rPr>
          <w:sz w:val="26"/>
          <w:szCs w:val="26"/>
        </w:rPr>
      </w:pPr>
    </w:p>
    <w:p w14:paraId="08AAFC95" w14:textId="77777777" w:rsidR="00277480" w:rsidRDefault="00277480" w:rsidP="00D47951">
      <w:pPr>
        <w:rPr>
          <w:b/>
          <w:bCs/>
          <w:sz w:val="40"/>
          <w:szCs w:val="40"/>
        </w:rPr>
      </w:pPr>
    </w:p>
    <w:p w14:paraId="1AF44964" w14:textId="67E4C161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4F5EC5D9" w14:textId="16EAAECC" w:rsidR="009E354A" w:rsidRPr="009E354A" w:rsidRDefault="009E354A" w:rsidP="009E35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354A">
        <w:rPr>
          <w:sz w:val="28"/>
          <w:szCs w:val="28"/>
        </w:rPr>
        <w:t>Biology 1990</w:t>
      </w:r>
    </w:p>
    <w:p w14:paraId="1E08C812" w14:textId="5BFA4D89" w:rsidR="009E354A" w:rsidRPr="009E354A" w:rsidRDefault="009E354A" w:rsidP="009E35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354A">
        <w:rPr>
          <w:sz w:val="28"/>
          <w:szCs w:val="28"/>
        </w:rPr>
        <w:t xml:space="preserve">Biology/Master of </w:t>
      </w:r>
      <w:proofErr w:type="spellStart"/>
      <w:proofErr w:type="gramStart"/>
      <w:r w:rsidRPr="009E354A">
        <w:rPr>
          <w:sz w:val="28"/>
          <w:szCs w:val="28"/>
        </w:rPr>
        <w:t>Scienc</w:t>
      </w:r>
      <w:proofErr w:type="spellEnd"/>
      <w:r>
        <w:rPr>
          <w:sz w:val="28"/>
          <w:szCs w:val="28"/>
        </w:rPr>
        <w:t xml:space="preserve">  2005</w:t>
      </w:r>
      <w:proofErr w:type="gramEnd"/>
    </w:p>
    <w:p w14:paraId="35AB76C6" w14:textId="2C7D5CA2" w:rsidR="009E354A" w:rsidRDefault="009E354A" w:rsidP="009E35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354A">
        <w:rPr>
          <w:sz w:val="28"/>
          <w:szCs w:val="28"/>
        </w:rPr>
        <w:t>Biology/Doctor of Philosophy</w:t>
      </w:r>
      <w:r>
        <w:rPr>
          <w:sz w:val="28"/>
          <w:szCs w:val="28"/>
        </w:rPr>
        <w:t xml:space="preserve"> 2009</w:t>
      </w:r>
    </w:p>
    <w:p w14:paraId="605780DA" w14:textId="1C0AA01B" w:rsidR="009E354A" w:rsidRDefault="009E354A" w:rsidP="009E35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354A">
        <w:rPr>
          <w:sz w:val="28"/>
          <w:szCs w:val="28"/>
        </w:rPr>
        <w:t>Professor</w:t>
      </w:r>
      <w:r>
        <w:rPr>
          <w:sz w:val="28"/>
          <w:szCs w:val="28"/>
        </w:rPr>
        <w:t xml:space="preserve"> Assistant 2013</w:t>
      </w:r>
    </w:p>
    <w:p w14:paraId="442A0B91" w14:textId="45FDF014" w:rsidR="009E354A" w:rsidRPr="009E354A" w:rsidRDefault="009E354A" w:rsidP="009E35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354A">
        <w:rPr>
          <w:sz w:val="28"/>
          <w:szCs w:val="28"/>
        </w:rPr>
        <w:t>Professor</w:t>
      </w:r>
      <w:r>
        <w:rPr>
          <w:sz w:val="28"/>
          <w:szCs w:val="28"/>
        </w:rPr>
        <w:t xml:space="preserve"> 2021</w:t>
      </w:r>
    </w:p>
    <w:p w14:paraId="17E90CB6" w14:textId="77777777" w:rsidR="00D64A6F" w:rsidRPr="00D64A6F" w:rsidRDefault="00D64A6F" w:rsidP="00D64A6F">
      <w:pPr>
        <w:spacing w:after="0"/>
        <w:ind w:left="36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4676221" w14:textId="77777777" w:rsidR="0045121A" w:rsidRPr="0045121A" w:rsidRDefault="0045121A" w:rsidP="0003056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45121A">
        <w:rPr>
          <w:sz w:val="26"/>
          <w:szCs w:val="26"/>
        </w:rPr>
        <w:t>Passed the English proficiency test as a live foreign language in the Ministry of Higher Education and Scientific Research, Baghdad, Iraq (July, 2002).</w:t>
      </w:r>
    </w:p>
    <w:p w14:paraId="1D2C5CB0" w14:textId="6A75E543" w:rsidR="0045121A" w:rsidRPr="0045121A" w:rsidRDefault="0045121A" w:rsidP="0003056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45121A">
        <w:rPr>
          <w:sz w:val="26"/>
          <w:szCs w:val="26"/>
        </w:rPr>
        <w:t xml:space="preserve"> Passed Computer proficiency test in the Computer Science Department, Education College, Baghdad, Iraq (May, 2003). Laboratory technician in </w:t>
      </w:r>
      <w:proofErr w:type="spellStart"/>
      <w:r w:rsidRPr="0045121A">
        <w:rPr>
          <w:sz w:val="26"/>
          <w:szCs w:val="26"/>
        </w:rPr>
        <w:t>Telha</w:t>
      </w:r>
      <w:proofErr w:type="spellEnd"/>
      <w:r w:rsidRPr="0045121A">
        <w:rPr>
          <w:sz w:val="26"/>
          <w:szCs w:val="26"/>
        </w:rPr>
        <w:t xml:space="preserve"> Private Microbiology Diagnostic Laboratory, Baghdad: diagnosis of</w:t>
      </w:r>
    </w:p>
    <w:p w14:paraId="49EC9777" w14:textId="77777777" w:rsidR="0045121A" w:rsidRPr="0045121A" w:rsidRDefault="0045121A" w:rsidP="0003056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45121A">
        <w:rPr>
          <w:sz w:val="26"/>
          <w:szCs w:val="26"/>
        </w:rPr>
        <w:t>clinical</w:t>
      </w:r>
      <w:proofErr w:type="gramEnd"/>
      <w:r w:rsidRPr="0045121A">
        <w:rPr>
          <w:sz w:val="26"/>
          <w:szCs w:val="26"/>
        </w:rPr>
        <w:t xml:space="preserve"> cases by bacteriological culture, serological, immunological and direct examination methods. (1990– 1991)</w:t>
      </w:r>
    </w:p>
    <w:p w14:paraId="47E936F9" w14:textId="77777777" w:rsidR="00030562" w:rsidRDefault="0045121A" w:rsidP="0003056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45121A">
        <w:rPr>
          <w:sz w:val="26"/>
          <w:szCs w:val="26"/>
        </w:rPr>
        <w:t xml:space="preserve">Science teacher in a Girls’ Secondary School, Baghdad: teaching Science and Public Health to Grade 10 and 11 students using different teaching methods and practical demonstrations. (1990-1991) </w:t>
      </w:r>
    </w:p>
    <w:p w14:paraId="38924EB7" w14:textId="5E6C0F7F" w:rsidR="00277480" w:rsidRDefault="00277480" w:rsidP="00277480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77480">
        <w:rPr>
          <w:sz w:val="26"/>
          <w:szCs w:val="26"/>
        </w:rPr>
        <w:t xml:space="preserve">I completed my studies in the College of Science - University of Baghdad 1990 with a Bachelor's degree in Biology. I was appointed to the College of Education, University of Baghdad, 2002 / Department of Biology. </w:t>
      </w:r>
      <w:proofErr w:type="gramStart"/>
      <w:r w:rsidRPr="00277480">
        <w:rPr>
          <w:sz w:val="26"/>
          <w:szCs w:val="26"/>
        </w:rPr>
        <w:t>in</w:t>
      </w:r>
      <w:proofErr w:type="gramEnd"/>
      <w:r w:rsidRPr="00277480">
        <w:rPr>
          <w:sz w:val="26"/>
          <w:szCs w:val="26"/>
        </w:rPr>
        <w:t xml:space="preserve"> microbiology laboratories  Then, in 2005, I got my master's degree in immunology and my PhD in 2009. I was promoted to professor of microbiology - pathogenic bacteria 2022.</w:t>
      </w:r>
      <w:bookmarkStart w:id="0" w:name="_GoBack"/>
      <w:bookmarkEnd w:id="0"/>
    </w:p>
    <w:p w14:paraId="47BD6F16" w14:textId="5700607D" w:rsidR="00030562" w:rsidRDefault="0045121A" w:rsidP="0003056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030562">
        <w:rPr>
          <w:sz w:val="26"/>
          <w:szCs w:val="26"/>
        </w:rPr>
        <w:t xml:space="preserve"> Computer skills</w:t>
      </w:r>
    </w:p>
    <w:p w14:paraId="6D4D4816" w14:textId="0D606F7E" w:rsidR="00030562" w:rsidRDefault="0045121A" w:rsidP="0003056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030562">
        <w:rPr>
          <w:sz w:val="26"/>
          <w:szCs w:val="26"/>
        </w:rPr>
        <w:t>Microsoft Office.</w:t>
      </w:r>
    </w:p>
    <w:p w14:paraId="2A6519C3" w14:textId="47A1E673" w:rsidR="0045121A" w:rsidRPr="00030562" w:rsidRDefault="0045121A" w:rsidP="0003056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030562">
        <w:rPr>
          <w:sz w:val="26"/>
          <w:szCs w:val="26"/>
        </w:rPr>
        <w:t>Excel: chart, graph creation, data organization, and spreadsheet development.</w:t>
      </w:r>
    </w:p>
    <w:p w14:paraId="039A07B0" w14:textId="22A89614" w:rsidR="0045121A" w:rsidRPr="0045121A" w:rsidRDefault="0045121A" w:rsidP="00030562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45121A">
        <w:rPr>
          <w:sz w:val="26"/>
          <w:szCs w:val="26"/>
        </w:rPr>
        <w:t>Word: table creation, desktop publishing</w:t>
      </w:r>
      <w:r w:rsidR="00277480">
        <w:rPr>
          <w:sz w:val="26"/>
          <w:szCs w:val="26"/>
        </w:rPr>
        <w:t>.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4ACDB2A7" w14:textId="3DC42F49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1. Al-</w:t>
      </w:r>
      <w:proofErr w:type="spellStart"/>
      <w:r w:rsidRPr="008A1B31">
        <w:rPr>
          <w:sz w:val="26"/>
          <w:szCs w:val="26"/>
        </w:rPr>
        <w:t>Sorchee</w:t>
      </w:r>
      <w:proofErr w:type="spellEnd"/>
      <w:r w:rsidRPr="008A1B31">
        <w:rPr>
          <w:sz w:val="26"/>
          <w:szCs w:val="26"/>
        </w:rPr>
        <w:t>, S. M., Al-</w:t>
      </w:r>
      <w:proofErr w:type="spellStart"/>
      <w:r w:rsidRPr="008A1B31">
        <w:rPr>
          <w:sz w:val="26"/>
          <w:szCs w:val="26"/>
        </w:rPr>
        <w:t>Khushali</w:t>
      </w:r>
      <w:proofErr w:type="spellEnd"/>
      <w:r w:rsidRPr="008A1B31">
        <w:rPr>
          <w:sz w:val="26"/>
          <w:szCs w:val="26"/>
        </w:rPr>
        <w:t xml:space="preserve">, S. S. and </w:t>
      </w:r>
      <w:proofErr w:type="spellStart"/>
      <w:r w:rsidRPr="008A1B31">
        <w:rPr>
          <w:sz w:val="26"/>
          <w:szCs w:val="26"/>
        </w:rPr>
        <w:t>Juma</w:t>
      </w:r>
      <w:proofErr w:type="spellEnd"/>
      <w:r w:rsidRPr="008A1B31">
        <w:rPr>
          <w:sz w:val="26"/>
          <w:szCs w:val="26"/>
        </w:rPr>
        <w:t xml:space="preserve">, A. S. M. 2006. </w:t>
      </w:r>
      <w:proofErr w:type="gramStart"/>
      <w:r w:rsidRPr="008A1B31">
        <w:rPr>
          <w:sz w:val="26"/>
          <w:szCs w:val="26"/>
        </w:rPr>
        <w:t>Determination of cytokine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interleukine-10 in toxoplasmosis women with a history of abortion.</w:t>
      </w:r>
      <w:proofErr w:type="gramEnd"/>
      <w:r w:rsidRPr="008A1B31">
        <w:rPr>
          <w:sz w:val="26"/>
          <w:szCs w:val="26"/>
        </w:rPr>
        <w:t xml:space="preserve"> </w:t>
      </w:r>
      <w:proofErr w:type="spellStart"/>
      <w:proofErr w:type="gramStart"/>
      <w:r w:rsidRPr="008A1B31">
        <w:rPr>
          <w:sz w:val="26"/>
          <w:szCs w:val="26"/>
        </w:rPr>
        <w:t>Ibn-AlHaythem</w:t>
      </w:r>
      <w:proofErr w:type="spellEnd"/>
      <w:r w:rsidRPr="008A1B31">
        <w:rPr>
          <w:sz w:val="26"/>
          <w:szCs w:val="26"/>
        </w:rPr>
        <w:t xml:space="preserve"> Journal for Pure and Applied Sciences.</w:t>
      </w:r>
      <w:proofErr w:type="gramEnd"/>
    </w:p>
    <w:p w14:paraId="7CD1119C" w14:textId="5ECAC2DF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lastRenderedPageBreak/>
        <w:t>2. Al-</w:t>
      </w:r>
      <w:proofErr w:type="spellStart"/>
      <w:r w:rsidRPr="008A1B31">
        <w:rPr>
          <w:sz w:val="26"/>
          <w:szCs w:val="26"/>
        </w:rPr>
        <w:t>Sorchee</w:t>
      </w:r>
      <w:proofErr w:type="spellEnd"/>
      <w:r w:rsidRPr="008A1B31">
        <w:rPr>
          <w:sz w:val="26"/>
          <w:szCs w:val="26"/>
        </w:rPr>
        <w:t>, S. M., Al-</w:t>
      </w:r>
      <w:proofErr w:type="spellStart"/>
      <w:r w:rsidRPr="008A1B31">
        <w:rPr>
          <w:sz w:val="26"/>
          <w:szCs w:val="26"/>
        </w:rPr>
        <w:t>Khushali</w:t>
      </w:r>
      <w:proofErr w:type="spellEnd"/>
      <w:r w:rsidRPr="008A1B31">
        <w:rPr>
          <w:sz w:val="26"/>
          <w:szCs w:val="26"/>
        </w:rPr>
        <w:t xml:space="preserve">, S. S. and </w:t>
      </w:r>
      <w:proofErr w:type="spellStart"/>
      <w:r w:rsidRPr="008A1B31">
        <w:rPr>
          <w:sz w:val="26"/>
          <w:szCs w:val="26"/>
        </w:rPr>
        <w:t>Juma</w:t>
      </w:r>
      <w:proofErr w:type="spellEnd"/>
      <w:r w:rsidRPr="008A1B31">
        <w:rPr>
          <w:sz w:val="26"/>
          <w:szCs w:val="26"/>
        </w:rPr>
        <w:t xml:space="preserve">, A. S. M. 2006. </w:t>
      </w:r>
      <w:proofErr w:type="gramStart"/>
      <w:r w:rsidRPr="008A1B31">
        <w:rPr>
          <w:sz w:val="26"/>
          <w:szCs w:val="26"/>
        </w:rPr>
        <w:t>Evaluation of interferon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gamma concentration in toxoplasmosis women with a history of abortion.</w:t>
      </w:r>
      <w:proofErr w:type="gramEnd"/>
      <w:r w:rsidRPr="008A1B31">
        <w:rPr>
          <w:sz w:val="26"/>
          <w:szCs w:val="26"/>
        </w:rPr>
        <w:t xml:space="preserve"> </w:t>
      </w:r>
      <w:proofErr w:type="spellStart"/>
      <w:proofErr w:type="gramStart"/>
      <w:r w:rsidRPr="008A1B31">
        <w:rPr>
          <w:sz w:val="26"/>
          <w:szCs w:val="26"/>
        </w:rPr>
        <w:t>IbnAl-Haythem</w:t>
      </w:r>
      <w:proofErr w:type="spellEnd"/>
      <w:r w:rsidRPr="008A1B31">
        <w:rPr>
          <w:sz w:val="26"/>
          <w:szCs w:val="26"/>
        </w:rPr>
        <w:t xml:space="preserve"> Journal for Pure and Applied Science.</w:t>
      </w:r>
      <w:proofErr w:type="gramEnd"/>
    </w:p>
    <w:p w14:paraId="48C90628" w14:textId="5BCC3F71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3. Al-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,S.M</w:t>
      </w:r>
      <w:proofErr w:type="spellEnd"/>
      <w:proofErr w:type="gramEnd"/>
      <w:r w:rsidRPr="008A1B31">
        <w:rPr>
          <w:sz w:val="26"/>
          <w:szCs w:val="26"/>
        </w:rPr>
        <w:t xml:space="preserve">., </w:t>
      </w:r>
      <w:proofErr w:type="spellStart"/>
      <w:r w:rsidRPr="008A1B31">
        <w:rPr>
          <w:sz w:val="26"/>
          <w:szCs w:val="26"/>
        </w:rPr>
        <w:t>Rabat,A.Ak</w:t>
      </w:r>
      <w:proofErr w:type="spellEnd"/>
      <w:r w:rsidRPr="008A1B31">
        <w:rPr>
          <w:sz w:val="26"/>
          <w:szCs w:val="26"/>
        </w:rPr>
        <w:t xml:space="preserve">.&amp; </w:t>
      </w:r>
      <w:proofErr w:type="spellStart"/>
      <w:r w:rsidRPr="008A1B31">
        <w:rPr>
          <w:sz w:val="26"/>
          <w:szCs w:val="26"/>
        </w:rPr>
        <w:t>Juma,A.M</w:t>
      </w:r>
      <w:proofErr w:type="spellEnd"/>
      <w:r w:rsidRPr="008A1B31">
        <w:rPr>
          <w:sz w:val="26"/>
          <w:szCs w:val="26"/>
        </w:rPr>
        <w:t xml:space="preserve">.(2010). </w:t>
      </w:r>
      <w:proofErr w:type="gramStart"/>
      <w:r w:rsidRPr="008A1B31">
        <w:rPr>
          <w:sz w:val="26"/>
          <w:szCs w:val="26"/>
        </w:rPr>
        <w:t>The effect of Extract Plants on the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Causative Agents of </w:t>
      </w:r>
      <w:proofErr w:type="spellStart"/>
      <w:r w:rsidRPr="008A1B31">
        <w:rPr>
          <w:sz w:val="26"/>
          <w:szCs w:val="26"/>
        </w:rPr>
        <w:t>Diarrhoea</w:t>
      </w:r>
      <w:proofErr w:type="spellEnd"/>
      <w:r w:rsidRPr="008A1B31">
        <w:rPr>
          <w:sz w:val="26"/>
          <w:szCs w:val="26"/>
        </w:rPr>
        <w:t xml:space="preserve"> in Erbil Children.</w:t>
      </w:r>
      <w:proofErr w:type="gramEnd"/>
      <w:r w:rsidRPr="008A1B31">
        <w:rPr>
          <w:sz w:val="26"/>
          <w:szCs w:val="26"/>
        </w:rPr>
        <w:t xml:space="preserve"> </w:t>
      </w:r>
      <w:proofErr w:type="gramStart"/>
      <w:r w:rsidRPr="008A1B31">
        <w:rPr>
          <w:sz w:val="26"/>
          <w:szCs w:val="26"/>
        </w:rPr>
        <w:t>Publicized in Middle East journal of family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medicine.</w:t>
      </w:r>
      <w:proofErr w:type="gramEnd"/>
    </w:p>
    <w:p w14:paraId="2DE3C8E4" w14:textId="1B92F174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4. </w:t>
      </w:r>
      <w:proofErr w:type="spellStart"/>
      <w:r w:rsidRPr="008A1B31">
        <w:rPr>
          <w:sz w:val="26"/>
          <w:szCs w:val="26"/>
        </w:rPr>
        <w:t>Yaseen</w:t>
      </w:r>
      <w:proofErr w:type="gramStart"/>
      <w:r w:rsidRPr="008A1B31">
        <w:rPr>
          <w:sz w:val="26"/>
          <w:szCs w:val="26"/>
        </w:rPr>
        <w:t>,S.J</w:t>
      </w:r>
      <w:proofErr w:type="spellEnd"/>
      <w:proofErr w:type="gramEnd"/>
      <w:r w:rsidRPr="008A1B31">
        <w:rPr>
          <w:sz w:val="26"/>
          <w:szCs w:val="26"/>
        </w:rPr>
        <w:t>., Al-</w:t>
      </w:r>
      <w:proofErr w:type="spellStart"/>
      <w:r w:rsidRPr="008A1B31">
        <w:rPr>
          <w:sz w:val="26"/>
          <w:szCs w:val="26"/>
        </w:rPr>
        <w:t>sorchee,S,M</w:t>
      </w:r>
      <w:proofErr w:type="spellEnd"/>
      <w:r w:rsidRPr="008A1B31">
        <w:rPr>
          <w:sz w:val="26"/>
          <w:szCs w:val="26"/>
        </w:rPr>
        <w:t xml:space="preserve">. &amp; </w:t>
      </w:r>
      <w:proofErr w:type="spellStart"/>
      <w:r w:rsidRPr="008A1B31">
        <w:rPr>
          <w:sz w:val="26"/>
          <w:szCs w:val="26"/>
        </w:rPr>
        <w:t>Ibrahim,S</w:t>
      </w:r>
      <w:proofErr w:type="spellEnd"/>
      <w:r w:rsidRPr="008A1B31">
        <w:rPr>
          <w:sz w:val="26"/>
          <w:szCs w:val="26"/>
        </w:rPr>
        <w:t>. (2013).The antimicrobial activity of salvia</w:t>
      </w:r>
      <w:r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pratensis</w:t>
      </w:r>
      <w:proofErr w:type="spellEnd"/>
      <w:r w:rsidRPr="008A1B31">
        <w:rPr>
          <w:sz w:val="26"/>
          <w:szCs w:val="26"/>
        </w:rPr>
        <w:t xml:space="preserve"> extracts against some microbial agents. </w:t>
      </w:r>
      <w:proofErr w:type="gramStart"/>
      <w:r w:rsidRPr="008A1B31">
        <w:rPr>
          <w:sz w:val="26"/>
          <w:szCs w:val="26"/>
        </w:rPr>
        <w:t>Journal of Basic Education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(College of basic education-Al-</w:t>
      </w:r>
      <w:proofErr w:type="spellStart"/>
      <w:r w:rsidRPr="008A1B31">
        <w:rPr>
          <w:sz w:val="26"/>
          <w:szCs w:val="26"/>
        </w:rPr>
        <w:t>Mustansirya</w:t>
      </w:r>
      <w:proofErr w:type="spellEnd"/>
      <w:r w:rsidRPr="008A1B31">
        <w:rPr>
          <w:sz w:val="26"/>
          <w:szCs w:val="26"/>
        </w:rPr>
        <w:t xml:space="preserve"> University).</w:t>
      </w:r>
      <w:proofErr w:type="gramEnd"/>
    </w:p>
    <w:p w14:paraId="5BB2A313" w14:textId="5E9BCC23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5. Al-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,S.M</w:t>
      </w:r>
      <w:proofErr w:type="spellEnd"/>
      <w:proofErr w:type="gramEnd"/>
      <w:r w:rsidRPr="008A1B31">
        <w:rPr>
          <w:sz w:val="26"/>
          <w:szCs w:val="26"/>
        </w:rPr>
        <w:t xml:space="preserve">., </w:t>
      </w:r>
      <w:proofErr w:type="spellStart"/>
      <w:r w:rsidRPr="008A1B31">
        <w:rPr>
          <w:sz w:val="26"/>
          <w:szCs w:val="26"/>
        </w:rPr>
        <w:t>Rabat,A.Ak</w:t>
      </w:r>
      <w:proofErr w:type="spellEnd"/>
      <w:r w:rsidRPr="008A1B31">
        <w:rPr>
          <w:sz w:val="26"/>
          <w:szCs w:val="26"/>
        </w:rPr>
        <w:t xml:space="preserve">.&amp; </w:t>
      </w:r>
      <w:proofErr w:type="spellStart"/>
      <w:r w:rsidRPr="008A1B31">
        <w:rPr>
          <w:sz w:val="26"/>
          <w:szCs w:val="26"/>
        </w:rPr>
        <w:t>Juma,A.M</w:t>
      </w:r>
      <w:proofErr w:type="spellEnd"/>
      <w:r w:rsidRPr="008A1B31">
        <w:rPr>
          <w:sz w:val="26"/>
          <w:szCs w:val="26"/>
        </w:rPr>
        <w:t>.(2013).Microbial Causatives of Diarrhea in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Children in Erbil city. </w:t>
      </w:r>
      <w:proofErr w:type="gramStart"/>
      <w:r w:rsidRPr="008A1B31">
        <w:rPr>
          <w:sz w:val="26"/>
          <w:szCs w:val="26"/>
        </w:rPr>
        <w:t>Publicized in journal of college of science – Al-</w:t>
      </w:r>
      <w:proofErr w:type="spellStart"/>
      <w:r w:rsidRPr="008A1B31">
        <w:rPr>
          <w:sz w:val="26"/>
          <w:szCs w:val="26"/>
        </w:rPr>
        <w:t>Nahrain</w:t>
      </w:r>
      <w:proofErr w:type="spellEnd"/>
      <w:r w:rsidRPr="008A1B31">
        <w:rPr>
          <w:sz w:val="26"/>
          <w:szCs w:val="26"/>
        </w:rPr>
        <w:t xml:space="preserve"> University.</w:t>
      </w:r>
      <w:proofErr w:type="gramEnd"/>
    </w:p>
    <w:p w14:paraId="375D7747" w14:textId="23A3ECB5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6. Al-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,S.M</w:t>
      </w:r>
      <w:proofErr w:type="spellEnd"/>
      <w:proofErr w:type="gramEnd"/>
      <w:r w:rsidRPr="008A1B31">
        <w:rPr>
          <w:sz w:val="26"/>
          <w:szCs w:val="26"/>
        </w:rPr>
        <w:t xml:space="preserve">., </w:t>
      </w:r>
      <w:proofErr w:type="spellStart"/>
      <w:r w:rsidRPr="008A1B31">
        <w:rPr>
          <w:sz w:val="26"/>
          <w:szCs w:val="26"/>
        </w:rPr>
        <w:t>Rabat,A.Ak</w:t>
      </w:r>
      <w:proofErr w:type="spellEnd"/>
      <w:r w:rsidRPr="008A1B31">
        <w:rPr>
          <w:sz w:val="26"/>
          <w:szCs w:val="26"/>
        </w:rPr>
        <w:t xml:space="preserve">.&amp; </w:t>
      </w:r>
      <w:proofErr w:type="spellStart"/>
      <w:r w:rsidRPr="008A1B31">
        <w:rPr>
          <w:sz w:val="26"/>
          <w:szCs w:val="26"/>
        </w:rPr>
        <w:t>Juma,A.M</w:t>
      </w:r>
      <w:proofErr w:type="spellEnd"/>
      <w:r w:rsidRPr="008A1B31">
        <w:rPr>
          <w:sz w:val="26"/>
          <w:szCs w:val="26"/>
        </w:rPr>
        <w:t>.(2012).The potential Effect Of Aqueous And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Ethanol Extracts Of Some Plants On Some Pathogenic Bacteria. </w:t>
      </w:r>
      <w:proofErr w:type="gramStart"/>
      <w:r w:rsidRPr="008A1B31">
        <w:rPr>
          <w:sz w:val="26"/>
          <w:szCs w:val="26"/>
        </w:rPr>
        <w:t>college</w:t>
      </w:r>
      <w:proofErr w:type="gramEnd"/>
      <w:r w:rsidRPr="008A1B31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science – University of Baghdad.</w:t>
      </w:r>
    </w:p>
    <w:p w14:paraId="1782D01E" w14:textId="4F6F7DC1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7. </w:t>
      </w:r>
      <w:proofErr w:type="spellStart"/>
      <w:r w:rsidRPr="008A1B31">
        <w:rPr>
          <w:sz w:val="26"/>
          <w:szCs w:val="26"/>
        </w:rPr>
        <w:t>Barzani</w:t>
      </w:r>
      <w:proofErr w:type="spellEnd"/>
      <w:r w:rsidRPr="008A1B31">
        <w:rPr>
          <w:sz w:val="26"/>
          <w:szCs w:val="26"/>
        </w:rPr>
        <w:t xml:space="preserve">, </w:t>
      </w:r>
      <w:proofErr w:type="spellStart"/>
      <w:proofErr w:type="gramStart"/>
      <w:r w:rsidRPr="008A1B31">
        <w:rPr>
          <w:sz w:val="26"/>
          <w:szCs w:val="26"/>
        </w:rPr>
        <w:t>K.Kh</w:t>
      </w:r>
      <w:proofErr w:type="spellEnd"/>
      <w:r w:rsidRPr="008A1B31">
        <w:rPr>
          <w:sz w:val="26"/>
          <w:szCs w:val="26"/>
        </w:rPr>
        <w:t>.,</w:t>
      </w:r>
      <w:proofErr w:type="gramEnd"/>
      <w:r w:rsidRPr="008A1B31">
        <w:rPr>
          <w:sz w:val="26"/>
          <w:szCs w:val="26"/>
        </w:rPr>
        <w:t xml:space="preserve"> Al-</w:t>
      </w:r>
      <w:proofErr w:type="spellStart"/>
      <w:r w:rsidRPr="008A1B31">
        <w:rPr>
          <w:sz w:val="26"/>
          <w:szCs w:val="26"/>
        </w:rPr>
        <w:t>Sorchee,S.M</w:t>
      </w:r>
      <w:proofErr w:type="spellEnd"/>
      <w:r w:rsidRPr="008A1B31">
        <w:rPr>
          <w:sz w:val="26"/>
          <w:szCs w:val="26"/>
        </w:rPr>
        <w:t xml:space="preserve">.&amp; </w:t>
      </w:r>
      <w:proofErr w:type="spellStart"/>
      <w:r w:rsidRPr="008A1B31">
        <w:rPr>
          <w:sz w:val="26"/>
          <w:szCs w:val="26"/>
        </w:rPr>
        <w:t>Yaseen,S</w:t>
      </w:r>
      <w:proofErr w:type="spellEnd"/>
      <w:r w:rsidRPr="008A1B31">
        <w:rPr>
          <w:sz w:val="26"/>
          <w:szCs w:val="26"/>
        </w:rPr>
        <w:t xml:space="preserve">. J. (2013). Antimicrobial Activity of </w:t>
      </w:r>
      <w:proofErr w:type="spellStart"/>
      <w:r w:rsidRPr="008A1B31">
        <w:rPr>
          <w:sz w:val="26"/>
          <w:szCs w:val="26"/>
        </w:rPr>
        <w:t>Achillea</w:t>
      </w:r>
      <w:proofErr w:type="spellEnd"/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falcate extracts against Some Causative Agents. </w:t>
      </w:r>
      <w:proofErr w:type="gramStart"/>
      <w:r w:rsidRPr="008A1B31">
        <w:rPr>
          <w:sz w:val="26"/>
          <w:szCs w:val="26"/>
        </w:rPr>
        <w:t>Journal of Basic Education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(College of basic education-Al-</w:t>
      </w:r>
      <w:proofErr w:type="spellStart"/>
      <w:r w:rsidRPr="008A1B31">
        <w:rPr>
          <w:sz w:val="26"/>
          <w:szCs w:val="26"/>
        </w:rPr>
        <w:t>Mustansirya</w:t>
      </w:r>
      <w:proofErr w:type="spellEnd"/>
      <w:r w:rsidRPr="008A1B31">
        <w:rPr>
          <w:sz w:val="26"/>
          <w:szCs w:val="26"/>
        </w:rPr>
        <w:t xml:space="preserve"> University).</w:t>
      </w:r>
      <w:proofErr w:type="gramEnd"/>
    </w:p>
    <w:p w14:paraId="38FA184E" w14:textId="1D7997CC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8. Al-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,S.M</w:t>
      </w:r>
      <w:proofErr w:type="spellEnd"/>
      <w:proofErr w:type="gramEnd"/>
      <w:r w:rsidRPr="008A1B31">
        <w:rPr>
          <w:sz w:val="26"/>
          <w:szCs w:val="26"/>
        </w:rPr>
        <w:t>.(2013).Isolation And Identification Of Causative Agents From Some Iraqi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Banknote Currency. </w:t>
      </w:r>
      <w:proofErr w:type="gramStart"/>
      <w:r w:rsidRPr="008A1B31">
        <w:rPr>
          <w:sz w:val="26"/>
          <w:szCs w:val="26"/>
        </w:rPr>
        <w:t xml:space="preserve">Publicized in </w:t>
      </w:r>
      <w:proofErr w:type="spellStart"/>
      <w:r w:rsidRPr="008A1B31">
        <w:rPr>
          <w:sz w:val="26"/>
          <w:szCs w:val="26"/>
        </w:rPr>
        <w:t>Ibn</w:t>
      </w:r>
      <w:proofErr w:type="spellEnd"/>
      <w:r w:rsidRPr="008A1B31">
        <w:rPr>
          <w:sz w:val="26"/>
          <w:szCs w:val="26"/>
        </w:rPr>
        <w:t>-Al-</w:t>
      </w:r>
      <w:proofErr w:type="spellStart"/>
      <w:r w:rsidRPr="008A1B31">
        <w:rPr>
          <w:sz w:val="26"/>
          <w:szCs w:val="26"/>
        </w:rPr>
        <w:t>Haythem</w:t>
      </w:r>
      <w:proofErr w:type="spellEnd"/>
      <w:r w:rsidRPr="008A1B31">
        <w:rPr>
          <w:sz w:val="26"/>
          <w:szCs w:val="26"/>
        </w:rPr>
        <w:t xml:space="preserve"> Journal for Pure and Applied Sciences.</w:t>
      </w:r>
      <w:proofErr w:type="gramEnd"/>
    </w:p>
    <w:p w14:paraId="5CBFEA59" w14:textId="7B421E2D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9. </w:t>
      </w:r>
      <w:proofErr w:type="spellStart"/>
      <w:r w:rsidRPr="008A1B31">
        <w:rPr>
          <w:sz w:val="26"/>
          <w:szCs w:val="26"/>
        </w:rPr>
        <w:t>Barzani</w:t>
      </w:r>
      <w:proofErr w:type="spellEnd"/>
      <w:r w:rsidRPr="008A1B31">
        <w:rPr>
          <w:sz w:val="26"/>
          <w:szCs w:val="26"/>
        </w:rPr>
        <w:t xml:space="preserve">, </w:t>
      </w:r>
      <w:proofErr w:type="spellStart"/>
      <w:proofErr w:type="gramStart"/>
      <w:r w:rsidRPr="008A1B31">
        <w:rPr>
          <w:sz w:val="26"/>
          <w:szCs w:val="26"/>
        </w:rPr>
        <w:t>K.Kh</w:t>
      </w:r>
      <w:proofErr w:type="spellEnd"/>
      <w:r w:rsidRPr="008A1B31">
        <w:rPr>
          <w:sz w:val="26"/>
          <w:szCs w:val="26"/>
        </w:rPr>
        <w:t>.,</w:t>
      </w:r>
      <w:proofErr w:type="gramEnd"/>
      <w:r w:rsidRPr="008A1B31">
        <w:rPr>
          <w:sz w:val="26"/>
          <w:szCs w:val="26"/>
        </w:rPr>
        <w:t xml:space="preserve"> Al-</w:t>
      </w:r>
      <w:proofErr w:type="spellStart"/>
      <w:r w:rsidRPr="008A1B31">
        <w:rPr>
          <w:sz w:val="26"/>
          <w:szCs w:val="26"/>
        </w:rPr>
        <w:t>Sorchee,S.M</w:t>
      </w:r>
      <w:proofErr w:type="spellEnd"/>
      <w:r w:rsidRPr="008A1B31">
        <w:rPr>
          <w:sz w:val="26"/>
          <w:szCs w:val="26"/>
        </w:rPr>
        <w:t>.(2012).Isolation And Identification of Bacteria From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Mobile Phones. </w:t>
      </w:r>
      <w:proofErr w:type="gramStart"/>
      <w:r w:rsidRPr="008A1B31">
        <w:rPr>
          <w:sz w:val="26"/>
          <w:szCs w:val="26"/>
        </w:rPr>
        <w:t>Accepted for The third international of medical sciences.</w:t>
      </w:r>
      <w:proofErr w:type="gramEnd"/>
    </w:p>
    <w:p w14:paraId="732B1E2F" w14:textId="7DB7212C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10. Al-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,S.M</w:t>
      </w:r>
      <w:proofErr w:type="spellEnd"/>
      <w:proofErr w:type="gramEnd"/>
      <w:r w:rsidRPr="008A1B31">
        <w:rPr>
          <w:sz w:val="26"/>
          <w:szCs w:val="26"/>
        </w:rPr>
        <w:t xml:space="preserve">.&amp; </w:t>
      </w:r>
      <w:proofErr w:type="spellStart"/>
      <w:r w:rsidRPr="008A1B31">
        <w:rPr>
          <w:sz w:val="26"/>
          <w:szCs w:val="26"/>
        </w:rPr>
        <w:t>Alshwaikh,R.M.A</w:t>
      </w:r>
      <w:proofErr w:type="spellEnd"/>
      <w:r w:rsidRPr="008A1B31">
        <w:rPr>
          <w:sz w:val="26"/>
          <w:szCs w:val="26"/>
        </w:rPr>
        <w:t>.(2012).The Effect of Ethanol Extract of Some Plants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Against The Bacteria Causing Diarrhea. </w:t>
      </w:r>
      <w:proofErr w:type="spellStart"/>
      <w:r w:rsidRPr="008A1B31">
        <w:rPr>
          <w:sz w:val="26"/>
          <w:szCs w:val="26"/>
        </w:rPr>
        <w:t>Duhok</w:t>
      </w:r>
      <w:proofErr w:type="spellEnd"/>
      <w:r w:rsidRPr="008A1B31">
        <w:rPr>
          <w:sz w:val="26"/>
          <w:szCs w:val="26"/>
        </w:rPr>
        <w:t xml:space="preserve"> Medical Journal, University of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8A1B31">
        <w:rPr>
          <w:sz w:val="26"/>
          <w:szCs w:val="26"/>
        </w:rPr>
        <w:t>duhok</w:t>
      </w:r>
      <w:proofErr w:type="spellEnd"/>
      <w:r w:rsidRPr="008A1B31">
        <w:rPr>
          <w:sz w:val="26"/>
          <w:szCs w:val="26"/>
        </w:rPr>
        <w:t xml:space="preserve"> ,Collage</w:t>
      </w:r>
      <w:proofErr w:type="gramEnd"/>
      <w:r w:rsidRPr="008A1B31">
        <w:rPr>
          <w:sz w:val="26"/>
          <w:szCs w:val="26"/>
        </w:rPr>
        <w:t xml:space="preserve"> of Medicine.</w:t>
      </w:r>
    </w:p>
    <w:p w14:paraId="439AE915" w14:textId="1D3173CF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11. Al-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,S.M</w:t>
      </w:r>
      <w:proofErr w:type="spellEnd"/>
      <w:proofErr w:type="gramEnd"/>
      <w:r w:rsidRPr="008A1B31">
        <w:rPr>
          <w:sz w:val="26"/>
          <w:szCs w:val="26"/>
        </w:rPr>
        <w:t xml:space="preserve">, </w:t>
      </w:r>
      <w:proofErr w:type="spellStart"/>
      <w:r w:rsidRPr="008A1B31">
        <w:rPr>
          <w:sz w:val="26"/>
          <w:szCs w:val="26"/>
        </w:rPr>
        <w:t>Luma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Abdal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Hady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Zwain</w:t>
      </w:r>
      <w:proofErr w:type="spellEnd"/>
      <w:r w:rsidRPr="008A1B31">
        <w:rPr>
          <w:sz w:val="26"/>
          <w:szCs w:val="26"/>
        </w:rPr>
        <w:t xml:space="preserve">, </w:t>
      </w:r>
      <w:proofErr w:type="spellStart"/>
      <w:r w:rsidRPr="008A1B31">
        <w:rPr>
          <w:sz w:val="26"/>
          <w:szCs w:val="26"/>
        </w:rPr>
        <w:t>Sundus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Jamel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Yaseen.The</w:t>
      </w:r>
      <w:proofErr w:type="spellEnd"/>
      <w:r w:rsidRPr="008A1B31">
        <w:rPr>
          <w:sz w:val="26"/>
          <w:szCs w:val="26"/>
        </w:rPr>
        <w:t xml:space="preserve"> effect of aqueous and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ethanol extract of </w:t>
      </w:r>
      <w:proofErr w:type="spellStart"/>
      <w:r w:rsidRPr="008A1B31">
        <w:rPr>
          <w:sz w:val="26"/>
          <w:szCs w:val="26"/>
        </w:rPr>
        <w:t>Teucrium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polium</w:t>
      </w:r>
      <w:proofErr w:type="spellEnd"/>
      <w:r w:rsidRPr="008A1B31">
        <w:rPr>
          <w:sz w:val="26"/>
          <w:szCs w:val="26"/>
        </w:rPr>
        <w:t xml:space="preserve"> L. on some microbial agents and elimination of</w:t>
      </w:r>
      <w:r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antimicrobial resistance genes. </w:t>
      </w:r>
      <w:proofErr w:type="gramStart"/>
      <w:r w:rsidRPr="008A1B31">
        <w:rPr>
          <w:sz w:val="26"/>
          <w:szCs w:val="26"/>
        </w:rPr>
        <w:t>Accepted In The 4th ICOWOBAS-RAFSS 2013.</w:t>
      </w:r>
      <w:proofErr w:type="gramEnd"/>
      <w:r>
        <w:rPr>
          <w:sz w:val="26"/>
          <w:szCs w:val="26"/>
        </w:rPr>
        <w:t xml:space="preserve"> </w:t>
      </w:r>
    </w:p>
    <w:p w14:paraId="5BE45508" w14:textId="7D43DF6E" w:rsidR="008A1B31" w:rsidRPr="008A1B31" w:rsidRDefault="008A1B31" w:rsidP="00B576F5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12. </w:t>
      </w:r>
      <w:proofErr w:type="spellStart"/>
      <w:r w:rsidRPr="008A1B31">
        <w:rPr>
          <w:sz w:val="26"/>
          <w:szCs w:val="26"/>
        </w:rPr>
        <w:t>Barzani</w:t>
      </w:r>
      <w:proofErr w:type="spellEnd"/>
      <w:r w:rsidRPr="008A1B31">
        <w:rPr>
          <w:sz w:val="26"/>
          <w:szCs w:val="26"/>
        </w:rPr>
        <w:t xml:space="preserve">, </w:t>
      </w:r>
      <w:proofErr w:type="spellStart"/>
      <w:r w:rsidRPr="008A1B31">
        <w:rPr>
          <w:sz w:val="26"/>
          <w:szCs w:val="26"/>
        </w:rPr>
        <w:t>K.Kh</w:t>
      </w:r>
      <w:proofErr w:type="spellEnd"/>
      <w:r w:rsidRPr="008A1B31">
        <w:rPr>
          <w:sz w:val="26"/>
          <w:szCs w:val="26"/>
        </w:rPr>
        <w:t xml:space="preserve"> , </w:t>
      </w:r>
      <w:proofErr w:type="spellStart"/>
      <w:r w:rsidRPr="008A1B31">
        <w:rPr>
          <w:sz w:val="26"/>
          <w:szCs w:val="26"/>
        </w:rPr>
        <w:t>Ibrahim,S</w:t>
      </w:r>
      <w:proofErr w:type="spellEnd"/>
      <w:r w:rsidRPr="008A1B31">
        <w:rPr>
          <w:sz w:val="26"/>
          <w:szCs w:val="26"/>
        </w:rPr>
        <w:t>. &amp; Al-</w:t>
      </w:r>
      <w:proofErr w:type="spellStart"/>
      <w:r w:rsidRPr="008A1B31">
        <w:rPr>
          <w:sz w:val="26"/>
          <w:szCs w:val="26"/>
        </w:rPr>
        <w:t>Sorchee,S.M</w:t>
      </w:r>
      <w:proofErr w:type="spellEnd"/>
      <w:r w:rsidRPr="008A1B31">
        <w:rPr>
          <w:sz w:val="26"/>
          <w:szCs w:val="26"/>
        </w:rPr>
        <w:t xml:space="preserve"> .Effect of </w:t>
      </w:r>
      <w:proofErr w:type="spellStart"/>
      <w:r w:rsidRPr="008A1B31">
        <w:rPr>
          <w:sz w:val="26"/>
          <w:szCs w:val="26"/>
        </w:rPr>
        <w:t>Punica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granatum</w:t>
      </w:r>
      <w:proofErr w:type="spellEnd"/>
      <w:r w:rsidRPr="008A1B31">
        <w:rPr>
          <w:sz w:val="26"/>
          <w:szCs w:val="26"/>
        </w:rPr>
        <w:t xml:space="preserve"> peels Extracts on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Some Burn infections bacteria.(2016) Publicized in Journal of Basic Education (College of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basic education-Al-</w:t>
      </w:r>
      <w:proofErr w:type="spellStart"/>
      <w:r w:rsidRPr="008A1B31">
        <w:rPr>
          <w:sz w:val="26"/>
          <w:szCs w:val="26"/>
        </w:rPr>
        <w:t>Mustansirya</w:t>
      </w:r>
      <w:proofErr w:type="spellEnd"/>
      <w:r w:rsidRPr="008A1B31">
        <w:rPr>
          <w:sz w:val="26"/>
          <w:szCs w:val="26"/>
        </w:rPr>
        <w:t xml:space="preserve"> University).</w:t>
      </w:r>
    </w:p>
    <w:p w14:paraId="4F88637E" w14:textId="28B04907" w:rsidR="008A1B31" w:rsidRPr="008A1B31" w:rsidRDefault="008A1B31" w:rsidP="00C7083F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13. Al-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,S.M</w:t>
      </w:r>
      <w:proofErr w:type="spellEnd"/>
      <w:proofErr w:type="gramEnd"/>
      <w:r w:rsidRPr="008A1B31">
        <w:rPr>
          <w:sz w:val="26"/>
          <w:szCs w:val="26"/>
        </w:rPr>
        <w:t xml:space="preserve">, </w:t>
      </w:r>
      <w:proofErr w:type="spellStart"/>
      <w:r w:rsidRPr="008A1B31">
        <w:rPr>
          <w:sz w:val="26"/>
          <w:szCs w:val="26"/>
        </w:rPr>
        <w:t>Luma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Abdal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Hady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Zwain</w:t>
      </w:r>
      <w:proofErr w:type="spellEnd"/>
      <w:r w:rsidRPr="008A1B31">
        <w:rPr>
          <w:sz w:val="26"/>
          <w:szCs w:val="26"/>
        </w:rPr>
        <w:t xml:space="preserve">&amp; </w:t>
      </w:r>
      <w:proofErr w:type="spellStart"/>
      <w:r w:rsidRPr="008A1B31">
        <w:rPr>
          <w:sz w:val="26"/>
          <w:szCs w:val="26"/>
        </w:rPr>
        <w:t>Azhar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H.Al-Saqi</w:t>
      </w:r>
      <w:proofErr w:type="spellEnd"/>
      <w:r w:rsidRPr="008A1B31">
        <w:rPr>
          <w:sz w:val="26"/>
          <w:szCs w:val="26"/>
        </w:rPr>
        <w:t xml:space="preserve">. </w:t>
      </w:r>
      <w:proofErr w:type="gramStart"/>
      <w:r w:rsidRPr="008A1B31">
        <w:rPr>
          <w:sz w:val="26"/>
          <w:szCs w:val="26"/>
        </w:rPr>
        <w:t>(2016). The Effect of Nettle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Leaves and Corn Silk Extracts on The isolated Bacteria from Children UTI.</w:t>
      </w:r>
      <w:proofErr w:type="gramEnd"/>
      <w:r w:rsidRPr="008A1B31">
        <w:rPr>
          <w:sz w:val="26"/>
          <w:szCs w:val="26"/>
        </w:rPr>
        <w:t xml:space="preserve"> </w:t>
      </w:r>
      <w:proofErr w:type="gramStart"/>
      <w:r w:rsidRPr="008A1B31">
        <w:rPr>
          <w:sz w:val="26"/>
          <w:szCs w:val="26"/>
        </w:rPr>
        <w:t xml:space="preserve">Journal </w:t>
      </w:r>
      <w:proofErr w:type="spellStart"/>
      <w:r w:rsidRPr="008A1B31">
        <w:rPr>
          <w:sz w:val="26"/>
          <w:szCs w:val="26"/>
        </w:rPr>
        <w:t>Tikrit</w:t>
      </w:r>
      <w:proofErr w:type="spellEnd"/>
      <w:r w:rsidR="00B576F5">
        <w:rPr>
          <w:sz w:val="26"/>
          <w:szCs w:val="26"/>
        </w:rPr>
        <w:t xml:space="preserve"> </w:t>
      </w:r>
      <w:r w:rsidR="00C7083F">
        <w:rPr>
          <w:sz w:val="26"/>
          <w:szCs w:val="26"/>
        </w:rPr>
        <w:t>Univ.</w:t>
      </w:r>
      <w:proofErr w:type="gramEnd"/>
      <w:r w:rsidR="00C7083F">
        <w:rPr>
          <w:sz w:val="26"/>
          <w:szCs w:val="26"/>
        </w:rPr>
        <w:t xml:space="preserve"> For Agri. Sci. Vol</w:t>
      </w:r>
      <w:proofErr w:type="gramStart"/>
      <w:r w:rsidR="00C7083F">
        <w:rPr>
          <w:sz w:val="26"/>
          <w:szCs w:val="26"/>
        </w:rPr>
        <w:t>.</w:t>
      </w:r>
      <w:r w:rsidRPr="008A1B31">
        <w:rPr>
          <w:sz w:val="26"/>
          <w:szCs w:val="26"/>
        </w:rPr>
        <w:t>(</w:t>
      </w:r>
      <w:proofErr w:type="gramEnd"/>
      <w:r w:rsidRPr="008A1B31">
        <w:rPr>
          <w:sz w:val="26"/>
          <w:szCs w:val="26"/>
        </w:rPr>
        <w:t xml:space="preserve"> 6 ) No.( 2 ) .</w:t>
      </w:r>
    </w:p>
    <w:p w14:paraId="29BCD82D" w14:textId="1715B5CD" w:rsidR="008A1B31" w:rsidRPr="008A1B31" w:rsidRDefault="008A1B31" w:rsidP="00B576F5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14. </w:t>
      </w:r>
      <w:proofErr w:type="spellStart"/>
      <w:r w:rsidRPr="008A1B31">
        <w:rPr>
          <w:sz w:val="26"/>
          <w:szCs w:val="26"/>
        </w:rPr>
        <w:t>Sawsan</w:t>
      </w:r>
      <w:proofErr w:type="gramStart"/>
      <w:r w:rsidRPr="008A1B31">
        <w:rPr>
          <w:sz w:val="26"/>
          <w:szCs w:val="26"/>
        </w:rPr>
        <w:t>,M.Al</w:t>
      </w:r>
      <w:proofErr w:type="gramEnd"/>
      <w:r w:rsidRPr="008A1B31">
        <w:rPr>
          <w:sz w:val="26"/>
          <w:szCs w:val="26"/>
        </w:rPr>
        <w:t>-Sorchee</w:t>
      </w:r>
      <w:proofErr w:type="spellEnd"/>
      <w:r w:rsidRPr="008A1B31">
        <w:rPr>
          <w:sz w:val="26"/>
          <w:szCs w:val="26"/>
        </w:rPr>
        <w:t xml:space="preserve"> &amp;</w:t>
      </w:r>
      <w:proofErr w:type="spellStart"/>
      <w:r w:rsidRPr="008A1B31">
        <w:rPr>
          <w:sz w:val="26"/>
          <w:szCs w:val="26"/>
        </w:rPr>
        <w:t>NasirI.Khatab</w:t>
      </w:r>
      <w:proofErr w:type="spellEnd"/>
      <w:r w:rsidRPr="008A1B31">
        <w:rPr>
          <w:sz w:val="26"/>
          <w:szCs w:val="26"/>
        </w:rPr>
        <w:t>.(2015).Relevance Of IL-4,IL-5andIL-6 in Women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with Toxoplasmosis. DOI: 10.32441/ijms.v1i1.40.</w:t>
      </w:r>
    </w:p>
    <w:p w14:paraId="3AAC39E2" w14:textId="442419B1" w:rsidR="008A1B31" w:rsidRPr="008A1B31" w:rsidRDefault="008A1B31" w:rsidP="00B576F5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15. </w:t>
      </w:r>
      <w:proofErr w:type="spellStart"/>
      <w:r w:rsidRPr="008A1B31">
        <w:rPr>
          <w:sz w:val="26"/>
          <w:szCs w:val="26"/>
        </w:rPr>
        <w:t>Israa</w:t>
      </w:r>
      <w:proofErr w:type="spellEnd"/>
      <w:r w:rsidRPr="008A1B31">
        <w:rPr>
          <w:sz w:val="26"/>
          <w:szCs w:val="26"/>
        </w:rPr>
        <w:t xml:space="preserve"> M. Mohammed, </w:t>
      </w:r>
      <w:proofErr w:type="spellStart"/>
      <w:r w:rsidRPr="008A1B31">
        <w:rPr>
          <w:sz w:val="26"/>
          <w:szCs w:val="26"/>
        </w:rPr>
        <w:t>Sawsan</w:t>
      </w:r>
      <w:proofErr w:type="spellEnd"/>
      <w:r w:rsidRPr="008A1B31">
        <w:rPr>
          <w:sz w:val="26"/>
          <w:szCs w:val="26"/>
        </w:rPr>
        <w:t xml:space="preserve"> M.A. </w:t>
      </w:r>
      <w:proofErr w:type="spellStart"/>
      <w:r w:rsidRPr="008A1B31">
        <w:rPr>
          <w:sz w:val="26"/>
          <w:szCs w:val="26"/>
        </w:rPr>
        <w:t>Sorchee</w:t>
      </w:r>
      <w:proofErr w:type="spellEnd"/>
      <w:r w:rsidRPr="008A1B31">
        <w:rPr>
          <w:sz w:val="26"/>
          <w:szCs w:val="26"/>
        </w:rPr>
        <w:t xml:space="preserve">, </w:t>
      </w:r>
      <w:proofErr w:type="spellStart"/>
      <w:r w:rsidRPr="008A1B31">
        <w:rPr>
          <w:sz w:val="26"/>
          <w:szCs w:val="26"/>
        </w:rPr>
        <w:t>Wala'a</w:t>
      </w:r>
      <w:proofErr w:type="spellEnd"/>
      <w:r w:rsidRPr="008A1B31">
        <w:rPr>
          <w:sz w:val="26"/>
          <w:szCs w:val="26"/>
        </w:rPr>
        <w:t xml:space="preserve"> T. </w:t>
      </w:r>
      <w:proofErr w:type="spellStart"/>
      <w:r w:rsidRPr="008A1B31">
        <w:rPr>
          <w:sz w:val="26"/>
          <w:szCs w:val="26"/>
        </w:rPr>
        <w:t>Yousif</w:t>
      </w:r>
      <w:proofErr w:type="spellEnd"/>
      <w:r w:rsidRPr="008A1B31">
        <w:rPr>
          <w:sz w:val="26"/>
          <w:szCs w:val="26"/>
        </w:rPr>
        <w:t>.(2020).In vivo, Antibacterial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Effect of Green and Black Tea Extracts on Infected Liver and Kidney of Rats. </w:t>
      </w:r>
      <w:proofErr w:type="spellStart"/>
      <w:r w:rsidRPr="008A1B31">
        <w:rPr>
          <w:sz w:val="26"/>
          <w:szCs w:val="26"/>
        </w:rPr>
        <w:t>Tikrit</w:t>
      </w:r>
      <w:proofErr w:type="spellEnd"/>
      <w:r w:rsidRPr="008A1B31">
        <w:rPr>
          <w:sz w:val="26"/>
          <w:szCs w:val="26"/>
        </w:rPr>
        <w:t xml:space="preserve"> Journal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for Agricultural Sciences (2019) 19 (4):60-75.</w:t>
      </w:r>
    </w:p>
    <w:p w14:paraId="05048EE0" w14:textId="4C070809" w:rsidR="008A1B31" w:rsidRPr="008A1B31" w:rsidRDefault="008A1B31" w:rsidP="00B576F5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lastRenderedPageBreak/>
        <w:t xml:space="preserve">16. </w:t>
      </w:r>
      <w:proofErr w:type="spellStart"/>
      <w:r w:rsidRPr="008A1B31">
        <w:rPr>
          <w:sz w:val="26"/>
          <w:szCs w:val="26"/>
        </w:rPr>
        <w:t>Serwan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rasheed</w:t>
      </w:r>
      <w:proofErr w:type="spellEnd"/>
      <w:r w:rsidRPr="008A1B31">
        <w:rPr>
          <w:sz w:val="26"/>
          <w:szCs w:val="26"/>
        </w:rPr>
        <w:t xml:space="preserve"> &amp;</w:t>
      </w:r>
      <w:proofErr w:type="spellStart"/>
      <w:r w:rsidRPr="008A1B31">
        <w:rPr>
          <w:sz w:val="26"/>
          <w:szCs w:val="26"/>
        </w:rPr>
        <w:t>Sorchee.S</w:t>
      </w:r>
      <w:proofErr w:type="spellEnd"/>
      <w:proofErr w:type="gramStart"/>
      <w:r w:rsidRPr="008A1B31">
        <w:rPr>
          <w:sz w:val="26"/>
          <w:szCs w:val="26"/>
        </w:rPr>
        <w:t>.(</w:t>
      </w:r>
      <w:proofErr w:type="gramEnd"/>
      <w:r w:rsidRPr="008A1B31">
        <w:rPr>
          <w:sz w:val="26"/>
          <w:szCs w:val="26"/>
        </w:rPr>
        <w:t xml:space="preserve">2020).Detection of biofilm genes within staphylococcus </w:t>
      </w:r>
      <w:proofErr w:type="spellStart"/>
      <w:r w:rsidRPr="008A1B31">
        <w:rPr>
          <w:sz w:val="26"/>
          <w:szCs w:val="26"/>
        </w:rPr>
        <w:t>aureus</w:t>
      </w:r>
      <w:proofErr w:type="spellEnd"/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from gingivitis cases. </w:t>
      </w:r>
      <w:r w:rsidR="00B576F5" w:rsidRPr="00B576F5">
        <w:rPr>
          <w:sz w:val="26"/>
          <w:szCs w:val="26"/>
        </w:rPr>
        <w:t>INTERNATIONAL JOURNAL OF PHARMACEUTICAL RESEARCH</w:t>
      </w:r>
    </w:p>
    <w:p w14:paraId="2A33E0C8" w14:textId="3389F040" w:rsidR="008A1B31" w:rsidRPr="008A1B31" w:rsidRDefault="008A1B31" w:rsidP="00B576F5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17. </w:t>
      </w:r>
      <w:proofErr w:type="spellStart"/>
      <w:r w:rsidRPr="008A1B31">
        <w:rPr>
          <w:sz w:val="26"/>
          <w:szCs w:val="26"/>
        </w:rPr>
        <w:t>Sawsan</w:t>
      </w:r>
      <w:proofErr w:type="spellEnd"/>
      <w:r w:rsidRPr="008A1B31">
        <w:rPr>
          <w:sz w:val="26"/>
          <w:szCs w:val="26"/>
        </w:rPr>
        <w:t xml:space="preserve"> Mohammed Abdulla Sorchee1; </w:t>
      </w:r>
      <w:proofErr w:type="spellStart"/>
      <w:r w:rsidRPr="008A1B31">
        <w:rPr>
          <w:sz w:val="26"/>
          <w:szCs w:val="26"/>
        </w:rPr>
        <w:t>Fattma</w:t>
      </w:r>
      <w:proofErr w:type="spellEnd"/>
      <w:r w:rsidRPr="008A1B31">
        <w:rPr>
          <w:sz w:val="26"/>
          <w:szCs w:val="26"/>
        </w:rPr>
        <w:t xml:space="preserve"> A. Ali 2; </w:t>
      </w:r>
      <w:proofErr w:type="spellStart"/>
      <w:r w:rsidRPr="008A1B31">
        <w:rPr>
          <w:sz w:val="26"/>
          <w:szCs w:val="26"/>
        </w:rPr>
        <w:t>Israa</w:t>
      </w:r>
      <w:proofErr w:type="spellEnd"/>
      <w:r w:rsidRPr="008A1B31">
        <w:rPr>
          <w:sz w:val="26"/>
          <w:szCs w:val="26"/>
        </w:rPr>
        <w:t xml:space="preserve"> </w:t>
      </w:r>
      <w:proofErr w:type="gramStart"/>
      <w:r w:rsidRPr="008A1B31">
        <w:rPr>
          <w:sz w:val="26"/>
          <w:szCs w:val="26"/>
        </w:rPr>
        <w:t>M(</w:t>
      </w:r>
      <w:proofErr w:type="gramEnd"/>
      <w:r w:rsidRPr="008A1B31">
        <w:rPr>
          <w:sz w:val="26"/>
          <w:szCs w:val="26"/>
        </w:rPr>
        <w:t>2020). Comparison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of the Antimicrobial Efficacy of Green and Black Tea Extracts against </w:t>
      </w:r>
      <w:proofErr w:type="spellStart"/>
      <w:r w:rsidRPr="008A1B31">
        <w:rPr>
          <w:sz w:val="26"/>
          <w:szCs w:val="26"/>
        </w:rPr>
        <w:t>E.coli</w:t>
      </w:r>
      <w:proofErr w:type="spellEnd"/>
      <w:r w:rsidRPr="008A1B31">
        <w:rPr>
          <w:sz w:val="26"/>
          <w:szCs w:val="26"/>
        </w:rPr>
        <w:t xml:space="preserve">: In Vitro and In </w:t>
      </w:r>
      <w:proofErr w:type="spellStart"/>
      <w:r w:rsidRPr="008A1B31">
        <w:rPr>
          <w:sz w:val="26"/>
          <w:szCs w:val="26"/>
        </w:rPr>
        <w:t>Vivo</w:t>
      </w:r>
      <w:proofErr w:type="gramStart"/>
      <w:r w:rsidR="00B576F5">
        <w:rPr>
          <w:sz w:val="26"/>
          <w:szCs w:val="26"/>
        </w:rPr>
        <w:t>,Study</w:t>
      </w:r>
      <w:proofErr w:type="spellEnd"/>
      <w:proofErr w:type="gramEnd"/>
      <w:r w:rsidR="00B576F5">
        <w:rPr>
          <w:sz w:val="26"/>
          <w:szCs w:val="26"/>
        </w:rPr>
        <w:t xml:space="preserve"> ,</w:t>
      </w:r>
      <w:r w:rsidRPr="008A1B31">
        <w:rPr>
          <w:sz w:val="26"/>
          <w:szCs w:val="26"/>
        </w:rPr>
        <w:t>SYSTEMATIC REVIEWS IN PHARMACY..</w:t>
      </w:r>
    </w:p>
    <w:p w14:paraId="73060836" w14:textId="1DBCAFAB" w:rsidR="008A1B31" w:rsidRPr="008A1B31" w:rsidRDefault="008A1B31" w:rsidP="00B576F5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18. </w:t>
      </w:r>
      <w:proofErr w:type="spellStart"/>
      <w:r w:rsidRPr="008A1B31">
        <w:rPr>
          <w:sz w:val="26"/>
          <w:szCs w:val="26"/>
        </w:rPr>
        <w:t>Sawsan</w:t>
      </w:r>
      <w:proofErr w:type="spellEnd"/>
      <w:r w:rsidRPr="008A1B31">
        <w:rPr>
          <w:sz w:val="26"/>
          <w:szCs w:val="26"/>
        </w:rPr>
        <w:t xml:space="preserve"> M. </w:t>
      </w:r>
      <w:proofErr w:type="spellStart"/>
      <w:r w:rsidRPr="008A1B31">
        <w:rPr>
          <w:sz w:val="26"/>
          <w:szCs w:val="26"/>
        </w:rPr>
        <w:t>Sorchee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Payman</w:t>
      </w:r>
      <w:proofErr w:type="spellEnd"/>
      <w:r w:rsidRPr="008A1B31">
        <w:rPr>
          <w:sz w:val="26"/>
          <w:szCs w:val="26"/>
        </w:rPr>
        <w:t xml:space="preserve"> A. </w:t>
      </w:r>
      <w:proofErr w:type="spellStart"/>
      <w:r w:rsidRPr="008A1B31">
        <w:rPr>
          <w:sz w:val="26"/>
          <w:szCs w:val="26"/>
        </w:rPr>
        <w:t>Hamasaeed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Jwan</w:t>
      </w:r>
      <w:proofErr w:type="spellEnd"/>
      <w:r w:rsidRPr="008A1B31">
        <w:rPr>
          <w:sz w:val="26"/>
          <w:szCs w:val="26"/>
        </w:rPr>
        <w:t xml:space="preserve"> D. </w:t>
      </w:r>
      <w:proofErr w:type="spellStart"/>
      <w:proofErr w:type="gramStart"/>
      <w:r w:rsidRPr="008A1B31">
        <w:rPr>
          <w:sz w:val="26"/>
          <w:szCs w:val="26"/>
        </w:rPr>
        <w:t>Tofiq</w:t>
      </w:r>
      <w:proofErr w:type="spellEnd"/>
      <w:r w:rsidRPr="008A1B31">
        <w:rPr>
          <w:sz w:val="26"/>
          <w:szCs w:val="26"/>
        </w:rPr>
        <w:t>(</w:t>
      </w:r>
      <w:proofErr w:type="gramEnd"/>
      <w:r w:rsidRPr="008A1B31">
        <w:rPr>
          <w:sz w:val="26"/>
          <w:szCs w:val="26"/>
        </w:rPr>
        <w:t>2019).Screening the Effect of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Kohl (Al-</w:t>
      </w:r>
      <w:proofErr w:type="spellStart"/>
      <w:r w:rsidRPr="008A1B31">
        <w:rPr>
          <w:sz w:val="26"/>
          <w:szCs w:val="26"/>
        </w:rPr>
        <w:t>Ethmed</w:t>
      </w:r>
      <w:proofErr w:type="spellEnd"/>
      <w:r w:rsidRPr="008A1B31">
        <w:rPr>
          <w:sz w:val="26"/>
          <w:szCs w:val="26"/>
        </w:rPr>
        <w:t xml:space="preserve">) on the Bacterial Species Isolated from Human Eyes . Medical College, Kirkuk University, Kirkuk, </w:t>
      </w:r>
      <w:proofErr w:type="gramStart"/>
      <w:r w:rsidRPr="008A1B31">
        <w:rPr>
          <w:sz w:val="26"/>
          <w:szCs w:val="26"/>
        </w:rPr>
        <w:t>Iraq ,Vol</w:t>
      </w:r>
      <w:proofErr w:type="gramEnd"/>
      <w:r w:rsidRPr="008A1B31">
        <w:rPr>
          <w:sz w:val="26"/>
          <w:szCs w:val="26"/>
        </w:rPr>
        <w:t xml:space="preserve">. 7, No. 1, 2019 </w:t>
      </w:r>
    </w:p>
    <w:p w14:paraId="4BCD7086" w14:textId="77777777" w:rsidR="008A1B31" w:rsidRPr="008A1B31" w:rsidRDefault="008A1B31" w:rsidP="008A1B31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19. </w:t>
      </w:r>
      <w:proofErr w:type="spellStart"/>
      <w:r w:rsidRPr="008A1B31">
        <w:rPr>
          <w:sz w:val="26"/>
          <w:szCs w:val="26"/>
        </w:rPr>
        <w:t>Sawsan</w:t>
      </w:r>
      <w:proofErr w:type="spellEnd"/>
      <w:r w:rsidRPr="008A1B31">
        <w:rPr>
          <w:sz w:val="26"/>
          <w:szCs w:val="26"/>
        </w:rPr>
        <w:t xml:space="preserve"> M. </w:t>
      </w:r>
      <w:proofErr w:type="spellStart"/>
      <w:r w:rsidRPr="008A1B31">
        <w:rPr>
          <w:sz w:val="26"/>
          <w:szCs w:val="26"/>
        </w:rPr>
        <w:t>Sorchee</w:t>
      </w:r>
      <w:proofErr w:type="spellEnd"/>
      <w:r w:rsidRPr="008A1B31">
        <w:rPr>
          <w:sz w:val="26"/>
          <w:szCs w:val="26"/>
        </w:rPr>
        <w:t xml:space="preserve"> (2020).The effect of black and green tea extracts on some </w:t>
      </w:r>
      <w:proofErr w:type="spellStart"/>
      <w:r w:rsidRPr="008A1B31">
        <w:rPr>
          <w:sz w:val="26"/>
          <w:szCs w:val="26"/>
        </w:rPr>
        <w:t>bacteriainfected</w:t>
      </w:r>
      <w:proofErr w:type="spellEnd"/>
      <w:r w:rsidRPr="008A1B31">
        <w:rPr>
          <w:sz w:val="26"/>
          <w:szCs w:val="26"/>
        </w:rPr>
        <w:t xml:space="preserve"> burns skin in rats .</w:t>
      </w:r>
      <w:proofErr w:type="spellStart"/>
      <w:r w:rsidRPr="008A1B31">
        <w:rPr>
          <w:sz w:val="26"/>
          <w:szCs w:val="26"/>
        </w:rPr>
        <w:t>Vol</w:t>
      </w:r>
      <w:proofErr w:type="spellEnd"/>
      <w:r w:rsidRPr="008A1B31">
        <w:rPr>
          <w:sz w:val="26"/>
          <w:szCs w:val="26"/>
        </w:rPr>
        <w:t xml:space="preserve"> 66, No 2 -cellular and molecular biology.(1.6 Impact Factor)</w:t>
      </w:r>
    </w:p>
    <w:p w14:paraId="41033947" w14:textId="39E09BD6" w:rsidR="008A1B31" w:rsidRPr="008A1B31" w:rsidRDefault="008A1B31" w:rsidP="00B576F5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20. </w:t>
      </w:r>
      <w:proofErr w:type="spellStart"/>
      <w:r w:rsidRPr="008A1B31">
        <w:rPr>
          <w:sz w:val="26"/>
          <w:szCs w:val="26"/>
        </w:rPr>
        <w:t>Sawsan</w:t>
      </w:r>
      <w:proofErr w:type="spellEnd"/>
      <w:r w:rsidRPr="008A1B31">
        <w:rPr>
          <w:sz w:val="26"/>
          <w:szCs w:val="26"/>
        </w:rPr>
        <w:t xml:space="preserve"> Mohammed Al-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,Treefa</w:t>
      </w:r>
      <w:proofErr w:type="spellEnd"/>
      <w:proofErr w:type="gram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Farouq</w:t>
      </w:r>
      <w:proofErr w:type="spellEnd"/>
      <w:r w:rsidRPr="008A1B31">
        <w:rPr>
          <w:sz w:val="26"/>
          <w:szCs w:val="26"/>
        </w:rPr>
        <w:t xml:space="preserve"> Ismail, </w:t>
      </w:r>
      <w:proofErr w:type="spellStart"/>
      <w:r w:rsidRPr="008A1B31">
        <w:rPr>
          <w:sz w:val="26"/>
          <w:szCs w:val="26"/>
        </w:rPr>
        <w:t>Israa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Mahmood</w:t>
      </w:r>
      <w:proofErr w:type="spellEnd"/>
      <w:r w:rsidRPr="008A1B31">
        <w:rPr>
          <w:sz w:val="26"/>
          <w:szCs w:val="26"/>
        </w:rPr>
        <w:t xml:space="preserve"> Mohammed and</w:t>
      </w:r>
      <w:r w:rsidR="00B576F5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Aeed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Salih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Alfahdawi</w:t>
      </w:r>
      <w:proofErr w:type="spellEnd"/>
      <w:r w:rsidRPr="008A1B31">
        <w:rPr>
          <w:sz w:val="26"/>
          <w:szCs w:val="26"/>
        </w:rPr>
        <w:t>(2020). THE EFFECT OF SCHIFF BASE [N-</w:t>
      </w:r>
      <w:proofErr w:type="gramStart"/>
      <w:r w:rsidRPr="008A1B31">
        <w:rPr>
          <w:sz w:val="26"/>
          <w:szCs w:val="26"/>
        </w:rPr>
        <w:t>N(</w:t>
      </w:r>
      <w:proofErr w:type="gramEnd"/>
      <w:r w:rsidRPr="008A1B31">
        <w:rPr>
          <w:sz w:val="26"/>
          <w:szCs w:val="26"/>
        </w:rPr>
        <w:t>ETHANE-1,2-DIYL)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BIS (1-PHENYL METHANIMINE)] ON PATHOGENIC BACTERIA INDUCED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HISTOLOGICAL CHANGES IN RATS LIVER AND KIDNEY </w:t>
      </w:r>
      <w:proofErr w:type="spellStart"/>
      <w:r w:rsidRPr="008A1B31">
        <w:rPr>
          <w:sz w:val="26"/>
          <w:szCs w:val="26"/>
        </w:rPr>
        <w:t>Biochem</w:t>
      </w:r>
      <w:proofErr w:type="spellEnd"/>
      <w:r w:rsidRPr="008A1B31">
        <w:rPr>
          <w:sz w:val="26"/>
          <w:szCs w:val="26"/>
        </w:rPr>
        <w:t xml:space="preserve">. </w:t>
      </w:r>
      <w:proofErr w:type="gramStart"/>
      <w:r w:rsidRPr="008A1B31">
        <w:rPr>
          <w:sz w:val="26"/>
          <w:szCs w:val="26"/>
        </w:rPr>
        <w:t>Cell.</w:t>
      </w:r>
      <w:proofErr w:type="gramEnd"/>
      <w:r w:rsidRPr="008A1B31">
        <w:rPr>
          <w:sz w:val="26"/>
          <w:szCs w:val="26"/>
        </w:rPr>
        <w:t xml:space="preserve"> Arch. Vol.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20, No. 1, pp. 373-382.</w:t>
      </w:r>
    </w:p>
    <w:p w14:paraId="6CFD91AF" w14:textId="6D157248" w:rsidR="008A1B31" w:rsidRPr="008A1B31" w:rsidRDefault="008A1B31" w:rsidP="00B576F5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21. </w:t>
      </w:r>
      <w:proofErr w:type="spellStart"/>
      <w:r w:rsidRPr="008A1B31">
        <w:rPr>
          <w:sz w:val="26"/>
          <w:szCs w:val="26"/>
        </w:rPr>
        <w:t>Aeed</w:t>
      </w:r>
      <w:proofErr w:type="spellEnd"/>
      <w:r w:rsidRPr="008A1B31">
        <w:rPr>
          <w:sz w:val="26"/>
          <w:szCs w:val="26"/>
        </w:rPr>
        <w:t xml:space="preserve"> S. </w:t>
      </w:r>
      <w:proofErr w:type="gramStart"/>
      <w:r w:rsidRPr="008A1B31">
        <w:rPr>
          <w:sz w:val="26"/>
          <w:szCs w:val="26"/>
        </w:rPr>
        <w:t>Alfahdawi1 ,</w:t>
      </w:r>
      <w:proofErr w:type="gram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Sawsan</w:t>
      </w:r>
      <w:proofErr w:type="spellEnd"/>
      <w:r w:rsidRPr="008A1B31">
        <w:rPr>
          <w:sz w:val="26"/>
          <w:szCs w:val="26"/>
        </w:rPr>
        <w:t xml:space="preserve"> M. Al-Sorchee2 , </w:t>
      </w:r>
      <w:proofErr w:type="spellStart"/>
      <w:r w:rsidRPr="008A1B31">
        <w:rPr>
          <w:sz w:val="26"/>
          <w:szCs w:val="26"/>
        </w:rPr>
        <w:t>Suhab</w:t>
      </w:r>
      <w:proofErr w:type="spellEnd"/>
      <w:r w:rsidRPr="008A1B31">
        <w:rPr>
          <w:sz w:val="26"/>
          <w:szCs w:val="26"/>
        </w:rPr>
        <w:t xml:space="preserve"> E. Saleh3 , Marwan M. Saleh4(2021).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Synthesis and study of N, N` </w:t>
      </w:r>
      <w:proofErr w:type="gramStart"/>
      <w:r w:rsidRPr="008A1B31">
        <w:rPr>
          <w:sz w:val="26"/>
          <w:szCs w:val="26"/>
        </w:rPr>
        <w:t>-(</w:t>
      </w:r>
      <w:proofErr w:type="gramEnd"/>
      <w:r w:rsidRPr="008A1B31">
        <w:rPr>
          <w:sz w:val="26"/>
          <w:szCs w:val="26"/>
        </w:rPr>
        <w:t>ethane-1,2-diyl)</w:t>
      </w:r>
      <w:proofErr w:type="spellStart"/>
      <w:r w:rsidRPr="008A1B31">
        <w:rPr>
          <w:sz w:val="26"/>
          <w:szCs w:val="26"/>
        </w:rPr>
        <w:t>bis</w:t>
      </w:r>
      <w:proofErr w:type="spellEnd"/>
      <w:r w:rsidRPr="008A1B31">
        <w:rPr>
          <w:sz w:val="26"/>
          <w:szCs w:val="26"/>
        </w:rPr>
        <w:t xml:space="preserve">(1-phenyl </w:t>
      </w:r>
      <w:proofErr w:type="spellStart"/>
      <w:r w:rsidRPr="008A1B31">
        <w:rPr>
          <w:sz w:val="26"/>
          <w:szCs w:val="26"/>
        </w:rPr>
        <w:t>methanimine</w:t>
      </w:r>
      <w:proofErr w:type="spellEnd"/>
      <w:r w:rsidRPr="008A1B31">
        <w:rPr>
          <w:sz w:val="26"/>
          <w:szCs w:val="26"/>
        </w:rPr>
        <w:t>) and their complex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derivative with in-vivo and in-vitro Bacterial biological </w:t>
      </w:r>
      <w:proofErr w:type="spellStart"/>
      <w:r w:rsidRPr="008A1B31">
        <w:rPr>
          <w:sz w:val="26"/>
          <w:szCs w:val="26"/>
        </w:rPr>
        <w:t>study.Egypt</w:t>
      </w:r>
      <w:proofErr w:type="spellEnd"/>
      <w:r w:rsidRPr="008A1B31">
        <w:rPr>
          <w:sz w:val="26"/>
          <w:szCs w:val="26"/>
        </w:rPr>
        <w:t xml:space="preserve">. </w:t>
      </w:r>
      <w:proofErr w:type="gramStart"/>
      <w:r w:rsidRPr="008A1B31">
        <w:rPr>
          <w:sz w:val="26"/>
          <w:szCs w:val="26"/>
        </w:rPr>
        <w:t>J. Chem. Vol. 64, No. 6</w:t>
      </w:r>
      <w:r w:rsidR="00B576F5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pp. 2879 - 2888 (2021).</w:t>
      </w:r>
      <w:proofErr w:type="gramEnd"/>
    </w:p>
    <w:p w14:paraId="3FCA80BC" w14:textId="5C654A2F" w:rsidR="008A1B31" w:rsidRPr="008A1B31" w:rsidRDefault="008A1B31" w:rsidP="00E41FA9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22. 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,S.M</w:t>
      </w:r>
      <w:proofErr w:type="spellEnd"/>
      <w:proofErr w:type="gramEnd"/>
      <w:r w:rsidRPr="008A1B31">
        <w:rPr>
          <w:sz w:val="26"/>
          <w:szCs w:val="26"/>
        </w:rPr>
        <w:t xml:space="preserve">. &amp; </w:t>
      </w:r>
      <w:proofErr w:type="spellStart"/>
      <w:r w:rsidRPr="008A1B31">
        <w:rPr>
          <w:sz w:val="26"/>
          <w:szCs w:val="26"/>
        </w:rPr>
        <w:t>etal</w:t>
      </w:r>
      <w:proofErr w:type="spellEnd"/>
      <w:r w:rsidRPr="008A1B31">
        <w:rPr>
          <w:sz w:val="26"/>
          <w:szCs w:val="26"/>
        </w:rPr>
        <w:t>.,</w:t>
      </w:r>
      <w:proofErr w:type="spellStart"/>
      <w:r w:rsidRPr="008A1B31">
        <w:rPr>
          <w:sz w:val="26"/>
          <w:szCs w:val="26"/>
        </w:rPr>
        <w:t>Seroprevalence</w:t>
      </w:r>
      <w:proofErr w:type="spellEnd"/>
      <w:r w:rsidRPr="008A1B31">
        <w:rPr>
          <w:sz w:val="26"/>
          <w:szCs w:val="26"/>
        </w:rPr>
        <w:t xml:space="preserve"> of Helicobacter Pylori among Human in Erbil and</w:t>
      </w:r>
      <w:r w:rsidR="00E41FA9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Rania City, Kurdistan </w:t>
      </w:r>
      <w:proofErr w:type="spellStart"/>
      <w:r w:rsidRPr="008A1B31">
        <w:rPr>
          <w:sz w:val="26"/>
          <w:szCs w:val="26"/>
        </w:rPr>
        <w:t>egion</w:t>
      </w:r>
      <w:proofErr w:type="spellEnd"/>
      <w:r w:rsidRPr="008A1B31">
        <w:rPr>
          <w:sz w:val="26"/>
          <w:szCs w:val="26"/>
        </w:rPr>
        <w:t>, Iraq. AAJMS [Formerly IJMS], August 2020</w:t>
      </w:r>
      <w:proofErr w:type="gramStart"/>
      <w:r w:rsidRPr="008A1B31">
        <w:rPr>
          <w:sz w:val="26"/>
          <w:szCs w:val="26"/>
        </w:rPr>
        <w:t>;3</w:t>
      </w:r>
      <w:proofErr w:type="gramEnd"/>
      <w:r w:rsidRPr="008A1B31">
        <w:rPr>
          <w:sz w:val="26"/>
          <w:szCs w:val="26"/>
        </w:rPr>
        <w:t>(3):82-92;ISSNe</w:t>
      </w:r>
      <w:r w:rsidR="00E41FA9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2522-7386.</w:t>
      </w:r>
    </w:p>
    <w:p w14:paraId="42126475" w14:textId="50A06D0C" w:rsidR="008A1B31" w:rsidRPr="008A1B31" w:rsidRDefault="008A1B31" w:rsidP="00E41FA9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23. Abbas </w:t>
      </w:r>
      <w:proofErr w:type="spellStart"/>
      <w:r w:rsidRPr="008A1B31">
        <w:rPr>
          <w:sz w:val="26"/>
          <w:szCs w:val="26"/>
        </w:rPr>
        <w:t>Yaseen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Hasan</w:t>
      </w:r>
      <w:proofErr w:type="spellEnd"/>
      <w:r w:rsidRPr="008A1B31">
        <w:rPr>
          <w:sz w:val="26"/>
          <w:szCs w:val="26"/>
        </w:rPr>
        <w:t xml:space="preserve">, </w:t>
      </w:r>
      <w:proofErr w:type="spellStart"/>
      <w:r w:rsidRPr="008A1B31">
        <w:rPr>
          <w:sz w:val="26"/>
          <w:szCs w:val="26"/>
        </w:rPr>
        <w:t>Zainab</w:t>
      </w:r>
      <w:proofErr w:type="spellEnd"/>
      <w:r w:rsidRPr="008A1B31">
        <w:rPr>
          <w:sz w:val="26"/>
          <w:szCs w:val="26"/>
        </w:rPr>
        <w:t xml:space="preserve"> M. </w:t>
      </w:r>
      <w:proofErr w:type="spellStart"/>
      <w:r w:rsidRPr="008A1B31">
        <w:rPr>
          <w:sz w:val="26"/>
          <w:szCs w:val="26"/>
        </w:rPr>
        <w:t>Alzubaidy</w:t>
      </w:r>
      <w:proofErr w:type="spellEnd"/>
      <w:r w:rsidRPr="008A1B31">
        <w:rPr>
          <w:sz w:val="26"/>
          <w:szCs w:val="26"/>
        </w:rPr>
        <w:t xml:space="preserve">, </w:t>
      </w:r>
      <w:proofErr w:type="spellStart"/>
      <w:r w:rsidRPr="008A1B31">
        <w:rPr>
          <w:sz w:val="26"/>
          <w:szCs w:val="26"/>
        </w:rPr>
        <w:t>Sawsan</w:t>
      </w:r>
      <w:proofErr w:type="spellEnd"/>
      <w:r w:rsidRPr="008A1B31">
        <w:rPr>
          <w:sz w:val="26"/>
          <w:szCs w:val="26"/>
        </w:rPr>
        <w:t xml:space="preserve"> Mohammed </w:t>
      </w:r>
      <w:proofErr w:type="spellStart"/>
      <w:proofErr w:type="gramStart"/>
      <w:r w:rsidRPr="008A1B31">
        <w:rPr>
          <w:sz w:val="26"/>
          <w:szCs w:val="26"/>
        </w:rPr>
        <w:t>Sorchee</w:t>
      </w:r>
      <w:proofErr w:type="spellEnd"/>
      <w:r w:rsidRPr="008A1B31">
        <w:rPr>
          <w:sz w:val="26"/>
          <w:szCs w:val="26"/>
        </w:rPr>
        <w:t>(</w:t>
      </w:r>
      <w:proofErr w:type="gramEnd"/>
      <w:r w:rsidRPr="008A1B31">
        <w:rPr>
          <w:sz w:val="26"/>
          <w:szCs w:val="26"/>
        </w:rPr>
        <w:t xml:space="preserve">2021). </w:t>
      </w:r>
      <w:proofErr w:type="gramStart"/>
      <w:r w:rsidRPr="008A1B31">
        <w:rPr>
          <w:sz w:val="26"/>
          <w:szCs w:val="26"/>
        </w:rPr>
        <w:t>THE</w:t>
      </w:r>
      <w:r w:rsidR="00E41FA9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>INHIBITORY EFFECTS OF CELL FREE EXTRACTS LACTOBACILLUS</w:t>
      </w:r>
      <w:r w:rsidR="00E41FA9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SP. AGAINST THE GROWTH OF HELICOBACTER PYLORI </w:t>
      </w:r>
      <w:proofErr w:type="spellStart"/>
      <w:r w:rsidRPr="008A1B31">
        <w:rPr>
          <w:sz w:val="26"/>
          <w:szCs w:val="26"/>
        </w:rPr>
        <w:t>ISOLATES.</w:t>
      </w:r>
      <w:r w:rsidR="00E41FA9">
        <w:rPr>
          <w:sz w:val="26"/>
          <w:szCs w:val="26"/>
        </w:rPr>
        <w:t>Under</w:t>
      </w:r>
      <w:proofErr w:type="spellEnd"/>
      <w:r w:rsidR="00E41FA9">
        <w:rPr>
          <w:sz w:val="26"/>
          <w:szCs w:val="26"/>
        </w:rPr>
        <w:t xml:space="preserve"> Publication.</w:t>
      </w:r>
      <w:proofErr w:type="gramEnd"/>
    </w:p>
    <w:p w14:paraId="4CCAEEC1" w14:textId="2FA4203E" w:rsidR="008A1B31" w:rsidRPr="008A1B31" w:rsidRDefault="008A1B31" w:rsidP="00E41FA9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24</w:t>
      </w:r>
      <w:proofErr w:type="gramStart"/>
      <w:r w:rsidRPr="008A1B31">
        <w:rPr>
          <w:sz w:val="26"/>
          <w:szCs w:val="26"/>
        </w:rPr>
        <w:t>.Kawther</w:t>
      </w:r>
      <w:proofErr w:type="gram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Hkeem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Ibrahem</w:t>
      </w:r>
      <w:proofErr w:type="spellEnd"/>
      <w:r w:rsidRPr="008A1B31">
        <w:rPr>
          <w:sz w:val="26"/>
          <w:szCs w:val="26"/>
        </w:rPr>
        <w:t xml:space="preserve">, </w:t>
      </w:r>
      <w:proofErr w:type="spellStart"/>
      <w:r w:rsidRPr="008A1B31">
        <w:rPr>
          <w:sz w:val="26"/>
          <w:szCs w:val="26"/>
        </w:rPr>
        <w:t>Fattma</w:t>
      </w:r>
      <w:proofErr w:type="spellEnd"/>
      <w:r w:rsidRPr="008A1B31">
        <w:rPr>
          <w:sz w:val="26"/>
          <w:szCs w:val="26"/>
        </w:rPr>
        <w:t xml:space="preserve"> A. Ali , </w:t>
      </w:r>
      <w:proofErr w:type="spellStart"/>
      <w:r w:rsidRPr="008A1B31">
        <w:rPr>
          <w:sz w:val="26"/>
          <w:szCs w:val="26"/>
        </w:rPr>
        <w:t>Sawsan</w:t>
      </w:r>
      <w:proofErr w:type="spellEnd"/>
      <w:r w:rsidRPr="008A1B31">
        <w:rPr>
          <w:sz w:val="26"/>
          <w:szCs w:val="26"/>
        </w:rPr>
        <w:t xml:space="preserve"> M. Abdulla </w:t>
      </w:r>
      <w:proofErr w:type="spellStart"/>
      <w:r w:rsidRPr="008A1B31">
        <w:rPr>
          <w:sz w:val="26"/>
          <w:szCs w:val="26"/>
        </w:rPr>
        <w:t>Surchee</w:t>
      </w:r>
      <w:proofErr w:type="spellEnd"/>
      <w:r w:rsidRPr="008A1B31">
        <w:rPr>
          <w:sz w:val="26"/>
          <w:szCs w:val="26"/>
        </w:rPr>
        <w:t xml:space="preserve"> (2020). Biosynthesis</w:t>
      </w:r>
      <w:r w:rsidR="00E41FA9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and characterization with antimicrobial activity of TiO2 nanoparticles using </w:t>
      </w:r>
      <w:proofErr w:type="gramStart"/>
      <w:r w:rsidRPr="008A1B31">
        <w:rPr>
          <w:sz w:val="26"/>
          <w:szCs w:val="26"/>
        </w:rPr>
        <w:t>probiotic .</w:t>
      </w:r>
      <w:proofErr w:type="gramEnd"/>
      <w:r w:rsidR="00E41FA9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Cell </w:t>
      </w:r>
      <w:proofErr w:type="spellStart"/>
      <w:r w:rsidRPr="008A1B31">
        <w:rPr>
          <w:sz w:val="26"/>
          <w:szCs w:val="26"/>
        </w:rPr>
        <w:t>Mol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proofErr w:type="gramStart"/>
      <w:r w:rsidRPr="008A1B31">
        <w:rPr>
          <w:sz w:val="26"/>
          <w:szCs w:val="26"/>
        </w:rPr>
        <w:t>Biol</w:t>
      </w:r>
      <w:proofErr w:type="spellEnd"/>
      <w:r w:rsidRPr="008A1B31">
        <w:rPr>
          <w:sz w:val="26"/>
          <w:szCs w:val="26"/>
        </w:rPr>
        <w:t xml:space="preserve"> ,Volume</w:t>
      </w:r>
      <w:proofErr w:type="gramEnd"/>
      <w:r w:rsidRPr="008A1B31">
        <w:rPr>
          <w:sz w:val="26"/>
          <w:szCs w:val="26"/>
        </w:rPr>
        <w:t xml:space="preserve"> 66 , Issue 7.</w:t>
      </w:r>
    </w:p>
    <w:p w14:paraId="2F101853" w14:textId="03F65C2B" w:rsidR="008A1B31" w:rsidRPr="008A1B31" w:rsidRDefault="008A1B31" w:rsidP="00E41FA9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 xml:space="preserve">25. </w:t>
      </w:r>
      <w:proofErr w:type="spellStart"/>
      <w:r w:rsidRPr="008A1B31">
        <w:rPr>
          <w:sz w:val="26"/>
          <w:szCs w:val="26"/>
        </w:rPr>
        <w:t>Sawsan</w:t>
      </w:r>
      <w:proofErr w:type="spellEnd"/>
      <w:r w:rsidRPr="008A1B31">
        <w:rPr>
          <w:sz w:val="26"/>
          <w:szCs w:val="26"/>
        </w:rPr>
        <w:t xml:space="preserve"> Mohammed Abdulla </w:t>
      </w:r>
      <w:proofErr w:type="spellStart"/>
      <w:r w:rsidRPr="008A1B31">
        <w:rPr>
          <w:sz w:val="26"/>
          <w:szCs w:val="26"/>
        </w:rPr>
        <w:t>Sorchee</w:t>
      </w:r>
      <w:proofErr w:type="gramStart"/>
      <w:r w:rsidRPr="008A1B31">
        <w:rPr>
          <w:sz w:val="26"/>
          <w:szCs w:val="26"/>
        </w:rPr>
        <w:t>,Fattma</w:t>
      </w:r>
      <w:proofErr w:type="spellEnd"/>
      <w:proofErr w:type="gramEnd"/>
      <w:r w:rsidRPr="008A1B31">
        <w:rPr>
          <w:sz w:val="26"/>
          <w:szCs w:val="26"/>
        </w:rPr>
        <w:t xml:space="preserve"> A. Ali, ,</w:t>
      </w:r>
      <w:proofErr w:type="spellStart"/>
      <w:r w:rsidRPr="008A1B31">
        <w:rPr>
          <w:sz w:val="26"/>
          <w:szCs w:val="26"/>
        </w:rPr>
        <w:t>Israa</w:t>
      </w:r>
      <w:proofErr w:type="spellEnd"/>
      <w:r w:rsidRPr="008A1B31">
        <w:rPr>
          <w:sz w:val="26"/>
          <w:szCs w:val="26"/>
        </w:rPr>
        <w:t xml:space="preserve"> M. Mohammed.(2020).</w:t>
      </w:r>
      <w:r w:rsidR="00E41FA9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Comparison of the Antimicrobial Efficacy of Green and Black Tea Extracts against </w:t>
      </w:r>
      <w:proofErr w:type="spellStart"/>
      <w:r w:rsidRPr="008A1B31">
        <w:rPr>
          <w:sz w:val="26"/>
          <w:szCs w:val="26"/>
        </w:rPr>
        <w:t>E.coli</w:t>
      </w:r>
      <w:proofErr w:type="spellEnd"/>
      <w:r w:rsidRPr="008A1B31">
        <w:rPr>
          <w:sz w:val="26"/>
          <w:szCs w:val="26"/>
        </w:rPr>
        <w:t>: In</w:t>
      </w:r>
      <w:r w:rsidR="00E41FA9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Vitro and In Vivo </w:t>
      </w:r>
      <w:proofErr w:type="spellStart"/>
      <w:r w:rsidRPr="008A1B31">
        <w:rPr>
          <w:sz w:val="26"/>
          <w:szCs w:val="26"/>
        </w:rPr>
        <w:t>Study.Sys</w:t>
      </w:r>
      <w:proofErr w:type="spellEnd"/>
      <w:r w:rsidRPr="008A1B31">
        <w:rPr>
          <w:sz w:val="26"/>
          <w:szCs w:val="26"/>
        </w:rPr>
        <w:t xml:space="preserve"> Rev Pharm 2020; 11(3): 806 817.</w:t>
      </w:r>
    </w:p>
    <w:p w14:paraId="502D2A20" w14:textId="2F4DCA7B" w:rsidR="008A1B31" w:rsidRDefault="008A1B31" w:rsidP="00E41FA9">
      <w:pPr>
        <w:spacing w:line="240" w:lineRule="auto"/>
        <w:jc w:val="both"/>
        <w:rPr>
          <w:sz w:val="26"/>
          <w:szCs w:val="26"/>
        </w:rPr>
      </w:pPr>
      <w:r w:rsidRPr="008A1B31">
        <w:rPr>
          <w:sz w:val="26"/>
          <w:szCs w:val="26"/>
        </w:rPr>
        <w:t>26- Al-</w:t>
      </w:r>
      <w:proofErr w:type="spellStart"/>
      <w:proofErr w:type="gramStart"/>
      <w:r w:rsidRPr="008A1B31">
        <w:rPr>
          <w:sz w:val="26"/>
          <w:szCs w:val="26"/>
        </w:rPr>
        <w:t>Qaisy</w:t>
      </w:r>
      <w:proofErr w:type="spellEnd"/>
      <w:r w:rsidRPr="008A1B31">
        <w:rPr>
          <w:sz w:val="26"/>
          <w:szCs w:val="26"/>
        </w:rPr>
        <w:t xml:space="preserve"> ,</w:t>
      </w:r>
      <w:proofErr w:type="spellStart"/>
      <w:r w:rsidRPr="008A1B31">
        <w:rPr>
          <w:sz w:val="26"/>
          <w:szCs w:val="26"/>
        </w:rPr>
        <w:t>AM,Samer,M</w:t>
      </w:r>
      <w:proofErr w:type="spellEnd"/>
      <w:proofErr w:type="gramEnd"/>
      <w:r w:rsidRPr="008A1B31">
        <w:rPr>
          <w:sz w:val="26"/>
          <w:szCs w:val="26"/>
        </w:rPr>
        <w:t xml:space="preserve"> and </w:t>
      </w:r>
      <w:proofErr w:type="spellStart"/>
      <w:r w:rsidRPr="008A1B31">
        <w:rPr>
          <w:sz w:val="26"/>
          <w:szCs w:val="26"/>
        </w:rPr>
        <w:t>sorchee</w:t>
      </w:r>
      <w:proofErr w:type="spellEnd"/>
      <w:r w:rsidRPr="008A1B31">
        <w:rPr>
          <w:sz w:val="26"/>
          <w:szCs w:val="26"/>
        </w:rPr>
        <w:t xml:space="preserve"> ,S.M.(2021).prevalence of </w:t>
      </w:r>
      <w:proofErr w:type="spellStart"/>
      <w:r w:rsidRPr="008A1B31">
        <w:rPr>
          <w:sz w:val="26"/>
          <w:szCs w:val="26"/>
        </w:rPr>
        <w:t>Enterobious</w:t>
      </w:r>
      <w:proofErr w:type="spellEnd"/>
      <w:r w:rsidRPr="008A1B31">
        <w:rPr>
          <w:sz w:val="26"/>
          <w:szCs w:val="26"/>
        </w:rPr>
        <w:t xml:space="preserve"> </w:t>
      </w:r>
      <w:proofErr w:type="spellStart"/>
      <w:r w:rsidRPr="008A1B31">
        <w:rPr>
          <w:sz w:val="26"/>
          <w:szCs w:val="26"/>
        </w:rPr>
        <w:t>vermicu.laris</w:t>
      </w:r>
      <w:proofErr w:type="spellEnd"/>
      <w:r w:rsidR="00E41FA9">
        <w:rPr>
          <w:sz w:val="26"/>
          <w:szCs w:val="26"/>
        </w:rPr>
        <w:t xml:space="preserve"> </w:t>
      </w:r>
      <w:r w:rsidRPr="008A1B31">
        <w:rPr>
          <w:sz w:val="26"/>
          <w:szCs w:val="26"/>
        </w:rPr>
        <w:t xml:space="preserve">infection in primary school age children. </w:t>
      </w:r>
      <w:proofErr w:type="gramStart"/>
      <w:r w:rsidRPr="008A1B31">
        <w:rPr>
          <w:sz w:val="26"/>
          <w:szCs w:val="26"/>
        </w:rPr>
        <w:t xml:space="preserve">Accepted for </w:t>
      </w:r>
      <w:proofErr w:type="spellStart"/>
      <w:r w:rsidRPr="008A1B31">
        <w:rPr>
          <w:sz w:val="26"/>
          <w:szCs w:val="26"/>
        </w:rPr>
        <w:t>publicationJournal</w:t>
      </w:r>
      <w:proofErr w:type="spellEnd"/>
      <w:r w:rsidRPr="008A1B31">
        <w:rPr>
          <w:sz w:val="26"/>
          <w:szCs w:val="26"/>
        </w:rPr>
        <w:t xml:space="preserve"> without DO</w:t>
      </w:r>
      <w:r w:rsidR="00E41FA9">
        <w:rPr>
          <w:sz w:val="26"/>
          <w:szCs w:val="26"/>
        </w:rPr>
        <w:t>I.</w:t>
      </w:r>
      <w:proofErr w:type="gramEnd"/>
    </w:p>
    <w:p w14:paraId="48524497" w14:textId="53FADE47" w:rsidR="009A0264" w:rsidRDefault="001868DF" w:rsidP="009A0264">
      <w:pPr>
        <w:spacing w:line="240" w:lineRule="auto"/>
        <w:rPr>
          <w:sz w:val="24"/>
          <w:szCs w:val="24"/>
        </w:rPr>
      </w:pPr>
      <w:r>
        <w:rPr>
          <w:sz w:val="26"/>
          <w:szCs w:val="26"/>
        </w:rPr>
        <w:t>27</w:t>
      </w:r>
      <w:r w:rsidRPr="001868DF">
        <w:rPr>
          <w:sz w:val="24"/>
          <w:szCs w:val="24"/>
        </w:rPr>
        <w:t xml:space="preserve">- Omar </w:t>
      </w:r>
      <w:proofErr w:type="spellStart"/>
      <w:r w:rsidRPr="001868DF">
        <w:rPr>
          <w:sz w:val="24"/>
          <w:szCs w:val="24"/>
        </w:rPr>
        <w:t>Farooq</w:t>
      </w:r>
      <w:proofErr w:type="spellEnd"/>
      <w:r w:rsidRPr="001868DF">
        <w:rPr>
          <w:sz w:val="24"/>
          <w:szCs w:val="24"/>
        </w:rPr>
        <w:t xml:space="preserve"> </w:t>
      </w:r>
      <w:proofErr w:type="spellStart"/>
      <w:r w:rsidRPr="001868DF">
        <w:rPr>
          <w:sz w:val="24"/>
          <w:szCs w:val="24"/>
        </w:rPr>
        <w:t>Yousif</w:t>
      </w:r>
      <w:proofErr w:type="spellEnd"/>
      <w:r w:rsidRPr="001868DF">
        <w:rPr>
          <w:sz w:val="24"/>
          <w:szCs w:val="24"/>
        </w:rPr>
        <w:t xml:space="preserve">, </w:t>
      </w:r>
      <w:proofErr w:type="spellStart"/>
      <w:r w:rsidRPr="001868DF">
        <w:rPr>
          <w:sz w:val="24"/>
          <w:szCs w:val="24"/>
        </w:rPr>
        <w:t>Sawsan</w:t>
      </w:r>
      <w:proofErr w:type="spellEnd"/>
      <w:r w:rsidRPr="001868DF">
        <w:rPr>
          <w:sz w:val="24"/>
          <w:szCs w:val="24"/>
        </w:rPr>
        <w:t xml:space="preserve"> M. </w:t>
      </w:r>
      <w:proofErr w:type="spellStart"/>
      <w:proofErr w:type="gramStart"/>
      <w:r w:rsidRPr="001868DF">
        <w:rPr>
          <w:sz w:val="24"/>
          <w:szCs w:val="24"/>
        </w:rPr>
        <w:t>Sorchee</w:t>
      </w:r>
      <w:proofErr w:type="spellEnd"/>
      <w:r w:rsidRPr="001868DF">
        <w:rPr>
          <w:sz w:val="24"/>
          <w:szCs w:val="24"/>
        </w:rPr>
        <w:t>(</w:t>
      </w:r>
      <w:proofErr w:type="gramEnd"/>
      <w:r w:rsidRPr="001868DF">
        <w:rPr>
          <w:sz w:val="24"/>
          <w:szCs w:val="24"/>
        </w:rPr>
        <w:t xml:space="preserve">2022). Molecular Identification of Yersinia </w:t>
      </w:r>
      <w:proofErr w:type="spellStart"/>
      <w:r w:rsidRPr="001868DF">
        <w:rPr>
          <w:sz w:val="24"/>
          <w:szCs w:val="24"/>
        </w:rPr>
        <w:t>enterocolitica</w:t>
      </w:r>
      <w:proofErr w:type="spellEnd"/>
      <w:r w:rsidRPr="001868DF">
        <w:rPr>
          <w:sz w:val="24"/>
          <w:szCs w:val="24"/>
        </w:rPr>
        <w:t xml:space="preserve"> Isolated from Different Sources in Erbil City. Cellular and Molecular Biology, 68(8): 105-109</w:t>
      </w:r>
      <w:r w:rsidRPr="001868DF">
        <w:rPr>
          <w:sz w:val="24"/>
          <w:szCs w:val="24"/>
        </w:rPr>
        <w:cr/>
      </w:r>
      <w:r>
        <w:rPr>
          <w:sz w:val="24"/>
          <w:szCs w:val="24"/>
        </w:rPr>
        <w:t>28-</w:t>
      </w:r>
      <w:r w:rsidR="009A0264" w:rsidRPr="009A0264">
        <w:t xml:space="preserve"> </w:t>
      </w:r>
      <w:proofErr w:type="spellStart"/>
      <w:r w:rsidR="009A0264">
        <w:rPr>
          <w:sz w:val="24"/>
          <w:szCs w:val="24"/>
        </w:rPr>
        <w:t>Pakhshan</w:t>
      </w:r>
      <w:proofErr w:type="spellEnd"/>
      <w:r w:rsidR="009A0264">
        <w:rPr>
          <w:sz w:val="24"/>
          <w:szCs w:val="24"/>
        </w:rPr>
        <w:t xml:space="preserve"> Abdullah Hassan</w:t>
      </w:r>
      <w:proofErr w:type="gramStart"/>
      <w:r w:rsidR="009A0264">
        <w:rPr>
          <w:sz w:val="24"/>
          <w:szCs w:val="24"/>
        </w:rPr>
        <w:t>,,</w:t>
      </w:r>
      <w:proofErr w:type="gramEnd"/>
      <w:r w:rsidR="009A0264">
        <w:rPr>
          <w:sz w:val="24"/>
          <w:szCs w:val="24"/>
        </w:rPr>
        <w:t xml:space="preserve"> </w:t>
      </w:r>
      <w:proofErr w:type="spellStart"/>
      <w:r w:rsidR="009A0264">
        <w:rPr>
          <w:sz w:val="24"/>
          <w:szCs w:val="24"/>
        </w:rPr>
        <w:t>Chiman</w:t>
      </w:r>
      <w:proofErr w:type="spellEnd"/>
      <w:r w:rsidR="009A0264">
        <w:rPr>
          <w:sz w:val="24"/>
          <w:szCs w:val="24"/>
        </w:rPr>
        <w:t xml:space="preserve"> </w:t>
      </w:r>
      <w:proofErr w:type="spellStart"/>
      <w:r w:rsidR="009A0264">
        <w:rPr>
          <w:sz w:val="24"/>
          <w:szCs w:val="24"/>
        </w:rPr>
        <w:t>Hameed</w:t>
      </w:r>
      <w:proofErr w:type="spellEnd"/>
      <w:r w:rsidR="009A0264">
        <w:rPr>
          <w:sz w:val="24"/>
          <w:szCs w:val="24"/>
        </w:rPr>
        <w:t xml:space="preserve"> </w:t>
      </w:r>
      <w:proofErr w:type="spellStart"/>
      <w:r w:rsidR="009A0264">
        <w:rPr>
          <w:sz w:val="24"/>
          <w:szCs w:val="24"/>
        </w:rPr>
        <w:t>Saeed</w:t>
      </w:r>
      <w:proofErr w:type="spellEnd"/>
      <w:r w:rsidR="009A0264">
        <w:rPr>
          <w:sz w:val="24"/>
          <w:szCs w:val="24"/>
        </w:rPr>
        <w:t xml:space="preserve">, </w:t>
      </w:r>
      <w:proofErr w:type="spellStart"/>
      <w:r w:rsidR="009A0264">
        <w:rPr>
          <w:sz w:val="24"/>
          <w:szCs w:val="24"/>
        </w:rPr>
        <w:t>Sirwan</w:t>
      </w:r>
      <w:proofErr w:type="spellEnd"/>
      <w:r w:rsidR="009A0264">
        <w:rPr>
          <w:sz w:val="24"/>
          <w:szCs w:val="24"/>
        </w:rPr>
        <w:t xml:space="preserve"> Ahmed Rashid, </w:t>
      </w:r>
      <w:proofErr w:type="spellStart"/>
      <w:r w:rsidR="009A0264">
        <w:rPr>
          <w:sz w:val="24"/>
          <w:szCs w:val="24"/>
        </w:rPr>
        <w:t>Sawsan</w:t>
      </w:r>
      <w:proofErr w:type="spellEnd"/>
      <w:r w:rsidR="009A0264">
        <w:rPr>
          <w:sz w:val="24"/>
          <w:szCs w:val="24"/>
        </w:rPr>
        <w:t xml:space="preserve"> Mohammed </w:t>
      </w:r>
      <w:proofErr w:type="spellStart"/>
      <w:r w:rsidR="009A0264">
        <w:rPr>
          <w:sz w:val="24"/>
          <w:szCs w:val="24"/>
        </w:rPr>
        <w:t>Sorchee</w:t>
      </w:r>
      <w:proofErr w:type="spellEnd"/>
      <w:r w:rsidR="009A0264">
        <w:rPr>
          <w:sz w:val="24"/>
          <w:szCs w:val="24"/>
        </w:rPr>
        <w:t>(2022).</w:t>
      </w:r>
      <w:r w:rsidR="009A0264" w:rsidRPr="009A0264">
        <w:t xml:space="preserve"> </w:t>
      </w:r>
      <w:proofErr w:type="gramStart"/>
      <w:r w:rsidR="009A0264" w:rsidRPr="009A0264">
        <w:rPr>
          <w:sz w:val="24"/>
          <w:szCs w:val="24"/>
        </w:rPr>
        <w:t xml:space="preserve">Identification of Streptococcus </w:t>
      </w:r>
      <w:proofErr w:type="spellStart"/>
      <w:r w:rsidR="009A0264" w:rsidRPr="009A0264">
        <w:rPr>
          <w:sz w:val="24"/>
          <w:szCs w:val="24"/>
        </w:rPr>
        <w:t>sanguinis</w:t>
      </w:r>
      <w:proofErr w:type="spellEnd"/>
      <w:r w:rsidR="009A0264" w:rsidRPr="009A0264">
        <w:rPr>
          <w:sz w:val="24"/>
          <w:szCs w:val="24"/>
        </w:rPr>
        <w:t xml:space="preserve"> Genes Producing Biofilm from Gingivitis</w:t>
      </w:r>
      <w:r w:rsidR="009A0264">
        <w:rPr>
          <w:sz w:val="24"/>
          <w:szCs w:val="24"/>
        </w:rPr>
        <w:t>.</w:t>
      </w:r>
      <w:proofErr w:type="gramEnd"/>
      <w:r w:rsidR="009A0264" w:rsidRPr="009A0264">
        <w:t xml:space="preserve"> </w:t>
      </w:r>
      <w:r w:rsidR="009A0264" w:rsidRPr="009A0264">
        <w:rPr>
          <w:sz w:val="24"/>
          <w:szCs w:val="24"/>
        </w:rPr>
        <w:t>Cellular and Molecular Biology</w:t>
      </w:r>
      <w:r w:rsidR="009A0264" w:rsidRPr="009A0264">
        <w:t xml:space="preserve"> </w:t>
      </w:r>
      <w:r w:rsidR="009A0264" w:rsidRPr="009A0264">
        <w:rPr>
          <w:sz w:val="24"/>
          <w:szCs w:val="24"/>
        </w:rPr>
        <w:t>68(8): 34-40</w:t>
      </w:r>
      <w:r w:rsidR="00DB36C7">
        <w:rPr>
          <w:sz w:val="24"/>
          <w:szCs w:val="24"/>
        </w:rPr>
        <w:t>.</w:t>
      </w:r>
    </w:p>
    <w:p w14:paraId="2EDC4975" w14:textId="5CD789B7" w:rsidR="00DB36C7" w:rsidRPr="009A0264" w:rsidRDefault="00DB36C7" w:rsidP="004D03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29-</w:t>
      </w:r>
      <w:r w:rsidR="004D03D6" w:rsidRPr="004D03D6">
        <w:t xml:space="preserve"> </w:t>
      </w:r>
      <w:proofErr w:type="spellStart"/>
      <w:r w:rsidR="004D03D6" w:rsidRPr="004D03D6">
        <w:rPr>
          <w:sz w:val="24"/>
          <w:szCs w:val="24"/>
        </w:rPr>
        <w:t>Keywan</w:t>
      </w:r>
      <w:proofErr w:type="spellEnd"/>
      <w:r w:rsidR="004D03D6" w:rsidRPr="004D03D6">
        <w:rPr>
          <w:sz w:val="24"/>
          <w:szCs w:val="24"/>
        </w:rPr>
        <w:t xml:space="preserve"> </w:t>
      </w:r>
      <w:proofErr w:type="spellStart"/>
      <w:r w:rsidR="004D03D6" w:rsidRPr="004D03D6">
        <w:rPr>
          <w:sz w:val="24"/>
          <w:szCs w:val="24"/>
        </w:rPr>
        <w:t>Jebrail</w:t>
      </w:r>
      <w:proofErr w:type="spellEnd"/>
      <w:r w:rsidR="004D03D6" w:rsidRPr="004D03D6">
        <w:rPr>
          <w:sz w:val="24"/>
          <w:szCs w:val="24"/>
        </w:rPr>
        <w:t xml:space="preserve"> </w:t>
      </w:r>
      <w:proofErr w:type="spellStart"/>
      <w:r w:rsidR="004D03D6" w:rsidRPr="004D03D6">
        <w:rPr>
          <w:sz w:val="24"/>
          <w:szCs w:val="24"/>
        </w:rPr>
        <w:t>Chichoo</w:t>
      </w:r>
      <w:r w:rsidR="004D03D6">
        <w:rPr>
          <w:sz w:val="24"/>
          <w:szCs w:val="24"/>
        </w:rPr>
        <w:t>&amp;Sawsan</w:t>
      </w:r>
      <w:proofErr w:type="spellEnd"/>
      <w:r w:rsidR="004D03D6">
        <w:rPr>
          <w:sz w:val="24"/>
          <w:szCs w:val="24"/>
        </w:rPr>
        <w:t xml:space="preserve"> </w:t>
      </w:r>
      <w:proofErr w:type="spellStart"/>
      <w:proofErr w:type="gramStart"/>
      <w:r w:rsidR="004D03D6">
        <w:rPr>
          <w:sz w:val="24"/>
          <w:szCs w:val="24"/>
        </w:rPr>
        <w:t>Sorchee</w:t>
      </w:r>
      <w:proofErr w:type="spellEnd"/>
      <w:r w:rsidR="004D03D6">
        <w:rPr>
          <w:sz w:val="24"/>
          <w:szCs w:val="24"/>
        </w:rPr>
        <w:t>(</w:t>
      </w:r>
      <w:proofErr w:type="gramEnd"/>
      <w:r w:rsidR="004D03D6">
        <w:rPr>
          <w:sz w:val="24"/>
          <w:szCs w:val="24"/>
        </w:rPr>
        <w:t xml:space="preserve">2022). </w:t>
      </w:r>
      <w:r w:rsidRPr="00DB36C7">
        <w:t xml:space="preserve"> </w:t>
      </w:r>
      <w:proofErr w:type="gramStart"/>
      <w:r w:rsidRPr="00DB36C7">
        <w:rPr>
          <w:sz w:val="24"/>
          <w:szCs w:val="24"/>
        </w:rPr>
        <w:t>effect</w:t>
      </w:r>
      <w:proofErr w:type="gramEnd"/>
      <w:r w:rsidRPr="00DB36C7">
        <w:rPr>
          <w:sz w:val="24"/>
          <w:szCs w:val="24"/>
        </w:rPr>
        <w:t xml:space="preserve"> of Enterococcus </w:t>
      </w:r>
      <w:proofErr w:type="spellStart"/>
      <w:r w:rsidRPr="00DB36C7">
        <w:rPr>
          <w:sz w:val="24"/>
          <w:szCs w:val="24"/>
        </w:rPr>
        <w:t>avium</w:t>
      </w:r>
      <w:proofErr w:type="spellEnd"/>
      <w:r w:rsidRPr="00DB36C7">
        <w:rPr>
          <w:sz w:val="24"/>
          <w:szCs w:val="24"/>
        </w:rPr>
        <w:t xml:space="preserve"> and Enterococcus </w:t>
      </w:r>
      <w:proofErr w:type="spellStart"/>
      <w:r w:rsidRPr="00DB36C7">
        <w:rPr>
          <w:sz w:val="24"/>
          <w:szCs w:val="24"/>
        </w:rPr>
        <w:t>cassiflavus</w:t>
      </w:r>
      <w:proofErr w:type="spellEnd"/>
      <w:r w:rsidRPr="00DB36C7">
        <w:rPr>
          <w:sz w:val="24"/>
          <w:szCs w:val="24"/>
        </w:rPr>
        <w:t xml:space="preserve"> supernatant and pellet on </w:t>
      </w:r>
      <w:proofErr w:type="spellStart"/>
      <w:r w:rsidRPr="00DB36C7">
        <w:rPr>
          <w:sz w:val="24"/>
          <w:szCs w:val="24"/>
        </w:rPr>
        <w:t>Klebsiella</w:t>
      </w:r>
      <w:proofErr w:type="spellEnd"/>
      <w:r w:rsidRPr="00DB36C7">
        <w:rPr>
          <w:sz w:val="24"/>
          <w:szCs w:val="24"/>
        </w:rPr>
        <w:t xml:space="preserve"> biofilm </w:t>
      </w:r>
      <w:proofErr w:type="spellStart"/>
      <w:r w:rsidRPr="00DB36C7">
        <w:rPr>
          <w:sz w:val="24"/>
          <w:szCs w:val="24"/>
        </w:rPr>
        <w:t>formation</w:t>
      </w:r>
      <w:r w:rsidR="004D03D6">
        <w:rPr>
          <w:sz w:val="24"/>
          <w:szCs w:val="24"/>
        </w:rPr>
        <w:t>..</w:t>
      </w:r>
      <w:r w:rsidR="00A31474">
        <w:rPr>
          <w:sz w:val="24"/>
          <w:szCs w:val="24"/>
        </w:rPr>
        <w:t>Under</w:t>
      </w:r>
      <w:proofErr w:type="spellEnd"/>
      <w:r w:rsidR="00A31474">
        <w:rPr>
          <w:sz w:val="24"/>
          <w:szCs w:val="24"/>
        </w:rPr>
        <w:t xml:space="preserve"> Publication </w:t>
      </w:r>
      <w:proofErr w:type="spellStart"/>
      <w:r w:rsidR="00A31474" w:rsidRPr="00A31474">
        <w:rPr>
          <w:sz w:val="24"/>
          <w:szCs w:val="24"/>
        </w:rPr>
        <w:t>Tikrit</w:t>
      </w:r>
      <w:proofErr w:type="spellEnd"/>
      <w:r w:rsidR="00A31474" w:rsidRPr="00A31474">
        <w:rPr>
          <w:sz w:val="24"/>
          <w:szCs w:val="24"/>
        </w:rPr>
        <w:t xml:space="preserve"> Journal of Pure Science </w:t>
      </w:r>
      <w:r w:rsidR="000F59A4">
        <w:rPr>
          <w:sz w:val="24"/>
          <w:szCs w:val="24"/>
        </w:rPr>
        <w:t>.</w:t>
      </w:r>
    </w:p>
    <w:p w14:paraId="171E39DD" w14:textId="0A2D73BB" w:rsidR="009A0264" w:rsidRPr="009A0264" w:rsidRDefault="000F59A4" w:rsidP="009A02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30 -</w:t>
      </w:r>
      <w:r w:rsidRPr="000F59A4">
        <w:t xml:space="preserve"> </w:t>
      </w:r>
      <w:proofErr w:type="spellStart"/>
      <w:r>
        <w:rPr>
          <w:sz w:val="24"/>
          <w:szCs w:val="24"/>
        </w:rPr>
        <w:t>Zainab</w:t>
      </w:r>
      <w:proofErr w:type="spellEnd"/>
      <w:r>
        <w:rPr>
          <w:sz w:val="24"/>
          <w:szCs w:val="24"/>
        </w:rPr>
        <w:t xml:space="preserve"> M. </w:t>
      </w:r>
      <w:proofErr w:type="spellStart"/>
      <w:proofErr w:type="gramStart"/>
      <w:r>
        <w:rPr>
          <w:sz w:val="24"/>
          <w:szCs w:val="24"/>
        </w:rPr>
        <w:t>Alzubaidy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Dhary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Almashhadany</w:t>
      </w:r>
      <w:proofErr w:type="spellEnd"/>
      <w:r>
        <w:rPr>
          <w:sz w:val="24"/>
          <w:szCs w:val="24"/>
        </w:rPr>
        <w:t xml:space="preserve">   ,</w:t>
      </w:r>
      <w:proofErr w:type="spellStart"/>
      <w:r w:rsidRPr="000F59A4">
        <w:rPr>
          <w:sz w:val="24"/>
          <w:szCs w:val="24"/>
        </w:rPr>
        <w:t>Sherko</w:t>
      </w:r>
      <w:proofErr w:type="spellEnd"/>
      <w:r w:rsidRPr="000F59A4">
        <w:rPr>
          <w:sz w:val="24"/>
          <w:szCs w:val="24"/>
        </w:rPr>
        <w:t xml:space="preserve"> M. </w:t>
      </w:r>
      <w:proofErr w:type="spellStart"/>
      <w:r w:rsidRPr="000F59A4">
        <w:rPr>
          <w:sz w:val="24"/>
          <w:szCs w:val="24"/>
        </w:rPr>
        <w:t>Abdulr</w:t>
      </w:r>
      <w:r>
        <w:rPr>
          <w:sz w:val="24"/>
          <w:szCs w:val="24"/>
        </w:rPr>
        <w:t>ahman</w:t>
      </w:r>
      <w:proofErr w:type="spellEnd"/>
      <w:r>
        <w:rPr>
          <w:sz w:val="24"/>
          <w:szCs w:val="24"/>
        </w:rPr>
        <w:t xml:space="preserve"> &amp;  </w:t>
      </w:r>
      <w:proofErr w:type="spellStart"/>
      <w:r>
        <w:rPr>
          <w:sz w:val="24"/>
          <w:szCs w:val="24"/>
        </w:rPr>
        <w:t>Sawsan</w:t>
      </w:r>
      <w:proofErr w:type="spellEnd"/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Sorchee</w:t>
      </w:r>
      <w:proofErr w:type="spellEnd"/>
      <w:r>
        <w:rPr>
          <w:sz w:val="24"/>
          <w:szCs w:val="24"/>
        </w:rPr>
        <w:t xml:space="preserve"> .</w:t>
      </w:r>
      <w:r w:rsidRPr="000F59A4">
        <w:rPr>
          <w:sz w:val="24"/>
          <w:szCs w:val="24"/>
        </w:rPr>
        <w:t xml:space="preserve">Impact of Alcoholic and Aqueous Extracts of </w:t>
      </w:r>
      <w:proofErr w:type="spellStart"/>
      <w:r w:rsidRPr="000F59A4">
        <w:rPr>
          <w:sz w:val="24"/>
          <w:szCs w:val="24"/>
        </w:rPr>
        <w:t>Annona</w:t>
      </w:r>
      <w:proofErr w:type="spellEnd"/>
      <w:r w:rsidRPr="000F59A4">
        <w:rPr>
          <w:sz w:val="24"/>
          <w:szCs w:val="24"/>
        </w:rPr>
        <w:t xml:space="preserve"> </w:t>
      </w:r>
      <w:proofErr w:type="spellStart"/>
      <w:r w:rsidRPr="000F59A4">
        <w:rPr>
          <w:sz w:val="24"/>
          <w:szCs w:val="24"/>
        </w:rPr>
        <w:t>Muricata</w:t>
      </w:r>
      <w:proofErr w:type="spellEnd"/>
      <w:r w:rsidRPr="000F59A4">
        <w:rPr>
          <w:sz w:val="24"/>
          <w:szCs w:val="24"/>
        </w:rPr>
        <w:t xml:space="preserve"> on the Growth of Staphylococcus </w:t>
      </w:r>
      <w:proofErr w:type="spellStart"/>
      <w:r w:rsidRPr="000F59A4">
        <w:rPr>
          <w:sz w:val="24"/>
          <w:szCs w:val="24"/>
        </w:rPr>
        <w:t>aureus</w:t>
      </w:r>
      <w:proofErr w:type="spellEnd"/>
      <w:r w:rsidRPr="000F59A4">
        <w:rPr>
          <w:sz w:val="24"/>
          <w:szCs w:val="24"/>
        </w:rPr>
        <w:t xml:space="preserve"> and Escherichia coli Isolates</w:t>
      </w:r>
      <w:r>
        <w:rPr>
          <w:sz w:val="24"/>
          <w:szCs w:val="24"/>
        </w:rPr>
        <w:t>.2022.</w:t>
      </w:r>
    </w:p>
    <w:p w14:paraId="2F24B91A" w14:textId="6FB5FB9E" w:rsidR="00C36DAD" w:rsidRPr="00D47951" w:rsidRDefault="008A1B31" w:rsidP="008A1B31">
      <w:pPr>
        <w:spacing w:line="240" w:lineRule="auto"/>
        <w:jc w:val="both"/>
        <w:rPr>
          <w:b/>
          <w:bCs/>
          <w:sz w:val="40"/>
          <w:szCs w:val="40"/>
        </w:rPr>
      </w:pPr>
      <w:proofErr w:type="spellStart"/>
      <w:r w:rsidRPr="008A1B31">
        <w:rPr>
          <w:sz w:val="26"/>
          <w:szCs w:val="26"/>
        </w:rPr>
        <w:t>I</w:t>
      </w:r>
      <w:r w:rsidR="00875D80" w:rsidRPr="00D47951">
        <w:rPr>
          <w:b/>
          <w:bCs/>
          <w:sz w:val="40"/>
          <w:szCs w:val="40"/>
        </w:rPr>
        <w:t>Conferences</w:t>
      </w:r>
      <w:proofErr w:type="spellEnd"/>
      <w:r w:rsidR="00875D80" w:rsidRPr="00D47951">
        <w:rPr>
          <w:b/>
          <w:bCs/>
          <w:sz w:val="40"/>
          <w:szCs w:val="40"/>
        </w:rPr>
        <w:t xml:space="preserve"> and courses attended</w:t>
      </w:r>
    </w:p>
    <w:p w14:paraId="38E9A5C7" w14:textId="3AF86562" w:rsidR="004F7DDD" w:rsidRDefault="004F7DDD" w:rsidP="00D47951">
      <w:pPr>
        <w:rPr>
          <w:sz w:val="26"/>
          <w:szCs w:val="26"/>
        </w:rPr>
      </w:pPr>
      <w:proofErr w:type="gramStart"/>
      <w:r w:rsidRPr="004F7DDD">
        <w:rPr>
          <w:sz w:val="26"/>
          <w:szCs w:val="26"/>
        </w:rPr>
        <w:t xml:space="preserve">Participation in international and local scientific conferences, including public and private universities, from 2009 to 2023 </w:t>
      </w:r>
      <w:r w:rsidR="00797D6C" w:rsidRPr="00797D6C">
        <w:rPr>
          <w:sz w:val="26"/>
          <w:szCs w:val="26"/>
        </w:rPr>
        <w:t>as an attendance participant and as a research participant</w:t>
      </w:r>
      <w:r w:rsidR="00797D6C">
        <w:rPr>
          <w:sz w:val="26"/>
          <w:szCs w:val="26"/>
        </w:rPr>
        <w:t>.</w:t>
      </w:r>
      <w:proofErr w:type="gramEnd"/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C892BBA" w14:textId="65311A9E" w:rsidR="00EB2CD1" w:rsidRPr="00482914" w:rsidRDefault="00EB2CD1" w:rsidP="0048291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482914">
        <w:rPr>
          <w:sz w:val="26"/>
          <w:szCs w:val="26"/>
        </w:rPr>
        <w:t xml:space="preserve">Member of the Arab Academies of the </w:t>
      </w:r>
      <w:proofErr w:type="gramStart"/>
      <w:r w:rsidRPr="00482914">
        <w:rPr>
          <w:sz w:val="26"/>
          <w:szCs w:val="26"/>
        </w:rPr>
        <w:t>Union .</w:t>
      </w:r>
      <w:proofErr w:type="gramEnd"/>
    </w:p>
    <w:p w14:paraId="43852033" w14:textId="48D9A1AE" w:rsidR="00EB2CD1" w:rsidRPr="00482914" w:rsidRDefault="00EB2CD1" w:rsidP="0048291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482914">
        <w:rPr>
          <w:sz w:val="26"/>
          <w:szCs w:val="26"/>
        </w:rPr>
        <w:t>Member of the International Journal of Medical Sciences.</w:t>
      </w:r>
    </w:p>
    <w:p w14:paraId="599B1A1C" w14:textId="73A1BFAE" w:rsidR="003F1DAE" w:rsidRPr="00482914" w:rsidRDefault="003F1DAE" w:rsidP="0048291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482914">
        <w:rPr>
          <w:sz w:val="26"/>
          <w:szCs w:val="26"/>
        </w:rPr>
        <w:t>Scientific reviewer in international and local journals.</w:t>
      </w:r>
    </w:p>
    <w:p w14:paraId="1B594999" w14:textId="2594D77F" w:rsidR="002851D8" w:rsidRPr="00482914" w:rsidRDefault="002851D8" w:rsidP="0048291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482914">
        <w:rPr>
          <w:sz w:val="26"/>
          <w:szCs w:val="26"/>
        </w:rPr>
        <w:t>Kurdistan Biology Syndicate (</w:t>
      </w:r>
      <w:r w:rsidR="00482914" w:rsidRPr="00482914">
        <w:rPr>
          <w:sz w:val="26"/>
          <w:szCs w:val="26"/>
        </w:rPr>
        <w:t>2012</w:t>
      </w:r>
      <w:r w:rsidRPr="00482914">
        <w:rPr>
          <w:sz w:val="26"/>
          <w:szCs w:val="26"/>
        </w:rPr>
        <w:t xml:space="preserve"> – Present).</w:t>
      </w:r>
    </w:p>
    <w:p w14:paraId="4B6921B6" w14:textId="68B2CFE4" w:rsidR="002851D8" w:rsidRPr="00482914" w:rsidRDefault="00482914" w:rsidP="0048291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482914">
        <w:rPr>
          <w:sz w:val="26"/>
          <w:szCs w:val="26"/>
        </w:rPr>
        <w:t>- Kurdistan Teachers Union (2012</w:t>
      </w:r>
      <w:r w:rsidR="002851D8" w:rsidRPr="00482914">
        <w:rPr>
          <w:sz w:val="26"/>
          <w:szCs w:val="26"/>
        </w:rPr>
        <w:t xml:space="preserve"> – Present).</w:t>
      </w:r>
    </w:p>
    <w:p w14:paraId="515D31C9" w14:textId="23A7AC22" w:rsidR="002851D8" w:rsidRPr="00482914" w:rsidRDefault="002851D8" w:rsidP="00482914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482914">
        <w:rPr>
          <w:sz w:val="26"/>
          <w:szCs w:val="26"/>
        </w:rPr>
        <w:t xml:space="preserve">- Centre of Culture and Society of </w:t>
      </w:r>
      <w:proofErr w:type="spellStart"/>
      <w:r w:rsidRPr="00482914">
        <w:rPr>
          <w:sz w:val="26"/>
          <w:szCs w:val="26"/>
        </w:rPr>
        <w:t>Salahaddin</w:t>
      </w:r>
      <w:proofErr w:type="spellEnd"/>
      <w:r w:rsidRPr="00482914">
        <w:rPr>
          <w:sz w:val="26"/>
          <w:szCs w:val="26"/>
        </w:rPr>
        <w:t xml:space="preserve"> University-Erbil (</w:t>
      </w:r>
      <w:r w:rsidR="00482914" w:rsidRPr="00482914">
        <w:rPr>
          <w:sz w:val="26"/>
          <w:szCs w:val="26"/>
        </w:rPr>
        <w:t>2012</w:t>
      </w:r>
      <w:r w:rsidRPr="00482914">
        <w:rPr>
          <w:sz w:val="26"/>
          <w:szCs w:val="26"/>
        </w:rPr>
        <w:t xml:space="preserve"> – Present)</w:t>
      </w:r>
      <w:r w:rsidRPr="00482914">
        <w:rPr>
          <w:sz w:val="26"/>
          <w:szCs w:val="26"/>
        </w:rPr>
        <w:cr/>
      </w:r>
    </w:p>
    <w:p w14:paraId="6EA29A80" w14:textId="555F491F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5683E850" w:rsidR="00355DCF" w:rsidRDefault="002851D8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20B0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-</w:t>
      </w:r>
      <w:r w:rsidRPr="002851D8">
        <w:rPr>
          <w:sz w:val="26"/>
          <w:szCs w:val="26"/>
        </w:rPr>
        <w:t>https://orcid.org/0000-0001-6254-2794</w:t>
      </w:r>
    </w:p>
    <w:p w14:paraId="48D36200" w14:textId="1D742DE4" w:rsidR="00E617CC" w:rsidRDefault="00687D10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20B0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-</w:t>
      </w:r>
      <w:r w:rsidRPr="00687D10">
        <w:rPr>
          <w:sz w:val="26"/>
          <w:szCs w:val="26"/>
        </w:rPr>
        <w:t>https://scholar.google.com/citations?hl=en&amp;user=MFtB810AAAAJ&amp;view_op</w:t>
      </w:r>
    </w:p>
    <w:p w14:paraId="69D40916" w14:textId="0D113BBA" w:rsidR="00687D10" w:rsidRDefault="00687D10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20B0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87D10">
        <w:t xml:space="preserve"> </w:t>
      </w:r>
      <w:hyperlink r:id="rId10" w:history="1">
        <w:r w:rsidR="00C20B05" w:rsidRPr="00AB3ED3">
          <w:rPr>
            <w:rStyle w:val="Hyperlink"/>
            <w:sz w:val="26"/>
            <w:szCs w:val="26"/>
          </w:rPr>
          <w:t>https://www.researchgate.net/profile/Sawsan-Sorchee</w:t>
        </w:r>
      </w:hyperlink>
    </w:p>
    <w:p w14:paraId="1E47FD41" w14:textId="692D1560" w:rsidR="00C20B05" w:rsidRDefault="00C20B05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Pr="00C20B05">
        <w:t xml:space="preserve"> </w:t>
      </w:r>
      <w:r w:rsidRPr="00C20B05">
        <w:rPr>
          <w:sz w:val="26"/>
          <w:szCs w:val="26"/>
        </w:rPr>
        <w:t>https://www.linkedin.com/in/sawsan-sorchee-3322511b4/</w:t>
      </w:r>
    </w:p>
    <w:sectPr w:rsidR="00C20B05" w:rsidSect="008A1B3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412E6" w14:textId="77777777" w:rsidR="00976749" w:rsidRDefault="00976749" w:rsidP="00E617CC">
      <w:pPr>
        <w:spacing w:after="0" w:line="240" w:lineRule="auto"/>
      </w:pPr>
      <w:r>
        <w:separator/>
      </w:r>
    </w:p>
  </w:endnote>
  <w:endnote w:type="continuationSeparator" w:id="0">
    <w:p w14:paraId="3D3E327F" w14:textId="77777777" w:rsidR="00976749" w:rsidRDefault="0097674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4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4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4218C" w14:textId="77777777" w:rsidR="00976749" w:rsidRDefault="00976749" w:rsidP="00E617CC">
      <w:pPr>
        <w:spacing w:after="0" w:line="240" w:lineRule="auto"/>
      </w:pPr>
      <w:r>
        <w:separator/>
      </w:r>
    </w:p>
  </w:footnote>
  <w:footnote w:type="continuationSeparator" w:id="0">
    <w:p w14:paraId="3426E063" w14:textId="77777777" w:rsidR="00976749" w:rsidRDefault="0097674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F35"/>
    <w:multiLevelType w:val="hybridMultilevel"/>
    <w:tmpl w:val="7FD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67C6"/>
    <w:multiLevelType w:val="hybridMultilevel"/>
    <w:tmpl w:val="A29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7C62"/>
    <w:multiLevelType w:val="hybridMultilevel"/>
    <w:tmpl w:val="27C28B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30562"/>
    <w:rsid w:val="000F59A4"/>
    <w:rsid w:val="00137F85"/>
    <w:rsid w:val="00142031"/>
    <w:rsid w:val="001868DF"/>
    <w:rsid w:val="001E1876"/>
    <w:rsid w:val="00277148"/>
    <w:rsid w:val="00277480"/>
    <w:rsid w:val="002851D8"/>
    <w:rsid w:val="002C3784"/>
    <w:rsid w:val="00355DCF"/>
    <w:rsid w:val="003B5DC4"/>
    <w:rsid w:val="003F1DAE"/>
    <w:rsid w:val="0045121A"/>
    <w:rsid w:val="00482914"/>
    <w:rsid w:val="004D03D6"/>
    <w:rsid w:val="004F7DDD"/>
    <w:rsid w:val="00577682"/>
    <w:rsid w:val="005E5628"/>
    <w:rsid w:val="00654F0E"/>
    <w:rsid w:val="00687D10"/>
    <w:rsid w:val="00693713"/>
    <w:rsid w:val="00797D6C"/>
    <w:rsid w:val="00842A86"/>
    <w:rsid w:val="00875D80"/>
    <w:rsid w:val="008A1B31"/>
    <w:rsid w:val="008F39C1"/>
    <w:rsid w:val="00976749"/>
    <w:rsid w:val="009A0264"/>
    <w:rsid w:val="009C2123"/>
    <w:rsid w:val="009E0364"/>
    <w:rsid w:val="009E354A"/>
    <w:rsid w:val="00A31474"/>
    <w:rsid w:val="00A336A3"/>
    <w:rsid w:val="00B576F5"/>
    <w:rsid w:val="00BB0435"/>
    <w:rsid w:val="00BB45EA"/>
    <w:rsid w:val="00C20B05"/>
    <w:rsid w:val="00C36DAD"/>
    <w:rsid w:val="00C6768D"/>
    <w:rsid w:val="00C7083F"/>
    <w:rsid w:val="00CD72EE"/>
    <w:rsid w:val="00D47951"/>
    <w:rsid w:val="00D64A6F"/>
    <w:rsid w:val="00DB36C7"/>
    <w:rsid w:val="00DE00C5"/>
    <w:rsid w:val="00E41FA9"/>
    <w:rsid w:val="00E617CC"/>
    <w:rsid w:val="00E873F6"/>
    <w:rsid w:val="00EB2CD1"/>
    <w:rsid w:val="00EB3FC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69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B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69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Sawsan-Sorch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n0ak95</cp:lastModifiedBy>
  <cp:revision>30</cp:revision>
  <dcterms:created xsi:type="dcterms:W3CDTF">2023-05-26T15:36:00Z</dcterms:created>
  <dcterms:modified xsi:type="dcterms:W3CDTF">2023-05-26T19:28:00Z</dcterms:modified>
</cp:coreProperties>
</file>