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A0" w:rsidRDefault="001937C9">
      <w:pPr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4937760</wp:posOffset>
            </wp:positionH>
            <wp:positionV relativeFrom="paragraph">
              <wp:posOffset>-224787</wp:posOffset>
            </wp:positionV>
            <wp:extent cx="1463040" cy="1463040"/>
            <wp:effectExtent l="0" t="0" r="0" b="0"/>
            <wp:wrapNone/>
            <wp:docPr id="1" name="image1.png" descr="Salahaddin University-Erb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alahaddin University-Erbi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D58A0" w:rsidRDefault="001937C9">
      <w:pPr>
        <w:rPr>
          <w:b/>
          <w:sz w:val="64"/>
          <w:szCs w:val="64"/>
        </w:rPr>
      </w:pPr>
      <w:r>
        <w:rPr>
          <w:b/>
          <w:sz w:val="64"/>
          <w:szCs w:val="64"/>
        </w:rPr>
        <w:t xml:space="preserve">Academic Curriculum Vitae </w:t>
      </w:r>
    </w:p>
    <w:p w:rsidR="003D58A0" w:rsidRDefault="001937C9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114300" distB="114300" distL="114300" distR="114300">
            <wp:extent cx="960120" cy="205359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2053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58A0" w:rsidRDefault="001937C9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Personal Information:</w:t>
      </w:r>
      <w:r>
        <w:t xml:space="preserve">           </w:t>
      </w:r>
    </w:p>
    <w:p w:rsidR="003D58A0" w:rsidRDefault="003D58A0">
      <w:pPr>
        <w:spacing w:after="0"/>
        <w:rPr>
          <w:sz w:val="26"/>
          <w:szCs w:val="26"/>
        </w:rPr>
      </w:pPr>
    </w:p>
    <w:p w:rsidR="003D58A0" w:rsidRDefault="001937C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Full Name:  Sazan sabah pirbal                                                                                                               </w:t>
      </w:r>
    </w:p>
    <w:p w:rsidR="003D58A0" w:rsidRDefault="001937C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Academic Title: Lecturer </w:t>
      </w:r>
    </w:p>
    <w:p w:rsidR="003D58A0" w:rsidRDefault="001937C9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Email: (university email): sazan. </w:t>
      </w:r>
      <w:hyperlink r:id="rId10">
        <w:r>
          <w:rPr>
            <w:color w:val="1155CC"/>
            <w:sz w:val="26"/>
            <w:szCs w:val="26"/>
            <w:u w:val="single"/>
          </w:rPr>
          <w:t>Pirbal@su.edu</w:t>
        </w:r>
      </w:hyperlink>
      <w:r>
        <w:rPr>
          <w:sz w:val="26"/>
          <w:szCs w:val="26"/>
        </w:rPr>
        <w:t xml:space="preserve">.krd </w:t>
      </w:r>
    </w:p>
    <w:p w:rsidR="003D58A0" w:rsidRDefault="001937C9">
      <w:pPr>
        <w:spacing w:after="0"/>
        <w:rPr>
          <w:sz w:val="26"/>
          <w:szCs w:val="26"/>
        </w:rPr>
      </w:pPr>
      <w:r>
        <w:rPr>
          <w:sz w:val="26"/>
          <w:szCs w:val="26"/>
        </w:rPr>
        <w:t>Mobile: 07504566821</w:t>
      </w:r>
    </w:p>
    <w:p w:rsidR="003D58A0" w:rsidRDefault="003D58A0">
      <w:pPr>
        <w:spacing w:after="0"/>
        <w:rPr>
          <w:sz w:val="26"/>
          <w:szCs w:val="26"/>
        </w:rPr>
      </w:pPr>
    </w:p>
    <w:p w:rsidR="003D58A0" w:rsidRDefault="001937C9">
      <w:pPr>
        <w:rPr>
          <w:sz w:val="26"/>
          <w:szCs w:val="26"/>
        </w:rPr>
      </w:pPr>
      <w:r>
        <w:rPr>
          <w:b/>
          <w:sz w:val="40"/>
          <w:szCs w:val="40"/>
        </w:rPr>
        <w:t>Education:</w:t>
      </w:r>
    </w:p>
    <w:p w:rsidR="003D58A0" w:rsidRDefault="0019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Masters: Islamic </w:t>
      </w:r>
      <w:r>
        <w:rPr>
          <w:sz w:val="26"/>
          <w:szCs w:val="26"/>
        </w:rPr>
        <w:t xml:space="preserve">archeology </w:t>
      </w:r>
    </w:p>
    <w:p w:rsidR="003D58A0" w:rsidRDefault="0019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Undergraduate: </w:t>
      </w:r>
      <w:r>
        <w:rPr>
          <w:sz w:val="26"/>
          <w:szCs w:val="26"/>
        </w:rPr>
        <w:t>archeology</w:t>
      </w:r>
    </w:p>
    <w:p w:rsidR="003D58A0" w:rsidRDefault="003D58A0">
      <w:pPr>
        <w:spacing w:after="0"/>
        <w:rPr>
          <w:sz w:val="26"/>
          <w:szCs w:val="26"/>
        </w:rPr>
      </w:pPr>
    </w:p>
    <w:p w:rsidR="003D58A0" w:rsidRDefault="001937C9">
      <w:pPr>
        <w:rPr>
          <w:b/>
          <w:sz w:val="40"/>
          <w:szCs w:val="40"/>
        </w:rPr>
      </w:pPr>
      <w:r>
        <w:rPr>
          <w:b/>
          <w:sz w:val="40"/>
          <w:szCs w:val="40"/>
        </w:rPr>
        <w:t>Employment:</w:t>
      </w:r>
    </w:p>
    <w:p w:rsidR="003D58A0" w:rsidRDefault="0019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University of Salahadin/ College of Arts/ </w:t>
      </w:r>
      <w:r>
        <w:rPr>
          <w:sz w:val="26"/>
          <w:szCs w:val="26"/>
        </w:rPr>
        <w:t>archeology</w:t>
      </w:r>
      <w:r>
        <w:rPr>
          <w:color w:val="000000"/>
          <w:sz w:val="26"/>
          <w:szCs w:val="26"/>
        </w:rPr>
        <w:t xml:space="preserve"> Department </w:t>
      </w:r>
    </w:p>
    <w:p w:rsidR="003D58A0" w:rsidRDefault="003D58A0">
      <w:pPr>
        <w:spacing w:after="0"/>
        <w:rPr>
          <w:sz w:val="26"/>
          <w:szCs w:val="26"/>
        </w:rPr>
      </w:pPr>
    </w:p>
    <w:p w:rsidR="003D58A0" w:rsidRDefault="001937C9">
      <w:pPr>
        <w:rPr>
          <w:color w:val="000000"/>
          <w:sz w:val="26"/>
          <w:szCs w:val="26"/>
        </w:rPr>
      </w:pPr>
      <w:r>
        <w:rPr>
          <w:b/>
          <w:sz w:val="40"/>
          <w:szCs w:val="40"/>
        </w:rPr>
        <w:t xml:space="preserve">Qualifications </w:t>
      </w:r>
    </w:p>
    <w:p w:rsidR="003D58A0" w:rsidRDefault="0019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Masters: </w:t>
      </w:r>
      <w:r>
        <w:rPr>
          <w:sz w:val="26"/>
          <w:szCs w:val="26"/>
        </w:rPr>
        <w:t>Islamic archeology</w:t>
      </w:r>
    </w:p>
    <w:p w:rsidR="003D58A0" w:rsidRDefault="0019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Undergraduate: </w:t>
      </w:r>
      <w:r>
        <w:rPr>
          <w:sz w:val="26"/>
          <w:szCs w:val="26"/>
        </w:rPr>
        <w:t>archeology</w:t>
      </w:r>
    </w:p>
    <w:p w:rsidR="003D58A0" w:rsidRDefault="003D5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3D58A0" w:rsidRDefault="001937C9">
      <w:pPr>
        <w:rPr>
          <w:b/>
          <w:sz w:val="40"/>
          <w:szCs w:val="40"/>
        </w:rPr>
      </w:pPr>
      <w:r>
        <w:rPr>
          <w:b/>
          <w:sz w:val="40"/>
          <w:szCs w:val="40"/>
        </w:rPr>
        <w:t>Teaching experience:</w:t>
      </w:r>
    </w:p>
    <w:p w:rsidR="003D58A0" w:rsidRDefault="004365F9" w:rsidP="004365F9">
      <w:pPr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cstheme="minorBidi"/>
          <w:color w:val="000000"/>
          <w:sz w:val="26"/>
          <w:szCs w:val="26"/>
          <w:rtl/>
          <w:lang w:bidi="ar-JO"/>
        </w:rPr>
      </w:pPr>
      <w:r>
        <w:rPr>
          <w:rFonts w:cstheme="minorBidi" w:hint="cs"/>
          <w:color w:val="000000"/>
          <w:sz w:val="26"/>
          <w:szCs w:val="26"/>
          <w:rtl/>
          <w:lang w:bidi="ar-JO"/>
        </w:rPr>
        <w:lastRenderedPageBreak/>
        <w:t>_شوێنه‌واره‌كانی رۆژئاوا( ئه‌نده‌لوس و مغرب)</w:t>
      </w:r>
    </w:p>
    <w:p w:rsidR="004365F9" w:rsidRPr="004365F9" w:rsidRDefault="004365F9" w:rsidP="004365F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cstheme="minorBidi"/>
          <w:color w:val="000000"/>
          <w:sz w:val="26"/>
          <w:szCs w:val="26"/>
          <w:rtl/>
          <w:lang w:bidi="ar-JO"/>
        </w:rPr>
      </w:pPr>
      <w:r>
        <w:rPr>
          <w:rFonts w:cstheme="minorBidi" w:hint="cs"/>
          <w:color w:val="000000"/>
          <w:sz w:val="26"/>
          <w:szCs w:val="26"/>
          <w:rtl/>
          <w:lang w:bidi="ar-JO"/>
        </w:rPr>
        <w:t>_مۆزه‌خانه‌ و صیانه‌</w:t>
      </w:r>
    </w:p>
    <w:p w:rsidR="003D58A0" w:rsidRDefault="003D58A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3D58A0" w:rsidRDefault="003D58A0">
      <w:pPr>
        <w:spacing w:after="0"/>
        <w:rPr>
          <w:sz w:val="26"/>
          <w:szCs w:val="26"/>
        </w:rPr>
      </w:pPr>
    </w:p>
    <w:p w:rsidR="003D58A0" w:rsidRDefault="001937C9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Research and publications</w:t>
      </w:r>
    </w:p>
    <w:p w:rsidR="003D58A0" w:rsidRDefault="001937C9">
      <w:pPr>
        <w:bidi/>
        <w:jc w:val="both"/>
        <w:rPr>
          <w:sz w:val="28"/>
          <w:szCs w:val="28"/>
        </w:rPr>
      </w:pPr>
      <w:r>
        <w:rPr>
          <w:sz w:val="30"/>
          <w:szCs w:val="30"/>
        </w:rPr>
        <w:t>1</w:t>
      </w:r>
      <w:r>
        <w:rPr>
          <w:sz w:val="28"/>
          <w:szCs w:val="28"/>
          <w:rtl/>
        </w:rPr>
        <w:t xml:space="preserve">- </w:t>
      </w:r>
      <w:r>
        <w:rPr>
          <w:rFonts w:cs="Times New Roman"/>
          <w:sz w:val="28"/>
          <w:szCs w:val="28"/>
          <w:rtl/>
        </w:rPr>
        <w:t xml:space="preserve">دور القيم الاجتماعية في ابعاد جماليات العمارات السكنية واثرها في مسيرة التطور الحضري في اربيل </w:t>
      </w:r>
      <w:r>
        <w:rPr>
          <w:sz w:val="28"/>
          <w:szCs w:val="28"/>
          <w:rtl/>
        </w:rPr>
        <w:t>(2018).</w:t>
      </w:r>
    </w:p>
    <w:p w:rsidR="003D58A0" w:rsidRDefault="001937C9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 xml:space="preserve">2- </w:t>
      </w:r>
      <w:r>
        <w:rPr>
          <w:rFonts w:cs="Times New Roman"/>
          <w:sz w:val="28"/>
          <w:szCs w:val="28"/>
          <w:rtl/>
        </w:rPr>
        <w:t>تركيبة جماليات العمارات السكنية وموقعها في سياق القيم الاجتماعية ذات الابعاد الحضرية اربيل انموذجا</w:t>
      </w:r>
      <w:r>
        <w:rPr>
          <w:sz w:val="28"/>
          <w:szCs w:val="28"/>
          <w:rtl/>
        </w:rPr>
        <w:t>(2019)</w:t>
      </w:r>
    </w:p>
    <w:p w:rsidR="003D58A0" w:rsidRDefault="001937C9">
      <w:pPr>
        <w:bidi/>
        <w:jc w:val="both"/>
        <w:rPr>
          <w:sz w:val="28"/>
          <w:szCs w:val="28"/>
        </w:rPr>
      </w:pPr>
      <w:r>
        <w:rPr>
          <w:sz w:val="28"/>
          <w:szCs w:val="28"/>
          <w:rtl/>
        </w:rPr>
        <w:t xml:space="preserve">3- </w:t>
      </w:r>
      <w:r>
        <w:rPr>
          <w:rFonts w:cs="Times New Roman"/>
          <w:sz w:val="28"/>
          <w:szCs w:val="28"/>
          <w:rtl/>
        </w:rPr>
        <w:t xml:space="preserve">دور الازمة الاقتصادية في تراخي فعالية بناء العمارات السكنية وجماليتها ضمن القم الاجتماعية المعمول بها في المجتمع، اربيل انموذجا </w:t>
      </w:r>
      <w:r>
        <w:rPr>
          <w:sz w:val="28"/>
          <w:szCs w:val="28"/>
          <w:rtl/>
        </w:rPr>
        <w:t>(2019).</w:t>
      </w:r>
    </w:p>
    <w:p w:rsidR="003D58A0" w:rsidRDefault="001937C9">
      <w:pPr>
        <w:bidi/>
        <w:spacing w:after="0" w:line="276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4. </w:t>
      </w:r>
      <w:r>
        <w:rPr>
          <w:rFonts w:cs="Times New Roman"/>
          <w:sz w:val="28"/>
          <w:szCs w:val="28"/>
          <w:rtl/>
        </w:rPr>
        <w:t xml:space="preserve">التحديث العمراني وعلاقته ببعض المتغيرات الاجتماعية </w:t>
      </w:r>
      <w:r>
        <w:rPr>
          <w:sz w:val="28"/>
          <w:szCs w:val="28"/>
          <w:rtl/>
        </w:rPr>
        <w:t>(2021)</w:t>
      </w:r>
    </w:p>
    <w:p w:rsidR="003D58A0" w:rsidRDefault="001937C9">
      <w:pPr>
        <w:bidi/>
        <w:spacing w:after="0" w:line="276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5. </w:t>
      </w:r>
      <w:r>
        <w:rPr>
          <w:rFonts w:cs="Times New Roman"/>
          <w:sz w:val="28"/>
          <w:szCs w:val="28"/>
          <w:rtl/>
        </w:rPr>
        <w:t xml:space="preserve">دور الدين في التنمية المجتمع الحضري </w:t>
      </w:r>
      <w:r>
        <w:rPr>
          <w:sz w:val="28"/>
          <w:szCs w:val="28"/>
          <w:rtl/>
        </w:rPr>
        <w:t>(2022)</w:t>
      </w:r>
    </w:p>
    <w:p w:rsidR="003D58A0" w:rsidRDefault="001937C9">
      <w:pPr>
        <w:bidi/>
        <w:spacing w:after="0" w:line="276" w:lineRule="auto"/>
        <w:jc w:val="both"/>
        <w:rPr>
          <w:sz w:val="34"/>
          <w:szCs w:val="34"/>
        </w:rPr>
      </w:pPr>
      <w:bookmarkStart w:id="1" w:name="_gjdgxs" w:colFirst="0" w:colLast="0"/>
      <w:bookmarkEnd w:id="1"/>
      <w:r>
        <w:rPr>
          <w:sz w:val="28"/>
          <w:szCs w:val="28"/>
        </w:rPr>
        <w:t>6</w:t>
      </w:r>
      <w:r>
        <w:t xml:space="preserve">. </w:t>
      </w:r>
      <w:r>
        <w:rPr>
          <w:rFonts w:cs="Times New Roman"/>
          <w:sz w:val="28"/>
          <w:szCs w:val="28"/>
          <w:rtl/>
        </w:rPr>
        <w:t xml:space="preserve">الخدمات الاجتماعية لدى المختصين وفاعليتها الايجابية في المجتمع المحلي </w:t>
      </w:r>
      <w:r>
        <w:rPr>
          <w:sz w:val="34"/>
          <w:szCs w:val="34"/>
        </w:rPr>
        <w:t>(2022)</w:t>
      </w:r>
    </w:p>
    <w:p w:rsidR="003D58A0" w:rsidRDefault="001937C9">
      <w:pPr>
        <w:bidi/>
        <w:spacing w:after="0" w:line="276" w:lineRule="auto"/>
        <w:jc w:val="both"/>
        <w:rPr>
          <w:sz w:val="32"/>
          <w:szCs w:val="32"/>
        </w:rPr>
      </w:pPr>
      <w:r>
        <w:rPr>
          <w:sz w:val="34"/>
          <w:szCs w:val="34"/>
        </w:rPr>
        <w:t xml:space="preserve">7. </w:t>
      </w:r>
      <w:r>
        <w:rPr>
          <w:rFonts w:cs="Times New Roman"/>
          <w:sz w:val="32"/>
          <w:szCs w:val="32"/>
          <w:rtl/>
        </w:rPr>
        <w:t>دور الاخصائي الاجتماعي في تنمية المجتمع المحلي</w:t>
      </w:r>
      <w:r>
        <w:rPr>
          <w:sz w:val="32"/>
          <w:szCs w:val="32"/>
          <w:rtl/>
        </w:rPr>
        <w:t xml:space="preserve">- </w:t>
      </w:r>
      <w:r>
        <w:rPr>
          <w:rFonts w:cs="Times New Roman"/>
          <w:sz w:val="32"/>
          <w:szCs w:val="32"/>
          <w:rtl/>
        </w:rPr>
        <w:t xml:space="preserve">دراسة ميدانية في مؤسسات الخدمة الاجتماعية </w:t>
      </w:r>
      <w:r>
        <w:rPr>
          <w:sz w:val="32"/>
          <w:szCs w:val="32"/>
          <w:rtl/>
        </w:rPr>
        <w:t>(2022)</w:t>
      </w:r>
    </w:p>
    <w:p w:rsidR="003D58A0" w:rsidRDefault="003D58A0">
      <w:pPr>
        <w:bidi/>
        <w:spacing w:after="0" w:line="276" w:lineRule="auto"/>
        <w:jc w:val="both"/>
        <w:rPr>
          <w:sz w:val="34"/>
          <w:szCs w:val="34"/>
        </w:rPr>
      </w:pPr>
    </w:p>
    <w:p w:rsidR="003D58A0" w:rsidRDefault="003D58A0">
      <w:pPr>
        <w:bidi/>
        <w:spacing w:after="0" w:line="276" w:lineRule="auto"/>
        <w:rPr>
          <w:sz w:val="28"/>
          <w:szCs w:val="28"/>
        </w:rPr>
      </w:pPr>
    </w:p>
    <w:p w:rsidR="003D58A0" w:rsidRDefault="003D58A0">
      <w:pPr>
        <w:spacing w:after="0"/>
        <w:rPr>
          <w:sz w:val="26"/>
          <w:szCs w:val="26"/>
        </w:rPr>
      </w:pPr>
    </w:p>
    <w:p w:rsidR="003D58A0" w:rsidRDefault="001937C9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Conferences and courses attended</w:t>
      </w:r>
    </w:p>
    <w:p w:rsidR="003D58A0" w:rsidRDefault="0019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SPARC “ Student Project and Research Challenge” November 2022</w:t>
      </w:r>
    </w:p>
    <w:p w:rsidR="003D58A0" w:rsidRDefault="003D58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p w:rsidR="003D58A0" w:rsidRDefault="003D58A0">
      <w:pPr>
        <w:spacing w:after="0"/>
        <w:rPr>
          <w:sz w:val="26"/>
          <w:szCs w:val="26"/>
        </w:rPr>
      </w:pPr>
    </w:p>
    <w:p w:rsidR="003D58A0" w:rsidRDefault="001937C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Funding and academic awards </w:t>
      </w:r>
    </w:p>
    <w:p w:rsidR="003D58A0" w:rsidRDefault="003D58A0">
      <w:pPr>
        <w:spacing w:after="0"/>
        <w:rPr>
          <w:sz w:val="26"/>
          <w:szCs w:val="26"/>
        </w:rPr>
      </w:pPr>
    </w:p>
    <w:p w:rsidR="003D58A0" w:rsidRDefault="001937C9">
      <w:pPr>
        <w:rPr>
          <w:color w:val="000000"/>
          <w:sz w:val="26"/>
          <w:szCs w:val="26"/>
        </w:rPr>
      </w:pPr>
      <w:r>
        <w:rPr>
          <w:b/>
          <w:sz w:val="40"/>
          <w:szCs w:val="40"/>
        </w:rPr>
        <w:t>Professional me</w:t>
      </w:r>
    </w:p>
    <w:p w:rsidR="003D58A0" w:rsidRDefault="0019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Member of Students Ideas Conference 2022- 2023</w:t>
      </w:r>
    </w:p>
    <w:p w:rsidR="003D58A0" w:rsidRDefault="003D58A0">
      <w:pPr>
        <w:spacing w:after="0"/>
        <w:rPr>
          <w:sz w:val="26"/>
          <w:szCs w:val="26"/>
        </w:rPr>
      </w:pPr>
    </w:p>
    <w:p w:rsidR="003D58A0" w:rsidRDefault="001937C9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Professional Social Network Accounts:</w:t>
      </w:r>
    </w:p>
    <w:p w:rsidR="003D58A0" w:rsidRDefault="003D58A0">
      <w:pPr>
        <w:spacing w:after="0"/>
        <w:rPr>
          <w:sz w:val="26"/>
          <w:szCs w:val="26"/>
        </w:rPr>
      </w:pPr>
    </w:p>
    <w:p w:rsidR="003D58A0" w:rsidRDefault="0019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Research Gate: </w:t>
      </w:r>
      <w:hyperlink r:id="rId11">
        <w:r>
          <w:rPr>
            <w:color w:val="0563C1"/>
            <w:sz w:val="26"/>
            <w:szCs w:val="26"/>
            <w:u w:val="single"/>
          </w:rPr>
          <w:t>https://www.researchgate.net/signup.SignUpPublications.html</w:t>
        </w:r>
      </w:hyperlink>
    </w:p>
    <w:p w:rsidR="003D58A0" w:rsidRDefault="0019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Google Schooler: </w:t>
      </w:r>
      <w:hyperlink r:id="rId12">
        <w:r>
          <w:rPr>
            <w:color w:val="0563C1"/>
            <w:sz w:val="26"/>
            <w:szCs w:val="26"/>
            <w:u w:val="single"/>
          </w:rPr>
          <w:t>https://scholar.google.com/</w:t>
        </w:r>
      </w:hyperlink>
      <w:r>
        <w:rPr>
          <w:color w:val="000000"/>
          <w:sz w:val="26"/>
          <w:szCs w:val="26"/>
        </w:rPr>
        <w:t xml:space="preserve"> </w:t>
      </w:r>
    </w:p>
    <w:p w:rsidR="003D58A0" w:rsidRDefault="0019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Facebook: </w:t>
      </w:r>
      <w:hyperlink r:id="rId13">
        <w:r>
          <w:rPr>
            <w:color w:val="0563C1"/>
            <w:sz w:val="26"/>
            <w:szCs w:val="26"/>
            <w:u w:val="single"/>
          </w:rPr>
          <w:t>https://www.facebook.com/lashvan.ismail</w:t>
        </w:r>
      </w:hyperlink>
      <w:r>
        <w:rPr>
          <w:color w:val="000000"/>
          <w:sz w:val="26"/>
          <w:szCs w:val="26"/>
        </w:rPr>
        <w:t xml:space="preserve"> </w:t>
      </w:r>
    </w:p>
    <w:p w:rsidR="003D58A0" w:rsidRDefault="001937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LinkedIn: </w:t>
      </w:r>
      <w:hyperlink r:id="rId14">
        <w:r>
          <w:rPr>
            <w:color w:val="0563C1"/>
            <w:sz w:val="26"/>
            <w:szCs w:val="26"/>
            <w:u w:val="single"/>
          </w:rPr>
          <w:t>https://www.linkedin.com/onboarding/start/people-you-may-know/new/</w:t>
        </w:r>
      </w:hyperlink>
      <w:r>
        <w:rPr>
          <w:color w:val="000000"/>
          <w:sz w:val="26"/>
          <w:szCs w:val="26"/>
        </w:rPr>
        <w:t xml:space="preserve">  </w:t>
      </w:r>
    </w:p>
    <w:p w:rsidR="003D58A0" w:rsidRDefault="003D58A0">
      <w:pPr>
        <w:spacing w:after="0"/>
        <w:rPr>
          <w:sz w:val="26"/>
          <w:szCs w:val="26"/>
        </w:rPr>
      </w:pPr>
    </w:p>
    <w:p w:rsidR="003D58A0" w:rsidRDefault="003D58A0">
      <w:pPr>
        <w:bidi/>
        <w:spacing w:after="0" w:line="240" w:lineRule="auto"/>
        <w:rPr>
          <w:rFonts w:ascii="Traditional Arabic" w:eastAsia="Traditional Arabic" w:hAnsi="Traditional Arabic" w:cs="Traditional Arabic"/>
          <w:b/>
          <w:color w:val="800000"/>
          <w:sz w:val="32"/>
          <w:szCs w:val="32"/>
        </w:rPr>
      </w:pPr>
    </w:p>
    <w:p w:rsidR="003D58A0" w:rsidRDefault="003D58A0">
      <w:pPr>
        <w:bidi/>
        <w:spacing w:after="0" w:line="240" w:lineRule="auto"/>
        <w:rPr>
          <w:rFonts w:ascii="Traditional Arabic" w:eastAsia="Traditional Arabic" w:hAnsi="Traditional Arabic" w:cs="Traditional Arabic"/>
          <w:b/>
          <w:color w:val="800000"/>
          <w:sz w:val="32"/>
          <w:szCs w:val="32"/>
        </w:rPr>
      </w:pPr>
    </w:p>
    <w:p w:rsidR="003D58A0" w:rsidRDefault="003D58A0">
      <w:pPr>
        <w:bidi/>
        <w:spacing w:after="0" w:line="240" w:lineRule="auto"/>
        <w:rPr>
          <w:rFonts w:ascii="Traditional Arabic" w:eastAsia="Traditional Arabic" w:hAnsi="Traditional Arabic" w:cs="Traditional Arabic"/>
          <w:b/>
          <w:color w:val="800000"/>
          <w:sz w:val="32"/>
          <w:szCs w:val="32"/>
        </w:rPr>
      </w:pPr>
    </w:p>
    <w:p w:rsidR="003D58A0" w:rsidRDefault="003D58A0">
      <w:pPr>
        <w:bidi/>
        <w:spacing w:after="0" w:line="240" w:lineRule="auto"/>
        <w:rPr>
          <w:rFonts w:ascii="Traditional Arabic" w:eastAsia="Traditional Arabic" w:hAnsi="Traditional Arabic" w:cs="Traditional Arabic"/>
          <w:b/>
          <w:color w:val="800000"/>
          <w:sz w:val="32"/>
          <w:szCs w:val="32"/>
        </w:rPr>
      </w:pPr>
    </w:p>
    <w:p w:rsidR="003D58A0" w:rsidRDefault="003D58A0">
      <w:pPr>
        <w:bidi/>
        <w:spacing w:after="0" w:line="240" w:lineRule="auto"/>
        <w:rPr>
          <w:rFonts w:ascii="Traditional Arabic" w:eastAsia="Traditional Arabic" w:hAnsi="Traditional Arabic" w:cs="Traditional Arabic"/>
          <w:b/>
          <w:color w:val="800000"/>
          <w:sz w:val="32"/>
          <w:szCs w:val="32"/>
        </w:rPr>
      </w:pPr>
    </w:p>
    <w:p w:rsidR="003D58A0" w:rsidRDefault="003D58A0">
      <w:pPr>
        <w:bidi/>
        <w:spacing w:after="0"/>
        <w:rPr>
          <w:sz w:val="26"/>
          <w:szCs w:val="26"/>
        </w:rPr>
      </w:pPr>
    </w:p>
    <w:sectPr w:rsidR="003D58A0">
      <w:footerReference w:type="default" r:id="rId15"/>
      <w:pgSz w:w="12240" w:h="15840"/>
      <w:pgMar w:top="81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E7B" w:rsidRDefault="001F2E7B">
      <w:pPr>
        <w:spacing w:after="0" w:line="240" w:lineRule="auto"/>
      </w:pPr>
      <w:r>
        <w:separator/>
      </w:r>
    </w:p>
  </w:endnote>
  <w:endnote w:type="continuationSeparator" w:id="0">
    <w:p w:rsidR="001F2E7B" w:rsidRDefault="001F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A0" w:rsidRDefault="001937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9C7EBB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9C7EBB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:rsidR="003D58A0" w:rsidRDefault="003D58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E7B" w:rsidRDefault="001F2E7B">
      <w:pPr>
        <w:spacing w:after="0" w:line="240" w:lineRule="auto"/>
      </w:pPr>
      <w:r>
        <w:separator/>
      </w:r>
    </w:p>
  </w:footnote>
  <w:footnote w:type="continuationSeparator" w:id="0">
    <w:p w:rsidR="001F2E7B" w:rsidRDefault="001F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E3911"/>
    <w:multiLevelType w:val="multilevel"/>
    <w:tmpl w:val="0E5430B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58A0"/>
    <w:rsid w:val="001937C9"/>
    <w:rsid w:val="001F2E7B"/>
    <w:rsid w:val="003D58A0"/>
    <w:rsid w:val="004365F9"/>
    <w:rsid w:val="00767C99"/>
    <w:rsid w:val="009C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lashvan.isma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signup.SignUpPublication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rbal@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inkedin.com/onboarding/start/people-you-may-know/ne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DR.Ahmed Saker 2o1O</cp:lastModifiedBy>
  <cp:revision>2</cp:revision>
  <dcterms:created xsi:type="dcterms:W3CDTF">2023-04-16T17:35:00Z</dcterms:created>
  <dcterms:modified xsi:type="dcterms:W3CDTF">2023-04-16T17:35:00Z</dcterms:modified>
</cp:coreProperties>
</file>