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9FC6" w14:textId="77777777" w:rsidR="00E76CA6" w:rsidRPr="00E76CA6" w:rsidRDefault="00E76CA6" w:rsidP="00E76CA6">
      <w:pPr>
        <w:spacing w:line="240" w:lineRule="auto"/>
        <w:ind w:right="-142"/>
        <w:jc w:val="right"/>
        <w:rPr>
          <w:b/>
          <w:bCs/>
          <w:sz w:val="28"/>
          <w:szCs w:val="28"/>
          <w:rtl/>
          <w:lang w:bidi="ku-Arab-IQ"/>
        </w:rPr>
      </w:pPr>
      <w:r w:rsidRPr="00E76CA6">
        <w:rPr>
          <w:rFonts w:hint="cs"/>
          <w:b/>
          <w:bCs/>
          <w:sz w:val="28"/>
          <w:szCs w:val="28"/>
          <w:rtl/>
          <w:lang w:bidi="ku-Arab-IQ"/>
        </w:rPr>
        <w:t xml:space="preserve">( آ) وەلامی راست یان چەوت </w:t>
      </w:r>
      <w:r w:rsidRPr="00E76CA6">
        <w:rPr>
          <w:rFonts w:cs="Ali_K_Samik" w:hint="cs"/>
          <w:b/>
          <w:bCs/>
          <w:sz w:val="28"/>
          <w:szCs w:val="28"/>
          <w:rtl/>
          <w:lang w:bidi="ar-IQ"/>
        </w:rPr>
        <w:t>لة بةرامبةر ئ</w:t>
      </w:r>
      <w:r w:rsidRPr="00E76CA6">
        <w:rPr>
          <w:rFonts w:ascii="Simplified Arabic" w:hAnsi="Simplified Arabic" w:cs="Ali_K_Alwand" w:hint="cs"/>
          <w:b/>
          <w:bCs/>
          <w:color w:val="000000" w:themeColor="text1"/>
          <w:sz w:val="28"/>
          <w:szCs w:val="28"/>
          <w:rtl/>
        </w:rPr>
        <w:t xml:space="preserve">ةم </w:t>
      </w:r>
      <w:r w:rsidRPr="00E76CA6">
        <w:rPr>
          <w:rFonts w:cs="Ali_K_Samik" w:hint="cs"/>
          <w:b/>
          <w:bCs/>
          <w:sz w:val="28"/>
          <w:szCs w:val="28"/>
          <w:rtl/>
          <w:lang w:bidi="ar-IQ"/>
        </w:rPr>
        <w:t xml:space="preserve"> دةستةواذةى  </w:t>
      </w:r>
      <w:r w:rsidRPr="00E76CA6">
        <w:rPr>
          <w:rFonts w:ascii="Times New Roman" w:eastAsia="Times New Roman" w:hAnsi="Times New Roman" w:cs="Ali_K_Samik" w:hint="cs"/>
          <w:b/>
          <w:bCs/>
          <w:sz w:val="28"/>
          <w:szCs w:val="28"/>
          <w:rtl/>
          <w:lang w:val="en-US" w:bidi="ar-IQ"/>
        </w:rPr>
        <w:t>دابنىَ</w:t>
      </w:r>
      <w:r w:rsidRPr="00E76CA6">
        <w:rPr>
          <w:rFonts w:hint="cs"/>
          <w:b/>
          <w:bCs/>
          <w:sz w:val="28"/>
          <w:szCs w:val="28"/>
          <w:rtl/>
          <w:lang w:bidi="ku-Arab-IQ"/>
        </w:rPr>
        <w:t xml:space="preserve"> :             </w:t>
      </w:r>
    </w:p>
    <w:p w14:paraId="006F2D80" w14:textId="77777777" w:rsidR="00E76CA6" w:rsidRPr="00E76CA6" w:rsidRDefault="00E76CA6" w:rsidP="00E76CA6">
      <w:pPr>
        <w:ind w:right="-142"/>
        <w:jc w:val="right"/>
        <w:rPr>
          <w:sz w:val="28"/>
          <w:szCs w:val="28"/>
          <w:lang w:bidi="ku-Arab-IQ"/>
        </w:rPr>
      </w:pPr>
      <w:r w:rsidRPr="00E76CA6">
        <w:rPr>
          <w:rFonts w:hint="cs"/>
          <w:sz w:val="28"/>
          <w:szCs w:val="28"/>
          <w:rtl/>
          <w:lang w:bidi="ku-Arab-IQ"/>
        </w:rPr>
        <w:t>١.</w:t>
      </w:r>
      <w:r w:rsidRPr="00E76CA6">
        <w:rPr>
          <w:rFonts w:ascii="Simplified Arabic" w:eastAsia="Calibri" w:cs="Ali_K_Alwand" w:hint="cs"/>
          <w:color w:val="000000"/>
          <w:kern w:val="24"/>
          <w:sz w:val="28"/>
          <w:szCs w:val="28"/>
          <w:rtl/>
        </w:rPr>
        <w:t xml:space="preserve"> ريَطةثيَدان: دوو هيَز يةكتر دةطرنء ريَطةضارةيةكي طونجاو دةدؤزنةوة.</w:t>
      </w:r>
    </w:p>
    <w:p w14:paraId="44312E50" w14:textId="77777777" w:rsidR="00E76CA6" w:rsidRPr="00E76CA6" w:rsidRDefault="00E76CA6" w:rsidP="00E76CA6">
      <w:pPr>
        <w:bidi/>
        <w:spacing w:after="0"/>
        <w:ind w:left="-569" w:right="-709"/>
        <w:jc w:val="both"/>
        <w:rPr>
          <w:rFonts w:ascii="Simplified Arabic" w:hAnsi="Simplified Arabic" w:cs="Ali_K_Alwand"/>
          <w:color w:val="000000" w:themeColor="text1"/>
          <w:sz w:val="28"/>
          <w:szCs w:val="28"/>
          <w:rtl/>
        </w:rPr>
      </w:pPr>
      <w:r w:rsidRPr="00E76CA6">
        <w:rPr>
          <w:rFonts w:hint="cs"/>
          <w:sz w:val="28"/>
          <w:szCs w:val="28"/>
          <w:rtl/>
          <w:lang w:bidi="ku-Arab-IQ"/>
        </w:rPr>
        <w:t xml:space="preserve">      ٢.</w:t>
      </w:r>
      <w:r w:rsidRPr="00E76CA6">
        <w:rPr>
          <w:rFonts w:ascii="Simplified Arabic" w:hAnsi="Simplified Arabic" w:cs="Ali_K_Alwand" w:hint="cs"/>
          <w:color w:val="000000" w:themeColor="text1"/>
          <w:sz w:val="28"/>
          <w:szCs w:val="28"/>
          <w:rtl/>
        </w:rPr>
        <w:t xml:space="preserve"> شيَوازي داخراوي ويذداني: لة ذيَر فةرماني باوةرِة بةهيَزةكانيداية، ويذدانء هةستةكان بة زةحمةت دةردةكةون.</w:t>
      </w:r>
    </w:p>
    <w:p w14:paraId="2DCA905A" w14:textId="77777777" w:rsidR="00E76CA6" w:rsidRPr="00E76CA6" w:rsidRDefault="00E76CA6" w:rsidP="00E76CA6">
      <w:pPr>
        <w:bidi/>
        <w:spacing w:after="0"/>
        <w:ind w:left="-567" w:right="-709"/>
        <w:jc w:val="both"/>
        <w:rPr>
          <w:rFonts w:ascii="Simplified Arabic" w:hAnsi="Simplified Arabic" w:cs="Ali_K_Alwand"/>
          <w:color w:val="000000" w:themeColor="text1"/>
          <w:sz w:val="28"/>
          <w:szCs w:val="28"/>
          <w:rtl/>
        </w:rPr>
      </w:pPr>
      <w:r w:rsidRPr="00E76CA6">
        <w:rPr>
          <w:rFonts w:hint="cs"/>
          <w:sz w:val="28"/>
          <w:szCs w:val="28"/>
          <w:rtl/>
          <w:lang w:bidi="ku-Arab-IQ"/>
        </w:rPr>
        <w:t xml:space="preserve">      ٣. </w:t>
      </w:r>
      <w:r w:rsidRPr="00E76CA6">
        <w:rPr>
          <w:rFonts w:ascii="Simplified Arabic" w:hAnsi="Simplified Arabic" w:cs="Ali_K_Alwand" w:hint="cs"/>
          <w:color w:val="000000" w:themeColor="text1"/>
          <w:sz w:val="28"/>
          <w:szCs w:val="28"/>
          <w:rtl/>
        </w:rPr>
        <w:t>شيَوازي كراوةي هزربيني (الحدسي): ئةو جؤرة كةسةية كة ثابةندة بة تيَرِوانيني ناوخؤيي خؤيةوة، سؤفيطةرايية،   لةوانةية داهيَنةر بن، يان ئارةزووي بيرؤكةي دياريكراويان هةبيَت،</w:t>
      </w:r>
    </w:p>
    <w:p w14:paraId="4F10911B" w14:textId="77777777" w:rsidR="00E76CA6" w:rsidRPr="00E76CA6" w:rsidRDefault="00E76CA6" w:rsidP="00E76CA6">
      <w:pPr>
        <w:bidi/>
        <w:spacing w:after="0"/>
        <w:ind w:left="-709" w:right="-709"/>
        <w:jc w:val="both"/>
        <w:rPr>
          <w:rFonts w:ascii="Simplified Arabic" w:hAnsi="Simplified Arabic" w:cs="Ali_K_Alwand"/>
          <w:color w:val="000000" w:themeColor="text1"/>
          <w:sz w:val="28"/>
          <w:szCs w:val="28"/>
          <w:rtl/>
        </w:rPr>
      </w:pPr>
      <w:r w:rsidRPr="00E76CA6">
        <w:rPr>
          <w:rFonts w:hint="cs"/>
          <w:sz w:val="28"/>
          <w:szCs w:val="28"/>
          <w:rtl/>
          <w:lang w:bidi="ku-Arab-IQ"/>
        </w:rPr>
        <w:t xml:space="preserve">       </w:t>
      </w:r>
      <w:r w:rsidRPr="00E76CA6">
        <w:rPr>
          <w:rFonts w:ascii="Simplified Arabic" w:hAnsi="Simplified Arabic" w:cs="Arial" w:hint="cs"/>
          <w:color w:val="000000" w:themeColor="text1"/>
          <w:sz w:val="28"/>
          <w:szCs w:val="28"/>
          <w:rtl/>
        </w:rPr>
        <w:t>٤.</w:t>
      </w:r>
      <w:r w:rsidRPr="00E76CA6">
        <w:rPr>
          <w:rFonts w:ascii="Simplified Arabic" w:hAnsi="Simplified Arabic" w:cs="Ali_K_Alwand" w:hint="cs"/>
          <w:color w:val="000000" w:themeColor="text1"/>
          <w:sz w:val="28"/>
          <w:szCs w:val="28"/>
          <w:rtl/>
        </w:rPr>
        <w:t xml:space="preserve"> يادةوةريية نةستييةكاني كةسيَتي بة تةواوي لة ذيَر دةسةلآتي ئيرادةدا هةن .</w:t>
      </w:r>
    </w:p>
    <w:p w14:paraId="31F49A84" w14:textId="572A2216" w:rsidR="00E76CA6" w:rsidRPr="00E76CA6" w:rsidRDefault="00E76CA6" w:rsidP="00E76CA6">
      <w:pPr>
        <w:ind w:right="-142"/>
        <w:jc w:val="right"/>
        <w:rPr>
          <w:rFonts w:cs="Arial"/>
          <w:sz w:val="28"/>
          <w:szCs w:val="28"/>
          <w:rtl/>
          <w:lang w:bidi="ku-Arab-IQ"/>
        </w:rPr>
      </w:pPr>
      <w:r w:rsidRPr="00E76CA6">
        <w:rPr>
          <w:rFonts w:hint="cs"/>
          <w:sz w:val="28"/>
          <w:szCs w:val="28"/>
          <w:rtl/>
          <w:lang w:bidi="ku-Arab-IQ"/>
        </w:rPr>
        <w:t xml:space="preserve">٥. </w:t>
      </w:r>
      <w:r w:rsidRPr="00E76CA6">
        <w:rPr>
          <w:rFonts w:ascii="Simplified Arabic" w:hAnsi="Simplified Arabic" w:cs="Ali_K_Alwand" w:hint="cs"/>
          <w:color w:val="000000" w:themeColor="text1"/>
          <w:sz w:val="28"/>
          <w:szCs w:val="28"/>
          <w:rtl/>
        </w:rPr>
        <w:t>يؤنط ثيَيواية كة مرؤظ دوو رةطةزنامةيية، ئةم خةسلَةتة نيَرينةييء ميَيينةييةش دةبنة هؤي شيَوازة  بةراييةكان، بةمةش ناوي شيَوازي يةكةمي ميَينةيي لاي.............................................. و ناوي شيَوازي يةكةمي نيَرينةييش ................................................ .</w:t>
      </w:r>
    </w:p>
    <w:p w14:paraId="7E7D5486" w14:textId="34D7C037" w:rsidR="00E76CA6" w:rsidRPr="00E76CA6" w:rsidRDefault="00E76CA6" w:rsidP="00E76CA6">
      <w:pPr>
        <w:spacing w:after="0" w:line="360" w:lineRule="auto"/>
        <w:jc w:val="right"/>
        <w:rPr>
          <w:rFonts w:ascii="Arial" w:eastAsia="Calibri" w:hAnsi="Arial" w:cs="Arial"/>
          <w:b/>
          <w:bCs/>
          <w:sz w:val="28"/>
          <w:szCs w:val="28"/>
          <w:rtl/>
          <w:lang w:val="en-US" w:bidi="ar-IQ"/>
        </w:rPr>
      </w:pPr>
      <w:r w:rsidRPr="00E76CA6">
        <w:rPr>
          <w:rFonts w:ascii="Calibri" w:eastAsia="Calibri" w:hAnsi="Calibri" w:cs="Ali_K_Samik" w:hint="cs"/>
          <w:sz w:val="28"/>
          <w:szCs w:val="28"/>
          <w:rtl/>
          <w:lang w:val="en-US" w:bidi="ar-IQ"/>
        </w:rPr>
        <w:t>ث/</w:t>
      </w:r>
      <w:r>
        <w:rPr>
          <w:rFonts w:ascii="Calibri" w:eastAsia="Calibri" w:hAnsi="Calibri" w:cs="Tahoma" w:hint="cs"/>
          <w:sz w:val="28"/>
          <w:szCs w:val="28"/>
          <w:rtl/>
          <w:lang w:val="en-US" w:bidi="ar-IQ"/>
        </w:rPr>
        <w:t xml:space="preserve"> </w:t>
      </w:r>
      <w:r w:rsidRPr="00E76CA6">
        <w:rPr>
          <w:rFonts w:ascii="Calibri" w:eastAsia="Calibri" w:hAnsi="Calibri" w:cs="Ali_K_Samik" w:hint="cs"/>
          <w:sz w:val="28"/>
          <w:szCs w:val="28"/>
          <w:rtl/>
          <w:lang w:val="en-US" w:bidi="ar-IQ"/>
        </w:rPr>
        <w:t xml:space="preserve"> </w:t>
      </w:r>
      <w:r w:rsidRPr="00E76CA6">
        <w:rPr>
          <w:rFonts w:ascii="Calibri" w:eastAsia="Calibri" w:hAnsi="Calibri" w:cs="Ali_K_Samik" w:hint="cs"/>
          <w:b/>
          <w:bCs/>
          <w:sz w:val="28"/>
          <w:szCs w:val="28"/>
          <w:rtl/>
          <w:lang w:val="en-US" w:bidi="ar-IQ"/>
        </w:rPr>
        <w:t xml:space="preserve">نيشانةى رِاست لة بةرامبةر دةستةواذةى رِاست ونيشانةى ضةوت بةرامبةر دةستةواذة ضةوتةكان دابنىَ .          </w:t>
      </w:r>
      <w:r w:rsidRPr="00E76CA6">
        <w:rPr>
          <w:rFonts w:ascii="Calibri" w:eastAsia="Calibri" w:hAnsi="Calibri" w:cs="Ali_K_Samik" w:hint="cs"/>
          <w:sz w:val="28"/>
          <w:szCs w:val="28"/>
          <w:rtl/>
          <w:lang w:val="en-US" w:bidi="ar-IQ"/>
        </w:rPr>
        <w:t xml:space="preserve">               </w:t>
      </w:r>
    </w:p>
    <w:p w14:paraId="292096F0" w14:textId="77777777" w:rsidR="00E76CA6" w:rsidRPr="00E76CA6" w:rsidRDefault="00E76CA6" w:rsidP="00E76CA6">
      <w:pPr>
        <w:spacing w:after="0" w:line="360" w:lineRule="auto"/>
        <w:jc w:val="right"/>
        <w:rPr>
          <w:rFonts w:ascii="Simplified Arabic" w:eastAsia="Calibri" w:hAnsi="Simplified Arabic" w:cs="Ali_K_Alwand"/>
          <w:sz w:val="28"/>
          <w:szCs w:val="28"/>
          <w:rtl/>
          <w:lang w:val="en-US"/>
        </w:rPr>
      </w:pPr>
      <w:r w:rsidRPr="00E76CA6">
        <w:rPr>
          <w:rFonts w:ascii="Arial" w:eastAsia="Calibri" w:hAnsi="Arial" w:cs="Arial" w:hint="cs"/>
          <w:b/>
          <w:bCs/>
          <w:sz w:val="28"/>
          <w:szCs w:val="28"/>
          <w:rtl/>
          <w:lang w:val="en-US" w:bidi="ar-IQ"/>
        </w:rPr>
        <w:t>١.</w:t>
      </w:r>
      <w:r w:rsidRPr="00E76CA6">
        <w:rPr>
          <w:rFonts w:ascii="Simplified Arabic" w:eastAsia="Calibri" w:hAnsi="Simplified Arabic" w:cs="Ali_K_Alwand" w:hint="cs"/>
          <w:sz w:val="28"/>
          <w:szCs w:val="28"/>
          <w:rtl/>
          <w:lang w:val="en-US"/>
        </w:rPr>
        <w:t xml:space="preserve"> مؤراي زاراوةي (بارطةي هةلَضووني) فرؤ</w:t>
      </w:r>
      <w:bookmarkStart w:id="0" w:name="_Hlk101014682"/>
      <w:r w:rsidRPr="00E76CA6">
        <w:rPr>
          <w:rFonts w:ascii="Simplified Arabic" w:eastAsia="Calibri" w:hAnsi="Simplified Arabic" w:cs="Ali_K_Alwand" w:hint="cs"/>
          <w:sz w:val="28"/>
          <w:szCs w:val="28"/>
          <w:rtl/>
          <w:lang w:val="en-US"/>
        </w:rPr>
        <w:t>ي</w:t>
      </w:r>
      <w:bookmarkEnd w:id="0"/>
      <w:r w:rsidRPr="00E76CA6">
        <w:rPr>
          <w:rFonts w:ascii="Simplified Arabic" w:eastAsia="Calibri" w:hAnsi="Simplified Arabic" w:cs="Ali_K_Alwand" w:hint="cs"/>
          <w:sz w:val="28"/>
          <w:szCs w:val="28"/>
          <w:rtl/>
          <w:lang w:val="en-US"/>
        </w:rPr>
        <w:t>دي طرتةخؤي، دةليت ئةطةر بابةتةكة رق ليَبوونةوةي بورووذاندبواية، ئةو كاتة بارطاوي</w:t>
      </w:r>
      <w:bookmarkStart w:id="1" w:name="_Hlk101083416"/>
      <w:r w:rsidRPr="00E76CA6">
        <w:rPr>
          <w:rFonts w:ascii="Simplified Arabic" w:eastAsia="Calibri" w:hAnsi="Simplified Arabic" w:cs="Ali_K_Alwand" w:hint="cs"/>
          <w:sz w:val="28"/>
          <w:szCs w:val="28"/>
          <w:rtl/>
          <w:lang w:val="en-US"/>
        </w:rPr>
        <w:t>ية</w:t>
      </w:r>
      <w:bookmarkEnd w:id="1"/>
      <w:r w:rsidRPr="00E76CA6">
        <w:rPr>
          <w:rFonts w:ascii="Simplified Arabic" w:eastAsia="Calibri" w:hAnsi="Simplified Arabic" w:cs="Ali_K_Alwand" w:hint="cs"/>
          <w:sz w:val="28"/>
          <w:szCs w:val="28"/>
          <w:rtl/>
          <w:lang w:val="en-US"/>
        </w:rPr>
        <w:t>كة نةريَني دةبوو .</w:t>
      </w:r>
    </w:p>
    <w:p w14:paraId="624B2B36" w14:textId="77777777" w:rsidR="00E76CA6" w:rsidRPr="00E76CA6" w:rsidRDefault="00E76CA6" w:rsidP="00E76CA6">
      <w:pPr>
        <w:spacing w:after="0" w:line="360" w:lineRule="auto"/>
        <w:jc w:val="right"/>
        <w:rPr>
          <w:rFonts w:ascii="Simplified Arabic" w:eastAsia="Calibri" w:hAnsi="Simplified Arabic" w:cs="Ali_K_Alwand"/>
          <w:color w:val="000000"/>
          <w:sz w:val="28"/>
          <w:szCs w:val="28"/>
          <w:rtl/>
        </w:rPr>
      </w:pPr>
      <w:r w:rsidRPr="00E76CA6">
        <w:rPr>
          <w:rFonts w:ascii="Arial" w:eastAsia="Calibri" w:hAnsi="Arial" w:cs="Arial" w:hint="cs"/>
          <w:b/>
          <w:bCs/>
          <w:sz w:val="28"/>
          <w:szCs w:val="28"/>
          <w:rtl/>
          <w:lang w:val="en-US"/>
        </w:rPr>
        <w:t>٢</w:t>
      </w:r>
      <w:r w:rsidRPr="00E76CA6">
        <w:rPr>
          <w:rFonts w:ascii="Arial" w:eastAsia="Calibri" w:hAnsi="Arial" w:cs="Arial" w:hint="cs"/>
          <w:sz w:val="28"/>
          <w:szCs w:val="28"/>
          <w:rtl/>
          <w:lang w:val="en-US"/>
        </w:rPr>
        <w:t>.</w:t>
      </w:r>
      <w:r w:rsidRPr="00E76CA6">
        <w:rPr>
          <w:rFonts w:ascii="Arial" w:eastAsia="Calibri" w:hAnsi="Arial" w:cs="Arial" w:hint="cs"/>
          <w:b/>
          <w:bCs/>
          <w:sz w:val="28"/>
          <w:szCs w:val="28"/>
          <w:rtl/>
          <w:lang w:val="en-US"/>
        </w:rPr>
        <w:t xml:space="preserve"> </w:t>
      </w:r>
      <w:r w:rsidRPr="00E76CA6">
        <w:rPr>
          <w:rFonts w:ascii="Simplified Arabic" w:eastAsia="Calibri" w:hAnsi="Simplified Arabic" w:cs="Ali_K_Alwand" w:hint="cs"/>
          <w:color w:val="000000"/>
          <w:sz w:val="28"/>
          <w:szCs w:val="28"/>
          <w:rtl/>
        </w:rPr>
        <w:t>يؤنك</w:t>
      </w:r>
      <w:r w:rsidRPr="00E76CA6">
        <w:rPr>
          <w:rFonts w:ascii="Simplified Arabic" w:eastAsia="Calibri" w:hAnsi="Simplified Arabic" w:cs="Ali_K_Alwand" w:hint="cs"/>
          <w:sz w:val="28"/>
          <w:szCs w:val="28"/>
          <w:rtl/>
        </w:rPr>
        <w:t xml:space="preserve"> ب</w:t>
      </w:r>
      <w:r w:rsidRPr="00E76CA6">
        <w:rPr>
          <w:rFonts w:ascii="Calibri" w:eastAsia="Calibri" w:hAnsi="Calibri" w:cs="Ali_K_Alwand" w:hint="cs"/>
          <w:sz w:val="28"/>
          <w:szCs w:val="28"/>
          <w:rtl/>
          <w:lang w:val="en-US"/>
        </w:rPr>
        <w:t>ؤ</w:t>
      </w:r>
      <w:r w:rsidRPr="00E76CA6">
        <w:rPr>
          <w:rFonts w:ascii="Simplified Arabic" w:eastAsia="Calibri" w:hAnsi="Simplified Arabic" w:cs="Ali_K_Alwand" w:hint="cs"/>
          <w:color w:val="000000"/>
          <w:sz w:val="28"/>
          <w:szCs w:val="28"/>
          <w:rtl/>
        </w:rPr>
        <w:t xml:space="preserve"> زاراو</w:t>
      </w:r>
      <w:r w:rsidRPr="00E76CA6">
        <w:rPr>
          <w:rFonts w:ascii="Arial" w:eastAsia="Calibri" w:hAnsi="Arial" w:cs="Arial" w:hint="cs"/>
          <w:color w:val="000000"/>
          <w:sz w:val="28"/>
          <w:szCs w:val="28"/>
          <w:rtl/>
        </w:rPr>
        <w:t>ەی</w:t>
      </w:r>
      <w:r w:rsidRPr="00E76CA6">
        <w:rPr>
          <w:rFonts w:ascii="Simplified Arabic" w:eastAsia="Calibri" w:hAnsi="Simplified Arabic" w:cs="Ali_K_Alwand" w:hint="cs"/>
          <w:color w:val="000000"/>
          <w:sz w:val="28"/>
          <w:szCs w:val="28"/>
          <w:rtl/>
        </w:rPr>
        <w:t xml:space="preserve"> </w:t>
      </w:r>
      <w:r w:rsidRPr="00E76CA6">
        <w:rPr>
          <w:rFonts w:ascii="Simplified Arabic" w:eastAsia="Calibri" w:hAnsi="Simplified Arabic" w:cs="Ali_K_Alwand" w:hint="cs"/>
          <w:sz w:val="28"/>
          <w:szCs w:val="28"/>
          <w:rtl/>
        </w:rPr>
        <w:t>سيَبةر</w:t>
      </w:r>
      <w:r w:rsidRPr="00E76CA6">
        <w:rPr>
          <w:rFonts w:ascii="Simplified Arabic" w:eastAsia="Calibri" w:hAnsi="Simplified Arabic" w:cs="Ali_K_Alwand" w:hint="cs"/>
          <w:b/>
          <w:bCs/>
          <w:color w:val="FF0000"/>
          <w:sz w:val="28"/>
          <w:szCs w:val="28"/>
          <w:rtl/>
        </w:rPr>
        <w:t xml:space="preserve"> </w:t>
      </w:r>
      <w:r w:rsidRPr="00E76CA6">
        <w:rPr>
          <w:rFonts w:ascii="Simplified Arabic" w:eastAsia="Calibri" w:hAnsi="Simplified Arabic" w:cs="Ali_K_Alwand" w:hint="cs"/>
          <w:color w:val="000000"/>
          <w:sz w:val="28"/>
          <w:szCs w:val="28"/>
          <w:rtl/>
        </w:rPr>
        <w:t>بة هيَماي جياواز ئاماذةي بؤ دةكات، طرن</w:t>
      </w:r>
      <w:bookmarkStart w:id="2" w:name="_Hlk101015261"/>
      <w:r w:rsidRPr="00E76CA6">
        <w:rPr>
          <w:rFonts w:ascii="Simplified Arabic" w:eastAsia="Calibri" w:hAnsi="Simplified Arabic" w:cs="Ali_K_Alwand" w:hint="cs"/>
          <w:color w:val="000000"/>
          <w:sz w:val="28"/>
          <w:szCs w:val="28"/>
          <w:rtl/>
        </w:rPr>
        <w:t>ط</w:t>
      </w:r>
      <w:bookmarkEnd w:id="2"/>
      <w:r w:rsidRPr="00E76CA6">
        <w:rPr>
          <w:rFonts w:ascii="Simplified Arabic" w:eastAsia="Calibri" w:hAnsi="Simplified Arabic" w:cs="Ali_K_Alwand" w:hint="cs"/>
          <w:color w:val="000000"/>
          <w:sz w:val="28"/>
          <w:szCs w:val="28"/>
          <w:rtl/>
        </w:rPr>
        <w:t>ترينيان (ماندلة)</w:t>
      </w:r>
      <w:r w:rsidRPr="00E76CA6">
        <w:rPr>
          <w:rFonts w:ascii="Simplified Arabic" w:eastAsia="Calibri" w:hAnsi="Simplified Arabic" w:cs="Ali_K_Alwand" w:hint="cs"/>
          <w:sz w:val="28"/>
          <w:szCs w:val="28"/>
          <w:rtl/>
          <w:lang w:val="en-US"/>
        </w:rPr>
        <w:t xml:space="preserve"> ية</w:t>
      </w:r>
      <w:r w:rsidRPr="00E76CA6">
        <w:rPr>
          <w:rFonts w:ascii="Simplified Arabic" w:eastAsia="Calibri" w:hAnsi="Simplified Arabic" w:cs="Arial" w:hint="cs"/>
          <w:color w:val="000000"/>
          <w:sz w:val="28"/>
          <w:szCs w:val="28"/>
          <w:rtl/>
        </w:rPr>
        <w:t xml:space="preserve"> </w:t>
      </w:r>
      <w:r w:rsidRPr="00E76CA6">
        <w:rPr>
          <w:rFonts w:ascii="Simplified Arabic" w:eastAsia="Calibri" w:hAnsi="Simplified Arabic" w:cs="Ali_K_Alwand" w:hint="cs"/>
          <w:color w:val="000000"/>
          <w:sz w:val="28"/>
          <w:szCs w:val="28"/>
          <w:rtl/>
        </w:rPr>
        <w:t>وات</w:t>
      </w:r>
      <w:bookmarkStart w:id="3" w:name="_Hlk101015224"/>
      <w:r w:rsidRPr="00E76CA6">
        <w:rPr>
          <w:rFonts w:ascii="Simplified Arabic" w:eastAsia="Calibri" w:hAnsi="Simplified Arabic" w:cs="Ali_K_Alwand" w:hint="cs"/>
          <w:color w:val="000000"/>
          <w:sz w:val="28"/>
          <w:szCs w:val="28"/>
          <w:rtl/>
        </w:rPr>
        <w:t>ة</w:t>
      </w:r>
      <w:bookmarkEnd w:id="3"/>
      <w:r w:rsidRPr="00E76CA6">
        <w:rPr>
          <w:rFonts w:ascii="Simplified Arabic" w:eastAsia="Calibri" w:hAnsi="Simplified Arabic" w:cs="Ali_K_Alwand" w:hint="cs"/>
          <w:color w:val="000000"/>
          <w:sz w:val="28"/>
          <w:szCs w:val="28"/>
          <w:rtl/>
        </w:rPr>
        <w:t xml:space="preserve"> بازنةي ئةفسووناو</w:t>
      </w:r>
      <w:bookmarkStart w:id="4" w:name="_Hlk101015242"/>
      <w:r w:rsidRPr="00E76CA6">
        <w:rPr>
          <w:rFonts w:ascii="Simplified Arabic" w:eastAsia="Calibri" w:hAnsi="Simplified Arabic" w:cs="Ali_K_Alwand" w:hint="cs"/>
          <w:color w:val="000000"/>
          <w:sz w:val="28"/>
          <w:szCs w:val="28"/>
          <w:rtl/>
        </w:rPr>
        <w:t>ي</w:t>
      </w:r>
      <w:bookmarkEnd w:id="4"/>
      <w:r w:rsidRPr="00E76CA6">
        <w:rPr>
          <w:rFonts w:ascii="Simplified Arabic" w:eastAsia="Calibri" w:hAnsi="Simplified Arabic" w:cs="Ali_K_Alwand" w:hint="cs"/>
          <w:color w:val="000000"/>
          <w:sz w:val="28"/>
          <w:szCs w:val="28"/>
          <w:rtl/>
        </w:rPr>
        <w:t xml:space="preserve"> .</w:t>
      </w:r>
    </w:p>
    <w:p w14:paraId="78C58F08" w14:textId="77777777" w:rsidR="00E76CA6" w:rsidRPr="00E76CA6" w:rsidRDefault="00E76CA6" w:rsidP="00E76CA6">
      <w:pPr>
        <w:spacing w:after="0" w:line="360" w:lineRule="auto"/>
        <w:jc w:val="right"/>
        <w:rPr>
          <w:rFonts w:ascii="Calibri" w:eastAsia="Calibri" w:hAnsi="Calibri" w:cs="Ali_K_Alwand"/>
          <w:sz w:val="28"/>
          <w:szCs w:val="28"/>
          <w:rtl/>
          <w:lang w:val="en-US"/>
        </w:rPr>
      </w:pPr>
      <w:r w:rsidRPr="00E76CA6">
        <w:rPr>
          <w:rFonts w:ascii="Simplified Arabic" w:eastAsia="Calibri" w:hAnsi="Simplified Arabic" w:cs="Arial" w:hint="cs"/>
          <w:color w:val="000000"/>
          <w:sz w:val="28"/>
          <w:szCs w:val="28"/>
          <w:rtl/>
        </w:rPr>
        <w:t xml:space="preserve">٣. </w:t>
      </w:r>
      <w:r w:rsidRPr="00E76CA6">
        <w:rPr>
          <w:rFonts w:ascii="Calibri" w:eastAsia="Calibri" w:hAnsi="Calibri" w:cs="Ali_K_Alwand" w:hint="cs"/>
          <w:sz w:val="28"/>
          <w:szCs w:val="28"/>
          <w:rtl/>
          <w:lang w:val="en-US"/>
        </w:rPr>
        <w:t>ميزاجي بةلَغةمي : بةتوندي هةلَدةضيَت و خاوةنةكةي خواست و ويستي هةية (بةرخوازة) و سةركيَش و ياخيية، تيَكؤشةر و ضالاكة، و توندو ضاثوك سروشتية و خيرا دةروذيَت و تورِة دةبيَت .</w:t>
      </w:r>
    </w:p>
    <w:p w14:paraId="4E0D0CA2" w14:textId="77777777" w:rsidR="00E76CA6" w:rsidRPr="00E76CA6" w:rsidRDefault="00E76CA6" w:rsidP="00E76CA6">
      <w:pPr>
        <w:spacing w:after="0" w:line="360" w:lineRule="auto"/>
        <w:jc w:val="right"/>
        <w:rPr>
          <w:rFonts w:ascii="Arial" w:eastAsia="Calibri" w:hAnsi="Arial" w:cs="Arial"/>
          <w:b/>
          <w:bCs/>
          <w:sz w:val="28"/>
          <w:szCs w:val="28"/>
          <w:rtl/>
          <w:lang w:val="en-US"/>
        </w:rPr>
      </w:pPr>
      <w:r w:rsidRPr="00E76CA6">
        <w:rPr>
          <w:rFonts w:ascii="Calibri" w:eastAsia="Calibri" w:hAnsi="Calibri" w:cs="Arial" w:hint="cs"/>
          <w:sz w:val="28"/>
          <w:szCs w:val="28"/>
          <w:rtl/>
          <w:lang w:val="en-US"/>
        </w:rPr>
        <w:t xml:space="preserve">٤. </w:t>
      </w:r>
      <w:r w:rsidRPr="00E76CA6">
        <w:rPr>
          <w:rFonts w:ascii="Simplified Arabic" w:eastAsia="Calibri" w:hAnsi="Simplified Arabic" w:cs="Ali_K_Alwand" w:hint="cs"/>
          <w:sz w:val="28"/>
          <w:szCs w:val="28"/>
          <w:rtl/>
          <w:lang w:val="en-US"/>
        </w:rPr>
        <w:t>لة طرنطترين داهيَنانةكاني مؤراي داهيَناني ئامرازي نويَي ثيَوانةكردني كةسايةتي بوو : بريتيية لة ئامرازي وا كة ثابةندي طؤرِدراوةكاني وةلآمدانةوة لاي ئةوانةي دةثشكيَندريَن (ألمفحوصين) بة بةكارهيَناني دةستةي ثيَشوةختة دياريكراو.</w:t>
      </w:r>
    </w:p>
    <w:p w14:paraId="65AA7DE3" w14:textId="77777777" w:rsidR="00E76CA6" w:rsidRPr="00E76CA6" w:rsidRDefault="00E76CA6" w:rsidP="00E76CA6">
      <w:pPr>
        <w:bidi/>
        <w:spacing w:after="0" w:line="360" w:lineRule="auto"/>
        <w:ind w:left="4" w:right="142"/>
        <w:jc w:val="both"/>
        <w:rPr>
          <w:rFonts w:ascii="Simplified Arabic" w:eastAsia="Calibri" w:hAnsi="Simplified Arabic" w:cs="Ali_K_Alwand"/>
          <w:color w:val="000000"/>
          <w:sz w:val="28"/>
          <w:szCs w:val="28"/>
          <w:rtl/>
        </w:rPr>
      </w:pPr>
      <w:r w:rsidRPr="00E76CA6">
        <w:rPr>
          <w:rFonts w:ascii="Arial" w:eastAsia="Calibri" w:hAnsi="Arial" w:cs="Arial" w:hint="cs"/>
          <w:sz w:val="28"/>
          <w:szCs w:val="28"/>
          <w:rtl/>
          <w:lang w:val="en-US"/>
        </w:rPr>
        <w:t xml:space="preserve">٥. </w:t>
      </w:r>
      <w:r w:rsidRPr="00E76CA6">
        <w:rPr>
          <w:rFonts w:ascii="Simplified Arabic" w:eastAsia="Calibri" w:hAnsi="Simplified Arabic" w:cs="Ali_K_Alwand" w:hint="cs"/>
          <w:sz w:val="28"/>
          <w:szCs w:val="28"/>
          <w:rtl/>
          <w:lang w:val="en-US"/>
        </w:rPr>
        <w:t>لة رووان</w:t>
      </w:r>
      <w:r w:rsidRPr="00E76CA6">
        <w:rPr>
          <w:rFonts w:ascii="Simplified Arabic" w:eastAsia="Calibri" w:hAnsi="Simplified Arabic" w:cs="Ali_K_Alwand" w:hint="cs"/>
          <w:color w:val="000000"/>
          <w:sz w:val="28"/>
          <w:szCs w:val="28"/>
          <w:rtl/>
        </w:rPr>
        <w:t>طةي</w:t>
      </w:r>
      <w:r w:rsidRPr="00E76CA6">
        <w:rPr>
          <w:rFonts w:ascii="Simplified Arabic" w:eastAsia="Calibri" w:hAnsi="Simplified Arabic" w:cs="Ali_K_Alwand" w:hint="cs"/>
          <w:sz w:val="28"/>
          <w:szCs w:val="28"/>
          <w:rtl/>
          <w:lang w:val="en-US"/>
        </w:rPr>
        <w:t xml:space="preserve"> </w:t>
      </w:r>
      <w:r w:rsidRPr="00E76CA6">
        <w:rPr>
          <w:rFonts w:ascii="Simplified Arabic" w:eastAsia="Calibri" w:hAnsi="Simplified Arabic" w:cs="Ali_K_Alwand" w:hint="cs"/>
          <w:color w:val="000000"/>
          <w:sz w:val="28"/>
          <w:szCs w:val="28"/>
          <w:rtl/>
        </w:rPr>
        <w:t>يؤنط خةونةكان خزمةتي ئةركة قةرةبووكارييةكان دةكةن، واتة يارمةتيي تاك دةدةن لة سةر ئامادةكردني خودي خؤي بؤ تاقيكردنةوة و راوةستان بة رووي ئةو رووداوانةي ضاوةرِوان دةكريَت لة ئايندةيةكي نزيكدا بيَنةثيَشيء رووبةرِووي ببنةوة.</w:t>
      </w:r>
    </w:p>
    <w:p w14:paraId="0E8E5145" w14:textId="5C99E454" w:rsidR="00E76CA6" w:rsidRPr="00E76CA6" w:rsidRDefault="00E76CA6" w:rsidP="00E76CA6">
      <w:pPr>
        <w:bidi/>
        <w:spacing w:after="160"/>
        <w:rPr>
          <w:rFonts w:ascii="Unikurd Jino" w:eastAsia="Calibri" w:hAnsi="Unikurd Jino" w:cs="Unikurd Jino"/>
          <w:b/>
          <w:bCs/>
          <w:sz w:val="28"/>
          <w:szCs w:val="28"/>
          <w:rtl/>
          <w:lang w:val="en-US" w:bidi="ar-JO"/>
        </w:rPr>
      </w:pPr>
      <w:r w:rsidRPr="00E76CA6">
        <w:rPr>
          <w:rFonts w:ascii="Unikurd Jino" w:eastAsia="Calibri" w:hAnsi="Unikurd Jino" w:cs="Unikurd Jino" w:hint="cs"/>
          <w:b/>
          <w:bCs/>
          <w:sz w:val="28"/>
          <w:szCs w:val="28"/>
          <w:rtl/>
          <w:lang w:val="en-US" w:bidi="ar-JO"/>
        </w:rPr>
        <w:t xml:space="preserve">پ ١/  وەلامی ئەم پرسیارانە بدەرەوە :                                                                                        </w:t>
      </w:r>
    </w:p>
    <w:p w14:paraId="4FEDD9FB" w14:textId="1B414646" w:rsidR="00E76CA6" w:rsidRPr="00E76CA6" w:rsidRDefault="00E76CA6" w:rsidP="00E76CA6">
      <w:pPr>
        <w:bidi/>
        <w:spacing w:after="160"/>
        <w:rPr>
          <w:rFonts w:ascii="Unikurd Jino" w:eastAsia="Calibri" w:hAnsi="Unikurd Jino" w:cs="Unikurd Jino"/>
          <w:b/>
          <w:bCs/>
          <w:sz w:val="28"/>
          <w:szCs w:val="28"/>
          <w:rtl/>
          <w:lang w:val="en-US" w:bidi="ku-Arab-IQ"/>
        </w:rPr>
      </w:pPr>
      <w:r w:rsidRPr="00E76CA6">
        <w:rPr>
          <w:rFonts w:ascii="Unikurd Jino" w:eastAsia="Calibri" w:hAnsi="Unikurd Jino" w:cs="Unikurd Jino" w:hint="cs"/>
          <w:b/>
          <w:bCs/>
          <w:sz w:val="28"/>
          <w:szCs w:val="28"/>
          <w:rtl/>
          <w:lang w:val="en-US" w:bidi="ar-JO"/>
        </w:rPr>
        <w:lastRenderedPageBreak/>
        <w:t>١.</w:t>
      </w:r>
      <w:r w:rsidRPr="00E76CA6">
        <w:rPr>
          <w:rFonts w:ascii="Unikurd Jino" w:eastAsia="Calibri" w:hAnsi="Unikurd Jino" w:cs="Unikurd Jino" w:hint="cs"/>
          <w:b/>
          <w:bCs/>
          <w:sz w:val="28"/>
          <w:szCs w:val="28"/>
          <w:rtl/>
          <w:lang w:val="en-US" w:bidi="ku-Arab-IQ"/>
        </w:rPr>
        <w:t xml:space="preserve">پیناسەی </w:t>
      </w:r>
      <w:r w:rsidRPr="00E76CA6">
        <w:rPr>
          <w:rFonts w:ascii="Unikurd Jino" w:eastAsia="Calibri" w:hAnsi="Unikurd Jino" w:cs="Unikurd Jino" w:hint="cs"/>
          <w:b/>
          <w:bCs/>
          <w:sz w:val="28"/>
          <w:szCs w:val="28"/>
          <w:u w:val="single"/>
          <w:rtl/>
          <w:lang w:val="en-US" w:bidi="ku-Arab-IQ"/>
        </w:rPr>
        <w:t>دوو</w:t>
      </w:r>
      <w:r w:rsidRPr="00E76CA6">
        <w:rPr>
          <w:rFonts w:ascii="Unikurd Jino" w:eastAsia="Calibri" w:hAnsi="Unikurd Jino" w:cs="Unikurd Jino" w:hint="cs"/>
          <w:b/>
          <w:bCs/>
          <w:sz w:val="28"/>
          <w:szCs w:val="28"/>
          <w:rtl/>
          <w:lang w:val="en-US" w:bidi="ku-Arab-IQ"/>
        </w:rPr>
        <w:t xml:space="preserve"> لەم زاراوانەی خوارەوە بکە ؟                                                                                      ١</w:t>
      </w:r>
      <w:r w:rsidRPr="00E76CA6">
        <w:rPr>
          <w:rFonts w:ascii="Unikurd Jino" w:eastAsia="Calibri" w:hAnsi="Unikurd Jino" w:cs="Unikurd Jino"/>
          <w:sz w:val="28"/>
          <w:szCs w:val="28"/>
          <w:rtl/>
          <w:lang w:val="en-US"/>
        </w:rPr>
        <w:t>.</w:t>
      </w:r>
      <w:r w:rsidRPr="00E76CA6">
        <w:rPr>
          <w:rFonts w:ascii="Unikurd Jino" w:eastAsia="Calibri" w:hAnsi="Unikurd Jino" w:cs="Unikurd Jino"/>
          <w:b/>
          <w:bCs/>
          <w:color w:val="FF0000"/>
          <w:sz w:val="28"/>
          <w:szCs w:val="28"/>
          <w:rtl/>
          <w:lang w:val="en-US"/>
        </w:rPr>
        <w:t xml:space="preserve"> </w:t>
      </w:r>
      <w:r w:rsidRPr="00E76CA6">
        <w:rPr>
          <w:rFonts w:ascii="Unikurd Jino" w:eastAsia="Calibri" w:hAnsi="Unikurd Jino" w:cs="Unikurd Jino"/>
          <w:sz w:val="28"/>
          <w:szCs w:val="28"/>
          <w:rtl/>
          <w:lang w:val="en-US"/>
        </w:rPr>
        <w:t>د</w:t>
      </w:r>
      <w:r w:rsidRPr="00E76CA6">
        <w:rPr>
          <w:rFonts w:ascii="Unikurd Jino" w:eastAsia="Calibri" w:hAnsi="Unikurd Jino" w:cs="Unikurd Jino"/>
          <w:sz w:val="28"/>
          <w:szCs w:val="28"/>
          <w:rtl/>
          <w:lang w:val="en-US" w:bidi="ku-Arab-IQ"/>
        </w:rPr>
        <w:t>ە</w:t>
      </w:r>
      <w:r w:rsidRPr="00E76CA6">
        <w:rPr>
          <w:rFonts w:ascii="Unikurd Jino" w:eastAsia="Calibri" w:hAnsi="Unikurd Jino" w:cs="Unikurd Jino"/>
          <w:sz w:val="28"/>
          <w:szCs w:val="28"/>
          <w:rtl/>
          <w:lang w:val="en-US"/>
        </w:rPr>
        <w:t>روونزانی كەسايەتی</w:t>
      </w:r>
      <w:r w:rsidRPr="00E76CA6">
        <w:rPr>
          <w:rFonts w:ascii="Unikurd Jino" w:eastAsia="Calibri" w:hAnsi="Unikurd Jino" w:cs="Unikurd Jino" w:hint="cs"/>
          <w:sz w:val="28"/>
          <w:szCs w:val="28"/>
          <w:rtl/>
          <w:lang w:val="en-US"/>
        </w:rPr>
        <w:t xml:space="preserve">   </w:t>
      </w:r>
      <w:r w:rsidRPr="00E76CA6">
        <w:rPr>
          <w:rFonts w:ascii="Unikurd Jino" w:eastAsia="Calibri" w:hAnsi="Unikurd Jino" w:cs="Unikurd Jino"/>
          <w:sz w:val="28"/>
          <w:szCs w:val="28"/>
          <w:rtl/>
          <w:lang w:val="en-US"/>
        </w:rPr>
        <w:t xml:space="preserve"> </w:t>
      </w:r>
      <w:r w:rsidRPr="00E76CA6">
        <w:rPr>
          <w:rFonts w:ascii="Unikurd Jino" w:eastAsia="Calibri" w:hAnsi="Unikurd Jino" w:cs="Unikurd Jino" w:hint="cs"/>
          <w:sz w:val="28"/>
          <w:szCs w:val="28"/>
          <w:rtl/>
          <w:lang w:val="en-US"/>
        </w:rPr>
        <w:t xml:space="preserve">           ٢. بارگەی هەڵچوونی             ٣. منی نموونەیی                             </w:t>
      </w:r>
    </w:p>
    <w:p w14:paraId="72D05CE1" w14:textId="04C661F0" w:rsidR="00E76CA6" w:rsidRPr="00E76CA6" w:rsidRDefault="00E76CA6" w:rsidP="00E76CA6">
      <w:pPr>
        <w:bidi/>
        <w:spacing w:after="160"/>
        <w:rPr>
          <w:rFonts w:ascii="Unikurd Jino" w:eastAsia="Calibri" w:hAnsi="Unikurd Jino" w:cs="Unikurd Jino"/>
          <w:sz w:val="28"/>
          <w:szCs w:val="28"/>
          <w:rtl/>
          <w:lang w:val="en-US"/>
        </w:rPr>
      </w:pPr>
      <w:r w:rsidRPr="00E76CA6">
        <w:rPr>
          <w:rFonts w:ascii="Unikurd Jino" w:eastAsia="Calibri" w:hAnsi="Unikurd Jino" w:cs="Unikurd Jino" w:hint="cs"/>
          <w:b/>
          <w:bCs/>
          <w:sz w:val="28"/>
          <w:szCs w:val="28"/>
          <w:rtl/>
          <w:lang w:val="en-US"/>
        </w:rPr>
        <w:t>٢.</w:t>
      </w:r>
      <w:r w:rsidRPr="00E76CA6">
        <w:rPr>
          <w:rFonts w:ascii="Unikurd Jino" w:eastAsia="Calibri" w:hAnsi="Unikurd Jino" w:cs="Unikurd Jino" w:hint="cs"/>
          <w:sz w:val="28"/>
          <w:szCs w:val="28"/>
          <w:rtl/>
          <w:lang w:val="en-US"/>
        </w:rPr>
        <w:t xml:space="preserve">جۆرەكانی كەسێتی بەپێی بيروبۆچوونی بێرمان بخەروو .                                                                       </w:t>
      </w:r>
    </w:p>
    <w:p w14:paraId="05DDBD10" w14:textId="6C9448E8" w:rsidR="00E76CA6" w:rsidRPr="00E76CA6" w:rsidRDefault="00E76CA6" w:rsidP="00E76CA6">
      <w:pPr>
        <w:bidi/>
        <w:spacing w:after="160"/>
        <w:rPr>
          <w:rFonts w:ascii="Unikurd Jino" w:eastAsia="Calibri" w:hAnsi="Unikurd Jino" w:cs="Unikurd Jino"/>
          <w:sz w:val="28"/>
          <w:szCs w:val="28"/>
          <w:rtl/>
          <w:lang w:val="en-US"/>
        </w:rPr>
      </w:pPr>
      <w:r w:rsidRPr="00E76CA6">
        <w:rPr>
          <w:rFonts w:ascii="Unikurd Jino" w:eastAsia="Calibri" w:hAnsi="Unikurd Jino" w:cs="Unikurd Jino" w:hint="cs"/>
          <w:sz w:val="28"/>
          <w:szCs w:val="28"/>
          <w:rtl/>
          <w:lang w:val="en-US"/>
        </w:rPr>
        <w:t>٣.</w:t>
      </w:r>
      <w:r w:rsidRPr="00E76CA6">
        <w:rPr>
          <w:rFonts w:ascii="Unikurd Jino" w:eastAsia="Calibri" w:hAnsi="Unikurd Jino" w:cs="Unikurd Jino"/>
          <w:sz w:val="28"/>
          <w:szCs w:val="28"/>
          <w:rtl/>
          <w:lang w:val="en-US"/>
        </w:rPr>
        <w:t>هۆرنی</w:t>
      </w:r>
      <w:r w:rsidRPr="00E76CA6">
        <w:rPr>
          <w:rFonts w:ascii="Unikurd Jino" w:eastAsia="Calibri" w:hAnsi="Unikurd Jino" w:cs="Unikurd Jino" w:hint="cs"/>
          <w:sz w:val="28"/>
          <w:szCs w:val="28"/>
          <w:rtl/>
          <w:lang w:val="en-US"/>
        </w:rPr>
        <w:t xml:space="preserve"> </w:t>
      </w:r>
      <w:r w:rsidRPr="00E76CA6">
        <w:rPr>
          <w:rFonts w:ascii="Unikurd Jino" w:eastAsia="Calibri" w:hAnsi="Unikurd Jino" w:cs="Unikurd Jino"/>
          <w:sz w:val="28"/>
          <w:szCs w:val="28"/>
          <w:rtl/>
          <w:lang w:val="en-US"/>
        </w:rPr>
        <w:t>ستراتيژی</w:t>
      </w:r>
      <w:r w:rsidRPr="00E76CA6">
        <w:rPr>
          <w:rFonts w:ascii="Unikurd Jino" w:eastAsia="Calibri" w:hAnsi="Unikurd Jino" w:cs="Unikurd Jino" w:hint="cs"/>
          <w:sz w:val="28"/>
          <w:szCs w:val="28"/>
          <w:rtl/>
          <w:lang w:val="en-US"/>
        </w:rPr>
        <w:t>یەکانی</w:t>
      </w:r>
      <w:r w:rsidRPr="00E76CA6">
        <w:rPr>
          <w:rFonts w:ascii="Unikurd Jino" w:eastAsia="Calibri" w:hAnsi="Unikurd Jino" w:cs="Unikurd Jino"/>
          <w:sz w:val="28"/>
          <w:szCs w:val="28"/>
          <w:rtl/>
          <w:lang w:val="en-US"/>
        </w:rPr>
        <w:t xml:space="preserve"> بۆ کەمکردنەوەی دوودڵیی بنەڕەتی د</w:t>
      </w:r>
      <w:r w:rsidRPr="00E76CA6">
        <w:rPr>
          <w:rFonts w:ascii="Unikurd Jino" w:eastAsia="Calibri" w:hAnsi="Unikurd Jino" w:cs="Unikurd Jino" w:hint="cs"/>
          <w:sz w:val="28"/>
          <w:szCs w:val="28"/>
          <w:rtl/>
          <w:lang w:val="en-US"/>
        </w:rPr>
        <w:t>ەستنیشان کردووە،</w:t>
      </w:r>
      <w:r w:rsidRPr="00E76CA6">
        <w:rPr>
          <w:rFonts w:ascii="Unikurd Jino" w:eastAsia="Calibri" w:hAnsi="Unikurd Jino" w:cs="Unikurd Jino"/>
          <w:sz w:val="28"/>
          <w:szCs w:val="28"/>
          <w:rtl/>
          <w:lang w:val="en-US"/>
        </w:rPr>
        <w:t xml:space="preserve"> وناویشی ناون(پێداویستییەکانی تووڕەیی)</w:t>
      </w:r>
      <w:r w:rsidRPr="00E76CA6">
        <w:rPr>
          <w:rFonts w:ascii="Unikurd Jino" w:eastAsia="Calibri" w:hAnsi="Unikurd Jino" w:cs="Unikurd Jino" w:hint="cs"/>
          <w:sz w:val="28"/>
          <w:szCs w:val="28"/>
          <w:rtl/>
          <w:lang w:val="en-US"/>
        </w:rPr>
        <w:t xml:space="preserve">، ئەم ستراتیژیانەی چێن؟                                                                                                </w:t>
      </w:r>
    </w:p>
    <w:p w14:paraId="005C7D84" w14:textId="0FBDCDD7" w:rsidR="00E76CA6" w:rsidRPr="00E76CA6" w:rsidRDefault="00E76CA6" w:rsidP="00E76CA6">
      <w:pPr>
        <w:bidi/>
        <w:spacing w:after="160"/>
        <w:rPr>
          <w:rFonts w:ascii="Unikurd Jino" w:eastAsia="Calibri" w:hAnsi="Unikurd Jino" w:cs="Unikurd Jino"/>
          <w:b/>
          <w:bCs/>
          <w:sz w:val="28"/>
          <w:szCs w:val="28"/>
          <w:rtl/>
          <w:lang w:val="en-US"/>
        </w:rPr>
      </w:pPr>
      <w:r w:rsidRPr="00E76CA6">
        <w:rPr>
          <w:rFonts w:ascii="Unikurd Jino" w:eastAsia="Calibri" w:hAnsi="Unikurd Jino" w:cs="Unikurd Jino" w:hint="cs"/>
          <w:b/>
          <w:bCs/>
          <w:sz w:val="28"/>
          <w:szCs w:val="28"/>
          <w:rtl/>
          <w:lang w:val="en-US"/>
        </w:rPr>
        <w:t>پ / نیشانەی راست یان چەوت بەرامبەر ئەم دەستەواژانەی خوارەوە دابنێ،</w:t>
      </w:r>
      <w:r w:rsidRPr="00E76CA6">
        <w:rPr>
          <w:rFonts w:ascii="Unikurd Jino" w:eastAsia="Calibri" w:hAnsi="Unikurd Jino" w:cs="Unikurd Jino" w:hint="cs"/>
          <w:b/>
          <w:bCs/>
          <w:sz w:val="28"/>
          <w:szCs w:val="28"/>
          <w:u w:val="single"/>
          <w:rtl/>
          <w:lang w:val="en-US"/>
        </w:rPr>
        <w:t>لەگەڵ راستکردنەوەی چەوتەکان</w:t>
      </w:r>
      <w:r w:rsidRPr="00E76CA6">
        <w:rPr>
          <w:rFonts w:ascii="Unikurd Jino" w:eastAsia="Calibri" w:hAnsi="Unikurd Jino" w:cs="Unikurd Jino" w:hint="cs"/>
          <w:b/>
          <w:bCs/>
          <w:sz w:val="28"/>
          <w:szCs w:val="28"/>
          <w:rtl/>
          <w:lang w:val="en-US"/>
        </w:rPr>
        <w:t xml:space="preserve"> .                    </w:t>
      </w:r>
    </w:p>
    <w:p w14:paraId="7747DCB5" w14:textId="77777777" w:rsidR="00E76CA6" w:rsidRPr="00E76CA6" w:rsidRDefault="00E76CA6" w:rsidP="00E76CA6">
      <w:pPr>
        <w:bidi/>
        <w:spacing w:after="160"/>
        <w:rPr>
          <w:rFonts w:ascii="Unikurd Jino" w:eastAsia="Calibri" w:hAnsi="Unikurd Jino" w:cs="Unikurd Jino"/>
          <w:sz w:val="28"/>
          <w:szCs w:val="28"/>
          <w:rtl/>
          <w:lang w:val="en-US"/>
        </w:rPr>
      </w:pPr>
      <w:r w:rsidRPr="00E76CA6">
        <w:rPr>
          <w:rFonts w:ascii="Unikurd Jino" w:eastAsia="Calibri" w:hAnsi="Unikurd Jino" w:cs="Unikurd Jino" w:hint="cs"/>
          <w:sz w:val="28"/>
          <w:szCs w:val="28"/>
          <w:rtl/>
          <w:lang w:val="en-US"/>
        </w:rPr>
        <w:t>١.پاڵەپەستۆ لای مۆرای خەسڵەتێکە، یان تایبەتمەندییەکە بۆ بابەتێکی ژینگەیی، یان بۆ کەسێک، بۆ گەیشتن بە ئامانجێکی دیاریکراو.</w:t>
      </w:r>
    </w:p>
    <w:p w14:paraId="1AEB0EF5" w14:textId="77777777" w:rsidR="00E76CA6" w:rsidRPr="00E76CA6" w:rsidRDefault="00E76CA6" w:rsidP="00E76CA6">
      <w:pPr>
        <w:bidi/>
        <w:spacing w:after="160"/>
        <w:jc w:val="both"/>
        <w:rPr>
          <w:rFonts w:ascii="Unikurd Jino" w:eastAsia="Calibri" w:hAnsi="Unikurd Jino" w:cs="Unikurd Jino"/>
          <w:sz w:val="28"/>
          <w:szCs w:val="28"/>
          <w:rtl/>
          <w:lang w:val="en-US"/>
        </w:rPr>
      </w:pPr>
      <w:r w:rsidRPr="00E76CA6">
        <w:rPr>
          <w:rFonts w:ascii="Unikurd Jino" w:eastAsia="Calibri" w:hAnsi="Unikurd Jino" w:cs="Unikurd Jino" w:hint="cs"/>
          <w:sz w:val="28"/>
          <w:szCs w:val="28"/>
          <w:rtl/>
          <w:lang w:val="en-US"/>
        </w:rPr>
        <w:t xml:space="preserve">٢. شێوازی داخراوی ویژدانی: لە ژیر فەرمانی باوەڕە بەهێزەکانیدایە، ویژدان و هەستەکان بە زەحمەت دەردەکەون . </w:t>
      </w:r>
    </w:p>
    <w:p w14:paraId="46A990F7" w14:textId="77777777" w:rsidR="00E76CA6" w:rsidRPr="00E76CA6" w:rsidRDefault="00E76CA6" w:rsidP="00E76CA6">
      <w:pPr>
        <w:bidi/>
        <w:spacing w:after="160"/>
        <w:jc w:val="both"/>
        <w:rPr>
          <w:rFonts w:ascii="Unikurd Jino" w:eastAsia="Calibri" w:hAnsi="Unikurd Jino" w:cs="Unikurd Jino"/>
          <w:sz w:val="28"/>
          <w:szCs w:val="28"/>
          <w:rtl/>
          <w:lang w:val="en-US"/>
        </w:rPr>
      </w:pPr>
      <w:r w:rsidRPr="00E76CA6">
        <w:rPr>
          <w:rFonts w:ascii="Unikurd Jino" w:eastAsia="Calibri" w:hAnsi="Unikurd Jino" w:cs="Unikurd Jino" w:hint="cs"/>
          <w:sz w:val="28"/>
          <w:szCs w:val="28"/>
          <w:rtl/>
          <w:lang w:val="en-US"/>
        </w:rPr>
        <w:t xml:space="preserve">٣. هۆرنی پێیوایە کە رەفتاری مرۆیی درووست سەرچاوە لە هەستکردن بە دڵنیاییەوە وەردەگرێت و بنچینەی دوودڵیش دەگەریتەوە بۆ بوونی توانای تاک لە گەیشتنی بە حاڵەتی دڵنیایی وئارامی. </w:t>
      </w:r>
    </w:p>
    <w:p w14:paraId="722B23E7" w14:textId="77777777" w:rsidR="00E76CA6" w:rsidRPr="00E76CA6" w:rsidRDefault="00E76CA6" w:rsidP="00E76CA6">
      <w:pPr>
        <w:bidi/>
        <w:spacing w:after="160"/>
        <w:rPr>
          <w:rFonts w:ascii="Unikurd Jino" w:eastAsia="Calibri" w:hAnsi="Unikurd Jino" w:cs="Unikurd Jino"/>
          <w:sz w:val="28"/>
          <w:szCs w:val="28"/>
          <w:rtl/>
          <w:lang w:val="en-US"/>
        </w:rPr>
      </w:pPr>
      <w:r w:rsidRPr="00E76CA6">
        <w:rPr>
          <w:rFonts w:ascii="Unikurd Jino" w:eastAsia="Calibri" w:hAnsi="Unikurd Jino" w:cs="Unikurd Jino" w:hint="cs"/>
          <w:sz w:val="28"/>
          <w:szCs w:val="28"/>
          <w:rtl/>
          <w:lang w:val="en-US"/>
        </w:rPr>
        <w:t xml:space="preserve">٤.پێگەی تاک لە خێزاندا رۆڵی گەورە لە دیاریکردنی خودی تاکەکەدا دەبینێت، ئەوەش لە بەرئەوەی پێگەی تاک لە خێزاندا مۆرکێکی دیار لە شێوازەکانی ژیانی کەسەکەدا بەجێدەهێڵێت. </w:t>
      </w:r>
    </w:p>
    <w:p w14:paraId="22D2C2B0" w14:textId="06BCF66E" w:rsidR="00E76CA6" w:rsidRPr="00E76CA6" w:rsidRDefault="00E76CA6" w:rsidP="00E76CA6">
      <w:pPr>
        <w:bidi/>
        <w:spacing w:after="160" w:line="259" w:lineRule="auto"/>
        <w:ind w:left="4"/>
        <w:rPr>
          <w:rFonts w:ascii="Unikurd Jino" w:eastAsia="Calibri" w:hAnsi="Unikurd Jino" w:cs="Unikurd Jino"/>
          <w:sz w:val="28"/>
          <w:szCs w:val="28"/>
          <w:rtl/>
          <w:lang w:val="en-US"/>
        </w:rPr>
      </w:pPr>
      <w:r w:rsidRPr="00E76CA6">
        <w:rPr>
          <w:rFonts w:ascii="Unikurd Jino" w:eastAsia="Calibri" w:hAnsi="Unikurd Jino" w:cs="Unikurd Jino" w:hint="cs"/>
          <w:sz w:val="28"/>
          <w:szCs w:val="28"/>
          <w:rtl/>
          <w:lang w:val="en-US"/>
        </w:rPr>
        <w:t>٥. میزاجی ڕەشبین: بەتوندی هەڵدەچێت وخاوەنەکەی خواست و ویستی هەیە،و سەرکێش ویاخییە،تێکۆشەر و چالاکە،و توند وچاپوک سروشتیە وخیرا دەروژێت وتوڕە دەبێت .</w:t>
      </w:r>
    </w:p>
    <w:p w14:paraId="7767040D" w14:textId="60909196" w:rsidR="00E76CA6" w:rsidRPr="00E76CA6" w:rsidRDefault="00E76CA6" w:rsidP="00E76CA6">
      <w:pPr>
        <w:bidi/>
        <w:spacing w:after="160"/>
        <w:ind w:left="677" w:hanging="677"/>
        <w:rPr>
          <w:rFonts w:ascii="Unikurd Jino" w:eastAsia="Calibri" w:hAnsi="Unikurd Jino" w:cs="Unikurd Jino"/>
          <w:b/>
          <w:bCs/>
          <w:sz w:val="28"/>
          <w:szCs w:val="28"/>
          <w:rtl/>
          <w:lang w:val="en-US"/>
        </w:rPr>
      </w:pPr>
      <w:r w:rsidRPr="00E76CA6">
        <w:rPr>
          <w:rFonts w:ascii="Unikurd Jino" w:eastAsia="Calibri" w:hAnsi="Unikurd Jino" w:cs="Unikurd Jino" w:hint="cs"/>
          <w:b/>
          <w:bCs/>
          <w:sz w:val="28"/>
          <w:szCs w:val="28"/>
          <w:rtl/>
          <w:lang w:val="en-US" w:bidi="ar-IQ"/>
        </w:rPr>
        <w:t xml:space="preserve"> </w:t>
      </w:r>
      <w:r w:rsidRPr="00E76CA6">
        <w:rPr>
          <w:rFonts w:ascii="Unikurd Jino" w:eastAsia="Calibri" w:hAnsi="Unikurd Jino" w:cs="Unikurd Jino" w:hint="cs"/>
          <w:b/>
          <w:bCs/>
          <w:sz w:val="28"/>
          <w:szCs w:val="28"/>
          <w:rtl/>
          <w:lang w:val="en-US"/>
        </w:rPr>
        <w:t xml:space="preserve">پ / ئەم دەستەواژانەی خوارەوە بە وشە یان ڕستەی گونجاو پڕ بکەرەوە .                                                        </w:t>
      </w:r>
    </w:p>
    <w:p w14:paraId="46136055" w14:textId="77777777" w:rsidR="00E76CA6" w:rsidRPr="00E76CA6" w:rsidRDefault="00E76CA6" w:rsidP="00E76CA6">
      <w:pPr>
        <w:bidi/>
        <w:spacing w:after="160"/>
        <w:rPr>
          <w:rFonts w:ascii="Unikurd Jino" w:eastAsia="Calibri" w:hAnsi="Unikurd Jino" w:cs="Unikurd Jino"/>
          <w:sz w:val="28"/>
          <w:szCs w:val="28"/>
          <w:rtl/>
          <w:lang w:val="en-US"/>
        </w:rPr>
      </w:pPr>
      <w:r w:rsidRPr="00E76CA6">
        <w:rPr>
          <w:rFonts w:ascii="Unikurd Jino" w:eastAsia="Calibri" w:hAnsi="Unikurd Jino" w:cs="Unikurd Jino"/>
          <w:sz w:val="28"/>
          <w:szCs w:val="28"/>
          <w:rtl/>
          <w:lang w:val="en-US"/>
        </w:rPr>
        <w:t>١. ئادلەر لە تێروانینی بۆ کارایی مرۆڤ لە رووبەڕووبوونەوەی پێداویستییە بایۆلۆژییەکان لە فروید رەشبینتر بوو، جونکە پێیوایە کە تاک بە .................دەکات .</w:t>
      </w:r>
    </w:p>
    <w:p w14:paraId="70636F39" w14:textId="77777777" w:rsidR="00E76CA6" w:rsidRPr="00E76CA6" w:rsidRDefault="00E76CA6" w:rsidP="00E76CA6">
      <w:pPr>
        <w:bidi/>
        <w:spacing w:after="160"/>
        <w:rPr>
          <w:rFonts w:ascii="Unikurd Jino" w:eastAsia="Calibri" w:hAnsi="Unikurd Jino" w:cs="Unikurd Jino"/>
          <w:sz w:val="28"/>
          <w:szCs w:val="28"/>
          <w:rtl/>
          <w:lang w:val="en-US"/>
        </w:rPr>
      </w:pPr>
      <w:r w:rsidRPr="00E76CA6">
        <w:rPr>
          <w:rFonts w:ascii="Unikurd Jino" w:eastAsia="Calibri" w:hAnsi="Unikurd Jino" w:cs="Unikurd Jino"/>
          <w:sz w:val="28"/>
          <w:szCs w:val="28"/>
          <w:rtl/>
          <w:lang w:val="en-US"/>
        </w:rPr>
        <w:t xml:space="preserve">٢. پێداویستیەکانی مرۆڤ لای مورای بە دوو رێگە دەورووژیندرێن....................لە هەردوو حالەتەکەشدا پێداویستی دەبێتە جالاکییەک لە تەنیشت بونەوەرەکەوە وئەو چالاکییەش بەردەوام دەبێت تاکو هەڵوێستی بوونەوەرەکە دەگۆڕێت .    </w:t>
      </w:r>
    </w:p>
    <w:p w14:paraId="31AECF73" w14:textId="77777777" w:rsidR="00E76CA6" w:rsidRPr="00E76CA6" w:rsidRDefault="00E76CA6" w:rsidP="00E76CA6">
      <w:pPr>
        <w:bidi/>
        <w:spacing w:after="160"/>
        <w:rPr>
          <w:rFonts w:ascii="Calibri" w:eastAsia="Calibri" w:hAnsi="Calibri" w:cs="Ali_K_Sahifa"/>
          <w:sz w:val="28"/>
          <w:szCs w:val="28"/>
          <w:rtl/>
          <w:lang w:val="en-US"/>
        </w:rPr>
      </w:pPr>
      <w:r w:rsidRPr="00E76CA6">
        <w:rPr>
          <w:rFonts w:ascii="Unikurd Jino" w:eastAsia="Calibri" w:hAnsi="Unikurd Jino" w:cs="Unikurd Jino"/>
          <w:sz w:val="28"/>
          <w:szCs w:val="28"/>
          <w:rtl/>
          <w:lang w:val="en-US"/>
        </w:rPr>
        <w:t xml:space="preserve"> </w:t>
      </w:r>
      <w:r w:rsidRPr="00E76CA6">
        <w:rPr>
          <w:rFonts w:ascii="Unikurd Jino" w:eastAsia="Calibri" w:hAnsi="Unikurd Jino" w:cs="Unikurd Jino" w:hint="cs"/>
          <w:sz w:val="28"/>
          <w:szCs w:val="28"/>
          <w:rtl/>
          <w:lang w:val="en-US"/>
        </w:rPr>
        <w:t>٣. هۆرنی پێیوابوو ئەستەمە بتوانێت بیرۆکەکانی فرۆید لە کارەکانیدا پیادەو جیبەجێ بکات، جونکە جیاوازییەکی تەواوی لە گەڵیدا هەبوو، لە سۆنگەی ئەوەی کە رەفتاری.....................، ئەو پێیوابوو کە چارەسەرەکە لە خوڵقاندنی کۆمەڵگایەکی تەندروستترو بەختەوەرترە.</w:t>
      </w:r>
      <w:r w:rsidRPr="00E76CA6">
        <w:rPr>
          <w:rFonts w:ascii="Calibri" w:eastAsia="Calibri" w:hAnsi="Calibri" w:cs="Ali_K_Sahifa" w:hint="cs"/>
          <w:sz w:val="28"/>
          <w:szCs w:val="28"/>
          <w:rtl/>
          <w:lang w:val="en-US"/>
        </w:rPr>
        <w:t xml:space="preserve">      </w:t>
      </w:r>
    </w:p>
    <w:p w14:paraId="1A593E6E" w14:textId="71DEC113" w:rsidR="00E76CA6" w:rsidRPr="00E76CA6" w:rsidRDefault="00E76CA6" w:rsidP="00E76CA6">
      <w:pPr>
        <w:bidi/>
        <w:spacing w:after="160"/>
        <w:rPr>
          <w:rFonts w:ascii="Unikurd Jino" w:eastAsia="Calibri" w:hAnsi="Unikurd Jino" w:cs="Unikurd Jino"/>
          <w:sz w:val="28"/>
          <w:szCs w:val="28"/>
          <w:rtl/>
          <w:lang w:val="en-US"/>
        </w:rPr>
      </w:pPr>
      <w:r w:rsidRPr="00E76CA6">
        <w:rPr>
          <w:rFonts w:ascii="Unikurd Jino" w:eastAsia="Calibri" w:hAnsi="Unikurd Jino" w:cs="Unikurd Jino" w:hint="cs"/>
          <w:sz w:val="28"/>
          <w:szCs w:val="28"/>
          <w:rtl/>
          <w:lang w:val="en-US"/>
        </w:rPr>
        <w:lastRenderedPageBreak/>
        <w:t xml:space="preserve">٤. سرووشتی نەگونجاندن بریتییە لە کرداری پەرەسەندنی دەروون کۆمەڵایەتی بڕیار لەسەر .............، ئەو راستییە کە منداڵ بە لاوازی و دەستەپاجەیی لە دایک دەبێت بە بەراورد لەگەڵ کەسە گەورە و پێگەیشتووەکان </w:t>
      </w:r>
    </w:p>
    <w:p w14:paraId="6CBCB8A8" w14:textId="77777777" w:rsidR="00E76CA6" w:rsidRPr="00E76CA6" w:rsidRDefault="00E76CA6" w:rsidP="00E76CA6">
      <w:pPr>
        <w:bidi/>
        <w:spacing w:after="160"/>
        <w:rPr>
          <w:rFonts w:ascii="Calibri" w:eastAsia="Calibri" w:hAnsi="Calibri" w:cs="Ali_K_Sahifa"/>
          <w:sz w:val="28"/>
          <w:szCs w:val="28"/>
          <w:rtl/>
          <w:lang w:val="en-US" w:bidi="ar-IQ"/>
        </w:rPr>
      </w:pPr>
      <w:r w:rsidRPr="00E76CA6">
        <w:rPr>
          <w:rFonts w:ascii="Unikurd Jino" w:eastAsia="Calibri" w:hAnsi="Unikurd Jino" w:cs="Unikurd Jino" w:hint="cs"/>
          <w:sz w:val="28"/>
          <w:szCs w:val="28"/>
          <w:rtl/>
          <w:lang w:val="en-US"/>
        </w:rPr>
        <w:t>٥. بێگومان هەوڵەکانی هیبۆقرات لە کاتێکدا کە لە پەیوەندی نێوان رژینەکان و رەفتاریان کۆلیۆتەوە، ئەنجامی زۆرێک لە تویژێنەوەکانی روونکردۆتەوە ئەوانەی کە لەسەر پەیوەندییەکانی.............................ئەنجامدرابوون .</w:t>
      </w:r>
    </w:p>
    <w:p w14:paraId="53F8DE31" w14:textId="09A1DAC2" w:rsidR="00E76CA6" w:rsidRPr="00E76CA6" w:rsidRDefault="00E76CA6" w:rsidP="00E76CA6">
      <w:pPr>
        <w:bidi/>
        <w:spacing w:after="160" w:line="360" w:lineRule="auto"/>
        <w:rPr>
          <w:rFonts w:ascii="Unikurd Jino" w:eastAsia="Calibri" w:hAnsi="Unikurd Jino" w:cs="Unikurd Jino"/>
          <w:b/>
          <w:bCs/>
          <w:sz w:val="28"/>
          <w:szCs w:val="28"/>
          <w:rtl/>
          <w:lang w:val="en-US" w:bidi="ar-JO"/>
        </w:rPr>
      </w:pPr>
      <w:r w:rsidRPr="00E76CA6">
        <w:rPr>
          <w:rFonts w:ascii="Unikurd Jino" w:eastAsia="Calibri" w:hAnsi="Unikurd Jino" w:cs="Unikurd Jino" w:hint="cs"/>
          <w:b/>
          <w:bCs/>
          <w:sz w:val="28"/>
          <w:szCs w:val="28"/>
          <w:rtl/>
          <w:lang w:val="en-US"/>
        </w:rPr>
        <w:t xml:space="preserve">پ / </w:t>
      </w:r>
      <w:r w:rsidRPr="00E76CA6">
        <w:rPr>
          <w:rFonts w:ascii="Unikurd Jino" w:eastAsia="Calibri" w:hAnsi="Unikurd Jino" w:cs="Unikurd Jino" w:hint="cs"/>
          <w:b/>
          <w:bCs/>
          <w:sz w:val="28"/>
          <w:szCs w:val="28"/>
          <w:rtl/>
          <w:lang w:val="en-US" w:bidi="ar-JO"/>
        </w:rPr>
        <w:t xml:space="preserve">وەلامی ئەم پرسیارانە بەدەرەوە :                                                                                         </w:t>
      </w:r>
    </w:p>
    <w:p w14:paraId="0D70EE32" w14:textId="160595F9" w:rsidR="00E76CA6" w:rsidRPr="00E76CA6" w:rsidRDefault="00E76CA6" w:rsidP="00E76CA6">
      <w:pPr>
        <w:bidi/>
        <w:spacing w:after="160" w:line="360" w:lineRule="auto"/>
        <w:rPr>
          <w:rFonts w:ascii="Unikurd Jino" w:eastAsia="Calibri" w:hAnsi="Unikurd Jino" w:cs="Unikurd Jino"/>
          <w:sz w:val="28"/>
          <w:szCs w:val="28"/>
          <w:rtl/>
          <w:lang w:val="en-US"/>
        </w:rPr>
      </w:pPr>
      <w:r w:rsidRPr="00E76CA6">
        <w:rPr>
          <w:rFonts w:ascii="Unikurd Jino" w:eastAsia="Calibri" w:hAnsi="Unikurd Jino" w:cs="Unikurd Jino" w:hint="cs"/>
          <w:b/>
          <w:bCs/>
          <w:sz w:val="28"/>
          <w:szCs w:val="28"/>
          <w:rtl/>
          <w:lang w:val="en-US" w:bidi="ar-JO"/>
        </w:rPr>
        <w:t xml:space="preserve">١. </w:t>
      </w:r>
      <w:r w:rsidRPr="00E76CA6">
        <w:rPr>
          <w:rFonts w:ascii="Unikurd Jino" w:eastAsia="Calibri" w:hAnsi="Unikurd Jino" w:cs="Unikurd Jino" w:hint="cs"/>
          <w:sz w:val="28"/>
          <w:szCs w:val="28"/>
          <w:rtl/>
          <w:lang w:val="en-US"/>
        </w:rPr>
        <w:t xml:space="preserve">لە چی حالەتێکدا کەسایەتی مرۆڤ دەگاتە ئاستی(قەبەکردنی دەمامکراوی کەسایەتی)؟                                         </w:t>
      </w:r>
    </w:p>
    <w:p w14:paraId="406EB953" w14:textId="2E295425" w:rsidR="00E76CA6" w:rsidRPr="00E76CA6" w:rsidRDefault="00E76CA6" w:rsidP="00E76CA6">
      <w:pPr>
        <w:bidi/>
        <w:spacing w:after="160" w:line="360" w:lineRule="auto"/>
        <w:rPr>
          <w:rFonts w:ascii="Unikurd Jino" w:eastAsia="Calibri" w:hAnsi="Unikurd Jino" w:cs="Unikurd Jino"/>
          <w:b/>
          <w:bCs/>
          <w:sz w:val="28"/>
          <w:szCs w:val="28"/>
          <w:rtl/>
          <w:lang w:val="en-US"/>
        </w:rPr>
      </w:pPr>
      <w:r w:rsidRPr="00E76CA6">
        <w:rPr>
          <w:rFonts w:ascii="Unikurd Jino" w:eastAsia="Calibri" w:hAnsi="Unikurd Jino" w:cs="Unikurd Jino" w:hint="cs"/>
          <w:b/>
          <w:bCs/>
          <w:sz w:val="28"/>
          <w:szCs w:val="28"/>
          <w:rtl/>
          <w:lang w:val="en-US"/>
        </w:rPr>
        <w:t>٢.</w:t>
      </w:r>
      <w:r w:rsidRPr="00E76CA6">
        <w:rPr>
          <w:rFonts w:ascii="Unikurd Jino" w:eastAsia="Calibri" w:hAnsi="Unikurd Jino" w:cs="Unikurd Jino" w:hint="cs"/>
          <w:sz w:val="28"/>
          <w:szCs w:val="28"/>
          <w:rtl/>
          <w:lang w:val="en-US"/>
        </w:rPr>
        <w:t xml:space="preserve"> ((خەونەکان شتێک نین،جگە لە دووبارەبوونەوەی بارێکی هەڵجوون بۆ ئەو نەخشەکاری وئاراستانەی کە تاک دەیەوێت لە کاتی بەئاگبوونیدا رەفتارەکەی لە سەر بونیاد بنێت))، </w:t>
      </w:r>
      <w:r w:rsidRPr="00E76CA6">
        <w:rPr>
          <w:rFonts w:ascii="Unikurd Jino" w:eastAsia="Calibri" w:hAnsi="Unikurd Jino" w:cs="Unikurd Jino"/>
          <w:sz w:val="28"/>
          <w:szCs w:val="28"/>
          <w:rtl/>
          <w:lang w:val="en-US"/>
        </w:rPr>
        <w:t>ئ</w:t>
      </w:r>
      <w:r w:rsidRPr="00E76CA6">
        <w:rPr>
          <w:rFonts w:ascii="Unikurd Jino" w:eastAsia="Calibri" w:hAnsi="Unikurd Jino" w:cs="Unikurd Jino" w:hint="cs"/>
          <w:sz w:val="28"/>
          <w:szCs w:val="28"/>
          <w:rtl/>
          <w:lang w:val="en-US"/>
        </w:rPr>
        <w:t>ە</w:t>
      </w:r>
      <w:r w:rsidRPr="00E76CA6">
        <w:rPr>
          <w:rFonts w:ascii="Unikurd Jino" w:eastAsia="Calibri" w:hAnsi="Unikurd Jino" w:cs="Unikurd Jino"/>
          <w:sz w:val="28"/>
          <w:szCs w:val="28"/>
          <w:rtl/>
          <w:lang w:val="en-US"/>
        </w:rPr>
        <w:t>م د</w:t>
      </w:r>
      <w:r w:rsidRPr="00E76CA6">
        <w:rPr>
          <w:rFonts w:ascii="Unikurd Jino" w:eastAsia="Calibri" w:hAnsi="Unikurd Jino" w:cs="Unikurd Jino" w:hint="cs"/>
          <w:sz w:val="28"/>
          <w:szCs w:val="28"/>
          <w:rtl/>
          <w:lang w:val="en-US"/>
        </w:rPr>
        <w:t>ە</w:t>
      </w:r>
      <w:r w:rsidRPr="00E76CA6">
        <w:rPr>
          <w:rFonts w:ascii="Unikurd Jino" w:eastAsia="Calibri" w:hAnsi="Unikurd Jino" w:cs="Unikurd Jino"/>
          <w:sz w:val="28"/>
          <w:szCs w:val="28"/>
          <w:rtl/>
          <w:lang w:val="en-US"/>
        </w:rPr>
        <w:t>ستەواژەیە شی بکەرەوە</w:t>
      </w:r>
      <w:r w:rsidRPr="00E76CA6">
        <w:rPr>
          <w:rFonts w:ascii="Unikurd Jino" w:eastAsia="Calibri" w:hAnsi="Unikurd Jino" w:cs="Unikurd Jino" w:hint="cs"/>
          <w:sz w:val="28"/>
          <w:szCs w:val="28"/>
          <w:rtl/>
          <w:lang w:val="en-US"/>
        </w:rPr>
        <w:t xml:space="preserve"> </w:t>
      </w:r>
      <w:r w:rsidRPr="00E76CA6">
        <w:rPr>
          <w:rFonts w:ascii="Unikurd Jino" w:eastAsia="Calibri" w:hAnsi="Unikurd Jino" w:cs="Unikurd Jino" w:hint="cs"/>
          <w:b/>
          <w:bCs/>
          <w:sz w:val="28"/>
          <w:szCs w:val="28"/>
          <w:u w:val="single"/>
          <w:rtl/>
          <w:lang w:val="en-US"/>
        </w:rPr>
        <w:t>لە روانگەی بیردۆزی دەروونناسی تاکە کەسی</w:t>
      </w:r>
      <w:r w:rsidRPr="00E76CA6">
        <w:rPr>
          <w:rFonts w:ascii="Unikurd Jino" w:eastAsia="Calibri" w:hAnsi="Unikurd Jino" w:cs="Unikurd Jino" w:hint="cs"/>
          <w:sz w:val="28"/>
          <w:szCs w:val="28"/>
          <w:rtl/>
          <w:lang w:val="en-US"/>
        </w:rPr>
        <w:t xml:space="preserve"> .                </w:t>
      </w:r>
    </w:p>
    <w:p w14:paraId="72C871BA" w14:textId="4A14E9D3" w:rsidR="00E76CA6" w:rsidRPr="00E76CA6" w:rsidRDefault="00E76CA6" w:rsidP="00E76CA6">
      <w:pPr>
        <w:bidi/>
        <w:spacing w:after="160" w:line="360" w:lineRule="auto"/>
        <w:rPr>
          <w:rFonts w:ascii="Simplified Arabic" w:eastAsia="Calibri" w:hAnsi="Simplified Arabic" w:cs="Ali_K_Alwand"/>
          <w:color w:val="000000"/>
          <w:sz w:val="28"/>
          <w:szCs w:val="28"/>
          <w:rtl/>
        </w:rPr>
      </w:pPr>
      <w:r w:rsidRPr="00E76CA6">
        <w:rPr>
          <w:rFonts w:ascii="Unikurd Jino" w:eastAsia="Calibri" w:hAnsi="Unikurd Jino" w:cs="Unikurd Jino" w:hint="cs"/>
          <w:sz w:val="28"/>
          <w:szCs w:val="28"/>
          <w:rtl/>
          <w:lang w:val="en-US" w:bidi="ar-IQ"/>
        </w:rPr>
        <w:t xml:space="preserve">٣. کەسایەتی مرۆڤ لە ژمارەیک سێستەم پێکدێت، </w:t>
      </w:r>
      <w:r w:rsidRPr="00E76CA6">
        <w:rPr>
          <w:rFonts w:ascii="Unikurd Jino" w:eastAsia="Calibri" w:hAnsi="Unikurd Jino" w:cs="Unikurd Jino" w:hint="cs"/>
          <w:b/>
          <w:bCs/>
          <w:sz w:val="28"/>
          <w:szCs w:val="28"/>
          <w:u w:val="single"/>
          <w:rtl/>
          <w:lang w:val="en-US" w:bidi="ar-IQ"/>
        </w:rPr>
        <w:t>بەپێی بۆجوونەکانی گوستاڤ یونگ</w:t>
      </w:r>
      <w:r w:rsidRPr="00E76CA6">
        <w:rPr>
          <w:rFonts w:ascii="Unikurd Jino" w:eastAsia="Calibri" w:hAnsi="Unikurd Jino" w:cs="Unikurd Jino" w:hint="cs"/>
          <w:sz w:val="28"/>
          <w:szCs w:val="28"/>
          <w:rtl/>
          <w:lang w:val="en-US" w:bidi="ar-IQ"/>
        </w:rPr>
        <w:t xml:space="preserve">،جیاوازی نێوان(من) </w:t>
      </w:r>
      <w:r w:rsidRPr="00E76CA6">
        <w:rPr>
          <w:rFonts w:ascii="Unikurd Jino" w:eastAsia="Calibri" w:hAnsi="Unikurd Jino" w:cs="Unikurd Jino" w:hint="cs"/>
          <w:b/>
          <w:bCs/>
          <w:sz w:val="28"/>
          <w:szCs w:val="28"/>
          <w:rtl/>
          <w:lang w:val="en-US" w:bidi="ar-IQ"/>
        </w:rPr>
        <w:t xml:space="preserve">و </w:t>
      </w:r>
      <w:r w:rsidRPr="00E76CA6">
        <w:rPr>
          <w:rFonts w:ascii="Unikurd Jino" w:eastAsia="Calibri" w:hAnsi="Unikurd Jino" w:cs="Unikurd Jino" w:hint="cs"/>
          <w:sz w:val="28"/>
          <w:szCs w:val="28"/>
          <w:rtl/>
          <w:lang w:val="en-US" w:bidi="ar-IQ"/>
        </w:rPr>
        <w:t xml:space="preserve">(نەستی کەسی وگرێ)چیە؟ بەچەند خاڵێک دیاری بکە .                                                                                                                  </w:t>
      </w:r>
    </w:p>
    <w:p w14:paraId="0EBFDED7" w14:textId="77777777" w:rsidR="00E76CA6" w:rsidRPr="00E76CA6" w:rsidRDefault="00E76CA6" w:rsidP="00E76CA6">
      <w:pPr>
        <w:bidi/>
        <w:spacing w:after="160" w:line="360" w:lineRule="auto"/>
        <w:ind w:left="4"/>
        <w:jc w:val="both"/>
        <w:rPr>
          <w:rFonts w:ascii="Unikurd Jino" w:eastAsia="Calibri" w:hAnsi="Unikurd Jino" w:cs="Unikurd Jino"/>
          <w:sz w:val="24"/>
          <w:szCs w:val="24"/>
          <w:rtl/>
          <w:lang w:val="en-US"/>
        </w:rPr>
      </w:pPr>
    </w:p>
    <w:p w14:paraId="71D491BA" w14:textId="77777777" w:rsidR="00E76CA6" w:rsidRPr="00E76CA6" w:rsidRDefault="00E76CA6" w:rsidP="00E76CA6">
      <w:pPr>
        <w:bidi/>
        <w:spacing w:after="160" w:line="259" w:lineRule="auto"/>
        <w:ind w:left="4"/>
        <w:jc w:val="both"/>
        <w:rPr>
          <w:rFonts w:ascii="Unikurd Jino" w:eastAsia="Calibri" w:hAnsi="Unikurd Jino" w:cs="Unikurd Jino"/>
          <w:sz w:val="24"/>
          <w:szCs w:val="24"/>
          <w:rtl/>
          <w:lang w:val="en-US"/>
        </w:rPr>
      </w:pPr>
    </w:p>
    <w:p w14:paraId="7428C60E" w14:textId="77777777" w:rsidR="005F5216" w:rsidRDefault="005F5216" w:rsidP="00E76CA6">
      <w:pPr>
        <w:jc w:val="right"/>
      </w:pPr>
    </w:p>
    <w:sectPr w:rsidR="005F52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_K_Alwan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Unikurd Jino">
    <w:panose1 w:val="020B0604030504040204"/>
    <w:charset w:val="00"/>
    <w:family w:val="swiss"/>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6"/>
    <w:rsid w:val="003F47BB"/>
    <w:rsid w:val="005F5216"/>
    <w:rsid w:val="007741AE"/>
    <w:rsid w:val="00E76C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7087"/>
  <w15:chartTrackingRefBased/>
  <w15:docId w15:val="{04C5C77F-C85A-47C3-8817-B2801D9E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seenaa ali</dc:creator>
  <cp:keywords/>
  <dc:description/>
  <cp:lastModifiedBy>seenaa ali</cp:lastModifiedBy>
  <cp:revision>1</cp:revision>
  <dcterms:created xsi:type="dcterms:W3CDTF">2022-06-02T19:55:00Z</dcterms:created>
  <dcterms:modified xsi:type="dcterms:W3CDTF">2022-06-02T20:01:00Z</dcterms:modified>
</cp:coreProperties>
</file>