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D4842" w14:textId="77777777" w:rsidR="008D46A4" w:rsidRDefault="008D46A4" w:rsidP="0080086A">
      <w:pPr>
        <w:tabs>
          <w:tab w:val="left" w:pos="1200"/>
        </w:tabs>
        <w:ind w:left="-851"/>
        <w:jc w:val="center"/>
        <w:rPr>
          <w:b/>
          <w:bCs/>
          <w:sz w:val="44"/>
          <w:szCs w:val="44"/>
          <w:lang w:bidi="ar-KW"/>
        </w:rPr>
      </w:pPr>
    </w:p>
    <w:p w14:paraId="4F49E2AB" w14:textId="77777777" w:rsidR="008D46A4" w:rsidRDefault="00077DE4" w:rsidP="008D46A4">
      <w:pPr>
        <w:tabs>
          <w:tab w:val="left" w:pos="1200"/>
        </w:tabs>
        <w:jc w:val="center"/>
        <w:rPr>
          <w:b/>
          <w:bCs/>
          <w:sz w:val="44"/>
          <w:szCs w:val="44"/>
          <w:lang w:bidi="ar-KW"/>
        </w:rPr>
      </w:pPr>
      <w:r>
        <w:rPr>
          <w:b/>
          <w:bCs/>
          <w:noProof/>
          <w:sz w:val="44"/>
          <w:szCs w:val="44"/>
          <w:lang w:val="en-US"/>
        </w:rPr>
        <w:drawing>
          <wp:anchor distT="0" distB="0" distL="114300" distR="114300" simplePos="0" relativeHeight="251655168" behindDoc="0" locked="0" layoutInCell="1" allowOverlap="1" wp14:anchorId="6FA24815" wp14:editId="3FB4418B">
            <wp:simplePos x="0" y="0"/>
            <wp:positionH relativeFrom="margin">
              <wp:posOffset>2388235</wp:posOffset>
            </wp:positionH>
            <wp:positionV relativeFrom="margin">
              <wp:posOffset>970915</wp:posOffset>
            </wp:positionV>
            <wp:extent cx="2490470" cy="1826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470" cy="182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899A07" w14:textId="77777777" w:rsidR="002B7CC7" w:rsidRDefault="00077DE4" w:rsidP="00275BE2">
      <w:pPr>
        <w:tabs>
          <w:tab w:val="left" w:pos="1200"/>
        </w:tabs>
        <w:jc w:val="center"/>
        <w:rPr>
          <w:b/>
          <w:bCs/>
          <w:sz w:val="44"/>
          <w:szCs w:val="44"/>
          <w:lang w:bidi="ar-KW"/>
        </w:rPr>
      </w:pPr>
      <w:r>
        <w:rPr>
          <w:noProof/>
          <w:lang w:val="en-US"/>
        </w:rPr>
        <w:drawing>
          <wp:inline distT="0" distB="0" distL="0" distR="0" wp14:anchorId="01434B57" wp14:editId="0DADF3EB">
            <wp:extent cx="1769323" cy="1858061"/>
            <wp:effectExtent l="0" t="0" r="0" b="0"/>
            <wp:docPr id="1" name="Picture 1" descr="http://www.thehistory2013.org/images/salahaddin_logo.gif"/>
            <wp:cNvGraphicFramePr/>
            <a:graphic xmlns:a="http://schemas.openxmlformats.org/drawingml/2006/main">
              <a:graphicData uri="http://schemas.openxmlformats.org/drawingml/2006/picture">
                <pic:pic xmlns:pic="http://schemas.openxmlformats.org/drawingml/2006/picture">
                  <pic:nvPicPr>
                    <pic:cNvPr id="1" name="Picture 1" descr="http://www.thehistory2013.org/images/salahaddin_logo.gif"/>
                    <pic:cNvPicPr/>
                  </pic:nvPicPr>
                  <pic:blipFill>
                    <a:blip r:embed="rId9" cstate="print"/>
                    <a:srcRect/>
                    <a:stretch>
                      <a:fillRect/>
                    </a:stretch>
                  </pic:blipFill>
                  <pic:spPr bwMode="auto">
                    <a:xfrm>
                      <a:off x="0" y="0"/>
                      <a:ext cx="1766252" cy="1854836"/>
                    </a:xfrm>
                    <a:prstGeom prst="rect">
                      <a:avLst/>
                    </a:prstGeom>
                    <a:noFill/>
                  </pic:spPr>
                </pic:pic>
              </a:graphicData>
            </a:graphic>
          </wp:inline>
        </w:drawing>
      </w:r>
    </w:p>
    <w:p w14:paraId="19E6EB91" w14:textId="77777777" w:rsidR="008D46A4" w:rsidRPr="00DC5CF3" w:rsidRDefault="008D46A4" w:rsidP="00BA1B40">
      <w:pPr>
        <w:tabs>
          <w:tab w:val="left" w:pos="1200"/>
        </w:tabs>
        <w:rPr>
          <w:rFonts w:asciiTheme="majorBidi" w:hAnsiTheme="majorBidi" w:cstheme="majorBidi"/>
          <w:b/>
          <w:bCs/>
          <w:sz w:val="28"/>
          <w:szCs w:val="28"/>
          <w:lang w:bidi="ar-KW"/>
        </w:rPr>
      </w:pPr>
      <w:r w:rsidRPr="00DC5CF3">
        <w:rPr>
          <w:rFonts w:asciiTheme="majorBidi" w:hAnsiTheme="majorBidi" w:cstheme="majorBidi"/>
          <w:b/>
          <w:bCs/>
          <w:sz w:val="28"/>
          <w:szCs w:val="28"/>
          <w:lang w:bidi="ar-KW"/>
        </w:rPr>
        <w:t xml:space="preserve">Department of </w:t>
      </w:r>
      <w:r w:rsidR="00686473" w:rsidRPr="00DC5CF3">
        <w:rPr>
          <w:rFonts w:asciiTheme="majorBidi" w:hAnsiTheme="majorBidi" w:cstheme="majorBidi"/>
          <w:b/>
          <w:bCs/>
          <w:sz w:val="28"/>
          <w:szCs w:val="28"/>
          <w:lang w:bidi="ar-KW"/>
        </w:rPr>
        <w:t>Food T</w:t>
      </w:r>
      <w:r w:rsidR="00BA1B40" w:rsidRPr="00DC5CF3">
        <w:rPr>
          <w:rFonts w:asciiTheme="majorBidi" w:hAnsiTheme="majorBidi" w:cstheme="majorBidi"/>
          <w:b/>
          <w:bCs/>
          <w:sz w:val="28"/>
          <w:szCs w:val="28"/>
          <w:lang w:bidi="ar-KW"/>
        </w:rPr>
        <w:t>echnology</w:t>
      </w:r>
    </w:p>
    <w:p w14:paraId="4AE7D82A" w14:textId="77777777" w:rsidR="008D46A4" w:rsidRPr="00DC5CF3" w:rsidRDefault="008D46A4" w:rsidP="00BA1B40">
      <w:pPr>
        <w:tabs>
          <w:tab w:val="left" w:pos="1200"/>
        </w:tabs>
        <w:rPr>
          <w:rFonts w:asciiTheme="majorBidi" w:hAnsiTheme="majorBidi" w:cstheme="majorBidi"/>
          <w:b/>
          <w:bCs/>
          <w:sz w:val="28"/>
          <w:szCs w:val="28"/>
          <w:lang w:bidi="ar-KW"/>
        </w:rPr>
      </w:pPr>
      <w:r w:rsidRPr="00DC5CF3">
        <w:rPr>
          <w:rFonts w:asciiTheme="majorBidi" w:hAnsiTheme="majorBidi" w:cstheme="majorBidi"/>
          <w:b/>
          <w:bCs/>
          <w:sz w:val="28"/>
          <w:szCs w:val="28"/>
          <w:lang w:bidi="ar-KW"/>
        </w:rPr>
        <w:t xml:space="preserve">College of </w:t>
      </w:r>
      <w:r w:rsidR="001A6507">
        <w:rPr>
          <w:rFonts w:asciiTheme="majorBidi" w:hAnsiTheme="majorBidi" w:cstheme="majorBidi"/>
          <w:b/>
          <w:bCs/>
          <w:sz w:val="28"/>
          <w:szCs w:val="28"/>
          <w:lang w:bidi="ar-KW"/>
        </w:rPr>
        <w:t>Agricultural Engineering Sciences</w:t>
      </w:r>
    </w:p>
    <w:p w14:paraId="3B5CAFD4" w14:textId="77777777" w:rsidR="008D46A4" w:rsidRPr="00DC5CF3" w:rsidRDefault="008D46A4" w:rsidP="00BA1B40">
      <w:pPr>
        <w:tabs>
          <w:tab w:val="left" w:pos="1200"/>
        </w:tabs>
        <w:rPr>
          <w:rFonts w:asciiTheme="majorBidi" w:hAnsiTheme="majorBidi" w:cstheme="majorBidi"/>
          <w:b/>
          <w:bCs/>
          <w:sz w:val="28"/>
          <w:szCs w:val="28"/>
          <w:lang w:bidi="ar-KW"/>
        </w:rPr>
      </w:pPr>
      <w:r w:rsidRPr="00DC5CF3">
        <w:rPr>
          <w:rFonts w:asciiTheme="majorBidi" w:hAnsiTheme="majorBidi" w:cstheme="majorBidi"/>
          <w:b/>
          <w:bCs/>
          <w:sz w:val="28"/>
          <w:szCs w:val="28"/>
          <w:lang w:bidi="ar-KW"/>
        </w:rPr>
        <w:t xml:space="preserve">University of </w:t>
      </w:r>
      <w:r w:rsidR="002B20C9" w:rsidRPr="00DC5CF3">
        <w:rPr>
          <w:rFonts w:asciiTheme="majorBidi" w:hAnsiTheme="majorBidi" w:cstheme="majorBidi"/>
          <w:b/>
          <w:bCs/>
          <w:sz w:val="28"/>
          <w:szCs w:val="28"/>
          <w:lang w:bidi="ar-KW"/>
        </w:rPr>
        <w:t>S</w:t>
      </w:r>
      <w:r w:rsidR="00BA1B40" w:rsidRPr="00DC5CF3">
        <w:rPr>
          <w:rFonts w:asciiTheme="majorBidi" w:hAnsiTheme="majorBidi" w:cstheme="majorBidi"/>
          <w:b/>
          <w:bCs/>
          <w:sz w:val="28"/>
          <w:szCs w:val="28"/>
          <w:lang w:bidi="ar-KW"/>
        </w:rPr>
        <w:t>alahaddin</w:t>
      </w:r>
    </w:p>
    <w:p w14:paraId="6DD2396C" w14:textId="0688BC8D" w:rsidR="008D46A4" w:rsidRPr="00DC5CF3" w:rsidRDefault="008D46A4" w:rsidP="009D5388">
      <w:pPr>
        <w:tabs>
          <w:tab w:val="left" w:pos="1200"/>
        </w:tabs>
        <w:rPr>
          <w:rFonts w:asciiTheme="majorBidi" w:hAnsiTheme="majorBidi" w:cstheme="majorBidi"/>
          <w:b/>
          <w:bCs/>
          <w:sz w:val="28"/>
          <w:szCs w:val="28"/>
          <w:lang w:val="en-US" w:bidi="ar-KW"/>
        </w:rPr>
      </w:pPr>
      <w:r w:rsidRPr="00DC5CF3">
        <w:rPr>
          <w:rFonts w:asciiTheme="majorBidi" w:hAnsiTheme="majorBidi" w:cstheme="majorBidi"/>
          <w:b/>
          <w:bCs/>
          <w:sz w:val="28"/>
          <w:szCs w:val="28"/>
          <w:lang w:bidi="ar-KW"/>
        </w:rPr>
        <w:t>Subject</w:t>
      </w:r>
      <w:r w:rsidR="0080086A" w:rsidRPr="00DC5CF3">
        <w:rPr>
          <w:rFonts w:asciiTheme="majorBidi" w:hAnsiTheme="majorBidi" w:cstheme="majorBidi"/>
          <w:b/>
          <w:bCs/>
          <w:sz w:val="28"/>
          <w:szCs w:val="28"/>
          <w:lang w:bidi="ar-KW"/>
        </w:rPr>
        <w:t>:</w:t>
      </w:r>
      <w:r w:rsidR="002B20C9" w:rsidRPr="00DC5CF3">
        <w:rPr>
          <w:rFonts w:asciiTheme="majorBidi" w:eastAsia="Times New Roman" w:hAnsiTheme="majorBidi" w:cstheme="majorBidi"/>
          <w:sz w:val="28"/>
          <w:szCs w:val="28"/>
          <w:lang w:val="en-US"/>
        </w:rPr>
        <w:t xml:space="preserve"> </w:t>
      </w:r>
      <w:r w:rsidR="009D5388" w:rsidRPr="00DC5CF3">
        <w:rPr>
          <w:rFonts w:asciiTheme="majorBidi" w:hAnsiTheme="majorBidi" w:cstheme="majorBidi"/>
          <w:b/>
          <w:bCs/>
          <w:sz w:val="28"/>
          <w:szCs w:val="28"/>
          <w:lang w:val="en-US" w:bidi="ar-KW"/>
        </w:rPr>
        <w:t>F</w:t>
      </w:r>
      <w:r w:rsidR="004D47B2">
        <w:rPr>
          <w:rFonts w:asciiTheme="majorBidi" w:hAnsiTheme="majorBidi" w:cstheme="majorBidi"/>
          <w:b/>
          <w:bCs/>
          <w:sz w:val="28"/>
          <w:szCs w:val="28"/>
          <w:lang w:val="en-US" w:bidi="ar-KW"/>
        </w:rPr>
        <w:t>ood Plant Management</w:t>
      </w:r>
      <w:r w:rsidR="00686473" w:rsidRPr="00DC5CF3">
        <w:rPr>
          <w:rFonts w:asciiTheme="majorBidi" w:hAnsiTheme="majorBidi" w:cstheme="majorBidi"/>
          <w:b/>
          <w:bCs/>
          <w:sz w:val="28"/>
          <w:szCs w:val="28"/>
          <w:lang w:val="en-US" w:bidi="ar-KW"/>
        </w:rPr>
        <w:t xml:space="preserve"> </w:t>
      </w:r>
    </w:p>
    <w:p w14:paraId="34F1C32B" w14:textId="4DDBA2D3" w:rsidR="008D46A4" w:rsidRPr="00DC5CF3" w:rsidRDefault="008D46A4" w:rsidP="002B20C9">
      <w:pPr>
        <w:tabs>
          <w:tab w:val="left" w:pos="1200"/>
        </w:tabs>
        <w:rPr>
          <w:rFonts w:asciiTheme="majorBidi" w:hAnsiTheme="majorBidi" w:cstheme="majorBidi"/>
          <w:b/>
          <w:bCs/>
          <w:sz w:val="28"/>
          <w:szCs w:val="28"/>
          <w:lang w:bidi="ar-KW"/>
        </w:rPr>
      </w:pPr>
      <w:r w:rsidRPr="00DC5CF3">
        <w:rPr>
          <w:rFonts w:asciiTheme="majorBidi" w:hAnsiTheme="majorBidi" w:cstheme="majorBidi"/>
          <w:b/>
          <w:bCs/>
          <w:sz w:val="28"/>
          <w:szCs w:val="28"/>
          <w:lang w:bidi="ar-KW"/>
        </w:rPr>
        <w:t xml:space="preserve">Course Book – </w:t>
      </w:r>
      <w:r w:rsidR="00AB5BF1">
        <w:rPr>
          <w:rFonts w:asciiTheme="majorBidi" w:hAnsiTheme="majorBidi" w:cstheme="majorBidi"/>
          <w:b/>
          <w:bCs/>
          <w:sz w:val="28"/>
          <w:szCs w:val="28"/>
          <w:lang w:bidi="ar-KW"/>
        </w:rPr>
        <w:t>Second</w:t>
      </w:r>
      <w:r w:rsidR="002B20C9" w:rsidRPr="00DC5CF3">
        <w:rPr>
          <w:rFonts w:asciiTheme="majorBidi" w:hAnsiTheme="majorBidi" w:cstheme="majorBidi"/>
          <w:b/>
          <w:bCs/>
          <w:i/>
          <w:iCs/>
          <w:sz w:val="28"/>
          <w:szCs w:val="28"/>
          <w:lang w:bidi="ar-KW"/>
        </w:rPr>
        <w:t xml:space="preserve"> </w:t>
      </w:r>
      <w:r w:rsidR="00275BE2" w:rsidRPr="00DC5CF3">
        <w:rPr>
          <w:rFonts w:asciiTheme="majorBidi" w:hAnsiTheme="majorBidi" w:cstheme="majorBidi"/>
          <w:b/>
          <w:bCs/>
          <w:sz w:val="28"/>
          <w:szCs w:val="28"/>
          <w:lang w:bidi="ar-KW"/>
        </w:rPr>
        <w:t>Stage</w:t>
      </w:r>
      <w:r w:rsidR="002B20C9" w:rsidRPr="00DC5CF3">
        <w:rPr>
          <w:rFonts w:asciiTheme="majorBidi" w:hAnsiTheme="majorBidi" w:cstheme="majorBidi"/>
          <w:b/>
          <w:bCs/>
          <w:sz w:val="28"/>
          <w:szCs w:val="28"/>
          <w:lang w:bidi="ar-KW"/>
        </w:rPr>
        <w:t xml:space="preserve"> </w:t>
      </w:r>
      <w:r w:rsidR="001A6507">
        <w:rPr>
          <w:rFonts w:asciiTheme="majorBidi" w:hAnsiTheme="majorBidi" w:cstheme="majorBidi"/>
          <w:b/>
          <w:bCs/>
          <w:sz w:val="28"/>
          <w:szCs w:val="28"/>
          <w:lang w:bidi="ar-KW"/>
        </w:rPr>
        <w:t>(First semester)</w:t>
      </w:r>
    </w:p>
    <w:p w14:paraId="5ADAD13A" w14:textId="795710CF" w:rsidR="002B20C9" w:rsidRPr="00DC5CF3" w:rsidRDefault="008D46A4" w:rsidP="00AB5BF1">
      <w:pPr>
        <w:tabs>
          <w:tab w:val="left" w:pos="1200"/>
        </w:tabs>
        <w:rPr>
          <w:rFonts w:asciiTheme="majorBidi" w:hAnsiTheme="majorBidi" w:cstheme="majorBidi"/>
          <w:b/>
          <w:bCs/>
          <w:sz w:val="28"/>
          <w:szCs w:val="28"/>
          <w:lang w:bidi="ar-KW"/>
        </w:rPr>
      </w:pPr>
      <w:r w:rsidRPr="00DC5CF3">
        <w:rPr>
          <w:rFonts w:asciiTheme="majorBidi" w:hAnsiTheme="majorBidi" w:cstheme="majorBidi"/>
          <w:b/>
          <w:bCs/>
          <w:sz w:val="28"/>
          <w:szCs w:val="28"/>
          <w:lang w:bidi="ar-KW"/>
        </w:rPr>
        <w:t>Lecturer's name</w:t>
      </w:r>
      <w:r w:rsidR="00DC5CF3">
        <w:rPr>
          <w:rFonts w:asciiTheme="majorBidi" w:hAnsiTheme="majorBidi" w:cstheme="majorBidi"/>
          <w:b/>
          <w:bCs/>
          <w:sz w:val="28"/>
          <w:szCs w:val="28"/>
          <w:lang w:bidi="ar-KW"/>
        </w:rPr>
        <w:t>:</w:t>
      </w:r>
      <w:r w:rsidR="0007249C">
        <w:rPr>
          <w:rFonts w:asciiTheme="majorBidi" w:hAnsiTheme="majorBidi" w:cstheme="majorBidi"/>
          <w:b/>
          <w:bCs/>
          <w:sz w:val="28"/>
          <w:szCs w:val="28"/>
          <w:lang w:bidi="ar-KW"/>
        </w:rPr>
        <w:t xml:space="preserve"> Assist</w:t>
      </w:r>
      <w:r w:rsidR="00937F0C">
        <w:rPr>
          <w:rFonts w:asciiTheme="majorBidi" w:hAnsiTheme="majorBidi" w:cstheme="majorBidi"/>
          <w:b/>
          <w:bCs/>
          <w:sz w:val="28"/>
          <w:szCs w:val="28"/>
          <w:lang w:bidi="ar-KW"/>
        </w:rPr>
        <w:t>ant</w:t>
      </w:r>
      <w:r w:rsidR="0007249C">
        <w:rPr>
          <w:rFonts w:asciiTheme="majorBidi" w:hAnsiTheme="majorBidi" w:cstheme="majorBidi"/>
          <w:b/>
          <w:bCs/>
          <w:sz w:val="28"/>
          <w:szCs w:val="28"/>
          <w:lang w:bidi="ar-KW"/>
        </w:rPr>
        <w:t xml:space="preserve"> prof</w:t>
      </w:r>
      <w:r w:rsidR="00937F0C">
        <w:rPr>
          <w:rFonts w:asciiTheme="majorBidi" w:hAnsiTheme="majorBidi" w:cstheme="majorBidi"/>
          <w:b/>
          <w:bCs/>
          <w:sz w:val="28"/>
          <w:szCs w:val="28"/>
          <w:lang w:bidi="ar-KW"/>
        </w:rPr>
        <w:t>essor</w:t>
      </w:r>
      <w:r w:rsidR="0007249C">
        <w:rPr>
          <w:rFonts w:asciiTheme="majorBidi" w:hAnsiTheme="majorBidi" w:cstheme="majorBidi"/>
          <w:b/>
          <w:bCs/>
          <w:sz w:val="28"/>
          <w:szCs w:val="28"/>
          <w:lang w:bidi="ar-KW"/>
        </w:rPr>
        <w:t>.</w:t>
      </w:r>
      <w:r w:rsidR="002B20C9" w:rsidRPr="00DC5CF3">
        <w:rPr>
          <w:rFonts w:asciiTheme="majorBidi" w:hAnsiTheme="majorBidi" w:cstheme="majorBidi"/>
          <w:b/>
          <w:bCs/>
          <w:sz w:val="28"/>
          <w:szCs w:val="28"/>
          <w:lang w:bidi="ar-KW"/>
        </w:rPr>
        <w:t xml:space="preserve">  </w:t>
      </w:r>
      <w:proofErr w:type="spellStart"/>
      <w:r w:rsidR="00686473" w:rsidRPr="00DC5CF3">
        <w:rPr>
          <w:rFonts w:asciiTheme="majorBidi" w:hAnsiTheme="majorBidi" w:cstheme="majorBidi"/>
          <w:b/>
          <w:bCs/>
          <w:sz w:val="28"/>
          <w:szCs w:val="28"/>
          <w:lang w:bidi="ar-KW"/>
        </w:rPr>
        <w:t>Dr</w:t>
      </w:r>
      <w:r w:rsidR="00DC5CF3">
        <w:rPr>
          <w:rFonts w:asciiTheme="majorBidi" w:hAnsiTheme="majorBidi" w:cstheme="majorBidi"/>
          <w:b/>
          <w:bCs/>
          <w:sz w:val="28"/>
          <w:szCs w:val="28"/>
          <w:lang w:bidi="ar-KW"/>
        </w:rPr>
        <w:t>.</w:t>
      </w:r>
      <w:proofErr w:type="spellEnd"/>
      <w:r w:rsidR="00686473" w:rsidRPr="00DC5CF3">
        <w:rPr>
          <w:rFonts w:asciiTheme="majorBidi" w:hAnsiTheme="majorBidi" w:cstheme="majorBidi"/>
          <w:b/>
          <w:bCs/>
          <w:sz w:val="28"/>
          <w:szCs w:val="28"/>
          <w:lang w:bidi="ar-KW"/>
        </w:rPr>
        <w:t xml:space="preserve"> </w:t>
      </w:r>
      <w:proofErr w:type="spellStart"/>
      <w:r w:rsidR="00686473" w:rsidRPr="00DC5CF3">
        <w:rPr>
          <w:rFonts w:asciiTheme="majorBidi" w:hAnsiTheme="majorBidi" w:cstheme="majorBidi"/>
          <w:b/>
          <w:bCs/>
          <w:sz w:val="28"/>
          <w:szCs w:val="28"/>
          <w:lang w:bidi="ar-KW"/>
        </w:rPr>
        <w:t>Seerwan</w:t>
      </w:r>
      <w:proofErr w:type="spellEnd"/>
      <w:r w:rsidR="00686473" w:rsidRPr="00DC5CF3">
        <w:rPr>
          <w:rFonts w:asciiTheme="majorBidi" w:hAnsiTheme="majorBidi" w:cstheme="majorBidi"/>
          <w:b/>
          <w:bCs/>
          <w:sz w:val="28"/>
          <w:szCs w:val="28"/>
          <w:lang w:bidi="ar-KW"/>
        </w:rPr>
        <w:t xml:space="preserve"> Ahmed</w:t>
      </w:r>
      <w:r w:rsidR="00275BE2" w:rsidRPr="00DC5CF3">
        <w:rPr>
          <w:rFonts w:asciiTheme="majorBidi" w:hAnsiTheme="majorBidi" w:cstheme="majorBidi"/>
          <w:b/>
          <w:bCs/>
          <w:sz w:val="28"/>
          <w:szCs w:val="28"/>
          <w:lang w:bidi="ar-KW"/>
        </w:rPr>
        <w:t xml:space="preserve"> Abdullah</w:t>
      </w:r>
      <w:r w:rsidR="002B20C9" w:rsidRPr="00DC5CF3">
        <w:rPr>
          <w:rFonts w:asciiTheme="majorBidi" w:hAnsiTheme="majorBidi" w:cstheme="majorBidi"/>
          <w:b/>
          <w:bCs/>
          <w:sz w:val="28"/>
          <w:szCs w:val="28"/>
          <w:lang w:bidi="ar-KW"/>
        </w:rPr>
        <w:t xml:space="preserve"> </w:t>
      </w:r>
    </w:p>
    <w:p w14:paraId="179981A7" w14:textId="36A9EF56" w:rsidR="008D46A4" w:rsidRPr="00DC5CF3" w:rsidRDefault="0007249C" w:rsidP="00891147">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Academic Year: 2022/2023</w:t>
      </w:r>
    </w:p>
    <w:p w14:paraId="770FA680" w14:textId="77777777" w:rsidR="00C46D58" w:rsidRDefault="00C46D58" w:rsidP="008D46A4">
      <w:pPr>
        <w:tabs>
          <w:tab w:val="left" w:pos="1200"/>
        </w:tabs>
        <w:jc w:val="center"/>
        <w:rPr>
          <w:b/>
          <w:bCs/>
          <w:sz w:val="44"/>
          <w:szCs w:val="44"/>
          <w:lang w:bidi="ar-KW"/>
        </w:rPr>
      </w:pPr>
    </w:p>
    <w:p w14:paraId="2E737D9A" w14:textId="77777777" w:rsidR="00C857AF" w:rsidRDefault="00C857AF" w:rsidP="008D46A4">
      <w:pPr>
        <w:tabs>
          <w:tab w:val="left" w:pos="1200"/>
        </w:tabs>
        <w:jc w:val="center"/>
        <w:rPr>
          <w:b/>
          <w:bCs/>
          <w:sz w:val="44"/>
          <w:szCs w:val="44"/>
          <w:lang w:bidi="ar-KW"/>
        </w:rPr>
      </w:pPr>
    </w:p>
    <w:p w14:paraId="1FA65596" w14:textId="77777777" w:rsidR="00C857AF" w:rsidRDefault="00C857AF" w:rsidP="008D46A4">
      <w:pPr>
        <w:tabs>
          <w:tab w:val="left" w:pos="1200"/>
        </w:tabs>
        <w:jc w:val="center"/>
        <w:rPr>
          <w:b/>
          <w:bCs/>
          <w:sz w:val="44"/>
          <w:szCs w:val="44"/>
          <w:lang w:bidi="ar-KW"/>
        </w:rPr>
      </w:pPr>
    </w:p>
    <w:p w14:paraId="4B2E30C3" w14:textId="77777777" w:rsidR="002B7CC7" w:rsidRDefault="002B7CC7" w:rsidP="008D46A4">
      <w:pPr>
        <w:tabs>
          <w:tab w:val="left" w:pos="1200"/>
        </w:tabs>
        <w:jc w:val="center"/>
        <w:rPr>
          <w:b/>
          <w:bCs/>
          <w:sz w:val="44"/>
          <w:szCs w:val="44"/>
          <w:lang w:bidi="ar-KW"/>
        </w:rPr>
      </w:pPr>
    </w:p>
    <w:p w14:paraId="46117771" w14:textId="77777777" w:rsidR="002B7CC7" w:rsidRDefault="002B7CC7" w:rsidP="008D46A4">
      <w:pPr>
        <w:tabs>
          <w:tab w:val="left" w:pos="1200"/>
        </w:tabs>
        <w:jc w:val="center"/>
        <w:rPr>
          <w:b/>
          <w:bCs/>
          <w:sz w:val="44"/>
          <w:szCs w:val="44"/>
          <w:lang w:bidi="ar-KW"/>
        </w:rPr>
      </w:pPr>
    </w:p>
    <w:p w14:paraId="271FF249" w14:textId="77777777" w:rsidR="008D46A4" w:rsidRPr="00077DE4" w:rsidRDefault="008D46A4" w:rsidP="008D46A4">
      <w:pPr>
        <w:tabs>
          <w:tab w:val="left" w:pos="1200"/>
        </w:tabs>
        <w:jc w:val="center"/>
        <w:rPr>
          <w:rFonts w:asciiTheme="majorBidi" w:hAnsiTheme="majorBidi" w:cstheme="majorBidi"/>
          <w:sz w:val="36"/>
          <w:szCs w:val="36"/>
          <w:lang w:bidi="ar-KW"/>
        </w:rPr>
      </w:pPr>
      <w:r w:rsidRPr="00077DE4">
        <w:rPr>
          <w:rFonts w:asciiTheme="majorBidi" w:hAnsiTheme="majorBidi" w:cstheme="majorBidi"/>
          <w:b/>
          <w:bCs/>
          <w:sz w:val="36"/>
          <w:szCs w:val="36"/>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9"/>
        <w:gridCol w:w="4306"/>
        <w:gridCol w:w="1178"/>
      </w:tblGrid>
      <w:tr w:rsidR="008D46A4" w:rsidRPr="009D5388" w14:paraId="7AB5CF66" w14:textId="77777777" w:rsidTr="00FB0A58">
        <w:tc>
          <w:tcPr>
            <w:tcW w:w="3609" w:type="dxa"/>
          </w:tcPr>
          <w:p w14:paraId="0F9E91E5" w14:textId="77777777" w:rsidR="008D46A4" w:rsidRPr="007D1829" w:rsidRDefault="00CF5475" w:rsidP="00CF5475">
            <w:pPr>
              <w:spacing w:after="0" w:line="240" w:lineRule="auto"/>
              <w:rPr>
                <w:rFonts w:asciiTheme="majorBidi" w:hAnsiTheme="majorBidi" w:cstheme="majorBidi"/>
                <w:b/>
                <w:bCs/>
                <w:sz w:val="24"/>
                <w:szCs w:val="24"/>
                <w:rtl/>
                <w:lang w:bidi="ar-KW"/>
              </w:rPr>
            </w:pPr>
            <w:r w:rsidRPr="007D1829">
              <w:rPr>
                <w:rFonts w:asciiTheme="majorBidi" w:hAnsiTheme="majorBidi" w:cstheme="majorBidi"/>
                <w:b/>
                <w:bCs/>
                <w:sz w:val="24"/>
                <w:szCs w:val="24"/>
                <w:lang w:val="en-US" w:bidi="ar-KW"/>
              </w:rPr>
              <w:lastRenderedPageBreak/>
              <w:t xml:space="preserve">1. </w:t>
            </w:r>
            <w:r w:rsidR="008D46A4" w:rsidRPr="007D1829">
              <w:rPr>
                <w:rFonts w:asciiTheme="majorBidi" w:hAnsiTheme="majorBidi" w:cstheme="majorBidi"/>
                <w:b/>
                <w:bCs/>
                <w:sz w:val="24"/>
                <w:szCs w:val="24"/>
                <w:lang w:bidi="ar-KW"/>
              </w:rPr>
              <w:t>Course name</w:t>
            </w:r>
          </w:p>
        </w:tc>
        <w:tc>
          <w:tcPr>
            <w:tcW w:w="5484" w:type="dxa"/>
            <w:gridSpan w:val="2"/>
          </w:tcPr>
          <w:p w14:paraId="514FBA95" w14:textId="1711975A" w:rsidR="008D46A4" w:rsidRPr="00085392" w:rsidRDefault="00AB5BF1" w:rsidP="00FE03E0">
            <w:pPr>
              <w:spacing w:after="0" w:line="240" w:lineRule="auto"/>
              <w:rPr>
                <w:rFonts w:asciiTheme="majorBidi" w:hAnsiTheme="majorBidi" w:cstheme="majorBidi"/>
                <w:sz w:val="24"/>
                <w:szCs w:val="24"/>
                <w:lang w:bidi="ar-KW"/>
              </w:rPr>
            </w:pPr>
            <w:r>
              <w:rPr>
                <w:rFonts w:asciiTheme="majorBidi" w:hAnsiTheme="majorBidi" w:cstheme="majorBidi"/>
                <w:sz w:val="24"/>
                <w:szCs w:val="24"/>
                <w:lang w:val="en-US" w:bidi="ar-KW"/>
              </w:rPr>
              <w:t>Food Plant Management</w:t>
            </w:r>
          </w:p>
        </w:tc>
      </w:tr>
      <w:tr w:rsidR="008D46A4" w:rsidRPr="009D5388" w14:paraId="3A844537" w14:textId="77777777" w:rsidTr="00FB0A58">
        <w:tc>
          <w:tcPr>
            <w:tcW w:w="3609" w:type="dxa"/>
          </w:tcPr>
          <w:p w14:paraId="2BE28420" w14:textId="77777777" w:rsidR="008D46A4" w:rsidRPr="007D1829" w:rsidRDefault="00CF5475" w:rsidP="00CF5475">
            <w:pPr>
              <w:spacing w:after="0" w:line="240" w:lineRule="auto"/>
              <w:rPr>
                <w:rFonts w:asciiTheme="majorBidi" w:hAnsiTheme="majorBidi" w:cstheme="majorBidi"/>
                <w:b/>
                <w:bCs/>
                <w:sz w:val="24"/>
                <w:szCs w:val="24"/>
                <w:rtl/>
                <w:lang w:val="en-US" w:bidi="ar-KW"/>
              </w:rPr>
            </w:pPr>
            <w:r w:rsidRPr="007D1829">
              <w:rPr>
                <w:rFonts w:asciiTheme="majorBidi" w:hAnsiTheme="majorBidi" w:cstheme="majorBidi"/>
                <w:b/>
                <w:bCs/>
                <w:sz w:val="24"/>
                <w:szCs w:val="24"/>
                <w:lang w:bidi="ar-KW"/>
              </w:rPr>
              <w:t xml:space="preserve">2. </w:t>
            </w:r>
            <w:r w:rsidR="008D46A4" w:rsidRPr="007D1829">
              <w:rPr>
                <w:rFonts w:asciiTheme="majorBidi" w:hAnsiTheme="majorBidi" w:cstheme="majorBidi"/>
                <w:b/>
                <w:bCs/>
                <w:sz w:val="24"/>
                <w:szCs w:val="24"/>
                <w:lang w:bidi="ar-KW"/>
              </w:rPr>
              <w:t>Lecturer in charge</w:t>
            </w:r>
          </w:p>
        </w:tc>
        <w:tc>
          <w:tcPr>
            <w:tcW w:w="5484" w:type="dxa"/>
            <w:gridSpan w:val="2"/>
          </w:tcPr>
          <w:p w14:paraId="2BF39412" w14:textId="77B62308" w:rsidR="008D46A4" w:rsidRPr="00085392" w:rsidRDefault="0007249C" w:rsidP="002B20C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Assist prof. </w:t>
            </w:r>
            <w:r w:rsidR="00686473" w:rsidRPr="00085392">
              <w:rPr>
                <w:rFonts w:asciiTheme="majorBidi" w:hAnsiTheme="majorBidi" w:cstheme="majorBidi"/>
                <w:sz w:val="24"/>
                <w:szCs w:val="24"/>
                <w:lang w:bidi="ar-KW"/>
              </w:rPr>
              <w:t xml:space="preserve">Dr </w:t>
            </w:r>
            <w:proofErr w:type="spellStart"/>
            <w:r w:rsidR="00686473" w:rsidRPr="00085392">
              <w:rPr>
                <w:rFonts w:asciiTheme="majorBidi" w:hAnsiTheme="majorBidi" w:cstheme="majorBidi"/>
                <w:sz w:val="24"/>
                <w:szCs w:val="24"/>
                <w:lang w:bidi="ar-KW"/>
              </w:rPr>
              <w:t>Seerwan</w:t>
            </w:r>
            <w:proofErr w:type="spellEnd"/>
            <w:r w:rsidR="00686473" w:rsidRPr="00085392">
              <w:rPr>
                <w:rFonts w:asciiTheme="majorBidi" w:hAnsiTheme="majorBidi" w:cstheme="majorBidi"/>
                <w:sz w:val="24"/>
                <w:szCs w:val="24"/>
                <w:lang w:bidi="ar-KW"/>
              </w:rPr>
              <w:t xml:space="preserve"> Ahmed Abdullah</w:t>
            </w:r>
            <w:r w:rsidR="009D5388" w:rsidRPr="00085392">
              <w:rPr>
                <w:rFonts w:asciiTheme="majorBidi" w:hAnsiTheme="majorBidi" w:cstheme="majorBidi"/>
                <w:sz w:val="24"/>
                <w:szCs w:val="24"/>
                <w:lang w:bidi="ar-KW"/>
              </w:rPr>
              <w:t xml:space="preserve"> </w:t>
            </w:r>
          </w:p>
        </w:tc>
      </w:tr>
      <w:tr w:rsidR="008D46A4" w:rsidRPr="009D5388" w14:paraId="3A16E748" w14:textId="77777777" w:rsidTr="00FB0A58">
        <w:tc>
          <w:tcPr>
            <w:tcW w:w="3609" w:type="dxa"/>
          </w:tcPr>
          <w:p w14:paraId="7F601E2D" w14:textId="77777777" w:rsidR="008D46A4" w:rsidRPr="007D1829" w:rsidRDefault="00CF5475" w:rsidP="00CF5475">
            <w:pPr>
              <w:spacing w:after="0" w:line="240" w:lineRule="auto"/>
              <w:rPr>
                <w:rFonts w:asciiTheme="majorBidi" w:hAnsiTheme="majorBidi" w:cstheme="majorBidi"/>
                <w:b/>
                <w:bCs/>
                <w:sz w:val="24"/>
                <w:szCs w:val="24"/>
                <w:lang w:bidi="ar-KW"/>
              </w:rPr>
            </w:pPr>
            <w:r w:rsidRPr="007D1829">
              <w:rPr>
                <w:rFonts w:asciiTheme="majorBidi" w:hAnsiTheme="majorBidi" w:cstheme="majorBidi"/>
                <w:b/>
                <w:bCs/>
                <w:sz w:val="24"/>
                <w:szCs w:val="24"/>
                <w:lang w:bidi="ar-KW"/>
              </w:rPr>
              <w:t xml:space="preserve">3. </w:t>
            </w:r>
            <w:r w:rsidR="008D46A4" w:rsidRPr="007D1829">
              <w:rPr>
                <w:rFonts w:asciiTheme="majorBidi" w:hAnsiTheme="majorBidi" w:cstheme="majorBidi"/>
                <w:b/>
                <w:bCs/>
                <w:sz w:val="24"/>
                <w:szCs w:val="24"/>
                <w:lang w:bidi="ar-KW"/>
              </w:rPr>
              <w:t xml:space="preserve">Department/ </w:t>
            </w:r>
            <w:r w:rsidRPr="007D1829">
              <w:rPr>
                <w:rFonts w:asciiTheme="majorBidi" w:hAnsiTheme="majorBidi" w:cstheme="majorBidi"/>
                <w:b/>
                <w:bCs/>
                <w:sz w:val="24"/>
                <w:szCs w:val="24"/>
                <w:lang w:bidi="ar-KW"/>
              </w:rPr>
              <w:t>C</w:t>
            </w:r>
            <w:r w:rsidR="008D46A4" w:rsidRPr="007D1829">
              <w:rPr>
                <w:rFonts w:asciiTheme="majorBidi" w:hAnsiTheme="majorBidi" w:cstheme="majorBidi"/>
                <w:b/>
                <w:bCs/>
                <w:sz w:val="24"/>
                <w:szCs w:val="24"/>
                <w:lang w:bidi="ar-KW"/>
              </w:rPr>
              <w:t>ollege</w:t>
            </w:r>
          </w:p>
        </w:tc>
        <w:tc>
          <w:tcPr>
            <w:tcW w:w="5484" w:type="dxa"/>
            <w:gridSpan w:val="2"/>
          </w:tcPr>
          <w:p w14:paraId="2572A454" w14:textId="77777777" w:rsidR="008D46A4" w:rsidRPr="00085392" w:rsidRDefault="00686473" w:rsidP="002B20C9">
            <w:pPr>
              <w:spacing w:after="0" w:line="240" w:lineRule="auto"/>
              <w:rPr>
                <w:rFonts w:asciiTheme="majorBidi" w:hAnsiTheme="majorBidi" w:cstheme="majorBidi"/>
                <w:sz w:val="24"/>
                <w:szCs w:val="24"/>
                <w:lang w:bidi="ar-KW"/>
              </w:rPr>
            </w:pPr>
            <w:r w:rsidRPr="00085392">
              <w:rPr>
                <w:rFonts w:asciiTheme="majorBidi" w:hAnsiTheme="majorBidi" w:cstheme="majorBidi"/>
                <w:sz w:val="24"/>
                <w:szCs w:val="24"/>
                <w:lang w:bidi="ar-KW"/>
              </w:rPr>
              <w:t>Food T</w:t>
            </w:r>
            <w:r w:rsidR="002B20C9" w:rsidRPr="00085392">
              <w:rPr>
                <w:rFonts w:asciiTheme="majorBidi" w:hAnsiTheme="majorBidi" w:cstheme="majorBidi"/>
                <w:sz w:val="24"/>
                <w:szCs w:val="24"/>
                <w:lang w:bidi="ar-KW"/>
              </w:rPr>
              <w:t>echnology-</w:t>
            </w:r>
            <w:r w:rsidRPr="00085392">
              <w:rPr>
                <w:rFonts w:asciiTheme="majorBidi" w:hAnsiTheme="majorBidi" w:cstheme="majorBidi"/>
                <w:sz w:val="24"/>
                <w:szCs w:val="24"/>
                <w:lang w:bidi="ar-KW"/>
              </w:rPr>
              <w:t xml:space="preserve"> College of Agricultur</w:t>
            </w:r>
            <w:r w:rsidR="001A6507">
              <w:rPr>
                <w:rFonts w:asciiTheme="majorBidi" w:hAnsiTheme="majorBidi" w:cstheme="majorBidi"/>
                <w:sz w:val="24"/>
                <w:szCs w:val="24"/>
                <w:lang w:bidi="ar-KW"/>
              </w:rPr>
              <w:t>al Engineering Sciences</w:t>
            </w:r>
          </w:p>
        </w:tc>
      </w:tr>
      <w:tr w:rsidR="008D46A4" w:rsidRPr="009D5388" w14:paraId="04F90ED3" w14:textId="77777777" w:rsidTr="00FB0A58">
        <w:trPr>
          <w:trHeight w:val="352"/>
        </w:trPr>
        <w:tc>
          <w:tcPr>
            <w:tcW w:w="3609" w:type="dxa"/>
          </w:tcPr>
          <w:p w14:paraId="1BB39AE9" w14:textId="77777777" w:rsidR="008D46A4" w:rsidRPr="007D1829" w:rsidRDefault="00CF5475" w:rsidP="00CF5475">
            <w:pPr>
              <w:spacing w:after="0" w:line="240" w:lineRule="auto"/>
              <w:rPr>
                <w:rFonts w:asciiTheme="majorBidi" w:hAnsiTheme="majorBidi" w:cstheme="majorBidi"/>
                <w:b/>
                <w:bCs/>
                <w:sz w:val="24"/>
                <w:szCs w:val="24"/>
                <w:lang w:bidi="ar-KW"/>
              </w:rPr>
            </w:pPr>
            <w:r w:rsidRPr="007D1829">
              <w:rPr>
                <w:rFonts w:asciiTheme="majorBidi" w:hAnsiTheme="majorBidi" w:cstheme="majorBidi"/>
                <w:b/>
                <w:bCs/>
                <w:sz w:val="24"/>
                <w:szCs w:val="24"/>
                <w:lang w:bidi="ar-KW"/>
              </w:rPr>
              <w:t xml:space="preserve">4. </w:t>
            </w:r>
            <w:r w:rsidR="008D46A4" w:rsidRPr="007D1829">
              <w:rPr>
                <w:rFonts w:asciiTheme="majorBidi" w:hAnsiTheme="majorBidi" w:cstheme="majorBidi"/>
                <w:b/>
                <w:bCs/>
                <w:sz w:val="24"/>
                <w:szCs w:val="24"/>
                <w:lang w:bidi="ar-KW"/>
              </w:rPr>
              <w:t>Contact</w:t>
            </w:r>
          </w:p>
        </w:tc>
        <w:tc>
          <w:tcPr>
            <w:tcW w:w="5484" w:type="dxa"/>
            <w:gridSpan w:val="2"/>
          </w:tcPr>
          <w:p w14:paraId="544AA9BF" w14:textId="77777777" w:rsidR="008D46A4" w:rsidRPr="00085392" w:rsidRDefault="008D46A4" w:rsidP="009D5388">
            <w:pPr>
              <w:spacing w:after="0" w:line="240" w:lineRule="auto"/>
              <w:rPr>
                <w:rFonts w:asciiTheme="majorBidi" w:hAnsiTheme="majorBidi" w:cstheme="majorBidi"/>
                <w:sz w:val="24"/>
                <w:szCs w:val="24"/>
                <w:lang w:val="en-US" w:bidi="ar-KW"/>
              </w:rPr>
            </w:pPr>
            <w:r w:rsidRPr="00085392">
              <w:rPr>
                <w:rFonts w:asciiTheme="majorBidi" w:hAnsiTheme="majorBidi" w:cstheme="majorBidi"/>
                <w:sz w:val="24"/>
                <w:szCs w:val="24"/>
                <w:lang w:bidi="ar-KW"/>
              </w:rPr>
              <w:t>e-mail</w:t>
            </w:r>
            <w:r w:rsidRPr="00085392">
              <w:rPr>
                <w:rFonts w:asciiTheme="majorBidi" w:hAnsiTheme="majorBidi" w:cstheme="majorBidi"/>
                <w:sz w:val="24"/>
                <w:szCs w:val="24"/>
                <w:rtl/>
                <w:lang w:bidi="ar-KW"/>
              </w:rPr>
              <w:t>:</w:t>
            </w:r>
            <w:r w:rsidR="002B20C9" w:rsidRPr="00085392">
              <w:rPr>
                <w:rFonts w:asciiTheme="majorBidi" w:hAnsiTheme="majorBidi" w:cstheme="majorBidi"/>
                <w:sz w:val="24"/>
                <w:szCs w:val="24"/>
              </w:rPr>
              <w:t xml:space="preserve"> </w:t>
            </w:r>
            <w:r w:rsidR="00686473" w:rsidRPr="00085392">
              <w:rPr>
                <w:rFonts w:asciiTheme="majorBidi" w:hAnsiTheme="majorBidi" w:cstheme="majorBidi"/>
                <w:sz w:val="24"/>
                <w:szCs w:val="24"/>
                <w:lang w:val="en-US" w:bidi="ar-KW"/>
              </w:rPr>
              <w:t>serwan.abdullah@su.edu.krd</w:t>
            </w:r>
          </w:p>
          <w:p w14:paraId="4F5EDAB4" w14:textId="77777777" w:rsidR="008D46A4" w:rsidRPr="00085392" w:rsidRDefault="008D46A4" w:rsidP="00CF5475">
            <w:pPr>
              <w:spacing w:after="0" w:line="240" w:lineRule="auto"/>
              <w:rPr>
                <w:rFonts w:asciiTheme="majorBidi" w:hAnsiTheme="majorBidi" w:cstheme="majorBidi"/>
                <w:sz w:val="24"/>
                <w:szCs w:val="24"/>
                <w:lang w:val="en-US" w:bidi="ar-KW"/>
              </w:rPr>
            </w:pPr>
            <w:r w:rsidRPr="00085392">
              <w:rPr>
                <w:rFonts w:asciiTheme="majorBidi" w:hAnsiTheme="majorBidi" w:cstheme="majorBidi"/>
                <w:sz w:val="24"/>
                <w:szCs w:val="24"/>
                <w:lang w:val="en-US" w:bidi="ar-KW"/>
              </w:rPr>
              <w:t>Tel:</w:t>
            </w:r>
            <w:r w:rsidR="00686473" w:rsidRPr="00085392">
              <w:rPr>
                <w:rFonts w:asciiTheme="majorBidi" w:hAnsiTheme="majorBidi" w:cstheme="majorBidi"/>
                <w:sz w:val="24"/>
                <w:szCs w:val="24"/>
                <w:lang w:val="en-US" w:bidi="ar-KW"/>
              </w:rPr>
              <w:t xml:space="preserve"> +964-7501199223</w:t>
            </w:r>
          </w:p>
        </w:tc>
      </w:tr>
      <w:tr w:rsidR="008D46A4" w:rsidRPr="009D5388" w14:paraId="34E987B5" w14:textId="77777777" w:rsidTr="00FB0A58">
        <w:tc>
          <w:tcPr>
            <w:tcW w:w="3609" w:type="dxa"/>
          </w:tcPr>
          <w:p w14:paraId="61BA698D" w14:textId="77777777" w:rsidR="008D46A4" w:rsidRPr="007D1829" w:rsidRDefault="00CF5475" w:rsidP="00CF5475">
            <w:pPr>
              <w:spacing w:after="0" w:line="240" w:lineRule="auto"/>
              <w:rPr>
                <w:rFonts w:asciiTheme="majorBidi" w:hAnsiTheme="majorBidi" w:cstheme="majorBidi"/>
                <w:b/>
                <w:bCs/>
                <w:sz w:val="24"/>
                <w:szCs w:val="24"/>
                <w:lang w:bidi="ar-KW"/>
              </w:rPr>
            </w:pPr>
            <w:r w:rsidRPr="007D1829">
              <w:rPr>
                <w:rFonts w:asciiTheme="majorBidi" w:hAnsiTheme="majorBidi" w:cstheme="majorBidi"/>
                <w:b/>
                <w:bCs/>
                <w:sz w:val="24"/>
                <w:szCs w:val="24"/>
                <w:lang w:bidi="ar-KW"/>
              </w:rPr>
              <w:t xml:space="preserve">5. </w:t>
            </w:r>
            <w:r w:rsidR="008D46A4" w:rsidRPr="007D1829">
              <w:rPr>
                <w:rFonts w:asciiTheme="majorBidi" w:hAnsiTheme="majorBidi" w:cstheme="majorBidi"/>
                <w:b/>
                <w:bCs/>
                <w:sz w:val="24"/>
                <w:szCs w:val="24"/>
                <w:lang w:bidi="ar-KW"/>
              </w:rPr>
              <w:t xml:space="preserve">Time (in hours) per week </w:t>
            </w:r>
          </w:p>
        </w:tc>
        <w:tc>
          <w:tcPr>
            <w:tcW w:w="5484" w:type="dxa"/>
            <w:gridSpan w:val="2"/>
          </w:tcPr>
          <w:p w14:paraId="47702934" w14:textId="4B3AD984" w:rsidR="008D46A4" w:rsidRPr="00085392" w:rsidRDefault="009D3095" w:rsidP="00FE03E0">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Theory </w:t>
            </w:r>
            <w:r w:rsidR="007C7247">
              <w:rPr>
                <w:rFonts w:asciiTheme="majorBidi" w:hAnsiTheme="majorBidi" w:cstheme="majorBidi"/>
                <w:sz w:val="24"/>
                <w:szCs w:val="24"/>
                <w:lang w:bidi="ar-KW"/>
              </w:rPr>
              <w:t xml:space="preserve"> ( 2 hours)</w:t>
            </w:r>
            <w:r w:rsidR="008D46A4" w:rsidRPr="00085392">
              <w:rPr>
                <w:rFonts w:asciiTheme="majorBidi" w:hAnsiTheme="majorBidi" w:cstheme="majorBidi"/>
                <w:sz w:val="24"/>
                <w:szCs w:val="24"/>
                <w:lang w:bidi="ar-KW"/>
              </w:rPr>
              <w:t xml:space="preserve">                     </w:t>
            </w:r>
          </w:p>
        </w:tc>
      </w:tr>
      <w:tr w:rsidR="008D46A4" w:rsidRPr="009D5388" w14:paraId="426B8EEE" w14:textId="77777777" w:rsidTr="00FB0A58">
        <w:tc>
          <w:tcPr>
            <w:tcW w:w="3609" w:type="dxa"/>
          </w:tcPr>
          <w:p w14:paraId="7E080018" w14:textId="77777777" w:rsidR="008D46A4" w:rsidRPr="007D1829" w:rsidRDefault="00CF5475" w:rsidP="00CF5475">
            <w:pPr>
              <w:spacing w:after="0" w:line="240" w:lineRule="auto"/>
              <w:rPr>
                <w:rFonts w:asciiTheme="majorBidi" w:hAnsiTheme="majorBidi" w:cstheme="majorBidi"/>
                <w:b/>
                <w:bCs/>
                <w:sz w:val="24"/>
                <w:szCs w:val="24"/>
                <w:lang w:val="en-US" w:bidi="ar-KW"/>
              </w:rPr>
            </w:pPr>
            <w:r w:rsidRPr="007D1829">
              <w:rPr>
                <w:rFonts w:asciiTheme="majorBidi" w:hAnsiTheme="majorBidi" w:cstheme="majorBidi"/>
                <w:b/>
                <w:bCs/>
                <w:sz w:val="24"/>
                <w:szCs w:val="24"/>
                <w:lang w:val="en-US" w:bidi="ar-KW"/>
              </w:rPr>
              <w:t xml:space="preserve">6. </w:t>
            </w:r>
            <w:r w:rsidR="008D46A4" w:rsidRPr="007D1829">
              <w:rPr>
                <w:rFonts w:asciiTheme="majorBidi" w:hAnsiTheme="majorBidi" w:cstheme="majorBidi"/>
                <w:b/>
                <w:bCs/>
                <w:sz w:val="24"/>
                <w:szCs w:val="24"/>
                <w:lang w:val="en-US" w:bidi="ar-KW"/>
              </w:rPr>
              <w:t>Office hours</w:t>
            </w:r>
          </w:p>
        </w:tc>
        <w:tc>
          <w:tcPr>
            <w:tcW w:w="5484" w:type="dxa"/>
            <w:gridSpan w:val="2"/>
          </w:tcPr>
          <w:p w14:paraId="13F894A7" w14:textId="77777777" w:rsidR="008D46A4" w:rsidRPr="00085392" w:rsidRDefault="00686473" w:rsidP="00CF5475">
            <w:pPr>
              <w:spacing w:after="0" w:line="240" w:lineRule="auto"/>
              <w:rPr>
                <w:rFonts w:asciiTheme="majorBidi" w:hAnsiTheme="majorBidi" w:cstheme="majorBidi"/>
                <w:sz w:val="24"/>
                <w:szCs w:val="24"/>
                <w:lang w:bidi="ar-KW"/>
              </w:rPr>
            </w:pPr>
            <w:r w:rsidRPr="00085392">
              <w:rPr>
                <w:rFonts w:asciiTheme="majorBidi" w:hAnsiTheme="majorBidi" w:cstheme="majorBidi"/>
                <w:sz w:val="24"/>
                <w:szCs w:val="24"/>
                <w:lang w:bidi="ar-KW"/>
              </w:rPr>
              <w:t xml:space="preserve">30 </w:t>
            </w:r>
            <w:proofErr w:type="spellStart"/>
            <w:r w:rsidRPr="00085392">
              <w:rPr>
                <w:rFonts w:asciiTheme="majorBidi" w:hAnsiTheme="majorBidi" w:cstheme="majorBidi"/>
                <w:sz w:val="24"/>
                <w:szCs w:val="24"/>
                <w:lang w:bidi="ar-KW"/>
              </w:rPr>
              <w:t>hrs</w:t>
            </w:r>
            <w:proofErr w:type="spellEnd"/>
          </w:p>
        </w:tc>
      </w:tr>
      <w:tr w:rsidR="008D46A4" w:rsidRPr="009D5388" w14:paraId="3418C7BE" w14:textId="77777777" w:rsidTr="00FB0A58">
        <w:tc>
          <w:tcPr>
            <w:tcW w:w="3609" w:type="dxa"/>
          </w:tcPr>
          <w:p w14:paraId="33570625" w14:textId="77777777" w:rsidR="008D46A4" w:rsidRPr="007D1829" w:rsidRDefault="00CF5475" w:rsidP="00CF5475">
            <w:pPr>
              <w:spacing w:after="0" w:line="240" w:lineRule="auto"/>
              <w:rPr>
                <w:rFonts w:asciiTheme="majorBidi" w:hAnsiTheme="majorBidi" w:cstheme="majorBidi"/>
                <w:b/>
                <w:bCs/>
                <w:sz w:val="24"/>
                <w:szCs w:val="24"/>
                <w:lang w:val="en-US" w:bidi="ar-KW"/>
              </w:rPr>
            </w:pPr>
            <w:r w:rsidRPr="007D1829">
              <w:rPr>
                <w:rFonts w:asciiTheme="majorBidi" w:hAnsiTheme="majorBidi" w:cstheme="majorBidi"/>
                <w:b/>
                <w:bCs/>
                <w:sz w:val="24"/>
                <w:szCs w:val="24"/>
                <w:lang w:val="en-US" w:bidi="ar-KW"/>
              </w:rPr>
              <w:t xml:space="preserve">7. </w:t>
            </w:r>
            <w:r w:rsidR="008D46A4" w:rsidRPr="007D1829">
              <w:rPr>
                <w:rFonts w:asciiTheme="majorBidi" w:hAnsiTheme="majorBidi" w:cstheme="majorBidi"/>
                <w:b/>
                <w:bCs/>
                <w:sz w:val="24"/>
                <w:szCs w:val="24"/>
                <w:lang w:val="en-US" w:bidi="ar-KW"/>
              </w:rPr>
              <w:t>Course code</w:t>
            </w:r>
          </w:p>
        </w:tc>
        <w:tc>
          <w:tcPr>
            <w:tcW w:w="5484" w:type="dxa"/>
            <w:gridSpan w:val="2"/>
          </w:tcPr>
          <w:p w14:paraId="2C93906F" w14:textId="77777777" w:rsidR="008D46A4" w:rsidRPr="00085392" w:rsidRDefault="00275BE2" w:rsidP="00CF5475">
            <w:pPr>
              <w:spacing w:after="0" w:line="240" w:lineRule="auto"/>
              <w:rPr>
                <w:rFonts w:asciiTheme="majorBidi" w:hAnsiTheme="majorBidi" w:cstheme="majorBidi"/>
                <w:sz w:val="24"/>
                <w:szCs w:val="24"/>
                <w:lang w:bidi="ar-KW"/>
              </w:rPr>
            </w:pPr>
            <w:r w:rsidRPr="00085392">
              <w:rPr>
                <w:rFonts w:asciiTheme="majorBidi" w:hAnsiTheme="majorBidi" w:cstheme="majorBidi"/>
                <w:sz w:val="24"/>
                <w:szCs w:val="24"/>
                <w:lang w:bidi="ar-KW"/>
              </w:rPr>
              <w:t>N.</w:t>
            </w:r>
          </w:p>
        </w:tc>
      </w:tr>
      <w:tr w:rsidR="008D46A4" w:rsidRPr="009D5388" w14:paraId="1117A4C5" w14:textId="77777777" w:rsidTr="00FB0A58">
        <w:tc>
          <w:tcPr>
            <w:tcW w:w="3609" w:type="dxa"/>
          </w:tcPr>
          <w:p w14:paraId="35B3A090" w14:textId="77777777" w:rsidR="008D46A4" w:rsidRPr="007D1829" w:rsidRDefault="00CF5475" w:rsidP="00CF5475">
            <w:pPr>
              <w:spacing w:after="0" w:line="240" w:lineRule="auto"/>
              <w:rPr>
                <w:rFonts w:asciiTheme="majorBidi" w:hAnsiTheme="majorBidi" w:cstheme="majorBidi"/>
                <w:b/>
                <w:bCs/>
                <w:sz w:val="24"/>
                <w:szCs w:val="24"/>
                <w:rtl/>
                <w:lang w:val="en-US" w:bidi="ar-KW"/>
              </w:rPr>
            </w:pPr>
            <w:r w:rsidRPr="007D1829">
              <w:rPr>
                <w:rFonts w:asciiTheme="majorBidi" w:hAnsiTheme="majorBidi" w:cstheme="majorBidi"/>
                <w:b/>
                <w:bCs/>
                <w:sz w:val="24"/>
                <w:szCs w:val="24"/>
                <w:lang w:val="en-US" w:bidi="ar-KW"/>
              </w:rPr>
              <w:t xml:space="preserve">8. </w:t>
            </w:r>
            <w:r w:rsidR="008D46A4" w:rsidRPr="007D1829">
              <w:rPr>
                <w:rFonts w:asciiTheme="majorBidi" w:hAnsiTheme="majorBidi" w:cstheme="majorBidi"/>
                <w:b/>
                <w:bCs/>
                <w:sz w:val="24"/>
                <w:szCs w:val="24"/>
                <w:lang w:val="en-US" w:bidi="ar-KW"/>
              </w:rPr>
              <w:t xml:space="preserve">Teacher's academic profile </w:t>
            </w:r>
          </w:p>
        </w:tc>
        <w:tc>
          <w:tcPr>
            <w:tcW w:w="5484" w:type="dxa"/>
            <w:gridSpan w:val="2"/>
          </w:tcPr>
          <w:p w14:paraId="4723744D" w14:textId="77777777" w:rsidR="001B094A" w:rsidRPr="00965033" w:rsidRDefault="001B094A" w:rsidP="001B094A">
            <w:pPr>
              <w:pStyle w:val="ListParagraph"/>
              <w:numPr>
                <w:ilvl w:val="0"/>
                <w:numId w:val="34"/>
              </w:numPr>
              <w:spacing w:after="0" w:line="240" w:lineRule="auto"/>
              <w:jc w:val="both"/>
              <w:rPr>
                <w:rFonts w:asciiTheme="majorBidi" w:hAnsiTheme="majorBidi" w:cstheme="majorBidi"/>
                <w:b/>
                <w:bCs/>
                <w:sz w:val="24"/>
                <w:szCs w:val="24"/>
              </w:rPr>
            </w:pPr>
            <w:r w:rsidRPr="00965033">
              <w:rPr>
                <w:rFonts w:asciiTheme="majorBidi" w:hAnsiTheme="majorBidi" w:cstheme="majorBidi"/>
                <w:sz w:val="24"/>
                <w:szCs w:val="24"/>
              </w:rPr>
              <w:t xml:space="preserve">Researched the </w:t>
            </w:r>
            <w:r w:rsidRPr="00965033">
              <w:rPr>
                <w:rFonts w:asciiTheme="majorBidi" w:hAnsiTheme="majorBidi" w:cstheme="majorBidi"/>
                <w:b/>
                <w:bCs/>
                <w:sz w:val="24"/>
                <w:szCs w:val="24"/>
              </w:rPr>
              <w:t>New Techniques</w:t>
            </w:r>
            <w:r w:rsidRPr="00965033">
              <w:rPr>
                <w:rFonts w:asciiTheme="majorBidi" w:hAnsiTheme="majorBidi" w:cstheme="majorBidi"/>
                <w:sz w:val="24"/>
                <w:szCs w:val="24"/>
              </w:rPr>
              <w:t xml:space="preserve"> for pasteurization of liquid foods, </w:t>
            </w:r>
            <w:proofErr w:type="spellStart"/>
            <w:r w:rsidRPr="00965033">
              <w:rPr>
                <w:rFonts w:asciiTheme="majorBidi" w:hAnsiTheme="majorBidi" w:cstheme="majorBidi"/>
                <w:b/>
                <w:bCs/>
                <w:sz w:val="24"/>
                <w:szCs w:val="24"/>
              </w:rPr>
              <w:t>Ohmic</w:t>
            </w:r>
            <w:proofErr w:type="spellEnd"/>
            <w:r w:rsidRPr="00965033">
              <w:rPr>
                <w:rFonts w:asciiTheme="majorBidi" w:hAnsiTheme="majorBidi" w:cstheme="majorBidi"/>
                <w:b/>
                <w:bCs/>
                <w:sz w:val="24"/>
                <w:szCs w:val="24"/>
              </w:rPr>
              <w:t xml:space="preserve"> heating, Continuous Flow Microwave Heating </w:t>
            </w:r>
            <w:r w:rsidRPr="00965033">
              <w:rPr>
                <w:rFonts w:asciiTheme="majorBidi" w:hAnsiTheme="majorBidi" w:cstheme="majorBidi"/>
                <w:sz w:val="24"/>
                <w:szCs w:val="24"/>
              </w:rPr>
              <w:t>and</w:t>
            </w:r>
            <w:r w:rsidRPr="00965033">
              <w:rPr>
                <w:rFonts w:asciiTheme="majorBidi" w:hAnsiTheme="majorBidi" w:cstheme="majorBidi"/>
                <w:b/>
                <w:bCs/>
                <w:sz w:val="24"/>
                <w:szCs w:val="24"/>
              </w:rPr>
              <w:t xml:space="preserve"> Solar Collector </w:t>
            </w:r>
            <w:r w:rsidRPr="00965033">
              <w:rPr>
                <w:rFonts w:asciiTheme="majorBidi" w:hAnsiTheme="majorBidi" w:cstheme="majorBidi"/>
                <w:sz w:val="24"/>
                <w:szCs w:val="24"/>
              </w:rPr>
              <w:t>application and performance in medium</w:t>
            </w:r>
            <w:r w:rsidRPr="00965033">
              <w:rPr>
                <w:rFonts w:asciiTheme="majorBidi" w:hAnsiTheme="majorBidi" w:cstheme="majorBidi"/>
                <w:b/>
                <w:bCs/>
                <w:sz w:val="24"/>
                <w:szCs w:val="24"/>
              </w:rPr>
              <w:t xml:space="preserve"> Plate Heat Exchanger.</w:t>
            </w:r>
          </w:p>
          <w:p w14:paraId="36318C75" w14:textId="77777777" w:rsidR="001B094A" w:rsidRPr="00965033" w:rsidRDefault="001B094A" w:rsidP="001B094A">
            <w:pPr>
              <w:pStyle w:val="ListParagraph"/>
              <w:numPr>
                <w:ilvl w:val="0"/>
                <w:numId w:val="34"/>
              </w:numPr>
              <w:spacing w:after="0" w:line="240" w:lineRule="auto"/>
              <w:jc w:val="both"/>
              <w:rPr>
                <w:rFonts w:asciiTheme="majorBidi" w:hAnsiTheme="majorBidi" w:cstheme="majorBidi"/>
                <w:sz w:val="24"/>
                <w:szCs w:val="24"/>
              </w:rPr>
            </w:pPr>
            <w:r w:rsidRPr="00965033">
              <w:rPr>
                <w:rFonts w:asciiTheme="majorBidi" w:hAnsiTheme="majorBidi" w:cstheme="majorBidi"/>
                <w:sz w:val="24"/>
                <w:szCs w:val="24"/>
              </w:rPr>
              <w:t xml:space="preserve">Assisted researcher in laboratory for students at University-College of Agriculture- </w:t>
            </w:r>
            <w:proofErr w:type="gramStart"/>
            <w:r w:rsidRPr="00965033">
              <w:rPr>
                <w:rFonts w:asciiTheme="majorBidi" w:hAnsiTheme="majorBidi" w:cstheme="majorBidi"/>
                <w:sz w:val="24"/>
                <w:szCs w:val="24"/>
              </w:rPr>
              <w:t>Food  Technology</w:t>
            </w:r>
            <w:proofErr w:type="gramEnd"/>
            <w:r w:rsidRPr="00965033">
              <w:rPr>
                <w:rFonts w:asciiTheme="majorBidi" w:hAnsiTheme="majorBidi" w:cstheme="majorBidi"/>
                <w:sz w:val="24"/>
                <w:szCs w:val="24"/>
              </w:rPr>
              <w:t xml:space="preserve"> Department.</w:t>
            </w:r>
          </w:p>
          <w:p w14:paraId="25E64038" w14:textId="77777777" w:rsidR="001B094A" w:rsidRPr="00965033" w:rsidRDefault="001B094A" w:rsidP="001B094A">
            <w:pPr>
              <w:pStyle w:val="ListParagraph"/>
              <w:numPr>
                <w:ilvl w:val="0"/>
                <w:numId w:val="34"/>
              </w:numPr>
              <w:spacing w:after="120" w:line="240" w:lineRule="auto"/>
              <w:jc w:val="both"/>
              <w:rPr>
                <w:rFonts w:asciiTheme="majorBidi" w:hAnsiTheme="majorBidi" w:cstheme="majorBidi"/>
                <w:sz w:val="24"/>
                <w:szCs w:val="24"/>
              </w:rPr>
            </w:pPr>
            <w:r w:rsidRPr="00965033">
              <w:rPr>
                <w:rFonts w:asciiTheme="majorBidi" w:hAnsiTheme="majorBidi" w:cstheme="majorBidi"/>
                <w:sz w:val="24"/>
                <w:szCs w:val="24"/>
              </w:rPr>
              <w:t xml:space="preserve">Counselled to implement </w:t>
            </w:r>
            <w:r w:rsidRPr="00965033">
              <w:rPr>
                <w:rFonts w:asciiTheme="majorBidi" w:hAnsiTheme="majorBidi" w:cstheme="majorBidi"/>
                <w:b/>
                <w:bCs/>
                <w:sz w:val="24"/>
                <w:szCs w:val="24"/>
              </w:rPr>
              <w:t>Iso-17025</w:t>
            </w:r>
            <w:r w:rsidRPr="00965033">
              <w:rPr>
                <w:rFonts w:asciiTheme="majorBidi" w:hAnsiTheme="majorBidi" w:cstheme="majorBidi"/>
                <w:sz w:val="24"/>
                <w:szCs w:val="24"/>
              </w:rPr>
              <w:t xml:space="preserve"> to provide the </w:t>
            </w:r>
            <w:r w:rsidRPr="00965033">
              <w:rPr>
                <w:rFonts w:asciiTheme="majorBidi" w:hAnsiTheme="majorBidi" w:cstheme="majorBidi"/>
                <w:b/>
                <w:bCs/>
                <w:sz w:val="24"/>
                <w:szCs w:val="24"/>
              </w:rPr>
              <w:t>accreditation</w:t>
            </w:r>
            <w:r w:rsidRPr="00965033">
              <w:rPr>
                <w:rFonts w:asciiTheme="majorBidi" w:hAnsiTheme="majorBidi" w:cstheme="majorBidi"/>
                <w:sz w:val="24"/>
                <w:szCs w:val="24"/>
              </w:rPr>
              <w:t xml:space="preserve"> to Central Food Laboratory in Erbil, Kurdistan Region-Iraq.</w:t>
            </w:r>
          </w:p>
          <w:p w14:paraId="0D3A6469" w14:textId="77777777" w:rsidR="001B094A" w:rsidRDefault="001B094A" w:rsidP="001B094A">
            <w:pPr>
              <w:pStyle w:val="ListParagraph"/>
              <w:numPr>
                <w:ilvl w:val="0"/>
                <w:numId w:val="34"/>
              </w:numPr>
              <w:spacing w:after="120" w:line="240" w:lineRule="auto"/>
              <w:jc w:val="both"/>
              <w:rPr>
                <w:rFonts w:asciiTheme="majorBidi" w:hAnsiTheme="majorBidi" w:cstheme="majorBidi"/>
                <w:sz w:val="24"/>
                <w:szCs w:val="24"/>
              </w:rPr>
            </w:pPr>
            <w:r w:rsidRPr="00965033">
              <w:rPr>
                <w:rFonts w:asciiTheme="majorBidi" w:hAnsiTheme="majorBidi" w:cstheme="majorBidi"/>
                <w:sz w:val="24"/>
                <w:szCs w:val="24"/>
              </w:rPr>
              <w:t>Recommended to committee members of food safety and quality at Ministry of Health to control of food quality and safety.</w:t>
            </w:r>
          </w:p>
          <w:p w14:paraId="142ACF3D" w14:textId="77777777" w:rsidR="001B094A" w:rsidRPr="008B6767" w:rsidRDefault="001B094A" w:rsidP="001B094A">
            <w:pPr>
              <w:pStyle w:val="ListParagraph"/>
              <w:numPr>
                <w:ilvl w:val="0"/>
                <w:numId w:val="34"/>
              </w:numPr>
              <w:spacing w:after="0" w:line="240" w:lineRule="auto"/>
              <w:rPr>
                <w:rFonts w:asciiTheme="majorBidi" w:hAnsiTheme="majorBidi" w:cstheme="majorBidi"/>
              </w:rPr>
            </w:pPr>
            <w:r w:rsidRPr="003A2D4F">
              <w:rPr>
                <w:rFonts w:asciiTheme="majorBidi" w:hAnsiTheme="majorBidi" w:cstheme="majorBidi"/>
                <w:b/>
                <w:bCs/>
              </w:rPr>
              <w:t>Lectured,</w:t>
            </w:r>
            <w:r>
              <w:rPr>
                <w:rFonts w:asciiTheme="majorBidi" w:hAnsiTheme="majorBidi" w:cstheme="majorBidi"/>
                <w:b/>
                <w:bCs/>
              </w:rPr>
              <w:t xml:space="preserve"> and assist lectured</w:t>
            </w:r>
            <w:r w:rsidRPr="003A2D4F">
              <w:rPr>
                <w:rFonts w:asciiTheme="majorBidi" w:hAnsiTheme="majorBidi" w:cstheme="majorBidi"/>
                <w:b/>
                <w:bCs/>
              </w:rPr>
              <w:t xml:space="preserve"> in Laboratory</w:t>
            </w:r>
            <w:r w:rsidRPr="0092236F">
              <w:rPr>
                <w:rFonts w:asciiTheme="majorBidi" w:hAnsiTheme="majorBidi" w:cstheme="majorBidi"/>
              </w:rPr>
              <w:t xml:space="preserve"> of cereal chemistry and technology</w:t>
            </w:r>
            <w:proofErr w:type="gramStart"/>
            <w:r w:rsidRPr="0092236F">
              <w:rPr>
                <w:rFonts w:asciiTheme="majorBidi" w:hAnsiTheme="majorBidi" w:cstheme="majorBidi"/>
              </w:rPr>
              <w:t>,</w:t>
            </w:r>
            <w:r w:rsidRPr="008B6767">
              <w:rPr>
                <w:rFonts w:asciiTheme="majorBidi" w:hAnsiTheme="majorBidi" w:cstheme="majorBidi"/>
              </w:rPr>
              <w:t xml:space="preserve">  Principle</w:t>
            </w:r>
            <w:proofErr w:type="gramEnd"/>
            <w:r w:rsidRPr="008B6767">
              <w:rPr>
                <w:rFonts w:asciiTheme="majorBidi" w:hAnsiTheme="majorBidi" w:cstheme="majorBidi"/>
              </w:rPr>
              <w:t xml:space="preserve"> of food industry, food processing, Food Plant Engineering and Sugar and </w:t>
            </w:r>
            <w:r>
              <w:rPr>
                <w:rFonts w:asciiTheme="majorBidi" w:hAnsiTheme="majorBidi" w:cstheme="majorBidi"/>
              </w:rPr>
              <w:t xml:space="preserve"> </w:t>
            </w:r>
            <w:r w:rsidRPr="008B6767">
              <w:rPr>
                <w:rFonts w:asciiTheme="majorBidi" w:hAnsiTheme="majorBidi" w:cstheme="majorBidi"/>
              </w:rPr>
              <w:t>Confectionery as well as post- harvest.</w:t>
            </w:r>
            <w:r w:rsidRPr="008B6767">
              <w:rPr>
                <w:rFonts w:asciiTheme="majorBidi" w:hAnsiTheme="majorBidi" w:cstheme="majorBidi"/>
                <w:sz w:val="24"/>
                <w:szCs w:val="24"/>
              </w:rPr>
              <w:t xml:space="preserve"> </w:t>
            </w:r>
          </w:p>
          <w:p w14:paraId="495D0863" w14:textId="77777777" w:rsidR="006766CD" w:rsidRPr="00085392" w:rsidRDefault="006766CD" w:rsidP="00891147">
            <w:pPr>
              <w:spacing w:after="0" w:line="240" w:lineRule="auto"/>
              <w:rPr>
                <w:rFonts w:asciiTheme="majorBidi" w:hAnsiTheme="majorBidi" w:cstheme="majorBidi"/>
                <w:sz w:val="24"/>
                <w:szCs w:val="24"/>
                <w:rtl/>
                <w:lang w:bidi="ar-KW"/>
              </w:rPr>
            </w:pPr>
          </w:p>
        </w:tc>
      </w:tr>
      <w:tr w:rsidR="008D46A4" w:rsidRPr="009D5388" w14:paraId="1B9855B4" w14:textId="77777777" w:rsidTr="00FB0A58">
        <w:tc>
          <w:tcPr>
            <w:tcW w:w="3609" w:type="dxa"/>
          </w:tcPr>
          <w:p w14:paraId="5318D522" w14:textId="77777777" w:rsidR="008D46A4" w:rsidRPr="007D1829" w:rsidRDefault="00CF5475" w:rsidP="00CF5475">
            <w:pPr>
              <w:spacing w:after="0" w:line="240" w:lineRule="auto"/>
              <w:rPr>
                <w:rFonts w:asciiTheme="majorBidi" w:hAnsiTheme="majorBidi" w:cstheme="majorBidi"/>
                <w:b/>
                <w:bCs/>
                <w:sz w:val="24"/>
                <w:szCs w:val="24"/>
                <w:lang w:val="en-US" w:bidi="ar-KW"/>
              </w:rPr>
            </w:pPr>
            <w:r w:rsidRPr="007D1829">
              <w:rPr>
                <w:rFonts w:asciiTheme="majorBidi" w:hAnsiTheme="majorBidi" w:cstheme="majorBidi"/>
                <w:b/>
                <w:bCs/>
                <w:sz w:val="24"/>
                <w:szCs w:val="24"/>
                <w:lang w:val="en-US" w:bidi="ar-KW"/>
              </w:rPr>
              <w:t xml:space="preserve">9. </w:t>
            </w:r>
            <w:r w:rsidR="008D46A4" w:rsidRPr="007D1829">
              <w:rPr>
                <w:rFonts w:asciiTheme="majorBidi" w:hAnsiTheme="majorBidi" w:cstheme="majorBidi"/>
                <w:b/>
                <w:bCs/>
                <w:sz w:val="24"/>
                <w:szCs w:val="24"/>
                <w:lang w:val="en-US" w:bidi="ar-KW"/>
              </w:rPr>
              <w:t>Keywords</w:t>
            </w:r>
          </w:p>
        </w:tc>
        <w:tc>
          <w:tcPr>
            <w:tcW w:w="5484" w:type="dxa"/>
            <w:gridSpan w:val="2"/>
          </w:tcPr>
          <w:p w14:paraId="7AB562B3" w14:textId="509CCADB" w:rsidR="008D46A4" w:rsidRPr="00085392" w:rsidRDefault="00BF78D7" w:rsidP="001A6507">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Food safety management, Food quality management, Basic man</w:t>
            </w:r>
            <w:r w:rsidR="00643400">
              <w:rPr>
                <w:rFonts w:asciiTheme="majorBidi" w:hAnsiTheme="majorBidi" w:cstheme="majorBidi"/>
                <w:sz w:val="24"/>
                <w:szCs w:val="24"/>
              </w:rPr>
              <w:t>agement and food waste management</w:t>
            </w:r>
          </w:p>
        </w:tc>
      </w:tr>
      <w:tr w:rsidR="008D46A4" w:rsidRPr="009D5388" w14:paraId="39559F4E" w14:textId="77777777" w:rsidTr="001A6507">
        <w:trPr>
          <w:trHeight w:val="1125"/>
        </w:trPr>
        <w:tc>
          <w:tcPr>
            <w:tcW w:w="9093" w:type="dxa"/>
            <w:gridSpan w:val="3"/>
          </w:tcPr>
          <w:p w14:paraId="3E1CAACA" w14:textId="77777777" w:rsidR="008D46A4" w:rsidRDefault="00CF5475" w:rsidP="001A6507">
            <w:pPr>
              <w:spacing w:after="0" w:line="240" w:lineRule="auto"/>
              <w:rPr>
                <w:rFonts w:asciiTheme="majorBidi" w:hAnsiTheme="majorBidi" w:cstheme="majorBidi"/>
                <w:b/>
                <w:bCs/>
                <w:sz w:val="24"/>
                <w:szCs w:val="24"/>
                <w:lang w:bidi="ar-KW"/>
              </w:rPr>
            </w:pPr>
            <w:r w:rsidRPr="007D1829">
              <w:rPr>
                <w:rFonts w:asciiTheme="majorBidi" w:hAnsiTheme="majorBidi" w:cstheme="majorBidi"/>
                <w:b/>
                <w:bCs/>
                <w:sz w:val="24"/>
                <w:szCs w:val="24"/>
                <w:lang w:bidi="ar-KW"/>
              </w:rPr>
              <w:t xml:space="preserve">10.  </w:t>
            </w:r>
            <w:r w:rsidR="008D46A4" w:rsidRPr="007D1829">
              <w:rPr>
                <w:rFonts w:asciiTheme="majorBidi" w:hAnsiTheme="majorBidi" w:cstheme="majorBidi"/>
                <w:b/>
                <w:bCs/>
                <w:sz w:val="24"/>
                <w:szCs w:val="24"/>
                <w:lang w:bidi="ar-KW"/>
              </w:rPr>
              <w:t>Course overview:</w:t>
            </w:r>
          </w:p>
          <w:p w14:paraId="4C000F3E" w14:textId="495108E1" w:rsidR="008D46A4" w:rsidRPr="00D0309E" w:rsidRDefault="004D47B2" w:rsidP="00D0309E">
            <w:pPr>
              <w:spacing w:after="0" w:line="240" w:lineRule="auto"/>
              <w:jc w:val="both"/>
              <w:rPr>
                <w:rFonts w:asciiTheme="majorBidi" w:hAnsiTheme="majorBidi" w:cstheme="majorBidi"/>
                <w:sz w:val="24"/>
                <w:szCs w:val="24"/>
                <w:rtl/>
              </w:rPr>
            </w:pPr>
            <w:r w:rsidRPr="00D0309E">
              <w:rPr>
                <w:rFonts w:asciiTheme="majorBidi" w:hAnsiTheme="majorBidi" w:cstheme="majorBidi"/>
                <w:sz w:val="24"/>
                <w:szCs w:val="24"/>
                <w:lang w:bidi="ar-KW"/>
              </w:rPr>
              <w:t>The food industry is an incredibly diverse secto</w:t>
            </w:r>
            <w:r w:rsidR="000B69FA">
              <w:rPr>
                <w:rFonts w:asciiTheme="majorBidi" w:hAnsiTheme="majorBidi" w:cstheme="majorBidi"/>
                <w:sz w:val="24"/>
                <w:szCs w:val="24"/>
                <w:lang w:bidi="ar-KW"/>
              </w:rPr>
              <w:t>r of the world economy, ranging</w:t>
            </w:r>
            <w:r w:rsidR="00D0309E">
              <w:rPr>
                <w:rFonts w:asciiTheme="majorBidi" w:hAnsiTheme="majorBidi" w:cstheme="majorBidi"/>
                <w:sz w:val="24"/>
                <w:szCs w:val="24"/>
                <w:lang w:bidi="ar-KW"/>
              </w:rPr>
              <w:t xml:space="preserve"> </w:t>
            </w:r>
            <w:r w:rsidR="00D0309E" w:rsidRPr="00D0309E">
              <w:rPr>
                <w:rFonts w:asciiTheme="majorBidi" w:hAnsiTheme="majorBidi" w:cstheme="majorBidi"/>
                <w:sz w:val="24"/>
                <w:szCs w:val="24"/>
                <w:lang w:bidi="ar-KW"/>
              </w:rPr>
              <w:t>from</w:t>
            </w:r>
            <w:r w:rsidRPr="00D0309E">
              <w:rPr>
                <w:rFonts w:asciiTheme="majorBidi" w:hAnsiTheme="majorBidi" w:cstheme="majorBidi"/>
                <w:sz w:val="24"/>
                <w:szCs w:val="24"/>
                <w:lang w:bidi="ar-KW"/>
              </w:rPr>
              <w:t xml:space="preserve"> farming to food processing, wholesaling, retailing, and food service. </w:t>
            </w:r>
            <w:r w:rsidR="00D0309E" w:rsidRPr="00D0309E">
              <w:rPr>
                <w:rFonts w:asciiTheme="majorBidi" w:hAnsiTheme="majorBidi" w:cstheme="majorBidi"/>
                <w:sz w:val="24"/>
                <w:szCs w:val="24"/>
              </w:rPr>
              <w:t xml:space="preserve">In the 'good old days' much of industry operated on the basis that </w:t>
            </w:r>
            <w:r w:rsidR="00D0309E" w:rsidRPr="00D0309E">
              <w:rPr>
                <w:rFonts w:asciiTheme="majorBidi" w:hAnsiTheme="majorBidi" w:cstheme="majorBidi"/>
                <w:sz w:val="24"/>
                <w:szCs w:val="24"/>
                <w:lang w:bidi="ar-KW"/>
              </w:rPr>
              <w:t xml:space="preserve"> </w:t>
            </w:r>
            <w:r w:rsidR="00D0309E" w:rsidRPr="00D0309E">
              <w:rPr>
                <w:rFonts w:asciiTheme="majorBidi" w:hAnsiTheme="majorBidi" w:cstheme="majorBidi"/>
                <w:sz w:val="24"/>
                <w:szCs w:val="24"/>
              </w:rPr>
              <w:t xml:space="preserve">production was the be-all and end-all of the manufacturing function </w:t>
            </w:r>
            <w:r w:rsidR="00D0309E" w:rsidRPr="00D0309E">
              <w:rPr>
                <w:rFonts w:asciiTheme="majorBidi" w:hAnsiTheme="majorBidi" w:cstheme="majorBidi"/>
                <w:sz w:val="24"/>
                <w:szCs w:val="24"/>
                <w:lang w:bidi="ar-KW"/>
              </w:rPr>
              <w:t xml:space="preserve"> </w:t>
            </w:r>
            <w:r w:rsidR="00D0309E" w:rsidRPr="00D0309E">
              <w:rPr>
                <w:rFonts w:asciiTheme="majorBidi" w:hAnsiTheme="majorBidi" w:cstheme="majorBidi"/>
                <w:sz w:val="24"/>
                <w:szCs w:val="24"/>
              </w:rPr>
              <w:t xml:space="preserve">and the objective was to produce the required volume of product at </w:t>
            </w:r>
            <w:r w:rsidR="00D0309E" w:rsidRPr="00D0309E">
              <w:rPr>
                <w:rFonts w:asciiTheme="majorBidi" w:hAnsiTheme="majorBidi" w:cstheme="majorBidi"/>
                <w:sz w:val="24"/>
                <w:szCs w:val="24"/>
                <w:lang w:bidi="ar-KW"/>
              </w:rPr>
              <w:t xml:space="preserve"> </w:t>
            </w:r>
            <w:r w:rsidR="00D0309E" w:rsidRPr="00D0309E">
              <w:rPr>
                <w:rFonts w:asciiTheme="majorBidi" w:hAnsiTheme="majorBidi" w:cstheme="majorBidi"/>
                <w:sz w:val="24"/>
                <w:szCs w:val="24"/>
              </w:rPr>
              <w:t>the lowest possible cost.</w:t>
            </w:r>
            <w:r w:rsidR="00D0309E">
              <w:rPr>
                <w:rFonts w:asciiTheme="majorBidi" w:hAnsiTheme="majorBidi" w:cstheme="majorBidi"/>
                <w:sz w:val="24"/>
                <w:szCs w:val="24"/>
              </w:rPr>
              <w:t xml:space="preserve"> </w:t>
            </w:r>
            <w:r w:rsidR="00D0309E" w:rsidRPr="00D0309E">
              <w:rPr>
                <w:rFonts w:asciiTheme="majorBidi" w:hAnsiTheme="majorBidi" w:cstheme="majorBidi"/>
                <w:sz w:val="24"/>
                <w:szCs w:val="24"/>
              </w:rPr>
              <w:t>For managers in food and beverage operations, skills in marketing, merchant</w:t>
            </w:r>
            <w:r w:rsidR="000B69FA">
              <w:rPr>
                <w:rFonts w:asciiTheme="majorBidi" w:hAnsiTheme="majorBidi" w:cstheme="majorBidi"/>
                <w:sz w:val="24"/>
                <w:szCs w:val="24"/>
              </w:rPr>
              <w:t xml:space="preserve">, </w:t>
            </w:r>
            <w:r w:rsidR="000B69FA" w:rsidRPr="00D0309E">
              <w:rPr>
                <w:rFonts w:asciiTheme="majorBidi" w:hAnsiTheme="majorBidi" w:cstheme="majorBidi"/>
                <w:sz w:val="24"/>
                <w:szCs w:val="24"/>
              </w:rPr>
              <w:t>design</w:t>
            </w:r>
            <w:r w:rsidR="00D0309E" w:rsidRPr="00D0309E">
              <w:rPr>
                <w:rFonts w:asciiTheme="majorBidi" w:hAnsiTheme="majorBidi" w:cstheme="majorBidi"/>
                <w:sz w:val="24"/>
                <w:szCs w:val="24"/>
              </w:rPr>
              <w:t xml:space="preserve">, staff management, team development, training, customer relations, financial management and operational management are necessary for the management </w:t>
            </w:r>
            <w:r w:rsidR="00D0309E">
              <w:rPr>
                <w:rFonts w:asciiTheme="majorBidi" w:hAnsiTheme="majorBidi" w:cstheme="majorBidi"/>
                <w:sz w:val="24"/>
                <w:szCs w:val="24"/>
              </w:rPr>
              <w:t xml:space="preserve"> </w:t>
            </w:r>
            <w:r w:rsidR="00D0309E" w:rsidRPr="00D0309E">
              <w:rPr>
                <w:rFonts w:asciiTheme="majorBidi" w:hAnsiTheme="majorBidi" w:cstheme="majorBidi"/>
                <w:sz w:val="24"/>
                <w:szCs w:val="24"/>
              </w:rPr>
              <w:t xml:space="preserve">of both the service sequence (delivery) and the customer process (experience), </w:t>
            </w:r>
            <w:r w:rsidR="00D0309E">
              <w:rPr>
                <w:rFonts w:asciiTheme="majorBidi" w:hAnsiTheme="majorBidi" w:cstheme="majorBidi"/>
                <w:sz w:val="24"/>
                <w:szCs w:val="24"/>
              </w:rPr>
              <w:t xml:space="preserve"> </w:t>
            </w:r>
            <w:r w:rsidR="00D0309E" w:rsidRPr="00D0309E">
              <w:rPr>
                <w:rFonts w:asciiTheme="majorBidi" w:hAnsiTheme="majorBidi" w:cstheme="majorBidi"/>
                <w:sz w:val="24"/>
                <w:szCs w:val="24"/>
              </w:rPr>
              <w:t>and ultimately for the survival of the business.</w:t>
            </w:r>
          </w:p>
        </w:tc>
      </w:tr>
      <w:tr w:rsidR="00FD437F" w:rsidRPr="009D5388" w14:paraId="3851B0AE" w14:textId="77777777" w:rsidTr="00634F2B">
        <w:trPr>
          <w:trHeight w:val="850"/>
        </w:trPr>
        <w:tc>
          <w:tcPr>
            <w:tcW w:w="9093" w:type="dxa"/>
            <w:gridSpan w:val="3"/>
          </w:tcPr>
          <w:p w14:paraId="24CD4EC0" w14:textId="77777777" w:rsidR="00275BE2" w:rsidRDefault="00275BE2" w:rsidP="00C178AF">
            <w:pPr>
              <w:spacing w:after="0" w:line="240" w:lineRule="auto"/>
              <w:rPr>
                <w:rFonts w:asciiTheme="majorBidi" w:hAnsiTheme="majorBidi" w:cstheme="majorBidi"/>
                <w:b/>
                <w:bCs/>
                <w:sz w:val="24"/>
                <w:szCs w:val="24"/>
                <w:lang w:bidi="ar-KW"/>
              </w:rPr>
            </w:pPr>
          </w:p>
          <w:p w14:paraId="7352E64D" w14:textId="77777777" w:rsidR="00C7352E" w:rsidRDefault="00CF5475" w:rsidP="00C178AF">
            <w:pPr>
              <w:spacing w:after="0" w:line="240" w:lineRule="auto"/>
              <w:rPr>
                <w:rFonts w:asciiTheme="majorBidi" w:hAnsiTheme="majorBidi" w:cstheme="majorBidi"/>
                <w:b/>
                <w:bCs/>
                <w:sz w:val="24"/>
                <w:szCs w:val="24"/>
                <w:lang w:bidi="ar-KW"/>
              </w:rPr>
            </w:pPr>
            <w:r w:rsidRPr="007D1829">
              <w:rPr>
                <w:rFonts w:asciiTheme="majorBidi" w:hAnsiTheme="majorBidi" w:cstheme="majorBidi"/>
                <w:b/>
                <w:bCs/>
                <w:sz w:val="24"/>
                <w:szCs w:val="24"/>
                <w:lang w:bidi="ar-KW"/>
              </w:rPr>
              <w:t xml:space="preserve">11. </w:t>
            </w:r>
            <w:r w:rsidR="00FD437F" w:rsidRPr="007D1829">
              <w:rPr>
                <w:rFonts w:asciiTheme="majorBidi" w:hAnsiTheme="majorBidi" w:cstheme="majorBidi"/>
                <w:b/>
                <w:bCs/>
                <w:sz w:val="24"/>
                <w:szCs w:val="24"/>
                <w:lang w:bidi="ar-KW"/>
              </w:rPr>
              <w:t>Course objective:</w:t>
            </w:r>
          </w:p>
          <w:p w14:paraId="6B57E7C4" w14:textId="77777777" w:rsidR="007C7C3E" w:rsidRDefault="007C7C3E" w:rsidP="00C178AF">
            <w:pPr>
              <w:spacing w:after="0" w:line="240" w:lineRule="auto"/>
              <w:rPr>
                <w:rFonts w:asciiTheme="majorBidi" w:hAnsiTheme="majorBidi" w:cstheme="majorBidi"/>
                <w:b/>
                <w:bCs/>
                <w:sz w:val="24"/>
                <w:szCs w:val="24"/>
                <w:lang w:bidi="ar-KW"/>
              </w:rPr>
            </w:pPr>
          </w:p>
          <w:p w14:paraId="26634071" w14:textId="5B93144E" w:rsidR="007C7C3E" w:rsidRPr="007C7C3E" w:rsidRDefault="007C7C3E" w:rsidP="007C7C3E">
            <w:pPr>
              <w:pStyle w:val="ListParagraph"/>
              <w:numPr>
                <w:ilvl w:val="0"/>
                <w:numId w:val="24"/>
              </w:numPr>
              <w:spacing w:after="0" w:line="240" w:lineRule="auto"/>
              <w:rPr>
                <w:rFonts w:asciiTheme="majorBidi" w:hAnsiTheme="majorBidi" w:cstheme="majorBidi"/>
                <w:sz w:val="24"/>
                <w:szCs w:val="24"/>
                <w:lang w:bidi="ar-KW"/>
              </w:rPr>
            </w:pPr>
            <w:r w:rsidRPr="007C7C3E">
              <w:rPr>
                <w:rFonts w:asciiTheme="majorBidi" w:hAnsiTheme="majorBidi" w:cstheme="majorBidi"/>
                <w:sz w:val="24"/>
                <w:szCs w:val="24"/>
                <w:lang w:bidi="ar-KW"/>
              </w:rPr>
              <w:t>To maintain a successful food manufacturing business, a manufacturing manager must accomplish a variety of tasks and be able to adapt to complications quickly and efficiently.</w:t>
            </w:r>
          </w:p>
          <w:p w14:paraId="1291BDEF" w14:textId="77777777" w:rsidR="007C7247" w:rsidRPr="007C7247" w:rsidRDefault="007C7247" w:rsidP="007C7247">
            <w:pPr>
              <w:numPr>
                <w:ilvl w:val="0"/>
                <w:numId w:val="24"/>
              </w:numPr>
              <w:spacing w:line="360" w:lineRule="auto"/>
              <w:rPr>
                <w:rFonts w:asciiTheme="majorBidi" w:hAnsiTheme="majorBidi" w:cstheme="majorBidi"/>
                <w:sz w:val="24"/>
                <w:szCs w:val="24"/>
              </w:rPr>
            </w:pPr>
            <w:r w:rsidRPr="007C7247">
              <w:rPr>
                <w:rFonts w:asciiTheme="majorBidi" w:hAnsiTheme="majorBidi" w:cstheme="majorBidi"/>
                <w:sz w:val="24"/>
                <w:szCs w:val="24"/>
              </w:rPr>
              <w:t>To achieve economies in handling of raw materials, work in- progress and finished goods.</w:t>
            </w:r>
          </w:p>
          <w:p w14:paraId="7C30444D" w14:textId="67B44309" w:rsidR="007C7247" w:rsidRDefault="0004093B" w:rsidP="0004093B">
            <w:pPr>
              <w:numPr>
                <w:ilvl w:val="0"/>
                <w:numId w:val="24"/>
              </w:numPr>
              <w:spacing w:line="360" w:lineRule="auto"/>
              <w:rPr>
                <w:rFonts w:asciiTheme="majorBidi" w:hAnsiTheme="majorBidi" w:cstheme="majorBidi"/>
                <w:sz w:val="24"/>
                <w:szCs w:val="24"/>
              </w:rPr>
            </w:pPr>
            <w:r w:rsidRPr="0004093B">
              <w:rPr>
                <w:rFonts w:asciiTheme="majorBidi" w:hAnsiTheme="majorBidi" w:cstheme="majorBidi"/>
                <w:sz w:val="24"/>
                <w:szCs w:val="24"/>
              </w:rPr>
              <w:t>To reduce the quantum of work-in-progress.</w:t>
            </w:r>
            <w:bookmarkStart w:id="0" w:name="_GoBack"/>
            <w:bookmarkEnd w:id="0"/>
          </w:p>
          <w:p w14:paraId="3D58E2BA" w14:textId="5270AF44" w:rsidR="0004093B" w:rsidRPr="0004093B" w:rsidRDefault="0004093B" w:rsidP="0004093B">
            <w:pPr>
              <w:numPr>
                <w:ilvl w:val="0"/>
                <w:numId w:val="24"/>
              </w:numPr>
              <w:spacing w:line="360" w:lineRule="auto"/>
              <w:rPr>
                <w:rFonts w:asciiTheme="majorBidi" w:hAnsiTheme="majorBidi" w:cstheme="majorBidi"/>
                <w:sz w:val="24"/>
                <w:szCs w:val="24"/>
              </w:rPr>
            </w:pPr>
            <w:r w:rsidRPr="0004093B">
              <w:rPr>
                <w:rFonts w:asciiTheme="majorBidi" w:hAnsiTheme="majorBidi" w:cstheme="majorBidi"/>
                <w:sz w:val="24"/>
                <w:szCs w:val="24"/>
              </w:rPr>
              <w:t>To introduce system of production control.</w:t>
            </w:r>
          </w:p>
          <w:p w14:paraId="2745CE8E" w14:textId="65F873DF" w:rsidR="00C178AF" w:rsidRPr="0004093B" w:rsidRDefault="0004093B" w:rsidP="0004093B">
            <w:pPr>
              <w:pStyle w:val="ListParagraph"/>
              <w:numPr>
                <w:ilvl w:val="0"/>
                <w:numId w:val="24"/>
              </w:numPr>
              <w:spacing w:line="360" w:lineRule="auto"/>
              <w:rPr>
                <w:rFonts w:asciiTheme="majorBidi" w:hAnsiTheme="majorBidi" w:cstheme="majorBidi"/>
                <w:sz w:val="24"/>
                <w:szCs w:val="24"/>
              </w:rPr>
            </w:pPr>
            <w:r w:rsidRPr="0004093B">
              <w:rPr>
                <w:rFonts w:asciiTheme="majorBidi" w:hAnsiTheme="majorBidi" w:cstheme="majorBidi"/>
                <w:sz w:val="24"/>
                <w:szCs w:val="24"/>
              </w:rPr>
              <w:t>To ensure means of safety and provision of amenities to the workers.</w:t>
            </w:r>
          </w:p>
          <w:p w14:paraId="549C8BAD" w14:textId="4A5A4534" w:rsidR="0004093B" w:rsidRPr="0004093B" w:rsidRDefault="0004093B" w:rsidP="0004093B">
            <w:pPr>
              <w:numPr>
                <w:ilvl w:val="0"/>
                <w:numId w:val="24"/>
              </w:numPr>
              <w:spacing w:line="360" w:lineRule="auto"/>
              <w:rPr>
                <w:rFonts w:asciiTheme="majorBidi" w:hAnsiTheme="majorBidi" w:cstheme="majorBidi"/>
                <w:sz w:val="24"/>
                <w:szCs w:val="24"/>
              </w:rPr>
            </w:pPr>
            <w:r w:rsidRPr="0004093B">
              <w:rPr>
                <w:rFonts w:asciiTheme="majorBidi" w:hAnsiTheme="majorBidi" w:cstheme="majorBidi"/>
                <w:sz w:val="24"/>
                <w:szCs w:val="24"/>
              </w:rPr>
              <w:t>To provide for adequate storage and packing facilities.</w:t>
            </w:r>
          </w:p>
          <w:p w14:paraId="1C2CCB83" w14:textId="77777777" w:rsidR="0004093B" w:rsidRDefault="0004093B" w:rsidP="0004093B">
            <w:pPr>
              <w:numPr>
                <w:ilvl w:val="0"/>
                <w:numId w:val="24"/>
              </w:numPr>
              <w:spacing w:line="360" w:lineRule="auto"/>
              <w:rPr>
                <w:rFonts w:asciiTheme="majorBidi" w:hAnsiTheme="majorBidi" w:cstheme="majorBidi"/>
                <w:sz w:val="24"/>
                <w:szCs w:val="24"/>
              </w:rPr>
            </w:pPr>
            <w:r w:rsidRPr="0004093B">
              <w:rPr>
                <w:rFonts w:asciiTheme="majorBidi" w:hAnsiTheme="majorBidi" w:cstheme="majorBidi"/>
                <w:sz w:val="24"/>
                <w:szCs w:val="24"/>
              </w:rPr>
              <w:t>To workout possibilities of future expansion of the plant.</w:t>
            </w:r>
          </w:p>
          <w:p w14:paraId="2AEF45B3" w14:textId="5CBCB737" w:rsidR="00937F0C" w:rsidRPr="0004093B" w:rsidRDefault="00937F0C" w:rsidP="0004093B">
            <w:pPr>
              <w:numPr>
                <w:ilvl w:val="0"/>
                <w:numId w:val="24"/>
              </w:numPr>
              <w:spacing w:line="360" w:lineRule="auto"/>
              <w:rPr>
                <w:rFonts w:asciiTheme="majorBidi" w:hAnsiTheme="majorBidi" w:cstheme="majorBidi"/>
                <w:sz w:val="24"/>
                <w:szCs w:val="24"/>
              </w:rPr>
            </w:pPr>
            <w:r>
              <w:rPr>
                <w:rFonts w:asciiTheme="majorBidi" w:hAnsiTheme="majorBidi" w:cstheme="majorBidi"/>
                <w:sz w:val="24"/>
                <w:szCs w:val="24"/>
              </w:rPr>
              <w:t>To minimize of food waste</w:t>
            </w:r>
          </w:p>
        </w:tc>
      </w:tr>
      <w:tr w:rsidR="008D46A4" w:rsidRPr="00747A9A" w14:paraId="7942D0D3" w14:textId="77777777" w:rsidTr="001A6507">
        <w:trPr>
          <w:trHeight w:val="704"/>
        </w:trPr>
        <w:tc>
          <w:tcPr>
            <w:tcW w:w="9093" w:type="dxa"/>
            <w:gridSpan w:val="3"/>
          </w:tcPr>
          <w:p w14:paraId="30F3D615" w14:textId="77777777" w:rsidR="008D46A4" w:rsidRPr="007D1829" w:rsidRDefault="00CF5475" w:rsidP="00FE1252">
            <w:pPr>
              <w:spacing w:after="0" w:line="240" w:lineRule="auto"/>
              <w:rPr>
                <w:rFonts w:asciiTheme="majorBidi" w:hAnsiTheme="majorBidi" w:cstheme="majorBidi"/>
                <w:b/>
                <w:bCs/>
                <w:sz w:val="24"/>
                <w:szCs w:val="24"/>
                <w:lang w:bidi="ar-KW"/>
              </w:rPr>
            </w:pPr>
            <w:r w:rsidRPr="007D1829">
              <w:rPr>
                <w:rFonts w:asciiTheme="majorBidi" w:hAnsiTheme="majorBidi" w:cstheme="majorBidi"/>
                <w:b/>
                <w:bCs/>
                <w:sz w:val="24"/>
                <w:szCs w:val="24"/>
                <w:lang w:bidi="ar-KW"/>
              </w:rPr>
              <w:t xml:space="preserve">12.  </w:t>
            </w:r>
            <w:r w:rsidR="00FE1252" w:rsidRPr="007D1829">
              <w:rPr>
                <w:rFonts w:asciiTheme="majorBidi" w:hAnsiTheme="majorBidi" w:cstheme="majorBidi"/>
                <w:b/>
                <w:bCs/>
                <w:sz w:val="24"/>
                <w:szCs w:val="24"/>
                <w:lang w:bidi="ar-KW"/>
              </w:rPr>
              <w:t>Student's obligation</w:t>
            </w:r>
          </w:p>
          <w:p w14:paraId="1568B96D" w14:textId="77777777" w:rsidR="00FB3017" w:rsidRPr="00FB3017" w:rsidRDefault="00FB3017" w:rsidP="00FB3017">
            <w:pPr>
              <w:numPr>
                <w:ilvl w:val="0"/>
                <w:numId w:val="32"/>
              </w:numPr>
              <w:tabs>
                <w:tab w:val="left" w:pos="360"/>
              </w:tabs>
              <w:spacing w:after="0" w:line="360" w:lineRule="auto"/>
              <w:jc w:val="both"/>
              <w:rPr>
                <w:rFonts w:asciiTheme="majorBidi" w:hAnsiTheme="majorBidi" w:cstheme="majorBidi"/>
                <w:sz w:val="24"/>
                <w:szCs w:val="24"/>
              </w:rPr>
            </w:pPr>
            <w:r w:rsidRPr="00FB3017">
              <w:rPr>
                <w:rFonts w:asciiTheme="majorBidi" w:hAnsiTheme="majorBidi" w:cstheme="majorBidi"/>
                <w:sz w:val="24"/>
                <w:szCs w:val="24"/>
              </w:rPr>
              <w:t>Attendance is required and will influence course grade.</w:t>
            </w:r>
          </w:p>
          <w:p w14:paraId="6D9E3D3F" w14:textId="77777777" w:rsidR="00FB3017" w:rsidRPr="00FB3017" w:rsidRDefault="00FB3017" w:rsidP="00FB3017">
            <w:pPr>
              <w:numPr>
                <w:ilvl w:val="0"/>
                <w:numId w:val="32"/>
              </w:numPr>
              <w:spacing w:after="0" w:line="360" w:lineRule="auto"/>
              <w:jc w:val="both"/>
              <w:rPr>
                <w:rFonts w:asciiTheme="majorBidi" w:hAnsiTheme="majorBidi" w:cstheme="majorBidi"/>
                <w:sz w:val="24"/>
                <w:szCs w:val="24"/>
                <w:u w:val="single"/>
              </w:rPr>
            </w:pPr>
            <w:r w:rsidRPr="00FB3017">
              <w:rPr>
                <w:rFonts w:asciiTheme="majorBidi" w:hAnsiTheme="majorBidi" w:cstheme="majorBidi"/>
                <w:b/>
                <w:bCs/>
                <w:sz w:val="24"/>
                <w:szCs w:val="24"/>
                <w:u w:val="single"/>
              </w:rPr>
              <w:t>Silent your mobile or turned off will be better</w:t>
            </w:r>
            <w:r w:rsidRPr="00FB3017">
              <w:rPr>
                <w:rFonts w:asciiTheme="majorBidi" w:hAnsiTheme="majorBidi" w:cstheme="majorBidi"/>
                <w:sz w:val="24"/>
                <w:szCs w:val="24"/>
                <w:u w:val="single"/>
              </w:rPr>
              <w:t xml:space="preserve">  in class</w:t>
            </w:r>
          </w:p>
          <w:p w14:paraId="6AA091FF" w14:textId="77777777" w:rsidR="00FB3017" w:rsidRPr="00FB3017" w:rsidRDefault="00FB3017" w:rsidP="00FB3017">
            <w:pPr>
              <w:numPr>
                <w:ilvl w:val="0"/>
                <w:numId w:val="32"/>
              </w:numPr>
              <w:tabs>
                <w:tab w:val="left" w:pos="360"/>
              </w:tabs>
              <w:spacing w:after="0" w:line="360" w:lineRule="auto"/>
              <w:jc w:val="both"/>
              <w:rPr>
                <w:rFonts w:asciiTheme="majorBidi" w:hAnsiTheme="majorBidi" w:cstheme="majorBidi"/>
                <w:sz w:val="24"/>
                <w:szCs w:val="24"/>
              </w:rPr>
            </w:pPr>
            <w:r w:rsidRPr="00FB3017">
              <w:rPr>
                <w:rFonts w:asciiTheme="majorBidi" w:hAnsiTheme="majorBidi" w:cstheme="majorBidi"/>
                <w:sz w:val="24"/>
                <w:szCs w:val="24"/>
              </w:rPr>
              <w:t>All graded assignments, quizzes, and exams will be returned to students.</w:t>
            </w:r>
          </w:p>
          <w:p w14:paraId="2D0DC412" w14:textId="77777777" w:rsidR="00FB3017" w:rsidRPr="00FB3017" w:rsidRDefault="00FB3017" w:rsidP="00FB3017">
            <w:pPr>
              <w:numPr>
                <w:ilvl w:val="0"/>
                <w:numId w:val="32"/>
              </w:numPr>
              <w:tabs>
                <w:tab w:val="left" w:pos="360"/>
              </w:tabs>
              <w:spacing w:after="0" w:line="360" w:lineRule="auto"/>
              <w:jc w:val="both"/>
              <w:rPr>
                <w:rFonts w:asciiTheme="majorBidi" w:hAnsiTheme="majorBidi" w:cstheme="majorBidi"/>
                <w:sz w:val="24"/>
                <w:szCs w:val="24"/>
              </w:rPr>
            </w:pPr>
            <w:r w:rsidRPr="00FB3017">
              <w:rPr>
                <w:rFonts w:asciiTheme="majorBidi" w:hAnsiTheme="majorBidi" w:cstheme="majorBidi"/>
                <w:sz w:val="24"/>
                <w:szCs w:val="24"/>
              </w:rPr>
              <w:t>The course is graded on an absolute grading policy.</w:t>
            </w:r>
          </w:p>
          <w:p w14:paraId="0427B79E" w14:textId="77777777" w:rsidR="00FB3017" w:rsidRPr="00FB3017" w:rsidRDefault="00FB3017" w:rsidP="00FB3017">
            <w:pPr>
              <w:numPr>
                <w:ilvl w:val="0"/>
                <w:numId w:val="32"/>
              </w:numPr>
              <w:spacing w:after="0" w:line="360" w:lineRule="auto"/>
              <w:jc w:val="both"/>
              <w:rPr>
                <w:rFonts w:asciiTheme="majorBidi" w:hAnsiTheme="majorBidi" w:cstheme="majorBidi"/>
                <w:sz w:val="24"/>
                <w:szCs w:val="24"/>
              </w:rPr>
            </w:pPr>
            <w:r w:rsidRPr="00FB3017">
              <w:rPr>
                <w:rFonts w:asciiTheme="majorBidi" w:hAnsiTheme="majorBidi" w:cstheme="majorBidi"/>
                <w:b/>
                <w:bCs/>
                <w:sz w:val="24"/>
                <w:szCs w:val="24"/>
                <w:u w:val="single"/>
              </w:rPr>
              <w:t>Quizzes</w:t>
            </w:r>
            <w:r w:rsidRPr="00FB3017">
              <w:rPr>
                <w:rFonts w:asciiTheme="majorBidi" w:hAnsiTheme="majorBidi" w:cstheme="majorBidi"/>
                <w:b/>
                <w:bCs/>
                <w:sz w:val="24"/>
                <w:szCs w:val="24"/>
              </w:rPr>
              <w:t>:</w:t>
            </w:r>
            <w:r w:rsidRPr="00FB3017">
              <w:rPr>
                <w:rFonts w:asciiTheme="majorBidi" w:hAnsiTheme="majorBidi" w:cstheme="majorBidi"/>
                <w:sz w:val="24"/>
                <w:szCs w:val="24"/>
                <w:lang w:eastAsia="ko-KR"/>
              </w:rPr>
              <w:t xml:space="preserve"> </w:t>
            </w:r>
            <w:r w:rsidRPr="00FB3017">
              <w:rPr>
                <w:rFonts w:asciiTheme="majorBidi" w:hAnsiTheme="majorBidi" w:cstheme="majorBidi"/>
                <w:sz w:val="24"/>
                <w:szCs w:val="24"/>
              </w:rPr>
              <w:t>In-class quizzes (typically10-15 minutes) will be one problem or several conceptual questions given at the beginning of the lecture. The material covered on the quiz will come from the previous lectures, homework. The quiz will be closed books and notes. Every week  in previous class</w:t>
            </w:r>
          </w:p>
          <w:p w14:paraId="02BBCA0C" w14:textId="77777777" w:rsidR="00B916A8" w:rsidRPr="00FB3017" w:rsidRDefault="00FB3017" w:rsidP="00FB3017">
            <w:pPr>
              <w:numPr>
                <w:ilvl w:val="0"/>
                <w:numId w:val="32"/>
              </w:numPr>
              <w:spacing w:after="0" w:line="360" w:lineRule="auto"/>
              <w:jc w:val="both"/>
              <w:rPr>
                <w:rFonts w:asciiTheme="majorBidi" w:hAnsiTheme="majorBidi" w:cstheme="majorBidi"/>
                <w:sz w:val="24"/>
                <w:szCs w:val="24"/>
                <w:u w:val="single"/>
                <w:rtl/>
              </w:rPr>
            </w:pPr>
            <w:r w:rsidRPr="00FB3017">
              <w:rPr>
                <w:rFonts w:asciiTheme="majorBidi" w:hAnsiTheme="majorBidi" w:cstheme="majorBidi"/>
                <w:b/>
                <w:bCs/>
                <w:sz w:val="24"/>
                <w:szCs w:val="24"/>
                <w:u w:val="single"/>
              </w:rPr>
              <w:t xml:space="preserve">Exams: </w:t>
            </w:r>
            <w:r w:rsidRPr="00FB3017">
              <w:rPr>
                <w:rFonts w:asciiTheme="majorBidi" w:hAnsiTheme="majorBidi" w:cstheme="majorBidi"/>
                <w:sz w:val="24"/>
                <w:szCs w:val="24"/>
                <w:u w:val="single"/>
              </w:rPr>
              <w:t>One Mid-term and Final exams will be given during the semester. The exams will be closed books and notes.</w:t>
            </w:r>
          </w:p>
        </w:tc>
      </w:tr>
      <w:tr w:rsidR="008D46A4" w:rsidRPr="00747A9A" w14:paraId="37142F0D" w14:textId="77777777" w:rsidTr="001A6507">
        <w:trPr>
          <w:trHeight w:val="704"/>
        </w:trPr>
        <w:tc>
          <w:tcPr>
            <w:tcW w:w="9093" w:type="dxa"/>
            <w:gridSpan w:val="3"/>
          </w:tcPr>
          <w:p w14:paraId="13521DC7" w14:textId="77777777" w:rsidR="00C7352E" w:rsidRDefault="00CF5475" w:rsidP="00C7352E">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14:paraId="504D0DB8" w14:textId="77777777" w:rsidR="007F0899" w:rsidRPr="00275BE2" w:rsidRDefault="00275BE2" w:rsidP="00C7352E">
            <w:pPr>
              <w:spacing w:after="0" w:line="240" w:lineRule="auto"/>
              <w:rPr>
                <w:rFonts w:asciiTheme="majorBidi" w:hAnsiTheme="majorBidi" w:cstheme="majorBidi"/>
                <w:sz w:val="24"/>
                <w:szCs w:val="24"/>
                <w:rtl/>
                <w:lang w:val="en-US" w:bidi="ar-KW"/>
              </w:rPr>
            </w:pPr>
            <w:r>
              <w:rPr>
                <w:b/>
                <w:bCs/>
                <w:sz w:val="28"/>
                <w:szCs w:val="28"/>
                <w:lang w:val="en-US" w:bidi="ar-KW"/>
              </w:rPr>
              <w:t xml:space="preserve"> </w:t>
            </w:r>
            <w:r>
              <w:rPr>
                <w:rFonts w:asciiTheme="majorBidi" w:hAnsiTheme="majorBidi" w:cstheme="majorBidi"/>
                <w:sz w:val="24"/>
                <w:szCs w:val="24"/>
                <w:lang w:val="en-US" w:bidi="ar-KW"/>
              </w:rPr>
              <w:t xml:space="preserve">White board, </w:t>
            </w:r>
            <w:r w:rsidRPr="00275BE2">
              <w:rPr>
                <w:rFonts w:asciiTheme="majorBidi" w:hAnsiTheme="majorBidi" w:cstheme="majorBidi"/>
                <w:sz w:val="24"/>
                <w:szCs w:val="24"/>
                <w:lang w:val="en-US" w:bidi="ar-KW"/>
              </w:rPr>
              <w:t xml:space="preserve"> Data show</w:t>
            </w:r>
            <w:r w:rsidR="00FB3017">
              <w:rPr>
                <w:rFonts w:asciiTheme="majorBidi" w:hAnsiTheme="majorBidi" w:cstheme="majorBidi"/>
                <w:sz w:val="24"/>
                <w:szCs w:val="24"/>
                <w:lang w:val="en-US" w:bidi="ar-KW"/>
              </w:rPr>
              <w:t>,</w:t>
            </w:r>
            <w:r w:rsidR="00563F3E">
              <w:rPr>
                <w:rFonts w:asciiTheme="majorBidi" w:hAnsiTheme="majorBidi" w:cstheme="majorBidi"/>
                <w:sz w:val="24"/>
                <w:szCs w:val="24"/>
                <w:lang w:val="en-US" w:bidi="ar-KW"/>
              </w:rPr>
              <w:t xml:space="preserve"> </w:t>
            </w:r>
            <w:proofErr w:type="spellStart"/>
            <w:r w:rsidR="00563F3E">
              <w:rPr>
                <w:rFonts w:asciiTheme="majorBidi" w:hAnsiTheme="majorBidi" w:cstheme="majorBidi"/>
                <w:sz w:val="24"/>
                <w:szCs w:val="24"/>
                <w:lang w:val="en-US" w:bidi="ar-KW"/>
              </w:rPr>
              <w:t>You</w:t>
            </w:r>
            <w:r>
              <w:rPr>
                <w:rFonts w:asciiTheme="majorBidi" w:hAnsiTheme="majorBidi" w:cstheme="majorBidi"/>
                <w:sz w:val="24"/>
                <w:szCs w:val="24"/>
                <w:lang w:val="en-US" w:bidi="ar-KW"/>
              </w:rPr>
              <w:t>tube</w:t>
            </w:r>
            <w:proofErr w:type="spellEnd"/>
            <w:r>
              <w:rPr>
                <w:rFonts w:asciiTheme="majorBidi" w:hAnsiTheme="majorBidi" w:cstheme="majorBidi"/>
                <w:sz w:val="24"/>
                <w:szCs w:val="24"/>
                <w:lang w:val="en-US" w:bidi="ar-KW"/>
              </w:rPr>
              <w:t xml:space="preserve"> </w:t>
            </w:r>
            <w:r w:rsidR="00FB3017">
              <w:rPr>
                <w:rFonts w:asciiTheme="majorBidi" w:hAnsiTheme="majorBidi" w:cstheme="majorBidi"/>
                <w:sz w:val="24"/>
                <w:szCs w:val="24"/>
                <w:lang w:val="en-US" w:bidi="ar-KW"/>
              </w:rPr>
              <w:t xml:space="preserve"> and visit the food manufacture in Erbil </w:t>
            </w:r>
          </w:p>
        </w:tc>
      </w:tr>
      <w:tr w:rsidR="008D46A4" w:rsidRPr="00747A9A" w14:paraId="1B5FB527" w14:textId="77777777" w:rsidTr="001A6507">
        <w:trPr>
          <w:trHeight w:val="704"/>
        </w:trPr>
        <w:tc>
          <w:tcPr>
            <w:tcW w:w="9093" w:type="dxa"/>
            <w:gridSpan w:val="3"/>
          </w:tcPr>
          <w:p w14:paraId="1C5DCC15" w14:textId="77777777" w:rsidR="008D46A4" w:rsidRPr="00BA1B40" w:rsidRDefault="00CF5475" w:rsidP="001A6507">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14:paraId="0682D95E" w14:textId="2F92B8E6" w:rsidR="00275BE2" w:rsidRPr="00AC0C56" w:rsidRDefault="00275BE2" w:rsidP="00AC0C56">
            <w:pPr>
              <w:pStyle w:val="ListParagraph"/>
              <w:numPr>
                <w:ilvl w:val="0"/>
                <w:numId w:val="29"/>
              </w:numPr>
              <w:spacing w:line="360" w:lineRule="auto"/>
              <w:rPr>
                <w:rFonts w:ascii="Times New Roman" w:hAnsi="Times New Roman"/>
                <w:sz w:val="24"/>
                <w:szCs w:val="24"/>
              </w:rPr>
            </w:pPr>
            <w:r w:rsidRPr="00275BE2">
              <w:rPr>
                <w:rFonts w:ascii="Times New Roman" w:hAnsi="Times New Roman"/>
                <w:sz w:val="24"/>
                <w:szCs w:val="24"/>
              </w:rPr>
              <w:t>Mid-t</w:t>
            </w:r>
            <w:r w:rsidR="00AC0C56">
              <w:rPr>
                <w:rFonts w:ascii="Times New Roman" w:hAnsi="Times New Roman"/>
                <w:sz w:val="24"/>
                <w:szCs w:val="24"/>
              </w:rPr>
              <w:t>erm exam                      40</w:t>
            </w:r>
            <w:r w:rsidRPr="00275BE2">
              <w:rPr>
                <w:rFonts w:ascii="Times New Roman" w:hAnsi="Times New Roman"/>
                <w:sz w:val="24"/>
                <w:szCs w:val="24"/>
              </w:rPr>
              <w:t xml:space="preserve"> points</w:t>
            </w:r>
          </w:p>
          <w:p w14:paraId="0C75B9A5" w14:textId="3B1113CF" w:rsidR="000F2337" w:rsidRPr="00AC0C56" w:rsidRDefault="00275BE2" w:rsidP="00AC0C56">
            <w:pPr>
              <w:pStyle w:val="ListParagraph"/>
              <w:numPr>
                <w:ilvl w:val="0"/>
                <w:numId w:val="29"/>
              </w:numPr>
              <w:spacing w:line="360" w:lineRule="auto"/>
              <w:rPr>
                <w:rFonts w:ascii="Times New Roman" w:hAnsi="Times New Roman"/>
                <w:sz w:val="24"/>
                <w:szCs w:val="24"/>
                <w:rtl/>
              </w:rPr>
            </w:pPr>
            <w:r w:rsidRPr="00275BE2">
              <w:rPr>
                <w:rFonts w:ascii="Times New Roman" w:hAnsi="Times New Roman"/>
                <w:sz w:val="24"/>
                <w:szCs w:val="24"/>
              </w:rPr>
              <w:t>Final exa</w:t>
            </w:r>
            <w:r w:rsidR="00AC0C56">
              <w:rPr>
                <w:rFonts w:ascii="Times New Roman" w:hAnsi="Times New Roman"/>
                <w:sz w:val="24"/>
                <w:szCs w:val="24"/>
              </w:rPr>
              <w:t>m                             60</w:t>
            </w:r>
            <w:r w:rsidRPr="00275BE2">
              <w:rPr>
                <w:rFonts w:ascii="Times New Roman" w:hAnsi="Times New Roman"/>
                <w:sz w:val="24"/>
                <w:szCs w:val="24"/>
              </w:rPr>
              <w:t xml:space="preserve"> points</w:t>
            </w:r>
          </w:p>
        </w:tc>
      </w:tr>
      <w:tr w:rsidR="008D46A4" w:rsidRPr="00747A9A" w14:paraId="0D259B2E" w14:textId="77777777" w:rsidTr="001A6507">
        <w:trPr>
          <w:trHeight w:val="704"/>
        </w:trPr>
        <w:tc>
          <w:tcPr>
            <w:tcW w:w="9093" w:type="dxa"/>
            <w:gridSpan w:val="3"/>
          </w:tcPr>
          <w:p w14:paraId="41B55436" w14:textId="77777777" w:rsidR="00FD437F" w:rsidRDefault="00CF5475" w:rsidP="00175984">
            <w:pPr>
              <w:spacing w:after="0" w:line="240" w:lineRule="auto"/>
              <w:jc w:val="both"/>
              <w:rPr>
                <w:b/>
                <w:bCs/>
                <w:sz w:val="28"/>
                <w:szCs w:val="28"/>
                <w:lang w:bidi="ar-KW"/>
              </w:rPr>
            </w:pPr>
            <w:r>
              <w:rPr>
                <w:b/>
                <w:bCs/>
                <w:sz w:val="28"/>
                <w:szCs w:val="28"/>
                <w:lang w:bidi="ar-KW"/>
              </w:rPr>
              <w:t xml:space="preserve">15. </w:t>
            </w:r>
            <w:r w:rsidR="00001B33">
              <w:rPr>
                <w:b/>
                <w:bCs/>
                <w:sz w:val="28"/>
                <w:szCs w:val="28"/>
                <w:lang w:bidi="ar-KW"/>
              </w:rPr>
              <w:t>Student learning outcome:</w:t>
            </w:r>
          </w:p>
          <w:p w14:paraId="77CC91D4" w14:textId="77777777" w:rsidR="00175984" w:rsidRDefault="00175984" w:rsidP="00175984">
            <w:pPr>
              <w:spacing w:after="0" w:line="240" w:lineRule="auto"/>
              <w:jc w:val="both"/>
              <w:rPr>
                <w:sz w:val="28"/>
                <w:szCs w:val="28"/>
                <w:lang w:val="en-US" w:bidi="ar-KW"/>
              </w:rPr>
            </w:pPr>
          </w:p>
          <w:p w14:paraId="4A8D7769" w14:textId="0BB08548" w:rsidR="00175984" w:rsidRPr="00175984" w:rsidRDefault="00175984" w:rsidP="00175984">
            <w:pPr>
              <w:pStyle w:val="ListParagraph"/>
              <w:spacing w:line="360" w:lineRule="auto"/>
              <w:jc w:val="both"/>
              <w:rPr>
                <w:rFonts w:ascii="Times New Roman" w:hAnsi="Times New Roman"/>
                <w:sz w:val="24"/>
                <w:szCs w:val="24"/>
              </w:rPr>
            </w:pPr>
          </w:p>
          <w:p w14:paraId="7C3FF21F" w14:textId="77777777" w:rsidR="00175984" w:rsidRDefault="00175984" w:rsidP="00175984">
            <w:pPr>
              <w:pStyle w:val="ListParagraph"/>
              <w:numPr>
                <w:ilvl w:val="0"/>
                <w:numId w:val="36"/>
              </w:numPr>
              <w:spacing w:line="360" w:lineRule="auto"/>
              <w:jc w:val="both"/>
              <w:rPr>
                <w:rFonts w:ascii="Times New Roman" w:hAnsi="Times New Roman"/>
                <w:sz w:val="28"/>
                <w:szCs w:val="28"/>
              </w:rPr>
            </w:pPr>
            <w:r w:rsidRPr="00175984">
              <w:rPr>
                <w:rFonts w:ascii="Times New Roman" w:hAnsi="Times New Roman"/>
                <w:sz w:val="28"/>
                <w:szCs w:val="28"/>
              </w:rPr>
              <w:t>Student will learn how to manage a food processing factory, how to be a buyer or a salesperson for</w:t>
            </w:r>
            <w:r>
              <w:rPr>
                <w:rFonts w:ascii="Times New Roman" w:hAnsi="Times New Roman"/>
                <w:sz w:val="28"/>
                <w:szCs w:val="28"/>
              </w:rPr>
              <w:t xml:space="preserve"> a food processing company.</w:t>
            </w:r>
          </w:p>
          <w:p w14:paraId="6040C16C" w14:textId="5D3F7854" w:rsidR="00175984" w:rsidRDefault="00175984" w:rsidP="00175984">
            <w:pPr>
              <w:pStyle w:val="ListParagraph"/>
              <w:numPr>
                <w:ilvl w:val="0"/>
                <w:numId w:val="36"/>
              </w:numPr>
              <w:spacing w:line="360" w:lineRule="auto"/>
              <w:jc w:val="both"/>
              <w:rPr>
                <w:rFonts w:ascii="Times New Roman" w:hAnsi="Times New Roman"/>
                <w:sz w:val="28"/>
                <w:szCs w:val="28"/>
              </w:rPr>
            </w:pPr>
            <w:r w:rsidRPr="00175984">
              <w:rPr>
                <w:rFonts w:ascii="Times New Roman" w:hAnsi="Times New Roman"/>
                <w:sz w:val="28"/>
                <w:szCs w:val="28"/>
              </w:rPr>
              <w:t xml:space="preserve"> </w:t>
            </w:r>
            <w:r>
              <w:rPr>
                <w:rFonts w:ascii="Times New Roman" w:hAnsi="Times New Roman"/>
                <w:sz w:val="28"/>
                <w:szCs w:val="28"/>
              </w:rPr>
              <w:t>H</w:t>
            </w:r>
            <w:r w:rsidRPr="00175984">
              <w:rPr>
                <w:rFonts w:ascii="Times New Roman" w:hAnsi="Times New Roman"/>
                <w:sz w:val="28"/>
                <w:szCs w:val="28"/>
              </w:rPr>
              <w:t xml:space="preserve">ow to determine which products are the most profitable to make. </w:t>
            </w:r>
          </w:p>
          <w:p w14:paraId="11E22E48" w14:textId="77777777" w:rsidR="00175984" w:rsidRDefault="00175984" w:rsidP="00175984">
            <w:pPr>
              <w:pStyle w:val="ListParagraph"/>
              <w:numPr>
                <w:ilvl w:val="0"/>
                <w:numId w:val="36"/>
              </w:numPr>
              <w:spacing w:line="360" w:lineRule="auto"/>
              <w:jc w:val="both"/>
              <w:rPr>
                <w:rFonts w:ascii="Times New Roman" w:hAnsi="Times New Roman"/>
                <w:sz w:val="28"/>
                <w:szCs w:val="28"/>
              </w:rPr>
            </w:pPr>
            <w:r w:rsidRPr="00175984">
              <w:rPr>
                <w:rFonts w:ascii="Times New Roman" w:hAnsi="Times New Roman"/>
                <w:sz w:val="28"/>
                <w:szCs w:val="28"/>
              </w:rPr>
              <w:t>In the marketing (or wholesaling) sector, you will learn the economic rules that govern decisions about storage, trade between regions or countries, and price discrimination. Price mark-up</w:t>
            </w:r>
            <w:r>
              <w:rPr>
                <w:rFonts w:ascii="Times New Roman" w:hAnsi="Times New Roman"/>
                <w:sz w:val="28"/>
                <w:szCs w:val="28"/>
              </w:rPr>
              <w:t xml:space="preserve"> rules and the economics that</w:t>
            </w:r>
            <w:r w:rsidRPr="00175984">
              <w:rPr>
                <w:rFonts w:ascii="Times New Roman" w:hAnsi="Times New Roman"/>
                <w:sz w:val="28"/>
                <w:szCs w:val="28"/>
              </w:rPr>
              <w:t xml:space="preserve"> help a person derive them will be covered for food processors, whole</w:t>
            </w:r>
            <w:r>
              <w:rPr>
                <w:rFonts w:ascii="Times New Roman" w:hAnsi="Times New Roman"/>
                <w:sz w:val="28"/>
                <w:szCs w:val="28"/>
              </w:rPr>
              <w:t>salers, and</w:t>
            </w:r>
            <w:r w:rsidRPr="00175984">
              <w:rPr>
                <w:rFonts w:ascii="Times New Roman" w:hAnsi="Times New Roman"/>
                <w:sz w:val="28"/>
                <w:szCs w:val="28"/>
              </w:rPr>
              <w:t xml:space="preserve"> retailers. </w:t>
            </w:r>
          </w:p>
          <w:p w14:paraId="41B663F6" w14:textId="03DEE98E" w:rsidR="001B57A9" w:rsidRPr="00175984" w:rsidRDefault="00175984" w:rsidP="00175984">
            <w:pPr>
              <w:pStyle w:val="ListParagraph"/>
              <w:numPr>
                <w:ilvl w:val="0"/>
                <w:numId w:val="36"/>
              </w:numPr>
              <w:spacing w:line="360" w:lineRule="auto"/>
              <w:jc w:val="both"/>
              <w:rPr>
                <w:rFonts w:ascii="Times New Roman" w:hAnsi="Times New Roman"/>
                <w:sz w:val="28"/>
                <w:szCs w:val="28"/>
                <w:rtl/>
              </w:rPr>
            </w:pPr>
            <w:r>
              <w:rPr>
                <w:rFonts w:ascii="Times New Roman" w:hAnsi="Times New Roman"/>
                <w:sz w:val="28"/>
                <w:szCs w:val="28"/>
              </w:rPr>
              <w:t>H</w:t>
            </w:r>
            <w:r w:rsidRPr="00175984">
              <w:rPr>
                <w:rFonts w:ascii="Times New Roman" w:hAnsi="Times New Roman"/>
                <w:sz w:val="28"/>
                <w:szCs w:val="28"/>
              </w:rPr>
              <w:t>ow companies use risk management tools and common rules of restaurant management.</w:t>
            </w:r>
          </w:p>
        </w:tc>
      </w:tr>
      <w:tr w:rsidR="008D46A4" w:rsidRPr="00747A9A" w14:paraId="1B69E4F3" w14:textId="77777777" w:rsidTr="001A6507">
        <w:tc>
          <w:tcPr>
            <w:tcW w:w="9093" w:type="dxa"/>
            <w:gridSpan w:val="3"/>
          </w:tcPr>
          <w:p w14:paraId="76BED9C6" w14:textId="22E3D839"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12B56543" w14:textId="77777777" w:rsidR="00275BE2" w:rsidRPr="00275BE2" w:rsidRDefault="00275BE2" w:rsidP="006766CD">
            <w:pPr>
              <w:spacing w:after="0" w:line="240" w:lineRule="auto"/>
              <w:rPr>
                <w:b/>
                <w:bCs/>
                <w:sz w:val="24"/>
                <w:szCs w:val="24"/>
                <w:lang w:val="en-US" w:bidi="ar-KW"/>
              </w:rPr>
            </w:pPr>
          </w:p>
          <w:p w14:paraId="4ABC0B1D" w14:textId="5C8FAE8F" w:rsidR="00777738" w:rsidRDefault="00C37831" w:rsidP="00C37831">
            <w:pPr>
              <w:pStyle w:val="ListParagraph"/>
              <w:numPr>
                <w:ilvl w:val="0"/>
                <w:numId w:val="37"/>
              </w:numPr>
              <w:spacing w:line="360" w:lineRule="auto"/>
              <w:rPr>
                <w:rFonts w:ascii="Times New Roman" w:hAnsi="Times New Roman"/>
                <w:sz w:val="24"/>
                <w:szCs w:val="24"/>
              </w:rPr>
            </w:pPr>
            <w:r w:rsidRPr="00C37831">
              <w:rPr>
                <w:rFonts w:ascii="Times New Roman" w:hAnsi="Times New Roman"/>
                <w:sz w:val="24"/>
                <w:szCs w:val="24"/>
              </w:rPr>
              <w:t>Bolton, A. (1997).Quality Management Systems for the Food Industry,</w:t>
            </w:r>
            <w:r>
              <w:t xml:space="preserve"> </w:t>
            </w:r>
            <w:r w:rsidRPr="00C37831">
              <w:rPr>
                <w:rFonts w:ascii="Times New Roman" w:hAnsi="Times New Roman"/>
                <w:sz w:val="24"/>
                <w:szCs w:val="24"/>
              </w:rPr>
              <w:t>Copyright © 1997, 1999 by Aspen Publ</w:t>
            </w:r>
            <w:r>
              <w:rPr>
                <w:rFonts w:ascii="Times New Roman" w:hAnsi="Times New Roman"/>
                <w:sz w:val="24"/>
                <w:szCs w:val="24"/>
              </w:rPr>
              <w:t>ishers, Inc.</w:t>
            </w:r>
          </w:p>
          <w:p w14:paraId="0F2894DF" w14:textId="6EED30A8" w:rsidR="00C37831" w:rsidRDefault="001503B9" w:rsidP="001503B9">
            <w:pPr>
              <w:pStyle w:val="ListParagraph"/>
              <w:numPr>
                <w:ilvl w:val="0"/>
                <w:numId w:val="37"/>
              </w:numPr>
              <w:spacing w:line="360" w:lineRule="auto"/>
              <w:rPr>
                <w:rFonts w:ascii="Times New Roman" w:hAnsi="Times New Roman"/>
                <w:sz w:val="24"/>
                <w:szCs w:val="24"/>
              </w:rPr>
            </w:pPr>
            <w:r w:rsidRPr="001503B9">
              <w:rPr>
                <w:rFonts w:ascii="Times New Roman" w:hAnsi="Times New Roman"/>
                <w:sz w:val="24"/>
                <w:szCs w:val="24"/>
              </w:rPr>
              <w:t xml:space="preserve"> BOYE</w:t>
            </w:r>
            <w:r>
              <w:rPr>
                <w:rFonts w:ascii="Times New Roman" w:hAnsi="Times New Roman"/>
                <w:sz w:val="24"/>
                <w:szCs w:val="24"/>
              </w:rPr>
              <w:t>, J I. and</w:t>
            </w:r>
            <w:r w:rsidRPr="001503B9">
              <w:rPr>
                <w:rFonts w:ascii="Times New Roman" w:hAnsi="Times New Roman"/>
                <w:sz w:val="24"/>
                <w:szCs w:val="24"/>
              </w:rPr>
              <w:t xml:space="preserve"> GODEFROY</w:t>
            </w:r>
            <w:r>
              <w:rPr>
                <w:rFonts w:ascii="Times New Roman" w:hAnsi="Times New Roman"/>
                <w:sz w:val="24"/>
                <w:szCs w:val="24"/>
              </w:rPr>
              <w:t xml:space="preserve">, S. B.  (2010). </w:t>
            </w:r>
            <w:r w:rsidR="00C37831" w:rsidRPr="00C37831">
              <w:rPr>
                <w:rFonts w:ascii="Times New Roman" w:hAnsi="Times New Roman"/>
                <w:sz w:val="24"/>
                <w:szCs w:val="24"/>
              </w:rPr>
              <w:t>ALLERGEN MANAGEMENT IN THE FOOD INDUSTRY</w:t>
            </w:r>
            <w:r>
              <w:rPr>
                <w:rFonts w:ascii="Times New Roman" w:hAnsi="Times New Roman"/>
                <w:sz w:val="24"/>
                <w:szCs w:val="24"/>
              </w:rPr>
              <w:t xml:space="preserve">. </w:t>
            </w:r>
            <w:r w:rsidRPr="001503B9">
              <w:rPr>
                <w:rFonts w:ascii="Times New Roman" w:hAnsi="Times New Roman"/>
                <w:sz w:val="24"/>
                <w:szCs w:val="24"/>
              </w:rPr>
              <w:t>Copyrig</w:t>
            </w:r>
            <w:r>
              <w:rPr>
                <w:rFonts w:ascii="Times New Roman" w:hAnsi="Times New Roman"/>
                <w:sz w:val="24"/>
                <w:szCs w:val="24"/>
              </w:rPr>
              <w:t>ht</w:t>
            </w:r>
            <w:r w:rsidRPr="001503B9">
              <w:rPr>
                <w:rFonts w:ascii="Times New Roman" w:hAnsi="Times New Roman"/>
                <w:sz w:val="24"/>
                <w:szCs w:val="24"/>
              </w:rPr>
              <w:t xml:space="preserve"> John Wiley &amp; Sons, Inc.</w:t>
            </w:r>
          </w:p>
          <w:p w14:paraId="063ADE2C" w14:textId="68726895" w:rsidR="00F45022" w:rsidRPr="00FE0C7C" w:rsidRDefault="00DE2D3D" w:rsidP="00FE0C7C">
            <w:pPr>
              <w:pStyle w:val="ListParagraph"/>
              <w:numPr>
                <w:ilvl w:val="0"/>
                <w:numId w:val="37"/>
              </w:numPr>
              <w:spacing w:line="360" w:lineRule="auto"/>
              <w:rPr>
                <w:rFonts w:ascii="Times New Roman" w:hAnsi="Times New Roman"/>
                <w:sz w:val="24"/>
                <w:szCs w:val="24"/>
              </w:rPr>
            </w:pPr>
            <w:r>
              <w:rPr>
                <w:rFonts w:ascii="Times New Roman" w:hAnsi="Times New Roman"/>
                <w:sz w:val="24"/>
                <w:szCs w:val="24"/>
              </w:rPr>
              <w:t>Andrews, S. (2008).</w:t>
            </w:r>
            <w:r w:rsidRPr="00DE2D3D">
              <w:rPr>
                <w:rFonts w:ascii="Times New Roman" w:hAnsi="Times New Roman"/>
                <w:sz w:val="24"/>
                <w:szCs w:val="24"/>
              </w:rPr>
              <w:t>Textbook of Food and</w:t>
            </w:r>
            <w:r>
              <w:rPr>
                <w:rFonts w:ascii="Times New Roman" w:hAnsi="Times New Roman"/>
                <w:sz w:val="24"/>
                <w:szCs w:val="24"/>
              </w:rPr>
              <w:t xml:space="preserve"> </w:t>
            </w:r>
            <w:r w:rsidRPr="00DE2D3D">
              <w:rPr>
                <w:rFonts w:ascii="Times New Roman" w:hAnsi="Times New Roman"/>
                <w:sz w:val="24"/>
                <w:szCs w:val="24"/>
              </w:rPr>
              <w:t>Beverage Management</w:t>
            </w:r>
            <w:r>
              <w:t xml:space="preserve"> </w:t>
            </w:r>
            <w:r w:rsidRPr="00DE2D3D">
              <w:rPr>
                <w:rFonts w:ascii="Times New Roman" w:hAnsi="Times New Roman"/>
                <w:sz w:val="24"/>
                <w:szCs w:val="24"/>
              </w:rPr>
              <w:t>Published by the Tata McGraw-Hill Publishing Company Limited,</w:t>
            </w:r>
            <w:r>
              <w:rPr>
                <w:rFonts w:ascii="Times New Roman" w:hAnsi="Times New Roman"/>
                <w:sz w:val="24"/>
                <w:szCs w:val="24"/>
              </w:rPr>
              <w:t xml:space="preserve"> </w:t>
            </w:r>
            <w:r w:rsidRPr="00DE2D3D">
              <w:rPr>
                <w:rFonts w:ascii="Times New Roman" w:hAnsi="Times New Roman"/>
                <w:sz w:val="24"/>
                <w:szCs w:val="24"/>
              </w:rPr>
              <w:t xml:space="preserve">7 West Patel Nagar, New Delhi 110 008.. </w:t>
            </w:r>
          </w:p>
        </w:tc>
      </w:tr>
      <w:tr w:rsidR="008D46A4" w:rsidRPr="00747A9A" w14:paraId="1F15720F" w14:textId="77777777" w:rsidTr="00FB0A58">
        <w:tc>
          <w:tcPr>
            <w:tcW w:w="7915" w:type="dxa"/>
            <w:gridSpan w:val="2"/>
            <w:tcBorders>
              <w:bottom w:val="single" w:sz="8" w:space="0" w:color="auto"/>
            </w:tcBorders>
          </w:tcPr>
          <w:p w14:paraId="48810323" w14:textId="77777777" w:rsidR="008D46A4" w:rsidRPr="00FF72B0" w:rsidRDefault="00CF5475" w:rsidP="001A6507">
            <w:pPr>
              <w:spacing w:after="0" w:line="240" w:lineRule="auto"/>
              <w:rPr>
                <w:rFonts w:asciiTheme="majorBidi" w:hAnsiTheme="majorBidi" w:cstheme="majorBidi"/>
                <w:b/>
                <w:bCs/>
                <w:sz w:val="28"/>
                <w:szCs w:val="28"/>
                <w:lang w:bidi="ar-KW"/>
              </w:rPr>
            </w:pPr>
            <w:r w:rsidRPr="00FF72B0">
              <w:rPr>
                <w:rFonts w:asciiTheme="majorBidi" w:hAnsiTheme="majorBidi" w:cstheme="majorBidi"/>
                <w:b/>
                <w:bCs/>
                <w:sz w:val="24"/>
                <w:szCs w:val="24"/>
                <w:lang w:bidi="ar-KW"/>
              </w:rPr>
              <w:t>17</w:t>
            </w:r>
            <w:r w:rsidRPr="00FF72B0">
              <w:rPr>
                <w:rFonts w:asciiTheme="majorBidi" w:hAnsiTheme="majorBidi" w:cstheme="majorBidi"/>
                <w:sz w:val="24"/>
                <w:szCs w:val="24"/>
                <w:lang w:bidi="ar-KW"/>
              </w:rPr>
              <w:t xml:space="preserve">. </w:t>
            </w:r>
            <w:r w:rsidR="00563F3E" w:rsidRPr="00FF72B0">
              <w:rPr>
                <w:rFonts w:asciiTheme="majorBidi" w:hAnsiTheme="majorBidi" w:cstheme="majorBidi"/>
                <w:b/>
                <w:bCs/>
                <w:sz w:val="28"/>
                <w:szCs w:val="28"/>
                <w:lang w:bidi="ar-KW"/>
              </w:rPr>
              <w:t>The Topics will be covered (Theory)</w:t>
            </w:r>
          </w:p>
          <w:tbl>
            <w:tblPr>
              <w:tblStyle w:val="TableGrid"/>
              <w:tblW w:w="7689" w:type="dxa"/>
              <w:tblLook w:val="04A0" w:firstRow="1" w:lastRow="0" w:firstColumn="1" w:lastColumn="0" w:noHBand="0" w:noVBand="1"/>
            </w:tblPr>
            <w:tblGrid>
              <w:gridCol w:w="3415"/>
              <w:gridCol w:w="4274"/>
            </w:tblGrid>
            <w:tr w:rsidR="00563F3E" w:rsidRPr="00FF72B0" w14:paraId="48CC6B69" w14:textId="77777777" w:rsidTr="00BF78D7">
              <w:tc>
                <w:tcPr>
                  <w:tcW w:w="3415" w:type="dxa"/>
                  <w:tcBorders>
                    <w:top w:val="single" w:sz="4" w:space="0" w:color="auto"/>
                    <w:left w:val="single" w:sz="4" w:space="0" w:color="auto"/>
                    <w:bottom w:val="single" w:sz="4" w:space="0" w:color="auto"/>
                    <w:right w:val="single" w:sz="4" w:space="0" w:color="auto"/>
                  </w:tcBorders>
                  <w:hideMark/>
                </w:tcPr>
                <w:p w14:paraId="18622CC9" w14:textId="77777777" w:rsidR="00563F3E" w:rsidRPr="00FF72B0" w:rsidRDefault="00563F3E">
                  <w:pPr>
                    <w:spacing w:after="200" w:line="360" w:lineRule="auto"/>
                    <w:jc w:val="center"/>
                    <w:rPr>
                      <w:rFonts w:asciiTheme="majorBidi" w:hAnsiTheme="majorBidi" w:cstheme="majorBidi"/>
                      <w:b/>
                      <w:bCs/>
                      <w:sz w:val="24"/>
                      <w:szCs w:val="24"/>
                    </w:rPr>
                  </w:pPr>
                  <w:r w:rsidRPr="00FF72B0">
                    <w:rPr>
                      <w:rFonts w:asciiTheme="majorBidi" w:hAnsiTheme="majorBidi" w:cstheme="majorBidi"/>
                      <w:b/>
                      <w:bCs/>
                      <w:sz w:val="24"/>
                      <w:szCs w:val="24"/>
                    </w:rPr>
                    <w:t>Weeks</w:t>
                  </w:r>
                </w:p>
              </w:tc>
              <w:tc>
                <w:tcPr>
                  <w:tcW w:w="4274" w:type="dxa"/>
                  <w:tcBorders>
                    <w:top w:val="single" w:sz="4" w:space="0" w:color="auto"/>
                    <w:left w:val="single" w:sz="4" w:space="0" w:color="auto"/>
                    <w:bottom w:val="single" w:sz="4" w:space="0" w:color="auto"/>
                    <w:right w:val="single" w:sz="4" w:space="0" w:color="auto"/>
                  </w:tcBorders>
                  <w:hideMark/>
                </w:tcPr>
                <w:p w14:paraId="095CD10C" w14:textId="77777777" w:rsidR="00563F3E" w:rsidRPr="00FF72B0" w:rsidRDefault="00563F3E">
                  <w:pPr>
                    <w:spacing w:after="200" w:line="360" w:lineRule="auto"/>
                    <w:jc w:val="center"/>
                    <w:rPr>
                      <w:rFonts w:asciiTheme="majorBidi" w:hAnsiTheme="majorBidi" w:cstheme="majorBidi"/>
                      <w:b/>
                      <w:bCs/>
                      <w:sz w:val="24"/>
                      <w:szCs w:val="24"/>
                    </w:rPr>
                  </w:pPr>
                  <w:r w:rsidRPr="00FF72B0">
                    <w:rPr>
                      <w:rFonts w:asciiTheme="majorBidi" w:hAnsiTheme="majorBidi" w:cstheme="majorBidi"/>
                      <w:b/>
                      <w:bCs/>
                      <w:sz w:val="24"/>
                      <w:szCs w:val="24"/>
                    </w:rPr>
                    <w:t>Modules</w:t>
                  </w:r>
                </w:p>
              </w:tc>
            </w:tr>
            <w:tr w:rsidR="00563F3E" w:rsidRPr="00FF72B0" w14:paraId="74EA97ED" w14:textId="77777777" w:rsidTr="00BF78D7">
              <w:tc>
                <w:tcPr>
                  <w:tcW w:w="3415" w:type="dxa"/>
                  <w:tcBorders>
                    <w:top w:val="single" w:sz="4" w:space="0" w:color="auto"/>
                    <w:left w:val="single" w:sz="4" w:space="0" w:color="auto"/>
                    <w:bottom w:val="single" w:sz="4" w:space="0" w:color="auto"/>
                    <w:right w:val="single" w:sz="4" w:space="0" w:color="auto"/>
                  </w:tcBorders>
                  <w:hideMark/>
                </w:tcPr>
                <w:p w14:paraId="654181DF" w14:textId="77777777" w:rsidR="00563F3E" w:rsidRPr="00FF72B0" w:rsidRDefault="00563F3E">
                  <w:pPr>
                    <w:spacing w:after="200" w:line="360" w:lineRule="auto"/>
                    <w:rPr>
                      <w:rFonts w:asciiTheme="majorBidi" w:hAnsiTheme="majorBidi" w:cstheme="majorBidi"/>
                      <w:b/>
                      <w:bCs/>
                      <w:sz w:val="24"/>
                      <w:szCs w:val="24"/>
                    </w:rPr>
                  </w:pPr>
                  <w:r w:rsidRPr="00FF72B0">
                    <w:rPr>
                      <w:rFonts w:asciiTheme="majorBidi" w:hAnsiTheme="majorBidi" w:cstheme="majorBidi"/>
                      <w:b/>
                      <w:bCs/>
                      <w:sz w:val="24"/>
                      <w:szCs w:val="24"/>
                    </w:rPr>
                    <w:t>Week</w:t>
                  </w:r>
                  <w:r w:rsidR="001A6507">
                    <w:rPr>
                      <w:rFonts w:asciiTheme="majorBidi" w:hAnsiTheme="majorBidi" w:cstheme="majorBidi"/>
                      <w:b/>
                      <w:bCs/>
                      <w:sz w:val="24"/>
                      <w:szCs w:val="24"/>
                    </w:rPr>
                    <w:t xml:space="preserve"> </w:t>
                  </w:r>
                  <w:r w:rsidRPr="00FF72B0">
                    <w:rPr>
                      <w:rFonts w:asciiTheme="majorBidi" w:hAnsiTheme="majorBidi" w:cstheme="majorBidi"/>
                      <w:b/>
                      <w:bCs/>
                      <w:sz w:val="24"/>
                      <w:szCs w:val="24"/>
                    </w:rPr>
                    <w:t>-</w:t>
                  </w:r>
                  <w:r w:rsidR="001A6507">
                    <w:rPr>
                      <w:rFonts w:asciiTheme="majorBidi" w:hAnsiTheme="majorBidi" w:cstheme="majorBidi"/>
                      <w:b/>
                      <w:bCs/>
                      <w:sz w:val="24"/>
                      <w:szCs w:val="24"/>
                    </w:rPr>
                    <w:t xml:space="preserve"> </w:t>
                  </w:r>
                  <w:r w:rsidRPr="00FF72B0">
                    <w:rPr>
                      <w:rFonts w:asciiTheme="majorBidi" w:hAnsiTheme="majorBidi" w:cstheme="majorBidi"/>
                      <w:b/>
                      <w:bCs/>
                      <w:sz w:val="24"/>
                      <w:szCs w:val="24"/>
                    </w:rPr>
                    <w:t>1</w:t>
                  </w:r>
                </w:p>
              </w:tc>
              <w:tc>
                <w:tcPr>
                  <w:tcW w:w="4274" w:type="dxa"/>
                  <w:tcBorders>
                    <w:top w:val="single" w:sz="4" w:space="0" w:color="auto"/>
                    <w:left w:val="single" w:sz="4" w:space="0" w:color="auto"/>
                    <w:bottom w:val="single" w:sz="4" w:space="0" w:color="auto"/>
                    <w:right w:val="single" w:sz="4" w:space="0" w:color="auto"/>
                  </w:tcBorders>
                  <w:hideMark/>
                </w:tcPr>
                <w:p w14:paraId="1D2022FA" w14:textId="77777777" w:rsidR="00563F3E" w:rsidRPr="00FF72B0" w:rsidRDefault="00930E40">
                  <w:pPr>
                    <w:spacing w:after="200" w:line="360" w:lineRule="auto"/>
                    <w:rPr>
                      <w:rFonts w:asciiTheme="majorBidi" w:hAnsiTheme="majorBidi" w:cstheme="majorBidi"/>
                      <w:sz w:val="24"/>
                      <w:szCs w:val="24"/>
                    </w:rPr>
                  </w:pPr>
                  <w:r w:rsidRPr="005A7F01">
                    <w:rPr>
                      <w:rFonts w:asciiTheme="majorBidi" w:hAnsiTheme="majorBidi" w:cstheme="majorBidi"/>
                      <w:sz w:val="28"/>
                      <w:szCs w:val="28"/>
                      <w:lang w:bidi="ar-IQ"/>
                    </w:rPr>
                    <w:t>Introduction , Syllabus and instructor policy</w:t>
                  </w:r>
                </w:p>
              </w:tc>
            </w:tr>
            <w:tr w:rsidR="00563F3E" w:rsidRPr="00FF72B0" w14:paraId="50DB4635" w14:textId="77777777" w:rsidTr="00BF78D7">
              <w:tc>
                <w:tcPr>
                  <w:tcW w:w="3415" w:type="dxa"/>
                  <w:tcBorders>
                    <w:top w:val="single" w:sz="4" w:space="0" w:color="auto"/>
                    <w:left w:val="single" w:sz="4" w:space="0" w:color="auto"/>
                    <w:bottom w:val="single" w:sz="4" w:space="0" w:color="auto"/>
                    <w:right w:val="single" w:sz="4" w:space="0" w:color="auto"/>
                  </w:tcBorders>
                  <w:hideMark/>
                </w:tcPr>
                <w:p w14:paraId="66D34765" w14:textId="29ECD3DF" w:rsidR="00563F3E" w:rsidRPr="00FF72B0" w:rsidRDefault="001A6507">
                  <w:pPr>
                    <w:spacing w:after="200" w:line="360" w:lineRule="auto"/>
                    <w:rPr>
                      <w:rFonts w:asciiTheme="majorBidi" w:hAnsiTheme="majorBidi" w:cstheme="majorBidi"/>
                      <w:b/>
                      <w:bCs/>
                      <w:sz w:val="24"/>
                      <w:szCs w:val="24"/>
                    </w:rPr>
                  </w:pPr>
                  <w:r>
                    <w:rPr>
                      <w:rFonts w:asciiTheme="majorBidi" w:hAnsiTheme="majorBidi" w:cstheme="majorBidi"/>
                      <w:b/>
                      <w:bCs/>
                      <w:sz w:val="24"/>
                      <w:szCs w:val="24"/>
                    </w:rPr>
                    <w:t xml:space="preserve">Week </w:t>
                  </w:r>
                  <w:r w:rsidR="00FE0C7C">
                    <w:rPr>
                      <w:rFonts w:asciiTheme="majorBidi" w:hAnsiTheme="majorBidi" w:cstheme="majorBidi"/>
                      <w:b/>
                      <w:bCs/>
                      <w:sz w:val="24"/>
                      <w:szCs w:val="24"/>
                    </w:rPr>
                    <w:t>–</w:t>
                  </w:r>
                  <w:r>
                    <w:rPr>
                      <w:rFonts w:asciiTheme="majorBidi" w:hAnsiTheme="majorBidi" w:cstheme="majorBidi"/>
                      <w:b/>
                      <w:bCs/>
                      <w:sz w:val="24"/>
                      <w:szCs w:val="24"/>
                    </w:rPr>
                    <w:t xml:space="preserve"> 2</w:t>
                  </w:r>
                  <w:r w:rsidR="00FE0C7C">
                    <w:rPr>
                      <w:rFonts w:asciiTheme="majorBidi" w:hAnsiTheme="majorBidi" w:cstheme="majorBidi"/>
                      <w:b/>
                      <w:bCs/>
                      <w:sz w:val="24"/>
                      <w:szCs w:val="24"/>
                    </w:rPr>
                    <w:t>-3</w:t>
                  </w:r>
                </w:p>
              </w:tc>
              <w:tc>
                <w:tcPr>
                  <w:tcW w:w="4274" w:type="dxa"/>
                  <w:tcBorders>
                    <w:top w:val="single" w:sz="4" w:space="0" w:color="auto"/>
                    <w:left w:val="single" w:sz="4" w:space="0" w:color="auto"/>
                    <w:bottom w:val="single" w:sz="4" w:space="0" w:color="auto"/>
                    <w:right w:val="single" w:sz="4" w:space="0" w:color="auto"/>
                  </w:tcBorders>
                </w:tcPr>
                <w:p w14:paraId="5266E7E6" w14:textId="336F9F1E" w:rsidR="00563F3E" w:rsidRPr="00FF72B0" w:rsidRDefault="002C0F74">
                  <w:pPr>
                    <w:spacing w:after="200" w:line="360" w:lineRule="auto"/>
                    <w:rPr>
                      <w:rFonts w:asciiTheme="majorBidi" w:hAnsiTheme="majorBidi" w:cstheme="majorBidi"/>
                      <w:sz w:val="24"/>
                      <w:szCs w:val="24"/>
                    </w:rPr>
                  </w:pPr>
                  <w:r>
                    <w:rPr>
                      <w:rFonts w:asciiTheme="majorBidi" w:hAnsiTheme="majorBidi" w:cstheme="majorBidi"/>
                      <w:sz w:val="24"/>
                      <w:szCs w:val="24"/>
                    </w:rPr>
                    <w:t>Fundamentals</w:t>
                  </w:r>
                  <w:r w:rsidR="00BA4463">
                    <w:rPr>
                      <w:rFonts w:asciiTheme="majorBidi" w:hAnsiTheme="majorBidi" w:cstheme="majorBidi"/>
                      <w:sz w:val="24"/>
                      <w:szCs w:val="24"/>
                    </w:rPr>
                    <w:t xml:space="preserve"> Management</w:t>
                  </w:r>
                </w:p>
              </w:tc>
            </w:tr>
            <w:tr w:rsidR="00563F3E" w:rsidRPr="00FF72B0" w14:paraId="64F05C22" w14:textId="77777777" w:rsidTr="00BF78D7">
              <w:tc>
                <w:tcPr>
                  <w:tcW w:w="3415" w:type="dxa"/>
                  <w:tcBorders>
                    <w:top w:val="single" w:sz="4" w:space="0" w:color="auto"/>
                    <w:left w:val="single" w:sz="4" w:space="0" w:color="auto"/>
                    <w:bottom w:val="single" w:sz="4" w:space="0" w:color="auto"/>
                    <w:right w:val="single" w:sz="4" w:space="0" w:color="auto"/>
                  </w:tcBorders>
                  <w:hideMark/>
                </w:tcPr>
                <w:p w14:paraId="07214F6D" w14:textId="5862A3FC" w:rsidR="00563F3E" w:rsidRPr="00FF72B0" w:rsidRDefault="00FE0C7C">
                  <w:pPr>
                    <w:spacing w:after="200" w:line="360" w:lineRule="auto"/>
                    <w:rPr>
                      <w:rFonts w:asciiTheme="majorBidi" w:hAnsiTheme="majorBidi" w:cstheme="majorBidi"/>
                      <w:b/>
                      <w:bCs/>
                      <w:sz w:val="24"/>
                      <w:szCs w:val="24"/>
                    </w:rPr>
                  </w:pPr>
                  <w:r>
                    <w:rPr>
                      <w:rFonts w:asciiTheme="majorBidi" w:hAnsiTheme="majorBidi" w:cstheme="majorBidi"/>
                      <w:b/>
                      <w:bCs/>
                      <w:sz w:val="24"/>
                      <w:szCs w:val="24"/>
                    </w:rPr>
                    <w:t>Week - 4</w:t>
                  </w:r>
                </w:p>
              </w:tc>
              <w:tc>
                <w:tcPr>
                  <w:tcW w:w="4274" w:type="dxa"/>
                  <w:tcBorders>
                    <w:top w:val="single" w:sz="4" w:space="0" w:color="auto"/>
                    <w:left w:val="single" w:sz="4" w:space="0" w:color="auto"/>
                    <w:bottom w:val="single" w:sz="4" w:space="0" w:color="auto"/>
                    <w:right w:val="single" w:sz="4" w:space="0" w:color="auto"/>
                  </w:tcBorders>
                </w:tcPr>
                <w:p w14:paraId="23F0B8DB" w14:textId="5B39CFD0" w:rsidR="00563F3E" w:rsidRPr="00FF72B0" w:rsidRDefault="00FE0C7C" w:rsidP="00FB3017">
                  <w:pPr>
                    <w:spacing w:after="200" w:line="360" w:lineRule="auto"/>
                    <w:rPr>
                      <w:rFonts w:asciiTheme="majorBidi" w:hAnsiTheme="majorBidi" w:cstheme="majorBidi"/>
                      <w:sz w:val="24"/>
                      <w:szCs w:val="24"/>
                    </w:rPr>
                  </w:pPr>
                  <w:r>
                    <w:rPr>
                      <w:rFonts w:asciiTheme="majorBidi" w:hAnsiTheme="majorBidi" w:cstheme="majorBidi"/>
                      <w:sz w:val="24"/>
                      <w:szCs w:val="24"/>
                    </w:rPr>
                    <w:t>Functional Management</w:t>
                  </w:r>
                </w:p>
              </w:tc>
            </w:tr>
            <w:tr w:rsidR="00563F3E" w:rsidRPr="00FF72B0" w14:paraId="0A65526C" w14:textId="77777777" w:rsidTr="00BF78D7">
              <w:tc>
                <w:tcPr>
                  <w:tcW w:w="3415" w:type="dxa"/>
                  <w:tcBorders>
                    <w:top w:val="single" w:sz="4" w:space="0" w:color="auto"/>
                    <w:left w:val="single" w:sz="4" w:space="0" w:color="auto"/>
                    <w:bottom w:val="single" w:sz="4" w:space="0" w:color="auto"/>
                    <w:right w:val="single" w:sz="4" w:space="0" w:color="auto"/>
                  </w:tcBorders>
                  <w:hideMark/>
                </w:tcPr>
                <w:p w14:paraId="740B757E" w14:textId="07CA575E" w:rsidR="00563F3E" w:rsidRPr="00FF72B0" w:rsidRDefault="00FE0C7C">
                  <w:pPr>
                    <w:spacing w:after="200" w:line="360" w:lineRule="auto"/>
                    <w:rPr>
                      <w:rFonts w:asciiTheme="majorBidi" w:hAnsiTheme="majorBidi" w:cstheme="majorBidi"/>
                      <w:b/>
                      <w:bCs/>
                      <w:sz w:val="24"/>
                      <w:szCs w:val="24"/>
                    </w:rPr>
                  </w:pPr>
                  <w:r>
                    <w:rPr>
                      <w:rFonts w:asciiTheme="majorBidi" w:hAnsiTheme="majorBidi" w:cstheme="majorBidi"/>
                      <w:b/>
                      <w:bCs/>
                      <w:sz w:val="24"/>
                      <w:szCs w:val="24"/>
                    </w:rPr>
                    <w:t>Week – 5-6</w:t>
                  </w:r>
                </w:p>
              </w:tc>
              <w:tc>
                <w:tcPr>
                  <w:tcW w:w="4274" w:type="dxa"/>
                  <w:tcBorders>
                    <w:top w:val="single" w:sz="4" w:space="0" w:color="auto"/>
                    <w:left w:val="single" w:sz="4" w:space="0" w:color="auto"/>
                    <w:bottom w:val="single" w:sz="4" w:space="0" w:color="auto"/>
                    <w:right w:val="single" w:sz="4" w:space="0" w:color="auto"/>
                  </w:tcBorders>
                </w:tcPr>
                <w:p w14:paraId="76A74740" w14:textId="401517D8" w:rsidR="00563F3E" w:rsidRPr="00FF72B0" w:rsidRDefault="00FB0A58" w:rsidP="0055094D">
                  <w:pPr>
                    <w:spacing w:after="200" w:line="360" w:lineRule="auto"/>
                    <w:rPr>
                      <w:rFonts w:asciiTheme="majorBidi" w:hAnsiTheme="majorBidi" w:cstheme="majorBidi"/>
                      <w:sz w:val="24"/>
                      <w:szCs w:val="24"/>
                    </w:rPr>
                  </w:pPr>
                  <w:r w:rsidRPr="00FB0A58">
                    <w:rPr>
                      <w:rFonts w:asciiTheme="majorBidi" w:hAnsiTheme="majorBidi" w:cstheme="majorBidi"/>
                      <w:sz w:val="24"/>
                      <w:szCs w:val="24"/>
                    </w:rPr>
                    <w:t>Food safety management</w:t>
                  </w:r>
                </w:p>
              </w:tc>
            </w:tr>
            <w:tr w:rsidR="00563F3E" w:rsidRPr="00FF72B0" w14:paraId="012A265E" w14:textId="77777777" w:rsidTr="00BF78D7">
              <w:tc>
                <w:tcPr>
                  <w:tcW w:w="3415" w:type="dxa"/>
                  <w:tcBorders>
                    <w:top w:val="single" w:sz="4" w:space="0" w:color="auto"/>
                    <w:left w:val="single" w:sz="4" w:space="0" w:color="auto"/>
                    <w:bottom w:val="single" w:sz="4" w:space="0" w:color="auto"/>
                    <w:right w:val="single" w:sz="4" w:space="0" w:color="auto"/>
                  </w:tcBorders>
                  <w:hideMark/>
                </w:tcPr>
                <w:p w14:paraId="6C17A990" w14:textId="22F39363" w:rsidR="00563F3E" w:rsidRPr="00FF72B0" w:rsidRDefault="00FB0A58">
                  <w:pPr>
                    <w:spacing w:after="200" w:line="360" w:lineRule="auto"/>
                    <w:rPr>
                      <w:rFonts w:asciiTheme="majorBidi" w:hAnsiTheme="majorBidi" w:cstheme="majorBidi"/>
                      <w:b/>
                      <w:bCs/>
                      <w:sz w:val="24"/>
                      <w:szCs w:val="24"/>
                    </w:rPr>
                  </w:pPr>
                  <w:r>
                    <w:rPr>
                      <w:rFonts w:asciiTheme="majorBidi" w:hAnsiTheme="majorBidi" w:cstheme="majorBidi"/>
                      <w:b/>
                      <w:bCs/>
                      <w:sz w:val="24"/>
                      <w:szCs w:val="24"/>
                    </w:rPr>
                    <w:t>Week – 7</w:t>
                  </w:r>
                  <w:r w:rsidR="001A6507">
                    <w:rPr>
                      <w:rFonts w:asciiTheme="majorBidi" w:hAnsiTheme="majorBidi" w:cstheme="majorBidi"/>
                      <w:b/>
                      <w:bCs/>
                      <w:sz w:val="24"/>
                      <w:szCs w:val="24"/>
                    </w:rPr>
                    <w:t xml:space="preserve"> </w:t>
                  </w:r>
                </w:p>
              </w:tc>
              <w:tc>
                <w:tcPr>
                  <w:tcW w:w="4274" w:type="dxa"/>
                  <w:tcBorders>
                    <w:top w:val="single" w:sz="4" w:space="0" w:color="auto"/>
                    <w:left w:val="single" w:sz="4" w:space="0" w:color="auto"/>
                    <w:bottom w:val="single" w:sz="4" w:space="0" w:color="auto"/>
                    <w:right w:val="single" w:sz="4" w:space="0" w:color="auto"/>
                  </w:tcBorders>
                </w:tcPr>
                <w:p w14:paraId="62D0D938" w14:textId="7569FBD4" w:rsidR="00563F3E" w:rsidRPr="00FF72B0" w:rsidRDefault="00FB0A58">
                  <w:pPr>
                    <w:spacing w:after="200" w:line="360" w:lineRule="auto"/>
                    <w:rPr>
                      <w:rFonts w:asciiTheme="majorBidi" w:hAnsiTheme="majorBidi" w:cstheme="majorBidi"/>
                      <w:sz w:val="24"/>
                      <w:szCs w:val="24"/>
                    </w:rPr>
                  </w:pPr>
                  <w:r>
                    <w:rPr>
                      <w:rFonts w:asciiTheme="majorBidi" w:hAnsiTheme="majorBidi" w:cstheme="majorBidi"/>
                      <w:sz w:val="24"/>
                      <w:szCs w:val="24"/>
                    </w:rPr>
                    <w:t>Exam</w:t>
                  </w:r>
                </w:p>
              </w:tc>
            </w:tr>
            <w:tr w:rsidR="00563F3E" w:rsidRPr="00FF72B0" w14:paraId="0B0992E5" w14:textId="77777777" w:rsidTr="00BF78D7">
              <w:tc>
                <w:tcPr>
                  <w:tcW w:w="3415" w:type="dxa"/>
                  <w:tcBorders>
                    <w:top w:val="single" w:sz="4" w:space="0" w:color="auto"/>
                    <w:left w:val="single" w:sz="4" w:space="0" w:color="auto"/>
                    <w:bottom w:val="single" w:sz="4" w:space="0" w:color="auto"/>
                    <w:right w:val="single" w:sz="4" w:space="0" w:color="auto"/>
                  </w:tcBorders>
                  <w:hideMark/>
                </w:tcPr>
                <w:p w14:paraId="490EA2A3" w14:textId="79A2DEE5" w:rsidR="00563F3E" w:rsidRPr="00FF72B0" w:rsidRDefault="00FB0A58">
                  <w:pPr>
                    <w:spacing w:after="200" w:line="360" w:lineRule="auto"/>
                    <w:rPr>
                      <w:rFonts w:asciiTheme="majorBidi" w:hAnsiTheme="majorBidi" w:cstheme="majorBidi"/>
                      <w:b/>
                      <w:bCs/>
                      <w:sz w:val="24"/>
                      <w:szCs w:val="24"/>
                    </w:rPr>
                  </w:pPr>
                  <w:r>
                    <w:rPr>
                      <w:rFonts w:asciiTheme="majorBidi" w:hAnsiTheme="majorBidi" w:cstheme="majorBidi"/>
                      <w:b/>
                      <w:bCs/>
                      <w:sz w:val="24"/>
                      <w:szCs w:val="24"/>
                    </w:rPr>
                    <w:t>Week – 8-9</w:t>
                  </w:r>
                </w:p>
              </w:tc>
              <w:tc>
                <w:tcPr>
                  <w:tcW w:w="4274" w:type="dxa"/>
                  <w:tcBorders>
                    <w:top w:val="single" w:sz="4" w:space="0" w:color="auto"/>
                    <w:left w:val="single" w:sz="4" w:space="0" w:color="auto"/>
                    <w:bottom w:val="single" w:sz="4" w:space="0" w:color="auto"/>
                    <w:right w:val="single" w:sz="4" w:space="0" w:color="auto"/>
                  </w:tcBorders>
                </w:tcPr>
                <w:p w14:paraId="518233C9" w14:textId="5180C9C5" w:rsidR="00563F3E" w:rsidRPr="00FF72B0" w:rsidRDefault="00FB0A58">
                  <w:pPr>
                    <w:spacing w:after="200" w:line="360" w:lineRule="auto"/>
                    <w:rPr>
                      <w:rFonts w:asciiTheme="majorBidi" w:hAnsiTheme="majorBidi" w:cstheme="majorBidi"/>
                      <w:sz w:val="24"/>
                      <w:szCs w:val="24"/>
                    </w:rPr>
                  </w:pPr>
                  <w:r w:rsidRPr="00FB0A58">
                    <w:rPr>
                      <w:rFonts w:asciiTheme="majorBidi" w:hAnsiTheme="majorBidi" w:cstheme="majorBidi"/>
                      <w:sz w:val="24"/>
                      <w:szCs w:val="24"/>
                    </w:rPr>
                    <w:t>Food quality Management</w:t>
                  </w:r>
                </w:p>
              </w:tc>
            </w:tr>
            <w:tr w:rsidR="00563F3E" w:rsidRPr="00FF72B0" w14:paraId="714C2E66" w14:textId="77777777" w:rsidTr="00BF78D7">
              <w:tc>
                <w:tcPr>
                  <w:tcW w:w="3415" w:type="dxa"/>
                  <w:tcBorders>
                    <w:top w:val="single" w:sz="4" w:space="0" w:color="auto"/>
                    <w:left w:val="single" w:sz="4" w:space="0" w:color="auto"/>
                    <w:bottom w:val="single" w:sz="4" w:space="0" w:color="auto"/>
                    <w:right w:val="single" w:sz="4" w:space="0" w:color="auto"/>
                  </w:tcBorders>
                  <w:hideMark/>
                </w:tcPr>
                <w:p w14:paraId="09550BC0" w14:textId="7C748F73" w:rsidR="00563F3E" w:rsidRPr="00FF72B0" w:rsidRDefault="00FB0A58">
                  <w:pPr>
                    <w:spacing w:after="200" w:line="360" w:lineRule="auto"/>
                    <w:rPr>
                      <w:rFonts w:asciiTheme="majorBidi" w:hAnsiTheme="majorBidi" w:cstheme="majorBidi"/>
                      <w:b/>
                      <w:bCs/>
                      <w:sz w:val="24"/>
                      <w:szCs w:val="24"/>
                    </w:rPr>
                  </w:pPr>
                  <w:r>
                    <w:rPr>
                      <w:rFonts w:asciiTheme="majorBidi" w:hAnsiTheme="majorBidi" w:cstheme="majorBidi"/>
                      <w:b/>
                      <w:bCs/>
                      <w:sz w:val="24"/>
                      <w:szCs w:val="24"/>
                    </w:rPr>
                    <w:t>Week – 10-11</w:t>
                  </w:r>
                </w:p>
              </w:tc>
              <w:tc>
                <w:tcPr>
                  <w:tcW w:w="4274" w:type="dxa"/>
                  <w:tcBorders>
                    <w:top w:val="single" w:sz="4" w:space="0" w:color="auto"/>
                    <w:left w:val="single" w:sz="4" w:space="0" w:color="auto"/>
                    <w:bottom w:val="single" w:sz="4" w:space="0" w:color="auto"/>
                    <w:right w:val="single" w:sz="4" w:space="0" w:color="auto"/>
                  </w:tcBorders>
                </w:tcPr>
                <w:p w14:paraId="1EB06CD7" w14:textId="1EB01C66" w:rsidR="00563F3E" w:rsidRPr="00FF72B0" w:rsidRDefault="00FB0A58">
                  <w:pPr>
                    <w:spacing w:after="200" w:line="360" w:lineRule="auto"/>
                    <w:rPr>
                      <w:rFonts w:asciiTheme="majorBidi" w:hAnsiTheme="majorBidi" w:cstheme="majorBidi"/>
                      <w:sz w:val="24"/>
                      <w:szCs w:val="24"/>
                    </w:rPr>
                  </w:pPr>
                  <w:r>
                    <w:rPr>
                      <w:rFonts w:asciiTheme="majorBidi" w:hAnsiTheme="majorBidi" w:cstheme="majorBidi"/>
                      <w:sz w:val="24"/>
                      <w:szCs w:val="24"/>
                    </w:rPr>
                    <w:t>Food Waste Management</w:t>
                  </w:r>
                </w:p>
              </w:tc>
            </w:tr>
            <w:tr w:rsidR="00563F3E" w:rsidRPr="00FF72B0" w14:paraId="5388CBD5" w14:textId="77777777" w:rsidTr="00BF78D7">
              <w:tc>
                <w:tcPr>
                  <w:tcW w:w="3415" w:type="dxa"/>
                  <w:tcBorders>
                    <w:top w:val="single" w:sz="4" w:space="0" w:color="auto"/>
                    <w:left w:val="single" w:sz="4" w:space="0" w:color="auto"/>
                    <w:bottom w:val="single" w:sz="4" w:space="0" w:color="auto"/>
                    <w:right w:val="single" w:sz="4" w:space="0" w:color="auto"/>
                  </w:tcBorders>
                  <w:hideMark/>
                </w:tcPr>
                <w:p w14:paraId="129CE509" w14:textId="1F8192F3" w:rsidR="00563F3E" w:rsidRPr="00FF72B0" w:rsidRDefault="00FB0A58">
                  <w:pPr>
                    <w:spacing w:after="200" w:line="360" w:lineRule="auto"/>
                    <w:rPr>
                      <w:rFonts w:asciiTheme="majorBidi" w:hAnsiTheme="majorBidi" w:cstheme="majorBidi"/>
                      <w:b/>
                      <w:bCs/>
                      <w:sz w:val="24"/>
                      <w:szCs w:val="24"/>
                    </w:rPr>
                  </w:pPr>
                  <w:r>
                    <w:rPr>
                      <w:rFonts w:asciiTheme="majorBidi" w:hAnsiTheme="majorBidi" w:cstheme="majorBidi"/>
                      <w:b/>
                      <w:bCs/>
                      <w:sz w:val="24"/>
                      <w:szCs w:val="24"/>
                    </w:rPr>
                    <w:t>Week – 12</w:t>
                  </w:r>
                </w:p>
              </w:tc>
              <w:tc>
                <w:tcPr>
                  <w:tcW w:w="4274" w:type="dxa"/>
                  <w:tcBorders>
                    <w:top w:val="single" w:sz="4" w:space="0" w:color="auto"/>
                    <w:left w:val="single" w:sz="4" w:space="0" w:color="auto"/>
                    <w:bottom w:val="single" w:sz="4" w:space="0" w:color="auto"/>
                    <w:right w:val="single" w:sz="4" w:space="0" w:color="auto"/>
                  </w:tcBorders>
                </w:tcPr>
                <w:p w14:paraId="280B45FD" w14:textId="196906C9" w:rsidR="00563F3E" w:rsidRPr="00FF72B0" w:rsidRDefault="00FB0A58" w:rsidP="00FB3017">
                  <w:pPr>
                    <w:spacing w:after="200" w:line="360" w:lineRule="auto"/>
                    <w:rPr>
                      <w:rFonts w:asciiTheme="majorBidi" w:hAnsiTheme="majorBidi" w:cstheme="majorBidi"/>
                      <w:sz w:val="24"/>
                      <w:szCs w:val="24"/>
                    </w:rPr>
                  </w:pPr>
                  <w:r>
                    <w:rPr>
                      <w:rFonts w:asciiTheme="majorBidi" w:hAnsiTheme="majorBidi" w:cstheme="majorBidi"/>
                      <w:sz w:val="24"/>
                      <w:szCs w:val="24"/>
                    </w:rPr>
                    <w:t>Water and Energy management</w:t>
                  </w:r>
                </w:p>
              </w:tc>
            </w:tr>
            <w:tr w:rsidR="00BF78D7" w:rsidRPr="00FF72B0" w14:paraId="2FD61B39" w14:textId="77777777" w:rsidTr="00BF78D7">
              <w:tc>
                <w:tcPr>
                  <w:tcW w:w="3415" w:type="dxa"/>
                  <w:tcBorders>
                    <w:top w:val="single" w:sz="4" w:space="0" w:color="auto"/>
                    <w:left w:val="single" w:sz="4" w:space="0" w:color="auto"/>
                    <w:bottom w:val="single" w:sz="4" w:space="0" w:color="auto"/>
                    <w:right w:val="single" w:sz="4" w:space="0" w:color="auto"/>
                  </w:tcBorders>
                  <w:hideMark/>
                </w:tcPr>
                <w:p w14:paraId="42008AD0" w14:textId="57BE043E" w:rsidR="00BF78D7" w:rsidRPr="00FF72B0" w:rsidRDefault="00FB0A58">
                  <w:pPr>
                    <w:spacing w:after="200" w:line="360" w:lineRule="auto"/>
                    <w:rPr>
                      <w:rFonts w:asciiTheme="majorBidi" w:hAnsiTheme="majorBidi" w:cstheme="majorBidi"/>
                      <w:b/>
                      <w:bCs/>
                      <w:sz w:val="24"/>
                      <w:szCs w:val="24"/>
                    </w:rPr>
                  </w:pPr>
                  <w:r>
                    <w:rPr>
                      <w:rFonts w:asciiTheme="majorBidi" w:hAnsiTheme="majorBidi" w:cstheme="majorBidi"/>
                      <w:b/>
                      <w:bCs/>
                      <w:sz w:val="24"/>
                      <w:szCs w:val="24"/>
                    </w:rPr>
                    <w:t>Week – 13</w:t>
                  </w:r>
                </w:p>
              </w:tc>
              <w:tc>
                <w:tcPr>
                  <w:tcW w:w="4274" w:type="dxa"/>
                  <w:tcBorders>
                    <w:top w:val="single" w:sz="4" w:space="0" w:color="auto"/>
                    <w:left w:val="single" w:sz="4" w:space="0" w:color="auto"/>
                    <w:bottom w:val="single" w:sz="4" w:space="0" w:color="auto"/>
                    <w:right w:val="single" w:sz="4" w:space="0" w:color="auto"/>
                  </w:tcBorders>
                </w:tcPr>
                <w:p w14:paraId="29DA1EA3" w14:textId="48EF274E" w:rsidR="00BF78D7" w:rsidRPr="00FF72B0" w:rsidRDefault="00FB0A58">
                  <w:pPr>
                    <w:spacing w:after="200" w:line="360" w:lineRule="auto"/>
                    <w:rPr>
                      <w:rFonts w:asciiTheme="majorBidi" w:hAnsiTheme="majorBidi" w:cstheme="majorBidi"/>
                      <w:b/>
                      <w:bCs/>
                      <w:sz w:val="28"/>
                      <w:szCs w:val="28"/>
                    </w:rPr>
                  </w:pPr>
                  <w:r w:rsidRPr="00FB0A58">
                    <w:rPr>
                      <w:rFonts w:asciiTheme="majorBidi" w:hAnsiTheme="majorBidi" w:cstheme="majorBidi"/>
                      <w:sz w:val="24"/>
                      <w:szCs w:val="24"/>
                    </w:rPr>
                    <w:t>Financial Management</w:t>
                  </w:r>
                </w:p>
              </w:tc>
            </w:tr>
            <w:tr w:rsidR="00BF78D7" w:rsidRPr="00FF72B0" w14:paraId="52267C9D" w14:textId="77777777" w:rsidTr="00BF78D7">
              <w:tc>
                <w:tcPr>
                  <w:tcW w:w="3415" w:type="dxa"/>
                  <w:tcBorders>
                    <w:top w:val="single" w:sz="4" w:space="0" w:color="auto"/>
                    <w:left w:val="single" w:sz="4" w:space="0" w:color="auto"/>
                    <w:bottom w:val="single" w:sz="4" w:space="0" w:color="auto"/>
                    <w:right w:val="single" w:sz="4" w:space="0" w:color="auto"/>
                  </w:tcBorders>
                </w:tcPr>
                <w:p w14:paraId="43DF228A" w14:textId="34D2ED12" w:rsidR="00BF78D7" w:rsidRPr="00FF72B0" w:rsidRDefault="00FB0A58">
                  <w:pPr>
                    <w:spacing w:line="360" w:lineRule="auto"/>
                    <w:rPr>
                      <w:rFonts w:asciiTheme="majorBidi" w:hAnsiTheme="majorBidi" w:cstheme="majorBidi"/>
                      <w:b/>
                      <w:bCs/>
                      <w:sz w:val="24"/>
                      <w:szCs w:val="24"/>
                    </w:rPr>
                  </w:pPr>
                  <w:r>
                    <w:rPr>
                      <w:rFonts w:asciiTheme="majorBidi" w:hAnsiTheme="majorBidi" w:cstheme="majorBidi"/>
                      <w:b/>
                      <w:bCs/>
                      <w:sz w:val="24"/>
                      <w:szCs w:val="24"/>
                    </w:rPr>
                    <w:t>Week - 14</w:t>
                  </w:r>
                </w:p>
              </w:tc>
              <w:tc>
                <w:tcPr>
                  <w:tcW w:w="4274" w:type="dxa"/>
                  <w:tcBorders>
                    <w:top w:val="single" w:sz="4" w:space="0" w:color="auto"/>
                    <w:left w:val="single" w:sz="4" w:space="0" w:color="auto"/>
                    <w:bottom w:val="single" w:sz="4" w:space="0" w:color="auto"/>
                    <w:right w:val="single" w:sz="4" w:space="0" w:color="auto"/>
                  </w:tcBorders>
                </w:tcPr>
                <w:p w14:paraId="623CD0E3" w14:textId="1ADDA947" w:rsidR="00BF78D7" w:rsidRPr="00FF72B0" w:rsidRDefault="00FB0A58" w:rsidP="00BF78D7">
                  <w:pPr>
                    <w:spacing w:line="360" w:lineRule="auto"/>
                    <w:rPr>
                      <w:rFonts w:asciiTheme="majorBidi" w:hAnsiTheme="majorBidi" w:cstheme="majorBidi"/>
                      <w:b/>
                      <w:bCs/>
                      <w:sz w:val="28"/>
                      <w:szCs w:val="28"/>
                    </w:rPr>
                  </w:pPr>
                  <w:r>
                    <w:rPr>
                      <w:rFonts w:asciiTheme="majorBidi" w:hAnsiTheme="majorBidi" w:cstheme="majorBidi"/>
                      <w:b/>
                      <w:bCs/>
                      <w:sz w:val="28"/>
                      <w:szCs w:val="28"/>
                    </w:rPr>
                    <w:t>Review and Wrap-up</w:t>
                  </w:r>
                </w:p>
              </w:tc>
            </w:tr>
          </w:tbl>
          <w:p w14:paraId="2D90108F" w14:textId="77777777" w:rsidR="00563F3E" w:rsidRPr="00FF72B0" w:rsidRDefault="00563F3E" w:rsidP="001A6507">
            <w:pPr>
              <w:spacing w:after="0" w:line="240" w:lineRule="auto"/>
              <w:rPr>
                <w:rFonts w:asciiTheme="majorBidi" w:hAnsiTheme="majorBidi" w:cstheme="majorBidi"/>
                <w:sz w:val="24"/>
                <w:szCs w:val="24"/>
                <w:rtl/>
                <w:lang w:bidi="ar-KW"/>
              </w:rPr>
            </w:pPr>
          </w:p>
        </w:tc>
        <w:tc>
          <w:tcPr>
            <w:tcW w:w="1178" w:type="dxa"/>
            <w:tcBorders>
              <w:bottom w:val="single" w:sz="8" w:space="0" w:color="auto"/>
            </w:tcBorders>
          </w:tcPr>
          <w:p w14:paraId="0AD817CB" w14:textId="77777777" w:rsidR="008D46A4" w:rsidRPr="00747A9A" w:rsidRDefault="008D46A4" w:rsidP="001A6507">
            <w:pPr>
              <w:spacing w:after="0" w:line="240" w:lineRule="auto"/>
              <w:rPr>
                <w:b/>
                <w:bCs/>
                <w:sz w:val="28"/>
                <w:szCs w:val="28"/>
                <w:rtl/>
                <w:lang w:bidi="ar-KW"/>
              </w:rPr>
            </w:pPr>
          </w:p>
        </w:tc>
      </w:tr>
      <w:tr w:rsidR="008D46A4" w:rsidRPr="00747A9A" w14:paraId="1ADF78D3" w14:textId="77777777" w:rsidTr="00FB0A58">
        <w:tc>
          <w:tcPr>
            <w:tcW w:w="7915" w:type="dxa"/>
            <w:gridSpan w:val="2"/>
          </w:tcPr>
          <w:p w14:paraId="555CB6F5" w14:textId="77777777" w:rsidR="008D46A4" w:rsidRPr="006766CD" w:rsidRDefault="008D46A4" w:rsidP="001647A7">
            <w:pPr>
              <w:spacing w:after="0" w:line="240" w:lineRule="auto"/>
              <w:rPr>
                <w:sz w:val="24"/>
                <w:szCs w:val="24"/>
                <w:lang w:val="en-US" w:bidi="ar-IQ"/>
              </w:rPr>
            </w:pPr>
          </w:p>
        </w:tc>
        <w:tc>
          <w:tcPr>
            <w:tcW w:w="1178" w:type="dxa"/>
          </w:tcPr>
          <w:p w14:paraId="60E3B68F" w14:textId="77777777" w:rsidR="008D46A4" w:rsidRPr="006766CD" w:rsidRDefault="00001B33" w:rsidP="00563F3E">
            <w:pPr>
              <w:spacing w:after="0" w:line="240" w:lineRule="auto"/>
              <w:rPr>
                <w:sz w:val="24"/>
                <w:szCs w:val="24"/>
                <w:lang w:bidi="ar-KW"/>
              </w:rPr>
            </w:pPr>
            <w:r w:rsidRPr="006766CD">
              <w:rPr>
                <w:sz w:val="24"/>
                <w:szCs w:val="24"/>
                <w:lang w:bidi="ar-KW"/>
              </w:rPr>
              <w:t xml:space="preserve"> </w:t>
            </w:r>
          </w:p>
        </w:tc>
      </w:tr>
      <w:tr w:rsidR="008D46A4" w:rsidRPr="00747A9A" w14:paraId="1A5ABF07" w14:textId="77777777" w:rsidTr="001A6507">
        <w:trPr>
          <w:trHeight w:val="732"/>
        </w:trPr>
        <w:tc>
          <w:tcPr>
            <w:tcW w:w="9093" w:type="dxa"/>
            <w:gridSpan w:val="3"/>
          </w:tcPr>
          <w:p w14:paraId="0A2AE736" w14:textId="77777777" w:rsidR="004435BA" w:rsidRPr="00FF72B0" w:rsidRDefault="00CF5475" w:rsidP="004435BA">
            <w:pPr>
              <w:spacing w:after="0" w:line="240" w:lineRule="auto"/>
              <w:rPr>
                <w:rFonts w:asciiTheme="majorBidi" w:hAnsiTheme="majorBidi" w:cstheme="majorBidi"/>
                <w:b/>
                <w:bCs/>
                <w:sz w:val="28"/>
                <w:szCs w:val="28"/>
                <w:lang w:bidi="ar-KW"/>
              </w:rPr>
            </w:pPr>
            <w:r w:rsidRPr="00FF72B0">
              <w:rPr>
                <w:rFonts w:asciiTheme="majorBidi" w:hAnsiTheme="majorBidi" w:cstheme="majorBidi"/>
                <w:b/>
                <w:bCs/>
                <w:sz w:val="28"/>
                <w:szCs w:val="28"/>
                <w:lang w:bidi="ar-KW"/>
              </w:rPr>
              <w:t xml:space="preserve">19. </w:t>
            </w:r>
            <w:r w:rsidR="008D46A4" w:rsidRPr="00FF72B0">
              <w:rPr>
                <w:rFonts w:asciiTheme="majorBidi" w:hAnsiTheme="majorBidi" w:cstheme="majorBidi"/>
                <w:b/>
                <w:bCs/>
                <w:sz w:val="28"/>
                <w:szCs w:val="28"/>
                <w:lang w:bidi="ar-KW"/>
              </w:rPr>
              <w:t>Examinations:</w:t>
            </w:r>
          </w:p>
          <w:p w14:paraId="2AF4AAB5" w14:textId="77777777" w:rsidR="004435BA" w:rsidRPr="00FF72B0" w:rsidRDefault="007F6EB3" w:rsidP="00260D8F">
            <w:pPr>
              <w:rPr>
                <w:rFonts w:asciiTheme="majorBidi" w:hAnsiTheme="majorBidi" w:cstheme="majorBidi"/>
                <w:b/>
                <w:bCs/>
                <w:sz w:val="24"/>
                <w:szCs w:val="24"/>
              </w:rPr>
            </w:pPr>
            <w:r w:rsidRPr="00FF72B0">
              <w:rPr>
                <w:rFonts w:asciiTheme="majorBidi" w:hAnsiTheme="majorBidi" w:cstheme="majorBidi"/>
                <w:sz w:val="24"/>
                <w:szCs w:val="24"/>
              </w:rPr>
              <w:t xml:space="preserve"> </w:t>
            </w:r>
            <w:r w:rsidR="00260D8F" w:rsidRPr="00FF72B0">
              <w:rPr>
                <w:rFonts w:asciiTheme="majorBidi" w:hAnsiTheme="majorBidi" w:cstheme="majorBidi"/>
                <w:b/>
                <w:bCs/>
                <w:sz w:val="24"/>
                <w:szCs w:val="24"/>
              </w:rPr>
              <w:t xml:space="preserve">Q1:A. </w:t>
            </w:r>
            <w:r w:rsidR="00260D8F" w:rsidRPr="00FF72B0">
              <w:rPr>
                <w:rFonts w:asciiTheme="majorBidi" w:hAnsiTheme="majorBidi" w:cstheme="majorBidi"/>
                <w:sz w:val="24"/>
                <w:szCs w:val="24"/>
              </w:rPr>
              <w:t>Match the words in list A with appropri</w:t>
            </w:r>
            <w:r w:rsidR="00FF72B0" w:rsidRPr="00FF72B0">
              <w:rPr>
                <w:rFonts w:asciiTheme="majorBidi" w:hAnsiTheme="majorBidi" w:cstheme="majorBidi"/>
                <w:sz w:val="24"/>
                <w:szCs w:val="24"/>
              </w:rPr>
              <w:t xml:space="preserve">ates words in list B, by phrase or equation </w:t>
            </w:r>
            <w:r w:rsidR="00260D8F" w:rsidRPr="00FF72B0">
              <w:rPr>
                <w:rFonts w:asciiTheme="majorBidi" w:hAnsiTheme="majorBidi" w:cstheme="majorBidi"/>
                <w:sz w:val="24"/>
                <w:szCs w:val="24"/>
              </w:rPr>
              <w:t xml:space="preserve">                                                                                          </w:t>
            </w:r>
            <w:r w:rsidR="00260D8F" w:rsidRPr="00FF72B0">
              <w:rPr>
                <w:rFonts w:asciiTheme="majorBidi" w:hAnsiTheme="majorBidi" w:cstheme="majorBidi"/>
                <w:b/>
                <w:bCs/>
                <w:sz w:val="24"/>
                <w:szCs w:val="24"/>
              </w:rPr>
              <w:t xml:space="preserve"> </w:t>
            </w:r>
            <w:r w:rsidR="004435BA" w:rsidRPr="00FF72B0">
              <w:rPr>
                <w:rFonts w:asciiTheme="majorBidi" w:hAnsiTheme="majorBidi" w:cstheme="majorBidi"/>
                <w:b/>
                <w:bCs/>
                <w:sz w:val="24"/>
                <w:szCs w:val="24"/>
              </w:rPr>
              <w:t>(</w:t>
            </w:r>
            <w:r w:rsidR="00260D8F" w:rsidRPr="00FF72B0">
              <w:rPr>
                <w:rFonts w:asciiTheme="majorBidi" w:hAnsiTheme="majorBidi" w:cstheme="majorBidi"/>
                <w:b/>
                <w:bCs/>
                <w:sz w:val="24"/>
                <w:szCs w:val="24"/>
              </w:rPr>
              <w:t>1</w:t>
            </w:r>
            <w:r w:rsidR="004435BA" w:rsidRPr="00FF72B0">
              <w:rPr>
                <w:rFonts w:asciiTheme="majorBidi" w:hAnsiTheme="majorBidi" w:cstheme="majorBidi"/>
                <w:b/>
                <w:bCs/>
                <w:sz w:val="24"/>
                <w:szCs w:val="24"/>
              </w:rPr>
              <w:t>5 M)</w:t>
            </w:r>
          </w:p>
          <w:tbl>
            <w:tblPr>
              <w:tblStyle w:val="TableGrid"/>
              <w:tblW w:w="0" w:type="auto"/>
              <w:tblLook w:val="04A0" w:firstRow="1" w:lastRow="0" w:firstColumn="1" w:lastColumn="0" w:noHBand="0" w:noVBand="1"/>
            </w:tblPr>
            <w:tblGrid>
              <w:gridCol w:w="786"/>
              <w:gridCol w:w="3768"/>
              <w:gridCol w:w="4313"/>
            </w:tblGrid>
            <w:tr w:rsidR="00260D8F" w14:paraId="46E0C034" w14:textId="77777777" w:rsidTr="001A6507">
              <w:tc>
                <w:tcPr>
                  <w:tcW w:w="817" w:type="dxa"/>
                </w:tcPr>
                <w:p w14:paraId="07459C0D" w14:textId="77777777" w:rsidR="00260D8F" w:rsidRDefault="00260D8F" w:rsidP="001A6507">
                  <w:pPr>
                    <w:rPr>
                      <w:rFonts w:asciiTheme="majorBidi" w:hAnsiTheme="majorBidi" w:cstheme="majorBidi"/>
                      <w:sz w:val="28"/>
                      <w:szCs w:val="28"/>
                    </w:rPr>
                  </w:pPr>
                  <w:r>
                    <w:rPr>
                      <w:rFonts w:asciiTheme="majorBidi" w:hAnsiTheme="majorBidi" w:cstheme="majorBidi"/>
                      <w:sz w:val="28"/>
                      <w:szCs w:val="28"/>
                    </w:rPr>
                    <w:t>No.</w:t>
                  </w:r>
                </w:p>
              </w:tc>
              <w:tc>
                <w:tcPr>
                  <w:tcW w:w="4253" w:type="dxa"/>
                </w:tcPr>
                <w:p w14:paraId="14805E57" w14:textId="77777777" w:rsidR="00260D8F" w:rsidRPr="001D3F06" w:rsidRDefault="00260D8F" w:rsidP="001A6507">
                  <w:pPr>
                    <w:jc w:val="center"/>
                    <w:rPr>
                      <w:rFonts w:asciiTheme="majorBidi" w:hAnsiTheme="majorBidi" w:cstheme="majorBidi"/>
                      <w:sz w:val="28"/>
                      <w:szCs w:val="28"/>
                    </w:rPr>
                  </w:pPr>
                  <w:r w:rsidRPr="001D3F06">
                    <w:rPr>
                      <w:rFonts w:asciiTheme="majorBidi" w:hAnsiTheme="majorBidi" w:cstheme="majorBidi"/>
                      <w:sz w:val="28"/>
                      <w:szCs w:val="28"/>
                    </w:rPr>
                    <w:t>A</w:t>
                  </w:r>
                </w:p>
              </w:tc>
              <w:tc>
                <w:tcPr>
                  <w:tcW w:w="5118" w:type="dxa"/>
                </w:tcPr>
                <w:p w14:paraId="1BAFEB40" w14:textId="77777777" w:rsidR="00260D8F" w:rsidRDefault="00260D8F" w:rsidP="001A6507">
                  <w:pPr>
                    <w:jc w:val="center"/>
                    <w:rPr>
                      <w:rFonts w:asciiTheme="majorBidi" w:hAnsiTheme="majorBidi" w:cstheme="majorBidi"/>
                      <w:sz w:val="28"/>
                      <w:szCs w:val="28"/>
                    </w:rPr>
                  </w:pPr>
                  <w:r>
                    <w:rPr>
                      <w:rFonts w:asciiTheme="majorBidi" w:hAnsiTheme="majorBidi" w:cstheme="majorBidi"/>
                      <w:sz w:val="28"/>
                      <w:szCs w:val="28"/>
                    </w:rPr>
                    <w:t>B</w:t>
                  </w:r>
                </w:p>
              </w:tc>
            </w:tr>
            <w:tr w:rsidR="00260D8F" w14:paraId="2AC51840" w14:textId="77777777" w:rsidTr="001A6507">
              <w:tc>
                <w:tcPr>
                  <w:tcW w:w="817" w:type="dxa"/>
                </w:tcPr>
                <w:p w14:paraId="373A6F72" w14:textId="77777777" w:rsidR="00260D8F" w:rsidRDefault="00260D8F" w:rsidP="001A6507">
                  <w:pPr>
                    <w:rPr>
                      <w:rFonts w:asciiTheme="majorBidi" w:hAnsiTheme="majorBidi" w:cstheme="majorBidi"/>
                      <w:sz w:val="28"/>
                      <w:szCs w:val="28"/>
                    </w:rPr>
                  </w:pPr>
                  <w:r>
                    <w:rPr>
                      <w:rFonts w:asciiTheme="majorBidi" w:hAnsiTheme="majorBidi" w:cstheme="majorBidi"/>
                      <w:sz w:val="28"/>
                      <w:szCs w:val="28"/>
                    </w:rPr>
                    <w:t>1</w:t>
                  </w:r>
                </w:p>
              </w:tc>
              <w:tc>
                <w:tcPr>
                  <w:tcW w:w="4253" w:type="dxa"/>
                </w:tcPr>
                <w:p w14:paraId="57D2391C" w14:textId="3665CBD8" w:rsidR="00260D8F" w:rsidRPr="001D3F06" w:rsidRDefault="00260D8F" w:rsidP="001A6507">
                  <w:pPr>
                    <w:rPr>
                      <w:rFonts w:asciiTheme="majorBidi" w:hAnsiTheme="majorBidi" w:cstheme="majorBidi"/>
                      <w:sz w:val="28"/>
                      <w:szCs w:val="28"/>
                    </w:rPr>
                  </w:pPr>
                </w:p>
              </w:tc>
              <w:tc>
                <w:tcPr>
                  <w:tcW w:w="5118" w:type="dxa"/>
                </w:tcPr>
                <w:p w14:paraId="36E5D910" w14:textId="20B40D0F" w:rsidR="00260D8F" w:rsidRDefault="00260D8F" w:rsidP="001A6507">
                  <w:pPr>
                    <w:rPr>
                      <w:rFonts w:asciiTheme="majorBidi" w:hAnsiTheme="majorBidi" w:cstheme="majorBidi"/>
                      <w:sz w:val="28"/>
                      <w:szCs w:val="28"/>
                    </w:rPr>
                  </w:pPr>
                </w:p>
              </w:tc>
            </w:tr>
            <w:tr w:rsidR="00260D8F" w14:paraId="2511BDC0" w14:textId="77777777" w:rsidTr="001A6507">
              <w:tc>
                <w:tcPr>
                  <w:tcW w:w="817" w:type="dxa"/>
                </w:tcPr>
                <w:p w14:paraId="66401621" w14:textId="77777777" w:rsidR="00260D8F" w:rsidRDefault="00260D8F" w:rsidP="001A6507">
                  <w:pPr>
                    <w:rPr>
                      <w:rFonts w:asciiTheme="majorBidi" w:hAnsiTheme="majorBidi" w:cstheme="majorBidi"/>
                      <w:sz w:val="28"/>
                      <w:szCs w:val="28"/>
                    </w:rPr>
                  </w:pPr>
                  <w:r>
                    <w:rPr>
                      <w:rFonts w:asciiTheme="majorBidi" w:hAnsiTheme="majorBidi" w:cstheme="majorBidi"/>
                      <w:sz w:val="28"/>
                      <w:szCs w:val="28"/>
                    </w:rPr>
                    <w:t>2</w:t>
                  </w:r>
                </w:p>
              </w:tc>
              <w:tc>
                <w:tcPr>
                  <w:tcW w:w="4253" w:type="dxa"/>
                </w:tcPr>
                <w:p w14:paraId="439DE9BF" w14:textId="0395B862" w:rsidR="00260D8F" w:rsidRPr="001D3F06" w:rsidRDefault="00260D8F" w:rsidP="001A6507">
                  <w:pPr>
                    <w:rPr>
                      <w:rFonts w:asciiTheme="majorBidi" w:hAnsiTheme="majorBidi" w:cstheme="majorBidi"/>
                      <w:sz w:val="28"/>
                      <w:szCs w:val="28"/>
                    </w:rPr>
                  </w:pPr>
                </w:p>
              </w:tc>
              <w:tc>
                <w:tcPr>
                  <w:tcW w:w="5118" w:type="dxa"/>
                </w:tcPr>
                <w:p w14:paraId="1C1D2499" w14:textId="7A49FDAC" w:rsidR="00260D8F" w:rsidRDefault="00260D8F" w:rsidP="001A6507">
                  <w:pPr>
                    <w:rPr>
                      <w:rFonts w:asciiTheme="majorBidi" w:hAnsiTheme="majorBidi" w:cstheme="majorBidi"/>
                      <w:sz w:val="28"/>
                      <w:szCs w:val="28"/>
                    </w:rPr>
                  </w:pPr>
                </w:p>
              </w:tc>
            </w:tr>
            <w:tr w:rsidR="00260D8F" w14:paraId="15E3BFC0" w14:textId="77777777" w:rsidTr="001A6507">
              <w:tc>
                <w:tcPr>
                  <w:tcW w:w="817" w:type="dxa"/>
                </w:tcPr>
                <w:p w14:paraId="34A9431F" w14:textId="77777777" w:rsidR="00260D8F" w:rsidRDefault="00260D8F" w:rsidP="001A6507">
                  <w:pPr>
                    <w:rPr>
                      <w:rFonts w:asciiTheme="majorBidi" w:hAnsiTheme="majorBidi" w:cstheme="majorBidi"/>
                      <w:sz w:val="28"/>
                      <w:szCs w:val="28"/>
                    </w:rPr>
                  </w:pPr>
                  <w:r>
                    <w:rPr>
                      <w:rFonts w:asciiTheme="majorBidi" w:hAnsiTheme="majorBidi" w:cstheme="majorBidi"/>
                      <w:sz w:val="28"/>
                      <w:szCs w:val="28"/>
                    </w:rPr>
                    <w:t>3</w:t>
                  </w:r>
                </w:p>
              </w:tc>
              <w:tc>
                <w:tcPr>
                  <w:tcW w:w="4253" w:type="dxa"/>
                </w:tcPr>
                <w:p w14:paraId="5C80C3F7" w14:textId="254B4940" w:rsidR="00260D8F" w:rsidRPr="001D3F06" w:rsidRDefault="00260D8F" w:rsidP="001A6507">
                  <w:pPr>
                    <w:rPr>
                      <w:rFonts w:asciiTheme="majorBidi" w:hAnsiTheme="majorBidi" w:cstheme="majorBidi"/>
                      <w:sz w:val="28"/>
                      <w:szCs w:val="28"/>
                    </w:rPr>
                  </w:pPr>
                </w:p>
              </w:tc>
              <w:tc>
                <w:tcPr>
                  <w:tcW w:w="5118" w:type="dxa"/>
                </w:tcPr>
                <w:p w14:paraId="52EAD46A" w14:textId="21CF35AF" w:rsidR="00260D8F" w:rsidRDefault="00260D8F" w:rsidP="001A6507">
                  <w:pPr>
                    <w:rPr>
                      <w:rFonts w:asciiTheme="majorBidi" w:hAnsiTheme="majorBidi" w:cstheme="majorBidi"/>
                      <w:sz w:val="28"/>
                      <w:szCs w:val="28"/>
                    </w:rPr>
                  </w:pPr>
                </w:p>
              </w:tc>
            </w:tr>
            <w:tr w:rsidR="00260D8F" w14:paraId="7C416B67" w14:textId="77777777" w:rsidTr="001A6507">
              <w:tc>
                <w:tcPr>
                  <w:tcW w:w="817" w:type="dxa"/>
                </w:tcPr>
                <w:p w14:paraId="5D3FE909" w14:textId="77777777" w:rsidR="00260D8F" w:rsidRDefault="00260D8F" w:rsidP="001A6507">
                  <w:pPr>
                    <w:rPr>
                      <w:rFonts w:asciiTheme="majorBidi" w:hAnsiTheme="majorBidi" w:cstheme="majorBidi"/>
                      <w:sz w:val="28"/>
                      <w:szCs w:val="28"/>
                    </w:rPr>
                  </w:pPr>
                  <w:r>
                    <w:rPr>
                      <w:rFonts w:asciiTheme="majorBidi" w:hAnsiTheme="majorBidi" w:cstheme="majorBidi"/>
                      <w:sz w:val="28"/>
                      <w:szCs w:val="28"/>
                    </w:rPr>
                    <w:t>4</w:t>
                  </w:r>
                </w:p>
              </w:tc>
              <w:tc>
                <w:tcPr>
                  <w:tcW w:w="4253" w:type="dxa"/>
                </w:tcPr>
                <w:p w14:paraId="77DBF8A0" w14:textId="19667465" w:rsidR="00260D8F" w:rsidRPr="001D3F06" w:rsidRDefault="00260D8F" w:rsidP="001A6507">
                  <w:pPr>
                    <w:rPr>
                      <w:rFonts w:asciiTheme="majorBidi" w:hAnsiTheme="majorBidi" w:cstheme="majorBidi"/>
                      <w:sz w:val="28"/>
                      <w:szCs w:val="28"/>
                    </w:rPr>
                  </w:pPr>
                </w:p>
              </w:tc>
              <w:tc>
                <w:tcPr>
                  <w:tcW w:w="5118" w:type="dxa"/>
                </w:tcPr>
                <w:p w14:paraId="4CDE03B7" w14:textId="5445EB73" w:rsidR="00260D8F" w:rsidRDefault="00260D8F" w:rsidP="001A6507">
                  <w:pPr>
                    <w:rPr>
                      <w:rFonts w:asciiTheme="majorBidi" w:hAnsiTheme="majorBidi" w:cstheme="majorBidi"/>
                      <w:sz w:val="28"/>
                      <w:szCs w:val="28"/>
                    </w:rPr>
                  </w:pPr>
                </w:p>
              </w:tc>
            </w:tr>
            <w:tr w:rsidR="00260D8F" w14:paraId="1C2B59AB" w14:textId="77777777" w:rsidTr="001A6507">
              <w:tc>
                <w:tcPr>
                  <w:tcW w:w="817" w:type="dxa"/>
                </w:tcPr>
                <w:p w14:paraId="74C24C25" w14:textId="77777777" w:rsidR="00260D8F" w:rsidRDefault="00260D8F" w:rsidP="001A6507">
                  <w:pPr>
                    <w:rPr>
                      <w:rFonts w:asciiTheme="majorBidi" w:hAnsiTheme="majorBidi" w:cstheme="majorBidi"/>
                      <w:sz w:val="28"/>
                      <w:szCs w:val="28"/>
                    </w:rPr>
                  </w:pPr>
                  <w:r>
                    <w:rPr>
                      <w:rFonts w:asciiTheme="majorBidi" w:hAnsiTheme="majorBidi" w:cstheme="majorBidi"/>
                      <w:sz w:val="28"/>
                      <w:szCs w:val="28"/>
                    </w:rPr>
                    <w:t>5</w:t>
                  </w:r>
                </w:p>
              </w:tc>
              <w:tc>
                <w:tcPr>
                  <w:tcW w:w="4253" w:type="dxa"/>
                </w:tcPr>
                <w:p w14:paraId="5CF01FDA" w14:textId="386D8542" w:rsidR="00260D8F" w:rsidRPr="001D3F06" w:rsidRDefault="00260D8F" w:rsidP="001A6507">
                  <w:pPr>
                    <w:rPr>
                      <w:rFonts w:asciiTheme="majorBidi" w:hAnsiTheme="majorBidi" w:cstheme="majorBidi"/>
                      <w:sz w:val="28"/>
                      <w:szCs w:val="28"/>
                    </w:rPr>
                  </w:pPr>
                </w:p>
              </w:tc>
              <w:tc>
                <w:tcPr>
                  <w:tcW w:w="5118" w:type="dxa"/>
                </w:tcPr>
                <w:p w14:paraId="0302C424" w14:textId="0A8C0376" w:rsidR="00260D8F" w:rsidRDefault="00260D8F" w:rsidP="001A6507">
                  <w:pPr>
                    <w:rPr>
                      <w:rFonts w:asciiTheme="majorBidi" w:hAnsiTheme="majorBidi" w:cstheme="majorBidi"/>
                      <w:sz w:val="28"/>
                      <w:szCs w:val="28"/>
                    </w:rPr>
                  </w:pPr>
                </w:p>
              </w:tc>
            </w:tr>
            <w:tr w:rsidR="00260D8F" w14:paraId="7A9F26A2" w14:textId="77777777" w:rsidTr="001A6507">
              <w:tc>
                <w:tcPr>
                  <w:tcW w:w="817" w:type="dxa"/>
                </w:tcPr>
                <w:p w14:paraId="461BBEA1" w14:textId="77777777" w:rsidR="00260D8F" w:rsidRDefault="00260D8F" w:rsidP="001A6507">
                  <w:pPr>
                    <w:rPr>
                      <w:rFonts w:asciiTheme="majorBidi" w:hAnsiTheme="majorBidi" w:cstheme="majorBidi"/>
                      <w:sz w:val="28"/>
                      <w:szCs w:val="28"/>
                    </w:rPr>
                  </w:pPr>
                  <w:r>
                    <w:rPr>
                      <w:rFonts w:asciiTheme="majorBidi" w:hAnsiTheme="majorBidi" w:cstheme="majorBidi"/>
                      <w:sz w:val="28"/>
                      <w:szCs w:val="28"/>
                    </w:rPr>
                    <w:t>6</w:t>
                  </w:r>
                </w:p>
              </w:tc>
              <w:tc>
                <w:tcPr>
                  <w:tcW w:w="4253" w:type="dxa"/>
                </w:tcPr>
                <w:p w14:paraId="316CF83C" w14:textId="34C28F96" w:rsidR="00260D8F" w:rsidRPr="001D3F06" w:rsidRDefault="00260D8F" w:rsidP="001A6507">
                  <w:pPr>
                    <w:rPr>
                      <w:rFonts w:asciiTheme="majorBidi" w:hAnsiTheme="majorBidi" w:cstheme="majorBidi"/>
                      <w:sz w:val="28"/>
                      <w:szCs w:val="28"/>
                    </w:rPr>
                  </w:pPr>
                </w:p>
              </w:tc>
              <w:tc>
                <w:tcPr>
                  <w:tcW w:w="5118" w:type="dxa"/>
                </w:tcPr>
                <w:p w14:paraId="3C7BF628" w14:textId="5C9E0214" w:rsidR="00260D8F" w:rsidRDefault="00260D8F" w:rsidP="001A6507">
                  <w:pPr>
                    <w:rPr>
                      <w:rFonts w:asciiTheme="majorBidi" w:hAnsiTheme="majorBidi" w:cstheme="majorBidi"/>
                      <w:sz w:val="28"/>
                      <w:szCs w:val="28"/>
                    </w:rPr>
                  </w:pPr>
                </w:p>
              </w:tc>
            </w:tr>
            <w:tr w:rsidR="00DC5CF3" w14:paraId="7E5E2C99" w14:textId="77777777" w:rsidTr="001A6507">
              <w:tc>
                <w:tcPr>
                  <w:tcW w:w="817" w:type="dxa"/>
                </w:tcPr>
                <w:p w14:paraId="469A0758" w14:textId="77777777" w:rsidR="00DC5CF3" w:rsidRDefault="00DC5CF3" w:rsidP="001A6507">
                  <w:pPr>
                    <w:rPr>
                      <w:rFonts w:asciiTheme="majorBidi" w:hAnsiTheme="majorBidi" w:cstheme="majorBidi"/>
                      <w:sz w:val="28"/>
                      <w:szCs w:val="28"/>
                    </w:rPr>
                  </w:pPr>
                </w:p>
                <w:p w14:paraId="1E18836D" w14:textId="77777777" w:rsidR="00DC5CF3" w:rsidRDefault="00DC5CF3" w:rsidP="001A6507">
                  <w:pPr>
                    <w:rPr>
                      <w:rFonts w:asciiTheme="majorBidi" w:hAnsiTheme="majorBidi" w:cstheme="majorBidi"/>
                      <w:sz w:val="28"/>
                      <w:szCs w:val="28"/>
                    </w:rPr>
                  </w:pPr>
                  <w:r>
                    <w:rPr>
                      <w:rFonts w:asciiTheme="majorBidi" w:hAnsiTheme="majorBidi" w:cstheme="majorBidi"/>
                      <w:sz w:val="28"/>
                      <w:szCs w:val="28"/>
                    </w:rPr>
                    <w:t xml:space="preserve">Q2:  </w:t>
                  </w:r>
                </w:p>
              </w:tc>
              <w:tc>
                <w:tcPr>
                  <w:tcW w:w="4253" w:type="dxa"/>
                </w:tcPr>
                <w:p w14:paraId="2D76B8E0" w14:textId="270B2A90" w:rsidR="00DC5CF3" w:rsidRPr="001D3F06" w:rsidRDefault="00DC5CF3" w:rsidP="001A6507">
                  <w:pPr>
                    <w:rPr>
                      <w:rFonts w:asciiTheme="majorBidi" w:hAnsiTheme="majorBidi" w:cstheme="majorBidi"/>
                      <w:sz w:val="28"/>
                      <w:szCs w:val="28"/>
                    </w:rPr>
                  </w:pPr>
                </w:p>
              </w:tc>
              <w:tc>
                <w:tcPr>
                  <w:tcW w:w="5118" w:type="dxa"/>
                </w:tcPr>
                <w:p w14:paraId="3E9F3FC5" w14:textId="77777777" w:rsidR="00DC5CF3" w:rsidRDefault="00DC5CF3" w:rsidP="001A6507">
                  <w:pPr>
                    <w:rPr>
                      <w:rFonts w:asciiTheme="majorBidi" w:hAnsiTheme="majorBidi" w:cstheme="majorBidi"/>
                      <w:sz w:val="28"/>
                      <w:szCs w:val="28"/>
                    </w:rPr>
                  </w:pPr>
                </w:p>
              </w:tc>
            </w:tr>
            <w:tr w:rsidR="00DC5CF3" w14:paraId="5E74D6FC" w14:textId="77777777" w:rsidTr="001A6507">
              <w:tc>
                <w:tcPr>
                  <w:tcW w:w="817" w:type="dxa"/>
                </w:tcPr>
                <w:p w14:paraId="7DE1E715" w14:textId="77777777" w:rsidR="00DC5CF3" w:rsidRDefault="00DC5CF3" w:rsidP="001A6507">
                  <w:pPr>
                    <w:rPr>
                      <w:rFonts w:asciiTheme="majorBidi" w:hAnsiTheme="majorBidi" w:cstheme="majorBidi"/>
                      <w:sz w:val="28"/>
                      <w:szCs w:val="28"/>
                    </w:rPr>
                  </w:pPr>
                  <w:r>
                    <w:rPr>
                      <w:rFonts w:asciiTheme="majorBidi" w:hAnsiTheme="majorBidi" w:cstheme="majorBidi"/>
                      <w:sz w:val="28"/>
                      <w:szCs w:val="28"/>
                    </w:rPr>
                    <w:t>Q3:</w:t>
                  </w:r>
                </w:p>
              </w:tc>
              <w:tc>
                <w:tcPr>
                  <w:tcW w:w="4253" w:type="dxa"/>
                </w:tcPr>
                <w:p w14:paraId="5E6B1A6C" w14:textId="77777777" w:rsidR="00DC5CF3" w:rsidRDefault="00DC5CF3" w:rsidP="001A6507">
                  <w:pPr>
                    <w:rPr>
                      <w:rFonts w:asciiTheme="majorBidi" w:hAnsiTheme="majorBidi" w:cstheme="majorBidi"/>
                      <w:sz w:val="28"/>
                      <w:szCs w:val="28"/>
                    </w:rPr>
                  </w:pPr>
                  <w:r>
                    <w:rPr>
                      <w:rFonts w:asciiTheme="majorBidi" w:hAnsiTheme="majorBidi" w:cstheme="majorBidi"/>
                      <w:sz w:val="28"/>
                      <w:szCs w:val="28"/>
                    </w:rPr>
                    <w:t>Describe each of the followings</w:t>
                  </w:r>
                </w:p>
              </w:tc>
              <w:tc>
                <w:tcPr>
                  <w:tcW w:w="5118" w:type="dxa"/>
                </w:tcPr>
                <w:p w14:paraId="4DE17C92" w14:textId="77777777" w:rsidR="00DC5CF3" w:rsidRDefault="00DC5CF3" w:rsidP="001A6507">
                  <w:pPr>
                    <w:rPr>
                      <w:rFonts w:asciiTheme="majorBidi" w:hAnsiTheme="majorBidi" w:cstheme="majorBidi"/>
                      <w:sz w:val="28"/>
                      <w:szCs w:val="28"/>
                    </w:rPr>
                  </w:pPr>
                </w:p>
              </w:tc>
            </w:tr>
          </w:tbl>
          <w:p w14:paraId="43687B9B" w14:textId="77777777" w:rsidR="007122CD" w:rsidRPr="007122CD" w:rsidRDefault="007122CD" w:rsidP="00DC5CF3">
            <w:pPr>
              <w:autoSpaceDE w:val="0"/>
              <w:autoSpaceDN w:val="0"/>
              <w:adjustRightInd w:val="0"/>
              <w:spacing w:after="0" w:line="360" w:lineRule="auto"/>
              <w:rPr>
                <w:rFonts w:asciiTheme="majorBidi" w:hAnsiTheme="majorBidi" w:cstheme="majorBidi"/>
                <w:sz w:val="28"/>
                <w:szCs w:val="28"/>
              </w:rPr>
            </w:pPr>
          </w:p>
        </w:tc>
      </w:tr>
      <w:tr w:rsidR="008D46A4" w:rsidRPr="00747A9A" w14:paraId="4423A56D" w14:textId="77777777" w:rsidTr="001A6507">
        <w:trPr>
          <w:trHeight w:val="732"/>
        </w:trPr>
        <w:tc>
          <w:tcPr>
            <w:tcW w:w="9093" w:type="dxa"/>
            <w:gridSpan w:val="3"/>
          </w:tcPr>
          <w:p w14:paraId="265F4197" w14:textId="77777777" w:rsidR="00DC5CF3" w:rsidRDefault="00CF5475" w:rsidP="00DC5CF3">
            <w:pPr>
              <w:spacing w:after="0" w:line="240" w:lineRule="auto"/>
              <w:rPr>
                <w:b/>
                <w:bCs/>
                <w:sz w:val="28"/>
                <w:szCs w:val="28"/>
                <w:lang w:bidi="ar-KW"/>
              </w:rPr>
            </w:pPr>
            <w:r>
              <w:rPr>
                <w:b/>
                <w:bCs/>
                <w:sz w:val="28"/>
                <w:szCs w:val="28"/>
                <w:lang w:bidi="ar-KW"/>
              </w:rPr>
              <w:t xml:space="preserve">20. </w:t>
            </w:r>
            <w:r w:rsidR="00DC5CF3">
              <w:rPr>
                <w:b/>
                <w:bCs/>
                <w:sz w:val="28"/>
                <w:szCs w:val="28"/>
                <w:lang w:bidi="ar-KW"/>
              </w:rPr>
              <w:t>Extra notes</w:t>
            </w:r>
          </w:p>
          <w:p w14:paraId="2F6413BA" w14:textId="77777777" w:rsidR="00DC5CF3" w:rsidRDefault="00DC5CF3" w:rsidP="00DC5CF3">
            <w:pPr>
              <w:spacing w:after="0" w:line="240" w:lineRule="auto"/>
              <w:rPr>
                <w:b/>
                <w:bCs/>
                <w:sz w:val="28"/>
                <w:szCs w:val="28"/>
                <w:lang w:bidi="ar-KW"/>
              </w:rPr>
            </w:pPr>
            <w:r>
              <w:rPr>
                <w:b/>
                <w:bCs/>
                <w:sz w:val="28"/>
                <w:szCs w:val="28"/>
                <w:lang w:bidi="ar-KW"/>
              </w:rPr>
              <w:t xml:space="preserve">Students activity, Report, Quiz, and share in class </w:t>
            </w:r>
          </w:p>
          <w:p w14:paraId="2D558031" w14:textId="77777777" w:rsidR="001647A7" w:rsidRPr="00DC5CF3" w:rsidRDefault="001647A7" w:rsidP="00DC5CF3">
            <w:pPr>
              <w:spacing w:after="0" w:line="240" w:lineRule="auto"/>
              <w:rPr>
                <w:b/>
                <w:bCs/>
                <w:sz w:val="28"/>
                <w:szCs w:val="28"/>
                <w:lang w:bidi="ar-KW"/>
              </w:rPr>
            </w:pPr>
          </w:p>
        </w:tc>
      </w:tr>
      <w:tr w:rsidR="00E61AD2" w:rsidRPr="00747A9A" w14:paraId="0E3CC2C1" w14:textId="77777777" w:rsidTr="001A6507">
        <w:trPr>
          <w:trHeight w:val="732"/>
        </w:trPr>
        <w:tc>
          <w:tcPr>
            <w:tcW w:w="9093" w:type="dxa"/>
            <w:gridSpan w:val="3"/>
          </w:tcPr>
          <w:p w14:paraId="268E2755" w14:textId="77777777" w:rsidR="00E61AD2" w:rsidRPr="00C857AF" w:rsidRDefault="00E61AD2" w:rsidP="00836469">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                    </w:t>
            </w:r>
          </w:p>
          <w:p w14:paraId="3687AE76" w14:textId="77777777" w:rsidR="00961D90" w:rsidRPr="00961D90" w:rsidRDefault="006A57BA" w:rsidP="00961D90">
            <w:pPr>
              <w:spacing w:after="0" w:line="240" w:lineRule="auto"/>
              <w:jc w:val="right"/>
              <w:rPr>
                <w:sz w:val="24"/>
                <w:szCs w:val="24"/>
                <w:rtl/>
                <w:lang w:val="en-US" w:bidi="ar-KW"/>
              </w:rPr>
            </w:pPr>
            <w:r>
              <w:rPr>
                <w:rFonts w:hint="cs"/>
                <w:sz w:val="24"/>
                <w:szCs w:val="24"/>
                <w:rtl/>
                <w:lang w:val="en-US" w:bidi="ar-KW"/>
              </w:rPr>
              <w:t>.</w:t>
            </w:r>
            <w:r w:rsidR="00961D90" w:rsidRPr="00961D90">
              <w:rPr>
                <w:rFonts w:hint="cs"/>
                <w:sz w:val="24"/>
                <w:szCs w:val="24"/>
                <w:rtl/>
                <w:lang w:val="en-US" w:bidi="ar-KW"/>
              </w:rPr>
              <w:t xml:space="preserve">‌‌ </w:t>
            </w:r>
          </w:p>
        </w:tc>
      </w:tr>
    </w:tbl>
    <w:p w14:paraId="4C083071" w14:textId="77777777" w:rsidR="008D46A4" w:rsidRPr="007C6767" w:rsidRDefault="008D46A4" w:rsidP="008D46A4">
      <w:pPr>
        <w:rPr>
          <w:sz w:val="18"/>
          <w:szCs w:val="18"/>
        </w:rPr>
      </w:pPr>
      <w:r>
        <w:rPr>
          <w:sz w:val="28"/>
          <w:szCs w:val="28"/>
        </w:rPr>
        <w:br/>
      </w:r>
    </w:p>
    <w:p w14:paraId="71374015" w14:textId="77777777" w:rsidR="00E95307" w:rsidRPr="008D46A4" w:rsidRDefault="00E95307" w:rsidP="008D46A4">
      <w:pPr>
        <w:rPr>
          <w:lang w:val="en-US" w:bidi="ar-KW"/>
        </w:rPr>
      </w:pPr>
    </w:p>
    <w:sectPr w:rsidR="00E95307" w:rsidRPr="008D46A4"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AD555" w14:textId="77777777" w:rsidR="0085420A" w:rsidRDefault="0085420A" w:rsidP="00483DD0">
      <w:pPr>
        <w:spacing w:after="0" w:line="240" w:lineRule="auto"/>
      </w:pPr>
      <w:r>
        <w:separator/>
      </w:r>
    </w:p>
  </w:endnote>
  <w:endnote w:type="continuationSeparator" w:id="0">
    <w:p w14:paraId="19C968FA" w14:textId="77777777" w:rsidR="0085420A" w:rsidRDefault="0085420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6C253" w14:textId="77777777" w:rsidR="00541344" w:rsidRPr="00483DD0" w:rsidRDefault="00541344"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239DF30" w14:textId="77777777" w:rsidR="00541344" w:rsidRDefault="00541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97E50" w14:textId="77777777" w:rsidR="0085420A" w:rsidRDefault="0085420A" w:rsidP="00483DD0">
      <w:pPr>
        <w:spacing w:after="0" w:line="240" w:lineRule="auto"/>
      </w:pPr>
      <w:r>
        <w:separator/>
      </w:r>
    </w:p>
  </w:footnote>
  <w:footnote w:type="continuationSeparator" w:id="0">
    <w:p w14:paraId="236AE38E" w14:textId="77777777" w:rsidR="0085420A" w:rsidRDefault="0085420A"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BA2BA" w14:textId="77777777" w:rsidR="00541344" w:rsidRPr="00441BF4" w:rsidRDefault="00541344" w:rsidP="00CF0389">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951"/>
    <w:multiLevelType w:val="hybridMultilevel"/>
    <w:tmpl w:val="1ABC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41467"/>
    <w:multiLevelType w:val="hybridMultilevel"/>
    <w:tmpl w:val="B876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E42A8E"/>
    <w:multiLevelType w:val="hybridMultilevel"/>
    <w:tmpl w:val="3E966BE6"/>
    <w:lvl w:ilvl="0" w:tplc="8AD22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845E4"/>
    <w:multiLevelType w:val="multilevel"/>
    <w:tmpl w:val="E258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B2716"/>
    <w:multiLevelType w:val="hybridMultilevel"/>
    <w:tmpl w:val="4C060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E0827"/>
    <w:multiLevelType w:val="hybridMultilevel"/>
    <w:tmpl w:val="73A04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9F10837"/>
    <w:multiLevelType w:val="hybridMultilevel"/>
    <w:tmpl w:val="386C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133B1"/>
    <w:multiLevelType w:val="hybridMultilevel"/>
    <w:tmpl w:val="74B8560A"/>
    <w:lvl w:ilvl="0" w:tplc="2FFAF336">
      <w:start w:val="1"/>
      <w:numFmt w:val="bullet"/>
      <w:lvlText w:val=""/>
      <w:lvlJc w:val="left"/>
      <w:pPr>
        <w:tabs>
          <w:tab w:val="num" w:pos="720"/>
        </w:tabs>
        <w:ind w:left="720" w:hanging="360"/>
      </w:pPr>
      <w:rPr>
        <w:rFonts w:ascii="Wingdings" w:hAnsi="Wingdings" w:hint="default"/>
      </w:rPr>
    </w:lvl>
    <w:lvl w:ilvl="1" w:tplc="02BE7AA8">
      <w:start w:val="1"/>
      <w:numFmt w:val="bullet"/>
      <w:lvlText w:val=""/>
      <w:lvlJc w:val="left"/>
      <w:pPr>
        <w:tabs>
          <w:tab w:val="num" w:pos="1440"/>
        </w:tabs>
        <w:ind w:left="1440" w:hanging="360"/>
      </w:pPr>
      <w:rPr>
        <w:rFonts w:ascii="Wingdings" w:hAnsi="Wingdings" w:hint="default"/>
      </w:rPr>
    </w:lvl>
    <w:lvl w:ilvl="2" w:tplc="FA461920">
      <w:start w:val="1"/>
      <w:numFmt w:val="bullet"/>
      <w:lvlText w:val=""/>
      <w:lvlJc w:val="left"/>
      <w:pPr>
        <w:tabs>
          <w:tab w:val="num" w:pos="2160"/>
        </w:tabs>
        <w:ind w:left="2160" w:hanging="360"/>
      </w:pPr>
      <w:rPr>
        <w:rFonts w:ascii="Wingdings" w:hAnsi="Wingdings" w:hint="default"/>
      </w:rPr>
    </w:lvl>
    <w:lvl w:ilvl="3" w:tplc="5C106210">
      <w:start w:val="1"/>
      <w:numFmt w:val="bullet"/>
      <w:lvlText w:val=""/>
      <w:lvlJc w:val="left"/>
      <w:pPr>
        <w:tabs>
          <w:tab w:val="num" w:pos="2880"/>
        </w:tabs>
        <w:ind w:left="2880" w:hanging="360"/>
      </w:pPr>
      <w:rPr>
        <w:rFonts w:ascii="Wingdings" w:hAnsi="Wingdings" w:hint="default"/>
      </w:rPr>
    </w:lvl>
    <w:lvl w:ilvl="4" w:tplc="792626F8">
      <w:start w:val="1"/>
      <w:numFmt w:val="bullet"/>
      <w:lvlText w:val=""/>
      <w:lvlJc w:val="left"/>
      <w:pPr>
        <w:tabs>
          <w:tab w:val="num" w:pos="3600"/>
        </w:tabs>
        <w:ind w:left="3600" w:hanging="360"/>
      </w:pPr>
      <w:rPr>
        <w:rFonts w:ascii="Wingdings" w:hAnsi="Wingdings" w:hint="default"/>
      </w:rPr>
    </w:lvl>
    <w:lvl w:ilvl="5" w:tplc="43C2CB16">
      <w:start w:val="1"/>
      <w:numFmt w:val="bullet"/>
      <w:lvlText w:val=""/>
      <w:lvlJc w:val="left"/>
      <w:pPr>
        <w:tabs>
          <w:tab w:val="num" w:pos="4320"/>
        </w:tabs>
        <w:ind w:left="4320" w:hanging="360"/>
      </w:pPr>
      <w:rPr>
        <w:rFonts w:ascii="Wingdings" w:hAnsi="Wingdings" w:hint="default"/>
      </w:rPr>
    </w:lvl>
    <w:lvl w:ilvl="6" w:tplc="85241D36">
      <w:start w:val="1"/>
      <w:numFmt w:val="bullet"/>
      <w:lvlText w:val=""/>
      <w:lvlJc w:val="left"/>
      <w:pPr>
        <w:tabs>
          <w:tab w:val="num" w:pos="5040"/>
        </w:tabs>
        <w:ind w:left="5040" w:hanging="360"/>
      </w:pPr>
      <w:rPr>
        <w:rFonts w:ascii="Wingdings" w:hAnsi="Wingdings" w:hint="default"/>
      </w:rPr>
    </w:lvl>
    <w:lvl w:ilvl="7" w:tplc="1736B752">
      <w:start w:val="1"/>
      <w:numFmt w:val="bullet"/>
      <w:lvlText w:val=""/>
      <w:lvlJc w:val="left"/>
      <w:pPr>
        <w:tabs>
          <w:tab w:val="num" w:pos="5760"/>
        </w:tabs>
        <w:ind w:left="5760" w:hanging="360"/>
      </w:pPr>
      <w:rPr>
        <w:rFonts w:ascii="Wingdings" w:hAnsi="Wingdings" w:hint="default"/>
      </w:rPr>
    </w:lvl>
    <w:lvl w:ilvl="8" w:tplc="7CC4E8B8">
      <w:start w:val="1"/>
      <w:numFmt w:val="bullet"/>
      <w:lvlText w:val=""/>
      <w:lvlJc w:val="left"/>
      <w:pPr>
        <w:tabs>
          <w:tab w:val="num" w:pos="6480"/>
        </w:tabs>
        <w:ind w:left="6480" w:hanging="360"/>
      </w:pPr>
      <w:rPr>
        <w:rFonts w:ascii="Wingdings" w:hAnsi="Wingdings" w:hint="default"/>
      </w:rPr>
    </w:lvl>
  </w:abstractNum>
  <w:abstractNum w:abstractNumId="14">
    <w:nsid w:val="3C3F6DC0"/>
    <w:multiLevelType w:val="hybridMultilevel"/>
    <w:tmpl w:val="8832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9778E"/>
    <w:multiLevelType w:val="hybridMultilevel"/>
    <w:tmpl w:val="8B30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93F0F"/>
    <w:multiLevelType w:val="hybridMultilevel"/>
    <w:tmpl w:val="AD6A2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F1799"/>
    <w:multiLevelType w:val="hybridMultilevel"/>
    <w:tmpl w:val="B9848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7055C4"/>
    <w:multiLevelType w:val="hybridMultilevel"/>
    <w:tmpl w:val="EC8A19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F075B9"/>
    <w:multiLevelType w:val="hybridMultilevel"/>
    <w:tmpl w:val="FCAE220E"/>
    <w:lvl w:ilvl="0" w:tplc="236C2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936A1"/>
    <w:multiLevelType w:val="multilevel"/>
    <w:tmpl w:val="F9EE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2E0E5E"/>
    <w:multiLevelType w:val="hybridMultilevel"/>
    <w:tmpl w:val="34AC3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46A6FF9"/>
    <w:multiLevelType w:val="hybridMultilevel"/>
    <w:tmpl w:val="5C745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D6F0F89"/>
    <w:multiLevelType w:val="hybridMultilevel"/>
    <w:tmpl w:val="A2367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EC95B91"/>
    <w:multiLevelType w:val="hybridMultilevel"/>
    <w:tmpl w:val="384A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7E3BBD"/>
    <w:multiLevelType w:val="hybridMultilevel"/>
    <w:tmpl w:val="7F8A6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27C4702"/>
    <w:multiLevelType w:val="hybridMultilevel"/>
    <w:tmpl w:val="E48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C70286"/>
    <w:multiLevelType w:val="hybridMultilevel"/>
    <w:tmpl w:val="1EF61E90"/>
    <w:lvl w:ilvl="0" w:tplc="1BCEF4E8">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33">
    <w:nsid w:val="7BF82903"/>
    <w:multiLevelType w:val="hybridMultilevel"/>
    <w:tmpl w:val="5F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CC729D"/>
    <w:multiLevelType w:val="hybridMultilevel"/>
    <w:tmpl w:val="694AD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
  </w:num>
  <w:num w:numId="4">
    <w:abstractNumId w:val="22"/>
  </w:num>
  <w:num w:numId="5">
    <w:abstractNumId w:val="23"/>
  </w:num>
  <w:num w:numId="6">
    <w:abstractNumId w:val="9"/>
  </w:num>
  <w:num w:numId="7">
    <w:abstractNumId w:val="5"/>
  </w:num>
  <w:num w:numId="8">
    <w:abstractNumId w:val="18"/>
  </w:num>
  <w:num w:numId="9">
    <w:abstractNumId w:val="4"/>
  </w:num>
  <w:num w:numId="10">
    <w:abstractNumId w:val="19"/>
  </w:num>
  <w:num w:numId="11">
    <w:abstractNumId w:val="6"/>
  </w:num>
  <w:num w:numId="12">
    <w:abstractNumId w:val="24"/>
  </w:num>
  <w:num w:numId="13">
    <w:abstractNumId w:val="11"/>
  </w:num>
  <w:num w:numId="14">
    <w:abstractNumId w:val="31"/>
  </w:num>
  <w:num w:numId="15">
    <w:abstractNumId w:val="8"/>
  </w:num>
  <w:num w:numId="16">
    <w:abstractNumId w:val="15"/>
  </w:num>
  <w:num w:numId="17">
    <w:abstractNumId w:val="14"/>
  </w:num>
  <w:num w:numId="18">
    <w:abstractNumId w:val="0"/>
  </w:num>
  <w:num w:numId="19">
    <w:abstractNumId w:val="21"/>
  </w:num>
  <w:num w:numId="20">
    <w:abstractNumId w:val="10"/>
  </w:num>
  <w:num w:numId="21">
    <w:abstractNumId w:val="33"/>
  </w:num>
  <w:num w:numId="22">
    <w:abstractNumId w:val="7"/>
  </w:num>
  <w:num w:numId="23">
    <w:abstractNumId w:val="3"/>
  </w:num>
  <w:num w:numId="24">
    <w:abstractNumId w:val="12"/>
  </w:num>
  <w:num w:numId="25">
    <w:abstractNumId w:val="1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2"/>
  </w:num>
  <w:num w:numId="33">
    <w:abstractNumId w:val="25"/>
  </w:num>
  <w:num w:numId="34">
    <w:abstractNumId w:val="34"/>
  </w:num>
  <w:num w:numId="35">
    <w:abstractNumId w:val="27"/>
  </w:num>
  <w:num w:numId="36">
    <w:abstractNumId w:val="2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32D9C"/>
    <w:rsid w:val="0004093B"/>
    <w:rsid w:val="0007249C"/>
    <w:rsid w:val="00077DE4"/>
    <w:rsid w:val="00085392"/>
    <w:rsid w:val="00086B06"/>
    <w:rsid w:val="00087626"/>
    <w:rsid w:val="000906EB"/>
    <w:rsid w:val="000B3B61"/>
    <w:rsid w:val="000B4FA3"/>
    <w:rsid w:val="000B69FA"/>
    <w:rsid w:val="000D032E"/>
    <w:rsid w:val="000E4D32"/>
    <w:rsid w:val="000F0683"/>
    <w:rsid w:val="000F2337"/>
    <w:rsid w:val="00117090"/>
    <w:rsid w:val="001233FA"/>
    <w:rsid w:val="00134EBF"/>
    <w:rsid w:val="0014179A"/>
    <w:rsid w:val="001503B9"/>
    <w:rsid w:val="001507C8"/>
    <w:rsid w:val="001647A7"/>
    <w:rsid w:val="00175984"/>
    <w:rsid w:val="00185736"/>
    <w:rsid w:val="001A6507"/>
    <w:rsid w:val="001B094A"/>
    <w:rsid w:val="001B57A9"/>
    <w:rsid w:val="001D0216"/>
    <w:rsid w:val="002461AF"/>
    <w:rsid w:val="0025284B"/>
    <w:rsid w:val="00260D8F"/>
    <w:rsid w:val="00275BE2"/>
    <w:rsid w:val="0028684B"/>
    <w:rsid w:val="002B20C9"/>
    <w:rsid w:val="002B7CC7"/>
    <w:rsid w:val="002C0F74"/>
    <w:rsid w:val="002F44B8"/>
    <w:rsid w:val="002F57AB"/>
    <w:rsid w:val="00305D97"/>
    <w:rsid w:val="003237E0"/>
    <w:rsid w:val="003467B2"/>
    <w:rsid w:val="0035282A"/>
    <w:rsid w:val="00357FFA"/>
    <w:rsid w:val="0036294E"/>
    <w:rsid w:val="003662FE"/>
    <w:rsid w:val="00373228"/>
    <w:rsid w:val="00380C4B"/>
    <w:rsid w:val="003962F8"/>
    <w:rsid w:val="003C2FC5"/>
    <w:rsid w:val="00411E16"/>
    <w:rsid w:val="00427674"/>
    <w:rsid w:val="00441BF4"/>
    <w:rsid w:val="004435BA"/>
    <w:rsid w:val="00457188"/>
    <w:rsid w:val="004752E3"/>
    <w:rsid w:val="00476486"/>
    <w:rsid w:val="00483DD0"/>
    <w:rsid w:val="004947C7"/>
    <w:rsid w:val="004B5083"/>
    <w:rsid w:val="004D1EBC"/>
    <w:rsid w:val="004D47B2"/>
    <w:rsid w:val="00515F33"/>
    <w:rsid w:val="00521BAB"/>
    <w:rsid w:val="00525732"/>
    <w:rsid w:val="00537502"/>
    <w:rsid w:val="00541344"/>
    <w:rsid w:val="0054256C"/>
    <w:rsid w:val="0055094D"/>
    <w:rsid w:val="00563F3E"/>
    <w:rsid w:val="0059519A"/>
    <w:rsid w:val="0061317B"/>
    <w:rsid w:val="00634F2B"/>
    <w:rsid w:val="00643400"/>
    <w:rsid w:val="00643DF9"/>
    <w:rsid w:val="006766CD"/>
    <w:rsid w:val="00681D56"/>
    <w:rsid w:val="00686473"/>
    <w:rsid w:val="00695467"/>
    <w:rsid w:val="006A57BA"/>
    <w:rsid w:val="006B6D6B"/>
    <w:rsid w:val="006C3B09"/>
    <w:rsid w:val="006F04FE"/>
    <w:rsid w:val="006F5597"/>
    <w:rsid w:val="006F5726"/>
    <w:rsid w:val="006F6515"/>
    <w:rsid w:val="00700705"/>
    <w:rsid w:val="00710F63"/>
    <w:rsid w:val="007122CD"/>
    <w:rsid w:val="007160B2"/>
    <w:rsid w:val="00730A22"/>
    <w:rsid w:val="00755A49"/>
    <w:rsid w:val="0076567F"/>
    <w:rsid w:val="00777738"/>
    <w:rsid w:val="007B1CFE"/>
    <w:rsid w:val="007C7247"/>
    <w:rsid w:val="007C7C3E"/>
    <w:rsid w:val="007D1829"/>
    <w:rsid w:val="007D7B51"/>
    <w:rsid w:val="007E7EEC"/>
    <w:rsid w:val="007F0899"/>
    <w:rsid w:val="007F6EB3"/>
    <w:rsid w:val="0080086A"/>
    <w:rsid w:val="00811613"/>
    <w:rsid w:val="00830EE6"/>
    <w:rsid w:val="00836469"/>
    <w:rsid w:val="00846B94"/>
    <w:rsid w:val="0085420A"/>
    <w:rsid w:val="00877AC1"/>
    <w:rsid w:val="00881962"/>
    <w:rsid w:val="00891147"/>
    <w:rsid w:val="008965FF"/>
    <w:rsid w:val="008B4275"/>
    <w:rsid w:val="008D46A4"/>
    <w:rsid w:val="008F6E35"/>
    <w:rsid w:val="00916C51"/>
    <w:rsid w:val="00917293"/>
    <w:rsid w:val="00930E40"/>
    <w:rsid w:val="00931C29"/>
    <w:rsid w:val="00937F0C"/>
    <w:rsid w:val="00961D90"/>
    <w:rsid w:val="00964669"/>
    <w:rsid w:val="00982A45"/>
    <w:rsid w:val="009D3095"/>
    <w:rsid w:val="009D5388"/>
    <w:rsid w:val="009E60CA"/>
    <w:rsid w:val="009F5043"/>
    <w:rsid w:val="009F7BEC"/>
    <w:rsid w:val="00A0026E"/>
    <w:rsid w:val="00A67423"/>
    <w:rsid w:val="00A714B2"/>
    <w:rsid w:val="00A91F86"/>
    <w:rsid w:val="00A94071"/>
    <w:rsid w:val="00AA5E0A"/>
    <w:rsid w:val="00AB042B"/>
    <w:rsid w:val="00AB5BF1"/>
    <w:rsid w:val="00AC0C56"/>
    <w:rsid w:val="00AC117D"/>
    <w:rsid w:val="00AD3A1C"/>
    <w:rsid w:val="00AD68F9"/>
    <w:rsid w:val="00B341B9"/>
    <w:rsid w:val="00B51B94"/>
    <w:rsid w:val="00B73D4F"/>
    <w:rsid w:val="00B916A8"/>
    <w:rsid w:val="00B97A41"/>
    <w:rsid w:val="00BA1B40"/>
    <w:rsid w:val="00BA4463"/>
    <w:rsid w:val="00BA71E3"/>
    <w:rsid w:val="00BD0F4B"/>
    <w:rsid w:val="00BE3904"/>
    <w:rsid w:val="00BF78D7"/>
    <w:rsid w:val="00C10A65"/>
    <w:rsid w:val="00C178AF"/>
    <w:rsid w:val="00C26D96"/>
    <w:rsid w:val="00C37831"/>
    <w:rsid w:val="00C46D58"/>
    <w:rsid w:val="00C525DA"/>
    <w:rsid w:val="00C528F7"/>
    <w:rsid w:val="00C7352E"/>
    <w:rsid w:val="00C839A6"/>
    <w:rsid w:val="00C857AF"/>
    <w:rsid w:val="00CC5CD1"/>
    <w:rsid w:val="00CF0389"/>
    <w:rsid w:val="00CF5475"/>
    <w:rsid w:val="00D0309E"/>
    <w:rsid w:val="00D361F4"/>
    <w:rsid w:val="00D62F9B"/>
    <w:rsid w:val="00D75536"/>
    <w:rsid w:val="00D77FB6"/>
    <w:rsid w:val="00D95134"/>
    <w:rsid w:val="00D97143"/>
    <w:rsid w:val="00DA329B"/>
    <w:rsid w:val="00DB153E"/>
    <w:rsid w:val="00DC5CF3"/>
    <w:rsid w:val="00DD0296"/>
    <w:rsid w:val="00DD531A"/>
    <w:rsid w:val="00DE2D3D"/>
    <w:rsid w:val="00E31C21"/>
    <w:rsid w:val="00E363BA"/>
    <w:rsid w:val="00E5044E"/>
    <w:rsid w:val="00E61AD2"/>
    <w:rsid w:val="00E6517A"/>
    <w:rsid w:val="00E873BC"/>
    <w:rsid w:val="00E95307"/>
    <w:rsid w:val="00ED3387"/>
    <w:rsid w:val="00ED5D11"/>
    <w:rsid w:val="00EE60FC"/>
    <w:rsid w:val="00F13836"/>
    <w:rsid w:val="00F318CD"/>
    <w:rsid w:val="00F45022"/>
    <w:rsid w:val="00F8127D"/>
    <w:rsid w:val="00F82E63"/>
    <w:rsid w:val="00F854E4"/>
    <w:rsid w:val="00F95147"/>
    <w:rsid w:val="00FA6553"/>
    <w:rsid w:val="00FB0A58"/>
    <w:rsid w:val="00FB3017"/>
    <w:rsid w:val="00FB7AFF"/>
    <w:rsid w:val="00FB7C7A"/>
    <w:rsid w:val="00FD437F"/>
    <w:rsid w:val="00FE03E0"/>
    <w:rsid w:val="00FE0C7C"/>
    <w:rsid w:val="00FE1252"/>
    <w:rsid w:val="00FF6A25"/>
    <w:rsid w:val="00FF72B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9E603"/>
  <w15:docId w15:val="{4504DCFE-1B50-4AC8-8C8A-69698CA1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nhideWhenUsed/>
    <w:rsid w:val="007F6E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4435BA"/>
    <w:pPr>
      <w:spacing w:after="120"/>
    </w:pPr>
    <w:rPr>
      <w:rFonts w:eastAsia="Times New Roman"/>
      <w:lang w:val="en-US"/>
    </w:rPr>
  </w:style>
  <w:style w:type="character" w:customStyle="1" w:styleId="BodyTextChar">
    <w:name w:val="Body Text Char"/>
    <w:basedOn w:val="DefaultParagraphFont"/>
    <w:link w:val="BodyText"/>
    <w:uiPriority w:val="99"/>
    <w:rsid w:val="004435BA"/>
    <w:rPr>
      <w:rFonts w:ascii="Calibri" w:eastAsia="Times New Roman" w:hAnsi="Calibri" w:cs="Arial"/>
    </w:rPr>
  </w:style>
  <w:style w:type="table" w:styleId="TableGrid">
    <w:name w:val="Table Grid"/>
    <w:basedOn w:val="TableNormal"/>
    <w:uiPriority w:val="59"/>
    <w:rsid w:val="00260D8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06256">
      <w:bodyDiv w:val="1"/>
      <w:marLeft w:val="0"/>
      <w:marRight w:val="0"/>
      <w:marTop w:val="0"/>
      <w:marBottom w:val="0"/>
      <w:divBdr>
        <w:top w:val="none" w:sz="0" w:space="0" w:color="auto"/>
        <w:left w:val="none" w:sz="0" w:space="0" w:color="auto"/>
        <w:bottom w:val="none" w:sz="0" w:space="0" w:color="auto"/>
        <w:right w:val="none" w:sz="0" w:space="0" w:color="auto"/>
      </w:divBdr>
    </w:div>
    <w:div w:id="562763113">
      <w:bodyDiv w:val="1"/>
      <w:marLeft w:val="0"/>
      <w:marRight w:val="0"/>
      <w:marTop w:val="0"/>
      <w:marBottom w:val="0"/>
      <w:divBdr>
        <w:top w:val="none" w:sz="0" w:space="0" w:color="auto"/>
        <w:left w:val="none" w:sz="0" w:space="0" w:color="auto"/>
        <w:bottom w:val="none" w:sz="0" w:space="0" w:color="auto"/>
        <w:right w:val="none" w:sz="0" w:space="0" w:color="auto"/>
      </w:divBdr>
    </w:div>
    <w:div w:id="595483803">
      <w:bodyDiv w:val="1"/>
      <w:marLeft w:val="0"/>
      <w:marRight w:val="0"/>
      <w:marTop w:val="0"/>
      <w:marBottom w:val="0"/>
      <w:divBdr>
        <w:top w:val="none" w:sz="0" w:space="0" w:color="auto"/>
        <w:left w:val="none" w:sz="0" w:space="0" w:color="auto"/>
        <w:bottom w:val="none" w:sz="0" w:space="0" w:color="auto"/>
        <w:right w:val="none" w:sz="0" w:space="0" w:color="auto"/>
      </w:divBdr>
    </w:div>
    <w:div w:id="1152941555">
      <w:bodyDiv w:val="1"/>
      <w:marLeft w:val="0"/>
      <w:marRight w:val="0"/>
      <w:marTop w:val="0"/>
      <w:marBottom w:val="0"/>
      <w:divBdr>
        <w:top w:val="none" w:sz="0" w:space="0" w:color="auto"/>
        <w:left w:val="none" w:sz="0" w:space="0" w:color="auto"/>
        <w:bottom w:val="none" w:sz="0" w:space="0" w:color="auto"/>
        <w:right w:val="none" w:sz="0" w:space="0" w:color="auto"/>
      </w:divBdr>
    </w:div>
    <w:div w:id="1253969455">
      <w:bodyDiv w:val="1"/>
      <w:marLeft w:val="0"/>
      <w:marRight w:val="0"/>
      <w:marTop w:val="0"/>
      <w:marBottom w:val="0"/>
      <w:divBdr>
        <w:top w:val="none" w:sz="0" w:space="0" w:color="auto"/>
        <w:left w:val="none" w:sz="0" w:space="0" w:color="auto"/>
        <w:bottom w:val="none" w:sz="0" w:space="0" w:color="auto"/>
        <w:right w:val="none" w:sz="0" w:space="0" w:color="auto"/>
      </w:divBdr>
    </w:div>
    <w:div w:id="1282610006">
      <w:bodyDiv w:val="1"/>
      <w:marLeft w:val="0"/>
      <w:marRight w:val="0"/>
      <w:marTop w:val="0"/>
      <w:marBottom w:val="0"/>
      <w:divBdr>
        <w:top w:val="none" w:sz="0" w:space="0" w:color="auto"/>
        <w:left w:val="none" w:sz="0" w:space="0" w:color="auto"/>
        <w:bottom w:val="none" w:sz="0" w:space="0" w:color="auto"/>
        <w:right w:val="none" w:sz="0" w:space="0" w:color="auto"/>
      </w:divBdr>
    </w:div>
    <w:div w:id="1583175413">
      <w:bodyDiv w:val="1"/>
      <w:marLeft w:val="0"/>
      <w:marRight w:val="0"/>
      <w:marTop w:val="0"/>
      <w:marBottom w:val="0"/>
      <w:divBdr>
        <w:top w:val="none" w:sz="0" w:space="0" w:color="auto"/>
        <w:left w:val="none" w:sz="0" w:space="0" w:color="auto"/>
        <w:bottom w:val="none" w:sz="0" w:space="0" w:color="auto"/>
        <w:right w:val="none" w:sz="0" w:space="0" w:color="auto"/>
      </w:divBdr>
    </w:div>
    <w:div w:id="18777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0984-59D8-4E27-9956-BDE7F445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account</cp:lastModifiedBy>
  <cp:revision>27</cp:revision>
  <dcterms:created xsi:type="dcterms:W3CDTF">2019-09-28T18:01:00Z</dcterms:created>
  <dcterms:modified xsi:type="dcterms:W3CDTF">2022-09-20T19:19:00Z</dcterms:modified>
</cp:coreProperties>
</file>