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AD0756">
      <w:pPr>
        <w:tabs>
          <w:tab w:val="left" w:pos="1200"/>
        </w:tabs>
        <w:bidi/>
        <w:rPr>
          <w:b/>
          <w:bCs/>
          <w:sz w:val="44"/>
          <w:szCs w:val="44"/>
          <w:rtl/>
          <w:lang w:bidi="ar-IQ"/>
        </w:rPr>
      </w:pPr>
      <w:r>
        <w:rPr>
          <w:rFonts w:cs="Times New Roman" w:hint="cs"/>
          <w:b/>
          <w:bCs/>
          <w:sz w:val="44"/>
          <w:szCs w:val="44"/>
          <w:rtl/>
          <w:lang w:bidi="ar-IQ"/>
        </w:rPr>
        <w:t xml:space="preserve">القسم </w:t>
      </w:r>
      <w:r w:rsidR="00AD0756">
        <w:rPr>
          <w:rFonts w:hint="cs"/>
          <w:b/>
          <w:bCs/>
          <w:sz w:val="44"/>
          <w:szCs w:val="44"/>
          <w:rtl/>
          <w:lang w:bidi="ar-IQ"/>
        </w:rPr>
        <w:t xml:space="preserve">:  </w:t>
      </w:r>
      <w:r w:rsidR="00841CE8">
        <w:rPr>
          <w:rFonts w:hint="cs"/>
          <w:b/>
          <w:bCs/>
          <w:sz w:val="44"/>
          <w:szCs w:val="44"/>
          <w:rtl/>
          <w:lang w:bidi="ar-IQ"/>
        </w:rPr>
        <w:t xml:space="preserve">ادارة الاعمال </w:t>
      </w:r>
    </w:p>
    <w:p w:rsidR="006B5084" w:rsidRDefault="006B5084" w:rsidP="00542CD0">
      <w:pPr>
        <w:tabs>
          <w:tab w:val="left" w:pos="1200"/>
        </w:tabs>
        <w:bidi/>
        <w:rPr>
          <w:b/>
          <w:bCs/>
          <w:sz w:val="44"/>
          <w:szCs w:val="44"/>
          <w:rtl/>
          <w:lang w:bidi="ar-IQ"/>
        </w:rPr>
      </w:pPr>
      <w:r>
        <w:rPr>
          <w:rFonts w:cs="Times New Roman" w:hint="cs"/>
          <w:b/>
          <w:bCs/>
          <w:sz w:val="44"/>
          <w:szCs w:val="44"/>
          <w:rtl/>
          <w:lang w:bidi="ar-IQ"/>
        </w:rPr>
        <w:t xml:space="preserve">الكلية </w:t>
      </w:r>
      <w:r w:rsidR="00542CD0">
        <w:rPr>
          <w:rFonts w:hint="cs"/>
          <w:b/>
          <w:bCs/>
          <w:sz w:val="44"/>
          <w:szCs w:val="44"/>
          <w:rtl/>
          <w:lang w:bidi="ar-IQ"/>
        </w:rPr>
        <w:t>:</w:t>
      </w:r>
      <w:r w:rsidR="00AD0756">
        <w:rPr>
          <w:rFonts w:hint="cs"/>
          <w:b/>
          <w:bCs/>
          <w:sz w:val="44"/>
          <w:szCs w:val="44"/>
          <w:rtl/>
          <w:lang w:bidi="ar-IQ"/>
        </w:rPr>
        <w:t xml:space="preserve"> </w:t>
      </w:r>
      <w:r w:rsidR="00841CE8">
        <w:rPr>
          <w:rFonts w:hint="cs"/>
          <w:b/>
          <w:bCs/>
          <w:sz w:val="44"/>
          <w:szCs w:val="44"/>
          <w:rtl/>
          <w:lang w:bidi="ar-IQ"/>
        </w:rPr>
        <w:t>الادارة والاقتصاد</w:t>
      </w:r>
    </w:p>
    <w:p w:rsidR="006B5084" w:rsidRDefault="006B5084" w:rsidP="00542CD0">
      <w:pPr>
        <w:tabs>
          <w:tab w:val="left" w:pos="1200"/>
        </w:tabs>
        <w:bidi/>
        <w:rPr>
          <w:b/>
          <w:bCs/>
          <w:sz w:val="44"/>
          <w:szCs w:val="44"/>
          <w:rtl/>
          <w:lang w:bidi="ar-IQ"/>
        </w:rPr>
      </w:pPr>
      <w:r>
        <w:rPr>
          <w:rFonts w:cs="Times New Roman" w:hint="cs"/>
          <w:b/>
          <w:bCs/>
          <w:sz w:val="44"/>
          <w:szCs w:val="44"/>
          <w:rtl/>
          <w:lang w:bidi="ar-IQ"/>
        </w:rPr>
        <w:t xml:space="preserve">الجامعة </w:t>
      </w:r>
      <w:r w:rsidR="00542CD0">
        <w:rPr>
          <w:rFonts w:hint="cs"/>
          <w:b/>
          <w:bCs/>
          <w:sz w:val="44"/>
          <w:szCs w:val="44"/>
          <w:rtl/>
          <w:lang w:bidi="ar-IQ"/>
        </w:rPr>
        <w:t>: صلاح الدين / اربيل</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المادة </w:t>
      </w:r>
      <w:r w:rsidR="00542CD0">
        <w:rPr>
          <w:rFonts w:hint="cs"/>
          <w:b/>
          <w:bCs/>
          <w:sz w:val="44"/>
          <w:szCs w:val="44"/>
          <w:rtl/>
          <w:lang w:bidi="ar-IQ"/>
        </w:rPr>
        <w:t xml:space="preserve">: </w:t>
      </w:r>
      <w:r w:rsidR="00841CE8">
        <w:rPr>
          <w:rFonts w:hint="cs"/>
          <w:b/>
          <w:bCs/>
          <w:sz w:val="44"/>
          <w:szCs w:val="44"/>
          <w:rtl/>
          <w:lang w:bidi="ar-IQ"/>
        </w:rPr>
        <w:t>القانون التجاري</w:t>
      </w:r>
    </w:p>
    <w:p w:rsidR="006B5084" w:rsidRDefault="006B5084" w:rsidP="00841CE8">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1B40A9">
        <w:rPr>
          <w:rFonts w:cs="Times New Roman" w:hint="cs"/>
          <w:b/>
          <w:bCs/>
          <w:sz w:val="44"/>
          <w:szCs w:val="44"/>
          <w:rtl/>
          <w:lang w:bidi="ar-IQ"/>
        </w:rPr>
        <w:t xml:space="preserve"> </w:t>
      </w:r>
      <w:r>
        <w:rPr>
          <w:rFonts w:cs="Times New Roman" w:hint="cs"/>
          <w:b/>
          <w:bCs/>
          <w:sz w:val="44"/>
          <w:szCs w:val="44"/>
          <w:rtl/>
          <w:lang w:bidi="ar-IQ"/>
        </w:rPr>
        <w:t xml:space="preserve"> </w:t>
      </w:r>
      <w:r>
        <w:rPr>
          <w:rFonts w:hint="cs"/>
          <w:b/>
          <w:bCs/>
          <w:sz w:val="44"/>
          <w:szCs w:val="44"/>
          <w:rtl/>
          <w:lang w:bidi="ar-IQ"/>
        </w:rPr>
        <w:t>(</w:t>
      </w:r>
      <w:r w:rsidR="00542CD0">
        <w:rPr>
          <w:rFonts w:cs="Times New Roman" w:hint="cs"/>
          <w:b/>
          <w:bCs/>
          <w:sz w:val="44"/>
          <w:szCs w:val="44"/>
          <w:rtl/>
          <w:lang w:bidi="ar-IQ"/>
        </w:rPr>
        <w:t>المرحلة الثانية</w:t>
      </w:r>
      <w:r>
        <w:rPr>
          <w:rFonts w:hint="cs"/>
          <w:b/>
          <w:bCs/>
          <w:sz w:val="44"/>
          <w:szCs w:val="44"/>
          <w:rtl/>
          <w:lang w:bidi="ar-IQ"/>
        </w:rPr>
        <w:t>)</w:t>
      </w:r>
    </w:p>
    <w:p w:rsidR="006B5084" w:rsidRDefault="006B5084" w:rsidP="00841CE8">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AD0756">
        <w:rPr>
          <w:rFonts w:hint="cs"/>
          <w:b/>
          <w:bCs/>
          <w:sz w:val="44"/>
          <w:szCs w:val="44"/>
          <w:rtl/>
          <w:lang w:bidi="ar-IQ"/>
        </w:rPr>
        <w:t xml:space="preserve"> :</w:t>
      </w:r>
      <w:r>
        <w:rPr>
          <w:rFonts w:hint="cs"/>
          <w:b/>
          <w:bCs/>
          <w:sz w:val="44"/>
          <w:szCs w:val="44"/>
          <w:rtl/>
          <w:lang w:bidi="ar-IQ"/>
        </w:rPr>
        <w:t xml:space="preserve"> </w:t>
      </w:r>
      <w:r w:rsidR="00841CE8" w:rsidRPr="00542CD0">
        <w:rPr>
          <w:rFonts w:cs="Times New Roman" w:hint="cs"/>
          <w:b/>
          <w:bCs/>
          <w:sz w:val="32"/>
          <w:szCs w:val="32"/>
          <w:rtl/>
          <w:lang w:bidi="ar-IQ"/>
        </w:rPr>
        <w:t>شاهين فاتح</w:t>
      </w:r>
      <w:r w:rsidR="00542CD0" w:rsidRPr="00542CD0">
        <w:rPr>
          <w:rFonts w:hint="cs"/>
          <w:b/>
          <w:bCs/>
          <w:sz w:val="32"/>
          <w:szCs w:val="32"/>
          <w:rtl/>
          <w:lang w:bidi="ar-IQ"/>
        </w:rPr>
        <w:t xml:space="preserve"> محمد</w:t>
      </w:r>
    </w:p>
    <w:p w:rsidR="006B5084" w:rsidRPr="006B5084" w:rsidRDefault="006B5084" w:rsidP="0012607F">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AD0756">
        <w:rPr>
          <w:rFonts w:hint="cs"/>
          <w:b/>
          <w:bCs/>
          <w:sz w:val="44"/>
          <w:szCs w:val="44"/>
          <w:rtl/>
          <w:lang w:bidi="ar-IQ"/>
        </w:rPr>
        <w:t>(</w:t>
      </w:r>
      <w:r w:rsidR="00841CE8">
        <w:rPr>
          <w:rFonts w:hint="cs"/>
          <w:b/>
          <w:bCs/>
          <w:sz w:val="44"/>
          <w:szCs w:val="44"/>
          <w:rtl/>
          <w:lang w:bidi="ar-IQ"/>
        </w:rPr>
        <w:t>201</w:t>
      </w:r>
      <w:r w:rsidR="0012607F">
        <w:rPr>
          <w:rFonts w:hint="cs"/>
          <w:b/>
          <w:bCs/>
          <w:sz w:val="44"/>
          <w:szCs w:val="44"/>
          <w:rtl/>
          <w:lang w:bidi="ar-IQ"/>
        </w:rPr>
        <w:t>8</w:t>
      </w:r>
      <w:r w:rsidR="00841CE8">
        <w:rPr>
          <w:rFonts w:hint="cs"/>
          <w:b/>
          <w:bCs/>
          <w:sz w:val="44"/>
          <w:szCs w:val="44"/>
          <w:rtl/>
          <w:lang w:bidi="ar-IQ"/>
        </w:rPr>
        <w:t>-</w:t>
      </w:r>
      <w:r w:rsidR="00A276DD">
        <w:rPr>
          <w:rFonts w:hint="cs"/>
          <w:b/>
          <w:bCs/>
          <w:sz w:val="44"/>
          <w:szCs w:val="44"/>
          <w:rtl/>
          <w:lang w:bidi="ar-IQ"/>
        </w:rPr>
        <w:t xml:space="preserve"> 201</w:t>
      </w:r>
      <w:r w:rsidR="0012607F">
        <w:rPr>
          <w:rFonts w:hint="cs"/>
          <w:b/>
          <w:bCs/>
          <w:sz w:val="44"/>
          <w:szCs w:val="44"/>
          <w:rtl/>
          <w:lang w:bidi="ar-IQ"/>
        </w:rPr>
        <w:t>9</w:t>
      </w:r>
      <w:r w:rsidR="00AD0756">
        <w:rPr>
          <w:rFonts w:hint="cs"/>
          <w:b/>
          <w:bCs/>
          <w:sz w:val="44"/>
          <w:szCs w:val="44"/>
          <w:rtl/>
          <w:lang w:bidi="ar-IQ"/>
        </w:rPr>
        <w:t>)</w:t>
      </w:r>
    </w:p>
    <w:p w:rsidR="006B5084" w:rsidRPr="00834974"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0774"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1843"/>
        <w:gridCol w:w="2552"/>
      </w:tblGrid>
      <w:tr w:rsidR="008D46A4" w:rsidRPr="00236016" w:rsidTr="008343DD">
        <w:tc>
          <w:tcPr>
            <w:tcW w:w="8222" w:type="dxa"/>
            <w:gridSpan w:val="2"/>
          </w:tcPr>
          <w:p w:rsidR="008D46A4" w:rsidRPr="00B6542D" w:rsidRDefault="00DA0052"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القانون التجاري</w:t>
            </w:r>
          </w:p>
        </w:tc>
        <w:tc>
          <w:tcPr>
            <w:tcW w:w="2552"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8343DD">
        <w:tc>
          <w:tcPr>
            <w:tcW w:w="8222" w:type="dxa"/>
            <w:gridSpan w:val="2"/>
          </w:tcPr>
          <w:p w:rsidR="008D46A4" w:rsidRPr="00B6542D" w:rsidRDefault="00DA0052"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شاهين فاتح</w:t>
            </w:r>
            <w:r w:rsidR="00021F8F">
              <w:rPr>
                <w:rFonts w:asciiTheme="majorBidi" w:hAnsiTheme="majorBidi" w:cstheme="majorBidi" w:hint="cs"/>
                <w:b/>
                <w:bCs/>
                <w:sz w:val="24"/>
                <w:szCs w:val="24"/>
                <w:rtl/>
                <w:lang w:val="en-US" w:bidi="ar-KW"/>
              </w:rPr>
              <w:t xml:space="preserve"> محمد</w:t>
            </w:r>
          </w:p>
        </w:tc>
        <w:tc>
          <w:tcPr>
            <w:tcW w:w="2552"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8343DD">
        <w:tc>
          <w:tcPr>
            <w:tcW w:w="8222" w:type="dxa"/>
            <w:gridSpan w:val="2"/>
          </w:tcPr>
          <w:p w:rsidR="008D46A4" w:rsidRPr="00B6542D" w:rsidRDefault="00DA0052"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الادارة ولاقتصاد /ادارة الاعمال</w:t>
            </w:r>
          </w:p>
        </w:tc>
        <w:tc>
          <w:tcPr>
            <w:tcW w:w="2552"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8343DD">
        <w:trPr>
          <w:trHeight w:val="352"/>
        </w:trPr>
        <w:tc>
          <w:tcPr>
            <w:tcW w:w="8222" w:type="dxa"/>
            <w:gridSpan w:val="2"/>
          </w:tcPr>
          <w:p w:rsidR="008D46A4" w:rsidRPr="00040075" w:rsidRDefault="00B6542D" w:rsidP="00B6542D">
            <w:pPr>
              <w:bidi/>
              <w:spacing w:after="0" w:line="240" w:lineRule="auto"/>
              <w:rPr>
                <w:rFonts w:asciiTheme="majorBidi" w:hAnsiTheme="majorBidi" w:cstheme="majorBidi"/>
                <w:b/>
                <w:bCs/>
                <w:sz w:val="28"/>
                <w:szCs w:val="28"/>
                <w:rtl/>
                <w:lang w:val="en-US" w:bidi="ar-IQ"/>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040075" w:rsidRPr="00040075">
              <w:rPr>
                <w:rFonts w:asciiTheme="majorBidi" w:hAnsiTheme="majorBidi" w:cstheme="majorBidi"/>
                <w:b/>
                <w:bCs/>
                <w:sz w:val="28"/>
                <w:szCs w:val="28"/>
                <w:lang w:val="en-US" w:bidi="ar-IQ"/>
              </w:rPr>
              <w:t xml:space="preserve">shaheen.mohammed@su.edu.krd              </w:t>
            </w:r>
          </w:p>
          <w:p w:rsidR="00B6542D" w:rsidRPr="00B6542D"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p>
        </w:tc>
        <w:tc>
          <w:tcPr>
            <w:tcW w:w="2552"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8343DD">
        <w:tc>
          <w:tcPr>
            <w:tcW w:w="8222" w:type="dxa"/>
            <w:gridSpan w:val="2"/>
          </w:tcPr>
          <w:p w:rsidR="0059508C" w:rsidRPr="0059508C" w:rsidRDefault="00834974" w:rsidP="003C13F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6 ساعات</w:t>
            </w:r>
          </w:p>
          <w:p w:rsidR="000D03E0" w:rsidRPr="00834974" w:rsidRDefault="008D46A4" w:rsidP="0059508C">
            <w:pPr>
              <w:bidi/>
              <w:spacing w:after="0" w:line="240" w:lineRule="auto"/>
              <w:rPr>
                <w:rFonts w:asciiTheme="majorBidi" w:hAnsiTheme="majorBidi" w:cstheme="majorBidi"/>
                <w:b/>
                <w:bCs/>
                <w:sz w:val="24"/>
                <w:szCs w:val="24"/>
                <w:lang w:val="en-US" w:bidi="ar-KW"/>
              </w:rPr>
            </w:pPr>
            <w:r w:rsidRPr="0059508C">
              <w:rPr>
                <w:rFonts w:asciiTheme="majorBidi" w:hAnsiTheme="majorBidi" w:cstheme="majorBidi"/>
                <w:b/>
                <w:bCs/>
                <w:sz w:val="24"/>
                <w:szCs w:val="24"/>
                <w:lang w:bidi="ar-KW"/>
              </w:rPr>
              <w:t xml:space="preserve"> </w:t>
            </w:r>
          </w:p>
          <w:p w:rsidR="008D46A4" w:rsidRPr="000D03E0" w:rsidRDefault="000D03E0" w:rsidP="000D03E0">
            <w:pPr>
              <w:tabs>
                <w:tab w:val="left" w:pos="2096"/>
              </w:tabs>
              <w:bidi/>
              <w:rPr>
                <w:rFonts w:asciiTheme="majorBidi" w:hAnsiTheme="majorBidi" w:cstheme="majorBidi"/>
                <w:sz w:val="24"/>
                <w:szCs w:val="24"/>
                <w:rtl/>
                <w:lang w:bidi="ar-IQ"/>
              </w:rPr>
            </w:pPr>
            <w:r>
              <w:rPr>
                <w:rFonts w:asciiTheme="majorBidi" w:hAnsiTheme="majorBidi" w:cstheme="majorBidi"/>
                <w:sz w:val="24"/>
                <w:szCs w:val="24"/>
                <w:rtl/>
                <w:lang w:bidi="ar-KW"/>
              </w:rPr>
              <w:tab/>
            </w:r>
          </w:p>
        </w:tc>
        <w:tc>
          <w:tcPr>
            <w:tcW w:w="2552"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8343DD">
        <w:tc>
          <w:tcPr>
            <w:tcW w:w="8222" w:type="dxa"/>
            <w:gridSpan w:val="2"/>
          </w:tcPr>
          <w:p w:rsidR="009170D7" w:rsidRDefault="003D0EAE" w:rsidP="001B40A9">
            <w:pPr>
              <w:bidi/>
              <w:spacing w:after="0" w:line="240" w:lineRule="auto"/>
              <w:rPr>
                <w:b/>
                <w:bCs/>
                <w:sz w:val="28"/>
                <w:szCs w:val="28"/>
                <w:rtl/>
                <w:lang w:bidi="ar-IQ"/>
              </w:rPr>
            </w:pPr>
            <w:r>
              <w:rPr>
                <w:rFonts w:hint="cs"/>
                <w:b/>
                <w:bCs/>
                <w:sz w:val="28"/>
                <w:szCs w:val="28"/>
                <w:rtl/>
              </w:rPr>
              <w:t>( 16)</w:t>
            </w:r>
            <w:r w:rsidR="009170D7">
              <w:rPr>
                <w:rFonts w:hint="cs"/>
                <w:b/>
                <w:bCs/>
                <w:sz w:val="28"/>
                <w:szCs w:val="28"/>
                <w:rtl/>
              </w:rPr>
              <w:t xml:space="preserve"> 6 ساعات للقانون التجاري</w:t>
            </w:r>
            <w:r w:rsidR="00834974">
              <w:rPr>
                <w:rFonts w:hint="cs"/>
                <w:b/>
                <w:bCs/>
                <w:sz w:val="28"/>
                <w:szCs w:val="28"/>
                <w:rtl/>
              </w:rPr>
              <w:t xml:space="preserve"> و6 ساعات للمبادي الادارة المكونه</w:t>
            </w:r>
            <w:r w:rsidR="009170D7">
              <w:rPr>
                <w:rFonts w:hint="cs"/>
                <w:b/>
                <w:bCs/>
                <w:sz w:val="28"/>
                <w:szCs w:val="28"/>
                <w:rtl/>
              </w:rPr>
              <w:t xml:space="preserve"> من ثلاث كروب </w:t>
            </w:r>
            <w:r w:rsidR="00834974">
              <w:rPr>
                <w:rFonts w:hint="cs"/>
                <w:b/>
                <w:bCs/>
                <w:sz w:val="28"/>
                <w:szCs w:val="28"/>
                <w:rtl/>
              </w:rPr>
              <w:t>لكل مادة</w:t>
            </w:r>
            <w:r w:rsidR="009170D7">
              <w:rPr>
                <w:rFonts w:hint="cs"/>
                <w:b/>
                <w:bCs/>
                <w:sz w:val="28"/>
                <w:szCs w:val="28"/>
                <w:rtl/>
              </w:rPr>
              <w:t xml:space="preserve"> بالاضافة الى ذلك </w:t>
            </w:r>
            <w:r w:rsidR="00834974">
              <w:rPr>
                <w:rFonts w:hint="cs"/>
                <w:b/>
                <w:bCs/>
                <w:sz w:val="28"/>
                <w:szCs w:val="28"/>
                <w:rtl/>
              </w:rPr>
              <w:t>اشراف البحث و</w:t>
            </w:r>
            <w:r w:rsidR="009170D7">
              <w:rPr>
                <w:rFonts w:hint="cs"/>
                <w:b/>
                <w:bCs/>
                <w:sz w:val="28"/>
                <w:szCs w:val="28"/>
                <w:rtl/>
              </w:rPr>
              <w:t>ساعات المكتبية:  من8.30ـ</w:t>
            </w:r>
            <w:r w:rsidR="001D2DC4">
              <w:rPr>
                <w:rFonts w:hint="cs"/>
                <w:b/>
                <w:bCs/>
                <w:sz w:val="28"/>
                <w:szCs w:val="28"/>
                <w:rtl/>
              </w:rPr>
              <w:t xml:space="preserve"> </w:t>
            </w:r>
            <w:r w:rsidR="001B40A9">
              <w:rPr>
                <w:rFonts w:hint="cs"/>
                <w:b/>
                <w:bCs/>
                <w:sz w:val="28"/>
                <w:szCs w:val="28"/>
                <w:rtl/>
              </w:rPr>
              <w:t>2</w:t>
            </w:r>
            <w:r w:rsidR="001D2DC4">
              <w:rPr>
                <w:rFonts w:hint="cs"/>
                <w:b/>
                <w:bCs/>
                <w:sz w:val="28"/>
                <w:szCs w:val="28"/>
                <w:rtl/>
              </w:rPr>
              <w:t>,30</w:t>
            </w:r>
          </w:p>
          <w:p w:rsidR="008D46A4" w:rsidRPr="00053C1C" w:rsidRDefault="008D46A4" w:rsidP="009170D7">
            <w:pPr>
              <w:bidi/>
              <w:spacing w:after="0" w:line="240" w:lineRule="auto"/>
              <w:rPr>
                <w:rFonts w:asciiTheme="majorBidi" w:hAnsiTheme="majorBidi" w:cstheme="majorBidi"/>
                <w:b/>
                <w:bCs/>
                <w:sz w:val="24"/>
                <w:szCs w:val="24"/>
                <w:lang w:val="en-US"/>
              </w:rPr>
            </w:pPr>
          </w:p>
        </w:tc>
        <w:tc>
          <w:tcPr>
            <w:tcW w:w="2552"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8343DD">
        <w:trPr>
          <w:trHeight w:val="568"/>
        </w:trPr>
        <w:tc>
          <w:tcPr>
            <w:tcW w:w="8222"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552"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8343DD">
        <w:tc>
          <w:tcPr>
            <w:tcW w:w="8222" w:type="dxa"/>
            <w:gridSpan w:val="2"/>
          </w:tcPr>
          <w:p w:rsidR="00DA4C84" w:rsidRPr="00B42A42" w:rsidRDefault="00DA4C84" w:rsidP="00B42A42">
            <w:pPr>
              <w:bidi/>
              <w:spacing w:line="240" w:lineRule="auto"/>
              <w:rPr>
                <w:rFonts w:asciiTheme="minorHAnsi" w:eastAsiaTheme="minorHAnsi" w:hAnsiTheme="minorHAnsi" w:cs="Ali_K_Samik"/>
                <w:sz w:val="26"/>
                <w:szCs w:val="26"/>
                <w:rtl/>
                <w:lang w:val="en-US" w:bidi="ar-IQ"/>
              </w:rPr>
            </w:pPr>
            <w:r w:rsidRPr="00B42A42">
              <w:rPr>
                <w:rFonts w:asciiTheme="minorHAnsi" w:eastAsiaTheme="minorHAnsi" w:hAnsiTheme="minorHAnsi" w:cs="Ali_K_Samik" w:hint="cs"/>
                <w:sz w:val="26"/>
                <w:szCs w:val="26"/>
                <w:rtl/>
                <w:lang w:val="en-US" w:bidi="ar-IQ"/>
              </w:rPr>
              <w:t xml:space="preserve">ليسانسيي فيَربووني زماني توركي </w:t>
            </w:r>
            <w:r w:rsidR="00AA3F7F">
              <w:rPr>
                <w:rFonts w:asciiTheme="minorHAnsi" w:eastAsiaTheme="minorHAnsi" w:hAnsiTheme="minorHAnsi" w:cs="Ali_K_Samik"/>
                <w:sz w:val="26"/>
                <w:szCs w:val="26"/>
                <w:lang w:val="en-US" w:bidi="ar-IQ"/>
              </w:rPr>
              <w:t>(TOMER)</w:t>
            </w:r>
            <w:r w:rsidR="00AA3F7F">
              <w:rPr>
                <w:rFonts w:asciiTheme="minorHAnsi" w:eastAsiaTheme="minorHAnsi" w:hAnsiTheme="minorHAnsi" w:cs="Ali_K_Samik" w:hint="cs"/>
                <w:sz w:val="26"/>
                <w:szCs w:val="26"/>
                <w:rtl/>
                <w:lang w:val="en-US" w:bidi="ar-IQ"/>
              </w:rPr>
              <w:t xml:space="preserve">  لة انقرة </w:t>
            </w:r>
            <w:r w:rsidRPr="00B42A42">
              <w:rPr>
                <w:rFonts w:asciiTheme="minorHAnsi" w:eastAsiaTheme="minorHAnsi" w:hAnsiTheme="minorHAnsi" w:cs="Ali_K_Samik" w:hint="cs"/>
                <w:sz w:val="26"/>
                <w:szCs w:val="26"/>
                <w:rtl/>
                <w:lang w:val="en-US" w:bidi="ar-IQ"/>
              </w:rPr>
              <w:t>بةدةستهيَنام</w:t>
            </w:r>
            <w:r w:rsidR="00AA3F7F">
              <w:rPr>
                <w:rFonts w:asciiTheme="minorHAnsi" w:eastAsiaTheme="minorHAnsi" w:hAnsiTheme="minorHAnsi" w:cs="Ali_K_Samik" w:hint="cs"/>
                <w:sz w:val="26"/>
                <w:szCs w:val="26"/>
                <w:rtl/>
                <w:lang w:val="en-US" w:bidi="ar-IQ"/>
              </w:rPr>
              <w:t xml:space="preserve"> </w:t>
            </w:r>
            <w:r w:rsidRPr="00B42A42">
              <w:rPr>
                <w:rFonts w:asciiTheme="minorHAnsi" w:eastAsiaTheme="minorHAnsi" w:hAnsiTheme="minorHAnsi" w:cs="Ali_K_Samik" w:hint="cs"/>
                <w:sz w:val="26"/>
                <w:szCs w:val="26"/>
                <w:rtl/>
                <w:lang w:val="en-US" w:bidi="ar-IQ"/>
              </w:rPr>
              <w:t xml:space="preserve"> </w:t>
            </w:r>
          </w:p>
          <w:p w:rsidR="0051196A" w:rsidRDefault="0051196A" w:rsidP="00AA3F7F">
            <w:pPr>
              <w:bidi/>
              <w:spacing w:line="240" w:lineRule="auto"/>
              <w:rPr>
                <w:rFonts w:asciiTheme="minorHAnsi" w:eastAsiaTheme="minorHAnsi" w:hAnsiTheme="minorHAnsi" w:cs="Ali_K_Samik"/>
                <w:sz w:val="26"/>
                <w:szCs w:val="26"/>
                <w:rtl/>
                <w:lang w:val="en-US" w:bidi="ar-IQ"/>
              </w:rPr>
            </w:pPr>
            <w:r>
              <w:rPr>
                <w:rFonts w:asciiTheme="minorHAnsi" w:eastAsiaTheme="minorHAnsi" w:hAnsiTheme="minorHAnsi" w:cs="Ali_K_Samik" w:hint="cs"/>
                <w:sz w:val="26"/>
                <w:szCs w:val="26"/>
                <w:rtl/>
                <w:lang w:val="en-US" w:bidi="ar-IQ"/>
              </w:rPr>
              <w:t xml:space="preserve">زانكؤي سلجوك كؤليَذي ياسا وزانستي كارطيَري وئابوري 2003 تةواوكرد و2005 بروانامةي ماستةر بةدةستهينام </w:t>
            </w:r>
          </w:p>
          <w:p w:rsidR="00DA4C84" w:rsidRPr="00B42A42" w:rsidRDefault="00DA4C84" w:rsidP="0051196A">
            <w:pPr>
              <w:bidi/>
              <w:spacing w:line="240" w:lineRule="auto"/>
              <w:rPr>
                <w:rFonts w:asciiTheme="minorHAnsi" w:eastAsiaTheme="minorHAnsi" w:hAnsiTheme="minorHAnsi" w:cs="Ali_K_Samik"/>
                <w:sz w:val="26"/>
                <w:szCs w:val="26"/>
                <w:lang w:val="en-US" w:bidi="ar-IQ"/>
              </w:rPr>
            </w:pPr>
            <w:r w:rsidRPr="00B42A42">
              <w:rPr>
                <w:rFonts w:asciiTheme="minorHAnsi" w:eastAsiaTheme="minorHAnsi" w:hAnsiTheme="minorHAnsi" w:cs="Ali_K_Samik" w:hint="cs"/>
                <w:sz w:val="26"/>
                <w:szCs w:val="26"/>
                <w:rtl/>
                <w:lang w:val="en-US" w:bidi="ar-IQ"/>
              </w:rPr>
              <w:t xml:space="preserve"> بة فةرماني كارطيَري 7/12/ 154 برياردرا بؤ داناني برياردةري بةش   </w:t>
            </w:r>
          </w:p>
          <w:p w:rsidR="00DA4C84" w:rsidRPr="00B42A42" w:rsidRDefault="00DA4C84" w:rsidP="008343DD">
            <w:pPr>
              <w:bidi/>
              <w:spacing w:line="240" w:lineRule="auto"/>
              <w:ind w:left="176" w:firstLine="283"/>
              <w:contextualSpacing/>
              <w:rPr>
                <w:rFonts w:asciiTheme="minorHAnsi" w:eastAsiaTheme="minorHAnsi" w:hAnsiTheme="minorHAnsi" w:cs="Ali_K_Samik"/>
                <w:sz w:val="26"/>
                <w:szCs w:val="26"/>
                <w:lang w:val="en-US" w:bidi="ar-IQ"/>
              </w:rPr>
            </w:pPr>
            <w:r w:rsidRPr="00B42A42">
              <w:rPr>
                <w:rFonts w:asciiTheme="minorHAnsi" w:eastAsiaTheme="minorHAnsi" w:hAnsiTheme="minorHAnsi" w:cs="Ali_K_Samik" w:hint="cs"/>
                <w:sz w:val="26"/>
                <w:szCs w:val="26"/>
                <w:rtl/>
                <w:lang w:val="en-US" w:bidi="ar-IQ"/>
              </w:rPr>
              <w:t>16</w:t>
            </w:r>
            <w:r w:rsidR="008343DD">
              <w:rPr>
                <w:rFonts w:asciiTheme="minorHAnsi" w:eastAsiaTheme="minorHAnsi" w:hAnsiTheme="minorHAnsi" w:cs="Ali_K_Samik" w:hint="cs"/>
                <w:sz w:val="26"/>
                <w:szCs w:val="26"/>
                <w:rtl/>
                <w:lang w:val="en-US" w:bidi="ar-IQ"/>
              </w:rPr>
              <w:t xml:space="preserve">   </w:t>
            </w:r>
            <w:r w:rsidRPr="00B42A42">
              <w:rPr>
                <w:rFonts w:asciiTheme="minorHAnsi" w:eastAsiaTheme="minorHAnsi" w:hAnsiTheme="minorHAnsi" w:cs="Ali_K_Samik" w:hint="cs"/>
                <w:sz w:val="26"/>
                <w:szCs w:val="26"/>
                <w:rtl/>
                <w:lang w:val="en-US" w:bidi="ar-IQ"/>
              </w:rPr>
              <w:t>/5/2007 بة</w:t>
            </w:r>
            <w:r w:rsidRPr="00B42A42">
              <w:rPr>
                <w:rFonts w:asciiTheme="minorHAnsi" w:eastAsiaTheme="minorHAnsi" w:hAnsiTheme="minorHAnsi" w:cs="Ali_K_Samik"/>
                <w:sz w:val="26"/>
                <w:szCs w:val="26"/>
                <w:rtl/>
                <w:lang w:val="en-US" w:bidi="ar-IQ"/>
              </w:rPr>
              <w:t xml:space="preserve"> </w:t>
            </w:r>
            <w:r w:rsidRPr="00B42A42">
              <w:rPr>
                <w:rFonts w:asciiTheme="minorHAnsi" w:eastAsiaTheme="minorHAnsi" w:hAnsiTheme="minorHAnsi" w:cs="Ali_K_Samik" w:hint="cs"/>
                <w:sz w:val="26"/>
                <w:szCs w:val="26"/>
                <w:rtl/>
                <w:lang w:val="en-US" w:bidi="ar-IQ"/>
              </w:rPr>
              <w:t>فةرماني</w:t>
            </w:r>
            <w:r w:rsidRPr="00B42A42">
              <w:rPr>
                <w:rFonts w:asciiTheme="minorHAnsi" w:eastAsiaTheme="minorHAnsi" w:hAnsiTheme="minorHAnsi" w:cs="Ali_K_Samik"/>
                <w:sz w:val="26"/>
                <w:szCs w:val="26"/>
                <w:rtl/>
                <w:lang w:val="en-US" w:bidi="ar-IQ"/>
              </w:rPr>
              <w:t xml:space="preserve"> </w:t>
            </w:r>
            <w:r w:rsidRPr="00B42A42">
              <w:rPr>
                <w:rFonts w:asciiTheme="minorHAnsi" w:eastAsiaTheme="minorHAnsi" w:hAnsiTheme="minorHAnsi" w:cs="Ali_K_Samik" w:hint="cs"/>
                <w:sz w:val="26"/>
                <w:szCs w:val="26"/>
                <w:rtl/>
                <w:lang w:val="en-US" w:bidi="ar-IQ"/>
              </w:rPr>
              <w:t>كارطيَري  ذمارة 7/17 /2274 بؤ ماوةي</w:t>
            </w:r>
            <w:r w:rsidR="008343DD">
              <w:rPr>
                <w:rFonts w:asciiTheme="minorHAnsi" w:eastAsiaTheme="minorHAnsi" w:hAnsiTheme="minorHAnsi" w:cs="Ali_K_Samik" w:hint="cs"/>
                <w:sz w:val="26"/>
                <w:szCs w:val="26"/>
                <w:rtl/>
                <w:lang w:val="en-US" w:bidi="ar-IQ"/>
              </w:rPr>
              <w:t xml:space="preserve"> </w:t>
            </w:r>
            <w:r w:rsidRPr="00B42A42">
              <w:rPr>
                <w:rFonts w:asciiTheme="minorHAnsi" w:eastAsiaTheme="minorHAnsi" w:hAnsiTheme="minorHAnsi" w:cs="Ali_K_Samik" w:hint="cs"/>
                <w:sz w:val="26"/>
                <w:szCs w:val="26"/>
                <w:rtl/>
                <w:lang w:val="en-US" w:bidi="ar-IQ"/>
              </w:rPr>
              <w:t xml:space="preserve"> 5مانط بة وةكالة سةرؤك بةش  دةستنيشان كرام</w:t>
            </w:r>
          </w:p>
          <w:p w:rsidR="00DA4C84" w:rsidRPr="00B42A42" w:rsidRDefault="00DA4C84" w:rsidP="00D022E1">
            <w:pPr>
              <w:bidi/>
              <w:spacing w:line="240" w:lineRule="auto"/>
              <w:ind w:left="142"/>
              <w:contextualSpacing/>
              <w:rPr>
                <w:rFonts w:asciiTheme="minorHAnsi" w:eastAsiaTheme="minorHAnsi" w:hAnsiTheme="minorHAnsi" w:cs="Ali_K_Samik"/>
                <w:sz w:val="26"/>
                <w:szCs w:val="26"/>
                <w:lang w:val="en-US" w:bidi="ar-IQ"/>
              </w:rPr>
            </w:pPr>
            <w:r w:rsidRPr="00B42A42">
              <w:rPr>
                <w:rFonts w:asciiTheme="minorHAnsi" w:eastAsiaTheme="minorHAnsi" w:hAnsiTheme="minorHAnsi" w:cs="Ali_K_Samik" w:hint="cs"/>
                <w:sz w:val="26"/>
                <w:szCs w:val="26"/>
                <w:rtl/>
                <w:lang w:val="en-US" w:bidi="ar-IQ"/>
              </w:rPr>
              <w:t xml:space="preserve">لة 6/ 10 / 2008  تاكو 25/11 /2008 بةشداري لة خولي راهيَنان وريَططاكاني وانة وتنةوة بةشداربووم </w:t>
            </w:r>
          </w:p>
          <w:p w:rsidR="00DA4C84" w:rsidRPr="00DA4C84" w:rsidRDefault="00DA4C84" w:rsidP="00C1511D">
            <w:pPr>
              <w:numPr>
                <w:ilvl w:val="0"/>
                <w:numId w:val="20"/>
              </w:numPr>
              <w:bidi/>
              <w:spacing w:line="240" w:lineRule="auto"/>
              <w:ind w:left="466" w:hanging="425"/>
              <w:contextualSpacing/>
              <w:rPr>
                <w:rFonts w:asciiTheme="minorHAnsi" w:eastAsiaTheme="minorHAnsi" w:hAnsiTheme="minorHAnsi" w:cs="Ali_K_Samik"/>
                <w:sz w:val="28"/>
                <w:szCs w:val="28"/>
                <w:lang w:val="en-US" w:bidi="ar-IQ"/>
              </w:rPr>
            </w:pPr>
            <w:r w:rsidRPr="00DA4C84">
              <w:rPr>
                <w:rFonts w:asciiTheme="minorHAnsi" w:eastAsiaTheme="minorHAnsi" w:hAnsiTheme="minorHAnsi" w:cs="Ali_K_Samik" w:hint="cs"/>
                <w:sz w:val="28"/>
                <w:szCs w:val="28"/>
                <w:rtl/>
                <w:lang w:val="en-US" w:bidi="ar-IQ"/>
              </w:rPr>
              <w:t>10/1 /2009  تاكو 28/3/2009 بةشداريكردم لة خولي توانستي كؤمثيوتر (زانكؤي كؤية)</w:t>
            </w:r>
          </w:p>
          <w:p w:rsidR="00DA4C84" w:rsidRPr="00DA4C84" w:rsidRDefault="00DA4C84" w:rsidP="00C1511D">
            <w:pPr>
              <w:bidi/>
              <w:spacing w:line="240" w:lineRule="auto"/>
              <w:ind w:left="466" w:hanging="425"/>
              <w:contextualSpacing/>
              <w:rPr>
                <w:rFonts w:asciiTheme="minorHAnsi" w:eastAsiaTheme="minorHAnsi" w:hAnsiTheme="minorHAnsi" w:cs="Ali_K_Samik"/>
                <w:sz w:val="28"/>
                <w:szCs w:val="28"/>
                <w:lang w:val="en-US" w:bidi="ar-IQ"/>
              </w:rPr>
            </w:pPr>
            <w:r w:rsidRPr="00DA4C84">
              <w:rPr>
                <w:rFonts w:asciiTheme="minorHAnsi" w:eastAsiaTheme="minorHAnsi" w:hAnsiTheme="minorHAnsi" w:cs="Ali_K_Samik" w:hint="cs"/>
                <w:sz w:val="28"/>
                <w:szCs w:val="28"/>
                <w:rtl/>
                <w:lang w:val="en-US" w:bidi="ar-IQ"/>
              </w:rPr>
              <w:t xml:space="preserve">بروانامةي توانستي كؤمثيوتر  بةدستهيَنام </w:t>
            </w:r>
          </w:p>
          <w:p w:rsidR="00DA4C84" w:rsidRPr="00DA4C84" w:rsidRDefault="00DA4C84" w:rsidP="00C1511D">
            <w:pPr>
              <w:numPr>
                <w:ilvl w:val="0"/>
                <w:numId w:val="20"/>
              </w:numPr>
              <w:bidi/>
              <w:spacing w:line="240" w:lineRule="auto"/>
              <w:ind w:left="466" w:right="-709" w:hanging="425"/>
              <w:contextualSpacing/>
              <w:rPr>
                <w:rFonts w:asciiTheme="minorHAnsi" w:eastAsiaTheme="minorHAnsi" w:hAnsiTheme="minorHAnsi" w:cs="Ali_K_Samik"/>
                <w:sz w:val="28"/>
                <w:szCs w:val="28"/>
                <w:rtl/>
                <w:lang w:val="en-US" w:bidi="ar-IQ"/>
              </w:rPr>
            </w:pPr>
            <w:r w:rsidRPr="00DA4C84">
              <w:rPr>
                <w:rFonts w:asciiTheme="minorHAnsi" w:eastAsiaTheme="minorHAnsi" w:hAnsiTheme="minorHAnsi" w:cs="Ali_K_Samik" w:hint="cs"/>
                <w:sz w:val="28"/>
                <w:szCs w:val="28"/>
                <w:rtl/>
                <w:lang w:val="en-US" w:bidi="ar-IQ"/>
              </w:rPr>
              <w:t xml:space="preserve">لة 4/7 /2010 تا 19 /7 /2010   بشدار بووم لة خولي </w:t>
            </w:r>
            <w:r w:rsidRPr="00DA4C84">
              <w:rPr>
                <w:rFonts w:asciiTheme="minorHAnsi" w:eastAsiaTheme="minorHAnsi" w:hAnsiTheme="minorHAnsi" w:cs="Ali_K_Samik"/>
                <w:sz w:val="28"/>
                <w:szCs w:val="28"/>
                <w:lang w:val="en-US" w:bidi="ar-IQ"/>
              </w:rPr>
              <w:t xml:space="preserve">Microsoft power point </w:t>
            </w:r>
            <w:r w:rsidRPr="00DA4C84">
              <w:rPr>
                <w:rFonts w:asciiTheme="minorHAnsi" w:eastAsiaTheme="minorHAnsi" w:hAnsiTheme="minorHAnsi" w:cs="Ali_K_Samik" w:hint="cs"/>
                <w:sz w:val="28"/>
                <w:szCs w:val="28"/>
                <w:rtl/>
                <w:lang w:val="en-US" w:bidi="ar-IQ"/>
              </w:rPr>
              <w:t xml:space="preserve">(زانكؤي سةلاحةدين ) </w:t>
            </w:r>
          </w:p>
          <w:p w:rsidR="00DA4C84" w:rsidRPr="00DA4C84" w:rsidRDefault="00DA4C84" w:rsidP="00C1511D">
            <w:pPr>
              <w:numPr>
                <w:ilvl w:val="0"/>
                <w:numId w:val="20"/>
              </w:numPr>
              <w:bidi/>
              <w:spacing w:line="240" w:lineRule="auto"/>
              <w:ind w:left="466" w:hanging="425"/>
              <w:contextualSpacing/>
              <w:rPr>
                <w:rFonts w:asciiTheme="minorHAnsi" w:eastAsiaTheme="minorHAnsi" w:hAnsiTheme="minorHAnsi" w:cs="Ali_K_Samik"/>
                <w:sz w:val="28"/>
                <w:szCs w:val="28"/>
                <w:lang w:val="en-US" w:bidi="ar-IQ"/>
              </w:rPr>
            </w:pPr>
            <w:r w:rsidRPr="00DA4C84">
              <w:rPr>
                <w:rFonts w:asciiTheme="minorHAnsi" w:eastAsiaTheme="minorHAnsi" w:hAnsiTheme="minorHAnsi" w:cs="Ali_K_Samik" w:hint="cs"/>
                <w:sz w:val="28"/>
                <w:szCs w:val="28"/>
                <w:rtl/>
                <w:lang w:val="en-US" w:bidi="ar-IQ"/>
              </w:rPr>
              <w:t xml:space="preserve">  13/ 1 / 2007 لةتاقيكردنةوةي توانستي ئنط</w:t>
            </w:r>
            <w:r w:rsidR="008571BC">
              <w:rPr>
                <w:rFonts w:asciiTheme="minorHAnsi" w:eastAsiaTheme="minorHAnsi" w:hAnsiTheme="minorHAnsi" w:cs="Ali_K_Samik" w:hint="cs"/>
                <w:sz w:val="28"/>
                <w:szCs w:val="28"/>
                <w:rtl/>
                <w:lang w:val="en-US" w:bidi="ar-IQ"/>
              </w:rPr>
              <w:t>ليزي بةلَطةنامةي دةرضووة وةرطرد</w:t>
            </w:r>
            <w:r w:rsidRPr="00DA4C84">
              <w:rPr>
                <w:rFonts w:asciiTheme="minorHAnsi" w:eastAsiaTheme="minorHAnsi" w:hAnsiTheme="minorHAnsi" w:cs="Ali_K_Samik" w:hint="cs"/>
                <w:sz w:val="28"/>
                <w:szCs w:val="28"/>
                <w:rtl/>
                <w:lang w:val="en-US" w:bidi="ar-IQ"/>
              </w:rPr>
              <w:t xml:space="preserve"> لة زانكؤي كؤية</w:t>
            </w:r>
          </w:p>
          <w:p w:rsidR="00EC45AD" w:rsidRPr="008571BC" w:rsidRDefault="00DA4C84" w:rsidP="008571BC">
            <w:pPr>
              <w:numPr>
                <w:ilvl w:val="0"/>
                <w:numId w:val="20"/>
              </w:numPr>
              <w:bidi/>
              <w:spacing w:line="240" w:lineRule="auto"/>
              <w:ind w:left="466" w:hanging="425"/>
              <w:contextualSpacing/>
              <w:rPr>
                <w:rFonts w:asciiTheme="minorHAnsi" w:eastAsiaTheme="minorHAnsi" w:hAnsiTheme="minorHAnsi" w:cs="Ali_K_Samik"/>
                <w:sz w:val="28"/>
                <w:szCs w:val="28"/>
                <w:rtl/>
                <w:lang w:val="en-US" w:bidi="ar-IQ"/>
              </w:rPr>
            </w:pPr>
            <w:r w:rsidRPr="00DA4C84">
              <w:rPr>
                <w:rFonts w:asciiTheme="minorHAnsi" w:eastAsiaTheme="minorHAnsi" w:hAnsiTheme="minorHAnsi" w:cs="Ali_K_Samik" w:hint="cs"/>
                <w:sz w:val="28"/>
                <w:szCs w:val="28"/>
                <w:rtl/>
                <w:lang w:val="en-US" w:bidi="ar-IQ"/>
              </w:rPr>
              <w:t>25/11/  2009 بةفةرماني كارطيَري ذمارة 21316  كواستنةوةي راذة لة زانكؤي كؤية بؤ زانكؤ ي سةلاحدين</w:t>
            </w:r>
          </w:p>
          <w:p w:rsidR="005224B6" w:rsidRPr="00C1511D" w:rsidRDefault="005224B6" w:rsidP="00C1511D">
            <w:pPr>
              <w:numPr>
                <w:ilvl w:val="0"/>
                <w:numId w:val="20"/>
              </w:numPr>
              <w:bidi/>
              <w:spacing w:line="240" w:lineRule="auto"/>
              <w:ind w:left="466" w:hanging="425"/>
              <w:contextualSpacing/>
              <w:rPr>
                <w:rFonts w:asciiTheme="minorHAnsi" w:eastAsiaTheme="minorHAnsi" w:hAnsiTheme="minorHAnsi" w:cs="Ali_K_Samik"/>
                <w:sz w:val="28"/>
                <w:szCs w:val="28"/>
                <w:lang w:val="en-US" w:bidi="ar-IQ"/>
              </w:rPr>
            </w:pPr>
            <w:r>
              <w:rPr>
                <w:rFonts w:asciiTheme="minorHAnsi" w:eastAsiaTheme="minorHAnsi" w:hAnsiTheme="minorHAnsi" w:cs="Ali_K_Samik" w:hint="cs"/>
                <w:sz w:val="28"/>
                <w:szCs w:val="28"/>
                <w:rtl/>
                <w:lang w:val="en-US" w:bidi="ar-IQ"/>
              </w:rPr>
              <w:t xml:space="preserve">14-10-2014  بةشداربوونم بة تويذينةوة لة ورك شوب زانكوي ثاريس اويست </w:t>
            </w:r>
            <w:r>
              <w:rPr>
                <w:rFonts w:asciiTheme="minorHAnsi" w:eastAsiaTheme="minorHAnsi" w:hAnsiTheme="minorHAnsi" w:cs="Ali_K_Samik"/>
                <w:sz w:val="28"/>
                <w:szCs w:val="28"/>
                <w:rtl/>
                <w:lang w:val="en-US" w:bidi="ar-IQ"/>
              </w:rPr>
              <w:t>–</w:t>
            </w:r>
            <w:r>
              <w:rPr>
                <w:rFonts w:asciiTheme="minorHAnsi" w:eastAsiaTheme="minorHAnsi" w:hAnsiTheme="minorHAnsi" w:cs="Ali_K_Samik" w:hint="cs"/>
                <w:sz w:val="28"/>
                <w:szCs w:val="28"/>
                <w:rtl/>
                <w:lang w:val="en-US" w:bidi="ar-IQ"/>
              </w:rPr>
              <w:t xml:space="preserve">فرنسا </w:t>
            </w:r>
          </w:p>
          <w:p w:rsidR="00EC45AD" w:rsidRDefault="00AD2011" w:rsidP="008571BC">
            <w:pPr>
              <w:numPr>
                <w:ilvl w:val="0"/>
                <w:numId w:val="20"/>
              </w:numPr>
              <w:bidi/>
              <w:spacing w:line="240" w:lineRule="auto"/>
              <w:ind w:left="466" w:hanging="425"/>
              <w:contextualSpacing/>
              <w:rPr>
                <w:rFonts w:asciiTheme="minorHAnsi" w:eastAsiaTheme="minorHAnsi" w:hAnsiTheme="minorHAnsi" w:cs="Ali_K_Samik"/>
                <w:sz w:val="28"/>
                <w:szCs w:val="28"/>
                <w:lang w:val="en-US" w:bidi="ar-IQ"/>
              </w:rPr>
            </w:pPr>
            <w:r>
              <w:rPr>
                <w:rFonts w:asciiTheme="minorHAnsi" w:eastAsiaTheme="minorHAnsi" w:hAnsiTheme="minorHAnsi" w:cs="Ali_K_Samik" w:hint="cs"/>
                <w:sz w:val="28"/>
                <w:szCs w:val="28"/>
                <w:rtl/>
                <w:lang w:val="en-US" w:bidi="ar-IQ"/>
              </w:rPr>
              <w:t xml:space="preserve">18-10-2014ثيَشكةش كردني سيمينا ر لة زانكوي ثاريس </w:t>
            </w:r>
            <w:r w:rsidR="008571BC">
              <w:rPr>
                <w:rFonts w:asciiTheme="minorHAnsi" w:eastAsiaTheme="minorHAnsi" w:hAnsiTheme="minorHAnsi" w:cs="Ali_K_Samik" w:hint="cs"/>
                <w:sz w:val="28"/>
                <w:szCs w:val="28"/>
                <w:rtl/>
                <w:lang w:val="en-US" w:bidi="ar-IQ"/>
              </w:rPr>
              <w:t>دةربارةي جى بةجي كردني طريَبةست</w:t>
            </w:r>
            <w:r w:rsidR="005224B6">
              <w:rPr>
                <w:rFonts w:asciiTheme="minorHAnsi" w:eastAsiaTheme="minorHAnsi" w:hAnsiTheme="minorHAnsi" w:cs="Ali_K_Samik"/>
                <w:sz w:val="28"/>
                <w:szCs w:val="28"/>
                <w:lang w:val="en-US" w:bidi="ar-IQ"/>
              </w:rPr>
              <w:t xml:space="preserve"> </w:t>
            </w:r>
          </w:p>
          <w:p w:rsidR="008571BC" w:rsidRPr="00DA4C84" w:rsidRDefault="002B5DB4" w:rsidP="008571BC">
            <w:pPr>
              <w:numPr>
                <w:ilvl w:val="0"/>
                <w:numId w:val="20"/>
              </w:numPr>
              <w:bidi/>
              <w:spacing w:line="240" w:lineRule="auto"/>
              <w:ind w:left="466" w:hanging="425"/>
              <w:contextualSpacing/>
              <w:rPr>
                <w:rFonts w:asciiTheme="minorHAnsi" w:eastAsiaTheme="minorHAnsi" w:hAnsiTheme="minorHAnsi" w:cs="Ali_K_Samik"/>
                <w:sz w:val="28"/>
                <w:szCs w:val="28"/>
                <w:lang w:val="en-US" w:bidi="ar-IQ"/>
              </w:rPr>
            </w:pPr>
            <w:r>
              <w:rPr>
                <w:rFonts w:asciiTheme="minorHAnsi" w:eastAsiaTheme="minorHAnsi" w:hAnsiTheme="minorHAnsi" w:cs="Ali_K_Samik" w:hint="cs"/>
                <w:sz w:val="28"/>
                <w:szCs w:val="28"/>
                <w:rtl/>
                <w:lang w:val="en-US" w:bidi="ar-IQ"/>
              </w:rPr>
              <w:t>لة 2015 دبلومي زانكؤيي لة زانكؤي ثاريس  بةدةستهينام</w:t>
            </w:r>
          </w:p>
          <w:p w:rsidR="008D46A4" w:rsidRPr="00DA4C84" w:rsidRDefault="008D46A4" w:rsidP="000D03E0">
            <w:pPr>
              <w:bidi/>
              <w:spacing w:after="0" w:line="240" w:lineRule="auto"/>
              <w:rPr>
                <w:b/>
                <w:bCs/>
                <w:sz w:val="24"/>
                <w:szCs w:val="24"/>
                <w:lang w:val="en-US" w:bidi="ar-IQ"/>
              </w:rPr>
            </w:pPr>
          </w:p>
        </w:tc>
        <w:tc>
          <w:tcPr>
            <w:tcW w:w="2552"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8343DD">
        <w:tc>
          <w:tcPr>
            <w:tcW w:w="8222" w:type="dxa"/>
            <w:gridSpan w:val="2"/>
          </w:tcPr>
          <w:p w:rsidR="008D46A4" w:rsidRPr="00BF4D88" w:rsidRDefault="0070779A" w:rsidP="00BF4D88">
            <w:pPr>
              <w:spacing w:after="0" w:line="240" w:lineRule="auto"/>
              <w:jc w:val="right"/>
              <w:rPr>
                <w:rFonts w:asciiTheme="majorBidi" w:hAnsiTheme="majorBidi" w:cstheme="majorBidi"/>
                <w:b/>
                <w:bCs/>
                <w:sz w:val="24"/>
                <w:szCs w:val="24"/>
                <w:rtl/>
                <w:lang w:val="en-US" w:bidi="ar-IQ"/>
              </w:rPr>
            </w:pPr>
            <w:r w:rsidRPr="00BF4D88">
              <w:rPr>
                <w:rFonts w:asciiTheme="majorBidi" w:hAnsiTheme="majorBidi" w:cstheme="majorBidi"/>
                <w:b/>
                <w:bCs/>
                <w:sz w:val="28"/>
                <w:szCs w:val="28"/>
                <w:rtl/>
                <w:lang w:val="en-US" w:bidi="ar-IQ"/>
              </w:rPr>
              <w:lastRenderedPageBreak/>
              <w:t xml:space="preserve">مصادر القانون-تدرج مصادر القانون التجاري العراقي –الاعمال التجارية –المقصود بالعمل التجاري  - النظام القانوني للعمل التجاري – انواع الاعمال التجارية –الاعمال المتعلقة بالاوراق التجارية –عمليات المصارف –التامين-التاجر –الاهلية التجارية </w:t>
            </w:r>
            <w:r w:rsidR="00754AE6" w:rsidRPr="00BF4D88">
              <w:rPr>
                <w:rFonts w:asciiTheme="majorBidi" w:hAnsiTheme="majorBidi" w:cstheme="majorBidi"/>
                <w:b/>
                <w:bCs/>
                <w:sz w:val="28"/>
                <w:szCs w:val="28"/>
                <w:rtl/>
                <w:lang w:val="en-US" w:bidi="ar-IQ"/>
              </w:rPr>
              <w:t xml:space="preserve">–الشركة التجارية –واجبات التاجر –الدفاتر التجارية –العقود التجارية –البيوع البحرية </w:t>
            </w:r>
            <w:r w:rsidR="00305171" w:rsidRPr="00BF4D88">
              <w:rPr>
                <w:rFonts w:asciiTheme="majorBidi" w:hAnsiTheme="majorBidi" w:cstheme="majorBidi"/>
                <w:b/>
                <w:bCs/>
                <w:sz w:val="28"/>
                <w:szCs w:val="28"/>
                <w:rtl/>
                <w:lang w:val="en-US" w:bidi="ar-IQ"/>
              </w:rPr>
              <w:t>–</w:t>
            </w:r>
            <w:r w:rsidR="00754AE6" w:rsidRPr="00BF4D88">
              <w:rPr>
                <w:rFonts w:asciiTheme="majorBidi" w:hAnsiTheme="majorBidi" w:cstheme="majorBidi"/>
                <w:b/>
                <w:bCs/>
                <w:sz w:val="28"/>
                <w:szCs w:val="28"/>
                <w:rtl/>
                <w:lang w:val="en-US" w:bidi="ar-IQ"/>
              </w:rPr>
              <w:t xml:space="preserve"> </w:t>
            </w:r>
            <w:r w:rsidR="00305171" w:rsidRPr="00BF4D88">
              <w:rPr>
                <w:rFonts w:asciiTheme="majorBidi" w:hAnsiTheme="majorBidi" w:cstheme="majorBidi"/>
                <w:b/>
                <w:bCs/>
                <w:sz w:val="28"/>
                <w:szCs w:val="28"/>
                <w:rtl/>
                <w:lang w:val="en-US" w:bidi="ar-IQ"/>
              </w:rPr>
              <w:t xml:space="preserve">انواع العقود- الناقصات والمزتيداة العامة - </w:t>
            </w:r>
          </w:p>
        </w:tc>
        <w:tc>
          <w:tcPr>
            <w:tcW w:w="2552"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8343DD">
        <w:trPr>
          <w:trHeight w:val="2771"/>
        </w:trPr>
        <w:tc>
          <w:tcPr>
            <w:tcW w:w="10774" w:type="dxa"/>
            <w:gridSpan w:val="3"/>
          </w:tcPr>
          <w:p w:rsidR="000A293F" w:rsidRPr="00EC388C" w:rsidRDefault="00EC388C" w:rsidP="00931E28">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5B2047" w:rsidRPr="005B2047" w:rsidRDefault="005B2047" w:rsidP="00931E28">
            <w:pPr>
              <w:spacing w:after="0" w:line="240" w:lineRule="auto"/>
              <w:jc w:val="right"/>
              <w:rPr>
                <w:rFonts w:asciiTheme="majorBidi" w:hAnsiTheme="majorBidi" w:cstheme="majorBidi"/>
                <w:sz w:val="24"/>
                <w:szCs w:val="24"/>
                <w:rtl/>
                <w:lang w:bidi="ar-IQ"/>
              </w:rPr>
            </w:pPr>
            <w:r w:rsidRPr="005B2047">
              <w:rPr>
                <w:rFonts w:asciiTheme="majorBidi" w:hAnsiTheme="majorBidi" w:cs="Times New Roman" w:hint="cs"/>
                <w:sz w:val="24"/>
                <w:szCs w:val="24"/>
                <w:rtl/>
                <w:lang w:bidi="ar-IQ"/>
              </w:rPr>
              <w:t>القانون</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التجاري</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هو</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مجموعة</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القواعد</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القانونية</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التي</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تطبق</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على</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الأعمال</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التجارية</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وتنظم</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حرفة</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التجارة</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ومعنى</w:t>
            </w:r>
          </w:p>
          <w:p w:rsidR="005B2047" w:rsidRPr="005B2047" w:rsidRDefault="005B2047" w:rsidP="00931E28">
            <w:pPr>
              <w:spacing w:after="0" w:line="240" w:lineRule="auto"/>
              <w:jc w:val="right"/>
              <w:rPr>
                <w:rFonts w:asciiTheme="majorBidi" w:hAnsiTheme="majorBidi" w:cstheme="majorBidi"/>
                <w:sz w:val="24"/>
                <w:szCs w:val="24"/>
                <w:rtl/>
                <w:lang w:bidi="ar-IQ"/>
              </w:rPr>
            </w:pPr>
            <w:r w:rsidRPr="005B2047">
              <w:rPr>
                <w:rFonts w:asciiTheme="majorBidi" w:hAnsiTheme="majorBidi" w:cs="Times New Roman" w:hint="cs"/>
                <w:sz w:val="24"/>
                <w:szCs w:val="24"/>
                <w:rtl/>
                <w:lang w:bidi="ar-IQ"/>
              </w:rPr>
              <w:t>ذلك</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أن</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القانون</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التجاري</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ينظم</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علاقات</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معينة</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فقط</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تنشأ</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نتيجة</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القيام</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بأعمال</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معينة</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هي</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الأعمال</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التجارية</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كما</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ينظم</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نشاط</w:t>
            </w:r>
          </w:p>
          <w:p w:rsidR="005B2047" w:rsidRPr="00931E28" w:rsidRDefault="005B2047" w:rsidP="00931E28">
            <w:pPr>
              <w:spacing w:after="0" w:line="240" w:lineRule="auto"/>
              <w:jc w:val="right"/>
              <w:rPr>
                <w:rFonts w:asciiTheme="majorBidi" w:hAnsiTheme="majorBidi" w:cs="Times New Roman"/>
                <w:sz w:val="24"/>
                <w:szCs w:val="24"/>
                <w:lang w:bidi="ar-IQ"/>
              </w:rPr>
            </w:pPr>
            <w:r w:rsidRPr="005B2047">
              <w:rPr>
                <w:rFonts w:asciiTheme="majorBidi" w:hAnsiTheme="majorBidi" w:cs="Times New Roman" w:hint="cs"/>
                <w:sz w:val="24"/>
                <w:szCs w:val="24"/>
                <w:rtl/>
                <w:lang w:bidi="ar-IQ"/>
              </w:rPr>
              <w:t>طائفة</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معينة</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هي</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طائفة</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التجار</w:t>
            </w:r>
            <w:r w:rsidR="00931E28">
              <w:rPr>
                <w:rFonts w:asciiTheme="majorBidi" w:hAnsiTheme="majorBidi" w:cs="Times New Roman" w:hint="cs"/>
                <w:sz w:val="24"/>
                <w:szCs w:val="24"/>
                <w:rtl/>
                <w:lang w:bidi="ar-IQ"/>
              </w:rPr>
              <w:t xml:space="preserve">   </w:t>
            </w:r>
            <w:r w:rsidR="00931E28" w:rsidRPr="00931E28">
              <w:rPr>
                <w:rFonts w:asciiTheme="majorBidi" w:hAnsiTheme="majorBidi" w:cs="Times New Roman" w:hint="cs"/>
                <w:sz w:val="24"/>
                <w:szCs w:val="24"/>
                <w:rtl/>
                <w:lang w:bidi="ar-IQ"/>
              </w:rPr>
              <w:t>علاوة</w:t>
            </w:r>
            <w:r w:rsidR="00931E28" w:rsidRPr="00931E28">
              <w:rPr>
                <w:rFonts w:asciiTheme="majorBidi" w:hAnsiTheme="majorBidi" w:cs="Times New Roman"/>
                <w:sz w:val="24"/>
                <w:szCs w:val="24"/>
                <w:rtl/>
                <w:lang w:bidi="ar-IQ"/>
              </w:rPr>
              <w:t xml:space="preserve"> </w:t>
            </w:r>
            <w:r w:rsidR="00931E28" w:rsidRPr="00931E28">
              <w:rPr>
                <w:rFonts w:asciiTheme="majorBidi" w:hAnsiTheme="majorBidi" w:cs="Times New Roman" w:hint="cs"/>
                <w:sz w:val="24"/>
                <w:szCs w:val="24"/>
                <w:rtl/>
                <w:lang w:bidi="ar-IQ"/>
              </w:rPr>
              <w:t>على</w:t>
            </w:r>
            <w:r w:rsidR="00931E28" w:rsidRPr="00931E28">
              <w:rPr>
                <w:rFonts w:asciiTheme="majorBidi" w:hAnsiTheme="majorBidi" w:cs="Times New Roman"/>
                <w:sz w:val="24"/>
                <w:szCs w:val="24"/>
                <w:rtl/>
                <w:lang w:bidi="ar-IQ"/>
              </w:rPr>
              <w:t xml:space="preserve"> </w:t>
            </w:r>
            <w:r w:rsidR="00931E28" w:rsidRPr="00931E28">
              <w:rPr>
                <w:rFonts w:asciiTheme="majorBidi" w:hAnsiTheme="majorBidi" w:cs="Times New Roman" w:hint="cs"/>
                <w:sz w:val="24"/>
                <w:szCs w:val="24"/>
                <w:rtl/>
                <w:lang w:bidi="ar-IQ"/>
              </w:rPr>
              <w:t>ذلك</w:t>
            </w:r>
            <w:r w:rsidR="00931E28" w:rsidRPr="00931E28">
              <w:rPr>
                <w:rFonts w:asciiTheme="majorBidi" w:hAnsiTheme="majorBidi" w:cs="Times New Roman"/>
                <w:sz w:val="24"/>
                <w:szCs w:val="24"/>
                <w:lang w:bidi="ar-IQ"/>
              </w:rPr>
              <w:t xml:space="preserve">  </w:t>
            </w:r>
            <w:r w:rsidR="00931E28">
              <w:rPr>
                <w:rFonts w:asciiTheme="majorBidi" w:hAnsiTheme="majorBidi" w:cs="Times New Roman" w:hint="cs"/>
                <w:sz w:val="24"/>
                <w:szCs w:val="24"/>
                <w:rtl/>
                <w:lang w:bidi="ar-IQ"/>
              </w:rPr>
              <w:t xml:space="preserve"> </w:t>
            </w:r>
          </w:p>
          <w:p w:rsidR="008D46A4" w:rsidRPr="005B2047" w:rsidRDefault="005B2047" w:rsidP="00931E28">
            <w:pPr>
              <w:bidi/>
              <w:spacing w:after="0" w:line="240" w:lineRule="auto"/>
              <w:rPr>
                <w:rFonts w:asciiTheme="majorBidi" w:hAnsiTheme="majorBidi" w:cstheme="majorBidi"/>
                <w:sz w:val="24"/>
                <w:szCs w:val="24"/>
                <w:rtl/>
                <w:lang w:bidi="ar-IQ"/>
              </w:rPr>
            </w:pPr>
            <w:r w:rsidRPr="005B2047">
              <w:rPr>
                <w:rFonts w:asciiTheme="majorBidi" w:hAnsiTheme="majorBidi" w:cs="Times New Roman" w:hint="cs"/>
                <w:sz w:val="24"/>
                <w:szCs w:val="24"/>
                <w:rtl/>
                <w:lang w:bidi="ar-IQ"/>
              </w:rPr>
              <w:t>العمليات</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الإنتاجية</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فالصانع</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في</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المعنى</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القانوني</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الذي</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سنتناوله</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في</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هذا</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الخصوص</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ليس</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إلا</w:t>
            </w:r>
            <w:r w:rsidRPr="005B2047">
              <w:rPr>
                <w:rFonts w:asciiTheme="majorBidi" w:hAnsiTheme="majorBidi" w:cs="Times New Roman"/>
                <w:sz w:val="24"/>
                <w:szCs w:val="24"/>
                <w:rtl/>
                <w:lang w:bidi="ar-IQ"/>
              </w:rPr>
              <w:t xml:space="preserve"> </w:t>
            </w:r>
            <w:r w:rsidRPr="005B2047">
              <w:rPr>
                <w:rFonts w:asciiTheme="majorBidi" w:hAnsiTheme="majorBidi" w:cs="Times New Roman" w:hint="cs"/>
                <w:sz w:val="24"/>
                <w:szCs w:val="24"/>
                <w:rtl/>
                <w:lang w:bidi="ar-IQ"/>
              </w:rPr>
              <w:t>تاجرا</w:t>
            </w:r>
            <w:r>
              <w:rPr>
                <w:rFonts w:asciiTheme="majorBidi" w:hAnsiTheme="majorBidi" w:cstheme="majorBidi" w:hint="cs"/>
                <w:sz w:val="24"/>
                <w:szCs w:val="24"/>
                <w:rtl/>
                <w:lang w:bidi="ar-IQ"/>
              </w:rPr>
              <w:t xml:space="preserve"> </w:t>
            </w:r>
            <w:r w:rsidR="00931E28">
              <w:rPr>
                <w:rFonts w:asciiTheme="majorBidi" w:hAnsiTheme="majorBidi" w:cstheme="majorBidi" w:hint="cs"/>
                <w:sz w:val="24"/>
                <w:szCs w:val="24"/>
                <w:rtl/>
                <w:lang w:bidi="ar-IQ"/>
              </w:rPr>
              <w:t xml:space="preserve"> </w:t>
            </w:r>
          </w:p>
        </w:tc>
      </w:tr>
      <w:tr w:rsidR="00FD437F" w:rsidRPr="0009273B" w:rsidTr="00C952D7">
        <w:trPr>
          <w:trHeight w:val="1110"/>
        </w:trPr>
        <w:tc>
          <w:tcPr>
            <w:tcW w:w="10774" w:type="dxa"/>
            <w:gridSpan w:val="3"/>
            <w:tcBorders>
              <w:bottom w:val="single" w:sz="4" w:space="0" w:color="000000"/>
            </w:tcBorders>
          </w:tcPr>
          <w:p w:rsidR="001F7289" w:rsidRDefault="00EC388C" w:rsidP="000C0E2D">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0C0E2D" w:rsidRPr="00BD1D31">
              <w:rPr>
                <w:rFonts w:ascii="Arabic Transparent" w:hAnsi="Arabic Transparent" w:cs="Arabic Transparent"/>
                <w:color w:val="000000"/>
                <w:sz w:val="28"/>
                <w:szCs w:val="28"/>
                <w:rtl/>
              </w:rPr>
              <w:t xml:space="preserve">أن يتعرف الطالب إلى </w:t>
            </w:r>
            <w:r w:rsidR="000C0E2D">
              <w:rPr>
                <w:rFonts w:ascii="Arabic Transparent" w:hAnsi="Arabic Transparent" w:cs="Arabic Transparent" w:hint="cs"/>
                <w:color w:val="000000"/>
                <w:sz w:val="28"/>
                <w:szCs w:val="28"/>
                <w:rtl/>
              </w:rPr>
              <w:t>القانون التجاري</w:t>
            </w:r>
            <w:r w:rsidR="000C0E2D" w:rsidRPr="00BD1D31">
              <w:rPr>
                <w:rFonts w:ascii="Arabic Transparent" w:hAnsi="Arabic Transparent" w:cs="Arabic Transparent"/>
                <w:color w:val="000000"/>
                <w:sz w:val="28"/>
                <w:szCs w:val="28"/>
                <w:rtl/>
              </w:rPr>
              <w:t xml:space="preserve"> ومصادره وبيان الأعمال التجارية</w:t>
            </w:r>
            <w:r w:rsidR="000C0E2D" w:rsidRPr="00BD1D31">
              <w:rPr>
                <w:rFonts w:ascii="Arabic Transparent" w:hAnsi="Arabic Transparent" w:cs="Arabic Transparent"/>
                <w:color w:val="000000"/>
                <w:sz w:val="28"/>
                <w:szCs w:val="28"/>
              </w:rPr>
              <w:t xml:space="preserve"> </w:t>
            </w:r>
            <w:r w:rsidR="000C0E2D" w:rsidRPr="00BD1D31">
              <w:rPr>
                <w:rFonts w:ascii="Arabic Transparent" w:hAnsi="Arabic Transparent" w:cs="Arabic Transparent" w:hint="cs"/>
                <w:color w:val="000000"/>
                <w:sz w:val="28"/>
                <w:szCs w:val="28"/>
                <w:rtl/>
                <w:lang w:bidi="ar-IQ"/>
              </w:rPr>
              <w:t xml:space="preserve"> </w:t>
            </w:r>
            <w:r w:rsidR="000C0E2D" w:rsidRPr="00BD1D31">
              <w:rPr>
                <w:rFonts w:ascii="Arabic Transparent" w:hAnsi="Arabic Transparent" w:cs="Arabic Transparent"/>
                <w:color w:val="000000"/>
                <w:sz w:val="28"/>
                <w:szCs w:val="28"/>
                <w:rtl/>
              </w:rPr>
              <w:t xml:space="preserve">والتاجرمن حيث </w:t>
            </w:r>
            <w:r w:rsidR="000C0E2D">
              <w:rPr>
                <w:rFonts w:ascii="Arabic Transparent" w:hAnsi="Arabic Transparent" w:cs="Arabic Transparent" w:hint="cs"/>
                <w:color w:val="000000"/>
                <w:sz w:val="28"/>
                <w:szCs w:val="28"/>
                <w:rtl/>
              </w:rPr>
              <w:t xml:space="preserve">   </w:t>
            </w:r>
            <w:r w:rsidR="000C0E2D" w:rsidRPr="00BD1D31">
              <w:rPr>
                <w:rFonts w:ascii="Arabic Transparent" w:hAnsi="Arabic Transparent" w:cs="Arabic Transparent"/>
                <w:color w:val="000000"/>
                <w:sz w:val="28"/>
                <w:szCs w:val="28"/>
                <w:rtl/>
              </w:rPr>
              <w:t>شروطه والتزاماته</w:t>
            </w:r>
            <w:r w:rsidR="000C0E2D" w:rsidRPr="00BD1D31">
              <w:rPr>
                <w:rFonts w:hint="cs"/>
                <w:sz w:val="28"/>
                <w:szCs w:val="28"/>
                <w:rtl/>
                <w:lang w:bidi="ar-IQ"/>
              </w:rPr>
              <w:t xml:space="preserve"> وكذلك تزويد الطالب بالمهارات وبالمعارف والمعلومات القانونية التي تتعلق بالنشاط التجاري</w:t>
            </w:r>
            <w:r w:rsidR="000C0E2D">
              <w:rPr>
                <w:rFonts w:hint="cs"/>
                <w:sz w:val="28"/>
                <w:szCs w:val="28"/>
                <w:rtl/>
                <w:lang w:bidi="ar-IQ"/>
              </w:rPr>
              <w:t xml:space="preserve"> والتعاقدات</w:t>
            </w:r>
            <w:r w:rsidR="000C0E2D" w:rsidRPr="00BD1D31">
              <w:rPr>
                <w:rFonts w:hint="cs"/>
                <w:sz w:val="28"/>
                <w:szCs w:val="28"/>
                <w:rtl/>
                <w:lang w:bidi="ar-IQ"/>
              </w:rPr>
              <w:t xml:space="preserve"> في سبل المساهمة في اعداد الطالب على فهم واستيعاب جملة الانظمة والتشريعات المتعلقة بالاعمال والشركات التجارية  كما تكسبه القدرة على فهم الية عمل النظام التجاري بكل مايثيره </w:t>
            </w:r>
            <w:r w:rsidR="000C0E2D">
              <w:rPr>
                <w:rFonts w:hint="cs"/>
                <w:sz w:val="28"/>
                <w:szCs w:val="28"/>
                <w:rtl/>
                <w:lang w:bidi="ar-IQ"/>
              </w:rPr>
              <w:t xml:space="preserve">من قضايا وتساؤلات ومشاكل </w:t>
            </w:r>
            <w:r w:rsidR="000C0E2D" w:rsidRPr="00BD1D31">
              <w:rPr>
                <w:rFonts w:hint="cs"/>
                <w:sz w:val="28"/>
                <w:szCs w:val="28"/>
                <w:rtl/>
                <w:lang w:bidi="ar-IQ"/>
              </w:rPr>
              <w:t>القانونية</w:t>
            </w:r>
            <w:r w:rsidR="00583D65">
              <w:rPr>
                <w:rFonts w:hint="cs"/>
                <w:b/>
                <w:bCs/>
                <w:sz w:val="24"/>
                <w:szCs w:val="24"/>
                <w:rtl/>
                <w:lang w:bidi="ar-IQ"/>
              </w:rPr>
              <w:t xml:space="preserve"> </w:t>
            </w:r>
          </w:p>
          <w:p w:rsidR="00FD437F" w:rsidRPr="00582D81" w:rsidRDefault="00FD437F" w:rsidP="006766CD">
            <w:pPr>
              <w:spacing w:after="0" w:line="240" w:lineRule="auto"/>
              <w:rPr>
                <w:b/>
                <w:bCs/>
                <w:sz w:val="24"/>
                <w:szCs w:val="24"/>
                <w:u w:val="single"/>
                <w:lang w:val="en-US" w:bidi="ar-KW"/>
              </w:rPr>
            </w:pPr>
          </w:p>
        </w:tc>
      </w:tr>
      <w:tr w:rsidR="008D46A4" w:rsidRPr="00747A9A" w:rsidTr="00C952D7">
        <w:trPr>
          <w:trHeight w:val="85"/>
        </w:trPr>
        <w:tc>
          <w:tcPr>
            <w:tcW w:w="10774" w:type="dxa"/>
            <w:gridSpan w:val="3"/>
          </w:tcPr>
          <w:p w:rsidR="0009273B" w:rsidRDefault="0009273B" w:rsidP="0009273B">
            <w:pPr>
              <w:bidi/>
              <w:spacing w:after="0" w:line="240" w:lineRule="auto"/>
              <w:rPr>
                <w:rFonts w:asciiTheme="majorBidi" w:hAnsiTheme="majorBidi" w:cstheme="majorBidi"/>
                <w:b/>
                <w:bCs/>
                <w:sz w:val="24"/>
                <w:szCs w:val="24"/>
                <w:rtl/>
                <w:lang w:bidi="ar-IQ"/>
              </w:rPr>
            </w:pPr>
          </w:p>
          <w:p w:rsidR="0009273B" w:rsidRDefault="0009273B" w:rsidP="0009273B">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12</w:t>
            </w:r>
          </w:p>
          <w:p w:rsidR="00582D81" w:rsidRDefault="00EC388C" w:rsidP="0009273B">
            <w:pPr>
              <w:bidi/>
              <w:spacing w:after="0" w:line="240" w:lineRule="auto"/>
              <w:rPr>
                <w:b/>
                <w:bCs/>
                <w:sz w:val="24"/>
                <w:szCs w:val="24"/>
                <w:rtl/>
                <w:lang w:bidi="ar-IQ"/>
              </w:rPr>
            </w:pPr>
            <w:r w:rsidRPr="00EC388C">
              <w:rPr>
                <w:rFonts w:asciiTheme="majorBidi" w:hAnsiTheme="majorBidi" w:cstheme="majorBidi"/>
                <w:b/>
                <w:bCs/>
                <w:sz w:val="24"/>
                <w:szCs w:val="24"/>
                <w:rtl/>
                <w:lang w:bidi="ar-IQ"/>
              </w:rPr>
              <w:t>.</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51AF4" w:rsidRPr="00551AF4" w:rsidRDefault="00551AF4" w:rsidP="00551AF4">
            <w:pPr>
              <w:numPr>
                <w:ilvl w:val="0"/>
                <w:numId w:val="15"/>
              </w:numPr>
              <w:bidi/>
              <w:spacing w:after="0" w:line="360" w:lineRule="auto"/>
              <w:rPr>
                <w:rFonts w:ascii="Times New Roman" w:eastAsia="Times New Roman" w:hAnsi="Times New Roman" w:cs="Times New Roman"/>
                <w:sz w:val="28"/>
                <w:szCs w:val="28"/>
                <w:lang w:val="en-US"/>
              </w:rPr>
            </w:pPr>
            <w:r>
              <w:rPr>
                <w:rFonts w:hint="cs"/>
                <w:sz w:val="24"/>
                <w:szCs w:val="24"/>
                <w:rtl/>
                <w:lang w:bidi="ar-IQ"/>
              </w:rPr>
              <w:t>.</w:t>
            </w:r>
            <w:r w:rsidRPr="00551AF4">
              <w:rPr>
                <w:rFonts w:ascii="Times New Roman" w:eastAsia="Times New Roman" w:hAnsi="Times New Roman" w:cs="Times New Roman" w:hint="cs"/>
                <w:sz w:val="28"/>
                <w:szCs w:val="28"/>
                <w:rtl/>
                <w:lang w:val="en-US"/>
              </w:rPr>
              <w:t xml:space="preserve"> إعداد تقارير حول بعض المواضيع المطلوبة.</w:t>
            </w:r>
          </w:p>
          <w:p w:rsidR="00551AF4" w:rsidRPr="00551AF4" w:rsidRDefault="00551AF4" w:rsidP="00551AF4">
            <w:pPr>
              <w:numPr>
                <w:ilvl w:val="0"/>
                <w:numId w:val="15"/>
              </w:numPr>
              <w:bidi/>
              <w:spacing w:after="0" w:line="360" w:lineRule="auto"/>
              <w:rPr>
                <w:rFonts w:ascii="Times New Roman" w:eastAsia="Times New Roman" w:hAnsi="Times New Roman" w:cs="Times New Roman"/>
                <w:sz w:val="28"/>
                <w:szCs w:val="28"/>
                <w:lang w:val="en-US"/>
              </w:rPr>
            </w:pPr>
            <w:r w:rsidRPr="00551AF4">
              <w:rPr>
                <w:rFonts w:ascii="Times New Roman" w:eastAsia="Times New Roman" w:hAnsi="Times New Roman" w:cs="Times New Roman" w:hint="cs"/>
                <w:sz w:val="28"/>
                <w:szCs w:val="28"/>
                <w:rtl/>
                <w:lang w:val="en-US"/>
              </w:rPr>
              <w:t>إجراء الامتحانات المختصرة (</w:t>
            </w:r>
            <w:r w:rsidRPr="00551AF4">
              <w:rPr>
                <w:rFonts w:ascii="Times New Roman" w:eastAsia="Times New Roman" w:hAnsi="Times New Roman" w:cs="Times New Roman"/>
                <w:sz w:val="28"/>
                <w:szCs w:val="28"/>
                <w:lang w:val="en-US"/>
              </w:rPr>
              <w:t>Quiz</w:t>
            </w:r>
            <w:r w:rsidRPr="00551AF4">
              <w:rPr>
                <w:rFonts w:ascii="Times New Roman" w:eastAsia="Times New Roman" w:hAnsi="Times New Roman" w:cs="Times New Roman" w:hint="cs"/>
                <w:sz w:val="28"/>
                <w:szCs w:val="28"/>
                <w:rtl/>
                <w:lang w:val="en-US"/>
              </w:rPr>
              <w:t>).</w:t>
            </w:r>
          </w:p>
          <w:p w:rsidR="00551AF4" w:rsidRPr="00551AF4" w:rsidRDefault="00551AF4" w:rsidP="00551AF4">
            <w:pPr>
              <w:bidi/>
              <w:spacing w:after="0" w:line="360" w:lineRule="auto"/>
              <w:ind w:left="26"/>
              <w:outlineLvl w:val="0"/>
              <w:rPr>
                <w:rFonts w:ascii="Times New Roman" w:eastAsia="Times New Roman" w:hAnsi="Times New Roman" w:cs="Times New Roman"/>
                <w:sz w:val="28"/>
                <w:szCs w:val="28"/>
                <w:lang w:val="en-US"/>
              </w:rPr>
            </w:pPr>
            <w:r w:rsidRPr="00551AF4">
              <w:rPr>
                <w:rFonts w:ascii="Times New Roman" w:eastAsia="Times New Roman" w:hAnsi="Times New Roman" w:cs="Times New Roman" w:hint="cs"/>
                <w:sz w:val="28"/>
                <w:szCs w:val="28"/>
                <w:rtl/>
                <w:lang w:val="en-US"/>
              </w:rPr>
              <w:t>وبغرض التوصل إلى الفائدة المرجوة من المادة لابد من:</w:t>
            </w:r>
            <w:r w:rsidRPr="00551AF4">
              <w:rPr>
                <w:rFonts w:ascii="Times New Roman" w:eastAsia="Times New Roman" w:hAnsi="Times New Roman" w:cs="Times New Roman"/>
                <w:sz w:val="28"/>
                <w:szCs w:val="28"/>
                <w:lang w:val="en-US"/>
              </w:rPr>
              <w:t>-</w:t>
            </w:r>
          </w:p>
          <w:p w:rsidR="00551AF4" w:rsidRPr="00551AF4" w:rsidRDefault="00551AF4" w:rsidP="00551AF4">
            <w:pPr>
              <w:numPr>
                <w:ilvl w:val="0"/>
                <w:numId w:val="16"/>
              </w:numPr>
              <w:bidi/>
              <w:spacing w:after="0" w:line="360" w:lineRule="auto"/>
              <w:rPr>
                <w:rFonts w:ascii="Times New Roman" w:eastAsia="Times New Roman" w:hAnsi="Times New Roman" w:cs="Times New Roman"/>
                <w:sz w:val="28"/>
                <w:szCs w:val="28"/>
                <w:rtl/>
                <w:lang w:val="en-US"/>
              </w:rPr>
            </w:pPr>
            <w:r w:rsidRPr="00551AF4">
              <w:rPr>
                <w:rFonts w:ascii="Times New Roman" w:eastAsia="Times New Roman" w:hAnsi="Times New Roman" w:cs="Times New Roman" w:hint="cs"/>
                <w:sz w:val="28"/>
                <w:szCs w:val="28"/>
                <w:rtl/>
                <w:lang w:val="en-US"/>
              </w:rPr>
              <w:t>استمرار حضور الطالب دون انقطاع إلى قاعة المحاضرات.</w:t>
            </w:r>
          </w:p>
          <w:p w:rsidR="00551AF4" w:rsidRPr="00551AF4" w:rsidRDefault="00551AF4" w:rsidP="00551AF4">
            <w:pPr>
              <w:numPr>
                <w:ilvl w:val="0"/>
                <w:numId w:val="16"/>
              </w:numPr>
              <w:bidi/>
              <w:spacing w:after="0" w:line="360" w:lineRule="auto"/>
              <w:rPr>
                <w:rFonts w:ascii="Times New Roman" w:eastAsia="Times New Roman" w:hAnsi="Times New Roman" w:cs="Times New Roman"/>
                <w:sz w:val="28"/>
                <w:szCs w:val="28"/>
                <w:lang w:val="en-US"/>
              </w:rPr>
            </w:pPr>
            <w:r w:rsidRPr="00551AF4">
              <w:rPr>
                <w:rFonts w:ascii="Times New Roman" w:eastAsia="Times New Roman" w:hAnsi="Times New Roman" w:cs="Times New Roman" w:hint="cs"/>
                <w:sz w:val="28"/>
                <w:szCs w:val="28"/>
                <w:rtl/>
                <w:lang w:val="en-US"/>
              </w:rPr>
              <w:t>المشاركة الفعالة سواء من خلال طرح الأسئلة، أو من خلال إبداء الرأي والملاحظات حول موضوع أو مواضيع الساعة الدراسية.</w:t>
            </w:r>
          </w:p>
          <w:p w:rsidR="00551AF4" w:rsidRDefault="00551AF4" w:rsidP="00551AF4">
            <w:pPr>
              <w:numPr>
                <w:ilvl w:val="0"/>
                <w:numId w:val="16"/>
              </w:numPr>
              <w:bidi/>
              <w:spacing w:after="0" w:line="360" w:lineRule="auto"/>
              <w:rPr>
                <w:rFonts w:ascii="Times New Roman" w:eastAsia="Times New Roman" w:hAnsi="Times New Roman" w:cs="Times New Roman" w:hint="cs"/>
                <w:sz w:val="28"/>
                <w:szCs w:val="28"/>
                <w:lang w:val="en-US"/>
              </w:rPr>
            </w:pPr>
            <w:r w:rsidRPr="00551AF4">
              <w:rPr>
                <w:rFonts w:ascii="Times New Roman" w:eastAsia="Times New Roman" w:hAnsi="Times New Roman" w:cs="Times New Roman" w:hint="cs"/>
                <w:sz w:val="28"/>
                <w:szCs w:val="28"/>
                <w:rtl/>
                <w:lang w:val="en-US"/>
              </w:rPr>
              <w:t xml:space="preserve">تدوين الملاحظات والتوضيحات حول موضوع المحاضرة، بشكل مستمر في دفتر المحاضرات. </w:t>
            </w:r>
          </w:p>
          <w:p w:rsidR="00D572E7" w:rsidRDefault="00D572E7" w:rsidP="00D572E7">
            <w:pPr>
              <w:bidi/>
              <w:spacing w:after="0" w:line="360" w:lineRule="auto"/>
              <w:rPr>
                <w:rFonts w:ascii="Times New Roman" w:eastAsia="Times New Roman" w:hAnsi="Times New Roman" w:cs="Times New Roman" w:hint="cs"/>
                <w:sz w:val="28"/>
                <w:szCs w:val="28"/>
                <w:rtl/>
                <w:lang w:val="en-US"/>
              </w:rPr>
            </w:pPr>
          </w:p>
          <w:p w:rsidR="00D572E7" w:rsidRDefault="00D572E7" w:rsidP="00D572E7">
            <w:pPr>
              <w:bidi/>
              <w:spacing w:after="0" w:line="360" w:lineRule="auto"/>
              <w:rPr>
                <w:rFonts w:ascii="Times New Roman" w:eastAsia="Times New Roman" w:hAnsi="Times New Roman" w:cs="Times New Roman" w:hint="cs"/>
                <w:sz w:val="28"/>
                <w:szCs w:val="28"/>
                <w:rtl/>
                <w:lang w:val="en-US"/>
              </w:rPr>
            </w:pPr>
          </w:p>
          <w:p w:rsidR="00582D81" w:rsidRDefault="00582D81" w:rsidP="00FE1252">
            <w:pPr>
              <w:spacing w:after="0" w:line="240" w:lineRule="auto"/>
              <w:rPr>
                <w:rFonts w:ascii="Times New Roman" w:eastAsia="Times New Roman" w:hAnsi="Times New Roman" w:cs="Times New Roman"/>
                <w:sz w:val="28"/>
                <w:szCs w:val="28"/>
                <w:lang w:val="en-US"/>
              </w:rPr>
            </w:pPr>
          </w:p>
          <w:p w:rsidR="00582D81" w:rsidRPr="00C952D7" w:rsidRDefault="00582D81" w:rsidP="00FE1252">
            <w:pPr>
              <w:spacing w:after="0" w:line="240" w:lineRule="auto"/>
              <w:rPr>
                <w:b/>
                <w:bCs/>
                <w:sz w:val="24"/>
                <w:szCs w:val="24"/>
                <w:lang w:val="en-US" w:bidi="ar-KW"/>
              </w:rPr>
            </w:pPr>
          </w:p>
          <w:p w:rsidR="00582D81" w:rsidRDefault="00582D81" w:rsidP="00582D81">
            <w:pPr>
              <w:spacing w:after="0" w:line="240" w:lineRule="auto"/>
              <w:rPr>
                <w:sz w:val="24"/>
                <w:szCs w:val="24"/>
                <w:lang w:val="en-US" w:bidi="ar-KW"/>
              </w:rPr>
            </w:pPr>
          </w:p>
          <w:p w:rsidR="00C952D7" w:rsidRDefault="00C952D7" w:rsidP="00582D81">
            <w:pPr>
              <w:spacing w:after="0" w:line="240" w:lineRule="auto"/>
              <w:rPr>
                <w:sz w:val="24"/>
                <w:szCs w:val="24"/>
                <w:lang w:val="en-US" w:bidi="ar-KW"/>
              </w:rPr>
            </w:pPr>
          </w:p>
          <w:p w:rsidR="00C952D7" w:rsidRPr="00582D81" w:rsidRDefault="00C952D7" w:rsidP="00582D81">
            <w:pPr>
              <w:spacing w:after="0" w:line="240" w:lineRule="auto"/>
              <w:rPr>
                <w:sz w:val="24"/>
                <w:szCs w:val="24"/>
                <w:lang w:val="en-US" w:bidi="ar-KW"/>
              </w:rPr>
            </w:pPr>
          </w:p>
          <w:p w:rsidR="00B916A8" w:rsidRPr="006766CD" w:rsidRDefault="00B916A8" w:rsidP="002F44B8">
            <w:pPr>
              <w:bidi/>
              <w:spacing w:after="0" w:line="240" w:lineRule="auto"/>
              <w:rPr>
                <w:rFonts w:hint="cs"/>
                <w:sz w:val="24"/>
                <w:szCs w:val="24"/>
                <w:rtl/>
                <w:lang w:bidi="ar-IQ"/>
              </w:rPr>
            </w:pPr>
          </w:p>
        </w:tc>
      </w:tr>
      <w:tr w:rsidR="008D46A4" w:rsidRPr="00747A9A" w:rsidTr="008343DD">
        <w:trPr>
          <w:trHeight w:val="704"/>
        </w:trPr>
        <w:tc>
          <w:tcPr>
            <w:tcW w:w="10774" w:type="dxa"/>
            <w:gridSpan w:val="3"/>
          </w:tcPr>
          <w:p w:rsidR="00C952D7" w:rsidRDefault="00C952D7" w:rsidP="00C952D7">
            <w:pPr>
              <w:bidi/>
              <w:spacing w:after="0" w:line="240" w:lineRule="auto"/>
              <w:ind w:left="176"/>
              <w:rPr>
                <w:rFonts w:asciiTheme="majorBidi" w:hAnsiTheme="majorBidi" w:cstheme="majorBidi" w:hint="cs"/>
                <w:b/>
                <w:bCs/>
                <w:sz w:val="24"/>
                <w:szCs w:val="24"/>
                <w:rtl/>
                <w:lang w:bidi="ar-IQ"/>
              </w:rPr>
            </w:pPr>
          </w:p>
          <w:p w:rsidR="00582D81" w:rsidRPr="00EC388C" w:rsidRDefault="00C952D7" w:rsidP="00C952D7">
            <w:pPr>
              <w:bidi/>
              <w:spacing w:after="0" w:line="240" w:lineRule="auto"/>
              <w:ind w:left="176"/>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13 </w:t>
            </w:r>
            <w:r w:rsidR="00D572E7">
              <w:rPr>
                <w:rFonts w:asciiTheme="majorBidi" w:hAnsiTheme="majorBidi" w:cstheme="majorBidi" w:hint="cs"/>
                <w:b/>
                <w:bCs/>
                <w:sz w:val="24"/>
                <w:szCs w:val="24"/>
                <w:rtl/>
                <w:lang w:bidi="ar-IQ"/>
              </w:rPr>
              <w:t xml:space="preserve"> </w:t>
            </w:r>
            <w:r w:rsidR="00582D81" w:rsidRPr="00EC388C">
              <w:rPr>
                <w:rFonts w:asciiTheme="majorBidi" w:hAnsiTheme="majorBidi" w:cstheme="majorBidi"/>
                <w:b/>
                <w:bCs/>
                <w:sz w:val="24"/>
                <w:szCs w:val="24"/>
                <w:rtl/>
                <w:lang w:bidi="ar-IQ"/>
              </w:rPr>
              <w:t>. طرق التدريس</w:t>
            </w:r>
          </w:p>
          <w:p w:rsidR="00582D81" w:rsidRPr="00DA0052" w:rsidRDefault="00582D81" w:rsidP="00DA0052">
            <w:pPr>
              <w:bidi/>
              <w:spacing w:after="0" w:line="240" w:lineRule="auto"/>
              <w:rPr>
                <w:rFonts w:asciiTheme="majorBidi" w:hAnsiTheme="majorBidi" w:cstheme="majorBidi"/>
                <w:sz w:val="32"/>
                <w:szCs w:val="32"/>
                <w:rtl/>
                <w:lang w:bidi="ar-IQ"/>
              </w:rPr>
            </w:pPr>
            <w:r w:rsidRPr="00DA0052">
              <w:rPr>
                <w:rFonts w:asciiTheme="majorBidi" w:hAnsiTheme="majorBidi" w:cstheme="majorBidi"/>
                <w:sz w:val="32"/>
                <w:szCs w:val="32"/>
                <w:rtl/>
                <w:lang w:bidi="ar-IQ"/>
              </w:rPr>
              <w:t>الداتاشو والباو</w:t>
            </w:r>
            <w:r w:rsidR="00E8166B" w:rsidRPr="00DA0052">
              <w:rPr>
                <w:rFonts w:asciiTheme="majorBidi" w:hAnsiTheme="majorBidi" w:cstheme="majorBidi"/>
                <w:sz w:val="32"/>
                <w:szCs w:val="32"/>
                <w:rtl/>
                <w:lang w:bidi="ar-IQ"/>
              </w:rPr>
              <w:t xml:space="preserve">ربوينت واللوح الابيض او الاسود </w:t>
            </w:r>
          </w:p>
          <w:p w:rsidR="00831A21" w:rsidRPr="00831A21" w:rsidRDefault="00831A21" w:rsidP="00831A21">
            <w:pPr>
              <w:bidi/>
              <w:spacing w:after="0" w:line="360" w:lineRule="auto"/>
              <w:ind w:right="-540"/>
              <w:jc w:val="lowKashida"/>
              <w:rPr>
                <w:rFonts w:ascii="Times New Roman" w:eastAsia="Times New Roman" w:hAnsi="Times New Roman" w:cs="Times New Roman"/>
                <w:sz w:val="28"/>
                <w:szCs w:val="28"/>
                <w:lang w:val="en-US"/>
              </w:rPr>
            </w:pPr>
            <w:r w:rsidRPr="00831A21">
              <w:rPr>
                <w:rFonts w:ascii="Times New Roman" w:eastAsia="Times New Roman" w:hAnsi="Times New Roman" w:cs="Times New Roman" w:hint="cs"/>
                <w:sz w:val="28"/>
                <w:szCs w:val="28"/>
                <w:rtl/>
                <w:lang w:val="en-US"/>
              </w:rPr>
              <w:t>يستخدم مدرس المادة وسائل مختلفة لتدريس المادة من أجل الإفادة والتوصيل الأمثل للمعلومات إلى الطلبة (الوصول إلى الغرض من المادة العلمية)، مستخدما في ذلك الوسائل الآتية:</w:t>
            </w:r>
            <w:r w:rsidRPr="00831A21">
              <w:rPr>
                <w:rFonts w:ascii="Times New Roman" w:eastAsia="Times New Roman" w:hAnsi="Times New Roman" w:cs="Times New Roman"/>
                <w:sz w:val="28"/>
                <w:szCs w:val="28"/>
                <w:lang w:val="en-US"/>
              </w:rPr>
              <w:t>-</w:t>
            </w:r>
            <w:r w:rsidRPr="00831A21">
              <w:rPr>
                <w:rFonts w:ascii="Times New Roman" w:eastAsia="Times New Roman" w:hAnsi="Times New Roman" w:cs="Times New Roman" w:hint="cs"/>
                <w:sz w:val="28"/>
                <w:szCs w:val="28"/>
                <w:rtl/>
                <w:lang w:val="en-US"/>
              </w:rPr>
              <w:t xml:space="preserve">    </w:t>
            </w:r>
          </w:p>
          <w:p w:rsidR="00831A21" w:rsidRPr="00831A21" w:rsidRDefault="00831A21" w:rsidP="00831A21">
            <w:pPr>
              <w:bidi/>
              <w:spacing w:after="0" w:line="360" w:lineRule="auto"/>
              <w:ind w:right="-540"/>
              <w:outlineLvl w:val="0"/>
              <w:rPr>
                <w:rFonts w:ascii="Times New Roman" w:eastAsia="Times New Roman" w:hAnsi="Times New Roman" w:cs="Times New Roman"/>
                <w:sz w:val="28"/>
                <w:szCs w:val="28"/>
                <w:lang w:val="en-US"/>
              </w:rPr>
            </w:pPr>
            <w:r w:rsidRPr="00831A21">
              <w:rPr>
                <w:rFonts w:ascii="Times New Roman" w:eastAsia="Times New Roman" w:hAnsi="Times New Roman" w:cs="Times New Roman" w:hint="cs"/>
                <w:sz w:val="28"/>
                <w:szCs w:val="28"/>
                <w:rtl/>
                <w:lang w:val="en-US"/>
              </w:rPr>
              <w:t>ـــ العرض الالكتروني من خلال استخدام برنامج (</w:t>
            </w:r>
            <w:r w:rsidRPr="00831A21">
              <w:rPr>
                <w:rFonts w:ascii="Times New Roman" w:eastAsia="Times New Roman" w:hAnsi="Times New Roman" w:cs="Times New Roman"/>
                <w:sz w:val="28"/>
                <w:szCs w:val="28"/>
                <w:lang w:val="en-US"/>
              </w:rPr>
              <w:t>Power point presentation</w:t>
            </w:r>
            <w:r w:rsidRPr="00831A21">
              <w:rPr>
                <w:rFonts w:ascii="Times New Roman" w:eastAsia="Times New Roman" w:hAnsi="Times New Roman" w:cs="Times New Roman" w:hint="cs"/>
                <w:sz w:val="28"/>
                <w:szCs w:val="28"/>
                <w:rtl/>
                <w:lang w:val="en-US"/>
              </w:rPr>
              <w:t>)</w:t>
            </w:r>
          </w:p>
          <w:p w:rsidR="00831A21" w:rsidRPr="00831A21" w:rsidRDefault="00831A21" w:rsidP="00831A21">
            <w:pPr>
              <w:bidi/>
              <w:spacing w:after="0" w:line="360" w:lineRule="auto"/>
              <w:outlineLvl w:val="0"/>
              <w:rPr>
                <w:rFonts w:ascii="Times New Roman" w:eastAsia="Times New Roman" w:hAnsi="Times New Roman" w:cs="Times New Roman"/>
                <w:sz w:val="28"/>
                <w:szCs w:val="28"/>
                <w:lang w:val="en-US"/>
              </w:rPr>
            </w:pPr>
            <w:r w:rsidRPr="00831A21">
              <w:rPr>
                <w:rFonts w:ascii="Times New Roman" w:eastAsia="Times New Roman" w:hAnsi="Times New Roman" w:cs="Times New Roman" w:hint="cs"/>
                <w:sz w:val="28"/>
                <w:szCs w:val="28"/>
                <w:rtl/>
                <w:lang w:val="en-US"/>
              </w:rPr>
              <w:t>حيث يشمل العرض الجوانب الآتية:</w:t>
            </w:r>
            <w:r w:rsidRPr="00831A21">
              <w:rPr>
                <w:rFonts w:ascii="Times New Roman" w:eastAsia="Times New Roman" w:hAnsi="Times New Roman" w:cs="Times New Roman"/>
                <w:sz w:val="28"/>
                <w:szCs w:val="28"/>
                <w:lang w:val="en-US"/>
              </w:rPr>
              <w:t>-</w:t>
            </w:r>
          </w:p>
          <w:p w:rsidR="00831A21" w:rsidRPr="00831A21" w:rsidRDefault="00831A21" w:rsidP="00831A21">
            <w:pPr>
              <w:numPr>
                <w:ilvl w:val="0"/>
                <w:numId w:val="18"/>
              </w:numPr>
              <w:bidi/>
              <w:spacing w:after="0" w:line="360" w:lineRule="auto"/>
              <w:rPr>
                <w:rFonts w:ascii="Times New Roman" w:eastAsia="Times New Roman" w:hAnsi="Times New Roman" w:cs="Times New Roman"/>
                <w:sz w:val="28"/>
                <w:szCs w:val="28"/>
                <w:lang w:val="en-US"/>
              </w:rPr>
            </w:pPr>
            <w:r w:rsidRPr="00831A21">
              <w:rPr>
                <w:rFonts w:ascii="Times New Roman" w:eastAsia="Times New Roman" w:hAnsi="Times New Roman" w:cs="Times New Roman" w:hint="cs"/>
                <w:sz w:val="28"/>
                <w:szCs w:val="28"/>
                <w:rtl/>
                <w:lang w:val="en-US"/>
              </w:rPr>
              <w:t>العناوين الأساسية والفرعية للمواضيع المطلوبة.</w:t>
            </w:r>
          </w:p>
          <w:p w:rsidR="00831A21" w:rsidRPr="00831A21" w:rsidRDefault="00831A21" w:rsidP="00831A21">
            <w:pPr>
              <w:numPr>
                <w:ilvl w:val="0"/>
                <w:numId w:val="18"/>
              </w:numPr>
              <w:bidi/>
              <w:spacing w:after="0" w:line="360" w:lineRule="auto"/>
              <w:rPr>
                <w:rFonts w:ascii="Times New Roman" w:eastAsia="Times New Roman" w:hAnsi="Times New Roman" w:cs="Times New Roman"/>
                <w:sz w:val="28"/>
                <w:szCs w:val="28"/>
                <w:lang w:val="en-US" w:bidi="ar-IQ"/>
              </w:rPr>
            </w:pPr>
            <w:r w:rsidRPr="00831A21">
              <w:rPr>
                <w:rFonts w:ascii="Times New Roman" w:eastAsia="Times New Roman" w:hAnsi="Times New Roman" w:cs="Times New Roman" w:hint="cs"/>
                <w:sz w:val="28"/>
                <w:szCs w:val="28"/>
                <w:rtl/>
                <w:lang w:val="en-US"/>
              </w:rPr>
              <w:t xml:space="preserve">التعاريف والملاحظات الأساسية. </w:t>
            </w:r>
          </w:p>
          <w:p w:rsidR="00582D81" w:rsidRPr="00831A21" w:rsidRDefault="00582D81" w:rsidP="00582D81">
            <w:pPr>
              <w:bidi/>
              <w:spacing w:after="0" w:line="240" w:lineRule="auto"/>
              <w:rPr>
                <w:rFonts w:asciiTheme="majorBidi" w:hAnsiTheme="majorBidi" w:cstheme="majorBidi"/>
                <w:b/>
                <w:bCs/>
                <w:sz w:val="24"/>
                <w:szCs w:val="24"/>
                <w:rtl/>
                <w:lang w:val="en-US" w:bidi="ar-IQ"/>
              </w:rPr>
            </w:pPr>
          </w:p>
          <w:p w:rsidR="00582D81" w:rsidRPr="00EC388C" w:rsidRDefault="00582D81" w:rsidP="00EC388C">
            <w:pPr>
              <w:bidi/>
              <w:spacing w:after="0" w:line="240" w:lineRule="auto"/>
              <w:jc w:val="center"/>
              <w:rPr>
                <w:rFonts w:asciiTheme="majorBidi" w:hAnsiTheme="majorBidi" w:cstheme="majorBidi"/>
                <w:b/>
                <w:bCs/>
                <w:sz w:val="24"/>
                <w:szCs w:val="24"/>
                <w:rtl/>
                <w:lang w:bidi="ar-IQ"/>
              </w:rPr>
            </w:pPr>
          </w:p>
          <w:p w:rsidR="00582D81" w:rsidRPr="00EC388C" w:rsidRDefault="00582D81" w:rsidP="00582D81">
            <w:pPr>
              <w:bidi/>
              <w:spacing w:after="0" w:line="240" w:lineRule="auto"/>
              <w:rPr>
                <w:rFonts w:asciiTheme="majorBidi" w:hAnsiTheme="majorBidi" w:cstheme="majorBidi"/>
                <w:b/>
                <w:bCs/>
                <w:sz w:val="24"/>
                <w:szCs w:val="24"/>
                <w:rtl/>
                <w:lang w:bidi="ar-IQ"/>
              </w:rPr>
            </w:pPr>
          </w:p>
          <w:p w:rsidR="007F0899" w:rsidRDefault="007F0899" w:rsidP="00C857AF">
            <w:pPr>
              <w:bidi/>
              <w:spacing w:after="0" w:line="240" w:lineRule="auto"/>
              <w:rPr>
                <w:rFonts w:asciiTheme="majorBidi" w:hAnsiTheme="majorBidi" w:cstheme="majorBidi"/>
                <w:sz w:val="24"/>
                <w:szCs w:val="24"/>
                <w:rtl/>
                <w:lang w:val="en-US" w:bidi="ar-KW"/>
              </w:rPr>
            </w:pPr>
          </w:p>
          <w:p w:rsidR="001B27DB" w:rsidRDefault="001B27DB" w:rsidP="001B27DB">
            <w:pPr>
              <w:bidi/>
              <w:spacing w:after="0" w:line="240" w:lineRule="auto"/>
              <w:rPr>
                <w:rFonts w:asciiTheme="majorBidi" w:hAnsiTheme="majorBidi" w:cstheme="majorBidi"/>
                <w:sz w:val="24"/>
                <w:szCs w:val="24"/>
                <w:rtl/>
                <w:lang w:val="en-US" w:bidi="ar-KW"/>
              </w:rPr>
            </w:pPr>
          </w:p>
          <w:p w:rsidR="001B27DB" w:rsidRDefault="001B27DB" w:rsidP="001B27DB">
            <w:pPr>
              <w:bidi/>
              <w:spacing w:after="0" w:line="240" w:lineRule="auto"/>
              <w:rPr>
                <w:rFonts w:asciiTheme="majorBidi" w:hAnsiTheme="majorBidi" w:cstheme="majorBidi"/>
                <w:sz w:val="24"/>
                <w:szCs w:val="24"/>
                <w:rtl/>
                <w:lang w:val="en-US" w:bidi="ar-KW"/>
              </w:rPr>
            </w:pPr>
          </w:p>
          <w:p w:rsidR="001B27DB" w:rsidRDefault="001B27DB" w:rsidP="001B27DB">
            <w:pPr>
              <w:bidi/>
              <w:spacing w:after="0" w:line="240" w:lineRule="auto"/>
              <w:rPr>
                <w:rFonts w:asciiTheme="majorBidi" w:hAnsiTheme="majorBidi" w:cstheme="majorBidi"/>
                <w:sz w:val="24"/>
                <w:szCs w:val="24"/>
                <w:rtl/>
                <w:lang w:val="en-US" w:bidi="ar-KW"/>
              </w:rPr>
            </w:pPr>
          </w:p>
          <w:p w:rsidR="001B27DB" w:rsidRDefault="001B27DB" w:rsidP="001B27DB">
            <w:pPr>
              <w:bidi/>
              <w:spacing w:after="0" w:line="240" w:lineRule="auto"/>
              <w:rPr>
                <w:rFonts w:asciiTheme="majorBidi" w:hAnsiTheme="majorBidi" w:cstheme="majorBidi"/>
                <w:sz w:val="24"/>
                <w:szCs w:val="24"/>
                <w:rtl/>
                <w:lang w:val="en-US" w:bidi="ar-KW"/>
              </w:rPr>
            </w:pPr>
          </w:p>
          <w:p w:rsidR="001B27DB" w:rsidRDefault="001B27DB" w:rsidP="001B27DB">
            <w:pPr>
              <w:bidi/>
              <w:spacing w:after="0" w:line="240" w:lineRule="auto"/>
              <w:rPr>
                <w:rFonts w:asciiTheme="majorBidi" w:hAnsiTheme="majorBidi" w:cstheme="majorBidi"/>
                <w:sz w:val="24"/>
                <w:szCs w:val="24"/>
                <w:rtl/>
                <w:lang w:val="en-US" w:bidi="ar-KW"/>
              </w:rPr>
            </w:pPr>
          </w:p>
          <w:p w:rsidR="001B27DB" w:rsidRPr="00EC388C" w:rsidRDefault="001B27DB" w:rsidP="001B27DB">
            <w:pPr>
              <w:bidi/>
              <w:spacing w:after="0" w:line="240" w:lineRule="auto"/>
              <w:rPr>
                <w:rFonts w:asciiTheme="majorBidi" w:hAnsiTheme="majorBidi" w:cstheme="majorBidi"/>
                <w:sz w:val="24"/>
                <w:szCs w:val="24"/>
                <w:rtl/>
                <w:lang w:val="en-US" w:bidi="ar-KW"/>
              </w:rPr>
            </w:pPr>
          </w:p>
        </w:tc>
      </w:tr>
      <w:tr w:rsidR="008D46A4" w:rsidRPr="00747A9A" w:rsidTr="008343DD">
        <w:trPr>
          <w:trHeight w:val="704"/>
        </w:trPr>
        <w:tc>
          <w:tcPr>
            <w:tcW w:w="10774" w:type="dxa"/>
            <w:gridSpan w:val="3"/>
          </w:tcPr>
          <w:p w:rsidR="001B27DB" w:rsidRDefault="001B27DB" w:rsidP="001B27DB">
            <w:pPr>
              <w:bidi/>
              <w:spacing w:after="0" w:line="240" w:lineRule="auto"/>
              <w:rPr>
                <w:rFonts w:asciiTheme="majorBidi" w:hAnsiTheme="majorBidi" w:cstheme="majorBidi"/>
                <w:b/>
                <w:bCs/>
                <w:sz w:val="24"/>
                <w:szCs w:val="24"/>
                <w:rtl/>
                <w:lang w:bidi="ar-IQ"/>
              </w:rPr>
            </w:pPr>
          </w:p>
          <w:p w:rsidR="00582D81" w:rsidRPr="00EC388C" w:rsidRDefault="00E41D77" w:rsidP="001B27DB">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14</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A026B4" w:rsidRPr="00A026B4" w:rsidRDefault="00A026B4" w:rsidP="00A026B4">
            <w:pPr>
              <w:bidi/>
              <w:spacing w:after="0" w:line="360" w:lineRule="auto"/>
              <w:ind w:left="26"/>
              <w:outlineLvl w:val="0"/>
              <w:rPr>
                <w:rFonts w:ascii="Times New Roman" w:eastAsia="Times New Roman" w:hAnsi="Times New Roman" w:cs="Times New Roman"/>
                <w:b/>
                <w:bCs/>
                <w:sz w:val="32"/>
                <w:szCs w:val="32"/>
                <w:lang w:val="en-US"/>
              </w:rPr>
            </w:pPr>
            <w:r w:rsidRPr="00A026B4">
              <w:rPr>
                <w:rFonts w:ascii="Times New Roman" w:eastAsia="Times New Roman" w:hAnsi="Times New Roman" w:cs="Times New Roman" w:hint="cs"/>
                <w:b/>
                <w:bCs/>
                <w:sz w:val="32"/>
                <w:szCs w:val="32"/>
                <w:rtl/>
                <w:lang w:val="en-US"/>
              </w:rPr>
              <w:t>ـــ التقويم والامتحانات.</w:t>
            </w:r>
          </w:p>
          <w:p w:rsidR="00A026B4" w:rsidRPr="00A026B4" w:rsidRDefault="00A026B4" w:rsidP="00A026B4">
            <w:pPr>
              <w:numPr>
                <w:ilvl w:val="0"/>
                <w:numId w:val="17"/>
              </w:numPr>
              <w:bidi/>
              <w:spacing w:after="0" w:line="360" w:lineRule="auto"/>
              <w:rPr>
                <w:rFonts w:ascii="Times New Roman" w:eastAsia="Times New Roman" w:hAnsi="Times New Roman" w:cs="Times New Roman"/>
                <w:sz w:val="28"/>
                <w:szCs w:val="28"/>
                <w:rtl/>
                <w:lang w:val="en-US"/>
              </w:rPr>
            </w:pPr>
            <w:r w:rsidRPr="00A026B4">
              <w:rPr>
                <w:rFonts w:ascii="Times New Roman" w:eastAsia="Times New Roman" w:hAnsi="Times New Roman" w:cs="Times New Roman" w:hint="cs"/>
                <w:sz w:val="28"/>
                <w:szCs w:val="28"/>
                <w:rtl/>
                <w:lang w:val="en-US"/>
              </w:rPr>
              <w:t>على الطالب تأدية امتحانين خلال كل فصل الدراسي (فصلين دراسيين خلال السنة الدراسية الواحدة) من فصول السنة الدراسية، وبمجموع الدرجات النهائية لهذه الامتحانات(30) فقط ثلاثون الدرجة.</w:t>
            </w:r>
          </w:p>
          <w:p w:rsidR="00A026B4" w:rsidRPr="00A026B4" w:rsidRDefault="00A026B4" w:rsidP="00A026B4">
            <w:pPr>
              <w:numPr>
                <w:ilvl w:val="0"/>
                <w:numId w:val="17"/>
              </w:numPr>
              <w:bidi/>
              <w:spacing w:after="0" w:line="360" w:lineRule="auto"/>
              <w:rPr>
                <w:rFonts w:ascii="Times New Roman" w:eastAsia="Times New Roman" w:hAnsi="Times New Roman" w:cs="Times New Roman"/>
                <w:sz w:val="28"/>
                <w:szCs w:val="28"/>
                <w:lang w:val="en-US"/>
              </w:rPr>
            </w:pPr>
            <w:r w:rsidRPr="00A026B4">
              <w:rPr>
                <w:rFonts w:ascii="Times New Roman" w:eastAsia="Times New Roman" w:hAnsi="Times New Roman" w:cs="Times New Roman" w:hint="cs"/>
                <w:sz w:val="28"/>
                <w:szCs w:val="28"/>
                <w:rtl/>
                <w:lang w:val="en-US"/>
              </w:rPr>
              <w:t>وضع درجات للنشاطات الصفية، الواجبات البيتية، إعداد التقارير، والامتحانات المختصرة(</w:t>
            </w:r>
            <w:r w:rsidRPr="00A026B4">
              <w:rPr>
                <w:rFonts w:ascii="Times New Roman" w:eastAsia="Times New Roman" w:hAnsi="Times New Roman" w:cs="Times New Roman"/>
                <w:sz w:val="28"/>
                <w:szCs w:val="28"/>
                <w:lang w:val="en-US"/>
              </w:rPr>
              <w:t>Quiz</w:t>
            </w:r>
            <w:r w:rsidRPr="00A026B4">
              <w:rPr>
                <w:rFonts w:ascii="Times New Roman" w:eastAsia="Times New Roman" w:hAnsi="Times New Roman" w:cs="Times New Roman" w:hint="cs"/>
                <w:sz w:val="28"/>
                <w:szCs w:val="28"/>
                <w:rtl/>
                <w:lang w:val="en-US"/>
              </w:rPr>
              <w:t>)، وكل ما يتعلق بنشاط طالب مرتبطة بالمادة العلمية الدراسية ما يعادل (10) درجات.</w:t>
            </w:r>
          </w:p>
          <w:p w:rsidR="00A026B4" w:rsidRPr="00A026B4" w:rsidRDefault="00A026B4" w:rsidP="00A026B4">
            <w:pPr>
              <w:numPr>
                <w:ilvl w:val="0"/>
                <w:numId w:val="17"/>
              </w:numPr>
              <w:bidi/>
              <w:spacing w:after="0" w:line="360" w:lineRule="auto"/>
              <w:rPr>
                <w:rFonts w:ascii="Times New Roman" w:eastAsia="Times New Roman" w:hAnsi="Times New Roman" w:cs="Times New Roman"/>
                <w:sz w:val="28"/>
                <w:szCs w:val="28"/>
                <w:lang w:val="en-US"/>
              </w:rPr>
            </w:pPr>
            <w:r w:rsidRPr="00A026B4">
              <w:rPr>
                <w:rFonts w:ascii="Times New Roman" w:eastAsia="Times New Roman" w:hAnsi="Times New Roman" w:cs="Times New Roman" w:hint="cs"/>
                <w:sz w:val="28"/>
                <w:szCs w:val="28"/>
                <w:rtl/>
                <w:lang w:val="en-US"/>
              </w:rPr>
              <w:t>مجموع السعي السنوي للمادة الدراسية (40) أربعون درجة.</w:t>
            </w:r>
          </w:p>
          <w:p w:rsidR="00A026B4" w:rsidRPr="00A026B4" w:rsidRDefault="00A026B4" w:rsidP="00A026B4">
            <w:pPr>
              <w:numPr>
                <w:ilvl w:val="0"/>
                <w:numId w:val="17"/>
              </w:numPr>
              <w:bidi/>
              <w:spacing w:after="0" w:line="360" w:lineRule="auto"/>
              <w:rPr>
                <w:rFonts w:ascii="Times New Roman" w:eastAsia="Times New Roman" w:hAnsi="Times New Roman" w:cs="Times New Roman"/>
                <w:sz w:val="28"/>
                <w:szCs w:val="28"/>
                <w:lang w:val="en-US"/>
              </w:rPr>
            </w:pPr>
            <w:r w:rsidRPr="00A026B4">
              <w:rPr>
                <w:rFonts w:ascii="Times New Roman" w:eastAsia="Times New Roman" w:hAnsi="Times New Roman" w:cs="Times New Roman" w:hint="cs"/>
                <w:sz w:val="28"/>
                <w:szCs w:val="28"/>
                <w:rtl/>
                <w:lang w:val="en-US"/>
              </w:rPr>
              <w:t>يؤدي الطالب الامتحان النهائي للدور الأول (والدور الثاني في حالة فشل الطالب في الدور الأول) من (60) ستون درجة.</w:t>
            </w:r>
          </w:p>
          <w:p w:rsidR="00582D81" w:rsidRPr="00B012CA" w:rsidRDefault="00A026B4" w:rsidP="00B012CA">
            <w:pPr>
              <w:numPr>
                <w:ilvl w:val="0"/>
                <w:numId w:val="17"/>
              </w:numPr>
              <w:bidi/>
              <w:spacing w:after="0" w:line="360" w:lineRule="auto"/>
              <w:rPr>
                <w:rFonts w:ascii="Times New Roman" w:eastAsia="Times New Roman" w:hAnsi="Times New Roman" w:cs="Times New Roman"/>
                <w:sz w:val="28"/>
                <w:szCs w:val="28"/>
                <w:lang w:val="en-US"/>
              </w:rPr>
            </w:pPr>
            <w:r w:rsidRPr="00A026B4">
              <w:rPr>
                <w:rFonts w:ascii="Times New Roman" w:eastAsia="Times New Roman" w:hAnsi="Times New Roman" w:cs="Times New Roman" w:hint="cs"/>
                <w:sz w:val="28"/>
                <w:szCs w:val="28"/>
                <w:rtl/>
                <w:lang w:val="en-US"/>
              </w:rPr>
              <w:t>تجمع درجة السعي السنوي ودرجة الامتحان النهائي في الدور الأول (الدور الثاني) للوصول إلى الدرجة النهائية من أصل (100) فقط مائة درجة، ويعد الطالب ناجحا إذا ما حصل لمجموع (50) خمسون درجة فما فوق.</w:t>
            </w:r>
          </w:p>
          <w:p w:rsidR="000F2337" w:rsidRPr="00EC388C" w:rsidRDefault="000F2337" w:rsidP="008C630A">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rsidTr="008343DD">
        <w:trPr>
          <w:trHeight w:val="1819"/>
        </w:trPr>
        <w:tc>
          <w:tcPr>
            <w:tcW w:w="10774" w:type="dxa"/>
            <w:gridSpan w:val="3"/>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lastRenderedPageBreak/>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044558" w:rsidRPr="00EC388C" w:rsidRDefault="00044558" w:rsidP="00A66254">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sz w:val="24"/>
                <w:szCs w:val="24"/>
                <w:rtl/>
                <w:lang w:val="en-US" w:bidi="ar-IQ"/>
              </w:rPr>
              <w:t>ملأ هذه الفقرة مهم جدا حيث يذكر ال</w:t>
            </w:r>
            <w:r w:rsidR="007C34B8" w:rsidRPr="00EC388C">
              <w:rPr>
                <w:rFonts w:asciiTheme="majorBidi" w:hAnsiTheme="majorBidi" w:cstheme="majorBidi"/>
                <w:sz w:val="24"/>
                <w:szCs w:val="24"/>
                <w:rtl/>
                <w:lang w:val="en-US" w:bidi="ar-IQ"/>
              </w:rPr>
              <w:t>تدريسي</w:t>
            </w:r>
            <w:r w:rsidR="00A66254" w:rsidRPr="00EC388C">
              <w:rPr>
                <w:rFonts w:asciiTheme="majorBidi" w:hAnsiTheme="majorBidi" w:cstheme="majorBidi"/>
                <w:sz w:val="24"/>
                <w:szCs w:val="24"/>
                <w:rtl/>
                <w:lang w:val="en-US" w:bidi="ar-IQ"/>
              </w:rPr>
              <w:t xml:space="preserve"> نتائج عملية التعلم، على سبيل المثال وضوح الأهداف الأساسية للمادة للطلاب، ملائمة محتوى ا</w:t>
            </w:r>
            <w:r w:rsidR="009B5828" w:rsidRPr="00EC388C">
              <w:rPr>
                <w:rFonts w:asciiTheme="majorBidi" w:hAnsiTheme="majorBidi" w:cstheme="majorBidi"/>
                <w:sz w:val="24"/>
                <w:szCs w:val="24"/>
                <w:rtl/>
                <w:lang w:val="en-US" w:bidi="ar-IQ"/>
              </w:rPr>
              <w:t>لمادة لمتطلبات العالم الخارجي و</w:t>
            </w:r>
            <w:r w:rsidR="00A66254" w:rsidRPr="00EC388C">
              <w:rPr>
                <w:rFonts w:asciiTheme="majorBidi" w:hAnsiTheme="majorBidi" w:cstheme="majorBidi"/>
                <w:sz w:val="24"/>
                <w:szCs w:val="24"/>
                <w:rtl/>
                <w:lang w:val="en-US" w:bidi="ar-IQ"/>
              </w:rPr>
              <w:t>سوق</w:t>
            </w:r>
            <w:r w:rsidR="009B5828" w:rsidRPr="00EC388C">
              <w:rPr>
                <w:rFonts w:asciiTheme="majorBidi" w:hAnsiTheme="majorBidi" w:cstheme="majorBidi"/>
                <w:sz w:val="24"/>
                <w:szCs w:val="24"/>
                <w:rtl/>
                <w:lang w:val="en-US" w:bidi="ar-IQ"/>
              </w:rPr>
              <w:t xml:space="preserve"> العمل</w:t>
            </w:r>
            <w:r w:rsidR="00A66254" w:rsidRPr="00EC388C">
              <w:rPr>
                <w:rFonts w:asciiTheme="majorBidi" w:hAnsiTheme="majorBidi" w:cstheme="majorBidi"/>
                <w:sz w:val="24"/>
                <w:szCs w:val="24"/>
                <w:rtl/>
                <w:lang w:val="en-US" w:bidi="ar-IQ"/>
              </w:rPr>
              <w:t>، وكذلك ذكر الامور الجديدة ال</w:t>
            </w:r>
            <w:r w:rsidR="009B5828" w:rsidRPr="00EC388C">
              <w:rPr>
                <w:rFonts w:asciiTheme="majorBidi" w:hAnsiTheme="majorBidi" w:cstheme="majorBidi"/>
                <w:sz w:val="24"/>
                <w:szCs w:val="24"/>
                <w:rtl/>
                <w:lang w:val="en-US" w:bidi="ar-IQ"/>
              </w:rPr>
              <w:t>تي سيتعملها الطالب من خلال</w:t>
            </w:r>
            <w:r w:rsidR="00A66254" w:rsidRPr="00EC388C">
              <w:rPr>
                <w:rFonts w:asciiTheme="majorBidi" w:hAnsiTheme="majorBidi" w:cstheme="majorBidi"/>
                <w:sz w:val="24"/>
                <w:szCs w:val="24"/>
                <w:rtl/>
                <w:lang w:val="en-US" w:bidi="ar-IQ"/>
              </w:rPr>
              <w:t xml:space="preserve"> هذه المادة.</w:t>
            </w:r>
          </w:p>
          <w:p w:rsidR="00FD437F" w:rsidRPr="00EC388C" w:rsidRDefault="00FD437F" w:rsidP="00FD437F">
            <w:pPr>
              <w:spacing w:after="0" w:line="240" w:lineRule="auto"/>
              <w:rPr>
                <w:rFonts w:asciiTheme="majorBidi" w:hAnsiTheme="majorBidi" w:cstheme="majorBidi"/>
                <w:sz w:val="24"/>
                <w:szCs w:val="24"/>
                <w:lang w:val="en-US" w:bidi="ar-KW"/>
              </w:rPr>
            </w:pPr>
          </w:p>
          <w:p w:rsidR="007F0899" w:rsidRPr="00EC388C" w:rsidRDefault="00FD437F" w:rsidP="00FD437F">
            <w:pPr>
              <w:bidi/>
              <w:spacing w:after="0" w:line="240" w:lineRule="auto"/>
              <w:rPr>
                <w:rFonts w:asciiTheme="majorBidi" w:hAnsiTheme="majorBidi" w:cstheme="majorBidi"/>
                <w:sz w:val="28"/>
                <w:szCs w:val="28"/>
                <w:rtl/>
                <w:lang w:val="en-US" w:bidi="ar-IQ"/>
              </w:rPr>
            </w:pPr>
            <w:r w:rsidRPr="00EC388C">
              <w:rPr>
                <w:rFonts w:asciiTheme="majorBidi" w:hAnsiTheme="majorBidi" w:cstheme="majorBidi"/>
                <w:sz w:val="28"/>
                <w:szCs w:val="28"/>
                <w:rtl/>
                <w:lang w:val="en-US" w:bidi="ar-KW"/>
              </w:rPr>
              <w:t xml:space="preserve"> </w:t>
            </w:r>
          </w:p>
        </w:tc>
      </w:tr>
      <w:tr w:rsidR="008D46A4" w:rsidRPr="00747A9A" w:rsidTr="008343DD">
        <w:tc>
          <w:tcPr>
            <w:tcW w:w="10774" w:type="dxa"/>
            <w:gridSpan w:val="3"/>
          </w:tcPr>
          <w:p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6429B2" w:rsidRPr="006429B2" w:rsidRDefault="006429B2" w:rsidP="006429B2">
            <w:pPr>
              <w:bidi/>
              <w:spacing w:after="0" w:line="360" w:lineRule="auto"/>
              <w:outlineLvl w:val="0"/>
              <w:rPr>
                <w:rFonts w:ascii="Times New Roman" w:eastAsia="Times New Roman" w:hAnsi="Times New Roman" w:cs="Times New Roman"/>
                <w:b/>
                <w:bCs/>
                <w:sz w:val="32"/>
                <w:szCs w:val="32"/>
                <w:u w:val="double"/>
                <w:rtl/>
                <w:lang w:val="en-US"/>
              </w:rPr>
            </w:pPr>
            <w:r w:rsidRPr="006429B2">
              <w:rPr>
                <w:rFonts w:ascii="Times New Roman" w:eastAsia="Times New Roman" w:hAnsi="Times New Roman" w:cs="Times New Roman" w:hint="cs"/>
                <w:b/>
                <w:bCs/>
                <w:sz w:val="32"/>
                <w:szCs w:val="32"/>
                <w:u w:val="double"/>
                <w:rtl/>
                <w:lang w:val="en-US"/>
              </w:rPr>
              <w:t xml:space="preserve">  الـمـصـادر:</w:t>
            </w:r>
            <w:r w:rsidRPr="006429B2">
              <w:rPr>
                <w:rFonts w:ascii="Times New Roman" w:eastAsia="Times New Roman" w:hAnsi="Times New Roman" w:cs="Times New Roman"/>
                <w:b/>
                <w:bCs/>
                <w:sz w:val="32"/>
                <w:szCs w:val="32"/>
                <w:u w:val="double"/>
                <w:lang w:val="en-US"/>
              </w:rPr>
              <w:t>-</w:t>
            </w:r>
            <w:r w:rsidRPr="006429B2">
              <w:rPr>
                <w:rFonts w:ascii="Times New Roman" w:eastAsia="Times New Roman" w:hAnsi="Times New Roman" w:cs="Times New Roman" w:hint="cs"/>
                <w:b/>
                <w:bCs/>
                <w:sz w:val="32"/>
                <w:szCs w:val="32"/>
                <w:u w:val="double"/>
                <w:rtl/>
                <w:lang w:val="en-US"/>
              </w:rPr>
              <w:t xml:space="preserve"> </w:t>
            </w:r>
          </w:p>
          <w:p w:rsidR="006429B2" w:rsidRPr="006429B2" w:rsidRDefault="006429B2" w:rsidP="006429B2">
            <w:pPr>
              <w:numPr>
                <w:ilvl w:val="0"/>
                <w:numId w:val="14"/>
              </w:numPr>
              <w:bidi/>
              <w:spacing w:after="0" w:line="360" w:lineRule="auto"/>
              <w:outlineLvl w:val="0"/>
              <w:rPr>
                <w:rFonts w:ascii="Times New Roman" w:eastAsia="Times New Roman" w:hAnsi="Times New Roman" w:cs="Times New Roman"/>
                <w:sz w:val="28"/>
                <w:szCs w:val="28"/>
                <w:lang w:val="en-US"/>
              </w:rPr>
            </w:pPr>
            <w:r w:rsidRPr="006429B2">
              <w:rPr>
                <w:rFonts w:ascii="Times New Roman" w:eastAsia="Times New Roman" w:hAnsi="Times New Roman" w:cs="Times New Roman" w:hint="cs"/>
                <w:sz w:val="28"/>
                <w:szCs w:val="28"/>
                <w:rtl/>
                <w:lang w:val="en-US"/>
              </w:rPr>
              <w:t>فائق الشماع ،اكرم يا ملكي،</w:t>
            </w:r>
            <w:r w:rsidRPr="006429B2">
              <w:rPr>
                <w:rFonts w:ascii="Times New Roman" w:eastAsia="Times New Roman" w:hAnsi="Times New Roman" w:cs="Times New Roman" w:hint="cs"/>
                <w:b/>
                <w:bCs/>
                <w:sz w:val="28"/>
                <w:szCs w:val="28"/>
                <w:rtl/>
                <w:lang w:val="en-US"/>
              </w:rPr>
              <w:t>القانون التجاري</w:t>
            </w:r>
            <w:r w:rsidRPr="006429B2">
              <w:rPr>
                <w:rFonts w:ascii="Times New Roman" w:eastAsia="Times New Roman" w:hAnsi="Times New Roman" w:cs="Times New Roman" w:hint="cs"/>
                <w:sz w:val="28"/>
                <w:szCs w:val="28"/>
                <w:rtl/>
                <w:lang w:val="en-US"/>
              </w:rPr>
              <w:t>، وزارة تعليم العالي والبحث العلمي جامعة بغداد،1980.</w:t>
            </w:r>
          </w:p>
          <w:p w:rsidR="006429B2" w:rsidRPr="006429B2" w:rsidRDefault="006429B2" w:rsidP="006429B2">
            <w:pPr>
              <w:numPr>
                <w:ilvl w:val="0"/>
                <w:numId w:val="14"/>
              </w:numPr>
              <w:bidi/>
              <w:spacing w:after="0" w:line="360" w:lineRule="auto"/>
              <w:outlineLvl w:val="0"/>
              <w:rPr>
                <w:rFonts w:ascii="Times New Roman" w:eastAsia="Times New Roman" w:hAnsi="Times New Roman" w:cs="Times New Roman"/>
                <w:sz w:val="28"/>
                <w:szCs w:val="28"/>
                <w:lang w:val="en-US"/>
              </w:rPr>
            </w:pPr>
            <w:r w:rsidRPr="006429B2">
              <w:rPr>
                <w:rFonts w:ascii="Times New Roman" w:eastAsia="Times New Roman" w:hAnsi="Times New Roman" w:cs="Times New Roman" w:hint="cs"/>
                <w:sz w:val="28"/>
                <w:szCs w:val="28"/>
                <w:rtl/>
                <w:lang w:val="en-US"/>
              </w:rPr>
              <w:t xml:space="preserve">محمد حسين اسماعيل، </w:t>
            </w:r>
            <w:r w:rsidRPr="006429B2">
              <w:rPr>
                <w:rFonts w:ascii="Times New Roman" w:eastAsia="Times New Roman" w:hAnsi="Times New Roman" w:cs="Times New Roman" w:hint="cs"/>
                <w:b/>
                <w:bCs/>
                <w:sz w:val="28"/>
                <w:szCs w:val="28"/>
                <w:rtl/>
                <w:lang w:val="en-US"/>
              </w:rPr>
              <w:t>القانون التجاري</w:t>
            </w:r>
            <w:r w:rsidRPr="006429B2">
              <w:rPr>
                <w:rFonts w:ascii="Times New Roman" w:eastAsia="Times New Roman" w:hAnsi="Times New Roman" w:cs="Times New Roman" w:hint="cs"/>
                <w:sz w:val="28"/>
                <w:szCs w:val="28"/>
                <w:rtl/>
                <w:lang w:val="en-US"/>
              </w:rPr>
              <w:t>، مؤسسة الوراق للنشر والتوزيع ، الطبعة الاولى ,عمان،2003.</w:t>
            </w:r>
          </w:p>
          <w:p w:rsidR="006429B2" w:rsidRPr="006429B2" w:rsidRDefault="006429B2" w:rsidP="006429B2">
            <w:pPr>
              <w:numPr>
                <w:ilvl w:val="0"/>
                <w:numId w:val="14"/>
              </w:numPr>
              <w:bidi/>
              <w:spacing w:after="0" w:line="360" w:lineRule="auto"/>
              <w:outlineLvl w:val="0"/>
              <w:rPr>
                <w:rFonts w:ascii="Times New Roman" w:eastAsia="Times New Roman" w:hAnsi="Times New Roman" w:cs="Times New Roman"/>
                <w:sz w:val="28"/>
                <w:szCs w:val="28"/>
                <w:u w:val="single"/>
                <w:lang w:val="en-US"/>
              </w:rPr>
            </w:pPr>
            <w:r w:rsidRPr="006429B2">
              <w:rPr>
                <w:rFonts w:ascii="Times New Roman" w:eastAsia="Times New Roman" w:hAnsi="Times New Roman" w:cs="Times New Roman" w:hint="cs"/>
                <w:sz w:val="28"/>
                <w:szCs w:val="28"/>
                <w:u w:val="single"/>
                <w:rtl/>
                <w:lang w:val="en-US"/>
              </w:rPr>
              <w:t>باسم محمد صالح ، القانون التجاري ،العاتك لصناعة الكتاب،القاهرة، 2010</w:t>
            </w:r>
          </w:p>
          <w:p w:rsidR="006429B2" w:rsidRPr="006429B2" w:rsidRDefault="006429B2" w:rsidP="006429B2">
            <w:pPr>
              <w:numPr>
                <w:ilvl w:val="0"/>
                <w:numId w:val="14"/>
              </w:numPr>
              <w:bidi/>
              <w:spacing w:after="0" w:line="360" w:lineRule="auto"/>
              <w:outlineLvl w:val="0"/>
              <w:rPr>
                <w:rFonts w:ascii="Times New Roman" w:eastAsia="Times New Roman" w:hAnsi="Times New Roman" w:cs="Times New Roman"/>
                <w:sz w:val="28"/>
                <w:szCs w:val="28"/>
                <w:u w:val="single"/>
                <w:rtl/>
                <w:lang w:val="en-US"/>
              </w:rPr>
            </w:pPr>
            <w:r w:rsidRPr="006429B2">
              <w:rPr>
                <w:rFonts w:ascii="Times New Roman" w:eastAsia="Times New Roman" w:hAnsi="Times New Roman" w:cs="Times New Roman" w:hint="cs"/>
                <w:sz w:val="28"/>
                <w:szCs w:val="28"/>
                <w:u w:val="single"/>
                <w:rtl/>
                <w:lang w:val="en-US"/>
              </w:rPr>
              <w:t>ورشة عمل ( التعاقدات وال</w:t>
            </w:r>
            <w:r w:rsidR="002F470A">
              <w:rPr>
                <w:rFonts w:ascii="Times New Roman" w:eastAsia="Times New Roman" w:hAnsi="Times New Roman" w:cs="Times New Roman" w:hint="cs"/>
                <w:sz w:val="28"/>
                <w:szCs w:val="28"/>
                <w:u w:val="single"/>
                <w:rtl/>
                <w:lang w:val="en-US"/>
              </w:rPr>
              <w:t>ا</w:t>
            </w:r>
            <w:bookmarkStart w:id="0" w:name="_GoBack"/>
            <w:bookmarkEnd w:id="0"/>
            <w:r w:rsidRPr="006429B2">
              <w:rPr>
                <w:rFonts w:ascii="Times New Roman" w:eastAsia="Times New Roman" w:hAnsi="Times New Roman" w:cs="Times New Roman" w:hint="cs"/>
                <w:sz w:val="28"/>
                <w:szCs w:val="28"/>
                <w:u w:val="single"/>
                <w:rtl/>
                <w:lang w:val="en-US"/>
              </w:rPr>
              <w:t>شتراء العام ،  للبنك الدولي ،باريس،2014</w:t>
            </w:r>
          </w:p>
          <w:p w:rsidR="00D100D6" w:rsidRPr="00EC388C" w:rsidRDefault="006429B2" w:rsidP="006766CD">
            <w:pPr>
              <w:spacing w:after="0" w:line="240" w:lineRule="auto"/>
              <w:rPr>
                <w:rFonts w:asciiTheme="majorBidi" w:hAnsiTheme="majorBidi" w:cstheme="majorBidi"/>
                <w:b/>
                <w:bCs/>
                <w:sz w:val="28"/>
                <w:szCs w:val="28"/>
                <w:lang w:val="en-US"/>
              </w:rPr>
            </w:pPr>
            <w:r>
              <w:rPr>
                <w:rFonts w:asciiTheme="majorBidi" w:hAnsiTheme="majorBidi" w:cstheme="majorBidi"/>
                <w:b/>
                <w:bCs/>
                <w:sz w:val="28"/>
                <w:szCs w:val="28"/>
                <w:lang w:val="en-US"/>
              </w:rPr>
              <w:t xml:space="preserve"> </w:t>
            </w: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1C2CAB">
        <w:tc>
          <w:tcPr>
            <w:tcW w:w="6379" w:type="dxa"/>
            <w:tcBorders>
              <w:bottom w:val="single" w:sz="8" w:space="0" w:color="auto"/>
            </w:tcBorders>
          </w:tcPr>
          <w:p w:rsidR="008D46A4" w:rsidRPr="00D30596" w:rsidRDefault="00605199" w:rsidP="00D30596">
            <w:pPr>
              <w:bidi/>
              <w:spacing w:after="0" w:line="240" w:lineRule="auto"/>
              <w:rPr>
                <w:b/>
                <w:bCs/>
                <w:sz w:val="24"/>
                <w:szCs w:val="24"/>
                <w:rtl/>
                <w:lang w:val="en-US" w:bidi="ar-IQ"/>
              </w:rPr>
            </w:pPr>
            <w:r>
              <w:rPr>
                <w:rFonts w:cs="Times New Roman" w:hint="cs"/>
                <w:b/>
                <w:bCs/>
                <w:sz w:val="24"/>
                <w:szCs w:val="24"/>
                <w:rtl/>
                <w:lang w:val="en-US" w:bidi="ar-IQ"/>
              </w:rPr>
              <w:t>المواضيع</w:t>
            </w:r>
          </w:p>
        </w:tc>
        <w:tc>
          <w:tcPr>
            <w:tcW w:w="4395" w:type="dxa"/>
            <w:gridSpan w:val="2"/>
            <w:tcBorders>
              <w:bottom w:val="single" w:sz="8" w:space="0" w:color="auto"/>
            </w:tcBorders>
          </w:tcPr>
          <w:p w:rsidR="00D30596" w:rsidRPr="00EC388C" w:rsidRDefault="00D30596" w:rsidP="00605199">
            <w:pPr>
              <w:bidi/>
              <w:spacing w:after="0" w:line="240" w:lineRule="auto"/>
              <w:rPr>
                <w:rFonts w:asciiTheme="majorBidi" w:hAnsiTheme="majorBidi" w:cstheme="majorBidi" w:hint="cs"/>
                <w:b/>
                <w:bCs/>
                <w:sz w:val="24"/>
                <w:szCs w:val="24"/>
                <w:rtl/>
                <w:lang w:bidi="ar-IQ"/>
              </w:rPr>
            </w:pPr>
          </w:p>
          <w:p w:rsidR="008D46A4" w:rsidRPr="00411189" w:rsidRDefault="008D46A4" w:rsidP="00D30596">
            <w:pPr>
              <w:spacing w:after="0" w:line="240" w:lineRule="auto"/>
              <w:rPr>
                <w:rFonts w:asciiTheme="majorBidi" w:hAnsiTheme="majorBidi" w:cstheme="majorBidi"/>
                <w:b/>
                <w:bCs/>
                <w:sz w:val="24"/>
                <w:szCs w:val="24"/>
                <w:rtl/>
                <w:lang w:val="en-US" w:bidi="ar-KW"/>
              </w:rPr>
            </w:pPr>
          </w:p>
        </w:tc>
      </w:tr>
      <w:tr w:rsidR="008D46A4" w:rsidRPr="00EB1DB6" w:rsidTr="001C2CAB">
        <w:trPr>
          <w:trHeight w:val="1405"/>
        </w:trPr>
        <w:tc>
          <w:tcPr>
            <w:tcW w:w="6379" w:type="dxa"/>
            <w:tcBorders>
              <w:top w:val="single" w:sz="8" w:space="0" w:color="auto"/>
              <w:bottom w:val="single" w:sz="8" w:space="0" w:color="auto"/>
            </w:tcBorders>
          </w:tcPr>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ab/>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مقدمه شاملة عن المنهج تشتمل على الأمور الآتية:</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أولا: توضيح الكتاب المقرر</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ثانيا: شرح آلية العمل خلال الفصل الدراسي من حيث تقسيم    الدرجات وأسلوب تدريس المادة.</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ثالثا: مقدمة عامة عن القانون التجاري       </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تعريف القانون وخصائص القاعدة القانونية</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____________________________</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ab/>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مصادر القاعدة القانونية</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مفهوم قانون التجاري </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أســبـاب وجــود الـقـانـون الـتـجـاري</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______________________________</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ab/>
              <w:t xml:space="preserve">  </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نظريات تحديد نطاق تطبيق القانون التجاري</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مصادر قانون التجاري – تدرج مصادر القانون التجاري العراقي</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_______________________________</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النظام القانوني للعمل التجاري </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اهمية التفرقة بين الأعمال التجارية والمدنية</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انواع الاعمال التجارية</w:t>
            </w:r>
          </w:p>
          <w:p w:rsidR="001C2CAB" w:rsidRPr="004A78DC" w:rsidRDefault="001C2CAB" w:rsidP="001C2CAB">
            <w:pPr>
              <w:bidi/>
              <w:spacing w:after="0" w:line="240" w:lineRule="auto"/>
              <w:rPr>
                <w:rFonts w:asciiTheme="majorBidi" w:hAnsiTheme="majorBidi" w:cstheme="majorBidi"/>
                <w:b/>
                <w:bCs/>
                <w:sz w:val="28"/>
                <w:szCs w:val="28"/>
                <w:lang w:bidi="ar-IQ"/>
              </w:rPr>
            </w:pP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lastRenderedPageBreak/>
              <w:tab/>
              <w:t xml:space="preserve">  </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تكملة /  انواع الاعمال التجارية </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معيارالعمل التجاري</w:t>
            </w:r>
          </w:p>
          <w:p w:rsidR="001C2CAB" w:rsidRPr="004A78DC" w:rsidRDefault="004A78DC"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____________________________________________</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الاوراق التجارية مفهومه وخصائصه</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 الكمبيالة والسند لأمر والشيك.) </w:t>
            </w:r>
          </w:p>
          <w:p w:rsidR="001C2CAB" w:rsidRPr="004A78DC" w:rsidRDefault="001C2CAB" w:rsidP="001C2CAB">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 xml:space="preserve">الاعمال التجارية الوارده بصيغة المشروع التجاري </w:t>
            </w:r>
          </w:p>
          <w:p w:rsidR="004A78DC" w:rsidRPr="004A78DC" w:rsidRDefault="004A78DC" w:rsidP="004A78DC">
            <w:pPr>
              <w:bidi/>
              <w:spacing w:after="0" w:line="240" w:lineRule="auto"/>
              <w:rPr>
                <w:rFonts w:asciiTheme="majorBidi" w:hAnsiTheme="majorBidi" w:cstheme="majorBidi"/>
                <w:b/>
                <w:bCs/>
                <w:sz w:val="28"/>
                <w:szCs w:val="28"/>
                <w:rtl/>
                <w:lang w:bidi="ar-IQ"/>
              </w:rPr>
            </w:pPr>
          </w:p>
          <w:p w:rsidR="004A78DC" w:rsidRPr="004A78DC" w:rsidRDefault="004A78DC" w:rsidP="004A78DC">
            <w:pPr>
              <w:bidi/>
              <w:spacing w:after="0" w:line="240" w:lineRule="auto"/>
              <w:rPr>
                <w:rFonts w:asciiTheme="majorBidi" w:hAnsiTheme="majorBidi" w:cstheme="majorBidi"/>
                <w:b/>
                <w:bCs/>
                <w:sz w:val="28"/>
                <w:szCs w:val="28"/>
                <w:lang w:bidi="ar-IQ"/>
              </w:rPr>
            </w:pP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التاجروشرح  شروط اكتساب صفة التاجر   </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ab/>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التزامات التاجر</w:t>
            </w:r>
          </w:p>
          <w:p w:rsidR="001C2CAB" w:rsidRDefault="001C2CAB" w:rsidP="001C2CAB">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الأسم التجاري</w:t>
            </w:r>
          </w:p>
          <w:p w:rsidR="00C21A01" w:rsidRPr="004A78DC" w:rsidRDefault="00C21A01" w:rsidP="00C21A01">
            <w:pPr>
              <w:bidi/>
              <w:spacing w:after="0" w:line="240" w:lineRule="auto"/>
              <w:rPr>
                <w:rFonts w:asciiTheme="majorBidi" w:hAnsiTheme="majorBidi" w:cstheme="majorBidi"/>
                <w:b/>
                <w:bCs/>
                <w:sz w:val="28"/>
                <w:szCs w:val="28"/>
                <w:rtl/>
                <w:lang w:bidi="ar-IQ"/>
              </w:rPr>
            </w:pPr>
          </w:p>
          <w:p w:rsidR="004A78DC" w:rsidRPr="004A78DC" w:rsidRDefault="004A78DC" w:rsidP="004A78DC">
            <w:pPr>
              <w:bidi/>
              <w:spacing w:after="0" w:line="240" w:lineRule="auto"/>
              <w:rPr>
                <w:rFonts w:asciiTheme="majorBidi" w:hAnsiTheme="majorBidi" w:cstheme="majorBidi"/>
                <w:b/>
                <w:bCs/>
                <w:sz w:val="28"/>
                <w:szCs w:val="28"/>
                <w:lang w:bidi="ar-IQ"/>
              </w:rPr>
            </w:pP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الدفاتر التجارية</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مناقشة استفسارات الطلبة ثم شرح طريقة الامتحان</w:t>
            </w:r>
          </w:p>
          <w:p w:rsidR="001C2CAB" w:rsidRPr="004A78DC" w:rsidRDefault="001C2CAB" w:rsidP="001C2CAB">
            <w:pPr>
              <w:bidi/>
              <w:spacing w:after="0" w:line="240" w:lineRule="auto"/>
              <w:rPr>
                <w:rFonts w:asciiTheme="majorBidi" w:hAnsiTheme="majorBidi" w:cstheme="majorBidi"/>
                <w:b/>
                <w:bCs/>
                <w:sz w:val="28"/>
                <w:szCs w:val="28"/>
                <w:lang w:bidi="ar-IQ"/>
              </w:rPr>
            </w:pPr>
          </w:p>
          <w:p w:rsidR="001C2CAB" w:rsidRPr="004A78DC" w:rsidRDefault="001C2CAB" w:rsidP="004A78DC">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ab/>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امتحان فصل الاول</w:t>
            </w:r>
          </w:p>
          <w:p w:rsidR="001C2CAB" w:rsidRPr="004A78DC" w:rsidRDefault="001C2CAB" w:rsidP="001C2CAB">
            <w:pPr>
              <w:bidi/>
              <w:spacing w:after="0" w:line="240" w:lineRule="auto"/>
              <w:rPr>
                <w:rFonts w:asciiTheme="majorBidi" w:hAnsiTheme="majorBidi" w:cstheme="majorBidi"/>
                <w:b/>
                <w:bCs/>
                <w:sz w:val="28"/>
                <w:szCs w:val="28"/>
                <w:lang w:bidi="ar-IQ"/>
              </w:rPr>
            </w:pPr>
          </w:p>
          <w:p w:rsidR="001C2CAB" w:rsidRPr="004A78DC" w:rsidRDefault="001C2CAB" w:rsidP="001C2CAB">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ab/>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مفهوم وتعريف العقد ومجال العقد ونطاقه واركان العقد</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تقسيمات العقود من حيث التسمية والتكوين</w:t>
            </w:r>
          </w:p>
          <w:p w:rsidR="001C2CAB" w:rsidRPr="004A78DC" w:rsidRDefault="001C2CAB" w:rsidP="001C2CAB">
            <w:pPr>
              <w:bidi/>
              <w:spacing w:after="0" w:line="240" w:lineRule="auto"/>
              <w:rPr>
                <w:rFonts w:asciiTheme="majorBidi" w:hAnsiTheme="majorBidi" w:cstheme="majorBidi"/>
                <w:b/>
                <w:bCs/>
                <w:sz w:val="28"/>
                <w:szCs w:val="28"/>
                <w:lang w:bidi="ar-IQ"/>
              </w:rPr>
            </w:pP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ab/>
              <w:t xml:space="preserve">     </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العقود الادارية – (تعريف واركان وشروط العقد )</w:t>
            </w:r>
          </w:p>
          <w:p w:rsidR="001C2CAB" w:rsidRPr="004A78DC" w:rsidRDefault="001C2CAB" w:rsidP="001C2CAB">
            <w:pPr>
              <w:bidi/>
              <w:spacing w:after="0" w:line="240" w:lineRule="auto"/>
              <w:rPr>
                <w:rFonts w:asciiTheme="majorBidi" w:hAnsiTheme="majorBidi" w:cstheme="majorBidi"/>
                <w:b/>
                <w:bCs/>
                <w:sz w:val="28"/>
                <w:szCs w:val="28"/>
                <w:lang w:bidi="ar-IQ"/>
              </w:rPr>
            </w:pPr>
          </w:p>
          <w:p w:rsidR="001C2CAB" w:rsidRPr="004A78DC" w:rsidRDefault="001C2CAB" w:rsidP="001C2CAB">
            <w:pPr>
              <w:bidi/>
              <w:spacing w:after="0" w:line="240" w:lineRule="auto"/>
              <w:rPr>
                <w:rFonts w:asciiTheme="majorBidi" w:hAnsiTheme="majorBidi" w:cstheme="majorBidi"/>
                <w:b/>
                <w:bCs/>
                <w:sz w:val="28"/>
                <w:szCs w:val="28"/>
                <w:lang w:bidi="ar-IQ"/>
              </w:rPr>
            </w:pP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ab/>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انواع العقود الادارية -</w:t>
            </w:r>
            <w:r w:rsidRPr="004A78DC">
              <w:rPr>
                <w:rFonts w:asciiTheme="majorBidi" w:hAnsiTheme="majorBidi" w:cstheme="majorBidi"/>
                <w:b/>
                <w:bCs/>
                <w:sz w:val="28"/>
                <w:szCs w:val="28"/>
                <w:rtl/>
                <w:lang w:bidi="ar-IQ"/>
              </w:rPr>
              <w:tab/>
              <w:t>طرق ابرام العقود الادارية  (المناقصات والمزايدات العامة) - انواع المناقصات العامة</w:t>
            </w:r>
          </w:p>
          <w:p w:rsidR="001C2CAB" w:rsidRPr="004A78DC" w:rsidRDefault="001C2CAB" w:rsidP="001C2CAB">
            <w:pPr>
              <w:bidi/>
              <w:spacing w:after="0" w:line="240" w:lineRule="auto"/>
              <w:rPr>
                <w:rFonts w:asciiTheme="majorBidi" w:hAnsiTheme="majorBidi" w:cstheme="majorBidi"/>
                <w:b/>
                <w:bCs/>
                <w:sz w:val="28"/>
                <w:szCs w:val="28"/>
                <w:lang w:bidi="ar-IQ"/>
              </w:rPr>
            </w:pPr>
          </w:p>
          <w:p w:rsidR="001C2CAB" w:rsidRPr="004A78DC" w:rsidRDefault="001C2CAB" w:rsidP="001C2CAB">
            <w:pPr>
              <w:bidi/>
              <w:spacing w:after="0" w:line="240" w:lineRule="auto"/>
              <w:rPr>
                <w:rFonts w:asciiTheme="majorBidi" w:hAnsiTheme="majorBidi" w:cstheme="majorBidi"/>
                <w:b/>
                <w:bCs/>
                <w:sz w:val="28"/>
                <w:szCs w:val="28"/>
                <w:lang w:bidi="ar-IQ"/>
              </w:rPr>
            </w:pP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ادارة المناقصات (تقييم وتفاوض) تقنيات واستراجيات التفاوض</w:t>
            </w:r>
          </w:p>
          <w:p w:rsidR="001C2CAB" w:rsidRPr="004A78DC" w:rsidRDefault="001C2CAB" w:rsidP="001C2CAB">
            <w:pPr>
              <w:bidi/>
              <w:spacing w:after="0" w:line="240" w:lineRule="auto"/>
              <w:rPr>
                <w:rFonts w:asciiTheme="majorBidi" w:hAnsiTheme="majorBidi" w:cstheme="majorBidi"/>
                <w:b/>
                <w:bCs/>
                <w:sz w:val="28"/>
                <w:szCs w:val="28"/>
                <w:lang w:bidi="ar-IQ"/>
              </w:rPr>
            </w:pP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ab/>
              <w:t xml:space="preserve"> </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عملية تنفيذ العقد الاداري وعملية انتهاء العقد الاداري</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w:t>
            </w:r>
          </w:p>
          <w:p w:rsidR="001C2CAB" w:rsidRPr="004A78DC" w:rsidRDefault="001C2CAB" w:rsidP="001C2CAB">
            <w:pPr>
              <w:bidi/>
              <w:spacing w:after="0" w:line="240" w:lineRule="auto"/>
              <w:rPr>
                <w:rFonts w:asciiTheme="majorBidi" w:hAnsiTheme="majorBidi" w:cstheme="majorBidi"/>
                <w:b/>
                <w:bCs/>
                <w:sz w:val="28"/>
                <w:szCs w:val="28"/>
                <w:lang w:bidi="ar-IQ"/>
              </w:rPr>
            </w:pPr>
          </w:p>
          <w:p w:rsidR="001C2CAB" w:rsidRPr="004A78DC" w:rsidRDefault="001C2CAB" w:rsidP="001C2CAB">
            <w:pPr>
              <w:bidi/>
              <w:spacing w:after="0" w:line="240" w:lineRule="auto"/>
              <w:rPr>
                <w:rFonts w:asciiTheme="majorBidi" w:hAnsiTheme="majorBidi" w:cstheme="majorBidi"/>
                <w:b/>
                <w:bCs/>
                <w:sz w:val="28"/>
                <w:szCs w:val="28"/>
                <w:lang w:bidi="ar-IQ"/>
              </w:rPr>
            </w:pPr>
          </w:p>
          <w:p w:rsidR="001C2CAB" w:rsidRPr="004A78DC" w:rsidRDefault="001C2CAB" w:rsidP="001C2CAB">
            <w:pPr>
              <w:bidi/>
              <w:spacing w:after="0" w:line="240" w:lineRule="auto"/>
              <w:rPr>
                <w:rFonts w:asciiTheme="majorBidi" w:hAnsiTheme="majorBidi" w:cstheme="majorBidi"/>
                <w:b/>
                <w:bCs/>
                <w:sz w:val="28"/>
                <w:szCs w:val="28"/>
                <w:lang w:bidi="ar-IQ"/>
              </w:rPr>
            </w:pP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عقود(</w:t>
            </w:r>
            <w:r w:rsidRPr="004A78DC">
              <w:rPr>
                <w:rFonts w:asciiTheme="majorBidi" w:hAnsiTheme="majorBidi" w:cstheme="majorBidi"/>
                <w:b/>
                <w:bCs/>
                <w:sz w:val="28"/>
                <w:szCs w:val="28"/>
                <w:lang w:bidi="ar-IQ"/>
              </w:rPr>
              <w:t xml:space="preserve">p </w:t>
            </w:r>
            <w:proofErr w:type="spellStart"/>
            <w:r w:rsidRPr="004A78DC">
              <w:rPr>
                <w:rFonts w:asciiTheme="majorBidi" w:hAnsiTheme="majorBidi" w:cstheme="majorBidi"/>
                <w:b/>
                <w:bCs/>
                <w:sz w:val="28"/>
                <w:szCs w:val="28"/>
                <w:lang w:bidi="ar-IQ"/>
              </w:rPr>
              <w:t>p</w:t>
            </w:r>
            <w:proofErr w:type="spellEnd"/>
            <w:r w:rsidRPr="004A78DC">
              <w:rPr>
                <w:rFonts w:asciiTheme="majorBidi" w:hAnsiTheme="majorBidi" w:cstheme="majorBidi"/>
                <w:b/>
                <w:bCs/>
                <w:sz w:val="28"/>
                <w:szCs w:val="28"/>
                <w:lang w:bidi="ar-IQ"/>
              </w:rPr>
              <w:t xml:space="preserve"> </w:t>
            </w:r>
            <w:proofErr w:type="spellStart"/>
            <w:r w:rsidRPr="004A78DC">
              <w:rPr>
                <w:rFonts w:asciiTheme="majorBidi" w:hAnsiTheme="majorBidi" w:cstheme="majorBidi"/>
                <w:b/>
                <w:bCs/>
                <w:sz w:val="28"/>
                <w:szCs w:val="28"/>
                <w:lang w:bidi="ar-IQ"/>
              </w:rPr>
              <w:t>p</w:t>
            </w:r>
            <w:proofErr w:type="spellEnd"/>
            <w:r w:rsidRPr="004A78DC">
              <w:rPr>
                <w:rFonts w:asciiTheme="majorBidi" w:hAnsiTheme="majorBidi" w:cstheme="majorBidi"/>
                <w:b/>
                <w:bCs/>
                <w:sz w:val="28"/>
                <w:szCs w:val="28"/>
                <w:rtl/>
                <w:lang w:bidi="ar-IQ"/>
              </w:rPr>
              <w:t xml:space="preserve">  ) عقد الشراكة بين قطاع الخاص والقطاع العام</w:t>
            </w:r>
          </w:p>
          <w:p w:rsidR="001C2CAB" w:rsidRPr="004A78DC" w:rsidRDefault="001C2CAB" w:rsidP="001C2CAB">
            <w:pPr>
              <w:bidi/>
              <w:spacing w:after="0" w:line="240" w:lineRule="auto"/>
              <w:rPr>
                <w:rFonts w:asciiTheme="majorBidi" w:hAnsiTheme="majorBidi" w:cstheme="majorBidi"/>
                <w:b/>
                <w:bCs/>
                <w:sz w:val="28"/>
                <w:szCs w:val="28"/>
                <w:lang w:bidi="ar-IQ"/>
              </w:rPr>
            </w:pP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ab/>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التحكيم (في تسوية المنازاعات بين اطراف العقد )</w:t>
            </w:r>
          </w:p>
          <w:p w:rsidR="001C2CAB" w:rsidRPr="004A78DC" w:rsidRDefault="004A78DC" w:rsidP="004A78DC">
            <w:pPr>
              <w:bidi/>
              <w:spacing w:after="0" w:line="240" w:lineRule="auto"/>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 </w:t>
            </w:r>
            <w:r w:rsidR="001C2CAB" w:rsidRPr="004A78DC">
              <w:rPr>
                <w:rFonts w:asciiTheme="majorBidi" w:hAnsiTheme="majorBidi" w:cstheme="majorBidi"/>
                <w:b/>
                <w:bCs/>
                <w:sz w:val="28"/>
                <w:szCs w:val="28"/>
                <w:rtl/>
                <w:lang w:bidi="ar-IQ"/>
              </w:rPr>
              <w:tab/>
              <w:t xml:space="preserve"> </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العقود التجارية (عقد النقل ) تعريفه واهميته وشروط اللازمة لابرامه</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الاثار القانونية لعقد  النقل</w:t>
            </w:r>
          </w:p>
          <w:p w:rsidR="001C2CAB" w:rsidRPr="004A78DC" w:rsidRDefault="001C2CAB" w:rsidP="001C2CAB">
            <w:pPr>
              <w:bidi/>
              <w:spacing w:after="0" w:line="240" w:lineRule="auto"/>
              <w:rPr>
                <w:rFonts w:asciiTheme="majorBidi" w:hAnsiTheme="majorBidi" w:cstheme="majorBidi"/>
                <w:b/>
                <w:bCs/>
                <w:sz w:val="28"/>
                <w:szCs w:val="28"/>
                <w:lang w:bidi="ar-IQ"/>
              </w:rPr>
            </w:pP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عقد التامين  اهميته واجراءات ابرام عقد التامين</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الاثار القانونية لعقد التامين</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انواع النقل</w:t>
            </w:r>
          </w:p>
          <w:p w:rsidR="001C2CAB" w:rsidRPr="004A78DC" w:rsidRDefault="001C2CAB" w:rsidP="001C2CAB">
            <w:pPr>
              <w:bidi/>
              <w:spacing w:after="0" w:line="240" w:lineRule="auto"/>
              <w:rPr>
                <w:rFonts w:asciiTheme="majorBidi" w:hAnsiTheme="majorBidi" w:cstheme="majorBidi"/>
                <w:b/>
                <w:bCs/>
                <w:sz w:val="28"/>
                <w:szCs w:val="28"/>
                <w:lang w:bidi="ar-IQ"/>
              </w:rPr>
            </w:pP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ab/>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البيوع البحرية   بيوع (سيف او كاف و فوب)</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الطبيعة القانونية لعقد البيع سيف والاثار القانونية للبيع سيف</w:t>
            </w:r>
          </w:p>
          <w:p w:rsidR="001C2CAB" w:rsidRPr="004A78DC" w:rsidRDefault="001C2CAB" w:rsidP="001C2CAB">
            <w:pPr>
              <w:bidi/>
              <w:spacing w:after="0" w:line="240" w:lineRule="auto"/>
              <w:rPr>
                <w:rFonts w:asciiTheme="majorBidi" w:hAnsiTheme="majorBidi" w:cstheme="majorBidi"/>
                <w:b/>
                <w:bCs/>
                <w:sz w:val="28"/>
                <w:szCs w:val="28"/>
                <w:lang w:bidi="ar-IQ"/>
              </w:rPr>
            </w:pPr>
          </w:p>
          <w:p w:rsidR="001C2CAB" w:rsidRPr="004A78DC" w:rsidRDefault="001C2CAB" w:rsidP="001C2CAB">
            <w:pPr>
              <w:bidi/>
              <w:spacing w:after="0" w:line="240" w:lineRule="auto"/>
              <w:rPr>
                <w:rFonts w:asciiTheme="majorBidi" w:hAnsiTheme="majorBidi" w:cstheme="majorBidi"/>
                <w:b/>
                <w:bCs/>
                <w:sz w:val="28"/>
                <w:szCs w:val="28"/>
                <w:rtl/>
                <w:lang w:bidi="ar-IQ"/>
              </w:rPr>
            </w:pPr>
          </w:p>
          <w:p w:rsidR="001C2CAB" w:rsidRDefault="001C2CAB" w:rsidP="001C2CAB">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الطبيعة القانونية لعقد البيع فوب والاثار القانونية</w:t>
            </w:r>
            <w:r w:rsidR="00C21A01">
              <w:rPr>
                <w:rFonts w:asciiTheme="majorBidi" w:hAnsiTheme="majorBidi" w:cstheme="majorBidi"/>
                <w:b/>
                <w:bCs/>
                <w:sz w:val="28"/>
                <w:szCs w:val="28"/>
                <w:rtl/>
                <w:lang w:bidi="ar-IQ"/>
              </w:rPr>
              <w:t xml:space="preserve"> للبيع فوب والتزامات كل من </w:t>
            </w:r>
            <w:r w:rsidR="00C21A01">
              <w:rPr>
                <w:rFonts w:asciiTheme="majorBidi" w:hAnsiTheme="majorBidi" w:cstheme="majorBidi" w:hint="cs"/>
                <w:b/>
                <w:bCs/>
                <w:sz w:val="28"/>
                <w:szCs w:val="28"/>
                <w:rtl/>
                <w:lang w:bidi="ar-IQ"/>
              </w:rPr>
              <w:t>البائع</w:t>
            </w:r>
            <w:r w:rsidRPr="004A78DC">
              <w:rPr>
                <w:rFonts w:asciiTheme="majorBidi" w:hAnsiTheme="majorBidi" w:cstheme="majorBidi"/>
                <w:b/>
                <w:bCs/>
                <w:sz w:val="28"/>
                <w:szCs w:val="28"/>
                <w:rtl/>
                <w:lang w:bidi="ar-IQ"/>
              </w:rPr>
              <w:t xml:space="preserve"> والمشتري </w:t>
            </w:r>
          </w:p>
          <w:p w:rsidR="00C21A01" w:rsidRDefault="00C21A01" w:rsidP="00C21A01">
            <w:pPr>
              <w:bidi/>
              <w:spacing w:after="0" w:line="240" w:lineRule="auto"/>
              <w:rPr>
                <w:rFonts w:asciiTheme="majorBidi" w:hAnsiTheme="majorBidi" w:cstheme="majorBidi"/>
                <w:b/>
                <w:bCs/>
                <w:sz w:val="28"/>
                <w:szCs w:val="28"/>
                <w:rtl/>
                <w:lang w:bidi="ar-IQ"/>
              </w:rPr>
            </w:pPr>
          </w:p>
          <w:p w:rsidR="00C21A01" w:rsidRDefault="00C21A01" w:rsidP="00C21A01">
            <w:pPr>
              <w:bidi/>
              <w:spacing w:after="0" w:line="240" w:lineRule="auto"/>
              <w:rPr>
                <w:rFonts w:asciiTheme="majorBidi" w:hAnsiTheme="majorBidi" w:cstheme="majorBidi"/>
                <w:b/>
                <w:bCs/>
                <w:sz w:val="28"/>
                <w:szCs w:val="28"/>
                <w:rtl/>
                <w:lang w:bidi="ar-IQ"/>
              </w:rPr>
            </w:pPr>
          </w:p>
          <w:p w:rsidR="005342AC" w:rsidRPr="004A78DC" w:rsidRDefault="005342AC" w:rsidP="005342AC">
            <w:pPr>
              <w:bidi/>
              <w:spacing w:after="0" w:line="240" w:lineRule="auto"/>
              <w:rPr>
                <w:rFonts w:asciiTheme="majorBidi" w:hAnsiTheme="majorBidi" w:cstheme="majorBidi"/>
                <w:b/>
                <w:bCs/>
                <w:sz w:val="28"/>
                <w:szCs w:val="28"/>
                <w:rtl/>
                <w:lang w:bidi="ar-IQ"/>
              </w:rPr>
            </w:pPr>
          </w:p>
          <w:p w:rsidR="001C2CAB" w:rsidRDefault="005342AC" w:rsidP="001C2CAB">
            <w:pPr>
              <w:bidi/>
              <w:spacing w:after="0" w:line="240" w:lineRule="auto"/>
              <w:rPr>
                <w:rFonts w:asciiTheme="majorBidi" w:hAnsiTheme="majorBidi" w:cstheme="majorBidi"/>
                <w:b/>
                <w:bCs/>
                <w:sz w:val="28"/>
                <w:szCs w:val="28"/>
                <w:rtl/>
                <w:lang w:bidi="ar-IQ"/>
              </w:rPr>
            </w:pPr>
            <w:r>
              <w:rPr>
                <w:rFonts w:asciiTheme="majorBidi" w:hAnsiTheme="majorBidi" w:cstheme="majorBidi"/>
                <w:b/>
                <w:bCs/>
                <w:sz w:val="28"/>
                <w:szCs w:val="28"/>
                <w:rtl/>
                <w:lang w:bidi="ar-IQ"/>
              </w:rPr>
              <w:t xml:space="preserve"> </w:t>
            </w:r>
            <w:r w:rsidR="001C2CAB" w:rsidRPr="004A78DC">
              <w:rPr>
                <w:rFonts w:asciiTheme="majorBidi" w:hAnsiTheme="majorBidi" w:cstheme="majorBidi"/>
                <w:b/>
                <w:bCs/>
                <w:sz w:val="28"/>
                <w:szCs w:val="28"/>
                <w:rtl/>
                <w:lang w:bidi="ar-IQ"/>
              </w:rPr>
              <w:t xml:space="preserve"> الوكالة بالعمولة  تعريفه وواجبات الوكيل</w:t>
            </w:r>
          </w:p>
          <w:p w:rsidR="00C21A01" w:rsidRPr="004A78DC" w:rsidRDefault="00C21A01" w:rsidP="00C21A01">
            <w:pPr>
              <w:bidi/>
              <w:spacing w:after="0" w:line="240" w:lineRule="auto"/>
              <w:rPr>
                <w:rFonts w:asciiTheme="majorBidi" w:hAnsiTheme="majorBidi" w:cstheme="majorBidi"/>
                <w:b/>
                <w:bCs/>
                <w:sz w:val="28"/>
                <w:szCs w:val="28"/>
                <w:lang w:bidi="ar-IQ"/>
              </w:rPr>
            </w:pP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w:t>
            </w:r>
          </w:p>
          <w:p w:rsidR="005342AC" w:rsidRDefault="001C2CAB" w:rsidP="001C2CAB">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 xml:space="preserve">قواعد التي تحكم الوكالة بالعمولة </w:t>
            </w:r>
          </w:p>
          <w:p w:rsidR="001C2CAB" w:rsidRPr="004A78DC" w:rsidRDefault="001C2CAB" w:rsidP="005342AC">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ضمانات (الوكيل والموكل حساب الجاري مفهومه واثاره  )</w:t>
            </w:r>
          </w:p>
          <w:p w:rsidR="001C2CAB" w:rsidRPr="004A78DC" w:rsidRDefault="001C2CAB" w:rsidP="001C2CAB">
            <w:pPr>
              <w:bidi/>
              <w:spacing w:after="0" w:line="240" w:lineRule="auto"/>
              <w:rPr>
                <w:rFonts w:asciiTheme="majorBidi" w:hAnsiTheme="majorBidi" w:cstheme="majorBidi"/>
                <w:b/>
                <w:bCs/>
                <w:sz w:val="28"/>
                <w:szCs w:val="28"/>
                <w:lang w:bidi="ar-IQ"/>
              </w:rPr>
            </w:pPr>
          </w:p>
          <w:p w:rsidR="001C2CAB" w:rsidRDefault="001C2CAB" w:rsidP="001C2CAB">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مفهوم   قانون الشركات  اهدافه ونطاقه</w:t>
            </w:r>
            <w:r w:rsidR="005342AC">
              <w:rPr>
                <w:rFonts w:asciiTheme="majorBidi" w:hAnsiTheme="majorBidi" w:cstheme="majorBidi" w:hint="cs"/>
                <w:b/>
                <w:bCs/>
                <w:sz w:val="28"/>
                <w:szCs w:val="28"/>
                <w:rtl/>
                <w:lang w:bidi="ar-IQ"/>
              </w:rPr>
              <w:t xml:space="preserve"> و</w:t>
            </w:r>
            <w:r w:rsidRPr="004A78DC">
              <w:rPr>
                <w:rFonts w:asciiTheme="majorBidi" w:hAnsiTheme="majorBidi" w:cstheme="majorBidi"/>
                <w:b/>
                <w:bCs/>
                <w:sz w:val="28"/>
                <w:szCs w:val="28"/>
                <w:rtl/>
                <w:lang w:bidi="ar-IQ"/>
              </w:rPr>
              <w:t xml:space="preserve"> الأحكام العامة للشركة </w:t>
            </w:r>
          </w:p>
          <w:p w:rsidR="005342AC" w:rsidRPr="004A78DC" w:rsidRDefault="005342AC" w:rsidP="005342AC">
            <w:pPr>
              <w:bidi/>
              <w:spacing w:after="0" w:line="240" w:lineRule="auto"/>
              <w:rPr>
                <w:rFonts w:asciiTheme="majorBidi" w:hAnsiTheme="majorBidi" w:cstheme="majorBidi"/>
                <w:b/>
                <w:bCs/>
                <w:sz w:val="28"/>
                <w:szCs w:val="28"/>
                <w:lang w:bidi="ar-IQ"/>
              </w:rPr>
            </w:pPr>
          </w:p>
          <w:p w:rsidR="001C2CAB" w:rsidRPr="004A78DC" w:rsidRDefault="001C2CAB" w:rsidP="001C2CAB">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الطبيعة القانونية للشركة</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 xml:space="preserve"> </w:t>
            </w:r>
          </w:p>
          <w:p w:rsidR="001C2CAB" w:rsidRPr="004A78DC" w:rsidRDefault="001C2CAB" w:rsidP="001C2CAB">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ab/>
            </w:r>
          </w:p>
          <w:p w:rsidR="001C2CAB" w:rsidRDefault="001C2CAB" w:rsidP="001C2CAB">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 xml:space="preserve"> </w:t>
            </w:r>
            <w:r w:rsidR="006477AE">
              <w:rPr>
                <w:rFonts w:asciiTheme="majorBidi" w:hAnsiTheme="majorBidi" w:cstheme="majorBidi" w:hint="cs"/>
                <w:b/>
                <w:bCs/>
                <w:sz w:val="28"/>
                <w:szCs w:val="28"/>
                <w:rtl/>
                <w:lang w:bidi="ar-IQ"/>
              </w:rPr>
              <w:t>ا</w:t>
            </w:r>
            <w:r w:rsidRPr="004A78DC">
              <w:rPr>
                <w:rFonts w:asciiTheme="majorBidi" w:hAnsiTheme="majorBidi" w:cstheme="majorBidi"/>
                <w:b/>
                <w:bCs/>
                <w:sz w:val="28"/>
                <w:szCs w:val="28"/>
                <w:rtl/>
                <w:lang w:bidi="ar-IQ"/>
              </w:rPr>
              <w:t>متحان الفصل الثاني</w:t>
            </w:r>
          </w:p>
          <w:p w:rsidR="0032541F" w:rsidRDefault="0032541F" w:rsidP="0032541F">
            <w:pPr>
              <w:bidi/>
              <w:spacing w:after="0" w:line="240" w:lineRule="auto"/>
              <w:rPr>
                <w:rFonts w:asciiTheme="majorBidi" w:hAnsiTheme="majorBidi" w:cstheme="majorBidi"/>
                <w:b/>
                <w:bCs/>
                <w:sz w:val="28"/>
                <w:szCs w:val="28"/>
                <w:rtl/>
                <w:lang w:bidi="ar-IQ"/>
              </w:rPr>
            </w:pPr>
          </w:p>
          <w:p w:rsidR="00C21A01" w:rsidRPr="004A78DC" w:rsidRDefault="00C21A01" w:rsidP="00C21A01">
            <w:pPr>
              <w:bidi/>
              <w:spacing w:after="0" w:line="240" w:lineRule="auto"/>
              <w:rPr>
                <w:rFonts w:asciiTheme="majorBidi" w:hAnsiTheme="majorBidi" w:cstheme="majorBidi"/>
                <w:b/>
                <w:bCs/>
                <w:sz w:val="28"/>
                <w:szCs w:val="28"/>
                <w:lang w:bidi="ar-IQ"/>
              </w:rPr>
            </w:pPr>
          </w:p>
          <w:p w:rsidR="001C2CAB" w:rsidRDefault="001C2CAB" w:rsidP="001C2CAB">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lastRenderedPageBreak/>
              <w:t>شرح  انواع الشركات</w:t>
            </w:r>
          </w:p>
          <w:p w:rsidR="001C2CAB" w:rsidRPr="004A78DC" w:rsidRDefault="001C2CAB" w:rsidP="001C2CAB">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ab/>
            </w:r>
          </w:p>
          <w:p w:rsidR="001C2CAB" w:rsidRPr="004A78DC" w:rsidRDefault="0032541F" w:rsidP="001C2CAB">
            <w:pPr>
              <w:bidi/>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rtl/>
                <w:lang w:bidi="ar-IQ"/>
              </w:rPr>
              <w:t xml:space="preserve"> </w:t>
            </w:r>
            <w:r w:rsidR="001C2CAB" w:rsidRPr="004A78DC">
              <w:rPr>
                <w:rFonts w:asciiTheme="majorBidi" w:hAnsiTheme="majorBidi" w:cstheme="majorBidi"/>
                <w:b/>
                <w:bCs/>
                <w:sz w:val="28"/>
                <w:szCs w:val="28"/>
                <w:rtl/>
                <w:lang w:bidi="ar-IQ"/>
              </w:rPr>
              <w:t xml:space="preserve">  شرح موضوع أركان عقد الشركة</w:t>
            </w:r>
          </w:p>
          <w:p w:rsidR="001C2CAB" w:rsidRPr="004A78DC" w:rsidRDefault="001C2CAB" w:rsidP="001C2CAB">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ab/>
            </w:r>
          </w:p>
          <w:p w:rsidR="001C2CAB" w:rsidRPr="004A78DC" w:rsidRDefault="001C2CAB" w:rsidP="001C2CAB">
            <w:pPr>
              <w:bidi/>
              <w:spacing w:after="0" w:line="240" w:lineRule="auto"/>
              <w:rPr>
                <w:rFonts w:asciiTheme="majorBidi" w:hAnsiTheme="majorBidi" w:cstheme="majorBidi"/>
                <w:b/>
                <w:bCs/>
                <w:sz w:val="28"/>
                <w:szCs w:val="28"/>
                <w:rtl/>
                <w:lang w:bidi="ar-IQ"/>
              </w:rPr>
            </w:pPr>
          </w:p>
          <w:p w:rsidR="001C2CAB" w:rsidRDefault="001C2CAB" w:rsidP="001C2CAB">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مناقشة التقارير المعدة من قبل الطلبة</w:t>
            </w:r>
          </w:p>
          <w:p w:rsidR="00F07168" w:rsidRPr="004A78DC" w:rsidRDefault="00F07168" w:rsidP="00F07168">
            <w:pPr>
              <w:bidi/>
              <w:spacing w:after="0" w:line="240" w:lineRule="auto"/>
              <w:rPr>
                <w:rFonts w:asciiTheme="majorBidi" w:hAnsiTheme="majorBidi" w:cstheme="majorBidi"/>
                <w:b/>
                <w:bCs/>
                <w:sz w:val="28"/>
                <w:szCs w:val="28"/>
                <w:rtl/>
                <w:lang w:bidi="ar-IQ"/>
              </w:rPr>
            </w:pPr>
          </w:p>
          <w:p w:rsidR="001C2CAB" w:rsidRPr="004A78DC" w:rsidRDefault="001C2CAB" w:rsidP="001C2CAB">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 xml:space="preserve">شرح عام حول موضوع الوكالة بالعمولة والوكالة التجارية والنقل </w:t>
            </w:r>
          </w:p>
          <w:p w:rsidR="001C2CAB" w:rsidRPr="004A78DC" w:rsidRDefault="001C2CAB" w:rsidP="001C2CAB">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 xml:space="preserve"> </w:t>
            </w:r>
          </w:p>
          <w:p w:rsidR="008D46A4" w:rsidRDefault="00C21A01" w:rsidP="00C21A01">
            <w:pPr>
              <w:spacing w:after="0" w:line="240" w:lineRule="auto"/>
              <w:jc w:val="right"/>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 xml:space="preserve">العمليات المصرفية تعريفه والطبيعة القانونية للحساب الجاري </w:t>
            </w:r>
            <w:r w:rsidR="001933F4">
              <w:rPr>
                <w:rFonts w:asciiTheme="majorBidi" w:hAnsiTheme="majorBidi" w:cstheme="majorBidi" w:hint="cs"/>
                <w:b/>
                <w:bCs/>
                <w:sz w:val="28"/>
                <w:szCs w:val="28"/>
                <w:rtl/>
                <w:lang w:val="en-US" w:bidi="ar-IQ"/>
              </w:rPr>
              <w:t xml:space="preserve">واثار الحساب الجاري </w:t>
            </w:r>
          </w:p>
          <w:p w:rsidR="001933F4" w:rsidRPr="004A78DC" w:rsidRDefault="007E64DE" w:rsidP="00C21A01">
            <w:pPr>
              <w:spacing w:after="0" w:line="240" w:lineRule="auto"/>
              <w:jc w:val="right"/>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مناقشة مفتوحة واجابة اسئلة المطروحة من قبل الطلبة بما تم دراسة المنهج بشكل عام</w:t>
            </w:r>
          </w:p>
        </w:tc>
        <w:tc>
          <w:tcPr>
            <w:tcW w:w="4395" w:type="dxa"/>
            <w:gridSpan w:val="2"/>
            <w:tcBorders>
              <w:top w:val="single" w:sz="8" w:space="0" w:color="auto"/>
              <w:bottom w:val="single" w:sz="8" w:space="0" w:color="auto"/>
            </w:tcBorders>
          </w:tcPr>
          <w:p w:rsidR="00D17226" w:rsidRPr="004A78DC" w:rsidRDefault="00D17226" w:rsidP="00D17226">
            <w:pPr>
              <w:bidi/>
              <w:spacing w:after="0" w:line="240" w:lineRule="auto"/>
              <w:rPr>
                <w:rFonts w:asciiTheme="majorBidi" w:hAnsiTheme="majorBidi" w:cstheme="majorBidi"/>
                <w:b/>
                <w:bCs/>
                <w:sz w:val="28"/>
                <w:szCs w:val="28"/>
                <w:lang w:bidi="ar-IQ"/>
              </w:rPr>
            </w:pPr>
          </w:p>
          <w:p w:rsidR="00D17226" w:rsidRPr="004A78DC" w:rsidRDefault="00D17226" w:rsidP="00D17226">
            <w:pPr>
              <w:bidi/>
              <w:spacing w:after="0" w:line="240" w:lineRule="auto"/>
              <w:rPr>
                <w:rFonts w:asciiTheme="majorBidi" w:hAnsiTheme="majorBidi" w:cstheme="majorBidi"/>
                <w:b/>
                <w:bCs/>
                <w:sz w:val="28"/>
                <w:szCs w:val="28"/>
                <w:lang w:bidi="ar-IQ"/>
              </w:rPr>
            </w:pPr>
          </w:p>
          <w:p w:rsidR="00001B33" w:rsidRPr="004A78DC" w:rsidRDefault="001C2CAB" w:rsidP="001C2CAB">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 xml:space="preserve">الأسبوع الأول </w:t>
            </w:r>
          </w:p>
          <w:p w:rsidR="001C2CAB" w:rsidRPr="004A78DC" w:rsidRDefault="001C2CAB" w:rsidP="001C2CAB">
            <w:pPr>
              <w:bidi/>
              <w:spacing w:after="0" w:line="240" w:lineRule="auto"/>
              <w:rPr>
                <w:rFonts w:asciiTheme="majorBidi" w:hAnsiTheme="majorBidi" w:cstheme="majorBidi"/>
                <w:b/>
                <w:bCs/>
                <w:sz w:val="28"/>
                <w:szCs w:val="28"/>
                <w:rtl/>
                <w:lang w:bidi="ar-IQ"/>
              </w:rPr>
            </w:pPr>
          </w:p>
          <w:p w:rsidR="001C2CAB" w:rsidRPr="004A78DC" w:rsidRDefault="001C2CAB" w:rsidP="001C2CAB">
            <w:pPr>
              <w:bidi/>
              <w:spacing w:after="0" w:line="240" w:lineRule="auto"/>
              <w:rPr>
                <w:rFonts w:asciiTheme="majorBidi" w:hAnsiTheme="majorBidi" w:cstheme="majorBidi"/>
                <w:b/>
                <w:bCs/>
                <w:sz w:val="28"/>
                <w:szCs w:val="28"/>
                <w:rtl/>
                <w:lang w:bidi="ar-IQ"/>
              </w:rPr>
            </w:pPr>
          </w:p>
          <w:p w:rsidR="001C2CAB" w:rsidRPr="004A78DC" w:rsidRDefault="001C2CAB" w:rsidP="001C2CAB">
            <w:pPr>
              <w:bidi/>
              <w:spacing w:after="0" w:line="240" w:lineRule="auto"/>
              <w:rPr>
                <w:rFonts w:asciiTheme="majorBidi" w:hAnsiTheme="majorBidi" w:cstheme="majorBidi"/>
                <w:b/>
                <w:bCs/>
                <w:sz w:val="28"/>
                <w:szCs w:val="28"/>
                <w:rtl/>
                <w:lang w:bidi="ar-IQ"/>
              </w:rPr>
            </w:pPr>
          </w:p>
          <w:p w:rsidR="001C2CAB" w:rsidRPr="004A78DC" w:rsidRDefault="001C2CAB" w:rsidP="001C2CAB">
            <w:pPr>
              <w:bidi/>
              <w:spacing w:after="0" w:line="240" w:lineRule="auto"/>
              <w:rPr>
                <w:rFonts w:asciiTheme="majorBidi" w:hAnsiTheme="majorBidi" w:cstheme="majorBidi"/>
                <w:b/>
                <w:bCs/>
                <w:sz w:val="28"/>
                <w:szCs w:val="28"/>
                <w:rtl/>
                <w:lang w:bidi="ar-IQ"/>
              </w:rPr>
            </w:pPr>
          </w:p>
          <w:p w:rsidR="001C2CAB" w:rsidRPr="004A78DC" w:rsidRDefault="001C2CAB" w:rsidP="001C2CAB">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_____________________________</w:t>
            </w:r>
          </w:p>
          <w:p w:rsidR="001C2CAB" w:rsidRPr="004A78DC" w:rsidRDefault="001C2CAB" w:rsidP="001C2CAB">
            <w:pPr>
              <w:bidi/>
              <w:spacing w:after="0" w:line="240" w:lineRule="auto"/>
              <w:rPr>
                <w:rFonts w:asciiTheme="majorBidi" w:hAnsiTheme="majorBidi" w:cstheme="majorBidi"/>
                <w:b/>
                <w:bCs/>
                <w:sz w:val="28"/>
                <w:szCs w:val="28"/>
                <w:rtl/>
                <w:lang w:bidi="ar-IQ"/>
              </w:rPr>
            </w:pPr>
          </w:p>
          <w:p w:rsidR="001C2CAB" w:rsidRPr="004A78DC" w:rsidRDefault="001C2CAB" w:rsidP="001C2CAB">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الأسبوع الثاني</w:t>
            </w:r>
          </w:p>
          <w:p w:rsidR="001C2CAB" w:rsidRPr="004A78DC" w:rsidRDefault="001C2CAB" w:rsidP="001C2CAB">
            <w:pPr>
              <w:bidi/>
              <w:spacing w:after="0" w:line="240" w:lineRule="auto"/>
              <w:rPr>
                <w:rFonts w:asciiTheme="majorBidi" w:hAnsiTheme="majorBidi" w:cstheme="majorBidi"/>
                <w:b/>
                <w:bCs/>
                <w:sz w:val="28"/>
                <w:szCs w:val="28"/>
                <w:rtl/>
                <w:lang w:bidi="ar-IQ"/>
              </w:rPr>
            </w:pPr>
          </w:p>
          <w:p w:rsidR="001C2CAB" w:rsidRPr="004A78DC" w:rsidRDefault="001C2CAB" w:rsidP="001C2CAB">
            <w:pPr>
              <w:bidi/>
              <w:spacing w:after="0" w:line="240" w:lineRule="auto"/>
              <w:rPr>
                <w:rFonts w:asciiTheme="majorBidi" w:hAnsiTheme="majorBidi" w:cstheme="majorBidi"/>
                <w:b/>
                <w:bCs/>
                <w:sz w:val="28"/>
                <w:szCs w:val="28"/>
                <w:rtl/>
                <w:lang w:bidi="ar-IQ"/>
              </w:rPr>
            </w:pPr>
          </w:p>
          <w:p w:rsidR="001C2CAB" w:rsidRPr="004A78DC" w:rsidRDefault="001C2CAB" w:rsidP="001C2CAB">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_____________________________</w:t>
            </w:r>
          </w:p>
          <w:p w:rsidR="001C2CAB" w:rsidRPr="004A78DC" w:rsidRDefault="001C2CAB" w:rsidP="001C2CAB">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 xml:space="preserve">الأسبوع الثالث </w:t>
            </w:r>
          </w:p>
          <w:p w:rsidR="001C2CAB" w:rsidRPr="004A78DC" w:rsidRDefault="001C2CAB" w:rsidP="001C2CAB">
            <w:pPr>
              <w:bidi/>
              <w:spacing w:after="0" w:line="240" w:lineRule="auto"/>
              <w:rPr>
                <w:rFonts w:asciiTheme="majorBidi" w:hAnsiTheme="majorBidi" w:cstheme="majorBidi"/>
                <w:b/>
                <w:bCs/>
                <w:sz w:val="28"/>
                <w:szCs w:val="28"/>
                <w:rtl/>
                <w:lang w:bidi="ar-IQ"/>
              </w:rPr>
            </w:pPr>
          </w:p>
          <w:p w:rsidR="00076E7C" w:rsidRPr="004A78DC" w:rsidRDefault="00076E7C" w:rsidP="00076E7C">
            <w:pPr>
              <w:bidi/>
              <w:spacing w:after="0" w:line="240" w:lineRule="auto"/>
              <w:rPr>
                <w:rFonts w:asciiTheme="majorBidi" w:hAnsiTheme="majorBidi" w:cstheme="majorBidi"/>
                <w:b/>
                <w:bCs/>
                <w:sz w:val="28"/>
                <w:szCs w:val="28"/>
                <w:rtl/>
                <w:lang w:bidi="ar-IQ"/>
              </w:rPr>
            </w:pPr>
          </w:p>
          <w:p w:rsidR="001C2CAB" w:rsidRPr="004A78DC" w:rsidRDefault="001C2CAB" w:rsidP="001C2CAB">
            <w:pPr>
              <w:pBdr>
                <w:bottom w:val="single" w:sz="12" w:space="1" w:color="auto"/>
              </w:pBdr>
              <w:bidi/>
              <w:spacing w:after="0" w:line="240" w:lineRule="auto"/>
              <w:rPr>
                <w:rFonts w:asciiTheme="majorBidi" w:hAnsiTheme="majorBidi" w:cstheme="majorBidi"/>
                <w:b/>
                <w:bCs/>
                <w:sz w:val="28"/>
                <w:szCs w:val="28"/>
                <w:rtl/>
                <w:lang w:bidi="ar-IQ"/>
              </w:rPr>
            </w:pPr>
          </w:p>
          <w:p w:rsidR="00076E7C" w:rsidRPr="004A78DC" w:rsidRDefault="00076E7C" w:rsidP="00076E7C">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 xml:space="preserve"> </w:t>
            </w:r>
          </w:p>
          <w:p w:rsidR="00076E7C" w:rsidRPr="004A78DC" w:rsidRDefault="00076E7C" w:rsidP="00076E7C">
            <w:pPr>
              <w:bidi/>
              <w:spacing w:after="0" w:line="240" w:lineRule="auto"/>
              <w:rPr>
                <w:rFonts w:asciiTheme="majorBidi" w:hAnsiTheme="majorBidi" w:cstheme="majorBidi"/>
                <w:b/>
                <w:bCs/>
                <w:sz w:val="28"/>
                <w:szCs w:val="28"/>
                <w:rtl/>
                <w:lang w:bidi="ar-IQ"/>
              </w:rPr>
            </w:pPr>
          </w:p>
          <w:p w:rsidR="00076E7C" w:rsidRPr="004A78DC" w:rsidRDefault="00076E7C" w:rsidP="00076E7C">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 xml:space="preserve">الأسبوع الرابع </w:t>
            </w:r>
          </w:p>
          <w:p w:rsidR="004A78DC" w:rsidRPr="004A78DC" w:rsidRDefault="004A78DC" w:rsidP="004A78DC">
            <w:pPr>
              <w:bidi/>
              <w:spacing w:after="0" w:line="240" w:lineRule="auto"/>
              <w:rPr>
                <w:rFonts w:asciiTheme="majorBidi" w:hAnsiTheme="majorBidi" w:cstheme="majorBidi"/>
                <w:b/>
                <w:bCs/>
                <w:sz w:val="28"/>
                <w:szCs w:val="28"/>
                <w:rtl/>
                <w:lang w:bidi="ar-IQ"/>
              </w:rPr>
            </w:pPr>
          </w:p>
          <w:p w:rsidR="004A78DC" w:rsidRPr="004A78DC" w:rsidRDefault="004A78DC" w:rsidP="004A78DC">
            <w:pPr>
              <w:bidi/>
              <w:spacing w:after="0" w:line="240" w:lineRule="auto"/>
              <w:rPr>
                <w:rFonts w:asciiTheme="majorBidi" w:hAnsiTheme="majorBidi" w:cstheme="majorBidi"/>
                <w:b/>
                <w:bCs/>
                <w:sz w:val="28"/>
                <w:szCs w:val="28"/>
                <w:rtl/>
                <w:lang w:bidi="ar-IQ"/>
              </w:rPr>
            </w:pPr>
          </w:p>
          <w:p w:rsidR="004A78DC" w:rsidRPr="004A78DC" w:rsidRDefault="004A78DC" w:rsidP="004A78DC">
            <w:pPr>
              <w:bidi/>
              <w:spacing w:after="0" w:line="240" w:lineRule="auto"/>
              <w:rPr>
                <w:rFonts w:asciiTheme="majorBidi" w:hAnsiTheme="majorBidi" w:cstheme="majorBidi"/>
                <w:b/>
                <w:bCs/>
                <w:sz w:val="28"/>
                <w:szCs w:val="28"/>
                <w:rtl/>
                <w:lang w:bidi="ar-IQ"/>
              </w:rPr>
            </w:pPr>
          </w:p>
          <w:p w:rsidR="004A78DC" w:rsidRPr="004A78DC" w:rsidRDefault="004A78DC" w:rsidP="004A78DC">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الأسبوع الخامس</w:t>
            </w:r>
          </w:p>
          <w:p w:rsidR="004A78DC" w:rsidRDefault="004A78DC" w:rsidP="004A78DC">
            <w:pPr>
              <w:pBdr>
                <w:bottom w:val="single" w:sz="12" w:space="1" w:color="auto"/>
              </w:pBd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 xml:space="preserve"> </w:t>
            </w:r>
          </w:p>
          <w:p w:rsidR="009A6D2B" w:rsidRPr="004A78DC" w:rsidRDefault="009A6D2B" w:rsidP="009A6D2B">
            <w:pPr>
              <w:pBdr>
                <w:bottom w:val="single" w:sz="12" w:space="1" w:color="auto"/>
              </w:pBdr>
              <w:bidi/>
              <w:spacing w:after="0" w:line="240" w:lineRule="auto"/>
              <w:rPr>
                <w:rFonts w:asciiTheme="majorBidi" w:hAnsiTheme="majorBidi" w:cstheme="majorBidi"/>
                <w:b/>
                <w:bCs/>
                <w:sz w:val="28"/>
                <w:szCs w:val="28"/>
                <w:rtl/>
                <w:lang w:bidi="ar-IQ"/>
              </w:rPr>
            </w:pPr>
          </w:p>
          <w:p w:rsidR="004A78DC" w:rsidRPr="004A78DC" w:rsidRDefault="004A78DC" w:rsidP="004A78DC">
            <w:pPr>
              <w:bidi/>
              <w:spacing w:after="0" w:line="240" w:lineRule="auto"/>
              <w:rPr>
                <w:rFonts w:asciiTheme="majorBidi" w:hAnsiTheme="majorBidi" w:cstheme="majorBidi"/>
                <w:b/>
                <w:bCs/>
                <w:sz w:val="28"/>
                <w:szCs w:val="28"/>
                <w:rtl/>
                <w:lang w:bidi="ar-IQ"/>
              </w:rPr>
            </w:pPr>
          </w:p>
          <w:p w:rsidR="004A78DC" w:rsidRPr="004A78DC" w:rsidRDefault="004A78DC" w:rsidP="004A78DC">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الأسبوع السادس</w:t>
            </w:r>
          </w:p>
          <w:p w:rsidR="004A78DC" w:rsidRPr="004A78DC" w:rsidRDefault="004A78DC" w:rsidP="004A78DC">
            <w:pPr>
              <w:bidi/>
              <w:spacing w:after="0" w:line="240" w:lineRule="auto"/>
              <w:rPr>
                <w:rFonts w:asciiTheme="majorBidi" w:hAnsiTheme="majorBidi" w:cstheme="majorBidi"/>
                <w:b/>
                <w:bCs/>
                <w:sz w:val="28"/>
                <w:szCs w:val="28"/>
                <w:rtl/>
                <w:lang w:bidi="ar-IQ"/>
              </w:rPr>
            </w:pPr>
          </w:p>
          <w:p w:rsidR="004A78DC" w:rsidRPr="004A78DC" w:rsidRDefault="004A78DC" w:rsidP="004A78DC">
            <w:pPr>
              <w:bidi/>
              <w:spacing w:after="0" w:line="240" w:lineRule="auto"/>
              <w:rPr>
                <w:rFonts w:asciiTheme="majorBidi" w:hAnsiTheme="majorBidi" w:cstheme="majorBidi"/>
                <w:b/>
                <w:bCs/>
                <w:sz w:val="28"/>
                <w:szCs w:val="28"/>
                <w:rtl/>
                <w:lang w:bidi="ar-IQ"/>
              </w:rPr>
            </w:pPr>
          </w:p>
          <w:p w:rsidR="004A78DC" w:rsidRPr="004A78DC" w:rsidRDefault="004A78DC" w:rsidP="004A78DC">
            <w:pPr>
              <w:bidi/>
              <w:spacing w:after="0" w:line="240" w:lineRule="auto"/>
              <w:rPr>
                <w:rFonts w:asciiTheme="majorBidi" w:hAnsiTheme="majorBidi" w:cstheme="majorBidi"/>
                <w:b/>
                <w:bCs/>
                <w:sz w:val="28"/>
                <w:szCs w:val="28"/>
                <w:rtl/>
                <w:lang w:bidi="ar-IQ"/>
              </w:rPr>
            </w:pPr>
          </w:p>
          <w:p w:rsidR="004A78DC" w:rsidRPr="004A78DC" w:rsidRDefault="004A78DC" w:rsidP="004A78DC">
            <w:pPr>
              <w:tabs>
                <w:tab w:val="left" w:pos="1018"/>
              </w:tabs>
              <w:bidi/>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الأسبوع السابع</w:t>
            </w:r>
          </w:p>
          <w:p w:rsidR="004A78DC" w:rsidRPr="004A78DC" w:rsidRDefault="004A78DC" w:rsidP="004A78DC">
            <w:pPr>
              <w:tabs>
                <w:tab w:val="left" w:pos="1018"/>
              </w:tabs>
              <w:bidi/>
              <w:rPr>
                <w:rFonts w:asciiTheme="majorBidi" w:hAnsiTheme="majorBidi" w:cstheme="majorBidi"/>
                <w:b/>
                <w:bCs/>
                <w:sz w:val="28"/>
                <w:szCs w:val="28"/>
                <w:rtl/>
                <w:lang w:bidi="ar-IQ"/>
              </w:rPr>
            </w:pPr>
          </w:p>
          <w:p w:rsidR="004A78DC" w:rsidRDefault="004A78DC" w:rsidP="004A78DC">
            <w:pPr>
              <w:tabs>
                <w:tab w:val="left" w:pos="1018"/>
              </w:tabs>
              <w:bidi/>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 xml:space="preserve">الأسبوع الثامن </w:t>
            </w:r>
          </w:p>
          <w:p w:rsidR="004A78DC" w:rsidRDefault="004A78DC" w:rsidP="004A78DC">
            <w:pPr>
              <w:tabs>
                <w:tab w:val="left" w:pos="1018"/>
              </w:tabs>
              <w:bidi/>
              <w:rPr>
                <w:rFonts w:asciiTheme="majorBidi" w:hAnsiTheme="majorBidi" w:cstheme="majorBidi"/>
                <w:b/>
                <w:bCs/>
                <w:sz w:val="28"/>
                <w:szCs w:val="28"/>
                <w:rtl/>
                <w:lang w:bidi="ar-IQ"/>
              </w:rPr>
            </w:pPr>
          </w:p>
          <w:p w:rsidR="004A78DC" w:rsidRDefault="004A78DC" w:rsidP="004A78DC">
            <w:pPr>
              <w:tabs>
                <w:tab w:val="left" w:pos="1018"/>
              </w:tabs>
              <w:bidi/>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الأسبوع التاسع</w:t>
            </w:r>
            <w:r>
              <w:rPr>
                <w:rFonts w:asciiTheme="majorBidi" w:hAnsiTheme="majorBidi" w:cstheme="majorBidi" w:hint="cs"/>
                <w:b/>
                <w:bCs/>
                <w:sz w:val="28"/>
                <w:szCs w:val="28"/>
                <w:rtl/>
                <w:lang w:bidi="ar-IQ"/>
              </w:rPr>
              <w:t xml:space="preserve"> </w:t>
            </w:r>
          </w:p>
          <w:p w:rsidR="004A78DC" w:rsidRDefault="004A78DC" w:rsidP="004A78DC">
            <w:pPr>
              <w:tabs>
                <w:tab w:val="left" w:pos="1018"/>
              </w:tabs>
              <w:bidi/>
              <w:rPr>
                <w:rFonts w:asciiTheme="majorBidi" w:hAnsiTheme="majorBidi" w:cstheme="majorBidi"/>
                <w:b/>
                <w:bCs/>
                <w:sz w:val="28"/>
                <w:szCs w:val="28"/>
                <w:rtl/>
                <w:lang w:bidi="ar-IQ"/>
              </w:rPr>
            </w:pPr>
          </w:p>
          <w:p w:rsidR="004A78DC" w:rsidRDefault="004A78DC" w:rsidP="004A78DC">
            <w:pPr>
              <w:tabs>
                <w:tab w:val="left" w:pos="1018"/>
              </w:tabs>
              <w:bidi/>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الأسبوع العاشر</w:t>
            </w:r>
            <w:r>
              <w:rPr>
                <w:rFonts w:asciiTheme="majorBidi" w:hAnsiTheme="majorBidi" w:cstheme="majorBidi" w:hint="cs"/>
                <w:b/>
                <w:bCs/>
                <w:sz w:val="28"/>
                <w:szCs w:val="28"/>
                <w:rtl/>
                <w:lang w:bidi="ar-IQ"/>
              </w:rPr>
              <w:t xml:space="preserve"> </w:t>
            </w:r>
          </w:p>
          <w:p w:rsidR="004A78DC" w:rsidRDefault="004A78DC" w:rsidP="004A78DC">
            <w:pPr>
              <w:tabs>
                <w:tab w:val="left" w:pos="1018"/>
              </w:tabs>
              <w:bidi/>
              <w:rPr>
                <w:rFonts w:asciiTheme="majorBidi" w:hAnsiTheme="majorBidi" w:cstheme="majorBidi"/>
                <w:b/>
                <w:bCs/>
                <w:sz w:val="28"/>
                <w:szCs w:val="28"/>
                <w:rtl/>
                <w:lang w:bidi="ar-IQ"/>
              </w:rPr>
            </w:pPr>
          </w:p>
          <w:p w:rsidR="004A78DC" w:rsidRDefault="004A78DC" w:rsidP="004A78DC">
            <w:pPr>
              <w:tabs>
                <w:tab w:val="left" w:pos="1018"/>
              </w:tabs>
              <w:bidi/>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الأسبوع الحادي عشر</w:t>
            </w:r>
            <w:r>
              <w:rPr>
                <w:rFonts w:asciiTheme="majorBidi" w:hAnsiTheme="majorBidi" w:cstheme="majorBidi" w:hint="cs"/>
                <w:b/>
                <w:bCs/>
                <w:sz w:val="28"/>
                <w:szCs w:val="28"/>
                <w:rtl/>
                <w:lang w:bidi="ar-IQ"/>
              </w:rPr>
              <w:t xml:space="preserve"> </w:t>
            </w:r>
          </w:p>
          <w:p w:rsidR="004A78DC" w:rsidRDefault="004A78DC" w:rsidP="004A78DC">
            <w:pPr>
              <w:tabs>
                <w:tab w:val="left" w:pos="1018"/>
              </w:tabs>
              <w:bidi/>
              <w:rPr>
                <w:rFonts w:asciiTheme="majorBidi" w:hAnsiTheme="majorBidi" w:cstheme="majorBidi"/>
                <w:b/>
                <w:bCs/>
                <w:sz w:val="28"/>
                <w:szCs w:val="28"/>
                <w:rtl/>
                <w:lang w:bidi="ar-IQ"/>
              </w:rPr>
            </w:pPr>
          </w:p>
          <w:p w:rsidR="004A78DC" w:rsidRDefault="004A78DC" w:rsidP="004A78DC">
            <w:pPr>
              <w:tabs>
                <w:tab w:val="left" w:pos="1018"/>
              </w:tabs>
              <w:bidi/>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الأسبوع الثاني عشر</w:t>
            </w:r>
            <w:r>
              <w:rPr>
                <w:rFonts w:asciiTheme="majorBidi" w:hAnsiTheme="majorBidi" w:cstheme="majorBidi" w:hint="cs"/>
                <w:b/>
                <w:bCs/>
                <w:sz w:val="28"/>
                <w:szCs w:val="28"/>
                <w:rtl/>
                <w:lang w:bidi="ar-IQ"/>
              </w:rPr>
              <w:t xml:space="preserve"> </w:t>
            </w:r>
          </w:p>
          <w:p w:rsidR="004A78DC" w:rsidRDefault="004A78DC" w:rsidP="004A78DC">
            <w:pPr>
              <w:tabs>
                <w:tab w:val="left" w:pos="1018"/>
              </w:tabs>
              <w:bidi/>
              <w:rPr>
                <w:rFonts w:asciiTheme="majorBidi" w:hAnsiTheme="majorBidi" w:cstheme="majorBidi"/>
                <w:b/>
                <w:bCs/>
                <w:sz w:val="28"/>
                <w:szCs w:val="28"/>
                <w:rtl/>
                <w:lang w:bidi="ar-IQ"/>
              </w:rPr>
            </w:pPr>
          </w:p>
          <w:p w:rsidR="004A78DC" w:rsidRDefault="004A78DC" w:rsidP="004A78DC">
            <w:pPr>
              <w:tabs>
                <w:tab w:val="left" w:pos="1018"/>
              </w:tabs>
              <w:bidi/>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الأسبوع الثالث عشر</w:t>
            </w:r>
            <w:r>
              <w:rPr>
                <w:rFonts w:asciiTheme="majorBidi" w:hAnsiTheme="majorBidi" w:cstheme="majorBidi" w:hint="cs"/>
                <w:b/>
                <w:bCs/>
                <w:sz w:val="28"/>
                <w:szCs w:val="28"/>
                <w:rtl/>
                <w:lang w:bidi="ar-IQ"/>
              </w:rPr>
              <w:t xml:space="preserve"> </w:t>
            </w:r>
          </w:p>
          <w:p w:rsidR="004A78DC" w:rsidRDefault="004A78DC" w:rsidP="004A78DC">
            <w:pPr>
              <w:tabs>
                <w:tab w:val="left" w:pos="1018"/>
              </w:tabs>
              <w:bidi/>
              <w:rPr>
                <w:rFonts w:asciiTheme="majorBidi" w:hAnsiTheme="majorBidi" w:cstheme="majorBidi"/>
                <w:b/>
                <w:bCs/>
                <w:sz w:val="28"/>
                <w:szCs w:val="28"/>
                <w:rtl/>
                <w:lang w:bidi="ar-IQ"/>
              </w:rPr>
            </w:pPr>
          </w:p>
          <w:p w:rsidR="004A78DC" w:rsidRDefault="004A78DC" w:rsidP="004A78DC">
            <w:pPr>
              <w:tabs>
                <w:tab w:val="left" w:pos="1018"/>
              </w:tabs>
              <w:bidi/>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الاسبوع الرابع عشر</w:t>
            </w:r>
            <w:r>
              <w:rPr>
                <w:rFonts w:asciiTheme="majorBidi" w:hAnsiTheme="majorBidi" w:cstheme="majorBidi" w:hint="cs"/>
                <w:b/>
                <w:bCs/>
                <w:sz w:val="28"/>
                <w:szCs w:val="28"/>
                <w:rtl/>
                <w:lang w:bidi="ar-IQ"/>
              </w:rPr>
              <w:t xml:space="preserve"> </w:t>
            </w:r>
          </w:p>
          <w:p w:rsidR="004A78DC" w:rsidRDefault="004A78DC" w:rsidP="004A78DC">
            <w:pPr>
              <w:tabs>
                <w:tab w:val="left" w:pos="1018"/>
              </w:tabs>
              <w:bidi/>
              <w:rPr>
                <w:rFonts w:asciiTheme="majorBidi" w:hAnsiTheme="majorBidi" w:cstheme="majorBidi"/>
                <w:b/>
                <w:bCs/>
                <w:sz w:val="28"/>
                <w:szCs w:val="28"/>
                <w:rtl/>
                <w:lang w:bidi="ar-IQ"/>
              </w:rPr>
            </w:pPr>
          </w:p>
          <w:p w:rsidR="004A78DC" w:rsidRDefault="004A78DC" w:rsidP="004A78DC">
            <w:pPr>
              <w:tabs>
                <w:tab w:val="left" w:pos="1018"/>
              </w:tabs>
              <w:bidi/>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الأسبوع الخامس عشر</w:t>
            </w:r>
          </w:p>
          <w:p w:rsidR="004A78DC" w:rsidRDefault="004A78DC" w:rsidP="004A78DC">
            <w:pPr>
              <w:tabs>
                <w:tab w:val="left" w:pos="1018"/>
              </w:tabs>
              <w:bidi/>
              <w:rPr>
                <w:rFonts w:asciiTheme="majorBidi" w:hAnsiTheme="majorBidi" w:cstheme="majorBidi"/>
                <w:b/>
                <w:bCs/>
                <w:sz w:val="28"/>
                <w:szCs w:val="28"/>
                <w:rtl/>
                <w:lang w:bidi="ar-IQ"/>
              </w:rPr>
            </w:pPr>
          </w:p>
          <w:p w:rsidR="004A78DC" w:rsidRPr="004A78DC" w:rsidRDefault="004A78DC" w:rsidP="004A78DC">
            <w:pPr>
              <w:bidi/>
              <w:spacing w:after="0" w:line="240" w:lineRule="auto"/>
              <w:rPr>
                <w:rFonts w:asciiTheme="majorBidi" w:hAnsiTheme="majorBidi" w:cstheme="majorBidi"/>
                <w:b/>
                <w:bCs/>
                <w:sz w:val="28"/>
                <w:szCs w:val="28"/>
                <w:lang w:bidi="ar-IQ"/>
              </w:rPr>
            </w:pPr>
          </w:p>
          <w:p w:rsidR="004A78DC" w:rsidRDefault="004A78DC" w:rsidP="004A78DC">
            <w:pPr>
              <w:tabs>
                <w:tab w:val="left" w:pos="1018"/>
              </w:tabs>
              <w:bidi/>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الأسبوع السادس عشر</w:t>
            </w:r>
            <w:r w:rsidRPr="004A78DC">
              <w:rPr>
                <w:rFonts w:asciiTheme="majorBidi" w:hAnsiTheme="majorBidi" w:cstheme="majorBidi"/>
                <w:b/>
                <w:bCs/>
                <w:sz w:val="28"/>
                <w:szCs w:val="28"/>
                <w:rtl/>
                <w:lang w:bidi="ar-IQ"/>
              </w:rPr>
              <w:tab/>
            </w:r>
            <w:r>
              <w:rPr>
                <w:rFonts w:asciiTheme="majorBidi" w:hAnsiTheme="majorBidi" w:cstheme="majorBidi" w:hint="cs"/>
                <w:b/>
                <w:bCs/>
                <w:sz w:val="28"/>
                <w:szCs w:val="28"/>
                <w:rtl/>
                <w:lang w:bidi="ar-IQ"/>
              </w:rPr>
              <w:t xml:space="preserve"> </w:t>
            </w:r>
          </w:p>
          <w:p w:rsidR="004A78DC" w:rsidRDefault="004A78DC" w:rsidP="004A78DC">
            <w:pPr>
              <w:tabs>
                <w:tab w:val="left" w:pos="1018"/>
              </w:tabs>
              <w:bidi/>
              <w:rPr>
                <w:rFonts w:asciiTheme="majorBidi" w:hAnsiTheme="majorBidi" w:cstheme="majorBidi"/>
                <w:b/>
                <w:bCs/>
                <w:sz w:val="28"/>
                <w:szCs w:val="28"/>
                <w:rtl/>
                <w:lang w:bidi="ar-IQ"/>
              </w:rPr>
            </w:pPr>
          </w:p>
          <w:p w:rsidR="004A78DC" w:rsidRDefault="004A78DC" w:rsidP="004A78DC">
            <w:pPr>
              <w:tabs>
                <w:tab w:val="left" w:pos="1018"/>
              </w:tabs>
              <w:bidi/>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الأسبوع السابع عشر</w:t>
            </w:r>
          </w:p>
          <w:p w:rsidR="004A78DC" w:rsidRPr="004A78DC" w:rsidRDefault="004A78DC" w:rsidP="004A78DC">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الأسبوع الثامن عشر</w:t>
            </w:r>
          </w:p>
          <w:p w:rsidR="004A78DC" w:rsidRDefault="004A78DC" w:rsidP="004A78DC">
            <w:pPr>
              <w:tabs>
                <w:tab w:val="left" w:pos="1018"/>
              </w:tabs>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w:t>
            </w:r>
          </w:p>
          <w:p w:rsidR="004A78DC" w:rsidRDefault="004A78DC" w:rsidP="004A78DC">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الأسبوع التاسع عشر</w:t>
            </w:r>
          </w:p>
          <w:p w:rsidR="00C21A01" w:rsidRDefault="00C21A01" w:rsidP="00C21A01">
            <w:pPr>
              <w:bidi/>
              <w:spacing w:after="0" w:line="240" w:lineRule="auto"/>
              <w:rPr>
                <w:rFonts w:asciiTheme="majorBidi" w:hAnsiTheme="majorBidi" w:cstheme="majorBidi"/>
                <w:b/>
                <w:bCs/>
                <w:sz w:val="28"/>
                <w:szCs w:val="28"/>
                <w:rtl/>
                <w:lang w:bidi="ar-IQ"/>
              </w:rPr>
            </w:pPr>
          </w:p>
          <w:p w:rsidR="00C21A01" w:rsidRDefault="00C21A01" w:rsidP="00C21A01">
            <w:pPr>
              <w:bidi/>
              <w:spacing w:after="0" w:line="240" w:lineRule="auto"/>
              <w:rPr>
                <w:rFonts w:asciiTheme="majorBidi" w:hAnsiTheme="majorBidi" w:cstheme="majorBidi"/>
                <w:b/>
                <w:bCs/>
                <w:sz w:val="28"/>
                <w:szCs w:val="28"/>
                <w:rtl/>
                <w:lang w:bidi="ar-IQ"/>
              </w:rPr>
            </w:pPr>
          </w:p>
          <w:p w:rsidR="009420EE" w:rsidRDefault="009420EE" w:rsidP="009420EE">
            <w:pPr>
              <w:bidi/>
              <w:spacing w:after="0" w:line="240" w:lineRule="auto"/>
              <w:rPr>
                <w:rFonts w:asciiTheme="majorBidi" w:hAnsiTheme="majorBidi" w:cstheme="majorBidi"/>
                <w:b/>
                <w:bCs/>
                <w:sz w:val="28"/>
                <w:szCs w:val="28"/>
                <w:rtl/>
                <w:lang w:bidi="ar-IQ"/>
              </w:rPr>
            </w:pPr>
          </w:p>
          <w:p w:rsidR="009420EE" w:rsidRDefault="009420EE" w:rsidP="009420EE">
            <w:pPr>
              <w:bidi/>
              <w:spacing w:after="0" w:line="240" w:lineRule="auto"/>
              <w:rPr>
                <w:rFonts w:asciiTheme="majorBidi" w:hAnsiTheme="majorBidi" w:cstheme="majorBidi"/>
                <w:b/>
                <w:bCs/>
                <w:sz w:val="28"/>
                <w:szCs w:val="28"/>
                <w:rtl/>
                <w:lang w:bidi="ar-IQ"/>
              </w:rPr>
            </w:pPr>
          </w:p>
          <w:p w:rsidR="009420EE" w:rsidRDefault="009420EE" w:rsidP="009420EE">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الأسبوع العشرون</w:t>
            </w:r>
            <w:r>
              <w:rPr>
                <w:rFonts w:asciiTheme="majorBidi" w:hAnsiTheme="majorBidi" w:cstheme="majorBidi" w:hint="cs"/>
                <w:b/>
                <w:bCs/>
                <w:sz w:val="28"/>
                <w:szCs w:val="28"/>
                <w:rtl/>
                <w:lang w:bidi="ar-IQ"/>
              </w:rPr>
              <w:t xml:space="preserve"> </w:t>
            </w:r>
          </w:p>
          <w:p w:rsidR="004A78DC" w:rsidRDefault="004A78DC" w:rsidP="004A78DC">
            <w:pPr>
              <w:tabs>
                <w:tab w:val="left" w:pos="1018"/>
              </w:tabs>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w:t>
            </w:r>
          </w:p>
          <w:p w:rsidR="005342AC" w:rsidRDefault="005342AC" w:rsidP="005342AC">
            <w:pPr>
              <w:tabs>
                <w:tab w:val="left" w:pos="1018"/>
              </w:tabs>
              <w:bidi/>
              <w:rPr>
                <w:rFonts w:asciiTheme="majorBidi" w:hAnsiTheme="majorBidi" w:cstheme="majorBidi"/>
                <w:b/>
                <w:bCs/>
                <w:sz w:val="28"/>
                <w:szCs w:val="28"/>
                <w:rtl/>
                <w:lang w:bidi="ar-IQ"/>
              </w:rPr>
            </w:pPr>
          </w:p>
          <w:p w:rsidR="005342AC" w:rsidRPr="004A78DC" w:rsidRDefault="005342AC" w:rsidP="005342AC">
            <w:pPr>
              <w:bidi/>
              <w:spacing w:after="0" w:line="240" w:lineRule="auto"/>
              <w:rPr>
                <w:rFonts w:asciiTheme="majorBidi" w:hAnsiTheme="majorBidi" w:cstheme="majorBidi"/>
                <w:b/>
                <w:bCs/>
                <w:sz w:val="28"/>
                <w:szCs w:val="28"/>
                <w:lang w:bidi="ar-IQ"/>
              </w:rPr>
            </w:pPr>
            <w:r w:rsidRPr="004A78DC">
              <w:rPr>
                <w:rFonts w:asciiTheme="majorBidi" w:hAnsiTheme="majorBidi" w:cstheme="majorBidi"/>
                <w:b/>
                <w:bCs/>
                <w:sz w:val="28"/>
                <w:szCs w:val="28"/>
                <w:rtl/>
                <w:lang w:bidi="ar-IQ"/>
              </w:rPr>
              <w:t>الأسبوع الحادي والعشرون</w:t>
            </w:r>
          </w:p>
          <w:p w:rsidR="005342AC" w:rsidRDefault="005342AC" w:rsidP="005342AC">
            <w:pPr>
              <w:tabs>
                <w:tab w:val="left" w:pos="1018"/>
              </w:tabs>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w:t>
            </w:r>
          </w:p>
          <w:p w:rsidR="005342AC" w:rsidRDefault="005342AC" w:rsidP="005342AC">
            <w:pPr>
              <w:tabs>
                <w:tab w:val="left" w:pos="1018"/>
              </w:tabs>
              <w:bidi/>
              <w:rPr>
                <w:rFonts w:asciiTheme="majorBidi" w:hAnsiTheme="majorBidi" w:cstheme="majorBidi"/>
                <w:b/>
                <w:bCs/>
                <w:sz w:val="28"/>
                <w:szCs w:val="28"/>
                <w:rtl/>
                <w:lang w:bidi="ar-IQ"/>
              </w:rPr>
            </w:pPr>
          </w:p>
          <w:p w:rsidR="005342AC" w:rsidRPr="004A78DC" w:rsidRDefault="005342AC" w:rsidP="005342AC">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الأسبوع الثاني والعشرون</w:t>
            </w:r>
          </w:p>
          <w:p w:rsidR="005342AC" w:rsidRDefault="005342AC" w:rsidP="005342AC">
            <w:pPr>
              <w:tabs>
                <w:tab w:val="left" w:pos="1018"/>
              </w:tabs>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w:t>
            </w:r>
          </w:p>
          <w:p w:rsidR="005342AC" w:rsidRDefault="005342AC" w:rsidP="005342AC">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الاسبوع الثالث والعشرون</w:t>
            </w:r>
          </w:p>
          <w:p w:rsidR="005342AC" w:rsidRDefault="005342AC" w:rsidP="005342AC">
            <w:pPr>
              <w:bidi/>
              <w:spacing w:after="0" w:line="240" w:lineRule="auto"/>
              <w:rPr>
                <w:rFonts w:asciiTheme="majorBidi" w:hAnsiTheme="majorBidi" w:cstheme="majorBidi"/>
                <w:b/>
                <w:bCs/>
                <w:sz w:val="28"/>
                <w:szCs w:val="28"/>
                <w:rtl/>
                <w:lang w:bidi="ar-IQ"/>
              </w:rPr>
            </w:pPr>
          </w:p>
          <w:p w:rsidR="005342AC" w:rsidRDefault="005342AC" w:rsidP="005342AC">
            <w:pPr>
              <w:bidi/>
              <w:spacing w:after="0" w:line="240" w:lineRule="auto"/>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الأسبوع الثالث والعشرون</w:t>
            </w:r>
            <w:r>
              <w:rPr>
                <w:rFonts w:asciiTheme="majorBidi" w:hAnsiTheme="majorBidi" w:cstheme="majorBidi" w:hint="cs"/>
                <w:b/>
                <w:bCs/>
                <w:sz w:val="28"/>
                <w:szCs w:val="28"/>
                <w:rtl/>
                <w:lang w:bidi="ar-IQ"/>
              </w:rPr>
              <w:t xml:space="preserve"> </w:t>
            </w:r>
          </w:p>
          <w:p w:rsidR="005342AC" w:rsidRPr="004A78DC" w:rsidRDefault="005342AC" w:rsidP="005342AC">
            <w:pPr>
              <w:bidi/>
              <w:spacing w:after="0" w:line="240" w:lineRule="auto"/>
              <w:rPr>
                <w:rFonts w:asciiTheme="majorBidi" w:hAnsiTheme="majorBidi" w:cstheme="majorBidi"/>
                <w:b/>
                <w:bCs/>
                <w:sz w:val="28"/>
                <w:szCs w:val="28"/>
                <w:lang w:bidi="ar-IQ"/>
              </w:rPr>
            </w:pPr>
          </w:p>
          <w:p w:rsidR="005342AC" w:rsidRDefault="005342AC" w:rsidP="005342AC">
            <w:pPr>
              <w:tabs>
                <w:tab w:val="left" w:pos="1018"/>
              </w:tabs>
              <w:bidi/>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الأسبوع الرابع والعشرون</w:t>
            </w:r>
          </w:p>
          <w:p w:rsidR="005342AC" w:rsidRDefault="005342AC" w:rsidP="005342AC">
            <w:pPr>
              <w:tabs>
                <w:tab w:val="left" w:pos="1018"/>
              </w:tabs>
              <w:bidi/>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الأسبوع الخامس والعشرون</w:t>
            </w:r>
            <w:r>
              <w:rPr>
                <w:rFonts w:asciiTheme="majorBidi" w:hAnsiTheme="majorBidi" w:cstheme="majorBidi" w:hint="cs"/>
                <w:b/>
                <w:bCs/>
                <w:sz w:val="28"/>
                <w:szCs w:val="28"/>
                <w:rtl/>
                <w:lang w:bidi="ar-IQ"/>
              </w:rPr>
              <w:t xml:space="preserve"> </w:t>
            </w:r>
          </w:p>
          <w:p w:rsidR="00C21A01" w:rsidRDefault="00C21A01" w:rsidP="00C21A01">
            <w:pPr>
              <w:tabs>
                <w:tab w:val="left" w:pos="1018"/>
              </w:tabs>
              <w:bidi/>
              <w:rPr>
                <w:rFonts w:asciiTheme="majorBidi" w:hAnsiTheme="majorBidi" w:cstheme="majorBidi"/>
                <w:b/>
                <w:bCs/>
                <w:sz w:val="28"/>
                <w:szCs w:val="28"/>
                <w:rtl/>
                <w:lang w:bidi="ar-IQ"/>
              </w:rPr>
            </w:pPr>
          </w:p>
          <w:p w:rsidR="0032541F" w:rsidRDefault="005342AC" w:rsidP="005342AC">
            <w:pPr>
              <w:tabs>
                <w:tab w:val="left" w:pos="1018"/>
              </w:tabs>
              <w:bidi/>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 xml:space="preserve">الأسبوع السادس والعشرون </w:t>
            </w:r>
          </w:p>
          <w:p w:rsidR="0032541F" w:rsidRDefault="0032541F" w:rsidP="0032541F">
            <w:pPr>
              <w:tabs>
                <w:tab w:val="left" w:pos="1018"/>
              </w:tabs>
              <w:bidi/>
              <w:rPr>
                <w:rFonts w:asciiTheme="majorBidi" w:hAnsiTheme="majorBidi" w:cstheme="majorBidi"/>
                <w:b/>
                <w:bCs/>
                <w:sz w:val="28"/>
                <w:szCs w:val="28"/>
                <w:rtl/>
                <w:lang w:bidi="ar-IQ"/>
              </w:rPr>
            </w:pPr>
          </w:p>
          <w:p w:rsidR="005342AC" w:rsidRDefault="005342AC" w:rsidP="0032541F">
            <w:pPr>
              <w:tabs>
                <w:tab w:val="left" w:pos="1018"/>
              </w:tabs>
              <w:bidi/>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lastRenderedPageBreak/>
              <w:t xml:space="preserve"> </w:t>
            </w:r>
            <w:r w:rsidR="0032541F" w:rsidRPr="004A78DC">
              <w:rPr>
                <w:rFonts w:asciiTheme="majorBidi" w:hAnsiTheme="majorBidi" w:cstheme="majorBidi"/>
                <w:b/>
                <w:bCs/>
                <w:sz w:val="28"/>
                <w:szCs w:val="28"/>
                <w:rtl/>
                <w:lang w:bidi="ar-IQ"/>
              </w:rPr>
              <w:t>الأسبوع السابع و العشرون</w:t>
            </w:r>
            <w:r w:rsidRPr="004A78DC">
              <w:rPr>
                <w:rFonts w:asciiTheme="majorBidi" w:hAnsiTheme="majorBidi" w:cstheme="majorBidi"/>
                <w:b/>
                <w:bCs/>
                <w:sz w:val="28"/>
                <w:szCs w:val="28"/>
                <w:rtl/>
                <w:lang w:bidi="ar-IQ"/>
              </w:rPr>
              <w:t xml:space="preserve">    </w:t>
            </w:r>
            <w:r>
              <w:rPr>
                <w:rFonts w:asciiTheme="majorBidi" w:hAnsiTheme="majorBidi" w:cstheme="majorBidi" w:hint="cs"/>
                <w:b/>
                <w:bCs/>
                <w:sz w:val="28"/>
                <w:szCs w:val="28"/>
                <w:rtl/>
                <w:lang w:bidi="ar-IQ"/>
              </w:rPr>
              <w:t xml:space="preserve"> </w:t>
            </w:r>
            <w:r w:rsidRPr="004A78DC">
              <w:rPr>
                <w:rFonts w:asciiTheme="majorBidi" w:hAnsiTheme="majorBidi" w:cstheme="majorBidi"/>
                <w:b/>
                <w:bCs/>
                <w:sz w:val="28"/>
                <w:szCs w:val="28"/>
                <w:rtl/>
                <w:lang w:bidi="ar-IQ"/>
              </w:rPr>
              <w:tab/>
            </w:r>
            <w:r>
              <w:rPr>
                <w:rFonts w:asciiTheme="majorBidi" w:hAnsiTheme="majorBidi" w:cstheme="majorBidi" w:hint="cs"/>
                <w:b/>
                <w:bCs/>
                <w:sz w:val="28"/>
                <w:szCs w:val="28"/>
                <w:rtl/>
                <w:lang w:bidi="ar-IQ"/>
              </w:rPr>
              <w:t xml:space="preserve"> </w:t>
            </w:r>
          </w:p>
          <w:p w:rsidR="0032541F" w:rsidRDefault="0032541F" w:rsidP="005342AC">
            <w:pPr>
              <w:tabs>
                <w:tab w:val="left" w:pos="1018"/>
              </w:tabs>
              <w:bidi/>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 xml:space="preserve">الأسبوع الثامن والعشرون   </w:t>
            </w:r>
          </w:p>
          <w:p w:rsidR="0032541F" w:rsidRDefault="0032541F" w:rsidP="0032541F">
            <w:pPr>
              <w:tabs>
                <w:tab w:val="left" w:pos="1018"/>
              </w:tabs>
              <w:bidi/>
              <w:rPr>
                <w:rFonts w:asciiTheme="majorBidi" w:hAnsiTheme="majorBidi" w:cstheme="majorBidi"/>
                <w:b/>
                <w:bCs/>
                <w:sz w:val="28"/>
                <w:szCs w:val="28"/>
                <w:rtl/>
                <w:lang w:bidi="ar-IQ"/>
              </w:rPr>
            </w:pPr>
          </w:p>
          <w:p w:rsidR="0032541F" w:rsidRDefault="0032541F" w:rsidP="0032541F">
            <w:pPr>
              <w:tabs>
                <w:tab w:val="left" w:pos="1018"/>
              </w:tabs>
              <w:bidi/>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 xml:space="preserve"> الأسبوع التاسع والعشرون </w:t>
            </w:r>
          </w:p>
          <w:p w:rsidR="00F07168" w:rsidRDefault="0032541F" w:rsidP="0032541F">
            <w:pPr>
              <w:tabs>
                <w:tab w:val="left" w:pos="1018"/>
              </w:tabs>
              <w:bidi/>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 xml:space="preserve"> </w:t>
            </w:r>
            <w:r w:rsidR="00F07168" w:rsidRPr="004A78DC">
              <w:rPr>
                <w:rFonts w:asciiTheme="majorBidi" w:hAnsiTheme="majorBidi" w:cstheme="majorBidi"/>
                <w:b/>
                <w:bCs/>
                <w:sz w:val="28"/>
                <w:szCs w:val="28"/>
                <w:rtl/>
                <w:lang w:bidi="ar-IQ"/>
              </w:rPr>
              <w:t>الأسبوع الثلاثون</w:t>
            </w:r>
            <w:r w:rsidR="00F07168">
              <w:rPr>
                <w:rFonts w:asciiTheme="majorBidi" w:hAnsiTheme="majorBidi" w:cstheme="majorBidi" w:hint="cs"/>
                <w:b/>
                <w:bCs/>
                <w:sz w:val="28"/>
                <w:szCs w:val="28"/>
                <w:rtl/>
                <w:lang w:bidi="ar-IQ"/>
              </w:rPr>
              <w:t xml:space="preserve"> </w:t>
            </w:r>
          </w:p>
          <w:p w:rsidR="005342AC" w:rsidRDefault="0032541F" w:rsidP="00F07168">
            <w:pPr>
              <w:tabs>
                <w:tab w:val="left" w:pos="1018"/>
              </w:tabs>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w:t>
            </w:r>
            <w:r w:rsidR="00F07168" w:rsidRPr="004A78DC">
              <w:rPr>
                <w:rFonts w:asciiTheme="majorBidi" w:hAnsiTheme="majorBidi" w:cstheme="majorBidi"/>
                <w:b/>
                <w:bCs/>
                <w:sz w:val="28"/>
                <w:szCs w:val="28"/>
                <w:rtl/>
                <w:lang w:bidi="ar-IQ"/>
              </w:rPr>
              <w:t xml:space="preserve">الاسبوع احدى وثلاثون    </w:t>
            </w:r>
            <w:r w:rsidR="00F07168">
              <w:rPr>
                <w:rFonts w:asciiTheme="majorBidi" w:hAnsiTheme="majorBidi" w:cstheme="majorBidi" w:hint="cs"/>
                <w:b/>
                <w:bCs/>
                <w:sz w:val="28"/>
                <w:szCs w:val="28"/>
                <w:rtl/>
                <w:lang w:bidi="ar-IQ"/>
              </w:rPr>
              <w:t xml:space="preserve"> </w:t>
            </w:r>
          </w:p>
          <w:p w:rsidR="00F07168" w:rsidRPr="004A78DC" w:rsidRDefault="00F07168" w:rsidP="00F07168">
            <w:pPr>
              <w:tabs>
                <w:tab w:val="left" w:pos="1018"/>
              </w:tabs>
              <w:bidi/>
              <w:rPr>
                <w:rFonts w:asciiTheme="majorBidi" w:hAnsiTheme="majorBidi" w:cstheme="majorBidi"/>
                <w:b/>
                <w:bCs/>
                <w:sz w:val="28"/>
                <w:szCs w:val="28"/>
                <w:rtl/>
                <w:lang w:bidi="ar-IQ"/>
              </w:rPr>
            </w:pPr>
            <w:r w:rsidRPr="004A78DC">
              <w:rPr>
                <w:rFonts w:asciiTheme="majorBidi" w:hAnsiTheme="majorBidi" w:cstheme="majorBidi"/>
                <w:b/>
                <w:bCs/>
                <w:sz w:val="28"/>
                <w:szCs w:val="28"/>
                <w:rtl/>
                <w:lang w:bidi="ar-IQ"/>
              </w:rPr>
              <w:t xml:space="preserve">الاسبوع اثنان وثلاثون  </w:t>
            </w:r>
          </w:p>
        </w:tc>
      </w:tr>
      <w:tr w:rsidR="008D46A4" w:rsidRPr="00EB1DB6" w:rsidTr="001C2CAB">
        <w:trPr>
          <w:trHeight w:val="515"/>
        </w:trPr>
        <w:tc>
          <w:tcPr>
            <w:tcW w:w="6379" w:type="dxa"/>
            <w:tcBorders>
              <w:top w:val="single" w:sz="8" w:space="0" w:color="auto"/>
            </w:tcBorders>
          </w:tcPr>
          <w:p w:rsidR="008D46A4" w:rsidRPr="00EB1DB6" w:rsidRDefault="008D46A4" w:rsidP="001647A7">
            <w:pPr>
              <w:spacing w:after="0" w:line="240" w:lineRule="auto"/>
              <w:rPr>
                <w:rFonts w:asciiTheme="majorBidi" w:hAnsiTheme="majorBidi" w:cstheme="majorBidi"/>
                <w:b/>
                <w:bCs/>
                <w:sz w:val="28"/>
                <w:szCs w:val="28"/>
                <w:lang w:val="en-US" w:bidi="ar-KW"/>
              </w:rPr>
            </w:pPr>
          </w:p>
        </w:tc>
        <w:tc>
          <w:tcPr>
            <w:tcW w:w="4395" w:type="dxa"/>
            <w:gridSpan w:val="2"/>
            <w:tcBorders>
              <w:top w:val="single" w:sz="8" w:space="0" w:color="auto"/>
            </w:tcBorders>
          </w:tcPr>
          <w:p w:rsidR="008D46A4" w:rsidRPr="00EB1DB6" w:rsidRDefault="00EC388C" w:rsidP="009C7CEB">
            <w:pPr>
              <w:bidi/>
              <w:spacing w:after="0" w:line="240" w:lineRule="auto"/>
              <w:rPr>
                <w:rFonts w:asciiTheme="majorBidi" w:hAnsiTheme="majorBidi" w:cstheme="majorBidi"/>
                <w:b/>
                <w:sz w:val="28"/>
                <w:szCs w:val="28"/>
                <w:rtl/>
                <w:lang w:bidi="ar-IQ"/>
              </w:rPr>
            </w:pPr>
            <w:r w:rsidRPr="00EB1DB6">
              <w:rPr>
                <w:rFonts w:asciiTheme="majorBidi" w:hAnsiTheme="majorBidi" w:cstheme="majorBidi"/>
                <w:bCs/>
                <w:sz w:val="28"/>
                <w:szCs w:val="28"/>
                <w:rtl/>
                <w:lang w:bidi="ar-IQ"/>
              </w:rPr>
              <w:t>١٨.</w:t>
            </w:r>
            <w:r w:rsidR="009C7CEB" w:rsidRPr="00EB1DB6">
              <w:rPr>
                <w:rFonts w:asciiTheme="majorBidi" w:hAnsiTheme="majorBidi" w:cstheme="majorBidi"/>
                <w:bCs/>
                <w:sz w:val="28"/>
                <w:szCs w:val="28"/>
                <w:rtl/>
                <w:lang w:bidi="ar-IQ"/>
              </w:rPr>
              <w:t xml:space="preserve"> </w:t>
            </w:r>
            <w:r w:rsidR="00015321" w:rsidRPr="00EB1DB6">
              <w:rPr>
                <w:rFonts w:asciiTheme="majorBidi" w:hAnsiTheme="majorBidi" w:cstheme="majorBidi"/>
                <w:bCs/>
                <w:sz w:val="28"/>
                <w:szCs w:val="28"/>
                <w:rtl/>
                <w:lang w:bidi="ar-IQ"/>
              </w:rPr>
              <w:t>المواضيع التطبيقية (إن وجدت)</w:t>
            </w:r>
          </w:p>
        </w:tc>
      </w:tr>
      <w:tr w:rsidR="008D46A4" w:rsidRPr="00EB1DB6" w:rsidTr="001C2CAB">
        <w:tc>
          <w:tcPr>
            <w:tcW w:w="6379" w:type="dxa"/>
          </w:tcPr>
          <w:p w:rsidR="00700C17" w:rsidRPr="00EB1DB6" w:rsidRDefault="00700C17" w:rsidP="00700C17">
            <w:pPr>
              <w:bidi/>
              <w:spacing w:after="0" w:line="240" w:lineRule="auto"/>
              <w:rPr>
                <w:rFonts w:asciiTheme="majorBidi" w:hAnsiTheme="majorBidi" w:cstheme="majorBidi"/>
                <w:sz w:val="28"/>
                <w:szCs w:val="28"/>
                <w:rtl/>
                <w:lang w:val="en-US" w:bidi="ar-IQ"/>
              </w:rPr>
            </w:pPr>
            <w:r w:rsidRPr="00EB1DB6">
              <w:rPr>
                <w:rFonts w:asciiTheme="majorBidi" w:hAnsiTheme="majorBidi" w:cstheme="majorBidi"/>
                <w:sz w:val="28"/>
                <w:szCs w:val="28"/>
                <w:rtl/>
                <w:lang w:val="en-US" w:bidi="ar-IQ"/>
              </w:rPr>
              <w:t xml:space="preserve">اسم المحاضر </w:t>
            </w:r>
          </w:p>
          <w:p w:rsidR="00700C17" w:rsidRPr="00EB1DB6" w:rsidRDefault="00700C17" w:rsidP="00700C17">
            <w:pPr>
              <w:bidi/>
              <w:spacing w:after="0" w:line="240" w:lineRule="auto"/>
              <w:rPr>
                <w:rFonts w:asciiTheme="majorBidi" w:hAnsiTheme="majorBidi" w:cstheme="majorBidi"/>
                <w:sz w:val="28"/>
                <w:szCs w:val="28"/>
                <w:rtl/>
                <w:lang w:val="en-US" w:bidi="ar-IQ"/>
              </w:rPr>
            </w:pPr>
            <w:r w:rsidRPr="00EB1DB6">
              <w:rPr>
                <w:rFonts w:asciiTheme="majorBidi" w:hAnsiTheme="majorBidi" w:cstheme="majorBidi"/>
                <w:sz w:val="28"/>
                <w:szCs w:val="28"/>
                <w:rtl/>
                <w:lang w:val="en-US" w:bidi="ar-IQ"/>
              </w:rPr>
              <w:t>مثال (</w:t>
            </w:r>
            <w:r w:rsidR="00BD6567" w:rsidRPr="00EB1DB6">
              <w:rPr>
                <w:rFonts w:asciiTheme="majorBidi" w:hAnsiTheme="majorBidi" w:cstheme="majorBidi"/>
                <w:sz w:val="28"/>
                <w:szCs w:val="28"/>
                <w:rtl/>
                <w:lang w:val="en-US" w:bidi="ar-IQ"/>
              </w:rPr>
              <w:t>٤</w:t>
            </w:r>
            <w:r w:rsidRPr="00EB1DB6">
              <w:rPr>
                <w:rFonts w:asciiTheme="majorBidi" w:hAnsiTheme="majorBidi" w:cstheme="majorBidi"/>
                <w:sz w:val="28"/>
                <w:szCs w:val="28"/>
                <w:lang w:val="en-US" w:bidi="ar-IQ"/>
              </w:rPr>
              <w:t>-</w:t>
            </w:r>
            <w:r w:rsidR="00BD6567" w:rsidRPr="00EB1DB6">
              <w:rPr>
                <w:rFonts w:asciiTheme="majorBidi" w:hAnsiTheme="majorBidi" w:cstheme="majorBidi"/>
                <w:sz w:val="28"/>
                <w:szCs w:val="28"/>
                <w:rtl/>
                <w:lang w:val="en-US" w:bidi="ar-IQ"/>
              </w:rPr>
              <w:t>٣ ساعات</w:t>
            </w:r>
            <w:r w:rsidRPr="00EB1DB6">
              <w:rPr>
                <w:rFonts w:asciiTheme="majorBidi" w:hAnsiTheme="majorBidi" w:cstheme="majorBidi"/>
                <w:sz w:val="28"/>
                <w:szCs w:val="28"/>
                <w:rtl/>
                <w:lang w:val="en-US" w:bidi="ar-IQ"/>
              </w:rPr>
              <w:t>)</w:t>
            </w:r>
          </w:p>
          <w:p w:rsidR="00700C17" w:rsidRPr="00EB1DB6" w:rsidRDefault="00700C17" w:rsidP="00700C17">
            <w:pPr>
              <w:bidi/>
              <w:spacing w:after="0" w:line="240" w:lineRule="auto"/>
              <w:rPr>
                <w:rFonts w:asciiTheme="majorBidi" w:hAnsiTheme="majorBidi" w:cstheme="majorBidi"/>
                <w:sz w:val="28"/>
                <w:szCs w:val="28"/>
                <w:lang w:val="en-US" w:bidi="ar-IQ"/>
              </w:rPr>
            </w:pPr>
            <w:r w:rsidRPr="00EB1DB6">
              <w:rPr>
                <w:rFonts w:asciiTheme="majorBidi" w:hAnsiTheme="majorBidi" w:cstheme="majorBidi"/>
                <w:sz w:val="28"/>
                <w:szCs w:val="28"/>
                <w:rtl/>
                <w:lang w:val="en-US" w:bidi="ar-IQ"/>
              </w:rPr>
              <w:t>مثال 14/10/2015</w:t>
            </w:r>
          </w:p>
          <w:p w:rsidR="008D46A4" w:rsidRPr="00EB1DB6" w:rsidRDefault="008D46A4" w:rsidP="001647A7">
            <w:pPr>
              <w:spacing w:after="0" w:line="240" w:lineRule="auto"/>
              <w:rPr>
                <w:rFonts w:asciiTheme="majorBidi" w:hAnsiTheme="majorBidi" w:cstheme="majorBidi"/>
                <w:sz w:val="28"/>
                <w:szCs w:val="28"/>
                <w:lang w:val="en-US" w:bidi="ar-IQ"/>
              </w:rPr>
            </w:pPr>
          </w:p>
        </w:tc>
        <w:tc>
          <w:tcPr>
            <w:tcW w:w="4395" w:type="dxa"/>
            <w:gridSpan w:val="2"/>
          </w:tcPr>
          <w:p w:rsidR="00015321" w:rsidRPr="00EB1DB6" w:rsidRDefault="00015321" w:rsidP="00015321">
            <w:pPr>
              <w:bidi/>
              <w:spacing w:after="0" w:line="240" w:lineRule="auto"/>
              <w:rPr>
                <w:rFonts w:asciiTheme="majorBidi" w:hAnsiTheme="majorBidi" w:cstheme="majorBidi"/>
                <w:sz w:val="28"/>
                <w:szCs w:val="28"/>
                <w:rtl/>
                <w:lang w:bidi="ar-IQ"/>
              </w:rPr>
            </w:pPr>
            <w:r w:rsidRPr="00EB1DB6">
              <w:rPr>
                <w:rFonts w:asciiTheme="majorBidi" w:hAnsiTheme="majorBidi" w:cstheme="majorBidi"/>
                <w:sz w:val="28"/>
                <w:szCs w:val="28"/>
                <w:rtl/>
                <w:lang w:bidi="ar-IQ"/>
              </w:rPr>
              <w:t>هنا يذكر التدريسي عناوين المواضيع التطبيقية التي سيقدمها خلال الفصل الدراسي. يجب ذكر أهداف</w:t>
            </w:r>
            <w:r w:rsidR="00700C17" w:rsidRPr="00EB1DB6">
              <w:rPr>
                <w:rFonts w:asciiTheme="majorBidi" w:hAnsiTheme="majorBidi" w:cstheme="majorBidi"/>
                <w:sz w:val="28"/>
                <w:szCs w:val="28"/>
                <w:rtl/>
                <w:lang w:bidi="ar-IQ"/>
              </w:rPr>
              <w:t xml:space="preserve"> كل موضوع وتاريخه ومدة المحاضرة. </w:t>
            </w:r>
            <w:r w:rsidRPr="00EB1DB6">
              <w:rPr>
                <w:rFonts w:asciiTheme="majorBidi" w:hAnsiTheme="majorBidi" w:cstheme="majorBidi"/>
                <w:sz w:val="28"/>
                <w:szCs w:val="28"/>
                <w:rtl/>
                <w:lang w:bidi="ar-IQ"/>
              </w:rPr>
              <w:t xml:space="preserve"> </w:t>
            </w:r>
          </w:p>
          <w:p w:rsidR="00015321" w:rsidRPr="00EB1DB6" w:rsidRDefault="00015321" w:rsidP="00001B33">
            <w:pPr>
              <w:spacing w:after="0" w:line="240" w:lineRule="auto"/>
              <w:rPr>
                <w:rFonts w:asciiTheme="majorBidi" w:hAnsiTheme="majorBidi" w:cstheme="majorBidi"/>
                <w:sz w:val="28"/>
                <w:szCs w:val="28"/>
                <w:lang w:val="en-US" w:bidi="ar-KW"/>
              </w:rPr>
            </w:pPr>
          </w:p>
          <w:p w:rsidR="00015321" w:rsidRPr="00EB1DB6" w:rsidRDefault="00015321" w:rsidP="00001B33">
            <w:pPr>
              <w:spacing w:after="0" w:line="240" w:lineRule="auto"/>
              <w:rPr>
                <w:rFonts w:asciiTheme="majorBidi" w:hAnsiTheme="majorBidi" w:cstheme="majorBidi"/>
                <w:sz w:val="28"/>
                <w:szCs w:val="28"/>
                <w:lang w:bidi="ar-KW"/>
              </w:rPr>
            </w:pPr>
          </w:p>
          <w:p w:rsidR="00015321" w:rsidRPr="00EB1DB6" w:rsidRDefault="00015321" w:rsidP="00001B33">
            <w:pPr>
              <w:spacing w:after="0" w:line="240" w:lineRule="auto"/>
              <w:rPr>
                <w:rFonts w:asciiTheme="majorBidi" w:hAnsiTheme="majorBidi" w:cstheme="majorBidi"/>
                <w:sz w:val="28"/>
                <w:szCs w:val="28"/>
                <w:lang w:bidi="ar-KW"/>
              </w:rPr>
            </w:pPr>
          </w:p>
          <w:p w:rsidR="00015321" w:rsidRPr="00EB1DB6" w:rsidRDefault="00015321" w:rsidP="00001B33">
            <w:pPr>
              <w:spacing w:after="0" w:line="240" w:lineRule="auto"/>
              <w:rPr>
                <w:rFonts w:asciiTheme="majorBidi" w:hAnsiTheme="majorBidi" w:cstheme="majorBidi"/>
                <w:sz w:val="28"/>
                <w:szCs w:val="28"/>
                <w:lang w:bidi="ar-KW"/>
              </w:rPr>
            </w:pPr>
          </w:p>
          <w:p w:rsidR="00015321" w:rsidRPr="00EB1DB6" w:rsidRDefault="00015321" w:rsidP="00001B33">
            <w:pPr>
              <w:spacing w:after="0" w:line="240" w:lineRule="auto"/>
              <w:rPr>
                <w:rFonts w:asciiTheme="majorBidi" w:hAnsiTheme="majorBidi" w:cstheme="majorBidi"/>
                <w:sz w:val="28"/>
                <w:szCs w:val="28"/>
                <w:lang w:bidi="ar-KW"/>
              </w:rPr>
            </w:pPr>
          </w:p>
          <w:p w:rsidR="00015321" w:rsidRPr="00EB1DB6" w:rsidRDefault="00015321" w:rsidP="00001B33">
            <w:pPr>
              <w:spacing w:after="0" w:line="240" w:lineRule="auto"/>
              <w:rPr>
                <w:rFonts w:asciiTheme="majorBidi" w:hAnsiTheme="majorBidi" w:cstheme="majorBidi"/>
                <w:sz w:val="28"/>
                <w:szCs w:val="28"/>
                <w:lang w:bidi="ar-KW"/>
              </w:rPr>
            </w:pPr>
          </w:p>
          <w:p w:rsidR="008D46A4" w:rsidRPr="00EB1DB6" w:rsidRDefault="008D46A4" w:rsidP="00700C17">
            <w:pPr>
              <w:spacing w:after="0" w:line="240" w:lineRule="auto"/>
              <w:rPr>
                <w:rFonts w:asciiTheme="majorBidi" w:hAnsiTheme="majorBidi" w:cstheme="majorBidi"/>
                <w:sz w:val="28"/>
                <w:szCs w:val="28"/>
                <w:lang w:val="en-US" w:bidi="ar-KW"/>
              </w:rPr>
            </w:pPr>
          </w:p>
        </w:tc>
      </w:tr>
      <w:tr w:rsidR="008D46A4" w:rsidRPr="00EB1DB6" w:rsidTr="008343DD">
        <w:trPr>
          <w:trHeight w:val="732"/>
        </w:trPr>
        <w:tc>
          <w:tcPr>
            <w:tcW w:w="10774" w:type="dxa"/>
            <w:gridSpan w:val="3"/>
          </w:tcPr>
          <w:p w:rsidR="00700C17" w:rsidRPr="00EB1DB6" w:rsidRDefault="00EC388C" w:rsidP="00DE256D">
            <w:pPr>
              <w:bidi/>
              <w:spacing w:after="0" w:line="240" w:lineRule="auto"/>
              <w:rPr>
                <w:rFonts w:asciiTheme="majorBidi" w:hAnsiTheme="majorBidi" w:cstheme="majorBidi"/>
                <w:b/>
                <w:bCs/>
                <w:sz w:val="28"/>
                <w:szCs w:val="28"/>
                <w:rtl/>
                <w:lang w:bidi="ar-IQ"/>
              </w:rPr>
            </w:pPr>
            <w:r w:rsidRPr="00EB1DB6">
              <w:rPr>
                <w:rFonts w:asciiTheme="majorBidi" w:hAnsiTheme="majorBidi" w:cstheme="majorBidi"/>
                <w:b/>
                <w:bCs/>
                <w:sz w:val="28"/>
                <w:szCs w:val="28"/>
                <w:rtl/>
                <w:lang w:bidi="ar-KW"/>
              </w:rPr>
              <w:t>١٩</w:t>
            </w:r>
            <w:r w:rsidR="00700C17" w:rsidRPr="00EB1DB6">
              <w:rPr>
                <w:rFonts w:asciiTheme="majorBidi" w:hAnsiTheme="majorBidi" w:cstheme="majorBidi"/>
                <w:b/>
                <w:bCs/>
                <w:sz w:val="28"/>
                <w:szCs w:val="28"/>
                <w:rtl/>
                <w:lang w:bidi="ar-KW"/>
              </w:rPr>
              <w:t xml:space="preserve">. </w:t>
            </w:r>
            <w:r w:rsidR="005E25AC" w:rsidRPr="00EB1DB6">
              <w:rPr>
                <w:rFonts w:asciiTheme="majorBidi" w:hAnsiTheme="majorBidi" w:cstheme="majorBidi"/>
                <w:b/>
                <w:bCs/>
                <w:sz w:val="28"/>
                <w:szCs w:val="28"/>
                <w:rtl/>
                <w:lang w:bidi="ar-IQ"/>
              </w:rPr>
              <w:t>الاختبارات</w:t>
            </w:r>
          </w:p>
          <w:p w:rsidR="00DE256D" w:rsidRPr="00DE256D" w:rsidRDefault="005E25AC" w:rsidP="00DE256D">
            <w:pPr>
              <w:jc w:val="right"/>
              <w:rPr>
                <w:rFonts w:asciiTheme="majorBidi" w:eastAsia="Times New Roman" w:hAnsiTheme="majorBidi" w:cstheme="majorBidi"/>
                <w:b/>
                <w:bCs/>
                <w:sz w:val="28"/>
                <w:szCs w:val="28"/>
                <w:rtl/>
                <w:lang w:val="en-US" w:bidi="ar-IQ"/>
              </w:rPr>
            </w:pPr>
            <w:r w:rsidRPr="00EB1DB6">
              <w:rPr>
                <w:rFonts w:asciiTheme="majorBidi" w:hAnsiTheme="majorBidi" w:cstheme="majorBidi"/>
                <w:sz w:val="28"/>
                <w:szCs w:val="28"/>
                <w:rtl/>
                <w:lang w:bidi="ar-IQ"/>
              </w:rPr>
              <w:t xml:space="preserve"> </w:t>
            </w:r>
            <w:r w:rsidR="00DE256D" w:rsidRPr="00DE256D">
              <w:rPr>
                <w:rFonts w:asciiTheme="majorBidi" w:eastAsia="Times New Roman" w:hAnsiTheme="majorBidi" w:cstheme="majorBidi"/>
                <w:b/>
                <w:bCs/>
                <w:sz w:val="32"/>
                <w:szCs w:val="30"/>
                <w:rtl/>
                <w:lang w:val="en-US" w:bidi="ar-IQ"/>
              </w:rPr>
              <w:t>س1:</w:t>
            </w:r>
            <w:r w:rsidR="00DE256D" w:rsidRPr="00DE256D">
              <w:rPr>
                <w:rFonts w:asciiTheme="majorBidi" w:eastAsia="Times New Roman" w:hAnsiTheme="majorBidi" w:cstheme="majorBidi"/>
                <w:b/>
                <w:bCs/>
                <w:sz w:val="32"/>
                <w:szCs w:val="32"/>
                <w:rtl/>
                <w:lang w:val="en-US" w:bidi="ar-IQ"/>
              </w:rPr>
              <w:t xml:space="preserve">  </w:t>
            </w:r>
            <w:r w:rsidR="00DE256D" w:rsidRPr="00DE256D">
              <w:rPr>
                <w:rFonts w:asciiTheme="majorBidi" w:eastAsia="Times New Roman" w:hAnsiTheme="majorBidi" w:cstheme="majorBidi"/>
                <w:b/>
                <w:bCs/>
                <w:sz w:val="28"/>
                <w:szCs w:val="28"/>
                <w:rtl/>
                <w:lang w:val="en-US" w:bidi="ar-IQ"/>
              </w:rPr>
              <w:t xml:space="preserve">من المعايير العمل التجاري وضح الجانب الايجابي والسلبي للنظرية المضاربة .                    </w:t>
            </w:r>
          </w:p>
          <w:p w:rsidR="00DE256D" w:rsidRPr="00DE256D" w:rsidRDefault="00DE256D" w:rsidP="00DE256D">
            <w:pPr>
              <w:bidi/>
              <w:spacing w:after="0"/>
              <w:rPr>
                <w:rFonts w:asciiTheme="majorBidi" w:eastAsia="Times New Roman" w:hAnsiTheme="majorBidi" w:cstheme="majorBidi"/>
                <w:b/>
                <w:bCs/>
                <w:sz w:val="32"/>
                <w:szCs w:val="32"/>
                <w:rtl/>
                <w:lang w:val="en-US" w:bidi="ar-IQ"/>
              </w:rPr>
            </w:pPr>
            <w:r w:rsidRPr="00DE256D">
              <w:rPr>
                <w:rFonts w:asciiTheme="majorBidi" w:eastAsia="Times New Roman" w:hAnsiTheme="majorBidi" w:cstheme="majorBidi"/>
                <w:b/>
                <w:bCs/>
                <w:sz w:val="24"/>
                <w:szCs w:val="24"/>
                <w:rtl/>
                <w:lang w:val="en-US" w:bidi="ar-IQ"/>
              </w:rPr>
              <w:t xml:space="preserve">       </w:t>
            </w:r>
          </w:p>
          <w:p w:rsidR="00DE256D" w:rsidRPr="00DE256D" w:rsidRDefault="00DE256D" w:rsidP="00DE256D">
            <w:pPr>
              <w:bidi/>
              <w:spacing w:after="0" w:line="240" w:lineRule="auto"/>
              <w:ind w:left="-241" w:hanging="525"/>
              <w:outlineLvl w:val="0"/>
              <w:rPr>
                <w:rFonts w:asciiTheme="majorBidi" w:eastAsia="Times New Roman" w:hAnsiTheme="majorBidi" w:cstheme="majorBidi"/>
                <w:b/>
                <w:bCs/>
                <w:sz w:val="28"/>
                <w:szCs w:val="28"/>
                <w:rtl/>
                <w:lang w:val="en-US" w:bidi="ar-IQ"/>
              </w:rPr>
            </w:pPr>
            <w:r w:rsidRPr="00DE256D">
              <w:rPr>
                <w:rFonts w:asciiTheme="majorBidi" w:eastAsia="Times New Roman" w:hAnsiTheme="majorBidi" w:cstheme="majorBidi"/>
                <w:b/>
                <w:bCs/>
                <w:sz w:val="32"/>
                <w:szCs w:val="30"/>
                <w:rtl/>
                <w:lang w:val="en-US" w:bidi="ar-IQ"/>
              </w:rPr>
              <w:t xml:space="preserve">           س2:</w:t>
            </w:r>
            <w:r w:rsidRPr="00DE256D">
              <w:rPr>
                <w:rFonts w:asciiTheme="majorBidi" w:eastAsia="Times New Roman" w:hAnsiTheme="majorBidi" w:cstheme="majorBidi"/>
                <w:b/>
                <w:bCs/>
                <w:sz w:val="32"/>
                <w:szCs w:val="32"/>
                <w:rtl/>
                <w:lang w:val="en-US" w:bidi="ar-IQ"/>
              </w:rPr>
              <w:t xml:space="preserve"> </w:t>
            </w:r>
            <w:r w:rsidRPr="00DE256D">
              <w:rPr>
                <w:rFonts w:asciiTheme="majorBidi" w:eastAsia="Times New Roman" w:hAnsiTheme="majorBidi" w:cstheme="majorBidi"/>
                <w:b/>
                <w:bCs/>
                <w:sz w:val="28"/>
                <w:szCs w:val="28"/>
                <w:rtl/>
                <w:lang w:val="en-US" w:bidi="ar-IQ"/>
              </w:rPr>
              <w:t>متى يتعرض التاجر لعقوبة الافلاس بالتقصيروالافلاس بالتدليس وضح ذلك؟</w:t>
            </w:r>
          </w:p>
          <w:p w:rsidR="00DE256D" w:rsidRPr="00DE256D" w:rsidRDefault="00DE256D" w:rsidP="00DE256D">
            <w:pPr>
              <w:bidi/>
              <w:spacing w:after="0" w:line="240" w:lineRule="auto"/>
              <w:ind w:left="707" w:hanging="707"/>
              <w:outlineLvl w:val="0"/>
              <w:rPr>
                <w:rFonts w:asciiTheme="majorBidi" w:eastAsia="Times New Roman" w:hAnsiTheme="majorBidi" w:cstheme="majorBidi"/>
                <w:b/>
                <w:bCs/>
                <w:sz w:val="28"/>
                <w:szCs w:val="28"/>
                <w:rtl/>
                <w:lang w:val="en-US" w:bidi="ar-IQ"/>
              </w:rPr>
            </w:pPr>
            <w:r w:rsidRPr="00DE256D">
              <w:rPr>
                <w:rFonts w:asciiTheme="majorBidi" w:eastAsia="Times New Roman" w:hAnsiTheme="majorBidi" w:cstheme="majorBidi"/>
                <w:b/>
                <w:bCs/>
                <w:sz w:val="32"/>
                <w:szCs w:val="32"/>
                <w:rtl/>
                <w:lang w:val="en-US" w:bidi="ar-IQ"/>
              </w:rPr>
              <w:t xml:space="preserve">               </w:t>
            </w:r>
          </w:p>
          <w:p w:rsidR="00DE256D" w:rsidRPr="00DE256D" w:rsidRDefault="00DE256D" w:rsidP="00DE256D">
            <w:pPr>
              <w:bidi/>
              <w:spacing w:after="0"/>
              <w:ind w:left="-241"/>
              <w:outlineLvl w:val="0"/>
              <w:rPr>
                <w:rFonts w:asciiTheme="majorBidi" w:eastAsia="Times New Roman" w:hAnsiTheme="majorBidi" w:cstheme="majorBidi"/>
                <w:b/>
                <w:bCs/>
                <w:sz w:val="28"/>
                <w:szCs w:val="28"/>
                <w:rtl/>
                <w:lang w:val="en-US" w:bidi="ar-IQ"/>
              </w:rPr>
            </w:pPr>
          </w:p>
          <w:p w:rsidR="00DE256D" w:rsidRPr="00DE256D" w:rsidRDefault="00DE256D" w:rsidP="003A10F1">
            <w:pPr>
              <w:bidi/>
              <w:spacing w:after="0"/>
              <w:ind w:left="-241"/>
              <w:outlineLvl w:val="0"/>
              <w:rPr>
                <w:rFonts w:asciiTheme="majorBidi" w:eastAsia="Times New Roman" w:hAnsiTheme="majorBidi" w:cstheme="majorBidi"/>
                <w:b/>
                <w:bCs/>
                <w:sz w:val="28"/>
                <w:szCs w:val="28"/>
                <w:rtl/>
                <w:lang w:val="en-US" w:bidi="ar-IQ"/>
              </w:rPr>
            </w:pPr>
            <w:r w:rsidRPr="00DE256D">
              <w:rPr>
                <w:rFonts w:asciiTheme="majorBidi" w:eastAsia="Times New Roman" w:hAnsiTheme="majorBidi" w:cstheme="majorBidi"/>
                <w:b/>
                <w:bCs/>
                <w:sz w:val="28"/>
                <w:szCs w:val="28"/>
                <w:rtl/>
                <w:lang w:val="en-US" w:bidi="ar-IQ"/>
              </w:rPr>
              <w:t xml:space="preserve">    </w:t>
            </w:r>
            <w:r w:rsidRPr="00DE256D">
              <w:rPr>
                <w:rFonts w:asciiTheme="majorBidi" w:eastAsia="Times New Roman" w:hAnsiTheme="majorBidi" w:cstheme="majorBidi"/>
                <w:b/>
                <w:bCs/>
                <w:sz w:val="32"/>
                <w:szCs w:val="32"/>
                <w:rtl/>
                <w:lang w:val="en-US" w:bidi="ar-IQ"/>
              </w:rPr>
              <w:t xml:space="preserve">س3 :  </w:t>
            </w:r>
            <w:r w:rsidRPr="00DE256D">
              <w:rPr>
                <w:rFonts w:asciiTheme="majorBidi" w:eastAsia="Times New Roman" w:hAnsiTheme="majorBidi" w:cstheme="majorBidi"/>
                <w:b/>
                <w:bCs/>
                <w:sz w:val="28"/>
                <w:szCs w:val="28"/>
                <w:rtl/>
                <w:lang w:val="en-US" w:bidi="ar-IQ"/>
              </w:rPr>
              <w:t>قيم العبارات الاتية</w:t>
            </w:r>
            <w:r w:rsidRPr="00DE256D">
              <w:rPr>
                <w:rFonts w:asciiTheme="majorBidi" w:eastAsia="Times New Roman" w:hAnsiTheme="majorBidi" w:cstheme="majorBidi"/>
                <w:b/>
                <w:bCs/>
                <w:sz w:val="32"/>
                <w:szCs w:val="32"/>
                <w:rtl/>
                <w:lang w:val="en-US" w:bidi="ar-IQ"/>
              </w:rPr>
              <w:t xml:space="preserve"> :</w:t>
            </w:r>
          </w:p>
          <w:p w:rsidR="00DE256D" w:rsidRPr="00DE256D" w:rsidRDefault="00DE256D" w:rsidP="00DE256D">
            <w:pPr>
              <w:numPr>
                <w:ilvl w:val="0"/>
                <w:numId w:val="19"/>
              </w:numPr>
              <w:bidi/>
              <w:spacing w:after="0" w:line="240" w:lineRule="auto"/>
              <w:contextualSpacing/>
              <w:outlineLvl w:val="0"/>
              <w:rPr>
                <w:rFonts w:asciiTheme="majorBidi" w:eastAsia="Times New Roman" w:hAnsiTheme="majorBidi" w:cstheme="majorBidi"/>
                <w:b/>
                <w:bCs/>
                <w:sz w:val="28"/>
                <w:szCs w:val="28"/>
                <w:rtl/>
                <w:lang w:val="en-US" w:bidi="ar-IQ"/>
              </w:rPr>
            </w:pPr>
            <w:r w:rsidRPr="00DE256D">
              <w:rPr>
                <w:rFonts w:asciiTheme="majorBidi" w:eastAsia="Times New Roman" w:hAnsiTheme="majorBidi" w:cstheme="majorBidi"/>
                <w:b/>
                <w:bCs/>
                <w:sz w:val="28"/>
                <w:szCs w:val="28"/>
                <w:rtl/>
                <w:lang w:val="en-US" w:bidi="ar-IQ"/>
              </w:rPr>
              <w:t>للمصارف دور مهم في عمليات الائتمان.</w:t>
            </w:r>
          </w:p>
          <w:p w:rsidR="00DE256D" w:rsidRPr="00DE256D" w:rsidRDefault="00DE256D" w:rsidP="00DE256D">
            <w:pPr>
              <w:bidi/>
              <w:spacing w:after="0"/>
              <w:contextualSpacing/>
              <w:outlineLvl w:val="0"/>
              <w:rPr>
                <w:rFonts w:asciiTheme="majorBidi" w:eastAsia="Times New Roman" w:hAnsiTheme="majorBidi" w:cstheme="majorBidi"/>
                <w:b/>
                <w:bCs/>
                <w:sz w:val="32"/>
                <w:szCs w:val="32"/>
                <w:lang w:val="en-US" w:bidi="ar-IQ"/>
              </w:rPr>
            </w:pPr>
            <w:r w:rsidRPr="00DE256D">
              <w:rPr>
                <w:rFonts w:asciiTheme="majorBidi" w:eastAsia="Times New Roman" w:hAnsiTheme="majorBidi" w:cstheme="majorBidi"/>
                <w:b/>
                <w:bCs/>
                <w:sz w:val="32"/>
                <w:szCs w:val="32"/>
                <w:rtl/>
                <w:lang w:val="en-US" w:bidi="ar-IQ"/>
              </w:rPr>
              <w:t xml:space="preserve">                  </w:t>
            </w:r>
          </w:p>
          <w:p w:rsidR="00DE256D" w:rsidRPr="00DE256D" w:rsidRDefault="00DE256D" w:rsidP="00DE256D">
            <w:pPr>
              <w:bidi/>
              <w:spacing w:after="0" w:line="240" w:lineRule="auto"/>
              <w:ind w:left="-99"/>
              <w:contextualSpacing/>
              <w:outlineLvl w:val="0"/>
              <w:rPr>
                <w:rFonts w:asciiTheme="majorBidi" w:eastAsia="Times New Roman" w:hAnsiTheme="majorBidi" w:cstheme="majorBidi"/>
                <w:b/>
                <w:bCs/>
                <w:sz w:val="28"/>
                <w:szCs w:val="28"/>
                <w:rtl/>
                <w:lang w:val="en-US" w:bidi="ar-IQ"/>
              </w:rPr>
            </w:pPr>
            <w:r w:rsidRPr="00DE256D">
              <w:rPr>
                <w:rFonts w:asciiTheme="majorBidi" w:eastAsia="Times New Roman" w:hAnsiTheme="majorBidi" w:cstheme="majorBidi"/>
                <w:b/>
                <w:bCs/>
                <w:sz w:val="28"/>
                <w:szCs w:val="28"/>
                <w:rtl/>
                <w:lang w:val="en-US" w:bidi="ar-IQ"/>
              </w:rPr>
              <w:t xml:space="preserve">           2-  التمثيل التجاري نوع من الوكالة التجارية،بيد انه يختلف عن الوكالة بالعمولة ؟</w:t>
            </w:r>
          </w:p>
          <w:p w:rsidR="00DE256D" w:rsidRPr="00DE256D" w:rsidRDefault="00DE256D" w:rsidP="00DE256D">
            <w:pPr>
              <w:bidi/>
              <w:spacing w:after="0" w:line="240" w:lineRule="auto"/>
              <w:ind w:left="-99"/>
              <w:contextualSpacing/>
              <w:outlineLvl w:val="0"/>
              <w:rPr>
                <w:rFonts w:asciiTheme="majorBidi" w:eastAsia="Times New Roman" w:hAnsiTheme="majorBidi" w:cstheme="majorBidi"/>
                <w:b/>
                <w:bCs/>
                <w:sz w:val="28"/>
                <w:szCs w:val="28"/>
                <w:rtl/>
                <w:lang w:val="en-US" w:bidi="ar-IQ"/>
              </w:rPr>
            </w:pPr>
            <w:r w:rsidRPr="00DE256D">
              <w:rPr>
                <w:rFonts w:asciiTheme="majorBidi" w:eastAsia="Times New Roman" w:hAnsiTheme="majorBidi" w:cstheme="majorBidi"/>
                <w:b/>
                <w:bCs/>
                <w:sz w:val="28"/>
                <w:szCs w:val="28"/>
                <w:rtl/>
                <w:lang w:val="en-US" w:bidi="ar-IQ"/>
              </w:rPr>
              <w:t xml:space="preserve">    </w:t>
            </w:r>
            <w:r w:rsidRPr="00DE256D">
              <w:rPr>
                <w:rFonts w:asciiTheme="majorBidi" w:eastAsia="Times New Roman" w:hAnsiTheme="majorBidi" w:cstheme="majorBidi"/>
                <w:b/>
                <w:bCs/>
                <w:sz w:val="32"/>
                <w:szCs w:val="32"/>
                <w:rtl/>
                <w:lang w:val="en-US" w:bidi="ar-IQ"/>
              </w:rPr>
              <w:t xml:space="preserve">س4: </w:t>
            </w:r>
            <w:r w:rsidRPr="00DE256D">
              <w:rPr>
                <w:rFonts w:asciiTheme="majorBidi" w:eastAsia="Times New Roman" w:hAnsiTheme="majorBidi" w:cstheme="majorBidi"/>
                <w:b/>
                <w:bCs/>
                <w:sz w:val="28"/>
                <w:szCs w:val="28"/>
                <w:rtl/>
                <w:lang w:val="en-US" w:bidi="ar-IQ"/>
              </w:rPr>
              <w:t>عرف الاوراق التجارية , ثم عدد انواعه .</w:t>
            </w:r>
          </w:p>
          <w:p w:rsidR="00DE256D" w:rsidRPr="00DE256D" w:rsidRDefault="00DE256D" w:rsidP="00DE256D">
            <w:pPr>
              <w:bidi/>
              <w:spacing w:after="0" w:line="240" w:lineRule="auto"/>
              <w:ind w:left="-241" w:hanging="525"/>
              <w:outlineLvl w:val="0"/>
              <w:rPr>
                <w:rFonts w:asciiTheme="majorBidi" w:eastAsia="Times New Roman" w:hAnsiTheme="majorBidi" w:cstheme="majorBidi"/>
                <w:b/>
                <w:bCs/>
                <w:sz w:val="32"/>
                <w:szCs w:val="32"/>
                <w:rtl/>
                <w:lang w:val="en-US" w:bidi="ar-IQ"/>
              </w:rPr>
            </w:pPr>
            <w:r w:rsidRPr="00DE256D">
              <w:rPr>
                <w:rFonts w:asciiTheme="majorBidi" w:eastAsia="Times New Roman" w:hAnsiTheme="majorBidi" w:cstheme="majorBidi"/>
                <w:b/>
                <w:bCs/>
                <w:sz w:val="28"/>
                <w:szCs w:val="28"/>
                <w:rtl/>
                <w:lang w:val="en-US" w:bidi="ar-IQ"/>
              </w:rPr>
              <w:t xml:space="preserve">             </w:t>
            </w:r>
            <w:r w:rsidRPr="00DE256D">
              <w:rPr>
                <w:rFonts w:asciiTheme="majorBidi" w:eastAsia="Times New Roman" w:hAnsiTheme="majorBidi" w:cstheme="majorBidi"/>
                <w:b/>
                <w:bCs/>
                <w:sz w:val="32"/>
                <w:szCs w:val="32"/>
                <w:rtl/>
                <w:lang w:val="en-US" w:bidi="ar-IQ"/>
              </w:rPr>
              <w:t xml:space="preserve">س5:  ماهو النتائج التي يترتب على الوكيل بالعمولة ؟     </w:t>
            </w:r>
          </w:p>
          <w:p w:rsidR="00DE256D" w:rsidRPr="00DE256D" w:rsidRDefault="00DE256D" w:rsidP="00DE256D">
            <w:pPr>
              <w:bidi/>
              <w:spacing w:after="0" w:line="240" w:lineRule="auto"/>
              <w:ind w:left="-241" w:hanging="525"/>
              <w:outlineLvl w:val="0"/>
              <w:rPr>
                <w:rFonts w:asciiTheme="majorBidi" w:eastAsia="Times New Roman" w:hAnsiTheme="majorBidi" w:cstheme="majorBidi"/>
                <w:b/>
                <w:bCs/>
                <w:sz w:val="28"/>
                <w:szCs w:val="28"/>
                <w:rtl/>
                <w:lang w:val="en-US" w:bidi="ar-IQ"/>
              </w:rPr>
            </w:pPr>
            <w:r w:rsidRPr="00DE256D">
              <w:rPr>
                <w:rFonts w:asciiTheme="majorBidi" w:eastAsia="Times New Roman" w:hAnsiTheme="majorBidi" w:cstheme="majorBidi"/>
                <w:b/>
                <w:bCs/>
                <w:sz w:val="28"/>
                <w:szCs w:val="28"/>
                <w:rtl/>
                <w:lang w:val="en-US"/>
              </w:rPr>
              <w:t xml:space="preserve">                            </w:t>
            </w:r>
            <w:r w:rsidRPr="00DE256D">
              <w:rPr>
                <w:rFonts w:asciiTheme="majorBidi" w:eastAsia="Times New Roman" w:hAnsiTheme="majorBidi" w:cstheme="majorBidi"/>
                <w:b/>
                <w:bCs/>
                <w:sz w:val="20"/>
                <w:szCs w:val="20"/>
                <w:rtl/>
                <w:lang w:val="en-US" w:bidi="ar-IQ"/>
              </w:rPr>
              <w:t xml:space="preserve"> </w:t>
            </w:r>
            <w:r w:rsidRPr="00DE256D">
              <w:rPr>
                <w:rFonts w:asciiTheme="majorBidi" w:eastAsia="Times New Roman" w:hAnsiTheme="majorBidi" w:cstheme="majorBidi"/>
                <w:b/>
                <w:bCs/>
                <w:sz w:val="28"/>
                <w:szCs w:val="28"/>
                <w:rtl/>
                <w:lang w:val="en-US"/>
              </w:rPr>
              <w:t xml:space="preserve"> </w:t>
            </w:r>
            <w:r w:rsidRPr="00DE256D">
              <w:rPr>
                <w:rFonts w:asciiTheme="majorBidi" w:eastAsia="Times New Roman" w:hAnsiTheme="majorBidi" w:cstheme="majorBidi"/>
                <w:b/>
                <w:bCs/>
                <w:sz w:val="20"/>
                <w:szCs w:val="20"/>
                <w:rtl/>
                <w:lang w:val="en-US" w:bidi="ar-IQ"/>
              </w:rPr>
              <w:t xml:space="preserve">                                                             </w:t>
            </w:r>
          </w:p>
          <w:p w:rsidR="00DE256D" w:rsidRPr="00DE256D" w:rsidRDefault="00DE256D" w:rsidP="00DE256D">
            <w:pPr>
              <w:bidi/>
              <w:spacing w:after="0" w:line="240" w:lineRule="auto"/>
              <w:ind w:left="-99"/>
              <w:contextualSpacing/>
              <w:outlineLvl w:val="0"/>
              <w:rPr>
                <w:rFonts w:asciiTheme="majorBidi" w:eastAsia="Times New Roman" w:hAnsiTheme="majorBidi" w:cstheme="majorBidi"/>
                <w:b/>
                <w:bCs/>
                <w:sz w:val="32"/>
                <w:szCs w:val="32"/>
                <w:rtl/>
                <w:lang w:val="en-US" w:bidi="ar-IQ"/>
              </w:rPr>
            </w:pPr>
            <w:r w:rsidRPr="00DE256D">
              <w:rPr>
                <w:rFonts w:asciiTheme="majorBidi" w:eastAsia="Times New Roman" w:hAnsiTheme="majorBidi" w:cstheme="majorBidi"/>
                <w:b/>
                <w:bCs/>
                <w:sz w:val="32"/>
                <w:szCs w:val="32"/>
                <w:rtl/>
                <w:lang w:val="en-US" w:bidi="ar-IQ"/>
              </w:rPr>
              <w:lastRenderedPageBreak/>
              <w:t xml:space="preserve">   </w:t>
            </w:r>
            <w:r w:rsidRPr="00DE256D">
              <w:rPr>
                <w:rFonts w:asciiTheme="majorBidi" w:eastAsia="Times New Roman" w:hAnsiTheme="majorBidi" w:cstheme="majorBidi"/>
                <w:b/>
                <w:bCs/>
                <w:sz w:val="28"/>
                <w:szCs w:val="28"/>
                <w:rtl/>
                <w:lang w:val="en-US" w:bidi="ar-IQ"/>
              </w:rPr>
              <w:t>س6 :اذا تم عملية البيع بنية تحقيق خسارة هل يفقد العمل صفته التجارية ؟ وضح الاجابة بالمثال</w:t>
            </w:r>
            <w:r w:rsidRPr="00DE256D">
              <w:rPr>
                <w:rFonts w:asciiTheme="majorBidi" w:eastAsia="Times New Roman" w:hAnsiTheme="majorBidi" w:cstheme="majorBidi"/>
                <w:b/>
                <w:bCs/>
                <w:sz w:val="32"/>
                <w:szCs w:val="32"/>
                <w:rtl/>
                <w:lang w:val="en-US" w:bidi="ar-IQ"/>
              </w:rPr>
              <w:t xml:space="preserve"> .</w:t>
            </w:r>
          </w:p>
          <w:p w:rsidR="00DE256D" w:rsidRPr="00DE256D" w:rsidRDefault="00DE256D" w:rsidP="00DE256D">
            <w:pPr>
              <w:bidi/>
              <w:spacing w:after="0" w:line="240" w:lineRule="auto"/>
              <w:ind w:left="849" w:hanging="849"/>
              <w:rPr>
                <w:rFonts w:asciiTheme="majorBidi" w:eastAsia="Times New Roman" w:hAnsiTheme="majorBidi" w:cstheme="majorBidi"/>
                <w:b/>
                <w:bCs/>
                <w:sz w:val="32"/>
                <w:szCs w:val="32"/>
                <w:rtl/>
                <w:lang w:val="en-US" w:bidi="ar-IQ"/>
              </w:rPr>
            </w:pPr>
            <w:r w:rsidRPr="00DE256D">
              <w:rPr>
                <w:rFonts w:asciiTheme="majorBidi" w:eastAsia="Times New Roman" w:hAnsiTheme="majorBidi" w:cstheme="majorBidi"/>
                <w:b/>
                <w:bCs/>
                <w:sz w:val="32"/>
                <w:szCs w:val="32"/>
                <w:rtl/>
                <w:lang w:val="en-US" w:bidi="ar-IQ"/>
              </w:rPr>
              <w:t xml:space="preserve">            .</w:t>
            </w:r>
          </w:p>
          <w:p w:rsidR="00DE256D" w:rsidRPr="00DE256D" w:rsidRDefault="00DE256D" w:rsidP="00DE256D">
            <w:pPr>
              <w:bidi/>
              <w:spacing w:after="0" w:line="240" w:lineRule="auto"/>
              <w:rPr>
                <w:rFonts w:asciiTheme="majorBidi" w:eastAsia="Times New Roman" w:hAnsiTheme="majorBidi" w:cstheme="majorBidi"/>
                <w:b/>
                <w:bCs/>
                <w:sz w:val="28"/>
                <w:szCs w:val="28"/>
                <w:rtl/>
                <w:lang w:val="en-US" w:bidi="ar-IQ"/>
              </w:rPr>
            </w:pPr>
            <w:r w:rsidRPr="00DE256D">
              <w:rPr>
                <w:rFonts w:asciiTheme="majorBidi" w:eastAsia="Times New Roman" w:hAnsiTheme="majorBidi" w:cstheme="majorBidi"/>
                <w:b/>
                <w:bCs/>
                <w:sz w:val="32"/>
                <w:szCs w:val="32"/>
                <w:rtl/>
                <w:lang w:val="en-US" w:bidi="ar-IQ"/>
              </w:rPr>
              <w:t xml:space="preserve">  س7:</w:t>
            </w:r>
            <w:r w:rsidRPr="00DE256D">
              <w:rPr>
                <w:rFonts w:asciiTheme="majorBidi" w:eastAsia="Times New Roman" w:hAnsiTheme="majorBidi" w:cstheme="majorBidi"/>
                <w:b/>
                <w:bCs/>
                <w:sz w:val="28"/>
                <w:szCs w:val="28"/>
                <w:rtl/>
                <w:lang w:val="en-US" w:bidi="ar-IQ"/>
              </w:rPr>
              <w:t xml:space="preserve"> ماهو وظائف الدفاتر التجارية ؟</w:t>
            </w:r>
          </w:p>
          <w:p w:rsidR="00DE256D" w:rsidRPr="00DE256D" w:rsidRDefault="00DE256D" w:rsidP="00DE256D">
            <w:pPr>
              <w:bidi/>
              <w:spacing w:after="0" w:line="240" w:lineRule="auto"/>
              <w:rPr>
                <w:rFonts w:asciiTheme="majorBidi" w:eastAsia="Times New Roman" w:hAnsiTheme="majorBidi" w:cstheme="majorBidi"/>
                <w:b/>
                <w:bCs/>
                <w:sz w:val="32"/>
                <w:szCs w:val="32"/>
                <w:rtl/>
                <w:lang w:val="en-US" w:bidi="ar-IQ"/>
              </w:rPr>
            </w:pPr>
            <w:r w:rsidRPr="00DE256D">
              <w:rPr>
                <w:rFonts w:asciiTheme="majorBidi" w:eastAsia="Times New Roman" w:hAnsiTheme="majorBidi" w:cstheme="majorBidi"/>
                <w:b/>
                <w:bCs/>
                <w:sz w:val="32"/>
                <w:szCs w:val="32"/>
                <w:rtl/>
                <w:lang w:val="en-US" w:bidi="ar-IQ"/>
              </w:rPr>
              <w:t xml:space="preserve">                            </w:t>
            </w:r>
          </w:p>
          <w:p w:rsidR="00DE256D" w:rsidRPr="00DE256D" w:rsidRDefault="00DE256D" w:rsidP="00DE256D">
            <w:pPr>
              <w:bidi/>
              <w:spacing w:after="0" w:line="240" w:lineRule="auto"/>
              <w:ind w:left="-241" w:hanging="525"/>
              <w:outlineLvl w:val="0"/>
              <w:rPr>
                <w:rFonts w:asciiTheme="majorBidi" w:eastAsia="Times New Roman" w:hAnsiTheme="majorBidi" w:cstheme="majorBidi"/>
                <w:b/>
                <w:bCs/>
                <w:sz w:val="24"/>
                <w:szCs w:val="24"/>
                <w:rtl/>
                <w:lang w:val="en-US" w:bidi="ar-IQ"/>
              </w:rPr>
            </w:pPr>
            <w:r w:rsidRPr="00DE256D">
              <w:rPr>
                <w:rFonts w:asciiTheme="majorBidi" w:eastAsia="Times New Roman" w:hAnsiTheme="majorBidi" w:cstheme="majorBidi"/>
                <w:b/>
                <w:bCs/>
                <w:sz w:val="32"/>
                <w:szCs w:val="30"/>
                <w:rtl/>
                <w:lang w:val="en-US" w:bidi="ar-IQ"/>
              </w:rPr>
              <w:t xml:space="preserve">            س8: </w:t>
            </w:r>
            <w:r w:rsidRPr="00DE256D">
              <w:rPr>
                <w:rFonts w:asciiTheme="majorBidi" w:eastAsia="Times New Roman" w:hAnsiTheme="majorBidi" w:cstheme="majorBidi"/>
                <w:b/>
                <w:bCs/>
                <w:sz w:val="28"/>
                <w:szCs w:val="28"/>
                <w:rtl/>
                <w:lang w:val="en-US" w:bidi="ar-IQ"/>
              </w:rPr>
              <w:t>أ ذكر خصائص عقد النقل مع التوضيح مختصر</w:t>
            </w:r>
            <w:r w:rsidRPr="00DE256D">
              <w:rPr>
                <w:rFonts w:asciiTheme="majorBidi" w:eastAsia="Times New Roman" w:hAnsiTheme="majorBidi" w:cstheme="majorBidi"/>
                <w:b/>
                <w:bCs/>
                <w:sz w:val="32"/>
                <w:szCs w:val="30"/>
                <w:rtl/>
                <w:lang w:val="en-US" w:bidi="ar-IQ"/>
              </w:rPr>
              <w:t xml:space="preserve"> </w:t>
            </w:r>
            <w:r w:rsidRPr="00DE256D">
              <w:rPr>
                <w:rFonts w:asciiTheme="majorBidi" w:eastAsia="Times New Roman" w:hAnsiTheme="majorBidi" w:cstheme="majorBidi"/>
                <w:b/>
                <w:bCs/>
                <w:sz w:val="28"/>
                <w:szCs w:val="28"/>
                <w:rtl/>
                <w:lang w:val="en-US" w:bidi="ar-IQ"/>
              </w:rPr>
              <w:t>.</w:t>
            </w:r>
          </w:p>
          <w:p w:rsidR="00DE256D" w:rsidRPr="00DE256D" w:rsidRDefault="00DE256D" w:rsidP="00DE256D">
            <w:pPr>
              <w:bidi/>
              <w:spacing w:after="0" w:line="240" w:lineRule="auto"/>
              <w:ind w:left="-241" w:hanging="525"/>
              <w:outlineLvl w:val="0"/>
              <w:rPr>
                <w:rFonts w:ascii="Times New Roman" w:eastAsia="Times New Roman" w:hAnsi="Times New Roman" w:cs="Ali_K_Samik"/>
                <w:sz w:val="24"/>
                <w:szCs w:val="24"/>
                <w:rtl/>
                <w:lang w:val="en-US" w:bidi="ar-IQ"/>
              </w:rPr>
            </w:pPr>
            <w:r w:rsidRPr="00DE256D">
              <w:rPr>
                <w:rFonts w:ascii="Times New Roman" w:eastAsia="Times New Roman" w:hAnsi="Times New Roman" w:cs="Ali_K_Samik" w:hint="cs"/>
                <w:sz w:val="28"/>
                <w:szCs w:val="28"/>
                <w:rtl/>
                <w:lang w:val="en-US" w:bidi="ar-IQ"/>
              </w:rPr>
              <w:t>.</w:t>
            </w:r>
          </w:p>
          <w:p w:rsidR="00700C17" w:rsidRPr="00EB1DB6" w:rsidRDefault="00700C17" w:rsidP="00DE256D">
            <w:pPr>
              <w:bidi/>
              <w:spacing w:after="0" w:line="240" w:lineRule="auto"/>
              <w:rPr>
                <w:rFonts w:asciiTheme="majorBidi" w:hAnsiTheme="majorBidi" w:cstheme="majorBidi"/>
                <w:b/>
                <w:bCs/>
                <w:sz w:val="28"/>
                <w:szCs w:val="28"/>
                <w:lang w:val="en-US" w:bidi="ar-IQ"/>
              </w:rPr>
            </w:pPr>
          </w:p>
          <w:p w:rsidR="00700C17" w:rsidRPr="00EB1DB6" w:rsidRDefault="00700C17" w:rsidP="000144CC">
            <w:pPr>
              <w:spacing w:after="0" w:line="240" w:lineRule="auto"/>
              <w:rPr>
                <w:rFonts w:asciiTheme="majorBidi" w:hAnsiTheme="majorBidi" w:cstheme="majorBidi"/>
                <w:b/>
                <w:bCs/>
                <w:sz w:val="28"/>
                <w:szCs w:val="28"/>
                <w:lang w:val="en-US" w:bidi="ar-KW"/>
              </w:rPr>
            </w:pPr>
          </w:p>
          <w:p w:rsidR="008D46A4" w:rsidRPr="00EB1DB6" w:rsidRDefault="008D46A4" w:rsidP="00961D90">
            <w:pPr>
              <w:spacing w:after="0" w:line="240" w:lineRule="auto"/>
              <w:rPr>
                <w:rFonts w:asciiTheme="majorBidi" w:hAnsiTheme="majorBidi" w:cstheme="majorBidi"/>
                <w:sz w:val="28"/>
                <w:szCs w:val="28"/>
                <w:lang w:val="en-US" w:bidi="ar-KW"/>
              </w:rPr>
            </w:pPr>
          </w:p>
        </w:tc>
      </w:tr>
      <w:tr w:rsidR="008D46A4" w:rsidRPr="00EB1DB6" w:rsidTr="008343DD">
        <w:trPr>
          <w:trHeight w:val="732"/>
        </w:trPr>
        <w:tc>
          <w:tcPr>
            <w:tcW w:w="10774" w:type="dxa"/>
            <w:gridSpan w:val="3"/>
          </w:tcPr>
          <w:p w:rsidR="00DC7E6B" w:rsidRPr="00EB1DB6" w:rsidRDefault="00EC388C" w:rsidP="00DC7E6B">
            <w:pPr>
              <w:bidi/>
              <w:spacing w:after="0" w:line="240" w:lineRule="auto"/>
              <w:rPr>
                <w:rFonts w:asciiTheme="majorBidi" w:hAnsiTheme="majorBidi" w:cstheme="majorBidi"/>
                <w:b/>
                <w:bCs/>
                <w:sz w:val="28"/>
                <w:szCs w:val="28"/>
                <w:rtl/>
                <w:lang w:bidi="ar-IQ"/>
              </w:rPr>
            </w:pPr>
            <w:r w:rsidRPr="00EB1DB6">
              <w:rPr>
                <w:rFonts w:asciiTheme="majorBidi" w:hAnsiTheme="majorBidi" w:cstheme="majorBidi"/>
                <w:b/>
                <w:bCs/>
                <w:sz w:val="28"/>
                <w:szCs w:val="28"/>
                <w:rtl/>
                <w:lang w:bidi="ar-IQ"/>
              </w:rPr>
              <w:lastRenderedPageBreak/>
              <w:t>٢٠</w:t>
            </w:r>
            <w:r w:rsidR="00DC7E6B" w:rsidRPr="00EB1DB6">
              <w:rPr>
                <w:rFonts w:asciiTheme="majorBidi" w:hAnsiTheme="majorBidi" w:cstheme="majorBidi"/>
                <w:b/>
                <w:bCs/>
                <w:sz w:val="28"/>
                <w:szCs w:val="28"/>
                <w:rtl/>
                <w:lang w:bidi="ar-IQ"/>
              </w:rPr>
              <w:t>. ملاحظات اضافية:</w:t>
            </w:r>
          </w:p>
          <w:p w:rsidR="00DC7E6B" w:rsidRPr="00EB1DB6" w:rsidRDefault="00DC7E6B" w:rsidP="00DC7E6B">
            <w:pPr>
              <w:bidi/>
              <w:spacing w:after="0" w:line="240" w:lineRule="auto"/>
              <w:rPr>
                <w:rFonts w:asciiTheme="majorBidi" w:hAnsiTheme="majorBidi" w:cstheme="majorBidi"/>
                <w:sz w:val="28"/>
                <w:szCs w:val="28"/>
                <w:rtl/>
                <w:lang w:bidi="ar-IQ"/>
              </w:rPr>
            </w:pPr>
            <w:r w:rsidRPr="00EB1DB6">
              <w:rPr>
                <w:rFonts w:asciiTheme="majorBidi" w:hAnsiTheme="majorBidi" w:cstheme="majorBidi"/>
                <w:sz w:val="28"/>
                <w:szCs w:val="28"/>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EB1DB6" w:rsidRDefault="00DC7E6B" w:rsidP="000144CC">
            <w:pPr>
              <w:spacing w:after="0" w:line="240" w:lineRule="auto"/>
              <w:rPr>
                <w:rFonts w:asciiTheme="majorBidi" w:hAnsiTheme="majorBidi" w:cstheme="majorBidi"/>
                <w:b/>
                <w:bCs/>
                <w:sz w:val="28"/>
                <w:szCs w:val="28"/>
                <w:lang w:val="en-US" w:bidi="ar-KW"/>
              </w:rPr>
            </w:pPr>
          </w:p>
          <w:p w:rsidR="001647A7" w:rsidRPr="00EB1DB6" w:rsidRDefault="001647A7" w:rsidP="000144CC">
            <w:pPr>
              <w:spacing w:after="0" w:line="240" w:lineRule="auto"/>
              <w:rPr>
                <w:rFonts w:asciiTheme="majorBidi" w:hAnsiTheme="majorBidi" w:cstheme="majorBidi"/>
                <w:sz w:val="28"/>
                <w:szCs w:val="28"/>
                <w:lang w:val="en-US" w:bidi="ar-KW"/>
              </w:rPr>
            </w:pPr>
          </w:p>
        </w:tc>
      </w:tr>
      <w:tr w:rsidR="00E61AD2" w:rsidRPr="00EB1DB6" w:rsidTr="008343DD">
        <w:trPr>
          <w:trHeight w:val="732"/>
        </w:trPr>
        <w:tc>
          <w:tcPr>
            <w:tcW w:w="10774" w:type="dxa"/>
            <w:gridSpan w:val="3"/>
          </w:tcPr>
          <w:p w:rsidR="00DC7E6B" w:rsidRPr="00EB1DB6" w:rsidRDefault="00EC388C" w:rsidP="00DC7E6B">
            <w:pPr>
              <w:bidi/>
              <w:spacing w:after="0" w:line="240" w:lineRule="auto"/>
              <w:rPr>
                <w:rFonts w:asciiTheme="majorBidi" w:hAnsiTheme="majorBidi" w:cstheme="majorBidi"/>
                <w:b/>
                <w:bCs/>
                <w:sz w:val="28"/>
                <w:szCs w:val="28"/>
                <w:rtl/>
                <w:lang w:bidi="ar-IQ"/>
              </w:rPr>
            </w:pPr>
            <w:r w:rsidRPr="00EB1DB6">
              <w:rPr>
                <w:rFonts w:asciiTheme="majorBidi" w:hAnsiTheme="majorBidi" w:cstheme="majorBidi"/>
                <w:b/>
                <w:bCs/>
                <w:sz w:val="28"/>
                <w:szCs w:val="28"/>
                <w:rtl/>
                <w:lang w:bidi="ar-IQ"/>
              </w:rPr>
              <w:t>٢١</w:t>
            </w:r>
            <w:r w:rsidR="00DC7E6B" w:rsidRPr="00EB1DB6">
              <w:rPr>
                <w:rFonts w:asciiTheme="majorBidi" w:hAnsiTheme="majorBidi" w:cstheme="majorBidi"/>
                <w:b/>
                <w:bCs/>
                <w:sz w:val="28"/>
                <w:szCs w:val="28"/>
                <w:rtl/>
                <w:lang w:bidi="ar-IQ"/>
              </w:rPr>
              <w:t>. مراجعة الكراسة من قبل النظراء</w:t>
            </w:r>
          </w:p>
          <w:p w:rsidR="00DC7E6B" w:rsidRPr="00EB1DB6" w:rsidRDefault="00DC7E6B" w:rsidP="00DC7E6B">
            <w:pPr>
              <w:bidi/>
              <w:spacing w:after="0" w:line="240" w:lineRule="auto"/>
              <w:rPr>
                <w:rFonts w:asciiTheme="majorBidi" w:hAnsiTheme="majorBidi" w:cstheme="majorBidi"/>
                <w:sz w:val="28"/>
                <w:szCs w:val="28"/>
                <w:rtl/>
                <w:lang w:bidi="ar-IQ"/>
              </w:rPr>
            </w:pPr>
            <w:r w:rsidRPr="00EB1DB6">
              <w:rPr>
                <w:rFonts w:asciiTheme="majorBidi" w:hAnsiTheme="majorBidi" w:cstheme="majorBidi"/>
                <w:sz w:val="28"/>
                <w:szCs w:val="28"/>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B1DB6" w:rsidRDefault="009E1617" w:rsidP="00542B94">
            <w:pPr>
              <w:bidi/>
              <w:spacing w:after="0" w:line="240" w:lineRule="auto"/>
              <w:rPr>
                <w:rFonts w:asciiTheme="majorBidi" w:hAnsiTheme="majorBidi" w:cstheme="majorBidi"/>
                <w:sz w:val="28"/>
                <w:szCs w:val="28"/>
                <w:rtl/>
                <w:lang w:bidi="ar-IQ"/>
              </w:rPr>
            </w:pPr>
            <w:r w:rsidRPr="00EB1DB6">
              <w:rPr>
                <w:rFonts w:asciiTheme="majorBidi" w:hAnsiTheme="majorBidi" w:cstheme="majorBidi"/>
                <w:sz w:val="28"/>
                <w:szCs w:val="28"/>
                <w:rtl/>
                <w:lang w:bidi="ar-IQ"/>
              </w:rPr>
              <w:t xml:space="preserve">(النظير هو شخص </w:t>
            </w:r>
            <w:r w:rsidR="006C0EF5" w:rsidRPr="00EB1DB6">
              <w:rPr>
                <w:rFonts w:asciiTheme="majorBidi" w:hAnsiTheme="majorBidi" w:cstheme="majorBidi"/>
                <w:sz w:val="28"/>
                <w:szCs w:val="28"/>
                <w:rtl/>
                <w:lang w:bidi="ar-IQ"/>
              </w:rPr>
              <w:t xml:space="preserve">لديه معلومات كافيه عن الموضوع الذي تدرسه ويجب ان يكون بمرتبة الاستاذ او الاستاذ مساعد او مدرس او خبير في </w:t>
            </w:r>
            <w:r w:rsidR="00542B94" w:rsidRPr="00EB1DB6">
              <w:rPr>
                <w:rFonts w:asciiTheme="majorBidi" w:hAnsiTheme="majorBidi" w:cstheme="majorBidi"/>
                <w:sz w:val="28"/>
                <w:szCs w:val="28"/>
                <w:rtl/>
                <w:lang w:bidi="ar-IQ"/>
              </w:rPr>
              <w:t>ال</w:t>
            </w:r>
            <w:r w:rsidR="006C0EF5" w:rsidRPr="00EB1DB6">
              <w:rPr>
                <w:rFonts w:asciiTheme="majorBidi" w:hAnsiTheme="majorBidi" w:cstheme="majorBidi"/>
                <w:sz w:val="28"/>
                <w:szCs w:val="28"/>
                <w:rtl/>
                <w:lang w:bidi="ar-IQ"/>
              </w:rPr>
              <w:t xml:space="preserve">مجال </w:t>
            </w:r>
            <w:r w:rsidR="00542B94" w:rsidRPr="00EB1DB6">
              <w:rPr>
                <w:rFonts w:asciiTheme="majorBidi" w:hAnsiTheme="majorBidi" w:cstheme="majorBidi"/>
                <w:sz w:val="28"/>
                <w:szCs w:val="28"/>
                <w:rtl/>
                <w:lang w:bidi="ar-IQ"/>
              </w:rPr>
              <w:t>التخصصي ل</w:t>
            </w:r>
            <w:r w:rsidR="006C0EF5" w:rsidRPr="00EB1DB6">
              <w:rPr>
                <w:rFonts w:asciiTheme="majorBidi" w:hAnsiTheme="majorBidi" w:cstheme="majorBidi"/>
                <w:sz w:val="28"/>
                <w:szCs w:val="28"/>
                <w:rtl/>
                <w:lang w:bidi="ar-IQ"/>
              </w:rPr>
              <w:t xml:space="preserve">لمادة). </w:t>
            </w:r>
          </w:p>
          <w:p w:rsidR="00DC7E6B" w:rsidRPr="00EB1DB6" w:rsidRDefault="00DC7E6B" w:rsidP="000144CC">
            <w:pPr>
              <w:spacing w:after="0" w:line="240" w:lineRule="auto"/>
              <w:rPr>
                <w:rFonts w:asciiTheme="majorBidi" w:hAnsiTheme="majorBidi" w:cstheme="majorBidi"/>
                <w:b/>
                <w:bCs/>
                <w:sz w:val="28"/>
                <w:szCs w:val="28"/>
                <w:lang w:val="en-US" w:bidi="ar-KW"/>
              </w:rPr>
            </w:pPr>
          </w:p>
          <w:p w:rsidR="00961D90" w:rsidRPr="00EB1DB6" w:rsidRDefault="00961D90" w:rsidP="00961D90">
            <w:pPr>
              <w:spacing w:after="0" w:line="240" w:lineRule="auto"/>
              <w:jc w:val="right"/>
              <w:rPr>
                <w:rFonts w:asciiTheme="majorBidi" w:hAnsiTheme="majorBidi" w:cstheme="majorBidi"/>
                <w:sz w:val="28"/>
                <w:szCs w:val="28"/>
                <w:rtl/>
                <w:lang w:val="en-US" w:bidi="ar-KW"/>
              </w:rPr>
            </w:pPr>
            <w:r w:rsidRPr="00EB1DB6">
              <w:rPr>
                <w:rFonts w:asciiTheme="majorBidi" w:hAnsiTheme="majorBidi" w:cstheme="majorBidi"/>
                <w:sz w:val="28"/>
                <w:szCs w:val="28"/>
                <w:rtl/>
                <w:lang w:val="en-US" w:bidi="ar-KW"/>
              </w:rPr>
              <w:t xml:space="preserve"> </w:t>
            </w:r>
          </w:p>
        </w:tc>
      </w:tr>
    </w:tbl>
    <w:p w:rsidR="00E95307" w:rsidRPr="00EB1DB6" w:rsidRDefault="00E95307" w:rsidP="00411189">
      <w:pPr>
        <w:rPr>
          <w:rFonts w:asciiTheme="majorBidi" w:hAnsiTheme="majorBidi" w:cstheme="majorBidi"/>
          <w:sz w:val="28"/>
          <w:szCs w:val="28"/>
          <w:rtl/>
          <w:lang w:val="en-US" w:bidi="ar-IQ"/>
        </w:rPr>
      </w:pPr>
    </w:p>
    <w:sectPr w:rsidR="00E95307" w:rsidRPr="00EB1DB6"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EB" w:rsidRDefault="005414EB" w:rsidP="00483DD0">
      <w:pPr>
        <w:spacing w:after="0" w:line="240" w:lineRule="auto"/>
      </w:pPr>
      <w:r>
        <w:separator/>
      </w:r>
    </w:p>
  </w:endnote>
  <w:endnote w:type="continuationSeparator" w:id="0">
    <w:p w:rsidR="005414EB" w:rsidRDefault="005414E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i-A-Alwand">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EB" w:rsidRDefault="005414EB" w:rsidP="00483DD0">
      <w:pPr>
        <w:spacing w:after="0" w:line="240" w:lineRule="auto"/>
      </w:pPr>
      <w:r>
        <w:separator/>
      </w:r>
    </w:p>
  </w:footnote>
  <w:footnote w:type="continuationSeparator" w:id="0">
    <w:p w:rsidR="005414EB" w:rsidRDefault="005414EB"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825711E"/>
    <w:multiLevelType w:val="hybridMultilevel"/>
    <w:tmpl w:val="D8746C52"/>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nsid w:val="1D4F110C"/>
    <w:multiLevelType w:val="hybridMultilevel"/>
    <w:tmpl w:val="8A543802"/>
    <w:lvl w:ilvl="0" w:tplc="5502B2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color w:val="auto"/>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15603"/>
    <w:multiLevelType w:val="hybridMultilevel"/>
    <w:tmpl w:val="8A0082D2"/>
    <w:lvl w:ilvl="0" w:tplc="0409000F">
      <w:start w:val="1"/>
      <w:numFmt w:val="decimal"/>
      <w:lvlText w:val="%1."/>
      <w:lvlJc w:val="left"/>
      <w:pPr>
        <w:tabs>
          <w:tab w:val="num" w:pos="746"/>
        </w:tabs>
        <w:ind w:left="746" w:hanging="360"/>
      </w:pPr>
    </w:lvl>
    <w:lvl w:ilvl="1" w:tplc="04090009">
      <w:start w:val="1"/>
      <w:numFmt w:val="bullet"/>
      <w:lvlText w:val=""/>
      <w:lvlJc w:val="left"/>
      <w:pPr>
        <w:tabs>
          <w:tab w:val="num" w:pos="1466"/>
        </w:tabs>
        <w:ind w:left="1466" w:hanging="360"/>
      </w:pPr>
      <w:rPr>
        <w:rFonts w:ascii="Wingdings" w:hAnsi="Wingdings" w:hint="default"/>
      </w:rPr>
    </w:lvl>
    <w:lvl w:ilvl="2" w:tplc="0409001B">
      <w:start w:val="1"/>
      <w:numFmt w:val="decimal"/>
      <w:lvlText w:val="%3."/>
      <w:lvlJc w:val="left"/>
      <w:pPr>
        <w:tabs>
          <w:tab w:val="num" w:pos="1946"/>
        </w:tabs>
        <w:ind w:left="1946" w:hanging="360"/>
      </w:pPr>
    </w:lvl>
    <w:lvl w:ilvl="3" w:tplc="0409000F">
      <w:start w:val="1"/>
      <w:numFmt w:val="decimal"/>
      <w:lvlText w:val="%4."/>
      <w:lvlJc w:val="left"/>
      <w:pPr>
        <w:tabs>
          <w:tab w:val="num" w:pos="2666"/>
        </w:tabs>
        <w:ind w:left="2666" w:hanging="360"/>
      </w:pPr>
    </w:lvl>
    <w:lvl w:ilvl="4" w:tplc="04090019">
      <w:start w:val="1"/>
      <w:numFmt w:val="decimal"/>
      <w:lvlText w:val="%5."/>
      <w:lvlJc w:val="left"/>
      <w:pPr>
        <w:tabs>
          <w:tab w:val="num" w:pos="3386"/>
        </w:tabs>
        <w:ind w:left="3386" w:hanging="360"/>
      </w:pPr>
    </w:lvl>
    <w:lvl w:ilvl="5" w:tplc="0409001B">
      <w:start w:val="1"/>
      <w:numFmt w:val="decimal"/>
      <w:lvlText w:val="%6."/>
      <w:lvlJc w:val="left"/>
      <w:pPr>
        <w:tabs>
          <w:tab w:val="num" w:pos="4106"/>
        </w:tabs>
        <w:ind w:left="4106" w:hanging="360"/>
      </w:pPr>
    </w:lvl>
    <w:lvl w:ilvl="6" w:tplc="0409000F">
      <w:start w:val="1"/>
      <w:numFmt w:val="decimal"/>
      <w:lvlText w:val="%7."/>
      <w:lvlJc w:val="left"/>
      <w:pPr>
        <w:tabs>
          <w:tab w:val="num" w:pos="4826"/>
        </w:tabs>
        <w:ind w:left="4826" w:hanging="360"/>
      </w:pPr>
    </w:lvl>
    <w:lvl w:ilvl="7" w:tplc="04090019">
      <w:start w:val="1"/>
      <w:numFmt w:val="decimal"/>
      <w:lvlText w:val="%8."/>
      <w:lvlJc w:val="left"/>
      <w:pPr>
        <w:tabs>
          <w:tab w:val="num" w:pos="5546"/>
        </w:tabs>
        <w:ind w:left="5546" w:hanging="360"/>
      </w:pPr>
    </w:lvl>
    <w:lvl w:ilvl="8" w:tplc="0409001B">
      <w:start w:val="1"/>
      <w:numFmt w:val="decimal"/>
      <w:lvlText w:val="%9."/>
      <w:lvlJc w:val="left"/>
      <w:pPr>
        <w:tabs>
          <w:tab w:val="num" w:pos="6266"/>
        </w:tabs>
        <w:ind w:left="6266" w:hanging="360"/>
      </w:pPr>
    </w:lvl>
  </w:abstractNum>
  <w:abstractNum w:abstractNumId="10">
    <w:nsid w:val="4C03668C"/>
    <w:multiLevelType w:val="hybridMultilevel"/>
    <w:tmpl w:val="8ECCC03A"/>
    <w:lvl w:ilvl="0" w:tplc="5502B21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52557B"/>
    <w:multiLevelType w:val="hybridMultilevel"/>
    <w:tmpl w:val="278EDECC"/>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0BF13F6"/>
    <w:multiLevelType w:val="hybridMultilevel"/>
    <w:tmpl w:val="4F2A968E"/>
    <w:lvl w:ilvl="0" w:tplc="2690D4EE">
      <w:start w:val="1"/>
      <w:numFmt w:val="decimal"/>
      <w:lvlText w:val="%1-"/>
      <w:lvlJc w:val="left"/>
      <w:pPr>
        <w:ind w:left="1067" w:hanging="360"/>
      </w:pPr>
      <w:rPr>
        <w:rFonts w:cs="Times New Roman"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9">
    <w:nsid w:val="7F2E64AF"/>
    <w:multiLevelType w:val="hybridMultilevel"/>
    <w:tmpl w:val="9C249384"/>
    <w:lvl w:ilvl="0" w:tplc="2690D4EE">
      <w:start w:val="1"/>
      <w:numFmt w:val="decimal"/>
      <w:lvlText w:val="%1-"/>
      <w:lvlJc w:val="left"/>
      <w:pPr>
        <w:ind w:left="502" w:hanging="360"/>
      </w:pPr>
      <w:rPr>
        <w:rFonts w:cs="Times New Roman" w:hint="default"/>
        <w:lang w:bidi="ar-IQ"/>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7"/>
  </w:num>
  <w:num w:numId="3">
    <w:abstractNumId w:val="1"/>
  </w:num>
  <w:num w:numId="4">
    <w:abstractNumId w:val="13"/>
  </w:num>
  <w:num w:numId="5">
    <w:abstractNumId w:val="15"/>
  </w:num>
  <w:num w:numId="6">
    <w:abstractNumId w:val="8"/>
  </w:num>
  <w:num w:numId="7">
    <w:abstractNumId w:val="4"/>
  </w:num>
  <w:num w:numId="8">
    <w:abstractNumId w:val="11"/>
  </w:num>
  <w:num w:numId="9">
    <w:abstractNumId w:val="2"/>
  </w:num>
  <w:num w:numId="10">
    <w:abstractNumId w:val="12"/>
  </w:num>
  <w:num w:numId="11">
    <w:abstractNumId w:val="5"/>
  </w:num>
  <w:num w:numId="12">
    <w:abstractNumId w:val="14"/>
  </w:num>
  <w:num w:numId="13">
    <w:abstractNumId w:val="3"/>
  </w:num>
  <w:num w:numId="14">
    <w:abstractNumId w:val="6"/>
  </w:num>
  <w:num w:numId="1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num>
  <w:num w:numId="19">
    <w:abstractNumId w:val="18"/>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7E68"/>
    <w:rsid w:val="00010DF7"/>
    <w:rsid w:val="00015321"/>
    <w:rsid w:val="00015333"/>
    <w:rsid w:val="00021F8F"/>
    <w:rsid w:val="00040075"/>
    <w:rsid w:val="00043325"/>
    <w:rsid w:val="00044558"/>
    <w:rsid w:val="0005123F"/>
    <w:rsid w:val="00053C1C"/>
    <w:rsid w:val="00054FC2"/>
    <w:rsid w:val="00076E7C"/>
    <w:rsid w:val="0009273B"/>
    <w:rsid w:val="000A293F"/>
    <w:rsid w:val="000C0E2D"/>
    <w:rsid w:val="000D03E0"/>
    <w:rsid w:val="000F2337"/>
    <w:rsid w:val="001178F4"/>
    <w:rsid w:val="001215D2"/>
    <w:rsid w:val="0012607F"/>
    <w:rsid w:val="00143A65"/>
    <w:rsid w:val="001527D7"/>
    <w:rsid w:val="0015796A"/>
    <w:rsid w:val="001647A7"/>
    <w:rsid w:val="001933F4"/>
    <w:rsid w:val="001A037D"/>
    <w:rsid w:val="001B27DB"/>
    <w:rsid w:val="001B40A9"/>
    <w:rsid w:val="001B5EBC"/>
    <w:rsid w:val="001C2CAB"/>
    <w:rsid w:val="001C4191"/>
    <w:rsid w:val="001D2DC4"/>
    <w:rsid w:val="001F7289"/>
    <w:rsid w:val="00211F17"/>
    <w:rsid w:val="00236016"/>
    <w:rsid w:val="0025284B"/>
    <w:rsid w:val="002674EA"/>
    <w:rsid w:val="002B5DB4"/>
    <w:rsid w:val="002F44B8"/>
    <w:rsid w:val="002F470A"/>
    <w:rsid w:val="00305171"/>
    <w:rsid w:val="00305BAF"/>
    <w:rsid w:val="0032541F"/>
    <w:rsid w:val="003269BC"/>
    <w:rsid w:val="00347D1C"/>
    <w:rsid w:val="003A10F1"/>
    <w:rsid w:val="003C13F6"/>
    <w:rsid w:val="003D0EAE"/>
    <w:rsid w:val="003F6A58"/>
    <w:rsid w:val="0040102E"/>
    <w:rsid w:val="00411189"/>
    <w:rsid w:val="004201FB"/>
    <w:rsid w:val="00441BF4"/>
    <w:rsid w:val="00483DD0"/>
    <w:rsid w:val="00496757"/>
    <w:rsid w:val="004A78DC"/>
    <w:rsid w:val="004B0808"/>
    <w:rsid w:val="004C50B1"/>
    <w:rsid w:val="004C5B56"/>
    <w:rsid w:val="004C7422"/>
    <w:rsid w:val="004D421F"/>
    <w:rsid w:val="0051196A"/>
    <w:rsid w:val="00512A07"/>
    <w:rsid w:val="00517B2D"/>
    <w:rsid w:val="005224B6"/>
    <w:rsid w:val="00533ACD"/>
    <w:rsid w:val="005342AC"/>
    <w:rsid w:val="005414EB"/>
    <w:rsid w:val="00542B94"/>
    <w:rsid w:val="00542CD0"/>
    <w:rsid w:val="00551AF4"/>
    <w:rsid w:val="00582D81"/>
    <w:rsid w:val="00583D65"/>
    <w:rsid w:val="0059508C"/>
    <w:rsid w:val="005B2047"/>
    <w:rsid w:val="005E25AC"/>
    <w:rsid w:val="00605199"/>
    <w:rsid w:val="00634F2B"/>
    <w:rsid w:val="00635D4F"/>
    <w:rsid w:val="006429B2"/>
    <w:rsid w:val="00644F7E"/>
    <w:rsid w:val="006477AE"/>
    <w:rsid w:val="00654815"/>
    <w:rsid w:val="006766CD"/>
    <w:rsid w:val="00680E17"/>
    <w:rsid w:val="00684ACC"/>
    <w:rsid w:val="00695467"/>
    <w:rsid w:val="006A57BA"/>
    <w:rsid w:val="006B5084"/>
    <w:rsid w:val="006C0EF5"/>
    <w:rsid w:val="006C3B09"/>
    <w:rsid w:val="00700C17"/>
    <w:rsid w:val="0070779A"/>
    <w:rsid w:val="00754AE6"/>
    <w:rsid w:val="00756916"/>
    <w:rsid w:val="007C173E"/>
    <w:rsid w:val="007C34B8"/>
    <w:rsid w:val="007C50C0"/>
    <w:rsid w:val="007E64DE"/>
    <w:rsid w:val="007F0899"/>
    <w:rsid w:val="0080086A"/>
    <w:rsid w:val="008022DB"/>
    <w:rsid w:val="00807092"/>
    <w:rsid w:val="00830EE6"/>
    <w:rsid w:val="00831A21"/>
    <w:rsid w:val="008343DD"/>
    <w:rsid w:val="00834974"/>
    <w:rsid w:val="00841CE8"/>
    <w:rsid w:val="008571BC"/>
    <w:rsid w:val="0086310E"/>
    <w:rsid w:val="008772A6"/>
    <w:rsid w:val="008B2031"/>
    <w:rsid w:val="008C630A"/>
    <w:rsid w:val="008D0CCB"/>
    <w:rsid w:val="008D46A4"/>
    <w:rsid w:val="008D537E"/>
    <w:rsid w:val="009170D7"/>
    <w:rsid w:val="00931E28"/>
    <w:rsid w:val="009420EE"/>
    <w:rsid w:val="00953B35"/>
    <w:rsid w:val="00961D90"/>
    <w:rsid w:val="009A6D2B"/>
    <w:rsid w:val="009B05D4"/>
    <w:rsid w:val="009B5828"/>
    <w:rsid w:val="009C7CEB"/>
    <w:rsid w:val="009E1617"/>
    <w:rsid w:val="009E3A65"/>
    <w:rsid w:val="009F7BEC"/>
    <w:rsid w:val="00A026B4"/>
    <w:rsid w:val="00A276DD"/>
    <w:rsid w:val="00A56BFC"/>
    <w:rsid w:val="00A66254"/>
    <w:rsid w:val="00A67DC4"/>
    <w:rsid w:val="00A703FA"/>
    <w:rsid w:val="00AA044D"/>
    <w:rsid w:val="00AA3F7F"/>
    <w:rsid w:val="00AA6785"/>
    <w:rsid w:val="00AB7027"/>
    <w:rsid w:val="00AB753E"/>
    <w:rsid w:val="00AD0756"/>
    <w:rsid w:val="00AD2011"/>
    <w:rsid w:val="00AD68F9"/>
    <w:rsid w:val="00B012CA"/>
    <w:rsid w:val="00B07BAD"/>
    <w:rsid w:val="00B341B9"/>
    <w:rsid w:val="00B42A42"/>
    <w:rsid w:val="00B6542D"/>
    <w:rsid w:val="00B716D3"/>
    <w:rsid w:val="00B73673"/>
    <w:rsid w:val="00B916A8"/>
    <w:rsid w:val="00BD4A13"/>
    <w:rsid w:val="00BD6567"/>
    <w:rsid w:val="00BF4D88"/>
    <w:rsid w:val="00C05607"/>
    <w:rsid w:val="00C1511D"/>
    <w:rsid w:val="00C21A01"/>
    <w:rsid w:val="00C3353F"/>
    <w:rsid w:val="00C34D9E"/>
    <w:rsid w:val="00C45D83"/>
    <w:rsid w:val="00C46D58"/>
    <w:rsid w:val="00C525DA"/>
    <w:rsid w:val="00C857AF"/>
    <w:rsid w:val="00C952D7"/>
    <w:rsid w:val="00CA0D4D"/>
    <w:rsid w:val="00CC5CD1"/>
    <w:rsid w:val="00CF13B8"/>
    <w:rsid w:val="00CF5475"/>
    <w:rsid w:val="00D022E1"/>
    <w:rsid w:val="00D100D6"/>
    <w:rsid w:val="00D17226"/>
    <w:rsid w:val="00D2169A"/>
    <w:rsid w:val="00D24A7D"/>
    <w:rsid w:val="00D30596"/>
    <w:rsid w:val="00D572E7"/>
    <w:rsid w:val="00D753A4"/>
    <w:rsid w:val="00D921E4"/>
    <w:rsid w:val="00DA0052"/>
    <w:rsid w:val="00DA4C84"/>
    <w:rsid w:val="00DC4AED"/>
    <w:rsid w:val="00DC7E6B"/>
    <w:rsid w:val="00DD7054"/>
    <w:rsid w:val="00DE256D"/>
    <w:rsid w:val="00DF52CC"/>
    <w:rsid w:val="00E07FDD"/>
    <w:rsid w:val="00E32266"/>
    <w:rsid w:val="00E41D77"/>
    <w:rsid w:val="00E61AD2"/>
    <w:rsid w:val="00E70DBB"/>
    <w:rsid w:val="00E71DDB"/>
    <w:rsid w:val="00E777CE"/>
    <w:rsid w:val="00E8166B"/>
    <w:rsid w:val="00E830A8"/>
    <w:rsid w:val="00E873BC"/>
    <w:rsid w:val="00E95307"/>
    <w:rsid w:val="00EB1AE0"/>
    <w:rsid w:val="00EB1DB6"/>
    <w:rsid w:val="00EC286D"/>
    <w:rsid w:val="00EC388C"/>
    <w:rsid w:val="00EC45AD"/>
    <w:rsid w:val="00EC778C"/>
    <w:rsid w:val="00ED3387"/>
    <w:rsid w:val="00EE60FC"/>
    <w:rsid w:val="00EE7060"/>
    <w:rsid w:val="00EF4E97"/>
    <w:rsid w:val="00F07168"/>
    <w:rsid w:val="00F968C1"/>
    <w:rsid w:val="00FA50ED"/>
    <w:rsid w:val="00FB7AFF"/>
    <w:rsid w:val="00FD07B9"/>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9</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25</cp:revision>
  <cp:lastPrinted>2015-10-26T07:31:00Z</cp:lastPrinted>
  <dcterms:created xsi:type="dcterms:W3CDTF">2015-12-21T22:41:00Z</dcterms:created>
  <dcterms:modified xsi:type="dcterms:W3CDTF">2018-10-09T15:27:00Z</dcterms:modified>
</cp:coreProperties>
</file>