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7433461" w:rsidR="00142031" w:rsidRDefault="00DB451F" w:rsidP="00142031">
      <w:pPr>
        <w:rPr>
          <w:b/>
          <w:bCs/>
          <w:sz w:val="44"/>
          <w:szCs w:val="44"/>
        </w:rPr>
      </w:pPr>
      <w:r w:rsidRPr="00DB451F">
        <w:rPr>
          <w:rFonts w:ascii="Segoe UI" w:hAnsi="Segoe UI" w:cs="Segoe UI"/>
          <w:noProof/>
          <w:color w:val="212529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65E92C4" wp14:editId="330049B6">
            <wp:simplePos x="0" y="0"/>
            <wp:positionH relativeFrom="column">
              <wp:posOffset>5175250</wp:posOffset>
            </wp:positionH>
            <wp:positionV relativeFrom="paragraph">
              <wp:posOffset>372745</wp:posOffset>
            </wp:positionV>
            <wp:extent cx="1155700" cy="1447800"/>
            <wp:effectExtent l="0" t="0" r="6350" b="0"/>
            <wp:wrapSquare wrapText="bothSides"/>
            <wp:docPr id="3" name="Picture 3" descr="C:\Users\HC\Downloads\348357860_212139148369201_2226491705899305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\Downloads\348357860_212139148369201_22264917058993057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3E88AD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A69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2FB218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B451F" w:rsidRPr="00DB451F">
        <w:rPr>
          <w:rFonts w:ascii="Segoe UI" w:hAnsi="Segoe UI" w:cs="Segoe UI"/>
          <w:noProof/>
          <w:color w:val="212529"/>
          <w:shd w:val="clear" w:color="auto" w:fill="FFFFFF"/>
        </w:rPr>
        <w:t xml:space="preserve"> </w:t>
      </w:r>
    </w:p>
    <w:p w14:paraId="47D00F6D" w14:textId="4885C4B0" w:rsidR="00142031" w:rsidRPr="008F39C1" w:rsidRDefault="00142031" w:rsidP="00DB451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A6050" w:rsidRPr="00AA6050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AA6050">
        <w:rPr>
          <w:rFonts w:ascii="Segoe UI" w:hAnsi="Segoe UI" w:cs="Segoe UI"/>
          <w:color w:val="212529"/>
          <w:shd w:val="clear" w:color="auto" w:fill="FFFFFF"/>
        </w:rPr>
        <w:t>Shahla</w:t>
      </w:r>
      <w:proofErr w:type="spellEnd"/>
      <w:r w:rsidR="00AA6050">
        <w:rPr>
          <w:rFonts w:ascii="Segoe UI" w:hAnsi="Segoe UI" w:cs="Segoe UI"/>
          <w:color w:val="212529"/>
          <w:shd w:val="clear" w:color="auto" w:fill="FFFFFF"/>
        </w:rPr>
        <w:t xml:space="preserve"> Burhan Abdulla </w:t>
      </w:r>
    </w:p>
    <w:p w14:paraId="01C50924" w14:textId="35D06122" w:rsidR="00142031" w:rsidRPr="00B87007" w:rsidRDefault="00142031" w:rsidP="00B87007">
      <w:pPr>
        <w:spacing w:after="0"/>
        <w:rPr>
          <w:rFonts w:ascii="Segoe UI" w:hAnsi="Segoe UI" w:cs="Segoe UI"/>
          <w:color w:val="212529"/>
          <w:shd w:val="clear" w:color="auto" w:fill="FFFFFF"/>
        </w:rPr>
      </w:pPr>
      <w:r w:rsidRPr="00B87007">
        <w:rPr>
          <w:rFonts w:ascii="Segoe UI" w:hAnsi="Segoe UI" w:cs="Segoe UI"/>
          <w:color w:val="212529"/>
          <w:shd w:val="clear" w:color="auto" w:fill="FFFFFF"/>
        </w:rPr>
        <w:t>Academic Title:</w:t>
      </w:r>
      <w:r w:rsidR="00B87007" w:rsidRPr="00B8700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87007" w:rsidRPr="00B87007">
        <w:rPr>
          <w:rFonts w:ascii="Segoe UI" w:hAnsi="Segoe UI" w:cs="Segoe UI"/>
          <w:color w:val="212529"/>
          <w:shd w:val="clear" w:color="auto" w:fill="FFFFFF"/>
        </w:rPr>
        <w:t>Assistant professor</w:t>
      </w:r>
    </w:p>
    <w:p w14:paraId="608D9FC0" w14:textId="0E336498" w:rsidR="00142031" w:rsidRPr="008F39C1" w:rsidRDefault="00AA6050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 w:rsidRPr="00686C0D">
          <w:rPr>
            <w:rStyle w:val="Hyperlink"/>
            <w:rFonts w:ascii="Segoe UI" w:hAnsi="Segoe UI" w:cs="Segoe UI"/>
          </w:rPr>
          <w:t>shahla.abdulla@su.edu.krd</w:t>
        </w:r>
      </w:hyperlink>
      <w:r>
        <w:rPr>
          <w:rFonts w:ascii="Segoe UI" w:hAnsi="Segoe UI" w:cs="Segoe UI"/>
          <w:color w:val="212529"/>
        </w:rPr>
        <w:t xml:space="preserve"> </w:t>
      </w:r>
    </w:p>
    <w:p w14:paraId="3609377A" w14:textId="1AA20DCD" w:rsidR="00AA6050" w:rsidRDefault="00142031" w:rsidP="00AA605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A6050" w:rsidRPr="00AA6050">
        <w:rPr>
          <w:rFonts w:ascii="Segoe UI" w:hAnsi="Segoe UI" w:cs="Segoe UI"/>
          <w:color w:val="212529"/>
        </w:rPr>
        <w:t xml:space="preserve"> </w:t>
      </w:r>
      <w:r w:rsidR="00AA6050">
        <w:rPr>
          <w:rFonts w:ascii="Segoe UI" w:hAnsi="Segoe UI" w:cs="Segoe UI"/>
          <w:color w:val="212529"/>
        </w:rPr>
        <w:t>07504703665</w:t>
      </w:r>
    </w:p>
    <w:p w14:paraId="708CC583" w14:textId="28B77355" w:rsidR="00AA6050" w:rsidRDefault="00AA6050" w:rsidP="00AA6050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A834C0F" w14:textId="5548FD98" w:rsidR="00AA6050" w:rsidRDefault="00AA6050" w:rsidP="00876A9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(2008-2007) </w:t>
      </w:r>
      <w:proofErr w:type="spellStart"/>
      <w:r w:rsidR="00876A99">
        <w:rPr>
          <w:rFonts w:ascii="Segoe UI" w:hAnsi="Segoe UI" w:cs="Segoe UI"/>
          <w:color w:val="212529"/>
        </w:rPr>
        <w:t>Musle</w:t>
      </w:r>
      <w:proofErr w:type="spellEnd"/>
      <w:r>
        <w:rPr>
          <w:rFonts w:ascii="Segoe UI" w:hAnsi="Segoe UI" w:cs="Segoe UI"/>
          <w:color w:val="212529"/>
        </w:rPr>
        <w:t xml:space="preserve"> University/</w:t>
      </w:r>
      <w:proofErr w:type="gramStart"/>
      <w:r>
        <w:rPr>
          <w:rFonts w:ascii="Segoe UI" w:hAnsi="Segoe UI" w:cs="Segoe UI"/>
          <w:color w:val="212529"/>
        </w:rPr>
        <w:t>Erbil ,Iraq</w:t>
      </w:r>
      <w:proofErr w:type="gramEnd"/>
      <w:r>
        <w:rPr>
          <w:rFonts w:ascii="Segoe UI" w:hAnsi="Segoe UI" w:cs="Segoe UI"/>
          <w:color w:val="212529"/>
        </w:rPr>
        <w:t xml:space="preserve"> ,</w:t>
      </w:r>
      <w:proofErr w:type="spellStart"/>
      <w:r>
        <w:rPr>
          <w:rFonts w:ascii="Segoe UI" w:hAnsi="Segoe UI" w:cs="Segoe UI"/>
          <w:color w:val="212529"/>
        </w:rPr>
        <w:t>Phd</w:t>
      </w:r>
      <w:proofErr w:type="spellEnd"/>
      <w:r>
        <w:rPr>
          <w:rFonts w:ascii="Segoe UI" w:hAnsi="Segoe UI" w:cs="Segoe UI"/>
          <w:color w:val="212529"/>
        </w:rPr>
        <w:t xml:space="preserve"> In Islamic History.</w:t>
      </w:r>
    </w:p>
    <w:p w14:paraId="2A09C553" w14:textId="402538B7" w:rsidR="00AA6050" w:rsidRDefault="00AA6050" w:rsidP="00876A9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(1998-1999)</w:t>
      </w:r>
      <w:r w:rsidR="00876A99">
        <w:rPr>
          <w:rFonts w:ascii="Segoe UI" w:hAnsi="Segoe UI" w:cs="Segoe UI"/>
          <w:color w:val="212529"/>
        </w:rPr>
        <w:t xml:space="preserve"> </w:t>
      </w:r>
      <w:proofErr w:type="spellStart"/>
      <w:r w:rsidR="00876A99">
        <w:rPr>
          <w:rFonts w:ascii="Segoe UI" w:hAnsi="Segoe UI" w:cs="Segoe UI"/>
          <w:color w:val="212529"/>
        </w:rPr>
        <w:t>Musle</w:t>
      </w:r>
      <w:proofErr w:type="spellEnd"/>
      <w:r>
        <w:rPr>
          <w:rFonts w:ascii="Segoe UI" w:hAnsi="Segoe UI" w:cs="Segoe UI"/>
          <w:color w:val="212529"/>
        </w:rPr>
        <w:t xml:space="preserve"> University/</w:t>
      </w:r>
      <w:proofErr w:type="gramStart"/>
      <w:r>
        <w:rPr>
          <w:rFonts w:ascii="Segoe UI" w:hAnsi="Segoe UI" w:cs="Segoe UI"/>
          <w:color w:val="212529"/>
        </w:rPr>
        <w:t>Erbil ,Iraq</w:t>
      </w:r>
      <w:proofErr w:type="gramEnd"/>
      <w:r>
        <w:rPr>
          <w:rFonts w:ascii="Segoe UI" w:hAnsi="Segoe UI" w:cs="Segoe UI"/>
          <w:color w:val="212529"/>
        </w:rPr>
        <w:t xml:space="preserve"> ,</w:t>
      </w:r>
      <w:r>
        <w:rPr>
          <w:rStyle w:val="Strong"/>
          <w:rFonts w:ascii="Segoe UI" w:hAnsi="Segoe UI" w:cs="Segoe UI"/>
          <w:color w:val="212529"/>
        </w:rPr>
        <w:t>MA</w:t>
      </w:r>
      <w:r>
        <w:rPr>
          <w:rFonts w:ascii="Segoe UI" w:hAnsi="Segoe UI" w:cs="Segoe UI"/>
          <w:color w:val="212529"/>
        </w:rPr>
        <w:t> In In Islamic History).</w:t>
      </w:r>
    </w:p>
    <w:p w14:paraId="53E3CDE1" w14:textId="2D4496D2" w:rsidR="00AA6050" w:rsidRDefault="00AA6050" w:rsidP="00876A9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(1996-1995) </w:t>
      </w:r>
      <w:proofErr w:type="spellStart"/>
      <w:r w:rsidR="00876A99">
        <w:rPr>
          <w:rFonts w:ascii="Segoe UI" w:hAnsi="Segoe UI" w:cs="Segoe UI"/>
          <w:color w:val="212529"/>
        </w:rPr>
        <w:t>Musle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University ,</w:t>
      </w:r>
      <w:proofErr w:type="gramEnd"/>
      <w:r>
        <w:rPr>
          <w:rFonts w:ascii="Segoe UI" w:hAnsi="Segoe UI" w:cs="Segoe UI"/>
          <w:color w:val="212529"/>
        </w:rPr>
        <w:t xml:space="preserve"> BA in history</w:t>
      </w:r>
    </w:p>
    <w:p w14:paraId="66F8703B" w14:textId="3BE3B5BC" w:rsidR="00C36DAD" w:rsidRPr="00A81A2C" w:rsidRDefault="00C36DAD" w:rsidP="00A81A2C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07EB6FBD" w:rsidR="00842A86" w:rsidRDefault="00EB5656" w:rsidP="00EB5656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I have taught many different subjects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University-College of Arts including;</w:t>
      </w:r>
    </w:p>
    <w:p w14:paraId="35D99942" w14:textId="27B5781C" w:rsidR="00EB5656" w:rsidRPr="00EB5656" w:rsidRDefault="00EB5656" w:rsidP="00EB5656">
      <w:pPr>
        <w:spacing w:after="0"/>
        <w:rPr>
          <w:sz w:val="26"/>
          <w:szCs w:val="26"/>
          <w:rtl/>
        </w:rPr>
      </w:pPr>
      <w:r w:rsidRPr="00EB5656">
        <w:rPr>
          <w:sz w:val="26"/>
          <w:szCs w:val="26"/>
        </w:rPr>
        <w:t>History of the era of prophecy</w:t>
      </w:r>
      <w:r>
        <w:rPr>
          <w:sz w:val="26"/>
          <w:szCs w:val="26"/>
        </w:rPr>
        <w:t xml:space="preserve">, </w:t>
      </w:r>
      <w:r w:rsidRPr="00EB5656">
        <w:rPr>
          <w:sz w:val="26"/>
          <w:szCs w:val="26"/>
        </w:rPr>
        <w:t xml:space="preserve">Andalusian </w:t>
      </w:r>
      <w:proofErr w:type="spellStart"/>
      <w:proofErr w:type="gramStart"/>
      <w:r w:rsidRPr="00EB5656">
        <w:rPr>
          <w:sz w:val="26"/>
          <w:szCs w:val="26"/>
        </w:rPr>
        <w:t>history</w:t>
      </w:r>
      <w:r>
        <w:rPr>
          <w:sz w:val="26"/>
          <w:szCs w:val="26"/>
        </w:rPr>
        <w:t>,</w:t>
      </w:r>
      <w:r w:rsidRPr="00EB5656">
        <w:rPr>
          <w:sz w:val="26"/>
          <w:szCs w:val="26"/>
        </w:rPr>
        <w:t>Historical</w:t>
      </w:r>
      <w:proofErr w:type="spellEnd"/>
      <w:proofErr w:type="gramEnd"/>
      <w:r w:rsidRPr="00EB5656">
        <w:rPr>
          <w:sz w:val="26"/>
          <w:szCs w:val="26"/>
        </w:rPr>
        <w:t xml:space="preserve"> notation</w:t>
      </w:r>
      <w:r>
        <w:rPr>
          <w:sz w:val="26"/>
          <w:szCs w:val="26"/>
        </w:rPr>
        <w:t xml:space="preserve">, </w:t>
      </w:r>
      <w:r w:rsidRPr="00EB5656">
        <w:rPr>
          <w:sz w:val="26"/>
          <w:szCs w:val="26"/>
        </w:rPr>
        <w:t>Umayyad and Abbasid history</w:t>
      </w:r>
      <w:r>
        <w:rPr>
          <w:sz w:val="26"/>
          <w:szCs w:val="26"/>
        </w:rPr>
        <w:t>…….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14:paraId="73818686" w14:textId="77777777" w:rsidR="005D536A" w:rsidRDefault="005D536A" w:rsidP="00D47951">
      <w:pPr>
        <w:rPr>
          <w:b/>
          <w:bCs/>
          <w:sz w:val="40"/>
          <w:szCs w:val="40"/>
        </w:rPr>
      </w:pPr>
    </w:p>
    <w:p w14:paraId="1A68C405" w14:textId="60F63A20" w:rsidR="00FE4D54" w:rsidRPr="00D47951" w:rsidRDefault="00842A86" w:rsidP="005D536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FE4D54">
        <w:rPr>
          <w:b/>
          <w:bCs/>
          <w:sz w:val="40"/>
          <w:szCs w:val="40"/>
        </w:rPr>
        <w:t xml:space="preserve">: </w:t>
      </w:r>
    </w:p>
    <w:p w14:paraId="2763202A" w14:textId="58B8B205" w:rsidR="00FE4D54" w:rsidRPr="00FE4D54" w:rsidRDefault="00FE4D54" w:rsidP="00FE4D5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E4D54">
        <w:rPr>
          <w:sz w:val="26"/>
          <w:szCs w:val="26"/>
        </w:rPr>
        <w:t xml:space="preserve">History of the </w:t>
      </w:r>
      <w:proofErr w:type="spellStart"/>
      <w:r w:rsidRPr="00FE4D54">
        <w:rPr>
          <w:sz w:val="26"/>
          <w:szCs w:val="26"/>
        </w:rPr>
        <w:t>Bimarstanat</w:t>
      </w:r>
      <w:proofErr w:type="spellEnd"/>
      <w:r w:rsidRPr="00FE4D54">
        <w:rPr>
          <w:sz w:val="26"/>
          <w:szCs w:val="26"/>
        </w:rPr>
        <w:t xml:space="preserve"> under the </w:t>
      </w:r>
      <w:proofErr w:type="spellStart"/>
      <w:r w:rsidRPr="00FE4D54">
        <w:rPr>
          <w:sz w:val="26"/>
          <w:szCs w:val="26"/>
        </w:rPr>
        <w:t>Ayyubid</w:t>
      </w:r>
      <w:proofErr w:type="spellEnd"/>
      <w:r w:rsidRPr="00FE4D54">
        <w:rPr>
          <w:sz w:val="26"/>
          <w:szCs w:val="26"/>
        </w:rPr>
        <w:t xml:space="preserve"> state in Egypt</w:t>
      </w:r>
    </w:p>
    <w:p w14:paraId="13C50D29" w14:textId="2F60B9F0" w:rsidR="00FE4D54" w:rsidRDefault="00FE4D54" w:rsidP="00FE4D54">
      <w:pPr>
        <w:rPr>
          <w:rFonts w:ascii="Segoe UI" w:eastAsia="Times New Roman" w:hAnsi="Segoe UI" w:cs="Segoe UI"/>
          <w:sz w:val="24"/>
          <w:szCs w:val="24"/>
        </w:rPr>
      </w:pPr>
      <w:r w:rsidRPr="00FE4D54">
        <w:rPr>
          <w:sz w:val="26"/>
          <w:szCs w:val="26"/>
        </w:rPr>
        <w:t>569-648 / 1173 AD -1252 AD</w:t>
      </w:r>
      <w:r>
        <w:rPr>
          <w:sz w:val="26"/>
          <w:szCs w:val="26"/>
        </w:rPr>
        <w:t xml:space="preserve">, </w:t>
      </w:r>
      <w:r w:rsidRPr="00FE4D54">
        <w:rPr>
          <w:rFonts w:ascii="Segoe UI" w:eastAsia="Times New Roman" w:hAnsi="Segoe UI" w:cs="Segoe UI"/>
          <w:sz w:val="24"/>
          <w:szCs w:val="24"/>
          <w:rtl/>
        </w:rPr>
        <w:t xml:space="preserve">زانکۆى </w:t>
      </w:r>
      <w:proofErr w:type="gramStart"/>
      <w:r w:rsidRPr="00FE4D54">
        <w:rPr>
          <w:rFonts w:ascii="Segoe UI" w:eastAsia="Times New Roman" w:hAnsi="Segoe UI" w:cs="Segoe UI"/>
          <w:sz w:val="24"/>
          <w:szCs w:val="24"/>
          <w:rtl/>
        </w:rPr>
        <w:t>هەڵەبجە</w:t>
      </w:r>
      <w:r>
        <w:rPr>
          <w:rFonts w:ascii="Segoe UI" w:eastAsia="Times New Roman" w:hAnsi="Segoe UI" w:cs="Segoe UI"/>
          <w:sz w:val="24"/>
          <w:szCs w:val="24"/>
          <w:lang w:bidi="ar-IQ"/>
        </w:rPr>
        <w:t xml:space="preserve">, </w:t>
      </w:r>
      <w:r w:rsidRPr="00FE4D54">
        <w:rPr>
          <w:rFonts w:ascii="Segoe UI" w:eastAsia="Times New Roman" w:hAnsi="Segoe UI" w:cs="Segoe UI"/>
          <w:sz w:val="24"/>
          <w:szCs w:val="24"/>
        </w:rPr>
        <w:t> 2019</w:t>
      </w:r>
      <w:proofErr w:type="gramEnd"/>
      <w:r w:rsidRPr="00FE4D54">
        <w:rPr>
          <w:rFonts w:ascii="Segoe UI" w:eastAsia="Times New Roman" w:hAnsi="Segoe UI" w:cs="Segoe UI"/>
          <w:sz w:val="24"/>
          <w:szCs w:val="24"/>
        </w:rPr>
        <w:t>-04-25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14:paraId="2CC9E6EF" w14:textId="12285F57" w:rsidR="00FE4D54" w:rsidRDefault="00505DE0" w:rsidP="00FE4D54">
      <w:pPr>
        <w:rPr>
          <w:rFonts w:ascii="Segoe UI" w:eastAsia="Times New Roman" w:hAnsi="Segoe UI" w:cs="Segoe UI"/>
          <w:sz w:val="24"/>
          <w:szCs w:val="24"/>
          <w:lang w:bidi="ar-IQ"/>
        </w:rPr>
      </w:pPr>
      <w:hyperlink r:id="rId10" w:history="1">
        <w:r w:rsidR="00FE4D54" w:rsidRPr="00686C0D">
          <w:rPr>
            <w:rStyle w:val="Hyperlink"/>
            <w:rFonts w:ascii="Segoe UI" w:eastAsia="Times New Roman" w:hAnsi="Segoe UI" w:cs="Segoe UI"/>
            <w:sz w:val="24"/>
            <w:szCs w:val="24"/>
            <w:lang w:bidi="ar-IQ"/>
          </w:rPr>
          <w:t>https://jhcs.tu.edu.iq/index.php/sala/article/view/302/258</w:t>
        </w:r>
      </w:hyperlink>
      <w:r w:rsidR="00FE4D54">
        <w:rPr>
          <w:rFonts w:ascii="Segoe UI" w:eastAsia="Times New Roman" w:hAnsi="Segoe UI" w:cs="Segoe UI"/>
          <w:sz w:val="24"/>
          <w:szCs w:val="24"/>
          <w:lang w:bidi="ar-IQ"/>
        </w:rPr>
        <w:t xml:space="preserve"> </w:t>
      </w:r>
    </w:p>
    <w:p w14:paraId="31DE4FE4" w14:textId="770D46B9" w:rsidR="00FE4D54" w:rsidRPr="00FE4D54" w:rsidRDefault="00FE4D54" w:rsidP="00FE4D54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>
        <w:t xml:space="preserve">Contributions of women to building ribbons in the cities of Baghdad and Makkah </w:t>
      </w:r>
      <w:proofErr w:type="gramStart"/>
      <w:r>
        <w:t>In</w:t>
      </w:r>
      <w:proofErr w:type="gramEnd"/>
      <w:r>
        <w:t xml:space="preserve"> the late Abbasid era, </w:t>
      </w:r>
      <w:r w:rsidRPr="00FE4D54">
        <w:rPr>
          <w:rFonts w:ascii="Segoe UI" w:eastAsia="Times New Roman" w:hAnsi="Segoe UI" w:cs="Segoe UI"/>
          <w:sz w:val="24"/>
          <w:szCs w:val="24"/>
          <w:rtl/>
        </w:rPr>
        <w:t>مجلة ادب الرفدین</w:t>
      </w:r>
      <w:r w:rsidRPr="00FE4D54">
        <w:rPr>
          <w:rFonts w:ascii="Segoe UI" w:eastAsia="Times New Roman" w:hAnsi="Segoe UI" w:cs="Segoe UI"/>
          <w:sz w:val="24"/>
          <w:szCs w:val="24"/>
        </w:rPr>
        <w:t>, 2021-03-18</w:t>
      </w:r>
      <w:r w:rsidRPr="00FE4D54">
        <w:rPr>
          <w:rFonts w:ascii="Segoe UI" w:eastAsia="Times New Roman" w:hAnsi="Segoe UI" w:cs="Segoe UI"/>
          <w:sz w:val="24"/>
          <w:szCs w:val="24"/>
          <w:lang w:bidi="ar-IQ"/>
        </w:rPr>
        <w:t xml:space="preserve"> </w:t>
      </w:r>
    </w:p>
    <w:p w14:paraId="4C04FD66" w14:textId="217BB889" w:rsidR="00FE4D54" w:rsidRPr="00FE4D54" w:rsidRDefault="00505DE0" w:rsidP="00FE4D54">
      <w:pPr>
        <w:rPr>
          <w:rFonts w:ascii="Segoe UI" w:eastAsia="Times New Roman" w:hAnsi="Segoe UI" w:cs="Segoe UI"/>
          <w:sz w:val="24"/>
          <w:szCs w:val="24"/>
          <w:lang w:bidi="ar-IQ"/>
        </w:rPr>
      </w:pPr>
      <w:hyperlink r:id="rId11" w:history="1">
        <w:r w:rsidR="00FE4D54" w:rsidRPr="00686C0D">
          <w:rPr>
            <w:rStyle w:val="Hyperlink"/>
            <w:rFonts w:ascii="Segoe UI" w:eastAsia="Times New Roman" w:hAnsi="Segoe UI" w:cs="Segoe UI"/>
            <w:sz w:val="24"/>
            <w:szCs w:val="24"/>
            <w:lang w:bidi="ar-IQ"/>
          </w:rPr>
          <w:t>https://radab.mosuljournals.com/article_167774_76d149f63af0776761bd899a788d19d3.pdf</w:t>
        </w:r>
      </w:hyperlink>
      <w:r w:rsidR="00FE4D54">
        <w:rPr>
          <w:rFonts w:ascii="Segoe UI" w:eastAsia="Times New Roman" w:hAnsi="Segoe UI" w:cs="Segoe UI"/>
          <w:sz w:val="24"/>
          <w:szCs w:val="24"/>
          <w:lang w:bidi="ar-IQ"/>
        </w:rPr>
        <w:t xml:space="preserve"> </w:t>
      </w:r>
    </w:p>
    <w:p w14:paraId="7D34258A" w14:textId="41AA2B34" w:rsidR="00FE4D54" w:rsidRDefault="00FE4D54" w:rsidP="00FE4D54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14:paraId="46938F75" w14:textId="0285D92D" w:rsidR="00FE4D54" w:rsidRDefault="00FE4D54" w:rsidP="00FE4D54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50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FE4D54">
        <w:rPr>
          <w:rFonts w:eastAsia="Times New Roman" w:cstheme="minorHAnsi"/>
          <w:b/>
          <w:bCs/>
          <w:kern w:val="36"/>
          <w:rtl/>
        </w:rPr>
        <w:t>مێژووی سیاسی شاری حەران لە سەردەمی دەوڵەتی راشدی و دەوڵەتی ئومەوی لە ساڵی 18ک تا 132ک/633ز تا 747ز</w:t>
      </w:r>
      <w:r>
        <w:rPr>
          <w:rFonts w:eastAsia="Times New Roman" w:cstheme="minorHAnsi" w:hint="cs"/>
          <w:b/>
          <w:bCs/>
          <w:kern w:val="36"/>
          <w:rtl/>
          <w:lang w:bidi="ar-IQ"/>
        </w:rPr>
        <w:t xml:space="preserve">، گۆفارى زانکۆى گەرمیان ، </w:t>
      </w:r>
    </w:p>
    <w:p w14:paraId="63E93391" w14:textId="64B157C2" w:rsidR="00FE4D54" w:rsidRPr="00FE4D54" w:rsidRDefault="00505DE0" w:rsidP="00FE4D54">
      <w:pPr>
        <w:shd w:val="clear" w:color="auto" w:fill="FFFFFF"/>
        <w:bidi/>
        <w:spacing w:before="100" w:beforeAutospacing="1" w:after="150" w:line="240" w:lineRule="auto"/>
        <w:outlineLvl w:val="0"/>
        <w:rPr>
          <w:rFonts w:eastAsia="Times New Roman" w:cstheme="minorHAnsi"/>
          <w:b/>
          <w:bCs/>
          <w:kern w:val="36"/>
        </w:rPr>
      </w:pPr>
      <w:hyperlink r:id="rId12" w:history="1">
        <w:r w:rsidR="00FE4D54" w:rsidRPr="00686C0D">
          <w:rPr>
            <w:rStyle w:val="Hyperlink"/>
            <w:rFonts w:eastAsia="Times New Roman" w:cstheme="minorHAnsi"/>
            <w:b/>
            <w:bCs/>
            <w:kern w:val="36"/>
          </w:rPr>
          <w:t>https://jgu.garmian.edu.krd/article_91508_642206ac2b7cb44ce6bf0ec7b62d2831.pdf</w:t>
        </w:r>
      </w:hyperlink>
      <w:r w:rsidR="00FE4D54">
        <w:rPr>
          <w:rFonts w:eastAsia="Times New Roman" w:cstheme="minorHAnsi" w:hint="cs"/>
          <w:b/>
          <w:bCs/>
          <w:kern w:val="36"/>
          <w:rtl/>
        </w:rPr>
        <w:t xml:space="preserve"> </w:t>
      </w:r>
    </w:p>
    <w:p w14:paraId="0CB3B4C8" w14:textId="68E64972" w:rsidR="00FE4D54" w:rsidRDefault="00537A05" w:rsidP="00537A05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50" w:line="240" w:lineRule="auto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 w:hint="cs"/>
          <w:b/>
          <w:bCs/>
          <w:kern w:val="36"/>
          <w:rtl/>
          <w:lang w:bidi="ar-IQ"/>
        </w:rPr>
        <w:t xml:space="preserve">ژیانى سیاسى و کارگێرى نەصرانیەکانى شارە کوردیەکانى رۆژهەلاتى روبارى فورات </w:t>
      </w:r>
    </w:p>
    <w:p w14:paraId="659C81D0" w14:textId="50C83100" w:rsidR="00537A05" w:rsidRDefault="00537A05" w:rsidP="00537A05">
      <w:pPr>
        <w:pStyle w:val="ListParagraph"/>
        <w:shd w:val="clear" w:color="auto" w:fill="FFFFFF"/>
        <w:bidi/>
        <w:spacing w:before="100" w:beforeAutospacing="1" w:after="150" w:line="240" w:lineRule="auto"/>
        <w:outlineLvl w:val="0"/>
        <w:rPr>
          <w:rFonts w:eastAsia="Times New Roman" w:cstheme="minorHAnsi" w:hint="cs"/>
          <w:b/>
          <w:bCs/>
          <w:kern w:val="36"/>
        </w:rPr>
      </w:pPr>
      <w:r>
        <w:rPr>
          <w:rFonts w:ascii="Segoe UI" w:hAnsi="Segoe UI" w:cs="Segoe UI"/>
          <w:color w:val="6C757D"/>
          <w:rtl/>
        </w:rPr>
        <w:t>زانکۆى سۆران</w:t>
      </w:r>
      <w:r>
        <w:rPr>
          <w:rFonts w:ascii="Segoe UI" w:hAnsi="Segoe UI" w:cs="Segoe UI" w:hint="cs"/>
          <w:color w:val="6C757D"/>
          <w:rtl/>
        </w:rPr>
        <w:t xml:space="preserve"> </w:t>
      </w:r>
    </w:p>
    <w:p w14:paraId="565D0801" w14:textId="7BAB6EA6" w:rsidR="00537A05" w:rsidRPr="00537A05" w:rsidRDefault="00537A05" w:rsidP="00537A05">
      <w:pPr>
        <w:shd w:val="clear" w:color="auto" w:fill="FFFFFF"/>
        <w:bidi/>
        <w:spacing w:before="100" w:beforeAutospacing="1" w:after="150" w:line="240" w:lineRule="auto"/>
        <w:ind w:left="360"/>
        <w:outlineLvl w:val="0"/>
        <w:rPr>
          <w:rFonts w:eastAsia="Times New Roman" w:cstheme="minorHAnsi"/>
          <w:b/>
          <w:bCs/>
          <w:kern w:val="36"/>
        </w:rPr>
      </w:pPr>
      <w:hyperlink r:id="rId13" w:history="1">
        <w:r w:rsidRPr="00686C0D">
          <w:rPr>
            <w:rStyle w:val="Hyperlink"/>
            <w:rFonts w:eastAsia="Times New Roman" w:cstheme="minorHAnsi"/>
            <w:b/>
            <w:bCs/>
            <w:kern w:val="36"/>
          </w:rPr>
          <w:t>https://docs.google.com/a/soran.edu.iq/viewer?a=v&amp;pid=sites&amp;srcid=c29yYW4uZWR1LmlxfHR3ZWplcnxneDoxNzBjMGYxODY0M2YxMWQ2</w:t>
        </w:r>
      </w:hyperlink>
      <w:r>
        <w:rPr>
          <w:rFonts w:eastAsia="Times New Roman" w:cstheme="minorHAnsi" w:hint="cs"/>
          <w:b/>
          <w:bCs/>
          <w:kern w:val="36"/>
          <w:rtl/>
        </w:rPr>
        <w:t xml:space="preserve"> </w:t>
      </w:r>
    </w:p>
    <w:p w14:paraId="38484A8D" w14:textId="20382612" w:rsidR="00FE4D54" w:rsidRPr="00FE4D54" w:rsidRDefault="00FE4D54" w:rsidP="00FE4D54">
      <w:pPr>
        <w:spacing w:after="0"/>
        <w:rPr>
          <w:sz w:val="26"/>
          <w:szCs w:val="26"/>
        </w:rPr>
      </w:pPr>
    </w:p>
    <w:p w14:paraId="6CE59AF8" w14:textId="0054F42F" w:rsidR="00654F0E" w:rsidRDefault="00FE4D54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9EA85B5" w14:textId="2BAD668F" w:rsidR="00A81A2C" w:rsidRDefault="00A81A2C" w:rsidP="00A81A2C">
      <w:pPr>
        <w:pStyle w:val="Heading6"/>
        <w:spacing w:before="0"/>
        <w:rPr>
          <w:rFonts w:ascii="inherit" w:hAnsi="inherit" w:cs="Segoe UI"/>
          <w:color w:val="212529"/>
        </w:rPr>
      </w:pPr>
      <w:r>
        <w:rPr>
          <w:sz w:val="26"/>
          <w:szCs w:val="26"/>
        </w:rPr>
        <w:t xml:space="preserve">* </w:t>
      </w:r>
      <w:r>
        <w:rPr>
          <w:rFonts w:ascii="inherit" w:hAnsi="inherit" w:cs="Segoe UI"/>
          <w:b/>
          <w:bCs/>
          <w:color w:val="212529"/>
          <w:rtl/>
        </w:rPr>
        <w:t>پرسى ئینتیما و گرفتەکانى نیشتیمانسازى لەهەرێمى کوردستان</w:t>
      </w:r>
    </w:p>
    <w:p w14:paraId="0EF30173" w14:textId="77777777" w:rsidR="00A81A2C" w:rsidRDefault="00A81A2C" w:rsidP="00A81A2C">
      <w:pPr>
        <w:spacing w:after="0"/>
        <w:rPr>
          <w:rFonts w:ascii="Segoe UI" w:hAnsi="Segoe UI" w:cs="Segoe UI"/>
          <w:color w:val="212529"/>
        </w:rPr>
      </w:pPr>
      <w:r>
        <w:rPr>
          <w:sz w:val="26"/>
          <w:szCs w:val="26"/>
        </w:rPr>
        <w:t xml:space="preserve">* </w:t>
      </w:r>
      <w:r>
        <w:rPr>
          <w:rFonts w:ascii="Segoe UI" w:hAnsi="Segoe UI" w:cs="Segoe UI"/>
          <w:color w:val="212529"/>
          <w:rtl/>
        </w:rPr>
        <w:t>دەولەت و مێرگەهین کوردى ل سەردەمێن ناڤەراست و نوو</w:t>
      </w:r>
      <w:r>
        <w:rPr>
          <w:rFonts w:ascii="Segoe UI" w:hAnsi="Segoe UI" w:cs="Segoe UI"/>
          <w:color w:val="212529"/>
        </w:rPr>
        <w:t xml:space="preserve"> </w:t>
      </w:r>
    </w:p>
    <w:p w14:paraId="75A8B867" w14:textId="246E46A1" w:rsidR="00654F0E" w:rsidRPr="00A81A2C" w:rsidRDefault="00A81A2C" w:rsidP="00A81A2C">
      <w:p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</w:rPr>
        <w:t xml:space="preserve">* </w:t>
      </w:r>
      <w:r>
        <w:rPr>
          <w:rFonts w:ascii="Segoe UI" w:hAnsi="Segoe UI" w:cs="Segoe UI"/>
          <w:color w:val="212529"/>
          <w:rtl/>
        </w:rPr>
        <w:t>سەلاحەدینى ئەیوبى سەرکردەیەک بۆ هەموو سەرکردەکان</w:t>
      </w:r>
      <w:r>
        <w:rPr>
          <w:rFonts w:ascii="Segoe UI" w:hAnsi="Segoe UI" w:cs="Segoe UI"/>
          <w:color w:val="212529"/>
        </w:rPr>
        <w:t xml:space="preserve"> </w:t>
      </w:r>
      <w:r w:rsidRPr="00A81A2C">
        <w:rPr>
          <w:sz w:val="26"/>
          <w:szCs w:val="26"/>
        </w:rPr>
        <w:t xml:space="preserve">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11F5613E" w14:textId="77777777" w:rsidR="00EB5656" w:rsidRPr="00D47951" w:rsidRDefault="00EB5656" w:rsidP="00EB565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</w:t>
      </w:r>
    </w:p>
    <w:p w14:paraId="6E086A3A" w14:textId="7CF75D94" w:rsidR="00D47951" w:rsidRDefault="00EB5656" w:rsidP="00D47951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0280D46" w14:textId="77777777" w:rsidR="00EB5656" w:rsidRDefault="00EB5656" w:rsidP="00EB565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don’t have them.</w:t>
      </w:r>
    </w:p>
    <w:p w14:paraId="323C3E69" w14:textId="6377E33D" w:rsidR="00E617CC" w:rsidRDefault="00EB5656" w:rsidP="00E617CC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3BB6CC9B" w:rsidR="00355DCF" w:rsidRDefault="00075061" w:rsidP="00355DCF">
      <w:pPr>
        <w:spacing w:after="0"/>
        <w:rPr>
          <w:sz w:val="26"/>
          <w:szCs w:val="26"/>
          <w:rtl/>
        </w:rPr>
      </w:pPr>
      <w:hyperlink r:id="rId14" w:history="1">
        <w:r w:rsidRPr="00686C0D">
          <w:rPr>
            <w:rStyle w:val="Hyperlink"/>
            <w:sz w:val="26"/>
            <w:szCs w:val="26"/>
          </w:rPr>
          <w:t>https://scholar.google.com/citations?view_op=new_articles&amp;hl=ar&amp;imq=shahla+burhan+abdulla#</w:t>
        </w:r>
      </w:hyperlink>
      <w:r>
        <w:rPr>
          <w:rFonts w:hint="cs"/>
          <w:sz w:val="26"/>
          <w:szCs w:val="26"/>
          <w:rtl/>
        </w:rPr>
        <w:t xml:space="preserve"> </w:t>
      </w:r>
    </w:p>
    <w:p w14:paraId="6ED43444" w14:textId="6E295336" w:rsidR="00075061" w:rsidRDefault="00075061" w:rsidP="00355DCF">
      <w:pPr>
        <w:spacing w:after="0"/>
        <w:rPr>
          <w:sz w:val="26"/>
          <w:szCs w:val="26"/>
          <w:rtl/>
        </w:rPr>
      </w:pPr>
    </w:p>
    <w:p w14:paraId="426A2C3D" w14:textId="0DF805AB" w:rsidR="00075061" w:rsidRPr="00355DCF" w:rsidRDefault="00075061" w:rsidP="00355DCF">
      <w:pPr>
        <w:spacing w:after="0"/>
        <w:rPr>
          <w:sz w:val="26"/>
          <w:szCs w:val="26"/>
        </w:rPr>
      </w:pPr>
      <w:hyperlink r:id="rId15" w:history="1">
        <w:r w:rsidRPr="00686C0D">
          <w:rPr>
            <w:rStyle w:val="Hyperlink"/>
            <w:sz w:val="26"/>
            <w:szCs w:val="26"/>
          </w:rPr>
          <w:t>https://myaccount.google.com/?hl=ar</w:t>
        </w:r>
      </w:hyperlink>
      <w:r>
        <w:rPr>
          <w:rFonts w:hint="cs"/>
          <w:sz w:val="26"/>
          <w:szCs w:val="26"/>
          <w:rtl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0B568093" w14:textId="2B043777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  <w:bookmarkStart w:id="0" w:name="_GoBack"/>
      <w:bookmarkEnd w:id="0"/>
    </w:p>
    <w:sectPr w:rsidR="001E2774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EE3F" w14:textId="77777777" w:rsidR="00505DE0" w:rsidRDefault="00505DE0" w:rsidP="00E617CC">
      <w:pPr>
        <w:spacing w:after="0" w:line="240" w:lineRule="auto"/>
      </w:pPr>
      <w:r>
        <w:separator/>
      </w:r>
    </w:p>
  </w:endnote>
  <w:endnote w:type="continuationSeparator" w:id="0">
    <w:p w14:paraId="4DE744B2" w14:textId="77777777" w:rsidR="00505DE0" w:rsidRDefault="00505DE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C5E47F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A984" w14:textId="77777777" w:rsidR="00505DE0" w:rsidRDefault="00505DE0" w:rsidP="00E617CC">
      <w:pPr>
        <w:spacing w:after="0" w:line="240" w:lineRule="auto"/>
      </w:pPr>
      <w:r>
        <w:separator/>
      </w:r>
    </w:p>
  </w:footnote>
  <w:footnote w:type="continuationSeparator" w:id="0">
    <w:p w14:paraId="58E4DA4A" w14:textId="77777777" w:rsidR="00505DE0" w:rsidRDefault="00505DE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639"/>
    <w:multiLevelType w:val="hybridMultilevel"/>
    <w:tmpl w:val="AEB60D10"/>
    <w:lvl w:ilvl="0" w:tplc="73EA6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5061"/>
    <w:rsid w:val="00137F85"/>
    <w:rsid w:val="00142031"/>
    <w:rsid w:val="00195518"/>
    <w:rsid w:val="001E2774"/>
    <w:rsid w:val="0029533F"/>
    <w:rsid w:val="002E4322"/>
    <w:rsid w:val="00355DCF"/>
    <w:rsid w:val="003B5DC4"/>
    <w:rsid w:val="004405CC"/>
    <w:rsid w:val="004E4DC6"/>
    <w:rsid w:val="005009FF"/>
    <w:rsid w:val="00505DE0"/>
    <w:rsid w:val="00537A05"/>
    <w:rsid w:val="00577682"/>
    <w:rsid w:val="005D536A"/>
    <w:rsid w:val="005E5628"/>
    <w:rsid w:val="00654F0E"/>
    <w:rsid w:val="006630E2"/>
    <w:rsid w:val="00701773"/>
    <w:rsid w:val="00842A86"/>
    <w:rsid w:val="00875D80"/>
    <w:rsid w:val="00876A99"/>
    <w:rsid w:val="008F39C1"/>
    <w:rsid w:val="009629D7"/>
    <w:rsid w:val="009E0364"/>
    <w:rsid w:val="00A336A3"/>
    <w:rsid w:val="00A81A2C"/>
    <w:rsid w:val="00AA6050"/>
    <w:rsid w:val="00AF346B"/>
    <w:rsid w:val="00AF76AF"/>
    <w:rsid w:val="00B87007"/>
    <w:rsid w:val="00BB7D32"/>
    <w:rsid w:val="00C36DAD"/>
    <w:rsid w:val="00D05D35"/>
    <w:rsid w:val="00D47951"/>
    <w:rsid w:val="00D87EF7"/>
    <w:rsid w:val="00DA32F7"/>
    <w:rsid w:val="00DB451F"/>
    <w:rsid w:val="00DE00C5"/>
    <w:rsid w:val="00E617CC"/>
    <w:rsid w:val="00E873F6"/>
    <w:rsid w:val="00EB5656"/>
    <w:rsid w:val="00FB2CD6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05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65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B5656"/>
  </w:style>
  <w:style w:type="character" w:customStyle="1" w:styleId="Heading1Char">
    <w:name w:val="Heading 1 Char"/>
    <w:basedOn w:val="DefaultParagraphFont"/>
    <w:link w:val="Heading1"/>
    <w:uiPriority w:val="9"/>
    <w:rsid w:val="00FE4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A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49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19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a/soran.edu.iq/viewer?a=v&amp;pid=sites&amp;srcid=c29yYW4uZWR1LmlxfHR3ZWplcnxneDoxNzBjMGYxODY0M2YxMWQ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gu.garmian.edu.krd/article_91508_642206ac2b7cb44ce6bf0ec7b62d283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ab.mosuljournals.com/article_167774_76d149f63af0776761bd899a788d19d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account.google.com/?hl=ar" TargetMode="External"/><Relationship Id="rId10" Type="http://schemas.openxmlformats.org/officeDocument/2006/relationships/hyperlink" Target="https://jhcs.tu.edu.iq/index.php/sala/article/view/302/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la.abdulla@su.edu.krd" TargetMode="External"/><Relationship Id="rId14" Type="http://schemas.openxmlformats.org/officeDocument/2006/relationships/hyperlink" Target="https://scholar.google.com/citations?view_op=new_articles&amp;hl=ar&amp;imq=shahla+burhan+abdulla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HC</cp:lastModifiedBy>
  <cp:revision>6</cp:revision>
  <cp:lastPrinted>2023-05-27T08:38:00Z</cp:lastPrinted>
  <dcterms:created xsi:type="dcterms:W3CDTF">2023-05-26T12:57:00Z</dcterms:created>
  <dcterms:modified xsi:type="dcterms:W3CDTF">2023-05-27T08:39:00Z</dcterms:modified>
</cp:coreProperties>
</file>