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2F3909" w:rsidRDefault="0080086A" w:rsidP="0080086A">
      <w:pPr>
        <w:tabs>
          <w:tab w:val="left" w:pos="1200"/>
        </w:tabs>
        <w:ind w:left="-851"/>
        <w:jc w:val="center"/>
        <w:rPr>
          <w:rFonts w:asciiTheme="majorBidi" w:hAnsiTheme="majorBidi" w:cstheme="majorBidi"/>
          <w:b/>
          <w:bCs/>
          <w:sz w:val="44"/>
          <w:szCs w:val="44"/>
          <w:lang w:bidi="ar-KW"/>
        </w:rPr>
      </w:pPr>
      <w:r w:rsidRPr="002F3909">
        <w:rPr>
          <w:rFonts w:asciiTheme="majorBidi" w:hAnsiTheme="majorBidi" w:cstheme="majorBidi"/>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2F3909" w:rsidRDefault="008D46A4" w:rsidP="008D46A4">
      <w:pPr>
        <w:tabs>
          <w:tab w:val="left" w:pos="1200"/>
        </w:tabs>
        <w:jc w:val="center"/>
        <w:rPr>
          <w:rFonts w:asciiTheme="majorBidi" w:hAnsiTheme="majorBidi" w:cstheme="majorBidi"/>
          <w:b/>
          <w:bCs/>
          <w:sz w:val="44"/>
          <w:szCs w:val="44"/>
          <w:lang w:bidi="ar-KW"/>
        </w:rPr>
      </w:pPr>
    </w:p>
    <w:p w:rsidR="008D46A4" w:rsidRPr="002F3909" w:rsidRDefault="008D46A4" w:rsidP="008D46A4">
      <w:pPr>
        <w:tabs>
          <w:tab w:val="left" w:pos="1200"/>
        </w:tabs>
        <w:jc w:val="center"/>
        <w:rPr>
          <w:rFonts w:asciiTheme="majorBidi" w:hAnsiTheme="majorBidi" w:cstheme="majorBidi"/>
          <w:b/>
          <w:bCs/>
          <w:sz w:val="44"/>
          <w:szCs w:val="44"/>
          <w:lang w:bidi="ar-KW"/>
        </w:rPr>
      </w:pPr>
    </w:p>
    <w:p w:rsidR="002B7CC7" w:rsidRPr="002F3909" w:rsidRDefault="002B7CC7" w:rsidP="0080086A">
      <w:pPr>
        <w:tabs>
          <w:tab w:val="left" w:pos="1200"/>
        </w:tabs>
        <w:rPr>
          <w:rFonts w:asciiTheme="majorBidi" w:hAnsiTheme="majorBidi" w:cstheme="majorBidi"/>
          <w:b/>
          <w:bCs/>
          <w:sz w:val="44"/>
          <w:szCs w:val="44"/>
          <w:lang w:bidi="ar-KW"/>
        </w:rPr>
      </w:pPr>
    </w:p>
    <w:p w:rsidR="003B7FDD" w:rsidRPr="00EB31B5" w:rsidRDefault="008D46A4" w:rsidP="00EB31B5">
      <w:pPr>
        <w:tabs>
          <w:tab w:val="left" w:pos="1200"/>
        </w:tabs>
        <w:spacing w:line="480" w:lineRule="auto"/>
        <w:rPr>
          <w:rFonts w:asciiTheme="majorBidi" w:hAnsiTheme="majorBidi" w:cstheme="majorBidi"/>
          <w:b/>
          <w:bCs/>
          <w:sz w:val="40"/>
          <w:szCs w:val="40"/>
          <w:u w:val="dotted"/>
          <w:lang w:bidi="ar-KW"/>
        </w:rPr>
      </w:pPr>
      <w:r w:rsidRPr="00EB31B5">
        <w:rPr>
          <w:rFonts w:asciiTheme="majorBidi" w:hAnsiTheme="majorBidi" w:cstheme="majorBidi"/>
          <w:b/>
          <w:bCs/>
          <w:sz w:val="40"/>
          <w:szCs w:val="40"/>
          <w:lang w:bidi="ar-KW"/>
        </w:rPr>
        <w:t xml:space="preserve">Department of </w:t>
      </w:r>
      <w:r w:rsidR="00583DD9" w:rsidRPr="00EB31B5">
        <w:rPr>
          <w:rFonts w:asciiTheme="majorBidi" w:hAnsiTheme="majorBidi" w:cstheme="majorBidi"/>
          <w:b/>
          <w:bCs/>
          <w:sz w:val="40"/>
          <w:szCs w:val="40"/>
          <w:u w:val="dotted"/>
          <w:lang w:bidi="ar-KW"/>
        </w:rPr>
        <w:t>F</w:t>
      </w:r>
      <w:r w:rsidR="003B7FDD" w:rsidRPr="00EB31B5">
        <w:rPr>
          <w:rFonts w:asciiTheme="majorBidi" w:hAnsiTheme="majorBidi" w:cstheme="majorBidi"/>
          <w:b/>
          <w:bCs/>
          <w:sz w:val="40"/>
          <w:szCs w:val="40"/>
          <w:u w:val="dotted"/>
          <w:lang w:bidi="ar-KW"/>
        </w:rPr>
        <w:t>orestry</w:t>
      </w:r>
    </w:p>
    <w:p w:rsidR="003B7FDD" w:rsidRPr="00EB31B5" w:rsidRDefault="008D46A4" w:rsidP="00EB31B5">
      <w:pPr>
        <w:tabs>
          <w:tab w:val="left" w:pos="1200"/>
        </w:tabs>
        <w:spacing w:line="480" w:lineRule="auto"/>
        <w:rPr>
          <w:rFonts w:asciiTheme="majorBidi" w:hAnsiTheme="majorBidi" w:cstheme="majorBidi"/>
          <w:b/>
          <w:bCs/>
          <w:sz w:val="40"/>
          <w:szCs w:val="40"/>
          <w:u w:val="dotted"/>
          <w:lang w:bidi="ar-KW"/>
        </w:rPr>
      </w:pPr>
      <w:r w:rsidRPr="00EB31B5">
        <w:rPr>
          <w:rFonts w:asciiTheme="majorBidi" w:hAnsiTheme="majorBidi" w:cstheme="majorBidi"/>
          <w:b/>
          <w:bCs/>
          <w:sz w:val="40"/>
          <w:szCs w:val="40"/>
          <w:lang w:bidi="ar-KW"/>
        </w:rPr>
        <w:t xml:space="preserve">College of </w:t>
      </w:r>
      <w:r w:rsidR="00EB31B5" w:rsidRPr="00EB31B5">
        <w:rPr>
          <w:rFonts w:asciiTheme="majorBidi" w:hAnsiTheme="majorBidi" w:cstheme="majorBidi"/>
          <w:b/>
          <w:bCs/>
          <w:sz w:val="40"/>
          <w:szCs w:val="40"/>
          <w:u w:val="dotted"/>
          <w:lang w:bidi="ar-KW"/>
        </w:rPr>
        <w:t xml:space="preserve">Agricultural Engineering Sciences </w:t>
      </w:r>
      <w:r w:rsidRPr="00EB31B5">
        <w:rPr>
          <w:rFonts w:asciiTheme="majorBidi" w:hAnsiTheme="majorBidi" w:cstheme="majorBidi"/>
          <w:b/>
          <w:bCs/>
          <w:sz w:val="40"/>
          <w:szCs w:val="40"/>
          <w:lang w:bidi="ar-KW"/>
        </w:rPr>
        <w:t xml:space="preserve">University of </w:t>
      </w:r>
      <w:proofErr w:type="spellStart"/>
      <w:r w:rsidR="003B7FDD" w:rsidRPr="00EB31B5">
        <w:rPr>
          <w:rFonts w:asciiTheme="majorBidi" w:hAnsiTheme="majorBidi" w:cstheme="majorBidi"/>
          <w:b/>
          <w:bCs/>
          <w:sz w:val="40"/>
          <w:szCs w:val="40"/>
          <w:u w:val="dotted"/>
          <w:lang w:bidi="ar-KW"/>
        </w:rPr>
        <w:t>Salahaddin</w:t>
      </w:r>
      <w:proofErr w:type="spellEnd"/>
    </w:p>
    <w:p w:rsidR="008D46A4" w:rsidRPr="00EB31B5" w:rsidRDefault="008D46A4" w:rsidP="00EB31B5">
      <w:pPr>
        <w:tabs>
          <w:tab w:val="left" w:pos="1200"/>
        </w:tabs>
        <w:spacing w:line="480" w:lineRule="auto"/>
        <w:rPr>
          <w:rFonts w:asciiTheme="majorBidi" w:hAnsiTheme="majorBidi" w:cstheme="majorBidi"/>
          <w:b/>
          <w:bCs/>
          <w:sz w:val="40"/>
          <w:szCs w:val="40"/>
          <w:u w:val="dotted"/>
          <w:lang w:bidi="ar-KW"/>
        </w:rPr>
      </w:pPr>
      <w:r w:rsidRPr="00EB31B5">
        <w:rPr>
          <w:rFonts w:asciiTheme="majorBidi" w:hAnsiTheme="majorBidi" w:cstheme="majorBidi"/>
          <w:b/>
          <w:bCs/>
          <w:sz w:val="40"/>
          <w:szCs w:val="40"/>
          <w:lang w:bidi="ar-KW"/>
        </w:rPr>
        <w:t>Subject</w:t>
      </w:r>
      <w:r w:rsidR="0080086A" w:rsidRPr="00EB31B5">
        <w:rPr>
          <w:rFonts w:asciiTheme="majorBidi" w:hAnsiTheme="majorBidi" w:cstheme="majorBidi"/>
          <w:b/>
          <w:bCs/>
          <w:sz w:val="40"/>
          <w:szCs w:val="40"/>
          <w:lang w:bidi="ar-KW"/>
        </w:rPr>
        <w:t>:</w:t>
      </w:r>
      <w:r w:rsidR="00C857AF" w:rsidRPr="00EB31B5">
        <w:rPr>
          <w:rFonts w:asciiTheme="majorBidi" w:hAnsiTheme="majorBidi" w:cstheme="majorBidi"/>
          <w:b/>
          <w:bCs/>
          <w:sz w:val="40"/>
          <w:szCs w:val="40"/>
          <w:lang w:bidi="ar-KW"/>
        </w:rPr>
        <w:t xml:space="preserve"> </w:t>
      </w:r>
      <w:r w:rsidR="002A53A9" w:rsidRPr="00EB31B5">
        <w:rPr>
          <w:rFonts w:asciiTheme="majorBidi" w:hAnsiTheme="majorBidi" w:cstheme="majorBidi"/>
          <w:b/>
          <w:bCs/>
          <w:sz w:val="40"/>
          <w:szCs w:val="40"/>
          <w:u w:val="dotted"/>
          <w:lang w:bidi="ar-KW"/>
        </w:rPr>
        <w:t>F</w:t>
      </w:r>
      <w:r w:rsidR="003B7FDD" w:rsidRPr="00EB31B5">
        <w:rPr>
          <w:rFonts w:asciiTheme="majorBidi" w:hAnsiTheme="majorBidi" w:cstheme="majorBidi"/>
          <w:b/>
          <w:bCs/>
          <w:sz w:val="40"/>
          <w:szCs w:val="40"/>
          <w:u w:val="dotted"/>
          <w:lang w:bidi="ar-KW"/>
        </w:rPr>
        <w:t xml:space="preserve">orest </w:t>
      </w:r>
      <w:r w:rsidR="00583DD9" w:rsidRPr="00EB31B5">
        <w:rPr>
          <w:rFonts w:asciiTheme="majorBidi" w:hAnsiTheme="majorBidi" w:cstheme="majorBidi"/>
          <w:b/>
          <w:bCs/>
          <w:sz w:val="40"/>
          <w:szCs w:val="40"/>
          <w:u w:val="dotted"/>
          <w:lang w:bidi="ar-KW"/>
        </w:rPr>
        <w:t>U</w:t>
      </w:r>
      <w:r w:rsidR="006F3034" w:rsidRPr="00EB31B5">
        <w:rPr>
          <w:rFonts w:asciiTheme="majorBidi" w:hAnsiTheme="majorBidi" w:cstheme="majorBidi"/>
          <w:b/>
          <w:bCs/>
          <w:sz w:val="40"/>
          <w:szCs w:val="40"/>
          <w:u w:val="dotted"/>
          <w:lang w:bidi="ar-KW"/>
        </w:rPr>
        <w:t>tilization</w:t>
      </w:r>
    </w:p>
    <w:p w:rsidR="002F3909" w:rsidRPr="00EB31B5" w:rsidRDefault="008D46A4" w:rsidP="00FB572C">
      <w:pPr>
        <w:tabs>
          <w:tab w:val="left" w:pos="1200"/>
        </w:tabs>
        <w:spacing w:line="480" w:lineRule="auto"/>
        <w:rPr>
          <w:rFonts w:asciiTheme="majorBidi" w:hAnsiTheme="majorBidi" w:cstheme="majorBidi"/>
          <w:b/>
          <w:bCs/>
          <w:sz w:val="40"/>
          <w:szCs w:val="40"/>
          <w:lang w:bidi="ar-KW"/>
        </w:rPr>
      </w:pPr>
      <w:r w:rsidRPr="00EB31B5">
        <w:rPr>
          <w:rFonts w:asciiTheme="majorBidi" w:hAnsiTheme="majorBidi" w:cstheme="majorBidi"/>
          <w:b/>
          <w:bCs/>
          <w:sz w:val="40"/>
          <w:szCs w:val="40"/>
          <w:lang w:bidi="ar-KW"/>
        </w:rPr>
        <w:t xml:space="preserve">Course </w:t>
      </w:r>
      <w:r w:rsidR="00FB572C" w:rsidRPr="00EB31B5">
        <w:rPr>
          <w:rFonts w:asciiTheme="majorBidi" w:hAnsiTheme="majorBidi" w:cstheme="majorBidi"/>
          <w:b/>
          <w:bCs/>
          <w:sz w:val="40"/>
          <w:szCs w:val="40"/>
          <w:lang w:bidi="ar-KW"/>
        </w:rPr>
        <w:t>Book:</w:t>
      </w:r>
      <w:r w:rsidR="00FB572C">
        <w:rPr>
          <w:rFonts w:asciiTheme="majorBidi" w:hAnsiTheme="majorBidi" w:cstheme="majorBidi"/>
          <w:b/>
          <w:bCs/>
          <w:sz w:val="40"/>
          <w:szCs w:val="40"/>
          <w:lang w:bidi="ar-KW"/>
        </w:rPr>
        <w:t xml:space="preserve"> </w:t>
      </w:r>
      <w:r w:rsidR="00695467" w:rsidRPr="00EB31B5">
        <w:rPr>
          <w:rFonts w:asciiTheme="majorBidi" w:hAnsiTheme="majorBidi" w:cstheme="majorBidi"/>
          <w:b/>
          <w:bCs/>
          <w:sz w:val="40"/>
          <w:szCs w:val="40"/>
          <w:lang w:bidi="ar-KW"/>
        </w:rPr>
        <w:t>(</w:t>
      </w:r>
      <w:r w:rsidR="003B7FDD" w:rsidRPr="00EB31B5">
        <w:rPr>
          <w:rFonts w:asciiTheme="majorBidi" w:hAnsiTheme="majorBidi" w:cstheme="majorBidi"/>
          <w:b/>
          <w:bCs/>
          <w:sz w:val="40"/>
          <w:szCs w:val="40"/>
          <w:lang w:bidi="ar-KW"/>
        </w:rPr>
        <w:t xml:space="preserve">Year, </w:t>
      </w:r>
      <w:r w:rsidR="002F3909" w:rsidRPr="00EB31B5">
        <w:rPr>
          <w:rFonts w:asciiTheme="majorBidi" w:hAnsiTheme="majorBidi" w:cstheme="majorBidi"/>
          <w:b/>
          <w:bCs/>
          <w:sz w:val="40"/>
          <w:szCs w:val="40"/>
          <w:lang w:bidi="ar-KW"/>
        </w:rPr>
        <w:t>4</w:t>
      </w:r>
      <w:r w:rsidR="00695467" w:rsidRPr="00EB31B5">
        <w:rPr>
          <w:rFonts w:asciiTheme="majorBidi" w:hAnsiTheme="majorBidi" w:cstheme="majorBidi"/>
          <w:b/>
          <w:bCs/>
          <w:sz w:val="40"/>
          <w:szCs w:val="40"/>
          <w:lang w:bidi="ar-KW"/>
        </w:rPr>
        <w:t>)</w:t>
      </w:r>
    </w:p>
    <w:p w:rsidR="008D46A4" w:rsidRDefault="00C07CDF" w:rsidP="00C07CDF">
      <w:pPr>
        <w:tabs>
          <w:tab w:val="left" w:pos="1200"/>
        </w:tabs>
        <w:spacing w:line="480" w:lineRule="auto"/>
        <w:rPr>
          <w:rFonts w:asciiTheme="majorBidi" w:hAnsiTheme="majorBidi" w:cstheme="majorBidi"/>
          <w:b/>
          <w:bCs/>
          <w:sz w:val="36"/>
          <w:szCs w:val="36"/>
          <w:lang w:bidi="ar-KW"/>
        </w:rPr>
      </w:pPr>
      <w:r w:rsidRPr="0011382E">
        <w:rPr>
          <w:rFonts w:asciiTheme="majorBidi" w:hAnsiTheme="majorBidi" w:cstheme="majorBidi"/>
          <w:b/>
          <w:bCs/>
          <w:sz w:val="32"/>
          <w:szCs w:val="32"/>
          <w:lang w:bidi="ar-KW"/>
        </w:rPr>
        <w:t xml:space="preserve">Theory </w:t>
      </w:r>
      <w:r w:rsidR="008D46A4" w:rsidRPr="0011382E">
        <w:rPr>
          <w:rFonts w:asciiTheme="majorBidi" w:hAnsiTheme="majorBidi" w:cstheme="majorBidi"/>
          <w:b/>
          <w:bCs/>
          <w:sz w:val="32"/>
          <w:szCs w:val="32"/>
          <w:lang w:bidi="ar-KW"/>
        </w:rPr>
        <w:t>Lecturer's name</w:t>
      </w:r>
      <w:r w:rsidR="00FB572C" w:rsidRPr="00FB572C">
        <w:rPr>
          <w:rFonts w:asciiTheme="majorBidi" w:hAnsiTheme="majorBidi" w:cstheme="majorBidi"/>
          <w:b/>
          <w:bCs/>
          <w:sz w:val="24"/>
          <w:szCs w:val="24"/>
          <w:lang w:bidi="ar-KW"/>
        </w:rPr>
        <w:t>:</w:t>
      </w:r>
      <w:r w:rsidR="008D46A4" w:rsidRPr="00FB572C">
        <w:rPr>
          <w:rFonts w:asciiTheme="majorBidi" w:hAnsiTheme="majorBidi" w:cstheme="majorBidi"/>
          <w:b/>
          <w:bCs/>
          <w:sz w:val="24"/>
          <w:szCs w:val="24"/>
          <w:lang w:bidi="ar-KW"/>
        </w:rPr>
        <w:t xml:space="preserve"> </w:t>
      </w:r>
      <w:r w:rsidR="00FB572C" w:rsidRPr="00FB572C">
        <w:rPr>
          <w:rFonts w:asciiTheme="majorBidi" w:hAnsiTheme="majorBidi" w:cstheme="majorBidi"/>
          <w:b/>
          <w:bCs/>
          <w:sz w:val="24"/>
          <w:szCs w:val="24"/>
          <w:lang w:bidi="ar-KW"/>
        </w:rPr>
        <w:t xml:space="preserve">  </w:t>
      </w:r>
      <w:r w:rsidR="008D46A4" w:rsidRPr="00FB572C">
        <w:rPr>
          <w:rFonts w:asciiTheme="majorBidi" w:hAnsiTheme="majorBidi" w:cstheme="majorBidi"/>
          <w:b/>
          <w:bCs/>
          <w:sz w:val="28"/>
          <w:szCs w:val="28"/>
          <w:lang w:bidi="ar-KW"/>
        </w:rPr>
        <w:t>MSc</w:t>
      </w:r>
      <w:r w:rsidR="008D46A4" w:rsidRPr="00FB572C">
        <w:rPr>
          <w:rFonts w:asciiTheme="majorBidi" w:hAnsiTheme="majorBidi" w:cstheme="majorBidi"/>
          <w:b/>
          <w:bCs/>
          <w:sz w:val="24"/>
          <w:szCs w:val="24"/>
          <w:lang w:bidi="ar-KW"/>
        </w:rPr>
        <w:t>,</w:t>
      </w:r>
      <w:r w:rsidR="003B7FDD" w:rsidRPr="00FB572C">
        <w:rPr>
          <w:rFonts w:asciiTheme="majorBidi" w:hAnsiTheme="majorBidi" w:cstheme="majorBidi"/>
          <w:b/>
          <w:bCs/>
          <w:sz w:val="36"/>
          <w:szCs w:val="36"/>
          <w:lang w:bidi="ar-KW"/>
        </w:rPr>
        <w:t xml:space="preserve"> </w:t>
      </w:r>
      <w:proofErr w:type="spellStart"/>
      <w:r w:rsidR="00D23820" w:rsidRPr="00FB572C">
        <w:rPr>
          <w:rFonts w:asciiTheme="majorBidi" w:hAnsiTheme="majorBidi" w:cstheme="majorBidi"/>
          <w:b/>
          <w:bCs/>
          <w:sz w:val="36"/>
          <w:szCs w:val="36"/>
          <w:lang w:bidi="ar-KW"/>
        </w:rPr>
        <w:t>S</w:t>
      </w:r>
      <w:r w:rsidR="003B7FDD" w:rsidRPr="00FB572C">
        <w:rPr>
          <w:rFonts w:asciiTheme="majorBidi" w:hAnsiTheme="majorBidi" w:cstheme="majorBidi"/>
          <w:b/>
          <w:bCs/>
          <w:sz w:val="36"/>
          <w:szCs w:val="36"/>
          <w:lang w:bidi="ar-KW"/>
        </w:rPr>
        <w:t>haima</w:t>
      </w:r>
      <w:proofErr w:type="spellEnd"/>
      <w:r w:rsidR="003B7FDD" w:rsidRPr="00FB572C">
        <w:rPr>
          <w:rFonts w:asciiTheme="majorBidi" w:hAnsiTheme="majorBidi" w:cstheme="majorBidi"/>
          <w:b/>
          <w:bCs/>
          <w:sz w:val="36"/>
          <w:szCs w:val="36"/>
          <w:lang w:bidi="ar-KW"/>
        </w:rPr>
        <w:t xml:space="preserve"> </w:t>
      </w:r>
      <w:proofErr w:type="spellStart"/>
      <w:r w:rsidR="00373E11" w:rsidRPr="00FB572C">
        <w:rPr>
          <w:rFonts w:asciiTheme="majorBidi" w:hAnsiTheme="majorBidi" w:cstheme="majorBidi"/>
          <w:b/>
          <w:bCs/>
          <w:sz w:val="36"/>
          <w:szCs w:val="36"/>
          <w:lang w:bidi="ar-KW"/>
        </w:rPr>
        <w:t>Abdulkhaliq</w:t>
      </w:r>
      <w:proofErr w:type="spellEnd"/>
      <w:r w:rsidR="00373E11" w:rsidRPr="00FB572C">
        <w:rPr>
          <w:rFonts w:asciiTheme="majorBidi" w:hAnsiTheme="majorBidi" w:cstheme="majorBidi"/>
          <w:b/>
          <w:bCs/>
          <w:sz w:val="36"/>
          <w:szCs w:val="36"/>
          <w:lang w:bidi="ar-KW"/>
        </w:rPr>
        <w:t xml:space="preserve"> Karim</w:t>
      </w:r>
      <w:r w:rsidR="008D46A4" w:rsidRPr="00FB572C">
        <w:rPr>
          <w:rFonts w:asciiTheme="majorBidi" w:hAnsiTheme="majorBidi" w:cstheme="majorBidi"/>
          <w:b/>
          <w:bCs/>
          <w:sz w:val="36"/>
          <w:szCs w:val="36"/>
          <w:lang w:bidi="ar-KW"/>
        </w:rPr>
        <w:t xml:space="preserve"> </w:t>
      </w:r>
    </w:p>
    <w:p w:rsidR="008D46A4" w:rsidRDefault="00C07CDF" w:rsidP="00E75777">
      <w:pPr>
        <w:tabs>
          <w:tab w:val="left" w:pos="1200"/>
        </w:tabs>
        <w:spacing w:line="480" w:lineRule="auto"/>
        <w:rPr>
          <w:rFonts w:asciiTheme="majorBidi" w:hAnsiTheme="majorBidi" w:cstheme="majorBidi"/>
          <w:b/>
          <w:bCs/>
          <w:sz w:val="40"/>
          <w:szCs w:val="40"/>
          <w:lang w:bidi="ar-KW"/>
        </w:rPr>
      </w:pPr>
      <w:r w:rsidRPr="0011382E">
        <w:rPr>
          <w:rFonts w:asciiTheme="majorBidi" w:hAnsiTheme="majorBidi" w:cstheme="majorBidi"/>
          <w:b/>
          <w:bCs/>
          <w:sz w:val="32"/>
          <w:szCs w:val="32"/>
          <w:lang w:bidi="ar-KW"/>
        </w:rPr>
        <w:t xml:space="preserve">Practical </w:t>
      </w:r>
      <w:r w:rsidR="0011382E" w:rsidRPr="0011382E">
        <w:rPr>
          <w:rFonts w:asciiTheme="majorBidi" w:hAnsiTheme="majorBidi" w:cstheme="majorBidi"/>
          <w:b/>
          <w:bCs/>
          <w:sz w:val="32"/>
          <w:szCs w:val="32"/>
          <w:lang w:bidi="ar-KW"/>
        </w:rPr>
        <w:t xml:space="preserve">Lecturer's </w:t>
      </w:r>
      <w:r w:rsidRPr="0011382E">
        <w:rPr>
          <w:rFonts w:asciiTheme="majorBidi" w:hAnsiTheme="majorBidi" w:cstheme="majorBidi"/>
          <w:b/>
          <w:bCs/>
          <w:sz w:val="32"/>
          <w:szCs w:val="32"/>
          <w:lang w:bidi="ar-KW"/>
        </w:rPr>
        <w:t>name</w:t>
      </w:r>
      <w:r>
        <w:rPr>
          <w:rFonts w:asciiTheme="majorBidi" w:hAnsiTheme="majorBidi" w:cstheme="majorBidi"/>
          <w:b/>
          <w:bCs/>
          <w:sz w:val="36"/>
          <w:szCs w:val="36"/>
          <w:lang w:bidi="ar-KW"/>
        </w:rPr>
        <w:t xml:space="preserve">: </w:t>
      </w:r>
      <w:proofErr w:type="spellStart"/>
      <w:r w:rsidR="00E75777" w:rsidRPr="00E75777">
        <w:rPr>
          <w:rFonts w:asciiTheme="majorBidi" w:hAnsiTheme="majorBidi" w:cstheme="majorBidi"/>
          <w:b/>
          <w:bCs/>
          <w:sz w:val="36"/>
          <w:szCs w:val="36"/>
          <w:lang w:bidi="ar-KW"/>
        </w:rPr>
        <w:t>Shaima</w:t>
      </w:r>
      <w:proofErr w:type="spellEnd"/>
      <w:r w:rsidR="00E75777" w:rsidRPr="00E75777">
        <w:rPr>
          <w:rFonts w:asciiTheme="majorBidi" w:hAnsiTheme="majorBidi" w:cstheme="majorBidi"/>
          <w:b/>
          <w:bCs/>
          <w:sz w:val="36"/>
          <w:szCs w:val="36"/>
          <w:lang w:bidi="ar-KW"/>
        </w:rPr>
        <w:t xml:space="preserve"> </w:t>
      </w:r>
      <w:proofErr w:type="spellStart"/>
      <w:r w:rsidR="00E75777" w:rsidRPr="00E75777">
        <w:rPr>
          <w:rFonts w:asciiTheme="majorBidi" w:hAnsiTheme="majorBidi" w:cstheme="majorBidi"/>
          <w:b/>
          <w:bCs/>
          <w:sz w:val="36"/>
          <w:szCs w:val="36"/>
          <w:lang w:bidi="ar-KW"/>
        </w:rPr>
        <w:t>Abdulkhaliq</w:t>
      </w:r>
      <w:proofErr w:type="spellEnd"/>
      <w:r w:rsidR="00E75777" w:rsidRPr="00E75777">
        <w:rPr>
          <w:rFonts w:asciiTheme="majorBidi" w:hAnsiTheme="majorBidi" w:cstheme="majorBidi"/>
          <w:b/>
          <w:bCs/>
          <w:sz w:val="36"/>
          <w:szCs w:val="36"/>
          <w:lang w:bidi="ar-KW"/>
        </w:rPr>
        <w:t xml:space="preserve"> Karim </w:t>
      </w:r>
      <w:r w:rsidR="008D46A4" w:rsidRPr="00EB31B5">
        <w:rPr>
          <w:rFonts w:asciiTheme="majorBidi" w:hAnsiTheme="majorBidi" w:cstheme="majorBidi"/>
          <w:b/>
          <w:bCs/>
          <w:sz w:val="40"/>
          <w:szCs w:val="40"/>
          <w:lang w:bidi="ar-KW"/>
        </w:rPr>
        <w:t xml:space="preserve">Academic Year: </w:t>
      </w:r>
      <w:r w:rsidR="00FB572C" w:rsidRPr="00FB572C">
        <w:rPr>
          <w:rFonts w:asciiTheme="majorBidi" w:hAnsiTheme="majorBidi" w:cstheme="majorBidi"/>
          <w:b/>
          <w:bCs/>
          <w:sz w:val="36"/>
          <w:szCs w:val="36"/>
          <w:lang w:bidi="ar-KW"/>
        </w:rPr>
        <w:t xml:space="preserve">Fall Semester </w:t>
      </w:r>
      <w:r w:rsidR="008D46A4" w:rsidRPr="00EB31B5">
        <w:rPr>
          <w:rFonts w:asciiTheme="majorBidi" w:hAnsiTheme="majorBidi" w:cstheme="majorBidi"/>
          <w:b/>
          <w:bCs/>
          <w:sz w:val="40"/>
          <w:szCs w:val="40"/>
          <w:lang w:bidi="ar-KW"/>
        </w:rPr>
        <w:t>20</w:t>
      </w:r>
      <w:r w:rsidR="00107E7E">
        <w:rPr>
          <w:rFonts w:asciiTheme="majorBidi" w:hAnsiTheme="majorBidi" w:cstheme="majorBidi"/>
          <w:b/>
          <w:bCs/>
          <w:sz w:val="40"/>
          <w:szCs w:val="40"/>
          <w:lang w:bidi="ar-KW"/>
        </w:rPr>
        <w:t>23</w:t>
      </w:r>
      <w:r w:rsidR="003B7FDD" w:rsidRPr="00EB31B5">
        <w:rPr>
          <w:rFonts w:asciiTheme="majorBidi" w:hAnsiTheme="majorBidi" w:cstheme="majorBidi"/>
          <w:b/>
          <w:bCs/>
          <w:sz w:val="40"/>
          <w:szCs w:val="40"/>
          <w:lang w:bidi="ar-KW"/>
        </w:rPr>
        <w:t>-</w:t>
      </w:r>
      <w:r w:rsidR="008D46A4" w:rsidRPr="00EB31B5">
        <w:rPr>
          <w:rFonts w:asciiTheme="majorBidi" w:hAnsiTheme="majorBidi" w:cstheme="majorBidi"/>
          <w:b/>
          <w:bCs/>
          <w:sz w:val="40"/>
          <w:szCs w:val="40"/>
          <w:lang w:bidi="ar-KW"/>
        </w:rPr>
        <w:t>20</w:t>
      </w:r>
      <w:r w:rsidR="00EB31B5">
        <w:rPr>
          <w:rFonts w:asciiTheme="majorBidi" w:hAnsiTheme="majorBidi" w:cstheme="majorBidi"/>
          <w:b/>
          <w:bCs/>
          <w:sz w:val="40"/>
          <w:szCs w:val="40"/>
          <w:lang w:bidi="ar-KW"/>
        </w:rPr>
        <w:t>2</w:t>
      </w:r>
      <w:r w:rsidR="00107E7E">
        <w:rPr>
          <w:rFonts w:asciiTheme="majorBidi" w:hAnsiTheme="majorBidi" w:cstheme="majorBidi"/>
          <w:b/>
          <w:bCs/>
          <w:sz w:val="40"/>
          <w:szCs w:val="40"/>
          <w:lang w:bidi="ar-KW"/>
        </w:rPr>
        <w:t>4</w:t>
      </w:r>
    </w:p>
    <w:p w:rsidR="00FB572C" w:rsidRPr="00EB31B5" w:rsidRDefault="00FB572C" w:rsidP="00EB31B5">
      <w:pPr>
        <w:tabs>
          <w:tab w:val="left" w:pos="1200"/>
        </w:tabs>
        <w:spacing w:line="480" w:lineRule="auto"/>
        <w:rPr>
          <w:rFonts w:asciiTheme="majorBidi" w:hAnsiTheme="majorBidi" w:cstheme="majorBidi"/>
          <w:b/>
          <w:bCs/>
          <w:sz w:val="40"/>
          <w:szCs w:val="40"/>
          <w:lang w:bidi="ar-KW"/>
        </w:rPr>
      </w:pPr>
    </w:p>
    <w:p w:rsidR="008D46A4" w:rsidRPr="002F3909" w:rsidRDefault="008D46A4" w:rsidP="008D46A4">
      <w:pPr>
        <w:tabs>
          <w:tab w:val="left" w:pos="1200"/>
        </w:tabs>
        <w:jc w:val="center"/>
        <w:rPr>
          <w:rFonts w:asciiTheme="majorBidi" w:hAnsiTheme="majorBidi" w:cstheme="majorBidi"/>
          <w:sz w:val="28"/>
          <w:szCs w:val="28"/>
          <w:lang w:bidi="ar-KW"/>
        </w:rPr>
      </w:pPr>
      <w:r w:rsidRPr="002F3909">
        <w:rPr>
          <w:rFonts w:asciiTheme="majorBidi" w:hAnsiTheme="majorBidi" w:cstheme="majorBidi"/>
          <w:b/>
          <w:bCs/>
          <w:sz w:val="44"/>
          <w:szCs w:val="44"/>
          <w:lang w:bidi="ar-KW"/>
        </w:rPr>
        <w:lastRenderedPageBreak/>
        <w:t>Course Book</w:t>
      </w:r>
    </w:p>
    <w:tbl>
      <w:tblPr>
        <w:tblW w:w="99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3544"/>
        <w:gridCol w:w="2839"/>
      </w:tblGrid>
      <w:tr w:rsidR="008D46A4" w:rsidRPr="002F3909" w:rsidTr="00F07657">
        <w:tc>
          <w:tcPr>
            <w:tcW w:w="3607" w:type="dxa"/>
          </w:tcPr>
          <w:p w:rsidR="008D46A4" w:rsidRPr="002F3909" w:rsidRDefault="00CF5475" w:rsidP="00CF5475">
            <w:pPr>
              <w:spacing w:after="0" w:line="240" w:lineRule="auto"/>
              <w:rPr>
                <w:rFonts w:asciiTheme="majorBidi" w:hAnsiTheme="majorBidi" w:cstheme="majorBidi"/>
                <w:b/>
                <w:bCs/>
                <w:sz w:val="24"/>
                <w:szCs w:val="24"/>
                <w:rtl/>
                <w:lang w:bidi="ar-KW"/>
              </w:rPr>
            </w:pPr>
            <w:r w:rsidRPr="002F3909">
              <w:rPr>
                <w:rFonts w:asciiTheme="majorBidi" w:hAnsiTheme="majorBidi" w:cstheme="majorBidi"/>
                <w:b/>
                <w:bCs/>
                <w:sz w:val="24"/>
                <w:szCs w:val="24"/>
                <w:lang w:val="en-US" w:bidi="ar-KW"/>
              </w:rPr>
              <w:t xml:space="preserve">1. </w:t>
            </w:r>
            <w:r w:rsidR="008D46A4" w:rsidRPr="002F3909">
              <w:rPr>
                <w:rFonts w:asciiTheme="majorBidi" w:hAnsiTheme="majorBidi" w:cstheme="majorBidi"/>
                <w:b/>
                <w:bCs/>
                <w:sz w:val="24"/>
                <w:szCs w:val="24"/>
                <w:lang w:bidi="ar-KW"/>
              </w:rPr>
              <w:t>Course name</w:t>
            </w:r>
          </w:p>
        </w:tc>
        <w:tc>
          <w:tcPr>
            <w:tcW w:w="6383" w:type="dxa"/>
            <w:gridSpan w:val="2"/>
          </w:tcPr>
          <w:p w:rsidR="008D46A4" w:rsidRPr="002F3909" w:rsidRDefault="00373E11" w:rsidP="006F3034">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 xml:space="preserve">Forest </w:t>
            </w:r>
            <w:r w:rsidR="006F3034" w:rsidRPr="002F3909">
              <w:rPr>
                <w:rFonts w:asciiTheme="majorBidi" w:hAnsiTheme="majorBidi" w:cstheme="majorBidi"/>
                <w:b/>
                <w:bCs/>
                <w:sz w:val="24"/>
                <w:szCs w:val="24"/>
                <w:lang w:bidi="ar-KW"/>
              </w:rPr>
              <w:t>utilization</w:t>
            </w:r>
          </w:p>
        </w:tc>
      </w:tr>
      <w:tr w:rsidR="008D46A4" w:rsidRPr="002F3909" w:rsidTr="00F07657">
        <w:tc>
          <w:tcPr>
            <w:tcW w:w="3607" w:type="dxa"/>
          </w:tcPr>
          <w:p w:rsidR="008D46A4" w:rsidRPr="002F3909" w:rsidRDefault="00CF5475" w:rsidP="00CF5475">
            <w:pPr>
              <w:spacing w:after="0" w:line="240" w:lineRule="auto"/>
              <w:rPr>
                <w:rFonts w:asciiTheme="majorBidi" w:hAnsiTheme="majorBidi" w:cstheme="majorBidi"/>
                <w:b/>
                <w:bCs/>
                <w:sz w:val="24"/>
                <w:szCs w:val="24"/>
                <w:rtl/>
                <w:lang w:val="en-US" w:bidi="ar-KW"/>
              </w:rPr>
            </w:pPr>
            <w:r w:rsidRPr="002F3909">
              <w:rPr>
                <w:rFonts w:asciiTheme="majorBidi" w:hAnsiTheme="majorBidi" w:cstheme="majorBidi"/>
                <w:b/>
                <w:bCs/>
                <w:sz w:val="24"/>
                <w:szCs w:val="24"/>
                <w:lang w:bidi="ar-KW"/>
              </w:rPr>
              <w:t xml:space="preserve">2. </w:t>
            </w:r>
            <w:r w:rsidR="008D46A4" w:rsidRPr="002F3909">
              <w:rPr>
                <w:rFonts w:asciiTheme="majorBidi" w:hAnsiTheme="majorBidi" w:cstheme="majorBidi"/>
                <w:b/>
                <w:bCs/>
                <w:sz w:val="24"/>
                <w:szCs w:val="24"/>
                <w:lang w:bidi="ar-KW"/>
              </w:rPr>
              <w:t>Lecturer in charge</w:t>
            </w:r>
          </w:p>
        </w:tc>
        <w:tc>
          <w:tcPr>
            <w:tcW w:w="6383" w:type="dxa"/>
            <w:gridSpan w:val="2"/>
          </w:tcPr>
          <w:p w:rsidR="0011382E" w:rsidRPr="002F3909" w:rsidRDefault="00EB31B5" w:rsidP="00C57BB4">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Shaima</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Abdulkhaliq</w:t>
            </w:r>
            <w:proofErr w:type="spellEnd"/>
            <w:r>
              <w:rPr>
                <w:rFonts w:asciiTheme="majorBidi" w:hAnsiTheme="majorBidi" w:cstheme="majorBidi"/>
                <w:b/>
                <w:bCs/>
                <w:sz w:val="24"/>
                <w:szCs w:val="24"/>
                <w:lang w:bidi="ar-KW"/>
              </w:rPr>
              <w:t xml:space="preserve"> Karim</w:t>
            </w:r>
          </w:p>
        </w:tc>
      </w:tr>
      <w:tr w:rsidR="008D46A4" w:rsidRPr="002F3909" w:rsidTr="00F07657">
        <w:tc>
          <w:tcPr>
            <w:tcW w:w="3607" w:type="dxa"/>
          </w:tcPr>
          <w:p w:rsidR="008D46A4" w:rsidRPr="002F3909" w:rsidRDefault="00CF5475" w:rsidP="00CF5475">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 xml:space="preserve">3. </w:t>
            </w:r>
            <w:r w:rsidR="008D46A4" w:rsidRPr="002F3909">
              <w:rPr>
                <w:rFonts w:asciiTheme="majorBidi" w:hAnsiTheme="majorBidi" w:cstheme="majorBidi"/>
                <w:b/>
                <w:bCs/>
                <w:sz w:val="24"/>
                <w:szCs w:val="24"/>
                <w:lang w:bidi="ar-KW"/>
              </w:rPr>
              <w:t xml:space="preserve">Department/ </w:t>
            </w:r>
            <w:r w:rsidRPr="002F3909">
              <w:rPr>
                <w:rFonts w:asciiTheme="majorBidi" w:hAnsiTheme="majorBidi" w:cstheme="majorBidi"/>
                <w:b/>
                <w:bCs/>
                <w:sz w:val="24"/>
                <w:szCs w:val="24"/>
                <w:lang w:bidi="ar-KW"/>
              </w:rPr>
              <w:t>C</w:t>
            </w:r>
            <w:r w:rsidR="008D46A4" w:rsidRPr="002F3909">
              <w:rPr>
                <w:rFonts w:asciiTheme="majorBidi" w:hAnsiTheme="majorBidi" w:cstheme="majorBidi"/>
                <w:b/>
                <w:bCs/>
                <w:sz w:val="24"/>
                <w:szCs w:val="24"/>
                <w:lang w:bidi="ar-KW"/>
              </w:rPr>
              <w:t>ollege</w:t>
            </w:r>
          </w:p>
        </w:tc>
        <w:tc>
          <w:tcPr>
            <w:tcW w:w="6383" w:type="dxa"/>
            <w:gridSpan w:val="2"/>
          </w:tcPr>
          <w:p w:rsidR="008D46A4" w:rsidRPr="002F3909" w:rsidRDefault="004E0E83" w:rsidP="004E0E8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Forestry/Agricultural Engineering sciences</w:t>
            </w:r>
          </w:p>
        </w:tc>
      </w:tr>
      <w:tr w:rsidR="008D46A4" w:rsidRPr="002F3909" w:rsidTr="00F07657">
        <w:trPr>
          <w:trHeight w:val="352"/>
        </w:trPr>
        <w:tc>
          <w:tcPr>
            <w:tcW w:w="3607" w:type="dxa"/>
          </w:tcPr>
          <w:p w:rsidR="008D46A4" w:rsidRPr="002F3909" w:rsidRDefault="00CF5475" w:rsidP="00CF5475">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 xml:space="preserve">4. </w:t>
            </w:r>
            <w:r w:rsidR="008D46A4" w:rsidRPr="002F3909">
              <w:rPr>
                <w:rFonts w:asciiTheme="majorBidi" w:hAnsiTheme="majorBidi" w:cstheme="majorBidi"/>
                <w:b/>
                <w:bCs/>
                <w:sz w:val="24"/>
                <w:szCs w:val="24"/>
                <w:lang w:bidi="ar-KW"/>
              </w:rPr>
              <w:t>Contact</w:t>
            </w:r>
          </w:p>
        </w:tc>
        <w:tc>
          <w:tcPr>
            <w:tcW w:w="6383" w:type="dxa"/>
            <w:gridSpan w:val="2"/>
          </w:tcPr>
          <w:p w:rsidR="008D46A4" w:rsidRPr="00C57BB4" w:rsidRDefault="008D46A4" w:rsidP="00C57BB4">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e-mail</w:t>
            </w:r>
            <w:r w:rsidR="005B73E3">
              <w:rPr>
                <w:rFonts w:asciiTheme="majorBidi" w:hAnsiTheme="majorBidi" w:cstheme="majorBidi"/>
                <w:b/>
                <w:bCs/>
                <w:sz w:val="24"/>
                <w:szCs w:val="24"/>
                <w:lang w:bidi="ar-KW"/>
              </w:rPr>
              <w:t xml:space="preserve"> </w:t>
            </w:r>
            <w:r w:rsidRPr="002F3909">
              <w:rPr>
                <w:rFonts w:asciiTheme="majorBidi" w:hAnsiTheme="majorBidi" w:cstheme="majorBidi"/>
                <w:b/>
                <w:bCs/>
                <w:sz w:val="24"/>
                <w:szCs w:val="24"/>
                <w:rtl/>
                <w:lang w:bidi="ar-KW"/>
              </w:rPr>
              <w:t>:</w:t>
            </w:r>
            <w:r w:rsidRPr="002F3909">
              <w:rPr>
                <w:rFonts w:asciiTheme="majorBidi" w:hAnsiTheme="majorBidi" w:cstheme="majorBidi"/>
                <w:b/>
                <w:bCs/>
                <w:sz w:val="24"/>
                <w:szCs w:val="24"/>
                <w:lang w:bidi="ar-KW"/>
              </w:rPr>
              <w:t xml:space="preserve"> </w:t>
            </w:r>
            <w:r w:rsidR="004E0E83">
              <w:rPr>
                <w:rFonts w:asciiTheme="majorBidi" w:hAnsiTheme="majorBidi" w:cstheme="majorBidi"/>
                <w:b/>
                <w:bCs/>
                <w:sz w:val="24"/>
                <w:szCs w:val="24"/>
                <w:lang w:bidi="ar-KW"/>
              </w:rPr>
              <w:t>shaima.karim@su.edu.krd</w:t>
            </w:r>
          </w:p>
        </w:tc>
      </w:tr>
      <w:tr w:rsidR="008D46A4" w:rsidRPr="002F3909" w:rsidTr="00F07657">
        <w:tc>
          <w:tcPr>
            <w:tcW w:w="3607" w:type="dxa"/>
          </w:tcPr>
          <w:p w:rsidR="008D46A4" w:rsidRPr="002F3909" w:rsidRDefault="00CF5475" w:rsidP="00CF5475">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 xml:space="preserve">5. </w:t>
            </w:r>
            <w:r w:rsidR="008D46A4" w:rsidRPr="002F3909">
              <w:rPr>
                <w:rFonts w:asciiTheme="majorBidi" w:hAnsiTheme="majorBidi" w:cstheme="majorBidi"/>
                <w:b/>
                <w:bCs/>
                <w:sz w:val="24"/>
                <w:szCs w:val="24"/>
                <w:lang w:bidi="ar-KW"/>
              </w:rPr>
              <w:t xml:space="preserve">Time (in hours) per week </w:t>
            </w:r>
          </w:p>
        </w:tc>
        <w:tc>
          <w:tcPr>
            <w:tcW w:w="6383" w:type="dxa"/>
            <w:gridSpan w:val="2"/>
          </w:tcPr>
          <w:p w:rsidR="00583DD9" w:rsidRPr="002F3909" w:rsidRDefault="006F3034" w:rsidP="006F3034">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theory</w:t>
            </w:r>
            <w:r w:rsidR="008D46A4" w:rsidRPr="002F3909">
              <w:rPr>
                <w:rFonts w:asciiTheme="majorBidi" w:hAnsiTheme="majorBidi" w:cstheme="majorBidi"/>
                <w:b/>
                <w:bCs/>
                <w:sz w:val="24"/>
                <w:szCs w:val="24"/>
                <w:lang w:bidi="ar-KW"/>
              </w:rPr>
              <w:t xml:space="preserve">: </w:t>
            </w:r>
            <w:r w:rsidRPr="002F3909">
              <w:rPr>
                <w:rFonts w:asciiTheme="majorBidi" w:hAnsiTheme="majorBidi" w:cstheme="majorBidi"/>
                <w:b/>
                <w:bCs/>
                <w:sz w:val="24"/>
                <w:szCs w:val="24"/>
                <w:lang w:bidi="ar-KW"/>
              </w:rPr>
              <w:t>2</w:t>
            </w:r>
            <w:r w:rsidR="00F77016">
              <w:rPr>
                <w:rFonts w:asciiTheme="majorBidi" w:hAnsiTheme="majorBidi" w:cstheme="majorBidi"/>
                <w:b/>
                <w:bCs/>
                <w:sz w:val="24"/>
                <w:szCs w:val="24"/>
                <w:lang w:bidi="ar-KW"/>
              </w:rPr>
              <w:t xml:space="preserve"> </w:t>
            </w:r>
            <w:r w:rsidR="00373E11" w:rsidRPr="002F3909">
              <w:rPr>
                <w:rFonts w:asciiTheme="majorBidi" w:hAnsiTheme="majorBidi" w:cstheme="majorBidi"/>
                <w:b/>
                <w:bCs/>
                <w:sz w:val="24"/>
                <w:szCs w:val="24"/>
                <w:lang w:bidi="ar-KW"/>
              </w:rPr>
              <w:t xml:space="preserve">hours per week </w:t>
            </w:r>
            <w:r w:rsidR="008D46A4" w:rsidRPr="002F3909">
              <w:rPr>
                <w:rFonts w:asciiTheme="majorBidi" w:hAnsiTheme="majorBidi" w:cstheme="majorBidi"/>
                <w:b/>
                <w:bCs/>
                <w:sz w:val="24"/>
                <w:szCs w:val="24"/>
                <w:lang w:bidi="ar-KW"/>
              </w:rPr>
              <w:t xml:space="preserve">  </w:t>
            </w:r>
          </w:p>
          <w:p w:rsidR="008D46A4" w:rsidRPr="002F3909" w:rsidRDefault="00583DD9" w:rsidP="004E0E83">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practical</w:t>
            </w:r>
            <w:r w:rsidR="00F77016">
              <w:rPr>
                <w:rFonts w:asciiTheme="majorBidi" w:hAnsiTheme="majorBidi" w:cstheme="majorBidi"/>
                <w:b/>
                <w:bCs/>
                <w:sz w:val="24"/>
                <w:szCs w:val="24"/>
                <w:lang w:bidi="ar-KW"/>
              </w:rPr>
              <w:t>:</w:t>
            </w:r>
            <w:r w:rsidRPr="002F3909">
              <w:rPr>
                <w:rFonts w:asciiTheme="majorBidi" w:hAnsiTheme="majorBidi" w:cstheme="majorBidi"/>
                <w:b/>
                <w:bCs/>
                <w:sz w:val="24"/>
                <w:szCs w:val="24"/>
                <w:lang w:bidi="ar-KW"/>
              </w:rPr>
              <w:t xml:space="preserve"> </w:t>
            </w:r>
            <w:r w:rsidR="004E0E83">
              <w:rPr>
                <w:rFonts w:asciiTheme="majorBidi" w:hAnsiTheme="majorBidi" w:cstheme="majorBidi"/>
                <w:b/>
                <w:bCs/>
                <w:sz w:val="24"/>
                <w:szCs w:val="24"/>
                <w:lang w:bidi="ar-KW"/>
              </w:rPr>
              <w:t>3</w:t>
            </w:r>
            <w:r w:rsidR="00F77016">
              <w:rPr>
                <w:rFonts w:asciiTheme="majorBidi" w:hAnsiTheme="majorBidi" w:cstheme="majorBidi"/>
                <w:b/>
                <w:bCs/>
                <w:sz w:val="24"/>
                <w:szCs w:val="24"/>
                <w:lang w:bidi="ar-KW"/>
              </w:rPr>
              <w:t xml:space="preserve"> </w:t>
            </w:r>
            <w:r w:rsidRPr="002F3909">
              <w:rPr>
                <w:rFonts w:asciiTheme="majorBidi" w:hAnsiTheme="majorBidi" w:cstheme="majorBidi"/>
                <w:b/>
                <w:bCs/>
                <w:sz w:val="24"/>
                <w:szCs w:val="24"/>
                <w:lang w:bidi="ar-KW"/>
              </w:rPr>
              <w:t>hours per week</w:t>
            </w:r>
            <w:r w:rsidR="008D46A4" w:rsidRPr="002F3909">
              <w:rPr>
                <w:rFonts w:asciiTheme="majorBidi" w:hAnsiTheme="majorBidi" w:cstheme="majorBidi"/>
                <w:b/>
                <w:bCs/>
                <w:sz w:val="24"/>
                <w:szCs w:val="24"/>
                <w:lang w:bidi="ar-KW"/>
              </w:rPr>
              <w:t xml:space="preserve">                   </w:t>
            </w:r>
          </w:p>
        </w:tc>
      </w:tr>
      <w:tr w:rsidR="008D46A4" w:rsidRPr="002F3909" w:rsidTr="00F07657">
        <w:tc>
          <w:tcPr>
            <w:tcW w:w="3607" w:type="dxa"/>
          </w:tcPr>
          <w:p w:rsidR="008D46A4" w:rsidRPr="002F3909" w:rsidRDefault="00CF5475" w:rsidP="00CF5475">
            <w:pPr>
              <w:spacing w:after="0" w:line="240" w:lineRule="auto"/>
              <w:rPr>
                <w:rFonts w:asciiTheme="majorBidi" w:hAnsiTheme="majorBidi" w:cstheme="majorBidi"/>
                <w:b/>
                <w:bCs/>
                <w:sz w:val="24"/>
                <w:szCs w:val="24"/>
                <w:lang w:val="en-US" w:bidi="ar-KW"/>
              </w:rPr>
            </w:pPr>
            <w:r w:rsidRPr="002F3909">
              <w:rPr>
                <w:rFonts w:asciiTheme="majorBidi" w:hAnsiTheme="majorBidi" w:cstheme="majorBidi"/>
                <w:b/>
                <w:bCs/>
                <w:sz w:val="24"/>
                <w:szCs w:val="24"/>
                <w:lang w:val="en-US" w:bidi="ar-KW"/>
              </w:rPr>
              <w:t xml:space="preserve">6. </w:t>
            </w:r>
            <w:r w:rsidR="008D46A4" w:rsidRPr="002F3909">
              <w:rPr>
                <w:rFonts w:asciiTheme="majorBidi" w:hAnsiTheme="majorBidi" w:cstheme="majorBidi"/>
                <w:b/>
                <w:bCs/>
                <w:sz w:val="24"/>
                <w:szCs w:val="24"/>
                <w:lang w:val="en-US" w:bidi="ar-KW"/>
              </w:rPr>
              <w:t>Office hours</w:t>
            </w:r>
          </w:p>
        </w:tc>
        <w:tc>
          <w:tcPr>
            <w:tcW w:w="6383" w:type="dxa"/>
            <w:gridSpan w:val="2"/>
          </w:tcPr>
          <w:p w:rsidR="008D46A4" w:rsidRPr="002F3909" w:rsidRDefault="00AA4619" w:rsidP="00CF5475">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10- 12 a.m.</w:t>
            </w:r>
          </w:p>
        </w:tc>
      </w:tr>
      <w:tr w:rsidR="008D46A4" w:rsidRPr="002F3909" w:rsidTr="00F07657">
        <w:tc>
          <w:tcPr>
            <w:tcW w:w="3607" w:type="dxa"/>
          </w:tcPr>
          <w:p w:rsidR="008D46A4" w:rsidRPr="002F3909" w:rsidRDefault="001E4202" w:rsidP="00CF5475">
            <w:pPr>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7</w:t>
            </w:r>
            <w:r w:rsidR="00CF5475" w:rsidRPr="002F3909">
              <w:rPr>
                <w:rFonts w:asciiTheme="majorBidi" w:hAnsiTheme="majorBidi" w:cstheme="majorBidi"/>
                <w:b/>
                <w:bCs/>
                <w:sz w:val="24"/>
                <w:szCs w:val="24"/>
                <w:lang w:val="en-US" w:bidi="ar-KW"/>
              </w:rPr>
              <w:t xml:space="preserve">. </w:t>
            </w:r>
            <w:r w:rsidR="008D46A4" w:rsidRPr="002F3909">
              <w:rPr>
                <w:rFonts w:asciiTheme="majorBidi" w:hAnsiTheme="majorBidi" w:cstheme="majorBidi"/>
                <w:b/>
                <w:bCs/>
                <w:sz w:val="24"/>
                <w:szCs w:val="24"/>
                <w:lang w:val="en-US" w:bidi="ar-KW"/>
              </w:rPr>
              <w:t>Teacher</w:t>
            </w:r>
            <w:r w:rsidR="00AA4619" w:rsidRPr="002F3909">
              <w:rPr>
                <w:rFonts w:asciiTheme="majorBidi" w:hAnsiTheme="majorBidi" w:cstheme="majorBidi"/>
                <w:b/>
                <w:bCs/>
                <w:sz w:val="24"/>
                <w:szCs w:val="24"/>
                <w:lang w:val="en-US" w:bidi="ar-KW"/>
              </w:rPr>
              <w:t>’</w:t>
            </w:r>
            <w:r w:rsidR="008D46A4" w:rsidRPr="002F3909">
              <w:rPr>
                <w:rFonts w:asciiTheme="majorBidi" w:hAnsiTheme="majorBidi" w:cstheme="majorBidi"/>
                <w:b/>
                <w:bCs/>
                <w:sz w:val="24"/>
                <w:szCs w:val="24"/>
                <w:lang w:val="en-US" w:bidi="ar-KW"/>
              </w:rPr>
              <w:t xml:space="preserve">s academic profile </w:t>
            </w:r>
          </w:p>
        </w:tc>
        <w:tc>
          <w:tcPr>
            <w:tcW w:w="6383" w:type="dxa"/>
            <w:gridSpan w:val="2"/>
          </w:tcPr>
          <w:p w:rsidR="00F56C59" w:rsidRPr="002F3909" w:rsidRDefault="00F56C59" w:rsidP="00583DD9">
            <w:pPr>
              <w:spacing w:after="0" w:line="240" w:lineRule="auto"/>
              <w:rPr>
                <w:rFonts w:asciiTheme="majorBidi" w:hAnsiTheme="majorBidi" w:cstheme="majorBidi"/>
                <w:b/>
                <w:bCs/>
                <w:sz w:val="24"/>
                <w:szCs w:val="24"/>
                <w:lang w:val="en-US" w:bidi="ar-IQ"/>
              </w:rPr>
            </w:pPr>
          </w:p>
        </w:tc>
      </w:tr>
      <w:tr w:rsidR="008D46A4" w:rsidRPr="002F3909" w:rsidTr="00F07657">
        <w:tc>
          <w:tcPr>
            <w:tcW w:w="3607" w:type="dxa"/>
          </w:tcPr>
          <w:p w:rsidR="008D46A4" w:rsidRPr="002F3909" w:rsidRDefault="001E4202" w:rsidP="00CF5475">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8</w:t>
            </w:r>
            <w:r w:rsidR="00CF5475" w:rsidRPr="002F3909">
              <w:rPr>
                <w:rFonts w:asciiTheme="majorBidi" w:hAnsiTheme="majorBidi" w:cstheme="majorBidi"/>
                <w:b/>
                <w:bCs/>
                <w:sz w:val="24"/>
                <w:szCs w:val="24"/>
                <w:lang w:val="en-US" w:bidi="ar-KW"/>
              </w:rPr>
              <w:t xml:space="preserve">. </w:t>
            </w:r>
            <w:r w:rsidR="008D46A4" w:rsidRPr="002F3909">
              <w:rPr>
                <w:rFonts w:asciiTheme="majorBidi" w:hAnsiTheme="majorBidi" w:cstheme="majorBidi"/>
                <w:b/>
                <w:bCs/>
                <w:sz w:val="24"/>
                <w:szCs w:val="24"/>
                <w:lang w:val="en-US" w:bidi="ar-KW"/>
              </w:rPr>
              <w:t>Keywords</w:t>
            </w:r>
          </w:p>
        </w:tc>
        <w:tc>
          <w:tcPr>
            <w:tcW w:w="6383" w:type="dxa"/>
            <w:gridSpan w:val="2"/>
          </w:tcPr>
          <w:p w:rsidR="008D46A4" w:rsidRPr="002F3909" w:rsidRDefault="000146FE" w:rsidP="000146FE">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Forest resource</w:t>
            </w:r>
            <w:r w:rsidR="00AA4619" w:rsidRPr="002F3909">
              <w:rPr>
                <w:rFonts w:asciiTheme="majorBidi" w:hAnsiTheme="majorBidi" w:cstheme="majorBidi"/>
                <w:b/>
                <w:bCs/>
                <w:sz w:val="24"/>
                <w:szCs w:val="24"/>
                <w:lang w:val="en-US" w:bidi="ar-KW"/>
              </w:rPr>
              <w:t>,</w:t>
            </w:r>
            <w:r w:rsidR="006F3034" w:rsidRPr="002F3909">
              <w:rPr>
                <w:rFonts w:asciiTheme="majorBidi" w:hAnsiTheme="majorBidi" w:cstheme="majorBidi"/>
                <w:b/>
                <w:bCs/>
                <w:sz w:val="24"/>
                <w:szCs w:val="24"/>
                <w:lang w:val="en-US" w:bidi="ar-KW"/>
              </w:rPr>
              <w:t xml:space="preserve"> </w:t>
            </w:r>
            <w:r w:rsidR="00E75777">
              <w:rPr>
                <w:rFonts w:asciiTheme="majorBidi" w:hAnsiTheme="majorBidi" w:cstheme="majorBidi"/>
                <w:b/>
                <w:bCs/>
                <w:sz w:val="24"/>
                <w:szCs w:val="24"/>
                <w:lang w:val="en-US" w:bidi="ar-KW"/>
              </w:rPr>
              <w:t xml:space="preserve">tree </w:t>
            </w:r>
            <w:r w:rsidR="006F3034" w:rsidRPr="002F3909">
              <w:rPr>
                <w:rFonts w:asciiTheme="majorBidi" w:hAnsiTheme="majorBidi" w:cstheme="majorBidi"/>
                <w:b/>
                <w:bCs/>
                <w:sz w:val="24"/>
                <w:szCs w:val="24"/>
                <w:lang w:val="en-US" w:bidi="ar-KW"/>
              </w:rPr>
              <w:t xml:space="preserve">felling, </w:t>
            </w:r>
            <w:r w:rsidR="00E75777">
              <w:rPr>
                <w:rFonts w:asciiTheme="majorBidi" w:hAnsiTheme="majorBidi" w:cstheme="majorBidi"/>
                <w:b/>
                <w:bCs/>
                <w:sz w:val="24"/>
                <w:szCs w:val="24"/>
                <w:lang w:val="en-US" w:bidi="ar-KW"/>
              </w:rPr>
              <w:t xml:space="preserve">log </w:t>
            </w:r>
            <w:r w:rsidR="006F3034" w:rsidRPr="002F3909">
              <w:rPr>
                <w:rFonts w:asciiTheme="majorBidi" w:hAnsiTheme="majorBidi" w:cstheme="majorBidi"/>
                <w:b/>
                <w:bCs/>
                <w:sz w:val="24"/>
                <w:szCs w:val="24"/>
                <w:lang w:val="en-US" w:bidi="ar-KW"/>
              </w:rPr>
              <w:t>bucking, extraction</w:t>
            </w:r>
            <w:r w:rsidR="00AA4619" w:rsidRPr="002F3909">
              <w:rPr>
                <w:rFonts w:asciiTheme="majorBidi" w:hAnsiTheme="majorBidi" w:cstheme="majorBidi"/>
                <w:b/>
                <w:bCs/>
                <w:sz w:val="24"/>
                <w:szCs w:val="24"/>
                <w:lang w:val="en-US" w:bidi="ar-KW"/>
              </w:rPr>
              <w:t xml:space="preserve">, </w:t>
            </w:r>
            <w:r w:rsidR="006F3034" w:rsidRPr="002F3909">
              <w:rPr>
                <w:rFonts w:asciiTheme="majorBidi" w:hAnsiTheme="majorBidi" w:cstheme="majorBidi"/>
                <w:b/>
                <w:bCs/>
                <w:sz w:val="24"/>
                <w:szCs w:val="24"/>
                <w:lang w:val="en-US" w:bidi="ar-KW"/>
              </w:rPr>
              <w:t xml:space="preserve">transportation </w:t>
            </w:r>
          </w:p>
        </w:tc>
      </w:tr>
      <w:tr w:rsidR="008D46A4" w:rsidRPr="002F3909" w:rsidTr="00F07657">
        <w:trPr>
          <w:trHeight w:val="1125"/>
        </w:trPr>
        <w:tc>
          <w:tcPr>
            <w:tcW w:w="9990" w:type="dxa"/>
            <w:gridSpan w:val="3"/>
          </w:tcPr>
          <w:p w:rsidR="008D46A4" w:rsidRDefault="001E4202" w:rsidP="003059FC">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9</w:t>
            </w:r>
            <w:r w:rsidR="00CF5475" w:rsidRPr="002F3909">
              <w:rPr>
                <w:rFonts w:asciiTheme="majorBidi" w:hAnsiTheme="majorBidi" w:cstheme="majorBidi"/>
                <w:b/>
                <w:bCs/>
                <w:sz w:val="24"/>
                <w:szCs w:val="24"/>
                <w:lang w:bidi="ar-KW"/>
              </w:rPr>
              <w:t xml:space="preserve">.  </w:t>
            </w:r>
            <w:r w:rsidR="008D46A4" w:rsidRPr="002F3909">
              <w:rPr>
                <w:rFonts w:asciiTheme="majorBidi" w:hAnsiTheme="majorBidi" w:cstheme="majorBidi"/>
                <w:b/>
                <w:bCs/>
                <w:sz w:val="24"/>
                <w:szCs w:val="24"/>
                <w:lang w:bidi="ar-KW"/>
              </w:rPr>
              <w:t>Course overview:</w:t>
            </w:r>
            <w:r w:rsidR="006766CD" w:rsidRPr="002F3909">
              <w:rPr>
                <w:rFonts w:asciiTheme="majorBidi" w:hAnsiTheme="majorBidi" w:cstheme="majorBidi"/>
                <w:b/>
                <w:bCs/>
                <w:sz w:val="24"/>
                <w:szCs w:val="24"/>
                <w:lang w:val="en-US" w:bidi="ar-KW"/>
              </w:rPr>
              <w:t xml:space="preserve"> </w:t>
            </w:r>
          </w:p>
          <w:p w:rsidR="006D0ED5" w:rsidRPr="006D0ED5" w:rsidRDefault="009F6D78" w:rsidP="006D0ED5">
            <w:pPr>
              <w:spacing w:after="0" w:line="240" w:lineRule="auto"/>
              <w:rPr>
                <w:rFonts w:asciiTheme="majorBidi" w:hAnsiTheme="majorBidi" w:cstheme="majorBidi"/>
                <w:sz w:val="24"/>
                <w:szCs w:val="24"/>
                <w:lang w:val="en-US" w:bidi="ar-KW"/>
              </w:rPr>
            </w:pPr>
            <w:r w:rsidRPr="009F6D78">
              <w:rPr>
                <w:rFonts w:asciiTheme="majorBidi" w:hAnsiTheme="majorBidi" w:cstheme="majorBidi"/>
                <w:sz w:val="24"/>
                <w:szCs w:val="24"/>
                <w:lang w:val="en-US" w:bidi="ar-KW"/>
              </w:rPr>
              <w:t>Wood products play an important role in our everyday lives. Maybe for you it's a family heirloom, a beautiful table or cabinet, but have you ever considered that piece of furniture might have come from a forest near you</w:t>
            </w:r>
            <w:r w:rsidR="006D0ED5">
              <w:rPr>
                <w:rFonts w:asciiTheme="majorBidi" w:hAnsiTheme="majorBidi" w:cstheme="majorBidi"/>
                <w:sz w:val="24"/>
                <w:szCs w:val="24"/>
                <w:lang w:val="en-US" w:bidi="ar-KW"/>
              </w:rPr>
              <w:t>?</w:t>
            </w:r>
            <w:r w:rsidR="006D0ED5">
              <w:t xml:space="preserve"> </w:t>
            </w:r>
            <w:r w:rsidR="006D0ED5" w:rsidRPr="006D0ED5">
              <w:rPr>
                <w:rFonts w:asciiTheme="majorBidi" w:hAnsiTheme="majorBidi" w:cstheme="majorBidi"/>
                <w:sz w:val="24"/>
                <w:szCs w:val="24"/>
                <w:lang w:val="en-US" w:bidi="ar-KW"/>
              </w:rPr>
              <w:t>Forest Utilization is that branch of Forestry which deals with the most suitable and</w:t>
            </w:r>
          </w:p>
          <w:p w:rsidR="006D0ED5" w:rsidRPr="006D0ED5" w:rsidRDefault="006D0ED5" w:rsidP="006D0ED5">
            <w:pPr>
              <w:spacing w:after="0" w:line="240" w:lineRule="auto"/>
              <w:rPr>
                <w:rFonts w:asciiTheme="majorBidi" w:hAnsiTheme="majorBidi" w:cstheme="majorBidi"/>
                <w:sz w:val="24"/>
                <w:szCs w:val="24"/>
                <w:lang w:val="en-US" w:bidi="ar-KW"/>
              </w:rPr>
            </w:pPr>
            <w:r w:rsidRPr="006D0ED5">
              <w:rPr>
                <w:rFonts w:asciiTheme="majorBidi" w:hAnsiTheme="majorBidi" w:cstheme="majorBidi"/>
                <w:sz w:val="24"/>
                <w:szCs w:val="24"/>
                <w:lang w:val="en-US" w:bidi="ar-KW"/>
              </w:rPr>
              <w:t>most beneficial methods by which forest produce is collected and converted into useful</w:t>
            </w:r>
          </w:p>
          <w:p w:rsidR="005317FB" w:rsidRDefault="006D0ED5" w:rsidP="006D0ED5">
            <w:pPr>
              <w:spacing w:after="0" w:line="240" w:lineRule="auto"/>
              <w:rPr>
                <w:rFonts w:asciiTheme="majorBidi" w:hAnsiTheme="majorBidi" w:cstheme="majorBidi"/>
                <w:color w:val="333333"/>
                <w:sz w:val="24"/>
                <w:szCs w:val="24"/>
              </w:rPr>
            </w:pPr>
            <w:r w:rsidRPr="006D0ED5">
              <w:rPr>
                <w:rFonts w:asciiTheme="majorBidi" w:hAnsiTheme="majorBidi" w:cstheme="majorBidi"/>
                <w:sz w:val="24"/>
                <w:szCs w:val="24"/>
                <w:lang w:val="en-US" w:bidi="ar-KW"/>
              </w:rPr>
              <w:t>products.</w:t>
            </w:r>
            <w:r w:rsidR="009F6D78">
              <w:rPr>
                <w:rFonts w:asciiTheme="majorBidi" w:hAnsiTheme="majorBidi" w:cstheme="majorBidi"/>
                <w:sz w:val="24"/>
                <w:szCs w:val="24"/>
                <w:lang w:val="en-US" w:bidi="ar-KW"/>
              </w:rPr>
              <w:t xml:space="preserve"> </w:t>
            </w:r>
            <w:r w:rsidR="00B60BD2" w:rsidRPr="002F3909">
              <w:rPr>
                <w:rFonts w:asciiTheme="majorBidi" w:hAnsiTheme="majorBidi" w:cstheme="majorBidi"/>
                <w:color w:val="333333"/>
                <w:sz w:val="24"/>
                <w:szCs w:val="24"/>
              </w:rPr>
              <w:t xml:space="preserve"> </w:t>
            </w:r>
            <w:r w:rsidR="00C87305" w:rsidRPr="002F3909">
              <w:rPr>
                <w:rFonts w:asciiTheme="majorBidi" w:hAnsiTheme="majorBidi" w:cstheme="majorBidi"/>
                <w:color w:val="333333"/>
                <w:sz w:val="24"/>
                <w:szCs w:val="24"/>
              </w:rPr>
              <w:t xml:space="preserve"> </w:t>
            </w:r>
          </w:p>
          <w:p w:rsidR="00614A46" w:rsidRPr="005317FB" w:rsidRDefault="005317FB" w:rsidP="005317FB">
            <w:pPr>
              <w:pStyle w:val="ListParagraph"/>
              <w:numPr>
                <w:ilvl w:val="0"/>
                <w:numId w:val="12"/>
              </w:numPr>
              <w:spacing w:after="0" w:line="240" w:lineRule="auto"/>
              <w:rPr>
                <w:rFonts w:asciiTheme="majorBidi" w:hAnsiTheme="majorBidi" w:cstheme="majorBidi"/>
                <w:color w:val="333333"/>
                <w:sz w:val="24"/>
                <w:szCs w:val="24"/>
              </w:rPr>
            </w:pPr>
            <w:r>
              <w:rPr>
                <w:rFonts w:asciiTheme="majorBidi" w:hAnsiTheme="majorBidi" w:cstheme="majorBidi"/>
                <w:color w:val="333333"/>
                <w:sz w:val="24"/>
                <w:szCs w:val="24"/>
              </w:rPr>
              <w:t>I</w:t>
            </w:r>
            <w:r w:rsidR="00614A46" w:rsidRPr="005317FB">
              <w:rPr>
                <w:rFonts w:asciiTheme="majorBidi" w:hAnsiTheme="majorBidi" w:cstheme="majorBidi"/>
                <w:color w:val="333333"/>
                <w:sz w:val="24"/>
                <w:szCs w:val="24"/>
              </w:rPr>
              <w:t>t deals with harvest, processing and disposal of forest</w:t>
            </w:r>
            <w:r>
              <w:rPr>
                <w:rFonts w:asciiTheme="majorBidi" w:hAnsiTheme="majorBidi" w:cstheme="majorBidi"/>
                <w:color w:val="333333"/>
                <w:sz w:val="24"/>
                <w:szCs w:val="24"/>
              </w:rPr>
              <w:t>.</w:t>
            </w:r>
          </w:p>
          <w:p w:rsidR="000146FE" w:rsidRPr="000146FE" w:rsidRDefault="000146FE" w:rsidP="009F6D78">
            <w:pPr>
              <w:spacing w:line="240" w:lineRule="auto"/>
              <w:rPr>
                <w:rFonts w:asciiTheme="majorBidi" w:hAnsiTheme="majorBidi" w:cstheme="majorBidi"/>
                <w:color w:val="333333"/>
                <w:sz w:val="24"/>
                <w:szCs w:val="24"/>
              </w:rPr>
            </w:pPr>
            <w:r w:rsidRPr="000146FE">
              <w:rPr>
                <w:rFonts w:asciiTheme="majorBidi" w:hAnsiTheme="majorBidi" w:cstheme="majorBidi"/>
                <w:color w:val="333333"/>
                <w:sz w:val="24"/>
                <w:szCs w:val="24"/>
              </w:rPr>
              <w:t> It deals with the felling of forest crops, transportat</w:t>
            </w:r>
            <w:r w:rsidR="009F6D78">
              <w:rPr>
                <w:rFonts w:asciiTheme="majorBidi" w:hAnsiTheme="majorBidi" w:cstheme="majorBidi"/>
                <w:color w:val="333333"/>
                <w:sz w:val="24"/>
                <w:szCs w:val="24"/>
              </w:rPr>
              <w:t xml:space="preserve">ion to the market, their </w:t>
            </w:r>
            <w:r w:rsidRPr="000146FE">
              <w:rPr>
                <w:rFonts w:asciiTheme="majorBidi" w:hAnsiTheme="majorBidi" w:cstheme="majorBidi"/>
                <w:color w:val="333333"/>
                <w:sz w:val="24"/>
                <w:szCs w:val="24"/>
              </w:rPr>
              <w:t>processing into various usable commodities and distribution to their ultimate use.</w:t>
            </w:r>
          </w:p>
          <w:p w:rsidR="000146FE" w:rsidRPr="002F3909" w:rsidRDefault="000146FE" w:rsidP="000146FE">
            <w:pPr>
              <w:spacing w:line="240" w:lineRule="auto"/>
              <w:rPr>
                <w:rFonts w:asciiTheme="majorBidi" w:hAnsiTheme="majorBidi" w:cstheme="majorBidi"/>
                <w:sz w:val="28"/>
                <w:szCs w:val="28"/>
                <w:lang w:val="en-US" w:bidi="ar-KW"/>
              </w:rPr>
            </w:pPr>
            <w:r w:rsidRPr="000146FE">
              <w:rPr>
                <w:rFonts w:asciiTheme="majorBidi" w:hAnsiTheme="majorBidi" w:cstheme="majorBidi"/>
                <w:color w:val="333333"/>
                <w:sz w:val="24"/>
                <w:szCs w:val="24"/>
              </w:rPr>
              <w:t> Its</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copes covers</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not</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only―Major</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Forest</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Produce</w:t>
            </w:r>
            <w:proofErr w:type="gramStart"/>
            <w:r w:rsidRPr="000146FE">
              <w:rPr>
                <w:rFonts w:asciiTheme="majorBidi" w:hAnsiTheme="majorBidi" w:cstheme="majorBidi"/>
                <w:color w:val="333333"/>
                <w:sz w:val="24"/>
                <w:szCs w:val="24"/>
              </w:rPr>
              <w:t>‖</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w:t>
            </w:r>
            <w:proofErr w:type="gramEnd"/>
            <w:r w:rsidRPr="000146FE">
              <w:rPr>
                <w:rFonts w:asciiTheme="majorBidi" w:hAnsiTheme="majorBidi" w:cstheme="majorBidi"/>
                <w:color w:val="333333"/>
                <w:sz w:val="24"/>
                <w:szCs w:val="24"/>
              </w:rPr>
              <w:t>i.e.</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,timber</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and</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fuel, but</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also</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all</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other</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forest products termed as Non Timber Forest Produce ‖like grasses, bamboos,</w:t>
            </w:r>
            <w:r>
              <w:rPr>
                <w:rFonts w:asciiTheme="majorBidi" w:hAnsiTheme="majorBidi" w:cstheme="majorBidi"/>
                <w:color w:val="333333"/>
                <w:sz w:val="24"/>
                <w:szCs w:val="24"/>
              </w:rPr>
              <w:t xml:space="preserve"> </w:t>
            </w:r>
            <w:r w:rsidRPr="000146FE">
              <w:rPr>
                <w:rFonts w:asciiTheme="majorBidi" w:hAnsiTheme="majorBidi" w:cstheme="majorBidi"/>
                <w:color w:val="333333"/>
                <w:sz w:val="24"/>
                <w:szCs w:val="24"/>
              </w:rPr>
              <w:t>fruits, leaves, barks, animals, vegetables and minerals.</w:t>
            </w:r>
          </w:p>
          <w:p w:rsidR="008D46A4" w:rsidRPr="002F3909" w:rsidRDefault="008D46A4" w:rsidP="00614A46">
            <w:pPr>
              <w:spacing w:line="240" w:lineRule="auto"/>
              <w:rPr>
                <w:rFonts w:asciiTheme="majorBidi" w:hAnsiTheme="majorBidi" w:cstheme="majorBidi"/>
                <w:sz w:val="28"/>
                <w:szCs w:val="28"/>
                <w:rtl/>
                <w:lang w:val="en-US" w:bidi="ar-KW"/>
              </w:rPr>
            </w:pPr>
          </w:p>
        </w:tc>
      </w:tr>
      <w:tr w:rsidR="00FD437F" w:rsidRPr="002F3909" w:rsidTr="00F07657">
        <w:trPr>
          <w:trHeight w:val="850"/>
        </w:trPr>
        <w:tc>
          <w:tcPr>
            <w:tcW w:w="9990" w:type="dxa"/>
            <w:gridSpan w:val="3"/>
          </w:tcPr>
          <w:p w:rsidR="00FD437F" w:rsidRPr="002F3909" w:rsidRDefault="001E4202" w:rsidP="00FD437F">
            <w:pPr>
              <w:spacing w:after="0" w:line="240" w:lineRule="auto"/>
              <w:rPr>
                <w:rFonts w:asciiTheme="majorBidi" w:hAnsiTheme="majorBidi" w:cstheme="majorBidi"/>
                <w:sz w:val="24"/>
                <w:szCs w:val="24"/>
                <w:lang w:bidi="ar-KW"/>
              </w:rPr>
            </w:pPr>
            <w:r>
              <w:rPr>
                <w:rFonts w:asciiTheme="majorBidi" w:hAnsiTheme="majorBidi" w:cstheme="majorBidi"/>
                <w:b/>
                <w:bCs/>
                <w:sz w:val="24"/>
                <w:szCs w:val="24"/>
                <w:lang w:bidi="ar-KW"/>
              </w:rPr>
              <w:t>10</w:t>
            </w:r>
            <w:r w:rsidR="00CF5475" w:rsidRPr="002F3909">
              <w:rPr>
                <w:rFonts w:asciiTheme="majorBidi" w:hAnsiTheme="majorBidi" w:cstheme="majorBidi"/>
                <w:b/>
                <w:bCs/>
                <w:sz w:val="24"/>
                <w:szCs w:val="24"/>
                <w:lang w:bidi="ar-KW"/>
              </w:rPr>
              <w:t xml:space="preserve">. </w:t>
            </w:r>
            <w:r w:rsidR="00FD437F" w:rsidRPr="002F3909">
              <w:rPr>
                <w:rFonts w:asciiTheme="majorBidi" w:hAnsiTheme="majorBidi" w:cstheme="majorBidi"/>
                <w:b/>
                <w:bCs/>
                <w:sz w:val="24"/>
                <w:szCs w:val="24"/>
                <w:lang w:bidi="ar-KW"/>
              </w:rPr>
              <w:t>Course objective:</w:t>
            </w:r>
          </w:p>
          <w:p w:rsidR="006F3034" w:rsidRPr="002F3909" w:rsidRDefault="006F3034" w:rsidP="000146FE">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The course is aim teaching students the concept of</w:t>
            </w:r>
            <w:r w:rsidR="000146FE">
              <w:rPr>
                <w:rFonts w:asciiTheme="majorBidi" w:hAnsiTheme="majorBidi" w:cstheme="majorBidi"/>
                <w:sz w:val="24"/>
                <w:szCs w:val="24"/>
                <w:lang w:bidi="ar-KW"/>
              </w:rPr>
              <w:t xml:space="preserve"> forest</w:t>
            </w:r>
            <w:r w:rsidRPr="002F3909">
              <w:rPr>
                <w:rFonts w:asciiTheme="majorBidi" w:hAnsiTheme="majorBidi" w:cstheme="majorBidi"/>
                <w:sz w:val="24"/>
                <w:szCs w:val="24"/>
                <w:lang w:bidi="ar-KW"/>
              </w:rPr>
              <w:t xml:space="preserve"> harvesting.</w:t>
            </w:r>
          </w:p>
          <w:p w:rsidR="006F3034" w:rsidRPr="002F3909" w:rsidRDefault="006F3034" w:rsidP="006F3034">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 At the end of the course, the students will:</w:t>
            </w:r>
          </w:p>
          <w:p w:rsidR="006F3034" w:rsidRPr="002F3909" w:rsidRDefault="006F3034" w:rsidP="006F3034">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1- Have the knowledge about harvesting operation and its importance, types and planning harvesting </w:t>
            </w:r>
            <w:proofErr w:type="gramStart"/>
            <w:r w:rsidRPr="002F3909">
              <w:rPr>
                <w:rFonts w:asciiTheme="majorBidi" w:hAnsiTheme="majorBidi" w:cstheme="majorBidi"/>
                <w:sz w:val="24"/>
                <w:szCs w:val="24"/>
                <w:lang w:bidi="ar-KW"/>
              </w:rPr>
              <w:t>…..</w:t>
            </w:r>
            <w:proofErr w:type="spellStart"/>
            <w:proofErr w:type="gramEnd"/>
            <w:r w:rsidRPr="002F3909">
              <w:rPr>
                <w:rFonts w:asciiTheme="majorBidi" w:hAnsiTheme="majorBidi" w:cstheme="majorBidi"/>
                <w:sz w:val="24"/>
                <w:szCs w:val="24"/>
                <w:lang w:bidi="ar-KW"/>
              </w:rPr>
              <w:t>ets</w:t>
            </w:r>
            <w:proofErr w:type="spellEnd"/>
            <w:r w:rsidRPr="002F3909">
              <w:rPr>
                <w:rFonts w:asciiTheme="majorBidi" w:hAnsiTheme="majorBidi" w:cstheme="majorBidi"/>
                <w:sz w:val="24"/>
                <w:szCs w:val="24"/>
                <w:lang w:bidi="ar-KW"/>
              </w:rPr>
              <w:t xml:space="preserve">.    </w:t>
            </w:r>
          </w:p>
          <w:p w:rsidR="006F3034" w:rsidRPr="002F3909" w:rsidRDefault="006F3034" w:rsidP="000146FE">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2-Understand methods required in felling, bucking, piling, </w:t>
            </w:r>
            <w:proofErr w:type="spellStart"/>
            <w:r w:rsidRPr="002F3909">
              <w:rPr>
                <w:rFonts w:asciiTheme="majorBidi" w:hAnsiTheme="majorBidi" w:cstheme="majorBidi"/>
                <w:sz w:val="24"/>
                <w:szCs w:val="24"/>
                <w:lang w:bidi="ar-KW"/>
              </w:rPr>
              <w:t>delimbing</w:t>
            </w:r>
            <w:proofErr w:type="spellEnd"/>
            <w:r w:rsidRPr="002F3909">
              <w:rPr>
                <w:rFonts w:asciiTheme="majorBidi" w:hAnsiTheme="majorBidi" w:cstheme="majorBidi"/>
                <w:sz w:val="24"/>
                <w:szCs w:val="24"/>
                <w:lang w:bidi="ar-KW"/>
              </w:rPr>
              <w:t>, …</w:t>
            </w:r>
            <w:proofErr w:type="spellStart"/>
            <w:proofErr w:type="gramStart"/>
            <w:r w:rsidRPr="002F3909">
              <w:rPr>
                <w:rFonts w:asciiTheme="majorBidi" w:hAnsiTheme="majorBidi" w:cstheme="majorBidi"/>
                <w:sz w:val="24"/>
                <w:szCs w:val="24"/>
                <w:lang w:bidi="ar-KW"/>
              </w:rPr>
              <w:t>ets</w:t>
            </w:r>
            <w:proofErr w:type="spellEnd"/>
            <w:r w:rsidRPr="002F3909">
              <w:rPr>
                <w:rFonts w:asciiTheme="majorBidi" w:hAnsiTheme="majorBidi" w:cstheme="majorBidi"/>
                <w:sz w:val="24"/>
                <w:szCs w:val="24"/>
                <w:lang w:bidi="ar-KW"/>
              </w:rPr>
              <w:t xml:space="preserve">  and</w:t>
            </w:r>
            <w:proofErr w:type="gramEnd"/>
            <w:r w:rsidRPr="002F3909">
              <w:rPr>
                <w:rFonts w:asciiTheme="majorBidi" w:hAnsiTheme="majorBidi" w:cstheme="majorBidi"/>
                <w:sz w:val="24"/>
                <w:szCs w:val="24"/>
                <w:lang w:bidi="ar-KW"/>
              </w:rPr>
              <w:t xml:space="preserve"> processing of wood.</w:t>
            </w:r>
          </w:p>
          <w:p w:rsidR="00FD437F" w:rsidRPr="002F3909" w:rsidRDefault="006F3034" w:rsidP="006F3034">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3-Know the various techniques used in production of wood.</w:t>
            </w:r>
          </w:p>
        </w:tc>
      </w:tr>
      <w:tr w:rsidR="008D46A4" w:rsidRPr="002F3909" w:rsidTr="00F07657">
        <w:trPr>
          <w:trHeight w:val="704"/>
        </w:trPr>
        <w:tc>
          <w:tcPr>
            <w:tcW w:w="9990" w:type="dxa"/>
            <w:gridSpan w:val="3"/>
          </w:tcPr>
          <w:p w:rsidR="008D46A4" w:rsidRPr="002F3909" w:rsidRDefault="00CF5475" w:rsidP="001E4202">
            <w:pPr>
              <w:spacing w:after="0" w:line="240" w:lineRule="auto"/>
              <w:rPr>
                <w:rFonts w:asciiTheme="majorBidi" w:hAnsiTheme="majorBidi" w:cstheme="majorBidi"/>
                <w:b/>
                <w:bCs/>
                <w:sz w:val="24"/>
                <w:szCs w:val="24"/>
                <w:lang w:bidi="ar-KW"/>
              </w:rPr>
            </w:pPr>
            <w:r w:rsidRPr="002F3909">
              <w:rPr>
                <w:rFonts w:asciiTheme="majorBidi" w:hAnsiTheme="majorBidi" w:cstheme="majorBidi"/>
                <w:b/>
                <w:bCs/>
                <w:sz w:val="24"/>
                <w:szCs w:val="24"/>
                <w:lang w:bidi="ar-KW"/>
              </w:rPr>
              <w:t>1</w:t>
            </w:r>
            <w:r w:rsidR="001E4202">
              <w:rPr>
                <w:rFonts w:asciiTheme="majorBidi" w:hAnsiTheme="majorBidi" w:cstheme="majorBidi"/>
                <w:b/>
                <w:bCs/>
                <w:sz w:val="24"/>
                <w:szCs w:val="24"/>
                <w:lang w:bidi="ar-KW"/>
              </w:rPr>
              <w:t>1</w:t>
            </w:r>
            <w:r w:rsidRPr="002F3909">
              <w:rPr>
                <w:rFonts w:asciiTheme="majorBidi" w:hAnsiTheme="majorBidi" w:cstheme="majorBidi"/>
                <w:b/>
                <w:bCs/>
                <w:sz w:val="24"/>
                <w:szCs w:val="24"/>
                <w:lang w:bidi="ar-KW"/>
              </w:rPr>
              <w:t xml:space="preserve">.  </w:t>
            </w:r>
            <w:r w:rsidR="00FE1252" w:rsidRPr="002F3909">
              <w:rPr>
                <w:rFonts w:asciiTheme="majorBidi" w:hAnsiTheme="majorBidi" w:cstheme="majorBidi"/>
                <w:b/>
                <w:bCs/>
                <w:sz w:val="24"/>
                <w:szCs w:val="24"/>
                <w:lang w:bidi="ar-KW"/>
              </w:rPr>
              <w:t>Student's obligation</w:t>
            </w:r>
          </w:p>
          <w:p w:rsidR="00B916A8" w:rsidRPr="002F3909" w:rsidRDefault="00C87305" w:rsidP="00547905">
            <w:pPr>
              <w:spacing w:after="0" w:line="240" w:lineRule="auto"/>
              <w:rPr>
                <w:rFonts w:asciiTheme="majorBidi" w:hAnsiTheme="majorBidi" w:cstheme="majorBidi"/>
                <w:sz w:val="24"/>
                <w:szCs w:val="24"/>
                <w:rtl/>
                <w:lang w:bidi="ar-KW"/>
              </w:rPr>
            </w:pPr>
            <w:r w:rsidRPr="002F3909">
              <w:rPr>
                <w:rFonts w:asciiTheme="majorBidi" w:hAnsiTheme="majorBidi" w:cstheme="majorBidi"/>
                <w:sz w:val="24"/>
                <w:szCs w:val="24"/>
                <w:rtl/>
                <w:lang w:bidi="ar-KW"/>
              </w:rPr>
              <w:t xml:space="preserve">   </w:t>
            </w:r>
            <w:r w:rsidRPr="002F3909">
              <w:rPr>
                <w:rFonts w:asciiTheme="majorBidi" w:hAnsiTheme="majorBidi" w:cstheme="majorBidi"/>
                <w:sz w:val="24"/>
                <w:szCs w:val="24"/>
                <w:lang w:bidi="ar-KW"/>
              </w:rPr>
              <w:t xml:space="preserve">Students will be asked to prepare research papers on selective topics. There will be classroom discussions and the lecture will give enough background to evaluate problems sets, and different issues discussed throughout the course. 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w:t>
            </w:r>
            <w:r w:rsidR="00437A26" w:rsidRPr="002F3909">
              <w:rPr>
                <w:rFonts w:asciiTheme="majorBidi" w:hAnsiTheme="majorBidi" w:cstheme="majorBidi"/>
                <w:sz w:val="24"/>
                <w:szCs w:val="24"/>
                <w:lang w:bidi="ar-KW"/>
              </w:rPr>
              <w:t>Try</w:t>
            </w:r>
            <w:r w:rsidRPr="002F3909">
              <w:rPr>
                <w:rFonts w:asciiTheme="majorBidi" w:hAnsiTheme="majorBidi" w:cstheme="majorBidi"/>
                <w:sz w:val="24"/>
                <w:szCs w:val="24"/>
                <w:lang w:bidi="ar-KW"/>
              </w:rPr>
              <w:t xml:space="preserve"> as much as possible to participate in classroom discussions, preparing the assignments given in the course. </w:t>
            </w:r>
            <w:r w:rsidR="00E64FE4" w:rsidRPr="002F3909">
              <w:rPr>
                <w:rFonts w:asciiTheme="majorBidi" w:hAnsiTheme="majorBidi" w:cstheme="majorBidi"/>
                <w:sz w:val="24"/>
                <w:szCs w:val="24"/>
                <w:lang w:bidi="ar-KW"/>
              </w:rPr>
              <w:t>Using</w:t>
            </w:r>
            <w:r w:rsidR="00437A26" w:rsidRPr="002F3909">
              <w:rPr>
                <w:rFonts w:asciiTheme="majorBidi" w:hAnsiTheme="majorBidi" w:cstheme="majorBidi"/>
                <w:sz w:val="24"/>
                <w:szCs w:val="24"/>
                <w:lang w:bidi="ar-KW"/>
              </w:rPr>
              <w:t xml:space="preserve"> quiz, exams</w:t>
            </w:r>
            <w:r w:rsidR="00547905" w:rsidRPr="002F3909">
              <w:rPr>
                <w:rFonts w:asciiTheme="majorBidi" w:hAnsiTheme="majorBidi" w:cstheme="majorBidi"/>
                <w:sz w:val="24"/>
                <w:szCs w:val="24"/>
                <w:lang w:bidi="ar-KW"/>
              </w:rPr>
              <w:t>.</w:t>
            </w:r>
          </w:p>
        </w:tc>
      </w:tr>
      <w:tr w:rsidR="008D46A4" w:rsidRPr="002F3909" w:rsidTr="00F07657">
        <w:trPr>
          <w:trHeight w:val="704"/>
        </w:trPr>
        <w:tc>
          <w:tcPr>
            <w:tcW w:w="9990" w:type="dxa"/>
            <w:gridSpan w:val="3"/>
          </w:tcPr>
          <w:p w:rsidR="008D46A4" w:rsidRPr="002F3909" w:rsidRDefault="00CF5475" w:rsidP="001E4202">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t>1</w:t>
            </w:r>
            <w:r w:rsidR="001E4202">
              <w:rPr>
                <w:rFonts w:asciiTheme="majorBidi" w:hAnsiTheme="majorBidi" w:cstheme="majorBidi"/>
                <w:b/>
                <w:bCs/>
                <w:sz w:val="28"/>
                <w:szCs w:val="28"/>
                <w:lang w:bidi="ar-KW"/>
              </w:rPr>
              <w:t>2</w:t>
            </w:r>
            <w:r w:rsidRPr="002F3909">
              <w:rPr>
                <w:rFonts w:asciiTheme="majorBidi" w:hAnsiTheme="majorBidi" w:cstheme="majorBidi"/>
                <w:b/>
                <w:bCs/>
                <w:sz w:val="28"/>
                <w:szCs w:val="28"/>
                <w:lang w:bidi="ar-KW"/>
              </w:rPr>
              <w:t xml:space="preserve">. </w:t>
            </w:r>
            <w:r w:rsidR="008D46A4" w:rsidRPr="002F3909">
              <w:rPr>
                <w:rFonts w:asciiTheme="majorBidi" w:hAnsiTheme="majorBidi" w:cstheme="majorBidi"/>
                <w:b/>
                <w:bCs/>
                <w:sz w:val="28"/>
                <w:szCs w:val="28"/>
                <w:lang w:bidi="ar-KW"/>
              </w:rPr>
              <w:t>Forms of teaching</w:t>
            </w:r>
          </w:p>
          <w:p w:rsidR="007F0899" w:rsidRPr="002F3909" w:rsidRDefault="00EE07E7" w:rsidP="00547905">
            <w:pPr>
              <w:spacing w:after="0" w:line="240" w:lineRule="auto"/>
              <w:rPr>
                <w:rFonts w:asciiTheme="majorBidi" w:hAnsiTheme="majorBidi" w:cstheme="majorBidi"/>
                <w:sz w:val="24"/>
                <w:szCs w:val="24"/>
                <w:lang w:val="en-US" w:bidi="ar-IQ"/>
              </w:rPr>
            </w:pPr>
            <w:r w:rsidRPr="002F3909">
              <w:rPr>
                <w:rFonts w:asciiTheme="majorBidi" w:hAnsiTheme="majorBidi" w:cstheme="majorBidi"/>
                <w:sz w:val="24"/>
                <w:szCs w:val="24"/>
                <w:lang w:val="en-US" w:bidi="ar-KW"/>
              </w:rPr>
              <w:t xml:space="preserve">Different forms of teaching will be used to reach the objectives of the course: 'power point presentations for the head titles and definitions and summary of conclusions, </w:t>
            </w:r>
            <w:r w:rsidR="001269E2" w:rsidRPr="002F3909">
              <w:rPr>
                <w:rFonts w:asciiTheme="majorBidi" w:hAnsiTheme="majorBidi" w:cstheme="majorBidi"/>
                <w:sz w:val="24"/>
                <w:szCs w:val="24"/>
                <w:lang w:val="en-US" w:bidi="ar-KW"/>
              </w:rPr>
              <w:t xml:space="preserve">give the students lecture as fascicule also using the white board to clear  the figures and meaning of words….. , </w:t>
            </w:r>
          </w:p>
        </w:tc>
      </w:tr>
      <w:tr w:rsidR="008D46A4" w:rsidRPr="002F3909" w:rsidTr="00F07657">
        <w:trPr>
          <w:trHeight w:val="3772"/>
        </w:trPr>
        <w:tc>
          <w:tcPr>
            <w:tcW w:w="9990" w:type="dxa"/>
            <w:gridSpan w:val="3"/>
          </w:tcPr>
          <w:p w:rsidR="008D46A4" w:rsidRPr="002F3909" w:rsidRDefault="00CF5475" w:rsidP="001E4202">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lastRenderedPageBreak/>
              <w:t>1</w:t>
            </w:r>
            <w:r w:rsidR="001E4202">
              <w:rPr>
                <w:rFonts w:asciiTheme="majorBidi" w:hAnsiTheme="majorBidi" w:cstheme="majorBidi"/>
                <w:b/>
                <w:bCs/>
                <w:sz w:val="28"/>
                <w:szCs w:val="28"/>
                <w:lang w:bidi="ar-KW"/>
              </w:rPr>
              <w:t>3</w:t>
            </w:r>
            <w:r w:rsidRPr="002F3909">
              <w:rPr>
                <w:rFonts w:asciiTheme="majorBidi" w:hAnsiTheme="majorBidi" w:cstheme="majorBidi"/>
                <w:b/>
                <w:bCs/>
                <w:sz w:val="28"/>
                <w:szCs w:val="28"/>
                <w:lang w:bidi="ar-KW"/>
              </w:rPr>
              <w:t xml:space="preserve">. </w:t>
            </w:r>
            <w:r w:rsidR="008D46A4" w:rsidRPr="002F3909">
              <w:rPr>
                <w:rFonts w:asciiTheme="majorBidi" w:hAnsiTheme="majorBidi" w:cstheme="majorBidi"/>
                <w:b/>
                <w:bCs/>
                <w:sz w:val="28"/>
                <w:szCs w:val="28"/>
                <w:lang w:bidi="ar-KW"/>
              </w:rPr>
              <w:t>Assessment scheme</w:t>
            </w:r>
          </w:p>
          <w:p w:rsidR="00437A26" w:rsidRPr="002F3909" w:rsidRDefault="00845CF8" w:rsidP="00D656E1">
            <w:pPr>
              <w:spacing w:after="0" w:line="240" w:lineRule="auto"/>
              <w:rPr>
                <w:rFonts w:asciiTheme="majorBidi" w:hAnsiTheme="majorBidi" w:cstheme="majorBidi"/>
                <w:b/>
                <w:bCs/>
                <w:lang w:val="en-US"/>
              </w:rPr>
            </w:pPr>
            <w:r w:rsidRPr="002F3909">
              <w:rPr>
                <w:rFonts w:asciiTheme="majorBidi" w:hAnsiTheme="majorBidi" w:cstheme="majorBidi"/>
                <w:b/>
                <w:bCs/>
                <w:sz w:val="28"/>
                <w:szCs w:val="28"/>
                <w:lang w:bidi="ar-KW"/>
              </w:rPr>
              <w:t xml:space="preserve">           </w:t>
            </w:r>
            <w:r w:rsidR="00D94401" w:rsidRPr="002F3909">
              <w:rPr>
                <w:rFonts w:asciiTheme="majorBidi" w:hAnsiTheme="majorBidi" w:cstheme="majorBidi"/>
                <w:b/>
                <w:bCs/>
                <w:sz w:val="28"/>
                <w:szCs w:val="28"/>
                <w:lang w:bidi="ar-KW"/>
              </w:rPr>
              <w:t xml:space="preserve">                                   </w:t>
            </w:r>
          </w:p>
          <w:tbl>
            <w:tblPr>
              <w:tblStyle w:val="TableGrid"/>
              <w:tblW w:w="0" w:type="auto"/>
              <w:jc w:val="center"/>
              <w:tblLook w:val="04A0" w:firstRow="1" w:lastRow="0" w:firstColumn="1" w:lastColumn="0" w:noHBand="0" w:noVBand="1"/>
            </w:tblPr>
            <w:tblGrid>
              <w:gridCol w:w="2004"/>
              <w:gridCol w:w="1379"/>
              <w:gridCol w:w="1398"/>
              <w:gridCol w:w="1399"/>
              <w:gridCol w:w="1402"/>
              <w:gridCol w:w="1380"/>
              <w:gridCol w:w="807"/>
            </w:tblGrid>
            <w:tr w:rsidR="00D656E1" w:rsidRPr="005F36C8" w:rsidTr="00D656E1">
              <w:trPr>
                <w:trHeight w:val="602"/>
                <w:jc w:val="center"/>
              </w:trPr>
              <w:tc>
                <w:tcPr>
                  <w:tcW w:w="2004" w:type="dxa"/>
                  <w:tcBorders>
                    <w:top w:val="nil"/>
                    <w:left w:val="nil"/>
                  </w:tcBorders>
                </w:tcPr>
                <w:p w:rsidR="00D656E1" w:rsidRPr="005F36C8" w:rsidRDefault="00437A26" w:rsidP="00D656E1">
                  <w:pPr>
                    <w:spacing w:line="360" w:lineRule="auto"/>
                    <w:rPr>
                      <w:rFonts w:asciiTheme="majorBidi" w:hAnsiTheme="majorBidi" w:cstheme="majorBidi"/>
                      <w:sz w:val="28"/>
                      <w:szCs w:val="28"/>
                    </w:rPr>
                  </w:pPr>
                  <w:r w:rsidRPr="002F3909">
                    <w:rPr>
                      <w:rFonts w:asciiTheme="majorBidi" w:hAnsiTheme="majorBidi" w:cstheme="majorBidi"/>
                      <w:b/>
                      <w:bCs/>
                      <w:lang w:val="en-US"/>
                    </w:rPr>
                    <w:t xml:space="preserve">                   </w:t>
                  </w:r>
                </w:p>
              </w:tc>
              <w:tc>
                <w:tcPr>
                  <w:tcW w:w="1379" w:type="dxa"/>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First exam</w:t>
                  </w:r>
                </w:p>
              </w:tc>
              <w:tc>
                <w:tcPr>
                  <w:tcW w:w="1398" w:type="dxa"/>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Second exam</w:t>
                  </w:r>
                </w:p>
              </w:tc>
              <w:tc>
                <w:tcPr>
                  <w:tcW w:w="1399" w:type="dxa"/>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Quiz, activity and report</w:t>
                  </w:r>
                </w:p>
              </w:tc>
              <w:tc>
                <w:tcPr>
                  <w:tcW w:w="1402" w:type="dxa"/>
                </w:tcPr>
                <w:p w:rsidR="00D656E1" w:rsidRPr="005F36C8" w:rsidRDefault="00D656E1" w:rsidP="00D656E1">
                  <w:pPr>
                    <w:spacing w:line="360" w:lineRule="auto"/>
                    <w:jc w:val="center"/>
                    <w:rPr>
                      <w:rFonts w:asciiTheme="majorBidi" w:hAnsiTheme="majorBidi" w:cstheme="majorBidi"/>
                      <w:sz w:val="28"/>
                      <w:szCs w:val="28"/>
                      <w:lang w:val="en-US" w:bidi="ar-KW"/>
                    </w:rPr>
                  </w:pPr>
                  <w:r w:rsidRPr="005F36C8">
                    <w:rPr>
                      <w:rFonts w:asciiTheme="majorBidi" w:hAnsiTheme="majorBidi" w:cstheme="majorBidi"/>
                      <w:sz w:val="28"/>
                      <w:szCs w:val="28"/>
                      <w:lang w:val="en-US" w:bidi="ar-KW"/>
                    </w:rPr>
                    <w:t>Annual</w:t>
                  </w:r>
                </w:p>
                <w:p w:rsidR="00D656E1" w:rsidRPr="005F36C8" w:rsidRDefault="00D656E1" w:rsidP="00D656E1">
                  <w:pPr>
                    <w:spacing w:line="360" w:lineRule="auto"/>
                    <w:jc w:val="center"/>
                    <w:rPr>
                      <w:rFonts w:asciiTheme="majorBidi" w:hAnsiTheme="majorBidi" w:cstheme="majorBidi"/>
                      <w:sz w:val="28"/>
                      <w:szCs w:val="28"/>
                    </w:rPr>
                  </w:pPr>
                  <w:r w:rsidRPr="005F36C8">
                    <w:rPr>
                      <w:rFonts w:asciiTheme="majorBidi" w:hAnsiTheme="majorBidi" w:cstheme="majorBidi"/>
                      <w:sz w:val="28"/>
                      <w:szCs w:val="28"/>
                      <w:lang w:val="en-US" w:bidi="ar-KW"/>
                    </w:rPr>
                    <w:t>average</w:t>
                  </w:r>
                </w:p>
              </w:tc>
              <w:tc>
                <w:tcPr>
                  <w:tcW w:w="1380" w:type="dxa"/>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Final exam</w:t>
                  </w:r>
                </w:p>
              </w:tc>
              <w:tc>
                <w:tcPr>
                  <w:tcW w:w="807" w:type="dxa"/>
                  <w:vMerge w:val="restart"/>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Total</w:t>
                  </w:r>
                </w:p>
              </w:tc>
            </w:tr>
            <w:tr w:rsidR="00D656E1" w:rsidRPr="005F36C8" w:rsidTr="00D656E1">
              <w:trPr>
                <w:trHeight w:val="325"/>
                <w:jc w:val="center"/>
              </w:trPr>
              <w:tc>
                <w:tcPr>
                  <w:tcW w:w="2004" w:type="dxa"/>
                  <w:tcBorders>
                    <w:left w:val="single" w:sz="4" w:space="0" w:color="auto"/>
                  </w:tcBorders>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Theoretical part</w:t>
                  </w:r>
                </w:p>
              </w:tc>
              <w:tc>
                <w:tcPr>
                  <w:tcW w:w="1379" w:type="dxa"/>
                  <w:shd w:val="clear" w:color="auto" w:fill="DAEEF3" w:themeFill="accent5" w:themeFillTint="33"/>
                </w:tcPr>
                <w:p w:rsidR="00D656E1" w:rsidRPr="005F36C8" w:rsidRDefault="00C57BB4"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5</w:t>
                  </w:r>
                </w:p>
              </w:tc>
              <w:tc>
                <w:tcPr>
                  <w:tcW w:w="1398" w:type="dxa"/>
                  <w:shd w:val="clear" w:color="auto" w:fill="DAEEF3" w:themeFill="accent5" w:themeFillTint="33"/>
                </w:tcPr>
                <w:p w:rsidR="00D656E1" w:rsidRPr="005F36C8" w:rsidRDefault="00C57BB4"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5</w:t>
                  </w:r>
                </w:p>
              </w:tc>
              <w:tc>
                <w:tcPr>
                  <w:tcW w:w="1399" w:type="dxa"/>
                  <w:shd w:val="clear" w:color="auto" w:fill="DAEEF3" w:themeFill="accent5" w:themeFillTint="33"/>
                </w:tcPr>
                <w:p w:rsidR="00D656E1" w:rsidRPr="005F36C8" w:rsidRDefault="00C57BB4"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5</w:t>
                  </w:r>
                </w:p>
              </w:tc>
              <w:tc>
                <w:tcPr>
                  <w:tcW w:w="1402" w:type="dxa"/>
                  <w:shd w:val="clear" w:color="auto" w:fill="DAEEF3" w:themeFill="accent5" w:themeFillTint="33"/>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1</w:t>
                  </w:r>
                  <w:r w:rsidRPr="005F36C8">
                    <w:rPr>
                      <w:rFonts w:asciiTheme="majorBidi" w:hAnsiTheme="majorBidi" w:cstheme="majorBidi"/>
                      <w:sz w:val="28"/>
                      <w:szCs w:val="28"/>
                    </w:rPr>
                    <w:t>5</w:t>
                  </w:r>
                </w:p>
              </w:tc>
              <w:tc>
                <w:tcPr>
                  <w:tcW w:w="1380" w:type="dxa"/>
                  <w:shd w:val="clear" w:color="auto" w:fill="DAEEF3" w:themeFill="accent5" w:themeFillTint="33"/>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5</w:t>
                  </w:r>
                  <w:r w:rsidRPr="005F36C8">
                    <w:rPr>
                      <w:rFonts w:asciiTheme="majorBidi" w:hAnsiTheme="majorBidi" w:cstheme="majorBidi"/>
                      <w:sz w:val="28"/>
                      <w:szCs w:val="28"/>
                    </w:rPr>
                    <w:t>0</w:t>
                  </w:r>
                </w:p>
              </w:tc>
              <w:tc>
                <w:tcPr>
                  <w:tcW w:w="807" w:type="dxa"/>
                  <w:vMerge/>
                </w:tcPr>
                <w:p w:rsidR="00D656E1" w:rsidRPr="005F36C8" w:rsidRDefault="00D656E1" w:rsidP="00D656E1">
                  <w:pPr>
                    <w:spacing w:line="360" w:lineRule="auto"/>
                    <w:jc w:val="center"/>
                    <w:rPr>
                      <w:rFonts w:asciiTheme="majorBidi" w:hAnsiTheme="majorBidi" w:cstheme="majorBidi"/>
                      <w:sz w:val="28"/>
                      <w:szCs w:val="28"/>
                    </w:rPr>
                  </w:pPr>
                </w:p>
              </w:tc>
            </w:tr>
            <w:tr w:rsidR="00D656E1" w:rsidRPr="005F36C8" w:rsidTr="00D656E1">
              <w:trPr>
                <w:trHeight w:val="273"/>
                <w:jc w:val="center"/>
              </w:trPr>
              <w:tc>
                <w:tcPr>
                  <w:tcW w:w="2004" w:type="dxa"/>
                </w:tcPr>
                <w:p w:rsidR="00D656E1" w:rsidRPr="005F36C8" w:rsidRDefault="00D656E1" w:rsidP="00D656E1">
                  <w:pPr>
                    <w:spacing w:line="360" w:lineRule="auto"/>
                    <w:rPr>
                      <w:rFonts w:asciiTheme="majorBidi" w:hAnsiTheme="majorBidi" w:cstheme="majorBidi"/>
                      <w:sz w:val="28"/>
                      <w:szCs w:val="28"/>
                    </w:rPr>
                  </w:pPr>
                  <w:r w:rsidRPr="005F36C8">
                    <w:rPr>
                      <w:rFonts w:asciiTheme="majorBidi" w:hAnsiTheme="majorBidi" w:cstheme="majorBidi"/>
                      <w:sz w:val="28"/>
                      <w:szCs w:val="28"/>
                    </w:rPr>
                    <w:t>Practical part</w:t>
                  </w:r>
                </w:p>
              </w:tc>
              <w:tc>
                <w:tcPr>
                  <w:tcW w:w="1379" w:type="dxa"/>
                  <w:shd w:val="clear" w:color="auto" w:fill="B6DDE8" w:themeFill="accent5" w:themeFillTint="66"/>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12.5</w:t>
                  </w:r>
                </w:p>
              </w:tc>
              <w:tc>
                <w:tcPr>
                  <w:tcW w:w="1398" w:type="dxa"/>
                  <w:shd w:val="clear" w:color="auto" w:fill="B6DDE8" w:themeFill="accent5" w:themeFillTint="66"/>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12.5</w:t>
                  </w:r>
                </w:p>
              </w:tc>
              <w:tc>
                <w:tcPr>
                  <w:tcW w:w="1399" w:type="dxa"/>
                  <w:shd w:val="clear" w:color="auto" w:fill="B6DDE8" w:themeFill="accent5" w:themeFillTint="66"/>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10</w:t>
                  </w:r>
                </w:p>
              </w:tc>
              <w:tc>
                <w:tcPr>
                  <w:tcW w:w="1402" w:type="dxa"/>
                  <w:shd w:val="clear" w:color="auto" w:fill="B6DDE8" w:themeFill="accent5" w:themeFillTint="66"/>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35</w:t>
                  </w:r>
                </w:p>
              </w:tc>
              <w:tc>
                <w:tcPr>
                  <w:tcW w:w="1380" w:type="dxa"/>
                  <w:shd w:val="clear" w:color="auto" w:fill="B6DDE8" w:themeFill="accent5" w:themeFillTint="66"/>
                </w:tcPr>
                <w:p w:rsidR="00D656E1" w:rsidRPr="005F36C8" w:rsidRDefault="00D656E1" w:rsidP="00D656E1">
                  <w:pPr>
                    <w:spacing w:line="360" w:lineRule="auto"/>
                    <w:jc w:val="center"/>
                    <w:rPr>
                      <w:rFonts w:asciiTheme="majorBidi" w:hAnsiTheme="majorBidi" w:cstheme="majorBidi"/>
                      <w:sz w:val="28"/>
                      <w:szCs w:val="28"/>
                    </w:rPr>
                  </w:pPr>
                  <w:r>
                    <w:rPr>
                      <w:rFonts w:asciiTheme="majorBidi" w:hAnsiTheme="majorBidi" w:cstheme="majorBidi"/>
                      <w:sz w:val="28"/>
                      <w:szCs w:val="28"/>
                    </w:rPr>
                    <w:t>0</w:t>
                  </w:r>
                </w:p>
              </w:tc>
              <w:tc>
                <w:tcPr>
                  <w:tcW w:w="807" w:type="dxa"/>
                  <w:vMerge/>
                </w:tcPr>
                <w:p w:rsidR="00D656E1" w:rsidRPr="005F36C8" w:rsidRDefault="00D656E1" w:rsidP="00D656E1">
                  <w:pPr>
                    <w:spacing w:line="360" w:lineRule="auto"/>
                    <w:jc w:val="center"/>
                    <w:rPr>
                      <w:rFonts w:asciiTheme="majorBidi" w:hAnsiTheme="majorBidi" w:cstheme="majorBidi"/>
                      <w:sz w:val="28"/>
                      <w:szCs w:val="28"/>
                    </w:rPr>
                  </w:pPr>
                </w:p>
              </w:tc>
            </w:tr>
            <w:tr w:rsidR="00D656E1" w:rsidRPr="005F36C8" w:rsidTr="00D656E1">
              <w:trPr>
                <w:trHeight w:val="278"/>
                <w:jc w:val="center"/>
              </w:trPr>
              <w:tc>
                <w:tcPr>
                  <w:tcW w:w="6180" w:type="dxa"/>
                  <w:gridSpan w:val="4"/>
                  <w:tcBorders>
                    <w:left w:val="nil"/>
                    <w:bottom w:val="nil"/>
                  </w:tcBorders>
                </w:tcPr>
                <w:p w:rsidR="00D656E1" w:rsidRPr="005F36C8" w:rsidRDefault="00D656E1" w:rsidP="00D656E1">
                  <w:pPr>
                    <w:spacing w:line="360" w:lineRule="auto"/>
                    <w:jc w:val="center"/>
                    <w:rPr>
                      <w:rFonts w:asciiTheme="majorBidi" w:hAnsiTheme="majorBidi" w:cstheme="majorBidi"/>
                      <w:sz w:val="28"/>
                      <w:szCs w:val="28"/>
                    </w:rPr>
                  </w:pPr>
                </w:p>
              </w:tc>
              <w:tc>
                <w:tcPr>
                  <w:tcW w:w="1402" w:type="dxa"/>
                  <w:shd w:val="clear" w:color="auto" w:fill="00B0F0"/>
                </w:tcPr>
                <w:p w:rsidR="00D656E1" w:rsidRPr="005F36C8" w:rsidRDefault="00D656E1" w:rsidP="00D656E1">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5</w:t>
                  </w:r>
                  <w:r w:rsidRPr="005F36C8">
                    <w:rPr>
                      <w:rFonts w:asciiTheme="majorBidi" w:hAnsiTheme="majorBidi" w:cstheme="majorBidi"/>
                      <w:b/>
                      <w:bCs/>
                      <w:sz w:val="28"/>
                      <w:szCs w:val="28"/>
                    </w:rPr>
                    <w:t>0</w:t>
                  </w:r>
                </w:p>
              </w:tc>
              <w:tc>
                <w:tcPr>
                  <w:tcW w:w="1380" w:type="dxa"/>
                  <w:shd w:val="clear" w:color="auto" w:fill="00B0F0"/>
                </w:tcPr>
                <w:p w:rsidR="00D656E1" w:rsidRPr="005F36C8" w:rsidRDefault="00D656E1" w:rsidP="00D656E1">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5</w:t>
                  </w:r>
                  <w:r w:rsidRPr="005F36C8">
                    <w:rPr>
                      <w:rFonts w:asciiTheme="majorBidi" w:hAnsiTheme="majorBidi" w:cstheme="majorBidi"/>
                      <w:b/>
                      <w:bCs/>
                      <w:sz w:val="28"/>
                      <w:szCs w:val="28"/>
                    </w:rPr>
                    <w:t>0</w:t>
                  </w:r>
                </w:p>
              </w:tc>
              <w:tc>
                <w:tcPr>
                  <w:tcW w:w="807" w:type="dxa"/>
                  <w:shd w:val="clear" w:color="auto" w:fill="00B0F0"/>
                </w:tcPr>
                <w:p w:rsidR="00D656E1" w:rsidRPr="005F36C8" w:rsidRDefault="00D656E1" w:rsidP="00D656E1">
                  <w:pPr>
                    <w:spacing w:line="360" w:lineRule="auto"/>
                    <w:jc w:val="center"/>
                    <w:rPr>
                      <w:rFonts w:asciiTheme="majorBidi" w:hAnsiTheme="majorBidi" w:cstheme="majorBidi"/>
                      <w:b/>
                      <w:bCs/>
                      <w:sz w:val="28"/>
                      <w:szCs w:val="28"/>
                    </w:rPr>
                  </w:pPr>
                  <w:r w:rsidRPr="005F36C8">
                    <w:rPr>
                      <w:rFonts w:asciiTheme="majorBidi" w:hAnsiTheme="majorBidi" w:cstheme="majorBidi"/>
                      <w:b/>
                      <w:bCs/>
                      <w:sz w:val="28"/>
                      <w:szCs w:val="28"/>
                    </w:rPr>
                    <w:t>100</w:t>
                  </w:r>
                </w:p>
              </w:tc>
            </w:tr>
          </w:tbl>
          <w:p w:rsidR="000F2337" w:rsidRPr="002F3909" w:rsidRDefault="000F2337" w:rsidP="00D656E1">
            <w:pPr>
              <w:rPr>
                <w:rFonts w:asciiTheme="majorBidi" w:hAnsiTheme="majorBidi" w:cstheme="majorBidi"/>
                <w:sz w:val="28"/>
                <w:szCs w:val="28"/>
                <w:rtl/>
                <w:lang w:val="en-US" w:bidi="ar-KW"/>
              </w:rPr>
            </w:pPr>
          </w:p>
        </w:tc>
      </w:tr>
      <w:tr w:rsidR="008D46A4" w:rsidRPr="002F3909" w:rsidTr="00F07657">
        <w:trPr>
          <w:trHeight w:val="704"/>
        </w:trPr>
        <w:tc>
          <w:tcPr>
            <w:tcW w:w="9990" w:type="dxa"/>
            <w:gridSpan w:val="3"/>
          </w:tcPr>
          <w:p w:rsidR="00FD437F" w:rsidRPr="002F3909" w:rsidRDefault="00CF5475" w:rsidP="001E4202">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t>1</w:t>
            </w:r>
            <w:r w:rsidR="001E4202">
              <w:rPr>
                <w:rFonts w:asciiTheme="majorBidi" w:hAnsiTheme="majorBidi" w:cstheme="majorBidi"/>
                <w:b/>
                <w:bCs/>
                <w:sz w:val="28"/>
                <w:szCs w:val="28"/>
                <w:lang w:bidi="ar-KW"/>
              </w:rPr>
              <w:t>4</w:t>
            </w:r>
            <w:r w:rsidRPr="002F3909">
              <w:rPr>
                <w:rFonts w:asciiTheme="majorBidi" w:hAnsiTheme="majorBidi" w:cstheme="majorBidi"/>
                <w:b/>
                <w:bCs/>
                <w:sz w:val="28"/>
                <w:szCs w:val="28"/>
                <w:lang w:bidi="ar-KW"/>
              </w:rPr>
              <w:t xml:space="preserve">. </w:t>
            </w:r>
            <w:r w:rsidR="00001B33" w:rsidRPr="002F3909">
              <w:rPr>
                <w:rFonts w:asciiTheme="majorBidi" w:hAnsiTheme="majorBidi" w:cstheme="majorBidi"/>
                <w:b/>
                <w:bCs/>
                <w:sz w:val="28"/>
                <w:szCs w:val="28"/>
                <w:lang w:bidi="ar-KW"/>
              </w:rPr>
              <w:t>Student learning outcome:</w:t>
            </w:r>
          </w:p>
          <w:p w:rsidR="00547905" w:rsidRPr="002F3909" w:rsidRDefault="00547905" w:rsidP="006766CD">
            <w:pPr>
              <w:spacing w:after="0" w:line="240" w:lineRule="auto"/>
              <w:rPr>
                <w:rFonts w:asciiTheme="majorBidi" w:hAnsiTheme="majorBidi" w:cstheme="majorBidi"/>
                <w:sz w:val="28"/>
                <w:szCs w:val="28"/>
                <w:lang w:bidi="ar-KW"/>
              </w:rPr>
            </w:pPr>
            <w:r w:rsidRPr="002F3909">
              <w:rPr>
                <w:rFonts w:asciiTheme="majorBidi" w:hAnsiTheme="majorBidi" w:cstheme="majorBidi"/>
                <w:sz w:val="28"/>
                <w:szCs w:val="28"/>
                <w:lang w:bidi="ar-KW"/>
              </w:rPr>
              <w:t xml:space="preserve">At the end of the course the student will learn about all those question which </w:t>
            </w:r>
            <w:r w:rsidR="0046595E" w:rsidRPr="002F3909">
              <w:rPr>
                <w:rFonts w:asciiTheme="majorBidi" w:hAnsiTheme="majorBidi" w:cstheme="majorBidi"/>
                <w:sz w:val="28"/>
                <w:szCs w:val="28"/>
                <w:lang w:bidi="ar-KW"/>
              </w:rPr>
              <w:t>related</w:t>
            </w:r>
            <w:r w:rsidRPr="002F3909">
              <w:rPr>
                <w:rFonts w:asciiTheme="majorBidi" w:hAnsiTheme="majorBidi" w:cstheme="majorBidi"/>
                <w:sz w:val="28"/>
                <w:szCs w:val="28"/>
                <w:lang w:bidi="ar-KW"/>
              </w:rPr>
              <w:t xml:space="preserve"> of </w:t>
            </w:r>
            <w:r w:rsidR="0046595E" w:rsidRPr="002F3909">
              <w:rPr>
                <w:rFonts w:asciiTheme="majorBidi" w:hAnsiTheme="majorBidi" w:cstheme="majorBidi"/>
                <w:sz w:val="28"/>
                <w:szCs w:val="28"/>
                <w:lang w:bidi="ar-KW"/>
              </w:rPr>
              <w:t>timber harvesting such as:</w:t>
            </w:r>
          </w:p>
          <w:p w:rsidR="0046595E" w:rsidRPr="002F3909" w:rsidRDefault="0046595E" w:rsidP="0046595E">
            <w:pPr>
              <w:spacing w:after="0" w:line="240" w:lineRule="auto"/>
              <w:rPr>
                <w:rFonts w:asciiTheme="majorBidi" w:hAnsiTheme="majorBidi" w:cstheme="majorBidi"/>
                <w:sz w:val="28"/>
                <w:szCs w:val="28"/>
                <w:lang w:val="en-US" w:bidi="ar-KW"/>
              </w:rPr>
            </w:pPr>
            <w:r w:rsidRPr="002F3909">
              <w:rPr>
                <w:rFonts w:asciiTheme="majorBidi" w:hAnsiTheme="majorBidi" w:cstheme="majorBidi"/>
                <w:sz w:val="28"/>
                <w:szCs w:val="28"/>
                <w:lang w:val="en-US" w:bidi="ar-KW"/>
              </w:rPr>
              <w:t>What is Logging? Which logging practice is worse, selective logging or clear cutting? Why does logging happen? Can we use other materials for building homes and furniture?</w:t>
            </w:r>
            <w:r w:rsidRPr="002F3909">
              <w:rPr>
                <w:rFonts w:asciiTheme="majorBidi" w:hAnsiTheme="majorBidi" w:cstheme="majorBidi"/>
              </w:rPr>
              <w:t xml:space="preserve"> </w:t>
            </w:r>
            <w:r w:rsidRPr="002F3909">
              <w:rPr>
                <w:rFonts w:asciiTheme="majorBidi" w:hAnsiTheme="majorBidi" w:cstheme="majorBidi"/>
                <w:sz w:val="28"/>
                <w:szCs w:val="28"/>
                <w:lang w:val="en-US" w:bidi="ar-KW"/>
              </w:rPr>
              <w:t>What are some of the effects of logging irresponsibly?</w:t>
            </w:r>
          </w:p>
          <w:p w:rsidR="007F0899" w:rsidRPr="002F3909" w:rsidRDefault="007F0899" w:rsidP="0046595E">
            <w:pPr>
              <w:spacing w:after="0" w:line="240" w:lineRule="auto"/>
              <w:rPr>
                <w:rFonts w:asciiTheme="majorBidi" w:hAnsiTheme="majorBidi" w:cstheme="majorBidi"/>
                <w:sz w:val="24"/>
                <w:szCs w:val="24"/>
                <w:rtl/>
                <w:lang w:val="en-US" w:bidi="ar-IQ"/>
              </w:rPr>
            </w:pPr>
          </w:p>
        </w:tc>
      </w:tr>
      <w:tr w:rsidR="008D46A4" w:rsidRPr="002F3909" w:rsidTr="00F07657">
        <w:tc>
          <w:tcPr>
            <w:tcW w:w="9990" w:type="dxa"/>
            <w:gridSpan w:val="3"/>
          </w:tcPr>
          <w:p w:rsidR="00001B33" w:rsidRPr="002F3909" w:rsidRDefault="00CF5475" w:rsidP="001E4202">
            <w:pPr>
              <w:spacing w:after="0" w:line="240" w:lineRule="auto"/>
              <w:rPr>
                <w:rFonts w:asciiTheme="majorBidi" w:hAnsiTheme="majorBidi" w:cstheme="majorBidi"/>
                <w:b/>
                <w:bCs/>
                <w:sz w:val="28"/>
                <w:szCs w:val="28"/>
                <w:lang w:val="en-US" w:bidi="ar-KW"/>
              </w:rPr>
            </w:pPr>
            <w:r w:rsidRPr="002F3909">
              <w:rPr>
                <w:rFonts w:asciiTheme="majorBidi" w:hAnsiTheme="majorBidi" w:cstheme="majorBidi"/>
                <w:b/>
                <w:bCs/>
                <w:sz w:val="28"/>
                <w:szCs w:val="28"/>
                <w:lang w:bidi="ar-KW"/>
              </w:rPr>
              <w:t>1</w:t>
            </w:r>
            <w:r w:rsidR="001E4202">
              <w:rPr>
                <w:rFonts w:asciiTheme="majorBidi" w:hAnsiTheme="majorBidi" w:cstheme="majorBidi"/>
                <w:b/>
                <w:bCs/>
                <w:sz w:val="28"/>
                <w:szCs w:val="28"/>
                <w:lang w:bidi="ar-KW"/>
              </w:rPr>
              <w:t>5</w:t>
            </w:r>
            <w:r w:rsidRPr="002F3909">
              <w:rPr>
                <w:rFonts w:asciiTheme="majorBidi" w:hAnsiTheme="majorBidi" w:cstheme="majorBidi"/>
                <w:b/>
                <w:bCs/>
                <w:sz w:val="28"/>
                <w:szCs w:val="28"/>
                <w:lang w:bidi="ar-KW"/>
              </w:rPr>
              <w:t xml:space="preserve">. </w:t>
            </w:r>
            <w:r w:rsidR="008D46A4" w:rsidRPr="002F3909">
              <w:rPr>
                <w:rFonts w:asciiTheme="majorBidi" w:hAnsiTheme="majorBidi" w:cstheme="majorBidi"/>
                <w:b/>
                <w:bCs/>
                <w:sz w:val="28"/>
                <w:szCs w:val="28"/>
                <w:lang w:bidi="ar-KW"/>
              </w:rPr>
              <w:t>Course Reading List and References</w:t>
            </w:r>
            <w:r w:rsidR="008D46A4" w:rsidRPr="002F3909">
              <w:rPr>
                <w:rFonts w:asciiTheme="majorBidi" w:hAnsiTheme="majorBidi" w:cstheme="majorBidi"/>
                <w:b/>
                <w:bCs/>
                <w:sz w:val="28"/>
                <w:szCs w:val="28"/>
                <w:rtl/>
                <w:lang w:bidi="ar-KW"/>
              </w:rPr>
              <w:t>‌</w:t>
            </w:r>
            <w:r w:rsidR="008D46A4" w:rsidRPr="002F3909">
              <w:rPr>
                <w:rFonts w:asciiTheme="majorBidi" w:hAnsiTheme="majorBidi" w:cstheme="majorBidi"/>
                <w:b/>
                <w:bCs/>
                <w:sz w:val="28"/>
                <w:szCs w:val="28"/>
                <w:lang w:bidi="ar-KW"/>
              </w:rPr>
              <w:t>:</w:t>
            </w:r>
          </w:p>
          <w:p w:rsidR="0046595E" w:rsidRPr="002F3909" w:rsidRDefault="00001B33" w:rsidP="005F092F">
            <w:pPr>
              <w:spacing w:after="0" w:line="240" w:lineRule="auto"/>
              <w:rPr>
                <w:rFonts w:asciiTheme="majorBidi" w:hAnsiTheme="majorBidi" w:cstheme="majorBidi"/>
                <w:b/>
                <w:bCs/>
                <w:sz w:val="24"/>
                <w:szCs w:val="24"/>
                <w:lang w:bidi="ar-KW"/>
              </w:rPr>
            </w:pPr>
            <w:proofErr w:type="gramStart"/>
            <w:r w:rsidRPr="002F3909">
              <w:rPr>
                <w:rFonts w:asciiTheme="majorBidi" w:hAnsiTheme="majorBidi" w:cstheme="majorBidi"/>
                <w:sz w:val="24"/>
                <w:szCs w:val="24"/>
                <w:lang w:bidi="ar-KW"/>
              </w:rPr>
              <w:t xml:space="preserve">▪  </w:t>
            </w:r>
            <w:r w:rsidR="00CC5CD1" w:rsidRPr="002F3909">
              <w:rPr>
                <w:rFonts w:asciiTheme="majorBidi" w:hAnsiTheme="majorBidi" w:cstheme="majorBidi"/>
                <w:b/>
                <w:bCs/>
                <w:sz w:val="24"/>
                <w:szCs w:val="24"/>
                <w:lang w:bidi="ar-KW"/>
              </w:rPr>
              <w:t>Useful</w:t>
            </w:r>
            <w:proofErr w:type="gramEnd"/>
            <w:r w:rsidR="00CC5CD1" w:rsidRPr="002F3909">
              <w:rPr>
                <w:rFonts w:asciiTheme="majorBidi" w:hAnsiTheme="majorBidi" w:cstheme="majorBidi"/>
                <w:b/>
                <w:bCs/>
                <w:sz w:val="24"/>
                <w:szCs w:val="24"/>
                <w:lang w:bidi="ar-KW"/>
              </w:rPr>
              <w:t xml:space="preserve"> references:</w:t>
            </w:r>
            <w:r w:rsidR="005F092F" w:rsidRPr="002F3909">
              <w:rPr>
                <w:rFonts w:asciiTheme="majorBidi" w:hAnsiTheme="majorBidi" w:cstheme="majorBidi"/>
                <w:b/>
                <w:bCs/>
              </w:rPr>
              <w:t xml:space="preserve"> </w:t>
            </w:r>
            <w:r w:rsidR="005F092F" w:rsidRPr="002F3909">
              <w:rPr>
                <w:rFonts w:asciiTheme="majorBidi" w:hAnsiTheme="majorBidi" w:cstheme="majorBidi"/>
                <w:b/>
                <w:bCs/>
                <w:sz w:val="24"/>
                <w:szCs w:val="24"/>
                <w:lang w:bidi="ar-KW"/>
              </w:rPr>
              <w:t>-</w:t>
            </w:r>
          </w:p>
          <w:p w:rsidR="0046595E" w:rsidRPr="002F3909" w:rsidRDefault="005F092F" w:rsidP="00F07657">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 </w:t>
            </w:r>
            <w:r w:rsidR="0046595E" w:rsidRPr="002F3909">
              <w:rPr>
                <w:rFonts w:asciiTheme="majorBidi" w:hAnsiTheme="majorBidi" w:cstheme="majorBidi"/>
                <w:sz w:val="24"/>
                <w:szCs w:val="24"/>
                <w:lang w:bidi="ar-KW"/>
              </w:rPr>
              <w:t xml:space="preserve">1- </w:t>
            </w:r>
            <w:proofErr w:type="spellStart"/>
            <w:r w:rsidR="0046595E" w:rsidRPr="002F3909">
              <w:rPr>
                <w:rFonts w:asciiTheme="majorBidi" w:hAnsiTheme="majorBidi" w:cstheme="majorBidi"/>
                <w:sz w:val="24"/>
                <w:szCs w:val="24"/>
                <w:lang w:bidi="ar-KW"/>
              </w:rPr>
              <w:t>Abd</w:t>
            </w:r>
            <w:proofErr w:type="spellEnd"/>
            <w:r w:rsidR="0046595E" w:rsidRPr="002F3909">
              <w:rPr>
                <w:rFonts w:asciiTheme="majorBidi" w:hAnsiTheme="majorBidi" w:cstheme="majorBidi"/>
                <w:sz w:val="24"/>
                <w:szCs w:val="24"/>
                <w:lang w:bidi="ar-KW"/>
              </w:rPr>
              <w:t xml:space="preserve"> Ali, </w:t>
            </w:r>
            <w:proofErr w:type="gramStart"/>
            <w:r w:rsidR="0046595E" w:rsidRPr="002F3909">
              <w:rPr>
                <w:rFonts w:asciiTheme="majorBidi" w:hAnsiTheme="majorBidi" w:cstheme="majorBidi"/>
                <w:sz w:val="24"/>
                <w:szCs w:val="24"/>
                <w:lang w:bidi="ar-KW"/>
              </w:rPr>
              <w:t>B. ,</w:t>
            </w:r>
            <w:proofErr w:type="gramEnd"/>
            <w:r w:rsidR="0046595E" w:rsidRPr="002F3909">
              <w:rPr>
                <w:rFonts w:asciiTheme="majorBidi" w:hAnsiTheme="majorBidi" w:cstheme="majorBidi"/>
                <w:sz w:val="24"/>
                <w:szCs w:val="24"/>
                <w:lang w:bidi="ar-KW"/>
              </w:rPr>
              <w:t xml:space="preserve"> W. </w:t>
            </w:r>
            <w:proofErr w:type="spellStart"/>
            <w:r w:rsidR="0046595E" w:rsidRPr="002F3909">
              <w:rPr>
                <w:rFonts w:asciiTheme="majorBidi" w:hAnsiTheme="majorBidi" w:cstheme="majorBidi"/>
                <w:sz w:val="24"/>
                <w:szCs w:val="24"/>
                <w:lang w:bidi="ar-KW"/>
              </w:rPr>
              <w:t>Kasir</w:t>
            </w:r>
            <w:proofErr w:type="spellEnd"/>
            <w:r w:rsidR="0046595E" w:rsidRPr="002F3909">
              <w:rPr>
                <w:rFonts w:asciiTheme="majorBidi" w:hAnsiTheme="majorBidi" w:cstheme="majorBidi"/>
                <w:sz w:val="24"/>
                <w:szCs w:val="24"/>
                <w:lang w:bidi="ar-KW"/>
              </w:rPr>
              <w:t>, R. Al-</w:t>
            </w:r>
            <w:proofErr w:type="spellStart"/>
            <w:r w:rsidR="0046595E" w:rsidRPr="002F3909">
              <w:rPr>
                <w:rFonts w:asciiTheme="majorBidi" w:hAnsiTheme="majorBidi" w:cstheme="majorBidi"/>
                <w:sz w:val="24"/>
                <w:szCs w:val="24"/>
                <w:lang w:bidi="ar-KW"/>
              </w:rPr>
              <w:t>Khaffaf</w:t>
            </w:r>
            <w:proofErr w:type="spellEnd"/>
            <w:r w:rsidR="0046595E" w:rsidRPr="002F3909">
              <w:rPr>
                <w:rFonts w:asciiTheme="majorBidi" w:hAnsiTheme="majorBidi" w:cstheme="majorBidi"/>
                <w:sz w:val="24"/>
                <w:szCs w:val="24"/>
                <w:lang w:bidi="ar-KW"/>
              </w:rPr>
              <w:t xml:space="preserve"> (1993). Forest </w:t>
            </w:r>
            <w:proofErr w:type="gramStart"/>
            <w:r w:rsidR="0046595E" w:rsidRPr="002F3909">
              <w:rPr>
                <w:rFonts w:asciiTheme="majorBidi" w:hAnsiTheme="majorBidi" w:cstheme="majorBidi"/>
                <w:sz w:val="24"/>
                <w:szCs w:val="24"/>
                <w:lang w:bidi="ar-KW"/>
              </w:rPr>
              <w:t>Utilization .</w:t>
            </w:r>
            <w:proofErr w:type="gramEnd"/>
            <w:r w:rsidR="0046595E" w:rsidRPr="002F3909">
              <w:rPr>
                <w:rFonts w:asciiTheme="majorBidi" w:hAnsiTheme="majorBidi" w:cstheme="majorBidi"/>
                <w:sz w:val="24"/>
                <w:szCs w:val="24"/>
                <w:lang w:bidi="ar-KW"/>
              </w:rPr>
              <w:t xml:space="preserve"> Book home publisher institute, College of </w:t>
            </w:r>
            <w:proofErr w:type="gramStart"/>
            <w:r w:rsidR="0046595E" w:rsidRPr="002F3909">
              <w:rPr>
                <w:rFonts w:asciiTheme="majorBidi" w:hAnsiTheme="majorBidi" w:cstheme="majorBidi"/>
                <w:sz w:val="24"/>
                <w:szCs w:val="24"/>
                <w:lang w:bidi="ar-KW"/>
              </w:rPr>
              <w:t>Agriculture ,</w:t>
            </w:r>
            <w:proofErr w:type="gramEnd"/>
            <w:r w:rsidR="0046595E" w:rsidRPr="002F3909">
              <w:rPr>
                <w:rFonts w:asciiTheme="majorBidi" w:hAnsiTheme="majorBidi" w:cstheme="majorBidi"/>
                <w:sz w:val="24"/>
                <w:szCs w:val="24"/>
                <w:lang w:bidi="ar-KW"/>
              </w:rPr>
              <w:t xml:space="preserve"> University of Mosul , Iraq. P. 319.  </w:t>
            </w:r>
          </w:p>
          <w:p w:rsidR="0046595E" w:rsidRPr="002F3909" w:rsidRDefault="0046595E" w:rsidP="0046595E">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2-Al-Saeed, A. (2006). Forest trees </w:t>
            </w:r>
            <w:proofErr w:type="spellStart"/>
            <w:r w:rsidRPr="002F3909">
              <w:rPr>
                <w:rFonts w:asciiTheme="majorBidi" w:hAnsiTheme="majorBidi" w:cstheme="majorBidi"/>
                <w:sz w:val="24"/>
                <w:szCs w:val="24"/>
                <w:lang w:bidi="ar-KW"/>
              </w:rPr>
              <w:t>Sliviculture</w:t>
            </w:r>
            <w:proofErr w:type="spellEnd"/>
            <w:r w:rsidRPr="002F3909">
              <w:rPr>
                <w:rFonts w:asciiTheme="majorBidi" w:hAnsiTheme="majorBidi" w:cstheme="majorBidi"/>
                <w:sz w:val="24"/>
                <w:szCs w:val="24"/>
                <w:lang w:bidi="ar-KW"/>
              </w:rPr>
              <w:t xml:space="preserve"> and Utilization.3third Edition. </w:t>
            </w:r>
            <w:proofErr w:type="spellStart"/>
            <w:r w:rsidRPr="002F3909">
              <w:rPr>
                <w:rFonts w:asciiTheme="majorBidi" w:hAnsiTheme="majorBidi" w:cstheme="majorBidi"/>
                <w:sz w:val="24"/>
                <w:szCs w:val="24"/>
                <w:lang w:bidi="ar-KW"/>
              </w:rPr>
              <w:t>Monchaa</w:t>
            </w:r>
            <w:proofErr w:type="spellEnd"/>
            <w:r w:rsidRPr="002F3909">
              <w:rPr>
                <w:rFonts w:asciiTheme="majorBidi" w:hAnsiTheme="majorBidi" w:cstheme="majorBidi"/>
                <w:sz w:val="24"/>
                <w:szCs w:val="24"/>
                <w:lang w:bidi="ar-KW"/>
              </w:rPr>
              <w:t xml:space="preserve"> Al-</w:t>
            </w:r>
            <w:proofErr w:type="spellStart"/>
            <w:r w:rsidRPr="002F3909">
              <w:rPr>
                <w:rFonts w:asciiTheme="majorBidi" w:hAnsiTheme="majorBidi" w:cstheme="majorBidi"/>
                <w:sz w:val="24"/>
                <w:szCs w:val="24"/>
                <w:lang w:bidi="ar-KW"/>
              </w:rPr>
              <w:t>Ma'arf</w:t>
            </w:r>
            <w:proofErr w:type="spellEnd"/>
            <w:r w:rsidRPr="002F3909">
              <w:rPr>
                <w:rFonts w:asciiTheme="majorBidi" w:hAnsiTheme="majorBidi" w:cstheme="majorBidi"/>
                <w:sz w:val="24"/>
                <w:szCs w:val="24"/>
                <w:lang w:bidi="ar-KW"/>
              </w:rPr>
              <w:t xml:space="preserve"> in Alexandria, P.417.</w:t>
            </w:r>
          </w:p>
          <w:p w:rsidR="00F07657" w:rsidRPr="002F3909" w:rsidRDefault="0046595E" w:rsidP="0046595E">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 xml:space="preserve">3- </w:t>
            </w:r>
            <w:proofErr w:type="spellStart"/>
            <w:r w:rsidRPr="002F3909">
              <w:rPr>
                <w:rFonts w:asciiTheme="majorBidi" w:hAnsiTheme="majorBidi" w:cstheme="majorBidi"/>
                <w:sz w:val="24"/>
                <w:szCs w:val="24"/>
                <w:lang w:bidi="ar-KW"/>
              </w:rPr>
              <w:t>Wakerman</w:t>
            </w:r>
            <w:proofErr w:type="spellEnd"/>
            <w:r w:rsidRPr="002F3909">
              <w:rPr>
                <w:rFonts w:asciiTheme="majorBidi" w:hAnsiTheme="majorBidi" w:cstheme="majorBidi"/>
                <w:sz w:val="24"/>
                <w:szCs w:val="24"/>
                <w:lang w:bidi="ar-KW"/>
              </w:rPr>
              <w:t xml:space="preserve">, </w:t>
            </w:r>
            <w:proofErr w:type="gramStart"/>
            <w:r w:rsidRPr="002F3909">
              <w:rPr>
                <w:rFonts w:asciiTheme="majorBidi" w:hAnsiTheme="majorBidi" w:cstheme="majorBidi"/>
                <w:sz w:val="24"/>
                <w:szCs w:val="24"/>
                <w:lang w:bidi="ar-KW"/>
              </w:rPr>
              <w:t>A. ,</w:t>
            </w:r>
            <w:proofErr w:type="gramEnd"/>
            <w:r w:rsidRPr="002F3909">
              <w:rPr>
                <w:rFonts w:asciiTheme="majorBidi" w:hAnsiTheme="majorBidi" w:cstheme="majorBidi"/>
                <w:sz w:val="24"/>
                <w:szCs w:val="24"/>
                <w:lang w:bidi="ar-KW"/>
              </w:rPr>
              <w:t xml:space="preserve"> W. </w:t>
            </w:r>
            <w:proofErr w:type="spellStart"/>
            <w:r w:rsidRPr="002F3909">
              <w:rPr>
                <w:rFonts w:asciiTheme="majorBidi" w:hAnsiTheme="majorBidi" w:cstheme="majorBidi"/>
                <w:sz w:val="24"/>
                <w:szCs w:val="24"/>
                <w:lang w:bidi="ar-KW"/>
              </w:rPr>
              <w:t>Hagensten</w:t>
            </w:r>
            <w:proofErr w:type="spellEnd"/>
            <w:r w:rsidRPr="002F3909">
              <w:rPr>
                <w:rFonts w:asciiTheme="majorBidi" w:hAnsiTheme="majorBidi" w:cstheme="majorBidi"/>
                <w:sz w:val="24"/>
                <w:szCs w:val="24"/>
                <w:lang w:bidi="ar-KW"/>
              </w:rPr>
              <w:t xml:space="preserve"> and A. </w:t>
            </w:r>
            <w:proofErr w:type="spellStart"/>
            <w:r w:rsidRPr="002F3909">
              <w:rPr>
                <w:rFonts w:asciiTheme="majorBidi" w:hAnsiTheme="majorBidi" w:cstheme="majorBidi"/>
                <w:sz w:val="24"/>
                <w:szCs w:val="24"/>
                <w:lang w:bidi="ar-KW"/>
              </w:rPr>
              <w:t>Michell</w:t>
            </w:r>
            <w:proofErr w:type="spellEnd"/>
            <w:r w:rsidRPr="002F3909">
              <w:rPr>
                <w:rFonts w:asciiTheme="majorBidi" w:hAnsiTheme="majorBidi" w:cstheme="majorBidi"/>
                <w:sz w:val="24"/>
                <w:szCs w:val="24"/>
                <w:lang w:bidi="ar-KW"/>
              </w:rPr>
              <w:t xml:space="preserve"> (1966). Harvesting Timber Crops.2nd Edition. McGraw-Hill Book </w:t>
            </w:r>
            <w:proofErr w:type="gramStart"/>
            <w:r w:rsidRPr="002F3909">
              <w:rPr>
                <w:rFonts w:asciiTheme="majorBidi" w:hAnsiTheme="majorBidi" w:cstheme="majorBidi"/>
                <w:sz w:val="24"/>
                <w:szCs w:val="24"/>
                <w:lang w:bidi="ar-KW"/>
              </w:rPr>
              <w:t>Company .</w:t>
            </w:r>
            <w:proofErr w:type="gramEnd"/>
            <w:r w:rsidRPr="002F3909">
              <w:rPr>
                <w:rFonts w:asciiTheme="majorBidi" w:hAnsiTheme="majorBidi" w:cstheme="majorBidi"/>
                <w:sz w:val="24"/>
                <w:szCs w:val="24"/>
                <w:lang w:bidi="ar-KW"/>
              </w:rPr>
              <w:t>P.540.</w:t>
            </w:r>
            <w:r w:rsidR="00001B33" w:rsidRPr="002F3909">
              <w:rPr>
                <w:rFonts w:asciiTheme="majorBidi" w:hAnsiTheme="majorBidi" w:cstheme="majorBidi"/>
                <w:sz w:val="24"/>
                <w:szCs w:val="24"/>
                <w:lang w:bidi="ar-KW"/>
              </w:rPr>
              <w:t xml:space="preserve">▪  </w:t>
            </w:r>
            <w:r w:rsidR="00CC5CD1" w:rsidRPr="002F3909">
              <w:rPr>
                <w:rFonts w:asciiTheme="majorBidi" w:hAnsiTheme="majorBidi" w:cstheme="majorBidi"/>
                <w:sz w:val="24"/>
                <w:szCs w:val="24"/>
                <w:lang w:bidi="ar-KW"/>
              </w:rPr>
              <w:t>Magazines and review</w:t>
            </w:r>
          </w:p>
          <w:p w:rsidR="00F07657" w:rsidRPr="002F3909" w:rsidRDefault="00F07657" w:rsidP="0046595E">
            <w:pPr>
              <w:spacing w:after="0" w:line="240" w:lineRule="auto"/>
              <w:rPr>
                <w:rFonts w:asciiTheme="majorBidi" w:hAnsiTheme="majorBidi" w:cstheme="majorBidi"/>
                <w:sz w:val="24"/>
                <w:szCs w:val="24"/>
                <w:lang w:bidi="ar-KW"/>
              </w:rPr>
            </w:pPr>
          </w:p>
          <w:p w:rsidR="00E309AD" w:rsidRPr="002F3909" w:rsidRDefault="00E309AD" w:rsidP="00412692">
            <w:pPr>
              <w:spacing w:after="0" w:line="240" w:lineRule="auto"/>
              <w:rPr>
                <w:rFonts w:asciiTheme="majorBidi" w:hAnsiTheme="majorBidi" w:cstheme="majorBidi"/>
                <w:sz w:val="24"/>
                <w:szCs w:val="24"/>
                <w:lang w:bidi="ar-KW"/>
              </w:rPr>
            </w:pPr>
            <w:r w:rsidRPr="002F3909">
              <w:rPr>
                <w:rFonts w:asciiTheme="majorBidi" w:hAnsiTheme="majorBidi" w:cstheme="majorBidi"/>
                <w:sz w:val="24"/>
                <w:szCs w:val="24"/>
                <w:lang w:bidi="ar-KW"/>
              </w:rPr>
              <w:t>Magazines and review (internet):</w:t>
            </w:r>
          </w:p>
          <w:p w:rsidR="003F5A8B" w:rsidRPr="002F3909" w:rsidRDefault="002856D8" w:rsidP="00412692">
            <w:pPr>
              <w:spacing w:after="0" w:line="240" w:lineRule="auto"/>
              <w:rPr>
                <w:rFonts w:asciiTheme="majorBidi" w:hAnsiTheme="majorBidi" w:cstheme="majorBidi"/>
                <w:sz w:val="24"/>
                <w:szCs w:val="24"/>
                <w:lang w:val="en-US" w:bidi="ar-IQ"/>
              </w:rPr>
            </w:pPr>
            <w:hyperlink r:id="rId8" w:history="1">
              <w:r w:rsidR="00412692" w:rsidRPr="002F3909">
                <w:rPr>
                  <w:rStyle w:val="Hyperlink"/>
                  <w:rFonts w:asciiTheme="majorBidi" w:hAnsiTheme="majorBidi" w:cstheme="majorBidi"/>
                  <w:sz w:val="24"/>
                  <w:szCs w:val="24"/>
                  <w:lang w:val="en-US" w:bidi="ar-IQ"/>
                </w:rPr>
                <w:t>https://en.wikipedia.org/wiki/logging</w:t>
              </w:r>
            </w:hyperlink>
          </w:p>
          <w:p w:rsidR="00275B56" w:rsidRPr="002F3909" w:rsidRDefault="002856D8" w:rsidP="00CC5CD1">
            <w:pPr>
              <w:spacing w:after="0" w:line="240" w:lineRule="auto"/>
              <w:rPr>
                <w:rFonts w:asciiTheme="majorBidi" w:hAnsiTheme="majorBidi" w:cstheme="majorBidi"/>
                <w:sz w:val="24"/>
                <w:szCs w:val="24"/>
                <w:lang w:val="en-US" w:bidi="ar-IQ"/>
              </w:rPr>
            </w:pPr>
            <w:hyperlink r:id="rId9" w:history="1">
              <w:r w:rsidR="00412692" w:rsidRPr="002F3909">
                <w:rPr>
                  <w:rStyle w:val="Hyperlink"/>
                  <w:rFonts w:asciiTheme="majorBidi" w:hAnsiTheme="majorBidi" w:cstheme="majorBidi"/>
                  <w:sz w:val="24"/>
                  <w:szCs w:val="24"/>
                  <w:lang w:val="en-US" w:bidi="ar-IQ"/>
                </w:rPr>
                <w:t>https://www.sciencedaily.com/terms/logging.htm</w:t>
              </w:r>
            </w:hyperlink>
          </w:p>
          <w:p w:rsidR="00412692" w:rsidRPr="002F3909" w:rsidRDefault="002856D8" w:rsidP="00CC5CD1">
            <w:pPr>
              <w:spacing w:after="0" w:line="240" w:lineRule="auto"/>
              <w:rPr>
                <w:rFonts w:asciiTheme="majorBidi" w:hAnsiTheme="majorBidi" w:cstheme="majorBidi"/>
                <w:sz w:val="24"/>
                <w:szCs w:val="24"/>
                <w:lang w:val="en-US" w:bidi="ar-IQ"/>
              </w:rPr>
            </w:pPr>
            <w:hyperlink r:id="rId10" w:history="1">
              <w:r w:rsidR="00412692" w:rsidRPr="002F3909">
                <w:rPr>
                  <w:rStyle w:val="Hyperlink"/>
                  <w:rFonts w:asciiTheme="majorBidi" w:hAnsiTheme="majorBidi" w:cstheme="majorBidi"/>
                  <w:sz w:val="24"/>
                  <w:szCs w:val="24"/>
                  <w:lang w:val="en-US" w:bidi="ar-IQ"/>
                </w:rPr>
                <w:t>http://www.futureforestinc.com/six-benefits-of-logging-forests/</w:t>
              </w:r>
            </w:hyperlink>
          </w:p>
          <w:p w:rsidR="00412692" w:rsidRPr="002F3909" w:rsidRDefault="002856D8" w:rsidP="00CC5CD1">
            <w:pPr>
              <w:spacing w:after="0" w:line="240" w:lineRule="auto"/>
              <w:rPr>
                <w:rFonts w:asciiTheme="majorBidi" w:hAnsiTheme="majorBidi" w:cstheme="majorBidi"/>
                <w:sz w:val="24"/>
                <w:szCs w:val="24"/>
                <w:lang w:val="en-US" w:bidi="ar-IQ"/>
              </w:rPr>
            </w:pPr>
            <w:hyperlink r:id="rId11" w:history="1">
              <w:r w:rsidR="00412692" w:rsidRPr="002F3909">
                <w:rPr>
                  <w:rStyle w:val="Hyperlink"/>
                  <w:rFonts w:asciiTheme="majorBidi" w:hAnsiTheme="majorBidi" w:cstheme="majorBidi"/>
                  <w:sz w:val="24"/>
                  <w:szCs w:val="24"/>
                  <w:lang w:val="en-US" w:bidi="ar-IQ"/>
                </w:rPr>
                <w:t>http://www.oregonloggers.org/Forest_Logging_Technology.aspx</w:t>
              </w:r>
            </w:hyperlink>
          </w:p>
          <w:p w:rsidR="00CC5CD1" w:rsidRDefault="002856D8" w:rsidP="00412692">
            <w:pPr>
              <w:spacing w:after="0" w:line="240" w:lineRule="auto"/>
              <w:rPr>
                <w:rFonts w:asciiTheme="majorBidi" w:hAnsiTheme="majorBidi" w:cstheme="majorBidi"/>
                <w:sz w:val="24"/>
                <w:szCs w:val="24"/>
                <w:lang w:val="en-US" w:bidi="ar-IQ"/>
              </w:rPr>
            </w:pPr>
            <w:hyperlink r:id="rId12" w:history="1">
              <w:r w:rsidR="004E0E83" w:rsidRPr="004A3DD9">
                <w:rPr>
                  <w:rStyle w:val="Hyperlink"/>
                  <w:rFonts w:asciiTheme="majorBidi" w:hAnsiTheme="majorBidi" w:cstheme="majorBidi"/>
                  <w:sz w:val="24"/>
                  <w:szCs w:val="24"/>
                  <w:lang w:val="en-US" w:bidi="ar-IQ"/>
                </w:rPr>
                <w:t>http://www.forestsmonitor.org/en/reports/550066/550082</w:t>
              </w:r>
            </w:hyperlink>
          </w:p>
          <w:p w:rsidR="004E0E83" w:rsidRPr="002F3909" w:rsidRDefault="004E0E83" w:rsidP="00412692">
            <w:pPr>
              <w:spacing w:after="0" w:line="240" w:lineRule="auto"/>
              <w:rPr>
                <w:rFonts w:asciiTheme="majorBidi" w:hAnsiTheme="majorBidi" w:cstheme="majorBidi"/>
                <w:b/>
                <w:bCs/>
                <w:sz w:val="28"/>
                <w:szCs w:val="28"/>
                <w:lang w:val="en-US" w:bidi="ar-KW"/>
              </w:rPr>
            </w:pPr>
          </w:p>
        </w:tc>
      </w:tr>
      <w:tr w:rsidR="008D46A4" w:rsidRPr="002F3909" w:rsidTr="00F07657">
        <w:tc>
          <w:tcPr>
            <w:tcW w:w="7151" w:type="dxa"/>
            <w:gridSpan w:val="2"/>
            <w:tcBorders>
              <w:bottom w:val="single" w:sz="8" w:space="0" w:color="auto"/>
            </w:tcBorders>
          </w:tcPr>
          <w:p w:rsidR="008D46A4" w:rsidRPr="002F3909" w:rsidRDefault="00CF5475" w:rsidP="003059FC">
            <w:pPr>
              <w:spacing w:after="0" w:line="240" w:lineRule="auto"/>
              <w:rPr>
                <w:rFonts w:asciiTheme="majorBidi" w:hAnsiTheme="majorBidi" w:cstheme="majorBidi"/>
                <w:b/>
                <w:bCs/>
                <w:sz w:val="28"/>
                <w:szCs w:val="28"/>
                <w:rtl/>
                <w:lang w:bidi="ar-KW"/>
              </w:rPr>
            </w:pPr>
            <w:r w:rsidRPr="002F3909">
              <w:rPr>
                <w:rFonts w:asciiTheme="majorBidi" w:hAnsiTheme="majorBidi" w:cstheme="majorBidi"/>
                <w:b/>
                <w:bCs/>
                <w:sz w:val="28"/>
                <w:szCs w:val="28"/>
                <w:lang w:bidi="ar-KW"/>
              </w:rPr>
              <w:t xml:space="preserve">17. </w:t>
            </w:r>
            <w:r w:rsidR="008D46A4" w:rsidRPr="002F3909">
              <w:rPr>
                <w:rFonts w:asciiTheme="majorBidi" w:hAnsiTheme="majorBidi" w:cstheme="majorBidi"/>
                <w:b/>
                <w:bCs/>
                <w:sz w:val="28"/>
                <w:szCs w:val="28"/>
                <w:lang w:bidi="ar-KW"/>
              </w:rPr>
              <w:t>The</w:t>
            </w:r>
            <w:r w:rsidR="00412692" w:rsidRPr="002F3909">
              <w:rPr>
                <w:rFonts w:asciiTheme="majorBidi" w:hAnsiTheme="majorBidi" w:cstheme="majorBidi"/>
                <w:b/>
                <w:bCs/>
                <w:sz w:val="28"/>
                <w:szCs w:val="28"/>
                <w:lang w:bidi="ar-KW"/>
              </w:rPr>
              <w:t>ory</w:t>
            </w:r>
            <w:r w:rsidR="008D46A4" w:rsidRPr="002F3909">
              <w:rPr>
                <w:rFonts w:asciiTheme="majorBidi" w:hAnsiTheme="majorBidi" w:cstheme="majorBidi"/>
                <w:b/>
                <w:bCs/>
                <w:sz w:val="28"/>
                <w:szCs w:val="28"/>
                <w:lang w:bidi="ar-KW"/>
              </w:rPr>
              <w:t xml:space="preserve"> Topics:</w:t>
            </w:r>
          </w:p>
        </w:tc>
        <w:tc>
          <w:tcPr>
            <w:tcW w:w="2839" w:type="dxa"/>
            <w:tcBorders>
              <w:bottom w:val="single" w:sz="8" w:space="0" w:color="auto"/>
            </w:tcBorders>
          </w:tcPr>
          <w:p w:rsidR="008D46A4" w:rsidRPr="002F3909" w:rsidRDefault="008D46A4" w:rsidP="003059FC">
            <w:pPr>
              <w:spacing w:after="0" w:line="240" w:lineRule="auto"/>
              <w:rPr>
                <w:rFonts w:asciiTheme="majorBidi" w:hAnsiTheme="majorBidi" w:cstheme="majorBidi"/>
                <w:b/>
                <w:bCs/>
                <w:sz w:val="28"/>
                <w:szCs w:val="28"/>
                <w:rtl/>
                <w:lang w:bidi="ar-KW"/>
              </w:rPr>
            </w:pPr>
            <w:r w:rsidRPr="002F3909">
              <w:rPr>
                <w:rFonts w:asciiTheme="majorBidi" w:hAnsiTheme="majorBidi" w:cstheme="majorBidi"/>
                <w:b/>
                <w:bCs/>
                <w:sz w:val="28"/>
                <w:szCs w:val="28"/>
                <w:lang w:bidi="ar-KW"/>
              </w:rPr>
              <w:t>Lecturer's name</w:t>
            </w:r>
          </w:p>
        </w:tc>
      </w:tr>
      <w:tr w:rsidR="008D46A4" w:rsidRPr="002F3909" w:rsidTr="00F07657">
        <w:trPr>
          <w:trHeight w:val="1405"/>
        </w:trPr>
        <w:tc>
          <w:tcPr>
            <w:tcW w:w="7151" w:type="dxa"/>
            <w:gridSpan w:val="2"/>
            <w:tcBorders>
              <w:top w:val="single" w:sz="8" w:space="0" w:color="auto"/>
              <w:bottom w:val="single" w:sz="8" w:space="0" w:color="auto"/>
            </w:tcBorders>
          </w:tcPr>
          <w:p w:rsidR="00412692" w:rsidRPr="002F3909" w:rsidRDefault="00412692" w:rsidP="006766CD">
            <w:pPr>
              <w:spacing w:after="0" w:line="240" w:lineRule="auto"/>
              <w:rPr>
                <w:rFonts w:asciiTheme="majorBidi" w:hAnsiTheme="majorBidi" w:cstheme="majorBidi"/>
                <w:b/>
                <w:bCs/>
                <w:i/>
                <w:iCs/>
                <w:sz w:val="24"/>
                <w:szCs w:val="24"/>
                <w:u w:val="single"/>
                <w:lang w:val="en-US" w:bidi="ar-IQ"/>
              </w:rPr>
            </w:pPr>
            <w:r w:rsidRPr="002F3909">
              <w:rPr>
                <w:rFonts w:asciiTheme="majorBidi" w:hAnsiTheme="majorBidi" w:cstheme="majorBidi"/>
                <w:b/>
                <w:bCs/>
                <w:i/>
                <w:iCs/>
                <w:sz w:val="24"/>
                <w:szCs w:val="24"/>
                <w:u w:val="single"/>
                <w:lang w:val="en-US" w:bidi="ar-IQ"/>
              </w:rPr>
              <w:t xml:space="preserve">Week: 1 </w:t>
            </w:r>
          </w:p>
          <w:p w:rsidR="008D46A4" w:rsidRPr="002F3909" w:rsidRDefault="00412692" w:rsidP="006766CD">
            <w:pPr>
              <w:spacing w:after="0" w:line="240" w:lineRule="auto"/>
              <w:rPr>
                <w:rFonts w:asciiTheme="majorBidi" w:hAnsiTheme="majorBidi" w:cstheme="majorBidi"/>
                <w:sz w:val="24"/>
                <w:szCs w:val="24"/>
                <w:lang w:val="en-US" w:bidi="ar-IQ"/>
              </w:rPr>
            </w:pPr>
            <w:r w:rsidRPr="002F3909">
              <w:rPr>
                <w:rFonts w:asciiTheme="majorBidi" w:hAnsiTheme="majorBidi" w:cstheme="majorBidi"/>
                <w:sz w:val="24"/>
                <w:szCs w:val="24"/>
                <w:lang w:val="en-US" w:bidi="ar-IQ"/>
              </w:rPr>
              <w:t>Forest</w:t>
            </w:r>
            <w:r w:rsidR="0046595E" w:rsidRPr="002F3909">
              <w:rPr>
                <w:rFonts w:asciiTheme="majorBidi" w:hAnsiTheme="majorBidi" w:cstheme="majorBidi"/>
                <w:sz w:val="24"/>
                <w:szCs w:val="24"/>
                <w:lang w:val="en-US" w:bidi="ar-IQ"/>
              </w:rPr>
              <w:t xml:space="preserve"> resources, conceptual of forest utilization, the goal of forestry, important of forest utilization, Forest harvesting objective, Continuous &amp; periodical </w:t>
            </w:r>
            <w:r w:rsidR="00D81F2E" w:rsidRPr="002F3909">
              <w:rPr>
                <w:rFonts w:asciiTheme="majorBidi" w:hAnsiTheme="majorBidi" w:cstheme="majorBidi"/>
                <w:sz w:val="24"/>
                <w:szCs w:val="24"/>
                <w:lang w:val="en-US" w:bidi="ar-IQ"/>
              </w:rPr>
              <w:t>harvesting.</w:t>
            </w:r>
          </w:p>
          <w:p w:rsidR="00D81F2E" w:rsidRPr="002F3909" w:rsidRDefault="00D81F2E" w:rsidP="006766CD">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Week2:</w:t>
            </w:r>
            <w:r w:rsidRPr="002F3909">
              <w:rPr>
                <w:rFonts w:asciiTheme="majorBidi" w:hAnsiTheme="majorBidi" w:cstheme="majorBidi"/>
                <w:sz w:val="24"/>
                <w:szCs w:val="24"/>
                <w:u w:val="single"/>
                <w:lang w:val="en-US" w:bidi="ar-IQ"/>
              </w:rPr>
              <w:t xml:space="preserve"> </w:t>
            </w:r>
            <w:r w:rsidRPr="002F3909">
              <w:rPr>
                <w:rFonts w:asciiTheme="majorBidi" w:hAnsiTheme="majorBidi" w:cstheme="majorBidi"/>
                <w:sz w:val="24"/>
                <w:szCs w:val="24"/>
                <w:lang w:val="en-US" w:bidi="ar-IQ"/>
              </w:rPr>
              <w:t>planning the timber harvest, harvesting-area data, and types of operation possible, factors that influence the choice of operation method.</w:t>
            </w:r>
          </w:p>
          <w:p w:rsidR="00412692" w:rsidRPr="002F3909" w:rsidRDefault="00412692" w:rsidP="00412692">
            <w:pPr>
              <w:spacing w:after="0" w:line="240" w:lineRule="auto"/>
              <w:rPr>
                <w:rFonts w:asciiTheme="majorBidi" w:hAnsiTheme="majorBidi" w:cstheme="majorBidi"/>
                <w:sz w:val="24"/>
                <w:szCs w:val="24"/>
                <w:u w:val="single"/>
                <w:lang w:val="en-US" w:bidi="ar-IQ"/>
              </w:rPr>
            </w:pPr>
            <w:r w:rsidRPr="002F3909">
              <w:rPr>
                <w:rFonts w:asciiTheme="majorBidi" w:hAnsiTheme="majorBidi" w:cstheme="majorBidi"/>
                <w:sz w:val="24"/>
                <w:szCs w:val="24"/>
                <w:lang w:val="en-US" w:bidi="ar-IQ"/>
              </w:rPr>
              <w:t xml:space="preserve">  </w:t>
            </w: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lastRenderedPageBreak/>
              <w:t>Week3:</w:t>
            </w:r>
            <w:r w:rsidRPr="002F3909">
              <w:rPr>
                <w:rFonts w:asciiTheme="majorBidi" w:hAnsiTheme="majorBidi" w:cstheme="majorBidi"/>
                <w:sz w:val="24"/>
                <w:szCs w:val="24"/>
                <w:lang w:val="en-US" w:bidi="ar-IQ"/>
              </w:rPr>
              <w:t xml:space="preserve"> principles and practice in filling trees, factors affecting selection of trees for harvesting, cutting instruction on minimum size. </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Week4:</w:t>
            </w:r>
            <w:r w:rsidRPr="002F3909">
              <w:rPr>
                <w:rFonts w:asciiTheme="majorBidi" w:hAnsiTheme="majorBidi" w:cstheme="majorBidi"/>
                <w:sz w:val="24"/>
                <w:szCs w:val="24"/>
                <w:lang w:val="en-US" w:bidi="ar-IQ"/>
              </w:rPr>
              <w:t xml:space="preserve"> organization of cutting operation, designation of felling area, filling technique, making the undercut, severing the trees </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Week5:</w:t>
            </w:r>
            <w:r w:rsidRPr="002F3909">
              <w:rPr>
                <w:rFonts w:asciiTheme="majorBidi" w:hAnsiTheme="majorBidi" w:cstheme="majorBidi"/>
                <w:sz w:val="24"/>
                <w:szCs w:val="24"/>
                <w:lang w:val="en-US" w:bidi="ar-IQ"/>
              </w:rPr>
              <w:t xml:space="preserve"> bucking felled trees, factors affecting bucking for </w:t>
            </w:r>
            <w:proofErr w:type="spellStart"/>
            <w:r w:rsidRPr="002F3909">
              <w:rPr>
                <w:rFonts w:asciiTheme="majorBidi" w:hAnsiTheme="majorBidi" w:cstheme="majorBidi"/>
                <w:sz w:val="24"/>
                <w:szCs w:val="24"/>
                <w:lang w:val="en-US" w:bidi="ar-IQ"/>
              </w:rPr>
              <w:t>sawlogs</w:t>
            </w:r>
            <w:proofErr w:type="spellEnd"/>
            <w:r w:rsidRPr="002F3909">
              <w:rPr>
                <w:rFonts w:asciiTheme="majorBidi" w:hAnsiTheme="majorBidi" w:cstheme="majorBidi"/>
                <w:sz w:val="24"/>
                <w:szCs w:val="24"/>
                <w:lang w:val="en-US" w:bidi="ar-IQ"/>
              </w:rPr>
              <w:t xml:space="preserve">, full-length utilization, trim allowance, log splitting, forked trees, reduction of cull…. </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w:t>
            </w:r>
            <w:proofErr w:type="gramStart"/>
            <w:r w:rsidRPr="002F3909">
              <w:rPr>
                <w:rFonts w:asciiTheme="majorBidi" w:hAnsiTheme="majorBidi" w:cstheme="majorBidi"/>
                <w:b/>
                <w:bCs/>
                <w:i/>
                <w:iCs/>
                <w:sz w:val="24"/>
                <w:szCs w:val="24"/>
                <w:u w:val="single"/>
                <w:lang w:val="en-US" w:bidi="ar-IQ"/>
              </w:rPr>
              <w:t>6:</w:t>
            </w:r>
            <w:r w:rsidRPr="002F3909">
              <w:rPr>
                <w:rFonts w:asciiTheme="majorBidi" w:hAnsiTheme="majorBidi" w:cstheme="majorBidi"/>
                <w:sz w:val="24"/>
                <w:szCs w:val="24"/>
                <w:lang w:val="en-US" w:bidi="ar-IQ"/>
              </w:rPr>
              <w:t>----</w:t>
            </w:r>
            <w:proofErr w:type="gramEnd"/>
            <w:r w:rsidRPr="002F3909">
              <w:rPr>
                <w:rFonts w:asciiTheme="majorBidi" w:hAnsiTheme="majorBidi" w:cstheme="majorBidi"/>
                <w:sz w:val="24"/>
                <w:szCs w:val="24"/>
                <w:lang w:val="en-US" w:bidi="ar-IQ"/>
              </w:rPr>
              <w:t>first semester exam.</w:t>
            </w: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Week7:</w:t>
            </w:r>
            <w:r w:rsidRPr="002F3909">
              <w:rPr>
                <w:rFonts w:asciiTheme="majorBidi" w:hAnsiTheme="majorBidi" w:cstheme="majorBidi"/>
                <w:sz w:val="24"/>
                <w:szCs w:val="24"/>
                <w:lang w:val="en-US" w:bidi="ar-IQ"/>
              </w:rPr>
              <w:t xml:space="preserve"> Full size utilization, bucking to the highest value.</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 xml:space="preserve">Week8: </w:t>
            </w:r>
            <w:r w:rsidRPr="002F3909">
              <w:rPr>
                <w:rFonts w:asciiTheme="majorBidi" w:hAnsiTheme="majorBidi" w:cstheme="majorBidi"/>
                <w:sz w:val="24"/>
                <w:szCs w:val="24"/>
                <w:lang w:val="en-US" w:bidi="ar-IQ"/>
              </w:rPr>
              <w:t xml:space="preserve"> bunching, skidding, piling.</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Week9</w:t>
            </w:r>
            <w:r w:rsidRPr="002F3909">
              <w:rPr>
                <w:rFonts w:asciiTheme="majorBidi" w:hAnsiTheme="majorBidi" w:cstheme="majorBidi"/>
                <w:sz w:val="24"/>
                <w:szCs w:val="24"/>
                <w:lang w:val="en-US" w:bidi="ar-IQ"/>
              </w:rPr>
              <w:t>: measurement of forest products</w:t>
            </w:r>
          </w:p>
          <w:p w:rsidR="00412692" w:rsidRPr="002F3909" w:rsidRDefault="00412692" w:rsidP="00412692">
            <w:pPr>
              <w:spacing w:after="0" w:line="240" w:lineRule="auto"/>
              <w:rPr>
                <w:rFonts w:asciiTheme="majorBidi" w:hAnsiTheme="majorBidi" w:cstheme="majorBidi"/>
                <w:sz w:val="24"/>
                <w:szCs w:val="24"/>
                <w:lang w:val="en-US" w:bidi="ar-IQ"/>
              </w:rPr>
            </w:pP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Week10</w:t>
            </w:r>
            <w:r w:rsidRPr="002F3909">
              <w:rPr>
                <w:rFonts w:asciiTheme="majorBidi" w:hAnsiTheme="majorBidi" w:cstheme="majorBidi"/>
                <w:sz w:val="24"/>
                <w:szCs w:val="24"/>
                <w:lang w:val="en-US" w:bidi="ar-IQ"/>
              </w:rPr>
              <w:t xml:space="preserve">: the trees movement form, land transportation from the forest. </w:t>
            </w:r>
          </w:p>
          <w:p w:rsidR="00412692" w:rsidRPr="002F3909" w:rsidRDefault="00412692" w:rsidP="00412692">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Week11</w:t>
            </w:r>
            <w:r w:rsidRPr="002F3909">
              <w:rPr>
                <w:rFonts w:asciiTheme="majorBidi" w:hAnsiTheme="majorBidi" w:cstheme="majorBidi"/>
                <w:sz w:val="24"/>
                <w:szCs w:val="24"/>
                <w:lang w:val="en-US" w:bidi="ar-IQ"/>
              </w:rPr>
              <w:t>: costs and records</w:t>
            </w:r>
          </w:p>
          <w:p w:rsidR="00412692" w:rsidRPr="002F3909" w:rsidRDefault="00412692" w:rsidP="00412692">
            <w:pPr>
              <w:spacing w:after="0" w:line="240" w:lineRule="auto"/>
              <w:rPr>
                <w:rFonts w:asciiTheme="majorBidi" w:hAnsiTheme="majorBidi" w:cstheme="majorBidi"/>
                <w:sz w:val="24"/>
                <w:szCs w:val="24"/>
                <w:lang w:val="en-US" w:bidi="ar-IQ"/>
              </w:rPr>
            </w:pPr>
          </w:p>
          <w:p w:rsidR="00D11382" w:rsidRPr="002F3909" w:rsidRDefault="00412692" w:rsidP="009615ED">
            <w:pPr>
              <w:spacing w:after="0" w:line="240" w:lineRule="auto"/>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 xml:space="preserve">Week12: </w:t>
            </w:r>
            <w:r w:rsidRPr="002F3909">
              <w:rPr>
                <w:rFonts w:asciiTheme="majorBidi" w:hAnsiTheme="majorBidi" w:cstheme="majorBidi"/>
                <w:sz w:val="24"/>
                <w:szCs w:val="24"/>
                <w:lang w:val="en-US" w:bidi="ar-IQ"/>
              </w:rPr>
              <w:t xml:space="preserve"> ----second semester exam</w:t>
            </w:r>
          </w:p>
        </w:tc>
        <w:tc>
          <w:tcPr>
            <w:tcW w:w="2839" w:type="dxa"/>
            <w:tcBorders>
              <w:top w:val="single" w:sz="8" w:space="0" w:color="auto"/>
              <w:bottom w:val="single" w:sz="8" w:space="0" w:color="auto"/>
            </w:tcBorders>
          </w:tcPr>
          <w:p w:rsidR="00001B33" w:rsidRDefault="004E0E83" w:rsidP="00412692">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lastRenderedPageBreak/>
              <w:t>Shaima</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Abdulkhaliq</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karim</w:t>
            </w:r>
            <w:proofErr w:type="spellEnd"/>
          </w:p>
          <w:p w:rsidR="004E0E83" w:rsidRPr="002F3909" w:rsidRDefault="004E0E83" w:rsidP="00412692">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(2hr.)</w:t>
            </w:r>
          </w:p>
        </w:tc>
      </w:tr>
      <w:tr w:rsidR="008D46A4" w:rsidRPr="002F3909" w:rsidTr="00F07657">
        <w:tc>
          <w:tcPr>
            <w:tcW w:w="7151" w:type="dxa"/>
            <w:gridSpan w:val="2"/>
            <w:tcBorders>
              <w:top w:val="single" w:sz="8" w:space="0" w:color="auto"/>
            </w:tcBorders>
          </w:tcPr>
          <w:p w:rsidR="008D46A4" w:rsidRPr="002F3909" w:rsidRDefault="00CF5475" w:rsidP="001647A7">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lastRenderedPageBreak/>
              <w:t xml:space="preserve">18. </w:t>
            </w:r>
            <w:r w:rsidR="008D46A4" w:rsidRPr="002F3909">
              <w:rPr>
                <w:rFonts w:asciiTheme="majorBidi" w:hAnsiTheme="majorBidi" w:cstheme="majorBidi"/>
                <w:b/>
                <w:bCs/>
                <w:sz w:val="28"/>
                <w:szCs w:val="28"/>
                <w:lang w:bidi="ar-KW"/>
              </w:rPr>
              <w:t>Practical Topics</w:t>
            </w:r>
            <w:r w:rsidR="00001B33" w:rsidRPr="002F3909">
              <w:rPr>
                <w:rFonts w:asciiTheme="majorBidi" w:hAnsiTheme="majorBidi" w:cstheme="majorBidi"/>
                <w:b/>
                <w:bCs/>
                <w:sz w:val="28"/>
                <w:szCs w:val="28"/>
                <w:lang w:bidi="ar-KW"/>
              </w:rPr>
              <w:t xml:space="preserve"> (If there is any)</w:t>
            </w:r>
          </w:p>
        </w:tc>
        <w:tc>
          <w:tcPr>
            <w:tcW w:w="2839" w:type="dxa"/>
            <w:tcBorders>
              <w:top w:val="single" w:sz="8" w:space="0" w:color="auto"/>
            </w:tcBorders>
          </w:tcPr>
          <w:p w:rsidR="008D46A4" w:rsidRPr="002F3909" w:rsidRDefault="009615ED" w:rsidP="003059FC">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t>Lecturer's name</w:t>
            </w:r>
          </w:p>
        </w:tc>
      </w:tr>
      <w:tr w:rsidR="008D46A4" w:rsidRPr="002F3909" w:rsidTr="00F07657">
        <w:tc>
          <w:tcPr>
            <w:tcW w:w="7151" w:type="dxa"/>
            <w:gridSpan w:val="2"/>
          </w:tcPr>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Week1</w:t>
            </w:r>
            <w:r w:rsidRPr="002F3909">
              <w:rPr>
                <w:rFonts w:asciiTheme="majorBidi" w:hAnsiTheme="majorBidi" w:cstheme="majorBidi"/>
                <w:sz w:val="24"/>
                <w:szCs w:val="24"/>
                <w:lang w:val="en-US" w:bidi="ar-IQ"/>
              </w:rPr>
              <w:t xml:space="preserve">: Identification on the tools and </w:t>
            </w:r>
            <w:r w:rsidR="00D81F2E" w:rsidRPr="002F3909">
              <w:rPr>
                <w:rFonts w:asciiTheme="majorBidi" w:hAnsiTheme="majorBidi" w:cstheme="majorBidi"/>
                <w:sz w:val="24"/>
                <w:szCs w:val="24"/>
                <w:lang w:val="en-US" w:bidi="ar-IQ"/>
              </w:rPr>
              <w:t>equipment’s</w:t>
            </w:r>
            <w:r w:rsidRPr="002F3909">
              <w:rPr>
                <w:rFonts w:asciiTheme="majorBidi" w:hAnsiTheme="majorBidi" w:cstheme="majorBidi"/>
                <w:sz w:val="24"/>
                <w:szCs w:val="24"/>
                <w:lang w:val="en-US" w:bidi="ar-IQ"/>
              </w:rPr>
              <w:t xml:space="preserve"> for harvesting operation</w:t>
            </w:r>
          </w:p>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Week2:</w:t>
            </w:r>
            <w:r w:rsidRPr="002F3909">
              <w:rPr>
                <w:rFonts w:asciiTheme="majorBidi" w:hAnsiTheme="majorBidi" w:cstheme="majorBidi"/>
                <w:sz w:val="24"/>
                <w:szCs w:val="24"/>
                <w:lang w:val="en-US" w:bidi="ar-IQ"/>
              </w:rPr>
              <w:t xml:space="preserve"> Care of tools, other hand tools, methods of timber harvesting.</w:t>
            </w:r>
          </w:p>
          <w:p w:rsidR="00F07657" w:rsidRPr="002F3909" w:rsidRDefault="009615ED" w:rsidP="00F07657">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Week3</w:t>
            </w:r>
            <w:r w:rsidRPr="002F3909">
              <w:rPr>
                <w:rFonts w:asciiTheme="majorBidi" w:hAnsiTheme="majorBidi" w:cstheme="majorBidi"/>
                <w:sz w:val="24"/>
                <w:szCs w:val="24"/>
                <w:lang w:val="en-US" w:bidi="ar-IQ"/>
              </w:rPr>
              <w:t>: Felling technique, types of undercut, back cutting, Stump height</w:t>
            </w:r>
            <w:r w:rsidR="00F07657" w:rsidRPr="002F3909">
              <w:rPr>
                <w:rFonts w:asciiTheme="majorBidi" w:hAnsiTheme="majorBidi" w:cstheme="majorBidi"/>
                <w:sz w:val="24"/>
                <w:szCs w:val="24"/>
                <w:lang w:val="en-US" w:bidi="ar-IQ"/>
              </w:rPr>
              <w:t>.</w:t>
            </w:r>
          </w:p>
          <w:p w:rsidR="009615ED" w:rsidRPr="002F3909" w:rsidRDefault="009615ED" w:rsidP="00F07657">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Week4:</w:t>
            </w:r>
            <w:r w:rsidRPr="002F3909">
              <w:rPr>
                <w:rFonts w:asciiTheme="majorBidi" w:hAnsiTheme="majorBidi" w:cstheme="majorBidi"/>
                <w:sz w:val="24"/>
                <w:szCs w:val="24"/>
                <w:lang w:val="en-US" w:bidi="ar-IQ"/>
              </w:rPr>
              <w:t xml:space="preserve"> ----First mid-semester exam.</w:t>
            </w:r>
          </w:p>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Week5:</w:t>
            </w:r>
            <w:r w:rsidRPr="002F3909">
              <w:rPr>
                <w:rFonts w:asciiTheme="majorBidi" w:hAnsiTheme="majorBidi" w:cstheme="majorBidi"/>
                <w:sz w:val="24"/>
                <w:szCs w:val="24"/>
                <w:lang w:val="en-US" w:bidi="ar-IQ"/>
              </w:rPr>
              <w:t xml:space="preserve"> </w:t>
            </w:r>
            <w:proofErr w:type="spellStart"/>
            <w:r w:rsidRPr="002F3909">
              <w:rPr>
                <w:rFonts w:asciiTheme="majorBidi" w:hAnsiTheme="majorBidi" w:cstheme="majorBidi"/>
                <w:sz w:val="24"/>
                <w:szCs w:val="24"/>
                <w:lang w:val="en-US" w:bidi="ar-IQ"/>
              </w:rPr>
              <w:t>Limbing</w:t>
            </w:r>
            <w:proofErr w:type="spellEnd"/>
            <w:r w:rsidRPr="002F3909">
              <w:rPr>
                <w:rFonts w:asciiTheme="majorBidi" w:hAnsiTheme="majorBidi" w:cstheme="majorBidi"/>
                <w:sz w:val="24"/>
                <w:szCs w:val="24"/>
                <w:lang w:val="en-US" w:bidi="ar-IQ"/>
              </w:rPr>
              <w:t xml:space="preserve"> (</w:t>
            </w:r>
            <w:proofErr w:type="spellStart"/>
            <w:r w:rsidRPr="002F3909">
              <w:rPr>
                <w:rFonts w:asciiTheme="majorBidi" w:hAnsiTheme="majorBidi" w:cstheme="majorBidi"/>
                <w:sz w:val="24"/>
                <w:szCs w:val="24"/>
                <w:lang w:val="en-US" w:bidi="ar-IQ"/>
              </w:rPr>
              <w:t>Delimbing</w:t>
            </w:r>
            <w:proofErr w:type="spellEnd"/>
            <w:r w:rsidRPr="002F3909">
              <w:rPr>
                <w:rFonts w:asciiTheme="majorBidi" w:hAnsiTheme="majorBidi" w:cstheme="majorBidi"/>
                <w:sz w:val="24"/>
                <w:szCs w:val="24"/>
                <w:lang w:val="en-US" w:bidi="ar-IQ"/>
              </w:rPr>
              <w:t>), bucking f</w:t>
            </w:r>
            <w:r w:rsidR="00D81D47">
              <w:rPr>
                <w:rFonts w:asciiTheme="majorBidi" w:hAnsiTheme="majorBidi" w:cstheme="majorBidi"/>
                <w:sz w:val="24"/>
                <w:szCs w:val="24"/>
                <w:lang w:val="en-US" w:bidi="ar-IQ"/>
              </w:rPr>
              <w:t>elled trees, bucking techniques</w:t>
            </w:r>
          </w:p>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Week6:</w:t>
            </w:r>
            <w:r w:rsidRPr="002F3909">
              <w:rPr>
                <w:rFonts w:asciiTheme="majorBidi" w:hAnsiTheme="majorBidi" w:cstheme="majorBidi"/>
                <w:sz w:val="24"/>
                <w:szCs w:val="24"/>
                <w:lang w:val="en-US" w:bidi="ar-IQ"/>
              </w:rPr>
              <w:t xml:space="preserve"> hewing, bunching, by felling pattern, by hand assembly, by animals, by tractor</w:t>
            </w:r>
          </w:p>
          <w:p w:rsidR="009615ED" w:rsidRPr="002F3909" w:rsidRDefault="009615ED" w:rsidP="004E0E83">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Week7:</w:t>
            </w:r>
            <w:r w:rsidRPr="002F3909">
              <w:rPr>
                <w:rFonts w:asciiTheme="majorBidi" w:hAnsiTheme="majorBidi" w:cstheme="majorBidi"/>
                <w:sz w:val="24"/>
                <w:szCs w:val="24"/>
                <w:lang w:val="en-US" w:bidi="ar-IQ"/>
              </w:rPr>
              <w:t xml:space="preserve"> visiting artificial forest </w:t>
            </w:r>
          </w:p>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Week8:</w:t>
            </w:r>
            <w:r w:rsidRPr="002F3909">
              <w:rPr>
                <w:rFonts w:asciiTheme="majorBidi" w:hAnsiTheme="majorBidi" w:cstheme="majorBidi"/>
                <w:sz w:val="24"/>
                <w:szCs w:val="24"/>
                <w:lang w:val="en-US" w:bidi="ar-IQ"/>
              </w:rPr>
              <w:t xml:space="preserve"> forest utilization (video film) </w:t>
            </w:r>
          </w:p>
          <w:p w:rsidR="009615ED" w:rsidRPr="002F3909" w:rsidRDefault="009615ED" w:rsidP="009615ED">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Week9:</w:t>
            </w:r>
            <w:r w:rsidRPr="002F3909">
              <w:rPr>
                <w:rFonts w:asciiTheme="majorBidi" w:hAnsiTheme="majorBidi" w:cstheme="majorBidi"/>
                <w:sz w:val="24"/>
                <w:szCs w:val="24"/>
                <w:lang w:val="en-US" w:bidi="ar-IQ"/>
              </w:rPr>
              <w:t xml:space="preserve"> ----Second mid-semester exam</w:t>
            </w:r>
          </w:p>
          <w:p w:rsidR="008D46A4" w:rsidRDefault="009615ED" w:rsidP="00A553D9">
            <w:pPr>
              <w:rPr>
                <w:rFonts w:asciiTheme="majorBidi" w:hAnsiTheme="majorBidi" w:cstheme="majorBidi"/>
                <w:sz w:val="24"/>
                <w:szCs w:val="24"/>
                <w:lang w:val="en-US" w:bidi="ar-IQ"/>
              </w:rPr>
            </w:pPr>
            <w:r w:rsidRPr="002F3909">
              <w:rPr>
                <w:rFonts w:asciiTheme="majorBidi" w:hAnsiTheme="majorBidi" w:cstheme="majorBidi"/>
                <w:b/>
                <w:bCs/>
                <w:i/>
                <w:iCs/>
                <w:sz w:val="24"/>
                <w:szCs w:val="24"/>
                <w:u w:val="single"/>
                <w:lang w:val="en-US" w:bidi="ar-IQ"/>
              </w:rPr>
              <w:t>Week10:</w:t>
            </w:r>
            <w:r w:rsidRPr="002F3909">
              <w:rPr>
                <w:rFonts w:asciiTheme="majorBidi" w:hAnsiTheme="majorBidi" w:cstheme="majorBidi"/>
                <w:sz w:val="24"/>
                <w:szCs w:val="24"/>
                <w:lang w:val="en-US" w:bidi="ar-IQ"/>
              </w:rPr>
              <w:t xml:space="preserve"> visiting local wood </w:t>
            </w:r>
            <w:proofErr w:type="gramStart"/>
            <w:r w:rsidRPr="002F3909">
              <w:rPr>
                <w:rFonts w:asciiTheme="majorBidi" w:hAnsiTheme="majorBidi" w:cstheme="majorBidi"/>
                <w:sz w:val="24"/>
                <w:szCs w:val="24"/>
                <w:lang w:val="en-US" w:bidi="ar-IQ"/>
              </w:rPr>
              <w:t xml:space="preserve">market </w:t>
            </w:r>
            <w:r w:rsidR="00A553D9">
              <w:rPr>
                <w:rFonts w:asciiTheme="majorBidi" w:hAnsiTheme="majorBidi" w:cstheme="majorBidi"/>
                <w:sz w:val="24"/>
                <w:szCs w:val="24"/>
                <w:lang w:val="en-US" w:bidi="ar-IQ"/>
              </w:rPr>
              <w:t>.</w:t>
            </w:r>
            <w:proofErr w:type="gramEnd"/>
          </w:p>
          <w:p w:rsidR="00A553D9" w:rsidRPr="002F3909" w:rsidRDefault="00A553D9" w:rsidP="00A553D9">
            <w:pPr>
              <w:rPr>
                <w:rFonts w:asciiTheme="majorBidi" w:hAnsiTheme="majorBidi" w:cstheme="majorBidi"/>
                <w:sz w:val="24"/>
                <w:szCs w:val="24"/>
                <w:lang w:val="en-US" w:bidi="ar-IQ"/>
              </w:rPr>
            </w:pPr>
          </w:p>
        </w:tc>
        <w:tc>
          <w:tcPr>
            <w:tcW w:w="2839" w:type="dxa"/>
          </w:tcPr>
          <w:p w:rsidR="008D46A4" w:rsidRPr="002F3909" w:rsidRDefault="00E75777" w:rsidP="004E0E83">
            <w:pPr>
              <w:spacing w:after="0" w:line="240" w:lineRule="auto"/>
              <w:rPr>
                <w:rFonts w:asciiTheme="majorBidi" w:hAnsiTheme="majorBidi" w:cstheme="majorBidi"/>
                <w:sz w:val="24"/>
                <w:szCs w:val="24"/>
                <w:lang w:bidi="ar-KW"/>
              </w:rPr>
            </w:pPr>
            <w:proofErr w:type="spellStart"/>
            <w:r w:rsidRPr="00E75777">
              <w:rPr>
                <w:rFonts w:asciiTheme="majorBidi" w:hAnsiTheme="majorBidi" w:cstheme="majorBidi"/>
                <w:sz w:val="24"/>
                <w:szCs w:val="24"/>
                <w:lang w:bidi="ar-KW"/>
              </w:rPr>
              <w:t>Shaima</w:t>
            </w:r>
            <w:proofErr w:type="spellEnd"/>
            <w:r w:rsidRPr="00E75777">
              <w:rPr>
                <w:rFonts w:asciiTheme="majorBidi" w:hAnsiTheme="majorBidi" w:cstheme="majorBidi"/>
                <w:sz w:val="24"/>
                <w:szCs w:val="24"/>
                <w:lang w:bidi="ar-KW"/>
              </w:rPr>
              <w:t xml:space="preserve"> </w:t>
            </w:r>
            <w:proofErr w:type="spellStart"/>
            <w:r w:rsidRPr="00E75777">
              <w:rPr>
                <w:rFonts w:asciiTheme="majorBidi" w:hAnsiTheme="majorBidi" w:cstheme="majorBidi"/>
                <w:sz w:val="24"/>
                <w:szCs w:val="24"/>
                <w:lang w:bidi="ar-KW"/>
              </w:rPr>
              <w:t>Abdulkhaliq</w:t>
            </w:r>
            <w:proofErr w:type="spellEnd"/>
            <w:r w:rsidRPr="00E75777">
              <w:rPr>
                <w:rFonts w:asciiTheme="majorBidi" w:hAnsiTheme="majorBidi" w:cstheme="majorBidi"/>
                <w:sz w:val="24"/>
                <w:szCs w:val="24"/>
                <w:lang w:bidi="ar-KW"/>
              </w:rPr>
              <w:t xml:space="preserve"> Karim</w:t>
            </w:r>
          </w:p>
        </w:tc>
        <w:bookmarkStart w:id="0" w:name="_GoBack"/>
        <w:bookmarkEnd w:id="0"/>
      </w:tr>
      <w:tr w:rsidR="008D46A4" w:rsidRPr="002F3909" w:rsidTr="00F07657">
        <w:trPr>
          <w:trHeight w:val="732"/>
        </w:trPr>
        <w:tc>
          <w:tcPr>
            <w:tcW w:w="9990" w:type="dxa"/>
            <w:gridSpan w:val="3"/>
          </w:tcPr>
          <w:p w:rsidR="008D46A4" w:rsidRPr="002F3909" w:rsidRDefault="00CF5475" w:rsidP="003059FC">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lastRenderedPageBreak/>
              <w:t xml:space="preserve">19. </w:t>
            </w:r>
            <w:r w:rsidR="008D46A4" w:rsidRPr="002F3909">
              <w:rPr>
                <w:rFonts w:asciiTheme="majorBidi" w:hAnsiTheme="majorBidi" w:cstheme="majorBidi"/>
                <w:b/>
                <w:bCs/>
                <w:sz w:val="28"/>
                <w:szCs w:val="28"/>
                <w:lang w:bidi="ar-KW"/>
              </w:rPr>
              <w:t>Examinations:</w:t>
            </w:r>
          </w:p>
          <w:p w:rsidR="006F041E" w:rsidRPr="002F3909" w:rsidRDefault="006F041E" w:rsidP="009615ED">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 xml:space="preserve">q/ Enumerate the </w:t>
            </w:r>
            <w:proofErr w:type="gramStart"/>
            <w:r w:rsidRPr="002F3909">
              <w:rPr>
                <w:rFonts w:asciiTheme="majorBidi" w:hAnsiTheme="majorBidi" w:cstheme="majorBidi"/>
                <w:sz w:val="24"/>
                <w:szCs w:val="24"/>
                <w:lang w:val="en-US" w:bidi="ar-KW"/>
              </w:rPr>
              <w:t>following:-</w:t>
            </w:r>
            <w:proofErr w:type="gramEnd"/>
            <w:r w:rsidRPr="002F3909">
              <w:rPr>
                <w:rFonts w:asciiTheme="majorBidi" w:hAnsiTheme="majorBidi" w:cstheme="majorBidi"/>
                <w:sz w:val="24"/>
                <w:szCs w:val="24"/>
                <w:lang w:val="en-US" w:bidi="ar-KW"/>
              </w:rPr>
              <w:t xml:space="preserve">                   </w:t>
            </w:r>
            <w:r w:rsidR="009615ED" w:rsidRPr="002F3909">
              <w:rPr>
                <w:rFonts w:asciiTheme="majorBidi" w:hAnsiTheme="majorBidi" w:cstheme="majorBidi"/>
                <w:sz w:val="24"/>
                <w:szCs w:val="24"/>
                <w:lang w:val="en-US" w:bidi="ar-KW"/>
              </w:rPr>
              <w:t xml:space="preserve">                               </w:t>
            </w:r>
            <w:r w:rsidRPr="002F3909">
              <w:rPr>
                <w:rFonts w:asciiTheme="majorBidi" w:hAnsiTheme="majorBidi" w:cstheme="majorBidi"/>
                <w:sz w:val="24"/>
                <w:szCs w:val="24"/>
                <w:lang w:val="en-US" w:bidi="ar-KW"/>
              </w:rPr>
              <w:t xml:space="preserve"> </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1- The importance of the forest utilization.</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2- Types of highly mechanized equipment.</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3- Factors affecting selection of trees for harvesting.</w:t>
            </w:r>
          </w:p>
          <w:p w:rsidR="008D46A4"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 xml:space="preserve">4- Methods of primary transportation (Extraction).                                                          </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q/explain briefly planning the timber harvest? Then write the objectives of a timber survey.</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 xml:space="preserve"> answer with (T) or (F) and correct the </w:t>
            </w:r>
            <w:proofErr w:type="gramStart"/>
            <w:r w:rsidRPr="002F3909">
              <w:rPr>
                <w:rFonts w:asciiTheme="majorBidi" w:hAnsiTheme="majorBidi" w:cstheme="majorBidi"/>
                <w:sz w:val="24"/>
                <w:szCs w:val="24"/>
                <w:lang w:val="en-US" w:bidi="ar-KW"/>
              </w:rPr>
              <w:t>false:-</w:t>
            </w:r>
            <w:proofErr w:type="gramEnd"/>
            <w:r w:rsidRPr="002F3909">
              <w:rPr>
                <w:rFonts w:asciiTheme="majorBidi" w:hAnsiTheme="majorBidi" w:cstheme="majorBidi"/>
                <w:sz w:val="24"/>
                <w:szCs w:val="24"/>
                <w:lang w:val="en-US" w:bidi="ar-KW"/>
              </w:rPr>
              <w:t xml:space="preserve">          </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1- Short wood is the method which commonly used for the production of saw log wood.</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2- Trim allowance range around 7-10 inches for each 20 feet of log.</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3- We can be prevented splitting the log by providing a support beneath the hanging end of an unsupported log.</w:t>
            </w:r>
          </w:p>
          <w:p w:rsidR="006F041E" w:rsidRPr="002F3909" w:rsidRDefault="006F041E" w:rsidP="00F07657">
            <w:pPr>
              <w:spacing w:line="240" w:lineRule="auto"/>
              <w:ind w:right="-483"/>
              <w:rPr>
                <w:rFonts w:asciiTheme="majorBidi" w:hAnsiTheme="majorBidi" w:cstheme="majorBidi"/>
                <w:sz w:val="24"/>
                <w:szCs w:val="24"/>
                <w:lang w:val="en-US" w:bidi="ar-KW"/>
              </w:rPr>
            </w:pPr>
            <w:r w:rsidRPr="002F3909">
              <w:rPr>
                <w:rFonts w:asciiTheme="majorBidi" w:hAnsiTheme="majorBidi" w:cstheme="majorBidi"/>
                <w:sz w:val="24"/>
                <w:szCs w:val="24"/>
                <w:lang w:val="en-US" w:bidi="ar-KW"/>
              </w:rPr>
              <w:t xml:space="preserve">4- Extraction distance is the distance between the site of felling trees and the side near the road in the forest or stand.                                                                                                                         </w:t>
            </w:r>
          </w:p>
        </w:tc>
      </w:tr>
      <w:tr w:rsidR="008D46A4" w:rsidRPr="002F3909" w:rsidTr="00F07657">
        <w:trPr>
          <w:trHeight w:val="732"/>
        </w:trPr>
        <w:tc>
          <w:tcPr>
            <w:tcW w:w="9990" w:type="dxa"/>
            <w:gridSpan w:val="3"/>
          </w:tcPr>
          <w:p w:rsidR="008D46A4" w:rsidRPr="002F3909" w:rsidRDefault="00CF5475" w:rsidP="003059FC">
            <w:pPr>
              <w:spacing w:after="0" w:line="240" w:lineRule="auto"/>
              <w:rPr>
                <w:rFonts w:asciiTheme="majorBidi" w:hAnsiTheme="majorBidi" w:cstheme="majorBidi"/>
                <w:b/>
                <w:bCs/>
                <w:sz w:val="28"/>
                <w:szCs w:val="28"/>
                <w:lang w:bidi="ar-KW"/>
              </w:rPr>
            </w:pPr>
            <w:r w:rsidRPr="002F3909">
              <w:rPr>
                <w:rFonts w:asciiTheme="majorBidi" w:hAnsiTheme="majorBidi" w:cstheme="majorBidi"/>
                <w:b/>
                <w:bCs/>
                <w:sz w:val="28"/>
                <w:szCs w:val="28"/>
                <w:lang w:bidi="ar-KW"/>
              </w:rPr>
              <w:t xml:space="preserve">20. </w:t>
            </w:r>
            <w:r w:rsidR="008D46A4" w:rsidRPr="002F3909">
              <w:rPr>
                <w:rFonts w:asciiTheme="majorBidi" w:hAnsiTheme="majorBidi" w:cstheme="majorBidi"/>
                <w:b/>
                <w:bCs/>
                <w:sz w:val="28"/>
                <w:szCs w:val="28"/>
                <w:lang w:bidi="ar-KW"/>
              </w:rPr>
              <w:t>Extra notes</w:t>
            </w:r>
            <w:r w:rsidR="001647A7" w:rsidRPr="002F3909">
              <w:rPr>
                <w:rFonts w:asciiTheme="majorBidi" w:hAnsiTheme="majorBidi" w:cstheme="majorBidi"/>
                <w:b/>
                <w:bCs/>
                <w:sz w:val="28"/>
                <w:szCs w:val="28"/>
                <w:lang w:bidi="ar-KW"/>
              </w:rPr>
              <w:t>:</w:t>
            </w:r>
          </w:p>
          <w:p w:rsidR="001647A7" w:rsidRPr="002F3909" w:rsidRDefault="001647A7" w:rsidP="003059FC">
            <w:pPr>
              <w:spacing w:after="0" w:line="240" w:lineRule="auto"/>
              <w:rPr>
                <w:rFonts w:asciiTheme="majorBidi" w:hAnsiTheme="majorBidi" w:cstheme="majorBidi"/>
                <w:sz w:val="24"/>
                <w:szCs w:val="24"/>
                <w:lang w:bidi="ar-KW"/>
              </w:rPr>
            </w:pPr>
          </w:p>
        </w:tc>
      </w:tr>
      <w:tr w:rsidR="00E61AD2" w:rsidRPr="002F3909" w:rsidTr="00F07657">
        <w:trPr>
          <w:trHeight w:val="732"/>
        </w:trPr>
        <w:tc>
          <w:tcPr>
            <w:tcW w:w="9990" w:type="dxa"/>
            <w:gridSpan w:val="3"/>
          </w:tcPr>
          <w:p w:rsidR="00E61AD2" w:rsidRPr="002F3909" w:rsidRDefault="00E61AD2" w:rsidP="003059FC">
            <w:pPr>
              <w:spacing w:after="0" w:line="240" w:lineRule="auto"/>
              <w:rPr>
                <w:rFonts w:asciiTheme="majorBidi" w:hAnsiTheme="majorBidi" w:cstheme="majorBidi"/>
                <w:b/>
                <w:bCs/>
                <w:sz w:val="28"/>
                <w:szCs w:val="28"/>
                <w:lang w:val="en-US" w:bidi="ar-KW"/>
              </w:rPr>
            </w:pPr>
            <w:r w:rsidRPr="002F3909">
              <w:rPr>
                <w:rFonts w:asciiTheme="majorBidi" w:hAnsiTheme="majorBidi" w:cstheme="majorBidi"/>
                <w:b/>
                <w:bCs/>
                <w:sz w:val="28"/>
                <w:szCs w:val="28"/>
                <w:lang w:bidi="ar-KW"/>
              </w:rPr>
              <w:t>21. Peer review</w:t>
            </w:r>
            <w:r w:rsidR="00961D90" w:rsidRPr="002F3909">
              <w:rPr>
                <w:rFonts w:asciiTheme="majorBidi" w:hAnsiTheme="majorBidi" w:cstheme="majorBidi"/>
                <w:b/>
                <w:bCs/>
                <w:sz w:val="28"/>
                <w:szCs w:val="28"/>
                <w:lang w:bidi="ar-KW"/>
              </w:rPr>
              <w:t xml:space="preserve"> </w:t>
            </w:r>
            <w:r w:rsidR="00961D90" w:rsidRPr="002F3909">
              <w:rPr>
                <w:rFonts w:asciiTheme="majorBidi" w:hAnsiTheme="majorBidi" w:cstheme="majorBidi"/>
                <w:b/>
                <w:bCs/>
                <w:sz w:val="28"/>
                <w:szCs w:val="28"/>
                <w:rtl/>
                <w:lang w:bidi="ar-KW"/>
              </w:rPr>
              <w:t xml:space="preserve">پێداچوونه‌وه‌ی هاوه‌ڵ                    </w:t>
            </w:r>
            <w:r w:rsidR="00C857AF" w:rsidRPr="002F3909">
              <w:rPr>
                <w:rFonts w:asciiTheme="majorBidi" w:hAnsiTheme="majorBidi" w:cstheme="majorBidi"/>
                <w:b/>
                <w:bCs/>
                <w:sz w:val="28"/>
                <w:szCs w:val="28"/>
                <w:rtl/>
                <w:lang w:bidi="ar-KW"/>
              </w:rPr>
              <w:t xml:space="preserve">          </w:t>
            </w:r>
            <w:r w:rsidR="00961D90" w:rsidRPr="002F3909">
              <w:rPr>
                <w:rFonts w:asciiTheme="majorBidi" w:hAnsiTheme="majorBidi" w:cstheme="majorBidi"/>
                <w:b/>
                <w:bCs/>
                <w:sz w:val="28"/>
                <w:szCs w:val="28"/>
                <w:rtl/>
                <w:lang w:bidi="ar-KW"/>
              </w:rPr>
              <w:t xml:space="preserve">                                </w:t>
            </w:r>
          </w:p>
          <w:p w:rsidR="00961D90" w:rsidRPr="002F3909" w:rsidRDefault="00961D90" w:rsidP="00961D90">
            <w:pPr>
              <w:spacing w:after="0" w:line="240" w:lineRule="auto"/>
              <w:jc w:val="right"/>
              <w:rPr>
                <w:rFonts w:asciiTheme="majorBidi" w:hAnsiTheme="majorBidi" w:cstheme="majorBidi"/>
                <w:sz w:val="24"/>
                <w:szCs w:val="24"/>
                <w:rtl/>
                <w:lang w:val="en-US" w:bidi="ar-KW"/>
              </w:rPr>
            </w:pPr>
            <w:r w:rsidRPr="002F3909">
              <w:rPr>
                <w:rFonts w:asciiTheme="majorBidi" w:hAnsiTheme="majorBidi" w:cstheme="majorBidi"/>
                <w:sz w:val="24"/>
                <w:szCs w:val="24"/>
                <w:rtl/>
                <w:lang w:val="en-US" w:bidi="ar-KW"/>
              </w:rPr>
              <w:t xml:space="preserve"> </w:t>
            </w:r>
          </w:p>
        </w:tc>
      </w:tr>
    </w:tbl>
    <w:p w:rsidR="00E95307" w:rsidRPr="002F3909" w:rsidRDefault="00E95307" w:rsidP="00F07657">
      <w:pPr>
        <w:rPr>
          <w:rFonts w:asciiTheme="majorBidi" w:hAnsiTheme="majorBidi" w:cstheme="majorBidi"/>
          <w:sz w:val="18"/>
          <w:szCs w:val="18"/>
        </w:rPr>
      </w:pPr>
    </w:p>
    <w:sectPr w:rsidR="00E95307" w:rsidRPr="002F3909"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D8" w:rsidRDefault="002856D8" w:rsidP="00483DD0">
      <w:pPr>
        <w:spacing w:after="0" w:line="240" w:lineRule="auto"/>
      </w:pPr>
      <w:r>
        <w:separator/>
      </w:r>
    </w:p>
  </w:endnote>
  <w:endnote w:type="continuationSeparator" w:id="0">
    <w:p w:rsidR="002856D8" w:rsidRDefault="002856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D8" w:rsidRDefault="002856D8" w:rsidP="00483DD0">
      <w:pPr>
        <w:spacing w:after="0" w:line="240" w:lineRule="auto"/>
      </w:pPr>
      <w:r>
        <w:separator/>
      </w:r>
    </w:p>
  </w:footnote>
  <w:footnote w:type="continuationSeparator" w:id="0">
    <w:p w:rsidR="002856D8" w:rsidRDefault="002856D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055BB"/>
    <w:multiLevelType w:val="hybridMultilevel"/>
    <w:tmpl w:val="83B2B95E"/>
    <w:lvl w:ilvl="0" w:tplc="08090003">
      <w:start w:val="1"/>
      <w:numFmt w:val="bullet"/>
      <w:lvlText w:val="o"/>
      <w:lvlJc w:val="left"/>
      <w:pPr>
        <w:ind w:left="773" w:hanging="360"/>
      </w:pPr>
      <w:rPr>
        <w:rFonts w:ascii="Courier New" w:hAnsi="Courier New" w:cs="Courier New"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6FE"/>
    <w:rsid w:val="0002174F"/>
    <w:rsid w:val="000C65D0"/>
    <w:rsid w:val="000F0683"/>
    <w:rsid w:val="000F2337"/>
    <w:rsid w:val="00101C44"/>
    <w:rsid w:val="00107E7E"/>
    <w:rsid w:val="0011382E"/>
    <w:rsid w:val="001269E2"/>
    <w:rsid w:val="001647A7"/>
    <w:rsid w:val="00183A52"/>
    <w:rsid w:val="001E4202"/>
    <w:rsid w:val="0025284B"/>
    <w:rsid w:val="00275B56"/>
    <w:rsid w:val="00276BE0"/>
    <w:rsid w:val="002856D8"/>
    <w:rsid w:val="002A53A9"/>
    <w:rsid w:val="002B7CC7"/>
    <w:rsid w:val="002F3909"/>
    <w:rsid w:val="002F44B8"/>
    <w:rsid w:val="003059FC"/>
    <w:rsid w:val="00373E11"/>
    <w:rsid w:val="00381546"/>
    <w:rsid w:val="003B7FDD"/>
    <w:rsid w:val="003F5A8B"/>
    <w:rsid w:val="00412692"/>
    <w:rsid w:val="00437A26"/>
    <w:rsid w:val="00441BF4"/>
    <w:rsid w:val="0046595E"/>
    <w:rsid w:val="00466F76"/>
    <w:rsid w:val="00483DD0"/>
    <w:rsid w:val="004E0E83"/>
    <w:rsid w:val="005317FB"/>
    <w:rsid w:val="00547905"/>
    <w:rsid w:val="00583DD9"/>
    <w:rsid w:val="005A7B6A"/>
    <w:rsid w:val="005B73E3"/>
    <w:rsid w:val="005F092F"/>
    <w:rsid w:val="00614A46"/>
    <w:rsid w:val="006162DE"/>
    <w:rsid w:val="00634F2B"/>
    <w:rsid w:val="00656730"/>
    <w:rsid w:val="0066719E"/>
    <w:rsid w:val="006766CD"/>
    <w:rsid w:val="00682ECE"/>
    <w:rsid w:val="00691D7B"/>
    <w:rsid w:val="00695467"/>
    <w:rsid w:val="006A57BA"/>
    <w:rsid w:val="006C3B09"/>
    <w:rsid w:val="006D0ED5"/>
    <w:rsid w:val="006F041E"/>
    <w:rsid w:val="006F3034"/>
    <w:rsid w:val="006F5726"/>
    <w:rsid w:val="00703D7F"/>
    <w:rsid w:val="00712AA5"/>
    <w:rsid w:val="00734ECC"/>
    <w:rsid w:val="007A4D79"/>
    <w:rsid w:val="007F0899"/>
    <w:rsid w:val="0080086A"/>
    <w:rsid w:val="00830EE6"/>
    <w:rsid w:val="008335C4"/>
    <w:rsid w:val="008370A0"/>
    <w:rsid w:val="0084302F"/>
    <w:rsid w:val="00845CF8"/>
    <w:rsid w:val="00881962"/>
    <w:rsid w:val="008B4275"/>
    <w:rsid w:val="008D46A4"/>
    <w:rsid w:val="009615ED"/>
    <w:rsid w:val="00961D90"/>
    <w:rsid w:val="009F6D78"/>
    <w:rsid w:val="009F7BEC"/>
    <w:rsid w:val="00A36564"/>
    <w:rsid w:val="00A553D9"/>
    <w:rsid w:val="00A76FC2"/>
    <w:rsid w:val="00AA0C34"/>
    <w:rsid w:val="00AA4619"/>
    <w:rsid w:val="00AD68F9"/>
    <w:rsid w:val="00AF5A56"/>
    <w:rsid w:val="00B12A0A"/>
    <w:rsid w:val="00B20E6D"/>
    <w:rsid w:val="00B341B9"/>
    <w:rsid w:val="00B60BD2"/>
    <w:rsid w:val="00B916A8"/>
    <w:rsid w:val="00C07CDF"/>
    <w:rsid w:val="00C253ED"/>
    <w:rsid w:val="00C26D96"/>
    <w:rsid w:val="00C46D58"/>
    <w:rsid w:val="00C525DA"/>
    <w:rsid w:val="00C57BB4"/>
    <w:rsid w:val="00C61286"/>
    <w:rsid w:val="00C857AF"/>
    <w:rsid w:val="00C87305"/>
    <w:rsid w:val="00C95A70"/>
    <w:rsid w:val="00CC1AB9"/>
    <w:rsid w:val="00CC5CD1"/>
    <w:rsid w:val="00CF5475"/>
    <w:rsid w:val="00D11382"/>
    <w:rsid w:val="00D17C93"/>
    <w:rsid w:val="00D203AB"/>
    <w:rsid w:val="00D23820"/>
    <w:rsid w:val="00D656E1"/>
    <w:rsid w:val="00D81D47"/>
    <w:rsid w:val="00D81F2E"/>
    <w:rsid w:val="00D94401"/>
    <w:rsid w:val="00DB002F"/>
    <w:rsid w:val="00DB1C27"/>
    <w:rsid w:val="00DD5FD4"/>
    <w:rsid w:val="00DE6333"/>
    <w:rsid w:val="00E309AD"/>
    <w:rsid w:val="00E604D1"/>
    <w:rsid w:val="00E61721"/>
    <w:rsid w:val="00E61AD2"/>
    <w:rsid w:val="00E64FE4"/>
    <w:rsid w:val="00E75777"/>
    <w:rsid w:val="00E873BC"/>
    <w:rsid w:val="00E95307"/>
    <w:rsid w:val="00EA1115"/>
    <w:rsid w:val="00EB31B5"/>
    <w:rsid w:val="00ED3387"/>
    <w:rsid w:val="00EE07E7"/>
    <w:rsid w:val="00EE60FC"/>
    <w:rsid w:val="00F00794"/>
    <w:rsid w:val="00F07657"/>
    <w:rsid w:val="00F23D7B"/>
    <w:rsid w:val="00F56C59"/>
    <w:rsid w:val="00F77016"/>
    <w:rsid w:val="00FB572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158E"/>
  <w15:docId w15:val="{9738ADCF-D969-4A46-A4CC-B7B7422F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D656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g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orestsmonitor.org/en/reports/550066/55008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loggers.org/Forest_Logging_Technology.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utureforestinc.com/six-benefits-of-logging-fore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aily.com/terms/loggin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Maher</cp:lastModifiedBy>
  <cp:revision>22</cp:revision>
  <cp:lastPrinted>2018-02-07T18:41:00Z</cp:lastPrinted>
  <dcterms:created xsi:type="dcterms:W3CDTF">2018-02-07T18:45:00Z</dcterms:created>
  <dcterms:modified xsi:type="dcterms:W3CDTF">2023-09-23T09:55:00Z</dcterms:modified>
</cp:coreProperties>
</file>