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8D46A4" w:rsidP="00D8451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D84512">
        <w:rPr>
          <w:b/>
          <w:bCs/>
          <w:sz w:val="44"/>
          <w:szCs w:val="44"/>
          <w:lang w:bidi="ar-KW"/>
        </w:rPr>
        <w:t>English</w:t>
      </w:r>
    </w:p>
    <w:p w:rsidR="008D46A4" w:rsidRDefault="008D46A4" w:rsidP="00D8451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D84512">
        <w:rPr>
          <w:b/>
          <w:bCs/>
          <w:sz w:val="44"/>
          <w:szCs w:val="44"/>
          <w:lang w:bidi="ar-KW"/>
        </w:rPr>
        <w:t>Basic Education</w:t>
      </w:r>
    </w:p>
    <w:p w:rsidR="008D46A4" w:rsidRDefault="00D84512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Salahaddin University-Erbil</w:t>
      </w:r>
    </w:p>
    <w:p w:rsidR="008D46A4" w:rsidRDefault="001C4A67" w:rsidP="00C93F3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gramStart"/>
      <w:r>
        <w:rPr>
          <w:b/>
          <w:bCs/>
          <w:sz w:val="44"/>
          <w:szCs w:val="44"/>
          <w:lang w:bidi="ar-KW"/>
        </w:rPr>
        <w:t xml:space="preserve">Module </w:t>
      </w:r>
      <w:r w:rsidR="0080086A">
        <w:rPr>
          <w:b/>
          <w:bCs/>
          <w:sz w:val="44"/>
          <w:szCs w:val="44"/>
          <w:lang w:bidi="ar-KW"/>
        </w:rPr>
        <w:t>:</w:t>
      </w:r>
      <w:proofErr w:type="gramEnd"/>
      <w:r>
        <w:rPr>
          <w:b/>
          <w:bCs/>
          <w:sz w:val="44"/>
          <w:szCs w:val="44"/>
          <w:lang w:bidi="ar-KW"/>
        </w:rPr>
        <w:t xml:space="preserve"> Classroom </w:t>
      </w:r>
      <w:r w:rsidR="00C93F3C" w:rsidRPr="00C93F3C">
        <w:rPr>
          <w:b/>
          <w:bCs/>
          <w:sz w:val="42"/>
          <w:szCs w:val="42"/>
          <w:lang w:bidi="ar-KW"/>
        </w:rPr>
        <w:t xml:space="preserve">Management </w:t>
      </w:r>
    </w:p>
    <w:p w:rsidR="008D46A4" w:rsidRDefault="008D46A4" w:rsidP="00C93F3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D84512" w:rsidRPr="00D84512">
        <w:rPr>
          <w:b/>
          <w:bCs/>
          <w:sz w:val="44"/>
          <w:szCs w:val="44"/>
          <w:lang w:bidi="ar-KW"/>
        </w:rPr>
        <w:t xml:space="preserve">Year </w:t>
      </w:r>
      <w:r w:rsidR="00C93F3C">
        <w:rPr>
          <w:b/>
          <w:bCs/>
          <w:sz w:val="44"/>
          <w:szCs w:val="44"/>
          <w:lang w:bidi="ar-KW"/>
        </w:rPr>
        <w:t>4</w:t>
      </w:r>
    </w:p>
    <w:p w:rsidR="008D46A4" w:rsidRDefault="00B465BC" w:rsidP="00B465BC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Shano</w:t>
      </w:r>
      <w:proofErr w:type="spellEnd"/>
      <w:r w:rsidR="00D84512">
        <w:rPr>
          <w:b/>
          <w:bCs/>
          <w:sz w:val="44"/>
          <w:szCs w:val="44"/>
          <w:lang w:bidi="ar-KW"/>
        </w:rPr>
        <w:t xml:space="preserve"> A. </w:t>
      </w:r>
      <w:proofErr w:type="spellStart"/>
      <w:r>
        <w:rPr>
          <w:b/>
          <w:bCs/>
          <w:sz w:val="44"/>
          <w:szCs w:val="44"/>
          <w:lang w:bidi="ar-KW"/>
        </w:rPr>
        <w:t>Ahmed</w:t>
      </w:r>
      <w:proofErr w:type="gramStart"/>
      <w:r w:rsidR="00D84512">
        <w:rPr>
          <w:b/>
          <w:bCs/>
          <w:sz w:val="44"/>
          <w:szCs w:val="44"/>
          <w:lang w:bidi="ar-KW"/>
        </w:rPr>
        <w:t>,</w:t>
      </w:r>
      <w:r w:rsidR="00D84512" w:rsidRPr="00D84512">
        <w:rPr>
          <w:b/>
          <w:bCs/>
          <w:sz w:val="38"/>
          <w:szCs w:val="38"/>
          <w:lang w:bidi="ar-KW"/>
        </w:rPr>
        <w:t>MA</w:t>
      </w:r>
      <w:proofErr w:type="spellEnd"/>
      <w:proofErr w:type="gramEnd"/>
    </w:p>
    <w:p w:rsidR="008D46A4" w:rsidRDefault="00357CFB" w:rsidP="00AF70A2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202</w:t>
      </w:r>
      <w:r w:rsidR="00AF70A2">
        <w:rPr>
          <w:b/>
          <w:bCs/>
          <w:sz w:val="44"/>
          <w:szCs w:val="44"/>
          <w:lang w:bidi="ar-KW"/>
        </w:rPr>
        <w:t>2</w:t>
      </w:r>
      <w:r>
        <w:rPr>
          <w:b/>
          <w:bCs/>
          <w:sz w:val="44"/>
          <w:szCs w:val="44"/>
          <w:lang w:bidi="ar-KW"/>
        </w:rPr>
        <w:t xml:space="preserve"> - 202</w:t>
      </w:r>
      <w:r w:rsidR="00AF70A2">
        <w:rPr>
          <w:b/>
          <w:bCs/>
          <w:sz w:val="44"/>
          <w:szCs w:val="44"/>
          <w:lang w:bidi="ar-KW"/>
        </w:rPr>
        <w:t>3</w:t>
      </w:r>
      <w:bookmarkStart w:id="0" w:name="_GoBack"/>
      <w:bookmarkEnd w:id="0"/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13"/>
        <w:gridCol w:w="2595"/>
      </w:tblGrid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:rsidR="008D46A4" w:rsidRPr="00BA1712" w:rsidRDefault="008F149E" w:rsidP="008F149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Classroom Management 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:rsidR="008D46A4" w:rsidRPr="00BA1712" w:rsidRDefault="00080D2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proofErr w:type="spellStart"/>
            <w:r>
              <w:rPr>
                <w:sz w:val="24"/>
                <w:szCs w:val="24"/>
                <w:lang w:bidi="ar-KW"/>
              </w:rPr>
              <w:t>Shano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KW"/>
              </w:rPr>
              <w:t>Abdulrahim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Ahmed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:rsidR="008D46A4" w:rsidRPr="00BA1712" w:rsidRDefault="00694C96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A1712">
              <w:rPr>
                <w:sz w:val="24"/>
                <w:szCs w:val="24"/>
                <w:lang w:bidi="ar-KW"/>
              </w:rPr>
              <w:t>English, Basic Education</w:t>
            </w:r>
          </w:p>
        </w:tc>
      </w:tr>
      <w:tr w:rsidR="008D46A4" w:rsidRPr="00747A9A" w:rsidTr="00CF5475">
        <w:trPr>
          <w:trHeight w:val="352"/>
        </w:trPr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:rsidR="008D46A4" w:rsidRPr="00BA1712" w:rsidRDefault="006777FB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hyperlink r:id="rId9" w:history="1">
              <w:r w:rsidR="00F53C8C" w:rsidRPr="003F6544">
                <w:rPr>
                  <w:rStyle w:val="Hyperlink"/>
                  <w:sz w:val="24"/>
                  <w:szCs w:val="24"/>
                  <w:lang w:bidi="ar-KW"/>
                </w:rPr>
                <w:t>Shano.ahmed@su.edu.krd</w:t>
              </w:r>
            </w:hyperlink>
          </w:p>
          <w:p w:rsidR="008D46A4" w:rsidRPr="00BA1712" w:rsidRDefault="008D46A4" w:rsidP="00080D2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BA1712">
              <w:rPr>
                <w:sz w:val="24"/>
                <w:szCs w:val="24"/>
                <w:lang w:val="en-US" w:bidi="ar-KW"/>
              </w:rPr>
              <w:t>Tel:</w:t>
            </w:r>
            <w:r w:rsidR="00AD68F9" w:rsidRPr="00BA1712">
              <w:rPr>
                <w:sz w:val="24"/>
                <w:szCs w:val="24"/>
                <w:lang w:val="en-US" w:bidi="ar-KW"/>
              </w:rPr>
              <w:t xml:space="preserve"> (optional)</w:t>
            </w:r>
            <w:r w:rsidR="001A677C" w:rsidRPr="00BA1712">
              <w:rPr>
                <w:sz w:val="24"/>
                <w:szCs w:val="24"/>
                <w:lang w:val="en-US" w:bidi="ar-KW"/>
              </w:rPr>
              <w:t xml:space="preserve">: 0750 </w:t>
            </w:r>
            <w:r w:rsidR="00080D27">
              <w:rPr>
                <w:sz w:val="24"/>
                <w:szCs w:val="24"/>
                <w:lang w:val="en-US" w:bidi="ar-KW"/>
              </w:rPr>
              <w:t>4960286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:rsidR="008D46A4" w:rsidRPr="00BA1712" w:rsidRDefault="008D46A4" w:rsidP="00080D2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A1712">
              <w:rPr>
                <w:sz w:val="24"/>
                <w:szCs w:val="24"/>
                <w:lang w:bidi="ar-KW"/>
              </w:rPr>
              <w:t xml:space="preserve">For example Theory:    </w:t>
            </w:r>
            <w:r w:rsidR="00080D27">
              <w:rPr>
                <w:sz w:val="24"/>
                <w:szCs w:val="24"/>
                <w:lang w:bidi="ar-KW"/>
              </w:rPr>
              <w:t>3</w:t>
            </w:r>
            <w:r w:rsidRPr="00BA1712">
              <w:rPr>
                <w:sz w:val="24"/>
                <w:szCs w:val="24"/>
                <w:lang w:bidi="ar-KW"/>
              </w:rPr>
              <w:t xml:space="preserve"> </w:t>
            </w:r>
          </w:p>
          <w:p w:rsidR="008D46A4" w:rsidRPr="00BA1712" w:rsidRDefault="008D46A4" w:rsidP="001A677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A1712">
              <w:rPr>
                <w:sz w:val="24"/>
                <w:szCs w:val="24"/>
                <w:lang w:bidi="ar-KW"/>
              </w:rPr>
              <w:t xml:space="preserve">Practical: </w:t>
            </w:r>
            <w:r w:rsidR="001A677C" w:rsidRPr="00BA1712">
              <w:rPr>
                <w:sz w:val="24"/>
                <w:szCs w:val="24"/>
                <w:lang w:bidi="ar-KW"/>
              </w:rPr>
              <w:t>N/A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:rsidR="008D46A4" w:rsidRPr="00BA1712" w:rsidRDefault="00C509FF" w:rsidP="00CF547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10 hours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:rsidR="008D46A4" w:rsidRPr="00BA1712" w:rsidRDefault="00694C96" w:rsidP="00CF547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BA1712">
              <w:rPr>
                <w:sz w:val="24"/>
                <w:szCs w:val="24"/>
                <w:lang w:bidi="ar-KW"/>
              </w:rPr>
              <w:t>/</w:t>
            </w: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:rsidR="00FB7BCE" w:rsidRDefault="00336236" w:rsidP="0060337B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I have been teaching for</w:t>
            </w:r>
            <w:r w:rsidR="00CA09ED">
              <w:rPr>
                <w:sz w:val="24"/>
                <w:szCs w:val="24"/>
                <w:lang w:val="en-US" w:bidi="ar-KW"/>
              </w:rPr>
              <w:t xml:space="preserve"> about 10 years.</w:t>
            </w:r>
            <w:r w:rsidR="0060337B">
              <w:rPr>
                <w:sz w:val="24"/>
                <w:szCs w:val="24"/>
                <w:lang w:val="en-US" w:bidi="ar-KW"/>
              </w:rPr>
              <w:t xml:space="preserve"> </w:t>
            </w:r>
            <w:r w:rsidR="006D6377">
              <w:rPr>
                <w:sz w:val="24"/>
                <w:szCs w:val="24"/>
                <w:lang w:val="en-US" w:bidi="ar-KW"/>
              </w:rPr>
              <w:t xml:space="preserve">My first degree is in English </w:t>
            </w:r>
            <w:r w:rsidR="0060337B">
              <w:rPr>
                <w:sz w:val="24"/>
                <w:szCs w:val="24"/>
                <w:lang w:val="en-US" w:bidi="ar-KW"/>
              </w:rPr>
              <w:t>Language</w:t>
            </w:r>
            <w:r w:rsidR="006D6377">
              <w:rPr>
                <w:sz w:val="24"/>
                <w:szCs w:val="24"/>
                <w:lang w:val="en-US" w:bidi="ar-KW"/>
              </w:rPr>
              <w:t xml:space="preserve">, and my </w:t>
            </w:r>
            <w:proofErr w:type="spellStart"/>
            <w:r w:rsidR="006D6377">
              <w:rPr>
                <w:sz w:val="24"/>
                <w:szCs w:val="24"/>
                <w:lang w:val="en-US" w:bidi="ar-KW"/>
              </w:rPr>
              <w:t>Masters</w:t>
            </w:r>
            <w:proofErr w:type="spellEnd"/>
            <w:r w:rsidR="006D6377">
              <w:rPr>
                <w:sz w:val="24"/>
                <w:szCs w:val="24"/>
                <w:lang w:val="en-US" w:bidi="ar-KW"/>
              </w:rPr>
              <w:t xml:space="preserve"> degree is in </w:t>
            </w:r>
            <w:r w:rsidR="00CA09ED">
              <w:rPr>
                <w:sz w:val="24"/>
                <w:szCs w:val="24"/>
                <w:lang w:val="en-US" w:bidi="ar-KW"/>
              </w:rPr>
              <w:t>English language and</w:t>
            </w:r>
            <w:r w:rsidR="00080D27">
              <w:rPr>
                <w:sz w:val="24"/>
                <w:szCs w:val="24"/>
                <w:lang w:val="en-US" w:bidi="ar-KW"/>
              </w:rPr>
              <w:t xml:space="preserve"> Applied linguistics</w:t>
            </w:r>
            <w:r w:rsidR="0060337B">
              <w:rPr>
                <w:sz w:val="24"/>
                <w:szCs w:val="24"/>
                <w:lang w:val="en-US" w:bidi="ar-KW"/>
              </w:rPr>
              <w:t>.</w:t>
            </w:r>
          </w:p>
          <w:p w:rsidR="00FB7BCE" w:rsidRPr="00FB7BCE" w:rsidRDefault="00FB7BCE" w:rsidP="00FB7BCE">
            <w:pPr>
              <w:spacing w:after="0" w:line="240" w:lineRule="auto"/>
              <w:jc w:val="both"/>
              <w:rPr>
                <w:sz w:val="12"/>
                <w:szCs w:val="12"/>
                <w:lang w:val="en-US" w:bidi="ar-KW"/>
              </w:rPr>
            </w:pPr>
          </w:p>
          <w:p w:rsidR="00C1763E" w:rsidRDefault="00C1763E" w:rsidP="005D3BC0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Furthermore, </w:t>
            </w:r>
            <w:r w:rsidR="0097029B">
              <w:rPr>
                <w:sz w:val="24"/>
                <w:szCs w:val="24"/>
                <w:lang w:val="en-US" w:bidi="ar-KW"/>
              </w:rPr>
              <w:t>I was</w:t>
            </w:r>
            <w:r w:rsidR="009D008E">
              <w:rPr>
                <w:sz w:val="24"/>
                <w:szCs w:val="24"/>
                <w:lang w:val="en-US" w:bidi="ar-KW"/>
              </w:rPr>
              <w:t xml:space="preserve"> a</w:t>
            </w:r>
            <w:r w:rsidR="0097029B">
              <w:rPr>
                <w:sz w:val="24"/>
                <w:szCs w:val="24"/>
                <w:lang w:val="en-US" w:bidi="ar-KW"/>
              </w:rPr>
              <w:t xml:space="preserve"> teacher in</w:t>
            </w:r>
            <w:r w:rsidRPr="00C1763E">
              <w:rPr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5D3BC0">
              <w:rPr>
                <w:sz w:val="24"/>
                <w:szCs w:val="24"/>
                <w:lang w:val="en-US" w:bidi="ar-KW"/>
              </w:rPr>
              <w:t>S</w:t>
            </w:r>
            <w:r w:rsidR="0097029B">
              <w:rPr>
                <w:sz w:val="24"/>
                <w:szCs w:val="24"/>
                <w:lang w:val="en-US" w:bidi="ar-KW"/>
              </w:rPr>
              <w:t>oran</w:t>
            </w:r>
            <w:proofErr w:type="spellEnd"/>
            <w:r w:rsidR="0097029B">
              <w:rPr>
                <w:sz w:val="24"/>
                <w:szCs w:val="24"/>
                <w:lang w:val="en-US" w:bidi="ar-KW"/>
              </w:rPr>
              <w:t xml:space="preserve"> University for 5 </w:t>
            </w:r>
            <w:r w:rsidR="00436625">
              <w:rPr>
                <w:sz w:val="24"/>
                <w:szCs w:val="24"/>
                <w:lang w:val="en-US" w:bidi="ar-KW"/>
              </w:rPr>
              <w:t>years. Besides</w:t>
            </w:r>
            <w:proofErr w:type="gramStart"/>
            <w:r w:rsidR="00436625">
              <w:rPr>
                <w:sz w:val="24"/>
                <w:szCs w:val="24"/>
                <w:lang w:val="en-US" w:bidi="ar-KW"/>
              </w:rPr>
              <w:t>,</w:t>
            </w:r>
            <w:r w:rsidR="0097029B">
              <w:rPr>
                <w:sz w:val="24"/>
                <w:szCs w:val="24"/>
                <w:lang w:val="en-US" w:bidi="ar-KW"/>
              </w:rPr>
              <w:t xml:space="preserve"> </w:t>
            </w:r>
            <w:r w:rsidR="005D3BC0">
              <w:rPr>
                <w:sz w:val="24"/>
                <w:szCs w:val="24"/>
                <w:lang w:val="en-US" w:bidi="ar-KW"/>
              </w:rPr>
              <w:t xml:space="preserve"> I</w:t>
            </w:r>
            <w:proofErr w:type="gramEnd"/>
            <w:r w:rsidR="005D3BC0">
              <w:rPr>
                <w:sz w:val="24"/>
                <w:szCs w:val="24"/>
                <w:lang w:val="en-US" w:bidi="ar-KW"/>
              </w:rPr>
              <w:t xml:space="preserve"> worked as</w:t>
            </w:r>
            <w:r w:rsidR="009D008E">
              <w:rPr>
                <w:sz w:val="24"/>
                <w:szCs w:val="24"/>
                <w:lang w:val="en-US" w:bidi="ar-KW"/>
              </w:rPr>
              <w:t xml:space="preserve"> a</w:t>
            </w:r>
            <w:r w:rsidR="005D3BC0">
              <w:rPr>
                <w:sz w:val="24"/>
                <w:szCs w:val="24"/>
                <w:lang w:val="en-US" w:bidi="ar-KW"/>
              </w:rPr>
              <w:t xml:space="preserve"> translator and coordinator at </w:t>
            </w:r>
            <w:r w:rsidR="00F21EA0" w:rsidRPr="00F21EA0">
              <w:rPr>
                <w:sz w:val="24"/>
                <w:szCs w:val="24"/>
                <w:lang w:val="en-US" w:bidi="ar-KW"/>
              </w:rPr>
              <w:t>Salahaddin</w:t>
            </w:r>
            <w:r w:rsidR="005D3BC0">
              <w:rPr>
                <w:sz w:val="24"/>
                <w:szCs w:val="24"/>
                <w:lang w:val="en-US" w:bidi="ar-KW"/>
              </w:rPr>
              <w:t xml:space="preserve"> University</w:t>
            </w:r>
            <w:r w:rsidR="00436625">
              <w:rPr>
                <w:sz w:val="24"/>
                <w:szCs w:val="24"/>
                <w:lang w:val="en-US" w:bidi="ar-KW"/>
              </w:rPr>
              <w:t xml:space="preserve"> during the years of 2003-2008. </w:t>
            </w:r>
            <w:r w:rsidR="005D3BC0">
              <w:rPr>
                <w:sz w:val="24"/>
                <w:szCs w:val="24"/>
                <w:lang w:val="en-US" w:bidi="ar-KW"/>
              </w:rPr>
              <w:t xml:space="preserve"> </w:t>
            </w:r>
          </w:p>
          <w:p w:rsidR="00C1763E" w:rsidRPr="00C1763E" w:rsidRDefault="00C1763E" w:rsidP="00C1763E">
            <w:pPr>
              <w:spacing w:after="0" w:line="240" w:lineRule="auto"/>
              <w:jc w:val="both"/>
              <w:rPr>
                <w:sz w:val="12"/>
                <w:szCs w:val="12"/>
                <w:lang w:val="en-US" w:bidi="ar-KW"/>
              </w:rPr>
            </w:pPr>
          </w:p>
          <w:p w:rsidR="00FB7BCE" w:rsidRDefault="00275585" w:rsidP="00D736F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Moreover, I have participated in many conferences, workshops and seminars inside the Region. </w:t>
            </w:r>
          </w:p>
          <w:p w:rsidR="00FB7BCE" w:rsidRPr="00FB7BCE" w:rsidRDefault="00FB7BCE" w:rsidP="00FB7BCE">
            <w:pPr>
              <w:spacing w:after="0" w:line="240" w:lineRule="auto"/>
              <w:jc w:val="both"/>
              <w:rPr>
                <w:sz w:val="12"/>
                <w:szCs w:val="12"/>
                <w:lang w:val="en-US" w:bidi="ar-KW"/>
              </w:rPr>
            </w:pPr>
          </w:p>
          <w:p w:rsidR="001C6219" w:rsidRDefault="00275585" w:rsidP="003438CA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Further to this, </w:t>
            </w:r>
            <w:r w:rsidR="00436625">
              <w:rPr>
                <w:sz w:val="24"/>
                <w:szCs w:val="24"/>
                <w:lang w:val="en-US" w:bidi="ar-KW"/>
              </w:rPr>
              <w:t>I am conducting two</w:t>
            </w:r>
            <w:r w:rsidR="00813D91">
              <w:rPr>
                <w:sz w:val="24"/>
                <w:szCs w:val="24"/>
                <w:lang w:val="en-US" w:bidi="ar-KW"/>
              </w:rPr>
              <w:t xml:space="preserve"> research papers in the field of ELT right now.</w:t>
            </w:r>
          </w:p>
          <w:p w:rsidR="006766CD" w:rsidRPr="00BA1712" w:rsidRDefault="006766CD" w:rsidP="003438CA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CF5475">
        <w:tc>
          <w:tcPr>
            <w:tcW w:w="3085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97451A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97451A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:rsidR="008D46A4" w:rsidRDefault="00570A72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interaction</w:t>
            </w:r>
            <w:r w:rsidR="008F149E">
              <w:rPr>
                <w:sz w:val="24"/>
                <w:szCs w:val="24"/>
                <w:lang w:val="en-US" w:bidi="ar-KW"/>
              </w:rPr>
              <w:t>, class environment, grouping</w:t>
            </w:r>
            <w:r>
              <w:rPr>
                <w:sz w:val="24"/>
                <w:szCs w:val="24"/>
                <w:lang w:val="en-US" w:bidi="ar-KW"/>
              </w:rPr>
              <w:t xml:space="preserve"> students</w:t>
            </w:r>
            <w:r w:rsidR="008F149E">
              <w:rPr>
                <w:sz w:val="24"/>
                <w:szCs w:val="24"/>
                <w:lang w:val="en-US" w:bidi="ar-KW"/>
              </w:rPr>
              <w:t xml:space="preserve">, </w:t>
            </w:r>
            <w:r w:rsidR="007E40E8">
              <w:rPr>
                <w:sz w:val="24"/>
                <w:szCs w:val="24"/>
                <w:lang w:val="en-US" w:bidi="ar-KW"/>
              </w:rPr>
              <w:t>seating arrangement</w:t>
            </w:r>
            <w:r>
              <w:rPr>
                <w:sz w:val="24"/>
                <w:szCs w:val="24"/>
                <w:lang w:val="en-US" w:bidi="ar-KW"/>
              </w:rPr>
              <w:t xml:space="preserve">, student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behaviour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gesture</w:t>
            </w:r>
            <w:r w:rsidR="00F47D16">
              <w:rPr>
                <w:sz w:val="24"/>
                <w:szCs w:val="24"/>
                <w:lang w:val="en-US" w:bidi="ar-KW"/>
              </w:rPr>
              <w:t>,management</w:t>
            </w:r>
            <w:proofErr w:type="spellEnd"/>
          </w:p>
          <w:p w:rsidR="001C6219" w:rsidRPr="001C6219" w:rsidRDefault="001C6219" w:rsidP="00CF5475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1125"/>
        </w:trPr>
        <w:tc>
          <w:tcPr>
            <w:tcW w:w="9093" w:type="dxa"/>
            <w:gridSpan w:val="3"/>
          </w:tcPr>
          <w:p w:rsidR="00C1763E" w:rsidRPr="0097451A" w:rsidRDefault="00CF5475" w:rsidP="008C703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97451A">
              <w:rPr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97451A" w:rsidRPr="0097451A">
              <w:rPr>
                <w:b/>
                <w:bCs/>
                <w:sz w:val="28"/>
                <w:szCs w:val="28"/>
                <w:lang w:bidi="ar-KW"/>
              </w:rPr>
              <w:t>Course overview</w:t>
            </w:r>
          </w:p>
          <w:p w:rsidR="008C703A" w:rsidRPr="008C703A" w:rsidRDefault="008C703A" w:rsidP="008C703A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:rsidR="004F23DE" w:rsidRDefault="008C703A" w:rsidP="00BA3CB2">
            <w:pPr>
              <w:spacing w:line="240" w:lineRule="auto"/>
              <w:jc w:val="both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  <w:lang w:val="en-US"/>
              </w:rPr>
              <w:t xml:space="preserve">Since the students will be future school teachers, </w:t>
            </w:r>
            <w:r w:rsidR="008262C5">
              <w:rPr>
                <w:color w:val="333333"/>
                <w:sz w:val="24"/>
                <w:szCs w:val="24"/>
                <w:lang w:val="en-US"/>
              </w:rPr>
              <w:t>they need to have some exposure to the classroom incidents and how to make an enjoyable, active learning environment for the students</w:t>
            </w:r>
            <w:r w:rsidR="00225761">
              <w:rPr>
                <w:color w:val="333333"/>
                <w:sz w:val="24"/>
                <w:szCs w:val="24"/>
                <w:lang w:val="en-US"/>
              </w:rPr>
              <w:t xml:space="preserve">. </w:t>
            </w:r>
          </w:p>
          <w:p w:rsidR="00BA3CB2" w:rsidRDefault="00BA3CB2" w:rsidP="00BA3CB2">
            <w:pPr>
              <w:spacing w:line="240" w:lineRule="auto"/>
              <w:jc w:val="both"/>
              <w:rPr>
                <w:color w:val="333333"/>
                <w:sz w:val="24"/>
                <w:szCs w:val="24"/>
                <w:lang w:val="en-US"/>
              </w:rPr>
            </w:pPr>
            <w:r w:rsidRPr="00BA3CB2">
              <w:rPr>
                <w:color w:val="333333"/>
                <w:sz w:val="24"/>
                <w:szCs w:val="24"/>
                <w:lang w:val="en-US"/>
              </w:rPr>
              <w:t>First and foremost, students should understand pretty soon what means managing classroom, as</w:t>
            </w:r>
            <w:r w:rsidR="004221F1">
              <w:rPr>
                <w:color w:val="333333"/>
                <w:sz w:val="24"/>
                <w:szCs w:val="24"/>
                <w:lang w:val="en-US"/>
              </w:rPr>
              <w:t xml:space="preserve"> well as what are the main </w:t>
            </w:r>
            <w:r w:rsidR="006602A5">
              <w:rPr>
                <w:color w:val="333333"/>
                <w:sz w:val="24"/>
                <w:szCs w:val="24"/>
                <w:lang w:val="en-US"/>
              </w:rPr>
              <w:t xml:space="preserve">goals </w:t>
            </w:r>
            <w:r w:rsidR="006602A5" w:rsidRPr="00BA3CB2">
              <w:rPr>
                <w:color w:val="333333"/>
                <w:sz w:val="24"/>
                <w:szCs w:val="24"/>
                <w:lang w:val="en-US"/>
              </w:rPr>
              <w:t>of</w:t>
            </w:r>
            <w:r w:rsidRPr="00BA3CB2">
              <w:rPr>
                <w:color w:val="333333"/>
                <w:sz w:val="24"/>
                <w:szCs w:val="24"/>
                <w:lang w:val="en-US"/>
              </w:rPr>
              <w:t xml:space="preserve"> classroom management. This paves the way to have a good understanding over the module and what classroom moments/incidents we are going to address.  </w:t>
            </w:r>
          </w:p>
          <w:p w:rsidR="004223F5" w:rsidRDefault="00DA035B" w:rsidP="00DD639E">
            <w:pPr>
              <w:spacing w:line="240" w:lineRule="auto"/>
              <w:jc w:val="both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  <w:lang w:val="en-US"/>
              </w:rPr>
              <w:t xml:space="preserve">The fundamental areas of classroom management are </w:t>
            </w:r>
            <w:r w:rsidR="004F18FF">
              <w:rPr>
                <w:color w:val="333333"/>
                <w:sz w:val="24"/>
                <w:szCs w:val="24"/>
                <w:lang w:val="en-US"/>
              </w:rPr>
              <w:t xml:space="preserve">building and maintaining relationships with the students, </w:t>
            </w:r>
            <w:r w:rsidR="00754E6E">
              <w:rPr>
                <w:color w:val="333333"/>
                <w:sz w:val="24"/>
                <w:szCs w:val="24"/>
                <w:lang w:val="en-US"/>
              </w:rPr>
              <w:t xml:space="preserve">strategies to make students to speak and interact with the teacher and their peers, student groupings, dealing with different classroom layouts, </w:t>
            </w:r>
            <w:r w:rsidR="00DD639E">
              <w:rPr>
                <w:color w:val="333333"/>
                <w:sz w:val="24"/>
                <w:szCs w:val="24"/>
                <w:lang w:val="en-US"/>
              </w:rPr>
              <w:t xml:space="preserve">giving </w:t>
            </w:r>
            <w:r w:rsidR="00DD639E" w:rsidRPr="00DD639E">
              <w:rPr>
                <w:i/>
                <w:iCs/>
                <w:color w:val="333333"/>
                <w:sz w:val="24"/>
                <w:szCs w:val="24"/>
                <w:lang w:val="en-US"/>
              </w:rPr>
              <w:t>clear</w:t>
            </w:r>
            <w:r w:rsidR="00DD639E">
              <w:rPr>
                <w:color w:val="333333"/>
                <w:sz w:val="24"/>
                <w:szCs w:val="24"/>
                <w:lang w:val="en-US"/>
              </w:rPr>
              <w:t xml:space="preserve"> instructions, </w:t>
            </w:r>
            <w:r w:rsidR="004223F5">
              <w:rPr>
                <w:color w:val="333333"/>
                <w:sz w:val="24"/>
                <w:szCs w:val="24"/>
                <w:lang w:val="en-US"/>
              </w:rPr>
              <w:t>ways to make students involved and engaged in the class, etc.</w:t>
            </w:r>
          </w:p>
          <w:p w:rsidR="001B3218" w:rsidRDefault="00135242" w:rsidP="00EB0B40">
            <w:pPr>
              <w:spacing w:line="240" w:lineRule="auto"/>
              <w:jc w:val="both"/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color w:val="333333"/>
                <w:sz w:val="24"/>
                <w:szCs w:val="24"/>
                <w:lang w:val="en-US"/>
              </w:rPr>
              <w:t>O</w:t>
            </w:r>
            <w:r w:rsidR="00C72382">
              <w:rPr>
                <w:color w:val="333333"/>
                <w:sz w:val="24"/>
                <w:szCs w:val="24"/>
                <w:lang w:val="en-US"/>
              </w:rPr>
              <w:t xml:space="preserve">nly transferring the information to the students does not mean the learning will happen </w:t>
            </w:r>
            <w:r>
              <w:rPr>
                <w:color w:val="333333"/>
                <w:sz w:val="24"/>
                <w:szCs w:val="24"/>
                <w:lang w:val="en-US"/>
              </w:rPr>
              <w:t>and students ar</w:t>
            </w:r>
            <w:r w:rsidR="009517FF">
              <w:rPr>
                <w:color w:val="333333"/>
                <w:sz w:val="24"/>
                <w:szCs w:val="24"/>
                <w:lang w:val="en-US"/>
              </w:rPr>
              <w:t xml:space="preserve">e interested in such classes, </w:t>
            </w:r>
            <w:r w:rsidR="00260093">
              <w:rPr>
                <w:color w:val="333333"/>
                <w:sz w:val="24"/>
                <w:szCs w:val="24"/>
                <w:lang w:val="en-US"/>
              </w:rPr>
              <w:t>and therefore</w:t>
            </w:r>
            <w:r>
              <w:rPr>
                <w:color w:val="333333"/>
                <w:sz w:val="24"/>
                <w:szCs w:val="24"/>
                <w:lang w:val="en-US"/>
              </w:rPr>
              <w:t xml:space="preserve"> teachers </w:t>
            </w:r>
            <w:r w:rsidR="009517FF">
              <w:rPr>
                <w:color w:val="333333"/>
                <w:sz w:val="24"/>
                <w:szCs w:val="24"/>
                <w:lang w:val="en-US"/>
              </w:rPr>
              <w:t xml:space="preserve">also </w:t>
            </w:r>
            <w:r>
              <w:rPr>
                <w:color w:val="333333"/>
                <w:sz w:val="24"/>
                <w:szCs w:val="24"/>
                <w:lang w:val="en-US"/>
              </w:rPr>
              <w:t xml:space="preserve">need to be a good </w:t>
            </w:r>
            <w:r>
              <w:rPr>
                <w:color w:val="333333"/>
                <w:sz w:val="24"/>
                <w:szCs w:val="24"/>
                <w:lang w:val="en-US"/>
              </w:rPr>
              <w:lastRenderedPageBreak/>
              <w:t xml:space="preserve">manager, facilitator, </w:t>
            </w:r>
            <w:r w:rsidR="009517FF">
              <w:rPr>
                <w:color w:val="333333"/>
                <w:sz w:val="24"/>
                <w:szCs w:val="24"/>
                <w:lang w:val="en-US"/>
              </w:rPr>
              <w:t xml:space="preserve">supporter, and guider at the same time. </w:t>
            </w:r>
            <w:r w:rsidR="00260093">
              <w:rPr>
                <w:color w:val="333333"/>
                <w:sz w:val="24"/>
                <w:szCs w:val="24"/>
                <w:lang w:val="en-US"/>
              </w:rPr>
              <w:t xml:space="preserve">Hence the future student teachers are trained on how to manage classes efficiently to make </w:t>
            </w:r>
            <w:r w:rsidR="00EB0B40">
              <w:rPr>
                <w:color w:val="333333"/>
                <w:sz w:val="24"/>
                <w:szCs w:val="24"/>
                <w:lang w:val="en-US"/>
              </w:rPr>
              <w:t xml:space="preserve">learning easier and more effective and </w:t>
            </w:r>
            <w:r w:rsidR="00260093">
              <w:rPr>
                <w:color w:val="333333"/>
                <w:sz w:val="24"/>
                <w:szCs w:val="24"/>
                <w:lang w:val="en-US"/>
              </w:rPr>
              <w:t>to engage students</w:t>
            </w:r>
            <w:r w:rsidR="00EB0B40">
              <w:rPr>
                <w:color w:val="333333"/>
                <w:sz w:val="24"/>
                <w:szCs w:val="24"/>
                <w:lang w:val="en-US"/>
              </w:rPr>
              <w:t>.</w:t>
            </w:r>
          </w:p>
          <w:p w:rsidR="00EB0B40" w:rsidRPr="00EB0B40" w:rsidRDefault="00EB0B40" w:rsidP="00EB0B40">
            <w:pPr>
              <w:spacing w:line="240" w:lineRule="auto"/>
              <w:jc w:val="both"/>
              <w:rPr>
                <w:color w:val="333333"/>
                <w:sz w:val="4"/>
                <w:szCs w:val="4"/>
                <w:rtl/>
                <w:lang w:val="en-US"/>
              </w:rPr>
            </w:pPr>
          </w:p>
        </w:tc>
      </w:tr>
      <w:tr w:rsidR="00FD437F" w:rsidRPr="00747A9A" w:rsidTr="00634F2B">
        <w:trPr>
          <w:trHeight w:val="850"/>
        </w:trPr>
        <w:tc>
          <w:tcPr>
            <w:tcW w:w="9093" w:type="dxa"/>
            <w:gridSpan w:val="3"/>
          </w:tcPr>
          <w:p w:rsidR="00FD437F" w:rsidRPr="0097451A" w:rsidRDefault="00CF5475" w:rsidP="00FD437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lastRenderedPageBreak/>
              <w:t xml:space="preserve">11. </w:t>
            </w:r>
            <w:r w:rsidR="0097451A">
              <w:rPr>
                <w:b/>
                <w:bCs/>
                <w:sz w:val="28"/>
                <w:szCs w:val="28"/>
                <w:lang w:bidi="ar-KW"/>
              </w:rPr>
              <w:t>Course objective</w:t>
            </w:r>
          </w:p>
          <w:p w:rsidR="009D0FC6" w:rsidRPr="001C6219" w:rsidRDefault="009D0FC6" w:rsidP="001C6219">
            <w:pPr>
              <w:spacing w:after="0" w:line="240" w:lineRule="auto"/>
              <w:rPr>
                <w:sz w:val="16"/>
                <w:szCs w:val="16"/>
                <w:lang w:bidi="ar-KW"/>
              </w:rPr>
            </w:pPr>
          </w:p>
          <w:p w:rsidR="009D0FC6" w:rsidRDefault="009D0FC6" w:rsidP="00AD745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9D0FC6">
              <w:rPr>
                <w:sz w:val="24"/>
                <w:szCs w:val="24"/>
                <w:lang w:val="en-US" w:bidi="ar-KW"/>
              </w:rPr>
              <w:t xml:space="preserve">The objective of this module is to give invaluable, up-to-date information </w:t>
            </w:r>
            <w:r w:rsidR="00EE6D1F">
              <w:rPr>
                <w:sz w:val="24"/>
                <w:szCs w:val="24"/>
                <w:lang w:val="en-US" w:bidi="ar-KW"/>
              </w:rPr>
              <w:t>over the best ways to</w:t>
            </w:r>
            <w:r w:rsidR="007E40E8">
              <w:rPr>
                <w:sz w:val="24"/>
                <w:szCs w:val="24"/>
                <w:lang w:val="en-US" w:bidi="ar-KW"/>
              </w:rPr>
              <w:t xml:space="preserve"> manage a class effectively</w:t>
            </w:r>
            <w:r w:rsidR="00EE6D1F">
              <w:rPr>
                <w:sz w:val="24"/>
                <w:szCs w:val="24"/>
                <w:lang w:val="en-US" w:bidi="ar-KW"/>
              </w:rPr>
              <w:t>,</w:t>
            </w:r>
            <w:r w:rsidR="007E40E8">
              <w:rPr>
                <w:sz w:val="24"/>
                <w:szCs w:val="24"/>
                <w:lang w:val="en-US" w:bidi="ar-KW"/>
              </w:rPr>
              <w:t xml:space="preserve"> and make an active, enjoyable, </w:t>
            </w:r>
            <w:r w:rsidR="00EE6D1F">
              <w:rPr>
                <w:sz w:val="24"/>
                <w:szCs w:val="24"/>
                <w:lang w:val="en-US" w:bidi="ar-KW"/>
              </w:rPr>
              <w:t>positive</w:t>
            </w:r>
            <w:r w:rsidR="007E40E8">
              <w:rPr>
                <w:sz w:val="24"/>
                <w:szCs w:val="24"/>
                <w:lang w:val="en-US" w:bidi="ar-KW"/>
              </w:rPr>
              <w:t xml:space="preserve"> learning environment for students inside the class</w:t>
            </w:r>
            <w:r w:rsidRPr="009D0FC6">
              <w:rPr>
                <w:sz w:val="24"/>
                <w:szCs w:val="24"/>
                <w:lang w:val="en-US" w:bidi="ar-KW"/>
              </w:rPr>
              <w:t xml:space="preserve">. </w:t>
            </w:r>
            <w:r w:rsidR="005D6C17">
              <w:rPr>
                <w:sz w:val="24"/>
                <w:szCs w:val="24"/>
                <w:lang w:val="en-US" w:bidi="ar-KW"/>
              </w:rPr>
              <w:t xml:space="preserve">Specifically, the objectives of this module are: </w:t>
            </w:r>
          </w:p>
          <w:p w:rsidR="005D6C17" w:rsidRPr="005D6C17" w:rsidRDefault="005D6C17" w:rsidP="00AD7458">
            <w:pPr>
              <w:spacing w:after="0" w:line="240" w:lineRule="auto"/>
              <w:jc w:val="both"/>
              <w:rPr>
                <w:sz w:val="18"/>
                <w:szCs w:val="18"/>
                <w:lang w:val="en-US" w:bidi="ar-KW"/>
              </w:rPr>
            </w:pPr>
          </w:p>
          <w:p w:rsidR="007E40E8" w:rsidRPr="007E40E8" w:rsidRDefault="001B0B77" w:rsidP="00B86B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Exposing</w:t>
            </w:r>
            <w:r w:rsidR="00596491">
              <w:rPr>
                <w:sz w:val="24"/>
                <w:szCs w:val="24"/>
                <w:lang w:val="en-US" w:bidi="ar-KW"/>
              </w:rPr>
              <w:t xml:space="preserve"> students to</w:t>
            </w:r>
            <w:r w:rsidR="007E40E8" w:rsidRPr="007E40E8">
              <w:rPr>
                <w:sz w:val="24"/>
                <w:szCs w:val="24"/>
                <w:lang w:val="en-US" w:bidi="ar-KW"/>
              </w:rPr>
              <w:t xml:space="preserve"> the concept “classroom management” and what involves in it;</w:t>
            </w:r>
          </w:p>
          <w:p w:rsidR="007E40E8" w:rsidRPr="007E40E8" w:rsidRDefault="001B0B77" w:rsidP="00B86B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</w:t>
            </w:r>
            <w:r w:rsidR="007E40E8" w:rsidRPr="007E40E8">
              <w:rPr>
                <w:sz w:val="24"/>
                <w:szCs w:val="24"/>
                <w:lang w:val="en-US" w:bidi="ar-KW"/>
              </w:rPr>
              <w:t>rain</w:t>
            </w:r>
            <w:r>
              <w:rPr>
                <w:sz w:val="24"/>
                <w:szCs w:val="24"/>
                <w:lang w:val="en-US" w:bidi="ar-KW"/>
              </w:rPr>
              <w:t>ing</w:t>
            </w:r>
            <w:r w:rsidR="007E40E8" w:rsidRPr="007E40E8">
              <w:rPr>
                <w:sz w:val="24"/>
                <w:szCs w:val="24"/>
                <w:lang w:val="en-US" w:bidi="ar-KW"/>
              </w:rPr>
              <w:t xml:space="preserve"> students on how to learn student names even in large classes;</w:t>
            </w:r>
          </w:p>
          <w:p w:rsidR="007E40E8" w:rsidRDefault="001B0B77" w:rsidP="00B86B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Showing</w:t>
            </w:r>
            <w:r w:rsidR="00553542">
              <w:rPr>
                <w:sz w:val="24"/>
                <w:szCs w:val="24"/>
                <w:lang w:val="en-US" w:bidi="ar-KW"/>
              </w:rPr>
              <w:t xml:space="preserve"> the </w:t>
            </w:r>
            <w:proofErr w:type="spellStart"/>
            <w:r w:rsidR="00553542">
              <w:rPr>
                <w:sz w:val="24"/>
                <w:szCs w:val="24"/>
                <w:lang w:val="en-US" w:bidi="ar-KW"/>
              </w:rPr>
              <w:t>appropriacy</w:t>
            </w:r>
            <w:proofErr w:type="spellEnd"/>
            <w:r w:rsidR="00553542">
              <w:rPr>
                <w:sz w:val="24"/>
                <w:szCs w:val="24"/>
                <w:lang w:val="en-US" w:bidi="ar-KW"/>
              </w:rPr>
              <w:t xml:space="preserve"> of </w:t>
            </w:r>
            <w:r w:rsidR="007E40E8" w:rsidRPr="007E40E8">
              <w:rPr>
                <w:sz w:val="24"/>
                <w:szCs w:val="24"/>
                <w:lang w:val="en-US" w:bidi="ar-KW"/>
              </w:rPr>
              <w:t xml:space="preserve">the way </w:t>
            </w:r>
            <w:r w:rsidR="00553542">
              <w:rPr>
                <w:sz w:val="24"/>
                <w:szCs w:val="24"/>
                <w:lang w:val="en-US" w:bidi="ar-KW"/>
              </w:rPr>
              <w:t>teachers</w:t>
            </w:r>
            <w:r>
              <w:rPr>
                <w:sz w:val="24"/>
                <w:szCs w:val="24"/>
                <w:lang w:val="en-US" w:bidi="ar-KW"/>
              </w:rPr>
              <w:t xml:space="preserve"> move</w:t>
            </w:r>
            <w:r w:rsidR="007E40E8" w:rsidRPr="007E40E8">
              <w:rPr>
                <w:sz w:val="24"/>
                <w:szCs w:val="24"/>
                <w:lang w:val="en-US" w:bidi="ar-KW"/>
              </w:rPr>
              <w:t xml:space="preserve"> and stand, and </w:t>
            </w:r>
            <w:r w:rsidR="0007317D">
              <w:rPr>
                <w:sz w:val="24"/>
                <w:szCs w:val="24"/>
                <w:lang w:val="en-US" w:bidi="ar-KW"/>
              </w:rPr>
              <w:t>whether to get close to students when they speak</w:t>
            </w:r>
            <w:r w:rsidR="007E40E8" w:rsidRPr="007E40E8">
              <w:rPr>
                <w:sz w:val="24"/>
                <w:szCs w:val="24"/>
                <w:lang w:val="en-US" w:bidi="ar-KW"/>
              </w:rPr>
              <w:t>;</w:t>
            </w:r>
          </w:p>
          <w:p w:rsidR="001B0B77" w:rsidRDefault="00092B5F" w:rsidP="00B86B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Clarifying the significance </w:t>
            </w:r>
            <w:r w:rsidR="003E660A">
              <w:rPr>
                <w:sz w:val="24"/>
                <w:szCs w:val="24"/>
                <w:lang w:val="en-US" w:bidi="ar-KW"/>
              </w:rPr>
              <w:t xml:space="preserve">and the </w:t>
            </w:r>
            <w:r w:rsidR="009625F9">
              <w:rPr>
                <w:sz w:val="24"/>
                <w:szCs w:val="24"/>
                <w:lang w:val="en-US" w:bidi="ar-KW"/>
              </w:rPr>
              <w:t>way to</w:t>
            </w:r>
            <w:r w:rsidR="003E660A">
              <w:rPr>
                <w:sz w:val="24"/>
                <w:szCs w:val="24"/>
                <w:lang w:val="en-US" w:bidi="ar-KW"/>
              </w:rPr>
              <w:t xml:space="preserve"> establish and maintain</w:t>
            </w:r>
            <w:r>
              <w:rPr>
                <w:sz w:val="24"/>
                <w:szCs w:val="24"/>
                <w:lang w:val="en-US" w:bidi="ar-KW"/>
              </w:rPr>
              <w:t xml:space="preserve"> rapport with the students and also </w:t>
            </w:r>
            <w:r w:rsidR="002E6ACD">
              <w:rPr>
                <w:sz w:val="24"/>
                <w:szCs w:val="24"/>
                <w:lang w:val="en-US" w:bidi="ar-KW"/>
              </w:rPr>
              <w:t>among themselves;</w:t>
            </w:r>
          </w:p>
          <w:p w:rsidR="003E660A" w:rsidRDefault="001041CA" w:rsidP="00B86B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Familiarizing students with the variety of </w:t>
            </w:r>
            <w:r w:rsidR="001F31C3">
              <w:rPr>
                <w:sz w:val="24"/>
                <w:szCs w:val="24"/>
                <w:lang w:val="en-US" w:bidi="ar-KW"/>
              </w:rPr>
              <w:t xml:space="preserve">ways of making their future reluctant </w:t>
            </w:r>
            <w:r w:rsidR="002E6ACD">
              <w:rPr>
                <w:sz w:val="24"/>
                <w:szCs w:val="24"/>
                <w:lang w:val="en-US" w:bidi="ar-KW"/>
              </w:rPr>
              <w:t>students to speak;</w:t>
            </w:r>
          </w:p>
          <w:p w:rsidR="00FC6445" w:rsidRDefault="001F31C3" w:rsidP="00B86B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Knowing the </w:t>
            </w:r>
            <w:r w:rsidR="00FC6445">
              <w:rPr>
                <w:sz w:val="24"/>
                <w:szCs w:val="24"/>
                <w:lang w:val="en-US" w:bidi="ar-KW"/>
              </w:rPr>
              <w:t xml:space="preserve">vital </w:t>
            </w:r>
            <w:r>
              <w:rPr>
                <w:sz w:val="24"/>
                <w:szCs w:val="24"/>
                <w:lang w:val="en-US" w:bidi="ar-KW"/>
              </w:rPr>
              <w:t>role of teachers in</w:t>
            </w:r>
            <w:r w:rsidR="00FC6445">
              <w:rPr>
                <w:sz w:val="24"/>
                <w:szCs w:val="24"/>
                <w:lang w:val="en-US" w:bidi="ar-KW"/>
              </w:rPr>
              <w:t xml:space="preserve"> grouping students and monitoring them while working on their task acc</w:t>
            </w:r>
            <w:r w:rsidR="002E6ACD">
              <w:rPr>
                <w:sz w:val="24"/>
                <w:szCs w:val="24"/>
                <w:lang w:val="en-US" w:bidi="ar-KW"/>
              </w:rPr>
              <w:t>ording each specified activity;</w:t>
            </w:r>
          </w:p>
          <w:p w:rsidR="001F31C3" w:rsidRPr="007E40E8" w:rsidRDefault="002E6ACD" w:rsidP="00B86B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Absorbing how to deal with different students </w:t>
            </w:r>
            <w:proofErr w:type="spellStart"/>
            <w:r>
              <w:rPr>
                <w:sz w:val="24"/>
                <w:szCs w:val="24"/>
                <w:lang w:val="en-US" w:bidi="ar-KW"/>
              </w:rPr>
              <w:t>behaviour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 problems inside the class</w:t>
            </w:r>
          </w:p>
          <w:p w:rsidR="009D0FC6" w:rsidRPr="009D0FC6" w:rsidRDefault="009D0FC6" w:rsidP="006766CD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97451A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:rsidR="00B916A8" w:rsidRPr="00BB632B" w:rsidRDefault="00B916A8" w:rsidP="00074C91">
            <w:pPr>
              <w:spacing w:after="0" w:line="240" w:lineRule="auto"/>
              <w:rPr>
                <w:sz w:val="16"/>
                <w:szCs w:val="16"/>
                <w:lang w:bidi="ar-KW"/>
              </w:rPr>
            </w:pPr>
          </w:p>
          <w:p w:rsidR="00BB632B" w:rsidRDefault="00BB632B" w:rsidP="00AD7458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BB632B">
              <w:rPr>
                <w:sz w:val="24"/>
                <w:szCs w:val="24"/>
                <w:lang w:val="en-US" w:bidi="ar-KW"/>
              </w:rPr>
              <w:t xml:space="preserve">The students </w:t>
            </w:r>
            <w:r>
              <w:rPr>
                <w:sz w:val="24"/>
                <w:szCs w:val="24"/>
                <w:lang w:val="en-US" w:bidi="ar-KW"/>
              </w:rPr>
              <w:t xml:space="preserve">are encouraged and pushed </w:t>
            </w:r>
            <w:r w:rsidRPr="00EE6D1F">
              <w:rPr>
                <w:i/>
                <w:iCs/>
                <w:sz w:val="24"/>
                <w:szCs w:val="24"/>
                <w:lang w:val="en-US" w:bidi="ar-KW"/>
              </w:rPr>
              <w:t>in a way</w:t>
            </w:r>
            <w:r>
              <w:rPr>
                <w:sz w:val="24"/>
                <w:szCs w:val="24"/>
                <w:lang w:val="en-US" w:bidi="ar-KW"/>
              </w:rPr>
              <w:t xml:space="preserve"> to </w:t>
            </w:r>
            <w:r w:rsidRPr="00BB632B">
              <w:rPr>
                <w:sz w:val="24"/>
                <w:szCs w:val="24"/>
                <w:lang w:val="en-US" w:bidi="ar-KW"/>
              </w:rPr>
              <w:t xml:space="preserve">attend the </w:t>
            </w:r>
            <w:proofErr w:type="spellStart"/>
            <w:r w:rsidRPr="00BB632B">
              <w:rPr>
                <w:sz w:val="24"/>
                <w:szCs w:val="24"/>
                <w:lang w:val="en-US" w:bidi="ar-KW"/>
              </w:rPr>
              <w:t>classes</w:t>
            </w:r>
            <w:r>
              <w:rPr>
                <w:sz w:val="24"/>
                <w:szCs w:val="24"/>
                <w:lang w:val="en-US" w:bidi="ar-KW"/>
              </w:rPr>
              <w:t>.Besides</w:t>
            </w:r>
            <w:proofErr w:type="spellEnd"/>
            <w:r>
              <w:rPr>
                <w:sz w:val="24"/>
                <w:szCs w:val="24"/>
                <w:lang w:val="en-US" w:bidi="ar-KW"/>
              </w:rPr>
              <w:t xml:space="preserve">, </w:t>
            </w:r>
            <w:r w:rsidR="00AD7458">
              <w:rPr>
                <w:sz w:val="24"/>
                <w:szCs w:val="24"/>
                <w:lang w:val="en-US" w:bidi="ar-KW"/>
              </w:rPr>
              <w:t xml:space="preserve">occasionally </w:t>
            </w:r>
            <w:r>
              <w:rPr>
                <w:sz w:val="24"/>
                <w:szCs w:val="24"/>
                <w:lang w:val="en-US" w:bidi="ar-KW"/>
              </w:rPr>
              <w:t>t</w:t>
            </w:r>
            <w:r w:rsidRPr="00BB632B">
              <w:rPr>
                <w:sz w:val="24"/>
                <w:szCs w:val="24"/>
                <w:lang w:val="en-US" w:bidi="ar-KW"/>
              </w:rPr>
              <w:t xml:space="preserve">he students will have been asked to </w:t>
            </w:r>
            <w:r w:rsidR="007F77B0">
              <w:rPr>
                <w:sz w:val="24"/>
                <w:szCs w:val="24"/>
                <w:lang w:val="en-US" w:bidi="ar-KW"/>
              </w:rPr>
              <w:t xml:space="preserve">take the role of teachers in </w:t>
            </w:r>
            <w:r w:rsidR="00AD7458">
              <w:rPr>
                <w:sz w:val="24"/>
                <w:szCs w:val="24"/>
                <w:lang w:val="en-US" w:bidi="ar-KW"/>
              </w:rPr>
              <w:t>different</w:t>
            </w:r>
            <w:r w:rsidR="007F77B0">
              <w:rPr>
                <w:sz w:val="24"/>
                <w:szCs w:val="24"/>
                <w:lang w:val="en-US" w:bidi="ar-KW"/>
              </w:rPr>
              <w:t xml:space="preserve"> specified moment</w:t>
            </w:r>
            <w:r w:rsidR="00AD7458">
              <w:rPr>
                <w:sz w:val="24"/>
                <w:szCs w:val="24"/>
                <w:lang w:val="en-US" w:bidi="ar-KW"/>
              </w:rPr>
              <w:t>s</w:t>
            </w:r>
            <w:r w:rsidR="007F77B0">
              <w:rPr>
                <w:sz w:val="24"/>
                <w:szCs w:val="24"/>
                <w:lang w:val="en-US" w:bidi="ar-KW"/>
              </w:rPr>
              <w:t xml:space="preserve"> of a class </w:t>
            </w:r>
            <w:r w:rsidR="00AD7458">
              <w:rPr>
                <w:sz w:val="24"/>
                <w:szCs w:val="24"/>
                <w:lang w:val="en-US" w:bidi="ar-KW"/>
              </w:rPr>
              <w:t>session</w:t>
            </w:r>
            <w:r w:rsidR="00C832C8">
              <w:rPr>
                <w:sz w:val="24"/>
                <w:szCs w:val="24"/>
                <w:lang w:val="en-US" w:bidi="ar-KW"/>
              </w:rPr>
              <w:t>.</w:t>
            </w:r>
          </w:p>
          <w:p w:rsidR="00BB632B" w:rsidRPr="007F77B0" w:rsidRDefault="00BB632B" w:rsidP="00BB632B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C832C8" w:rsidRPr="00213EB8" w:rsidRDefault="00C832C8" w:rsidP="00C832C8">
            <w:pPr>
              <w:spacing w:after="0" w:line="240" w:lineRule="auto"/>
              <w:jc w:val="both"/>
              <w:rPr>
                <w:sz w:val="18"/>
                <w:szCs w:val="18"/>
                <w:lang w:bidi="ar-KW"/>
              </w:rPr>
            </w:pPr>
          </w:p>
          <w:p w:rsidR="00C832C8" w:rsidRDefault="00C832C8" w:rsidP="00E31D8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 w:bidi="ar-KW"/>
              </w:rPr>
            </w:pPr>
            <w:r w:rsidRPr="00C832C8">
              <w:rPr>
                <w:rFonts w:cs="Times New Roman"/>
                <w:sz w:val="24"/>
                <w:szCs w:val="24"/>
                <w:lang w:val="en-US" w:bidi="ar-KW"/>
              </w:rPr>
              <w:t xml:space="preserve">All the classes throughout the academic year will be based on seminars rather than lectures. </w:t>
            </w:r>
          </w:p>
          <w:p w:rsidR="00E46B92" w:rsidRPr="00E46B92" w:rsidRDefault="00E46B92" w:rsidP="00E46B9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en-US" w:bidi="ar-KW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>P</w:t>
            </w:r>
            <w:r w:rsidRPr="00E46B92">
              <w:rPr>
                <w:rFonts w:cs="Times New Roman"/>
                <w:sz w:val="24"/>
                <w:szCs w:val="24"/>
                <w:lang w:val="en-US" w:bidi="ar-KW"/>
              </w:rPr>
              <w:t xml:space="preserve">owerPoint Presentations, videos players, and white board will be mainly the teaching aids to get there interest and motivation to the classes.   </w:t>
            </w:r>
          </w:p>
          <w:p w:rsidR="007F0899" w:rsidRPr="00C832C8" w:rsidRDefault="007F0899" w:rsidP="00C832C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596D6D" w:rsidRPr="00596D6D" w:rsidRDefault="00596D6D" w:rsidP="000144CC">
            <w:pPr>
              <w:spacing w:after="0" w:line="240" w:lineRule="auto"/>
              <w:rPr>
                <w:b/>
                <w:bCs/>
                <w:sz w:val="16"/>
                <w:szCs w:val="16"/>
                <w:lang w:bidi="ar-KW"/>
              </w:rPr>
            </w:pPr>
          </w:p>
          <w:p w:rsidR="00596D6D" w:rsidRPr="00596D6D" w:rsidRDefault="00596D6D" w:rsidP="00596D6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596D6D">
              <w:rPr>
                <w:sz w:val="24"/>
                <w:szCs w:val="24"/>
                <w:lang w:val="en-US" w:bidi="ar-KW"/>
              </w:rPr>
              <w:t xml:space="preserve">Students are given assignments regularly and they will be asked to write and evaluate tests of the languages skills and systems to find out how much they understood. </w:t>
            </w:r>
          </w:p>
          <w:p w:rsidR="00596D6D" w:rsidRPr="00596D6D" w:rsidRDefault="00596D6D" w:rsidP="00596D6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596D6D">
              <w:rPr>
                <w:sz w:val="24"/>
                <w:szCs w:val="24"/>
                <w:lang w:val="en-US" w:bidi="ar-KW"/>
              </w:rPr>
              <w:t>Marking system: 40 marks till the final exam</w:t>
            </w:r>
          </w:p>
          <w:p w:rsidR="00596D6D" w:rsidRPr="00596D6D" w:rsidRDefault="00596D6D" w:rsidP="00596D6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596D6D">
              <w:rPr>
                <w:sz w:val="24"/>
                <w:szCs w:val="24"/>
                <w:lang w:val="en-US" w:bidi="ar-KW"/>
              </w:rPr>
              <w:t xml:space="preserve">Monthly </w:t>
            </w:r>
            <w:r>
              <w:rPr>
                <w:sz w:val="24"/>
                <w:szCs w:val="24"/>
                <w:lang w:val="en-US" w:bidi="ar-KW"/>
              </w:rPr>
              <w:t>test</w:t>
            </w:r>
            <w:r w:rsidRPr="00596D6D">
              <w:rPr>
                <w:sz w:val="24"/>
                <w:szCs w:val="24"/>
                <w:lang w:val="en-US" w:bidi="ar-KW"/>
              </w:rPr>
              <w:t xml:space="preserve"> 1: 15 marks</w:t>
            </w:r>
          </w:p>
          <w:p w:rsidR="00596D6D" w:rsidRPr="00596D6D" w:rsidRDefault="00596D6D" w:rsidP="00596D6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Monthly test</w:t>
            </w:r>
            <w:r w:rsidRPr="00596D6D">
              <w:rPr>
                <w:sz w:val="24"/>
                <w:szCs w:val="24"/>
                <w:lang w:val="en-US" w:bidi="ar-KW"/>
              </w:rPr>
              <w:t xml:space="preserve"> 2: 15 marks</w:t>
            </w:r>
          </w:p>
          <w:p w:rsidR="00596D6D" w:rsidRDefault="00596D6D" w:rsidP="00596D6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596D6D">
              <w:rPr>
                <w:sz w:val="24"/>
                <w:szCs w:val="24"/>
                <w:lang w:val="en-US" w:bidi="ar-KW"/>
              </w:rPr>
              <w:t>Class participations and presentations/assignments: 10 marks</w:t>
            </w:r>
          </w:p>
          <w:p w:rsidR="00596D6D" w:rsidRDefault="00596D6D" w:rsidP="00596D6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Final exam: 60 marks</w:t>
            </w:r>
          </w:p>
          <w:p w:rsidR="00596D6D" w:rsidRPr="00596D6D" w:rsidRDefault="00596D6D" w:rsidP="00596D6D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747A9A" w:rsidTr="000144CC">
        <w:trPr>
          <w:trHeight w:val="704"/>
        </w:trPr>
        <w:tc>
          <w:tcPr>
            <w:tcW w:w="909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</w:t>
            </w:r>
          </w:p>
          <w:p w:rsidR="00687D3C" w:rsidRPr="0066473B" w:rsidRDefault="00687D3C" w:rsidP="006766CD">
            <w:pPr>
              <w:spacing w:after="0" w:line="240" w:lineRule="auto"/>
              <w:rPr>
                <w:b/>
                <w:bCs/>
                <w:sz w:val="18"/>
                <w:szCs w:val="18"/>
                <w:lang w:bidi="ar-KW"/>
              </w:rPr>
            </w:pPr>
          </w:p>
          <w:p w:rsidR="00FD437F" w:rsidRPr="0066473B" w:rsidRDefault="007F77B0" w:rsidP="004549D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Students, to a great extent, will be able to manage their future </w:t>
            </w:r>
            <w:r w:rsidR="00004971">
              <w:rPr>
                <w:sz w:val="24"/>
                <w:szCs w:val="24"/>
                <w:lang w:val="en-US" w:bidi="ar-KW"/>
              </w:rPr>
              <w:t xml:space="preserve">potential </w:t>
            </w:r>
            <w:r>
              <w:rPr>
                <w:sz w:val="24"/>
                <w:szCs w:val="24"/>
                <w:lang w:val="en-US" w:bidi="ar-KW"/>
              </w:rPr>
              <w:t>c</w:t>
            </w:r>
            <w:r w:rsidR="00004971">
              <w:rPr>
                <w:sz w:val="24"/>
                <w:szCs w:val="24"/>
                <w:lang w:val="en-US" w:bidi="ar-KW"/>
              </w:rPr>
              <w:t xml:space="preserve">lasses </w:t>
            </w:r>
            <w:r>
              <w:rPr>
                <w:sz w:val="24"/>
                <w:szCs w:val="24"/>
                <w:lang w:val="en-US" w:bidi="ar-KW"/>
              </w:rPr>
              <w:t xml:space="preserve">well, </w:t>
            </w:r>
            <w:r w:rsidR="004549DD">
              <w:rPr>
                <w:sz w:val="24"/>
                <w:szCs w:val="24"/>
                <w:lang w:val="en-US" w:bidi="ar-KW"/>
              </w:rPr>
              <w:t>as well as how to deal with different classroom problems. They also learn how to make</w:t>
            </w:r>
            <w:r w:rsidR="00004971">
              <w:rPr>
                <w:sz w:val="24"/>
                <w:szCs w:val="24"/>
                <w:lang w:val="en-US" w:bidi="ar-KW"/>
              </w:rPr>
              <w:t xml:space="preserve"> a</w:t>
            </w:r>
            <w:r w:rsidR="004549DD">
              <w:rPr>
                <w:sz w:val="24"/>
                <w:szCs w:val="24"/>
                <w:lang w:val="en-US" w:bidi="ar-KW"/>
              </w:rPr>
              <w:t xml:space="preserve"> lovely, active</w:t>
            </w:r>
            <w:r w:rsidR="00004971">
              <w:rPr>
                <w:sz w:val="24"/>
                <w:szCs w:val="24"/>
                <w:lang w:val="en-US" w:bidi="ar-KW"/>
              </w:rPr>
              <w:t>,</w:t>
            </w:r>
            <w:r w:rsidR="004549DD">
              <w:rPr>
                <w:sz w:val="24"/>
                <w:szCs w:val="24"/>
                <w:lang w:val="en-US" w:bidi="ar-KW"/>
              </w:rPr>
              <w:t xml:space="preserve"> learning environment for students in the class. </w:t>
            </w:r>
          </w:p>
          <w:p w:rsidR="007F0899" w:rsidRPr="007F0899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747A9A" w:rsidTr="000144CC">
        <w:tc>
          <w:tcPr>
            <w:tcW w:w="909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</w:p>
          <w:p w:rsidR="00493829" w:rsidRDefault="00493829" w:rsidP="00493829">
            <w:pPr>
              <w:spacing w:after="0" w:line="240" w:lineRule="auto"/>
              <w:rPr>
                <w:rFonts w:ascii="Lucida Sans Unicode" w:hAnsi="Lucida Sans Unicode" w:cs="Lucida Sans Unicode"/>
                <w:lang w:val="en-US" w:bidi="ar-KW"/>
              </w:rPr>
            </w:pPr>
          </w:p>
          <w:p w:rsidR="00E46B92" w:rsidRPr="00E46B92" w:rsidRDefault="00E46B92" w:rsidP="00E46B92">
            <w:pPr>
              <w:spacing w:after="0" w:line="240" w:lineRule="auto"/>
              <w:rPr>
                <w:rFonts w:ascii="Lucida Sans Unicode" w:hAnsi="Lucida Sans Unicode" w:cs="Lucida Sans Unicode"/>
                <w:lang w:val="en-US" w:bidi="ar-KW"/>
              </w:rPr>
            </w:pPr>
            <w:r w:rsidRPr="00E46B92">
              <w:rPr>
                <w:rFonts w:ascii="Lucida Sans Unicode" w:hAnsi="Lucida Sans Unicode" w:cs="Lucida Sans Unicode"/>
                <w:lang w:val="en-US" w:bidi="ar-KW"/>
              </w:rPr>
              <w:t xml:space="preserve">Harmer, J. (2007) </w:t>
            </w:r>
            <w:r w:rsidRPr="00E46B92">
              <w:rPr>
                <w:rFonts w:ascii="Lucida Sans Unicode" w:hAnsi="Lucida Sans Unicode" w:cs="Lucida Sans Unicode"/>
                <w:i/>
                <w:iCs/>
                <w:lang w:val="en-US" w:bidi="ar-KW"/>
              </w:rPr>
              <w:t>How to teach English</w:t>
            </w:r>
            <w:r w:rsidRPr="00E46B92">
              <w:rPr>
                <w:rFonts w:ascii="Lucida Sans Unicode" w:hAnsi="Lucida Sans Unicode" w:cs="Lucida Sans Unicode"/>
                <w:lang w:val="en-US" w:bidi="ar-KW"/>
              </w:rPr>
              <w:t>. Harlow: Pearson Longman, 2</w:t>
            </w:r>
            <w:r w:rsidRPr="00E46B92">
              <w:rPr>
                <w:rFonts w:ascii="Lucida Sans Unicode" w:hAnsi="Lucida Sans Unicode" w:cs="Lucida Sans Unicode"/>
                <w:vertAlign w:val="superscript"/>
                <w:lang w:val="en-US" w:bidi="ar-KW"/>
              </w:rPr>
              <w:t>nd</w:t>
            </w:r>
          </w:p>
          <w:p w:rsidR="00E46B92" w:rsidRPr="00E46B92" w:rsidRDefault="00E46B92" w:rsidP="00E46B92">
            <w:pPr>
              <w:spacing w:after="0" w:line="240" w:lineRule="auto"/>
              <w:rPr>
                <w:rFonts w:ascii="Lucida Sans Unicode" w:hAnsi="Lucida Sans Unicode" w:cs="Lucida Sans Unicode"/>
                <w:lang w:val="en-US" w:bidi="ar-KW"/>
              </w:rPr>
            </w:pPr>
            <w:r w:rsidRPr="00E46B92">
              <w:rPr>
                <w:rFonts w:ascii="Lucida Sans Unicode" w:hAnsi="Lucida Sans Unicode" w:cs="Lucida Sans Unicode"/>
                <w:lang w:val="en-US" w:bidi="ar-KW"/>
              </w:rPr>
              <w:t xml:space="preserve">     </w:t>
            </w:r>
            <w:proofErr w:type="gramStart"/>
            <w:r w:rsidRPr="00E46B92">
              <w:rPr>
                <w:rFonts w:ascii="Lucida Sans Unicode" w:hAnsi="Lucida Sans Unicode" w:cs="Lucida Sans Unicode"/>
                <w:lang w:val="en-US" w:bidi="ar-KW"/>
              </w:rPr>
              <w:t>edition</w:t>
            </w:r>
            <w:proofErr w:type="gramEnd"/>
            <w:r w:rsidRPr="00E46B92">
              <w:rPr>
                <w:rFonts w:ascii="Lucida Sans Unicode" w:hAnsi="Lucida Sans Unicode" w:cs="Lucida Sans Unicode"/>
                <w:lang w:val="en-US" w:bidi="ar-KW"/>
              </w:rPr>
              <w:t xml:space="preserve">. </w:t>
            </w:r>
          </w:p>
          <w:p w:rsidR="00E46B92" w:rsidRPr="00E46B92" w:rsidRDefault="00E46B92" w:rsidP="00E46B92">
            <w:pPr>
              <w:spacing w:after="0" w:line="240" w:lineRule="auto"/>
              <w:rPr>
                <w:rFonts w:ascii="Lucida Sans Unicode" w:hAnsi="Lucida Sans Unicode" w:cs="Lucida Sans Unicode"/>
                <w:rtl/>
                <w:lang w:val="en-US" w:bidi="ar-IQ"/>
              </w:rPr>
            </w:pPr>
          </w:p>
          <w:p w:rsidR="00E46B92" w:rsidRPr="00E46B92" w:rsidRDefault="00E46B92" w:rsidP="00E46B92">
            <w:pPr>
              <w:spacing w:after="0" w:line="240" w:lineRule="auto"/>
              <w:rPr>
                <w:rFonts w:ascii="Lucida Sans Unicode" w:hAnsi="Lucida Sans Unicode" w:cs="Lucida Sans Unicode"/>
                <w:i/>
                <w:iCs/>
                <w:lang w:val="en-US" w:bidi="ar-KW"/>
              </w:rPr>
            </w:pPr>
            <w:r w:rsidRPr="00E46B92">
              <w:rPr>
                <w:rFonts w:ascii="Lucida Sans Unicode" w:hAnsi="Lucida Sans Unicode" w:cs="Lucida Sans Unicode"/>
                <w:lang w:val="en-US" w:bidi="ar-KW"/>
              </w:rPr>
              <w:t xml:space="preserve">Scrivener, J. (2011) </w:t>
            </w:r>
            <w:r w:rsidRPr="00E46B92">
              <w:rPr>
                <w:rFonts w:ascii="Lucida Sans Unicode" w:hAnsi="Lucida Sans Unicode" w:cs="Lucida Sans Unicode"/>
                <w:i/>
                <w:iCs/>
                <w:lang w:val="en-US" w:bidi="ar-KW"/>
              </w:rPr>
              <w:t xml:space="preserve">Learning Teaching: The essential guide to English </w:t>
            </w:r>
          </w:p>
          <w:p w:rsidR="00E46B92" w:rsidRPr="00E46B92" w:rsidRDefault="00E46B92" w:rsidP="00E46B92">
            <w:pPr>
              <w:spacing w:after="0" w:line="240" w:lineRule="auto"/>
              <w:rPr>
                <w:rFonts w:ascii="Lucida Sans Unicode" w:hAnsi="Lucida Sans Unicode" w:cs="Lucida Sans Unicode"/>
                <w:lang w:val="en-US" w:bidi="ar-KW"/>
              </w:rPr>
            </w:pPr>
            <w:r w:rsidRPr="00E46B92">
              <w:rPr>
                <w:rFonts w:ascii="Lucida Sans Unicode" w:hAnsi="Lucida Sans Unicode" w:cs="Lucida Sans Unicode"/>
                <w:i/>
                <w:iCs/>
                <w:lang w:val="en-US" w:bidi="ar-KW"/>
              </w:rPr>
              <w:t xml:space="preserve">     </w:t>
            </w:r>
            <w:proofErr w:type="gramStart"/>
            <w:r w:rsidRPr="00E46B92">
              <w:rPr>
                <w:rFonts w:ascii="Lucida Sans Unicode" w:hAnsi="Lucida Sans Unicode" w:cs="Lucida Sans Unicode"/>
                <w:i/>
                <w:iCs/>
                <w:lang w:val="en-US" w:bidi="ar-KW"/>
              </w:rPr>
              <w:t>language</w:t>
            </w:r>
            <w:proofErr w:type="gramEnd"/>
            <w:r w:rsidRPr="00E46B92">
              <w:rPr>
                <w:rFonts w:ascii="Lucida Sans Unicode" w:hAnsi="Lucida Sans Unicode" w:cs="Lucida Sans Unicode"/>
                <w:i/>
                <w:iCs/>
                <w:lang w:val="en-US" w:bidi="ar-KW"/>
              </w:rPr>
              <w:t xml:space="preserve"> teaching</w:t>
            </w:r>
            <w:r w:rsidRPr="00E46B92">
              <w:rPr>
                <w:rFonts w:ascii="Lucida Sans Unicode" w:hAnsi="Lucida Sans Unicode" w:cs="Lucida Sans Unicode"/>
                <w:lang w:val="en-US" w:bidi="ar-KW"/>
              </w:rPr>
              <w:t>. Oxford: Macmillan Education, 3</w:t>
            </w:r>
            <w:r w:rsidRPr="00E46B92">
              <w:rPr>
                <w:rFonts w:ascii="Lucida Sans Unicode" w:hAnsi="Lucida Sans Unicode" w:cs="Lucida Sans Unicode"/>
                <w:vertAlign w:val="superscript"/>
                <w:lang w:val="en-US" w:bidi="ar-KW"/>
              </w:rPr>
              <w:t>rd</w:t>
            </w:r>
            <w:r w:rsidRPr="00E46B92">
              <w:rPr>
                <w:rFonts w:ascii="Lucida Sans Unicode" w:hAnsi="Lucida Sans Unicode" w:cs="Lucida Sans Unicode"/>
                <w:lang w:val="en-US" w:bidi="ar-KW"/>
              </w:rPr>
              <w:t xml:space="preserve"> edition.</w:t>
            </w:r>
          </w:p>
          <w:p w:rsidR="00E46B92" w:rsidRPr="00E46B92" w:rsidRDefault="00E46B92" w:rsidP="00E46B92">
            <w:pPr>
              <w:spacing w:after="0" w:line="240" w:lineRule="auto"/>
              <w:rPr>
                <w:rFonts w:ascii="Lucida Sans Unicode" w:hAnsi="Lucida Sans Unicode" w:cs="Lucida Sans Unicode"/>
                <w:lang w:val="en-US" w:bidi="ar-KW"/>
              </w:rPr>
            </w:pPr>
          </w:p>
          <w:p w:rsidR="00CC5CD1" w:rsidRDefault="00CC5CD1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:rsidR="00D456CC" w:rsidRPr="00747A9A" w:rsidRDefault="00D456CC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:rsidTr="00493829">
        <w:tc>
          <w:tcPr>
            <w:tcW w:w="6498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</w:t>
            </w:r>
          </w:p>
        </w:tc>
        <w:tc>
          <w:tcPr>
            <w:tcW w:w="2595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0215A2" w:rsidTr="00025B8D">
        <w:trPr>
          <w:trHeight w:val="963"/>
        </w:trPr>
        <w:tc>
          <w:tcPr>
            <w:tcW w:w="649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456CC" w:rsidRPr="000215A2" w:rsidRDefault="00D456CC" w:rsidP="00E46B92">
            <w:pPr>
              <w:spacing w:after="0" w:line="240" w:lineRule="auto"/>
              <w:rPr>
                <w:b/>
                <w:bCs/>
                <w:sz w:val="18"/>
                <w:szCs w:val="18"/>
                <w:lang w:val="en-US" w:bidi="ar-IQ"/>
              </w:rPr>
            </w:pPr>
          </w:p>
          <w:p w:rsidR="00E46B92" w:rsidRPr="000215A2" w:rsidRDefault="00E46B92" w:rsidP="00E46B9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Week 1</w:t>
            </w:r>
            <w:r w:rsidR="00826549"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E46B92" w:rsidRPr="000215A2" w:rsidRDefault="00E46B92" w:rsidP="00B86B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An introduction to the module </w:t>
            </w:r>
          </w:p>
          <w:p w:rsidR="00E46B92" w:rsidRPr="000215A2" w:rsidRDefault="00826549" w:rsidP="00B86B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What is classroom management?</w:t>
            </w:r>
          </w:p>
          <w:p w:rsidR="00826549" w:rsidRPr="000215A2" w:rsidRDefault="00E55934" w:rsidP="00E55934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O</w:t>
            </w:r>
            <w:r w:rsidR="00B667C1">
              <w:rPr>
                <w:b/>
                <w:bCs/>
                <w:sz w:val="24"/>
                <w:szCs w:val="24"/>
                <w:lang w:val="en-US" w:bidi="ar-IQ"/>
              </w:rPr>
              <w:t xml:space="preserve">verall goals </w:t>
            </w:r>
            <w:r w:rsidR="00826549" w:rsidRPr="000215A2">
              <w:rPr>
                <w:b/>
                <w:bCs/>
                <w:sz w:val="24"/>
                <w:szCs w:val="24"/>
                <w:lang w:val="en-US" w:bidi="ar-IQ"/>
              </w:rPr>
              <w:t>of classroom management?</w:t>
            </w:r>
          </w:p>
          <w:p w:rsidR="00826549" w:rsidRPr="000215A2" w:rsidRDefault="00AF342E" w:rsidP="00B86B1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Definitions of Classroom management</w:t>
            </w:r>
          </w:p>
          <w:p w:rsidR="009D26DD" w:rsidRDefault="009D26DD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Week 2</w:t>
            </w: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WHY Learning names</w:t>
            </w:r>
            <w:r w:rsidR="00A460D2">
              <w:rPr>
                <w:b/>
                <w:bCs/>
                <w:sz w:val="24"/>
                <w:szCs w:val="24"/>
                <w:lang w:val="en-US" w:bidi="ar-IQ"/>
              </w:rPr>
              <w:t>?</w:t>
            </w:r>
          </w:p>
          <w:p w:rsidR="000A1ECB" w:rsidRPr="000215A2" w:rsidRDefault="000A1ECB" w:rsidP="000A1EC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A1ECB" w:rsidRPr="000215A2" w:rsidRDefault="000A1ECB" w:rsidP="00B86B1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Techniques for learning their names</w:t>
            </w:r>
          </w:p>
          <w:p w:rsidR="000A1ECB" w:rsidRPr="000215A2" w:rsidRDefault="000A1ECB" w:rsidP="00B86B1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Show a video on learning </w:t>
            </w:r>
            <w:proofErr w:type="spellStart"/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Sts</w:t>
            </w:r>
            <w:proofErr w:type="spellEnd"/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’ names </w:t>
            </w:r>
          </w:p>
          <w:p w:rsidR="000A1ECB" w:rsidRPr="000215A2" w:rsidRDefault="000A1ECB" w:rsidP="00B86B1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How to remember </w:t>
            </w:r>
            <w:proofErr w:type="spellStart"/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Sts</w:t>
            </w:r>
            <w:proofErr w:type="spellEnd"/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’ names?</w:t>
            </w:r>
          </w:p>
          <w:p w:rsidR="000A1ECB" w:rsidRPr="000215A2" w:rsidRDefault="000A1ECB" w:rsidP="00B86B1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Show a video on how to remember </w:t>
            </w:r>
            <w:proofErr w:type="spellStart"/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Sts</w:t>
            </w:r>
            <w:proofErr w:type="spellEnd"/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’ names.</w:t>
            </w:r>
          </w:p>
          <w:p w:rsidR="000A1ECB" w:rsidRPr="000215A2" w:rsidRDefault="000A1ECB" w:rsidP="000A1EC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Week 3</w:t>
            </w: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Giving Instructions</w:t>
            </w: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4</w:t>
            </w: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Classroom Interaction</w:t>
            </w: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5 </w:t>
            </w:r>
          </w:p>
          <w:p w:rsidR="00A8519B" w:rsidRDefault="00A8519B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Organizing the physical </w:t>
            </w:r>
            <w:r w:rsidR="003C2BF0">
              <w:rPr>
                <w:b/>
                <w:bCs/>
                <w:sz w:val="24"/>
                <w:szCs w:val="24"/>
                <w:lang w:val="en-US" w:bidi="ar-IQ"/>
              </w:rPr>
              <w:t>Design of the classroom (layout)</w:t>
            </w:r>
          </w:p>
          <w:p w:rsidR="000B02D4" w:rsidRPr="000215A2" w:rsidRDefault="000B02D4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Seating </w:t>
            </w:r>
          </w:p>
          <w:p w:rsidR="000B02D4" w:rsidRPr="000215A2" w:rsidRDefault="000B02D4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Fixed, semi-fixed and large seating </w:t>
            </w:r>
          </w:p>
          <w:p w:rsidR="000B02D4" w:rsidRPr="000215A2" w:rsidRDefault="000B02D4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lastRenderedPageBreak/>
              <w:t xml:space="preserve">Standing and sitting </w:t>
            </w:r>
          </w:p>
          <w:p w:rsidR="000B02D4" w:rsidRPr="000215A2" w:rsidRDefault="000B02D4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Seating options in the classroom </w:t>
            </w:r>
          </w:p>
          <w:p w:rsidR="003C2BF0" w:rsidRDefault="003C2BF0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3C2BF0" w:rsidRDefault="003C2BF0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6 </w:t>
            </w:r>
          </w:p>
          <w:p w:rsidR="003C2BF0" w:rsidRDefault="003C2BF0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Meet the teacher and the Students</w:t>
            </w:r>
          </w:p>
          <w:p w:rsidR="003C2BF0" w:rsidRDefault="003C2BF0" w:rsidP="00B86B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The teacher</w:t>
            </w:r>
          </w:p>
          <w:p w:rsidR="003C2BF0" w:rsidRDefault="003C2BF0" w:rsidP="00B86B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Ways of listening</w:t>
            </w:r>
          </w:p>
          <w:p w:rsidR="003C2BF0" w:rsidRDefault="003C2BF0" w:rsidP="003C2BF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3C2BF0" w:rsidRDefault="003C2BF0" w:rsidP="003C2BF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3C2BF0" w:rsidRDefault="003C2BF0" w:rsidP="003C2BF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3C2BF0" w:rsidRPr="003C2BF0" w:rsidRDefault="003C2BF0" w:rsidP="003C2BF0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 7</w:t>
            </w:r>
          </w:p>
          <w:p w:rsidR="003C2BF0" w:rsidRDefault="003C2BF0" w:rsidP="00B86B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The learner </w:t>
            </w:r>
          </w:p>
          <w:p w:rsidR="003C2BF0" w:rsidRDefault="003C2BF0" w:rsidP="00B86B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Individual   b- Learner – centered approach</w:t>
            </w:r>
          </w:p>
          <w:p w:rsidR="00043A69" w:rsidRDefault="00043A69" w:rsidP="00043A69">
            <w:pPr>
              <w:pStyle w:val="ListParagraph"/>
              <w:spacing w:after="0" w:line="240" w:lineRule="auto"/>
              <w:ind w:left="1080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43A69" w:rsidRDefault="00043A69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43A69">
              <w:rPr>
                <w:b/>
                <w:bCs/>
                <w:sz w:val="24"/>
                <w:szCs w:val="24"/>
                <w:lang w:val="en-US" w:bidi="ar-IQ"/>
              </w:rPr>
              <w:t>Week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 8  </w:t>
            </w:r>
          </w:p>
          <w:p w:rsidR="00043A69" w:rsidRDefault="00043A69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Developing Relationships</w:t>
            </w:r>
          </w:p>
          <w:p w:rsidR="00043A69" w:rsidRDefault="00043A69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Teacher –Student relationships</w:t>
            </w:r>
          </w:p>
          <w:p w:rsidR="00E37D1E" w:rsidRPr="000215A2" w:rsidRDefault="00E37D1E" w:rsidP="00B86B1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Setting up good relations among students </w:t>
            </w:r>
          </w:p>
          <w:p w:rsidR="00E37D1E" w:rsidRPr="000215A2" w:rsidRDefault="00E37D1E" w:rsidP="00B86B1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Techniques of establishing and maintaining relationships </w:t>
            </w:r>
          </w:p>
          <w:p w:rsidR="00E37D1E" w:rsidRPr="000215A2" w:rsidRDefault="00E37D1E" w:rsidP="00B86B1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Activities that establish a good rapport </w:t>
            </w:r>
          </w:p>
          <w:p w:rsidR="00E37D1E" w:rsidRPr="000215A2" w:rsidRDefault="00E37D1E" w:rsidP="00E37D1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E37D1E" w:rsidRDefault="00E37D1E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43A69" w:rsidRDefault="00043A69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43A69" w:rsidRDefault="00043A69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9 </w:t>
            </w:r>
          </w:p>
          <w:p w:rsidR="00043A69" w:rsidRDefault="00043A69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Helping the group to work together</w:t>
            </w:r>
          </w:p>
          <w:p w:rsidR="00D862C1" w:rsidRPr="000215A2" w:rsidRDefault="00D862C1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Different student groupings</w:t>
            </w:r>
          </w:p>
          <w:p w:rsidR="00D862C1" w:rsidRPr="000215A2" w:rsidRDefault="00D862C1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Whole class</w:t>
            </w:r>
          </w:p>
          <w:p w:rsidR="00D862C1" w:rsidRPr="000215A2" w:rsidRDefault="00D862C1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Group work and  pair work</w:t>
            </w:r>
          </w:p>
          <w:p w:rsidR="00D862C1" w:rsidRPr="000215A2" w:rsidRDefault="00D862C1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Solo-work</w:t>
            </w:r>
          </w:p>
          <w:p w:rsidR="00D862C1" w:rsidRPr="000215A2" w:rsidRDefault="00D862C1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video</w:t>
            </w:r>
          </w:p>
          <w:p w:rsidR="00043A69" w:rsidRPr="00043A69" w:rsidRDefault="00043A69" w:rsidP="00043A69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3C2BF0" w:rsidRPr="003C2BF0" w:rsidRDefault="003C2BF0" w:rsidP="003C2BF0">
            <w:pPr>
              <w:pStyle w:val="ListParagraph"/>
              <w:spacing w:after="0" w:line="240" w:lineRule="auto"/>
              <w:ind w:left="1080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8519B" w:rsidRDefault="0015536E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10 </w:t>
            </w:r>
          </w:p>
          <w:p w:rsidR="00EE3763" w:rsidRDefault="00187189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How to encourage Students</w:t>
            </w:r>
            <w:r w:rsidR="0015536E">
              <w:rPr>
                <w:b/>
                <w:bCs/>
                <w:sz w:val="24"/>
                <w:szCs w:val="24"/>
                <w:lang w:val="en-US" w:bidi="ar-IQ"/>
              </w:rPr>
              <w:t xml:space="preserve"> to speak</w:t>
            </w:r>
          </w:p>
          <w:p w:rsidR="00EE376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EE376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11 </w:t>
            </w:r>
          </w:p>
          <w:p w:rsidR="00FF3B13" w:rsidRDefault="00EE3763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Dealing with Large Classes</w:t>
            </w:r>
          </w:p>
          <w:p w:rsidR="00FF3B13" w:rsidRPr="000215A2" w:rsidRDefault="00FF3B13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 xml:space="preserve"> Techniques of working with large classes</w:t>
            </w:r>
          </w:p>
          <w:p w:rsidR="00FF3B13" w:rsidRPr="000215A2" w:rsidRDefault="00FF3B13" w:rsidP="00B86B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Video on how to manage speaking –large classes</w:t>
            </w:r>
          </w:p>
          <w:p w:rsidR="00FF3B13" w:rsidRPr="000215A2" w:rsidRDefault="00FF3B13" w:rsidP="00FF3B13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EE376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EE376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EE376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12 </w:t>
            </w:r>
          </w:p>
          <w:p w:rsidR="00EE376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Giving Encouragement feedback and Praise</w:t>
            </w:r>
          </w:p>
          <w:p w:rsidR="00EE376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51273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13</w:t>
            </w:r>
          </w:p>
          <w:p w:rsidR="00512733" w:rsidRDefault="00EE3763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512733">
              <w:rPr>
                <w:b/>
                <w:bCs/>
                <w:sz w:val="24"/>
                <w:szCs w:val="24"/>
                <w:lang w:val="en-US" w:bidi="ar-IQ"/>
              </w:rPr>
              <w:t>Addressing Discipline Issues</w:t>
            </w:r>
          </w:p>
          <w:p w:rsidR="00641507" w:rsidRDefault="00641507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A76D5E" w:rsidRDefault="00641507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14</w:t>
            </w:r>
          </w:p>
          <w:p w:rsidR="00641507" w:rsidRDefault="00641507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Monitoring Students' Behavior</w:t>
            </w:r>
          </w:p>
          <w:p w:rsidR="00641507" w:rsidRDefault="00BA5A7E" w:rsidP="00B86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 w:bidi="ar-IQ"/>
              </w:rPr>
              <w:t>Withitness</w:t>
            </w:r>
            <w:proofErr w:type="spellEnd"/>
          </w:p>
          <w:p w:rsidR="00BA5A7E" w:rsidRDefault="00BA5A7E" w:rsidP="00B86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Smoothness and Momentum </w:t>
            </w:r>
          </w:p>
          <w:p w:rsidR="00BA5A7E" w:rsidRDefault="00BA5A7E" w:rsidP="00B86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Group Alerting</w:t>
            </w:r>
          </w:p>
          <w:p w:rsidR="00BA5A7E" w:rsidRPr="00BA5A7E" w:rsidRDefault="00BA5A7E" w:rsidP="00B86B1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Reward and reinforce Students</w:t>
            </w:r>
          </w:p>
          <w:p w:rsidR="0015536E" w:rsidRPr="000215A2" w:rsidRDefault="0015536E" w:rsidP="004964F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:rsidR="00A8519B" w:rsidRDefault="000959D7" w:rsidP="00C44185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Week 15 </w:t>
            </w:r>
          </w:p>
          <w:p w:rsidR="000959D7" w:rsidRPr="000215A2" w:rsidRDefault="000959D7" w:rsidP="00C44185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959D7" w:rsidRDefault="000959D7" w:rsidP="00B86B1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Checking  Learning  understanding</w:t>
            </w:r>
          </w:p>
          <w:p w:rsidR="000215A2" w:rsidRDefault="000215A2" w:rsidP="002E1F3E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F36804" w:rsidP="00F36804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16&amp;17</w:t>
            </w: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Pr="000215A2" w:rsidRDefault="000215A2" w:rsidP="00BA4F2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BA4F28">
              <w:rPr>
                <w:b/>
                <w:bCs/>
                <w:sz w:val="24"/>
                <w:szCs w:val="24"/>
                <w:lang w:val="en-US" w:bidi="ar-IQ"/>
              </w:rPr>
              <w:t xml:space="preserve">            </w:t>
            </w: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Mixed level classes</w:t>
            </w:r>
          </w:p>
          <w:p w:rsidR="000215A2" w:rsidRDefault="000215A2" w:rsidP="00BA4F28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lang w:val="en-US" w:bidi="ar-IQ"/>
              </w:rPr>
            </w:pPr>
            <w:r w:rsidRPr="000215A2">
              <w:rPr>
                <w:b/>
                <w:bCs/>
                <w:sz w:val="24"/>
                <w:szCs w:val="24"/>
                <w:lang w:val="en-US" w:bidi="ar-IQ"/>
              </w:rPr>
              <w:t>Dealing with small problems</w:t>
            </w:r>
          </w:p>
          <w:p w:rsidR="000215A2" w:rsidRDefault="000215A2" w:rsidP="000215A2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5E030B" w:rsidP="005E030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18&amp; 19</w:t>
            </w: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Improving the classroom environment</w:t>
            </w: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5E030B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20&amp;21</w:t>
            </w: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Sharing classrooms</w:t>
            </w:r>
          </w:p>
          <w:p w:rsidR="000215A2" w:rsidRDefault="000215A2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0215A2" w:rsidRDefault="00AB6D04" w:rsidP="000215A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Week 22&amp;23</w:t>
            </w:r>
          </w:p>
          <w:p w:rsidR="005E130F" w:rsidRPr="00D20368" w:rsidRDefault="000B6452" w:rsidP="00D2036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>Giving Difficult Messages</w:t>
            </w:r>
          </w:p>
          <w:p w:rsidR="00081AD2" w:rsidRPr="000215A2" w:rsidRDefault="00081AD2" w:rsidP="00081AD2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5E130F" w:rsidRPr="000215A2" w:rsidRDefault="005E130F" w:rsidP="005E130F">
            <w:pPr>
              <w:spacing w:after="0" w:line="240" w:lineRule="auto"/>
              <w:ind w:left="720"/>
              <w:rPr>
                <w:b/>
                <w:bCs/>
                <w:sz w:val="24"/>
                <w:szCs w:val="24"/>
                <w:lang w:val="en-US" w:bidi="ar-IQ"/>
              </w:rPr>
            </w:pPr>
          </w:p>
          <w:p w:rsidR="005015FB" w:rsidRPr="000215A2" w:rsidRDefault="005015FB" w:rsidP="005015FB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595" w:type="dxa"/>
            <w:tcBorders>
              <w:top w:val="single" w:sz="8" w:space="0" w:color="auto"/>
              <w:bottom w:val="single" w:sz="8" w:space="0" w:color="auto"/>
            </w:tcBorders>
          </w:tcPr>
          <w:p w:rsidR="00D456CC" w:rsidRPr="000215A2" w:rsidRDefault="00D456CC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F53C8C" w:rsidRPr="000215A2" w:rsidRDefault="006C1292" w:rsidP="00F53C8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proofErr w:type="spellStart"/>
            <w:r w:rsidRPr="000215A2">
              <w:rPr>
                <w:b/>
                <w:bCs/>
                <w:sz w:val="24"/>
                <w:szCs w:val="24"/>
                <w:lang w:bidi="ar-KW"/>
              </w:rPr>
              <w:t>Shano</w:t>
            </w:r>
            <w:proofErr w:type="spellEnd"/>
            <w:r w:rsidRPr="000215A2">
              <w:rPr>
                <w:b/>
                <w:bCs/>
                <w:sz w:val="24"/>
                <w:szCs w:val="24"/>
                <w:lang w:bidi="ar-KW"/>
              </w:rPr>
              <w:t xml:space="preserve"> A. Ahmed</w:t>
            </w:r>
          </w:p>
          <w:p w:rsidR="008D46A4" w:rsidRPr="000215A2" w:rsidRDefault="0005343B" w:rsidP="00F53C8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          </w:t>
            </w:r>
            <w:r w:rsidR="00F53C8C" w:rsidRPr="000215A2">
              <w:rPr>
                <w:b/>
                <w:bCs/>
                <w:sz w:val="24"/>
                <w:szCs w:val="24"/>
                <w:lang w:bidi="ar-KW"/>
              </w:rPr>
              <w:t>(2</w:t>
            </w:r>
            <w:r w:rsidR="008D46A4" w:rsidRPr="000215A2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8D46A4" w:rsidRPr="000215A2">
              <w:rPr>
                <w:b/>
                <w:bCs/>
                <w:sz w:val="24"/>
                <w:szCs w:val="24"/>
                <w:lang w:bidi="ar-KW"/>
              </w:rPr>
              <w:t>hrs</w:t>
            </w:r>
            <w:proofErr w:type="spellEnd"/>
            <w:r w:rsidR="008D46A4" w:rsidRPr="000215A2">
              <w:rPr>
                <w:b/>
                <w:bCs/>
                <w:sz w:val="24"/>
                <w:szCs w:val="24"/>
                <w:lang w:bidi="ar-KW"/>
              </w:rPr>
              <w:t>)</w:t>
            </w:r>
          </w:p>
          <w:p w:rsidR="00001B33" w:rsidRPr="000215A2" w:rsidRDefault="00001B33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001B33" w:rsidRPr="000215A2" w:rsidRDefault="00B4794B" w:rsidP="0049382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5</w:t>
            </w:r>
            <w:r w:rsidR="006C1292" w:rsidRPr="000215A2">
              <w:rPr>
                <w:b/>
                <w:bCs/>
                <w:sz w:val="24"/>
                <w:szCs w:val="24"/>
                <w:lang w:bidi="ar-KW"/>
              </w:rPr>
              <w:t>/10/20</w:t>
            </w:r>
            <w:r w:rsidR="002B3778">
              <w:rPr>
                <w:b/>
                <w:bCs/>
                <w:sz w:val="24"/>
                <w:szCs w:val="24"/>
                <w:lang w:bidi="ar-KW"/>
              </w:rPr>
              <w:t>20</w:t>
            </w:r>
          </w:p>
        </w:tc>
      </w:tr>
      <w:tr w:rsidR="008D46A4" w:rsidRPr="00747A9A" w:rsidTr="00493829">
        <w:tc>
          <w:tcPr>
            <w:tcW w:w="6498" w:type="dxa"/>
            <w:gridSpan w:val="2"/>
            <w:tcBorders>
              <w:top w:val="single" w:sz="8" w:space="0" w:color="auto"/>
            </w:tcBorders>
          </w:tcPr>
          <w:p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595" w:type="dxa"/>
            <w:tcBorders>
              <w:top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:rsidTr="00493829">
        <w:tc>
          <w:tcPr>
            <w:tcW w:w="6498" w:type="dxa"/>
            <w:gridSpan w:val="2"/>
          </w:tcPr>
          <w:p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595" w:type="dxa"/>
          </w:tcPr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Lecturer's name</w:t>
            </w:r>
          </w:p>
          <w:p w:rsidR="00001B33" w:rsidRPr="006766CD" w:rsidRDefault="00E61AD2" w:rsidP="00E61AD2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>ex:</w:t>
            </w:r>
            <w:r w:rsidR="00001B33" w:rsidRPr="006766CD">
              <w:rPr>
                <w:sz w:val="24"/>
                <w:szCs w:val="24"/>
                <w:lang w:bidi="ar-KW"/>
              </w:rPr>
              <w:t xml:space="preserve">   (3-4 </w:t>
            </w:r>
            <w:proofErr w:type="spellStart"/>
            <w:r w:rsidR="00001B33" w:rsidRPr="006766CD">
              <w:rPr>
                <w:sz w:val="24"/>
                <w:szCs w:val="24"/>
                <w:lang w:bidi="ar-KW"/>
              </w:rPr>
              <w:t>hrs</w:t>
            </w:r>
            <w:proofErr w:type="spellEnd"/>
            <w:r w:rsidR="00001B33" w:rsidRPr="006766CD">
              <w:rPr>
                <w:sz w:val="24"/>
                <w:szCs w:val="24"/>
                <w:lang w:bidi="ar-KW"/>
              </w:rPr>
              <w:t>)</w:t>
            </w:r>
          </w:p>
          <w:p w:rsidR="00001B33" w:rsidRPr="006766CD" w:rsidRDefault="00001B33" w:rsidP="00001B33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8D46A4" w:rsidRPr="006766CD" w:rsidRDefault="008D46A4" w:rsidP="00503804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3009AD">
              <w:rPr>
                <w:b/>
                <w:bCs/>
                <w:sz w:val="28"/>
                <w:szCs w:val="28"/>
                <w:lang w:bidi="ar-KW"/>
              </w:rPr>
              <w:t>Examinations</w:t>
            </w:r>
          </w:p>
          <w:p w:rsidR="008D46A4" w:rsidRPr="00025B8D" w:rsidRDefault="008D46A4" w:rsidP="00E74506">
            <w:pPr>
              <w:spacing w:after="0" w:line="240" w:lineRule="auto"/>
              <w:ind w:left="720" w:hanging="720"/>
              <w:rPr>
                <w:sz w:val="10"/>
                <w:szCs w:val="10"/>
                <w:lang w:bidi="ar-KW"/>
              </w:rPr>
            </w:pPr>
          </w:p>
          <w:p w:rsidR="000C1DA9" w:rsidRDefault="003009AD" w:rsidP="000C1DA9">
            <w:pPr>
              <w:spacing w:after="0" w:line="240" w:lineRule="auto"/>
              <w:ind w:left="720" w:hanging="720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Here are some sample questions:</w:t>
            </w:r>
          </w:p>
          <w:p w:rsidR="006F5FDC" w:rsidRPr="006F5FDC" w:rsidRDefault="006F5FDC" w:rsidP="000C1DA9">
            <w:pPr>
              <w:spacing w:after="0" w:line="240" w:lineRule="auto"/>
              <w:ind w:left="720" w:hanging="720"/>
              <w:rPr>
                <w:sz w:val="12"/>
                <w:szCs w:val="12"/>
                <w:lang w:val="en-US" w:bidi="ar-KW"/>
              </w:rPr>
            </w:pPr>
          </w:p>
          <w:p w:rsidR="003009AD" w:rsidRDefault="006F5FDC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State FOUR different techniques to learn students’ names.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6F5FDC" w:rsidRDefault="006F5FDC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lastRenderedPageBreak/>
              <w:t>Sometimes teachers, soon after, learn students’ names; they may forget some of their names. What technique teachers can use to remember their names?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3B72AE" w:rsidRDefault="003B72AE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There are various ways to set up rapport between you and the students. State THREE of them and clarify each briefly.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3B72AE" w:rsidRDefault="003B72AE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When students make mistakes, what teachers need to take into account before working on their mistakes?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0869C4" w:rsidRDefault="000869C4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What steps should be taken when students make a mistake?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553953" w:rsidRDefault="00553953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How to involve all students in orderly row classes?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553953" w:rsidRDefault="00553953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Why it is good sometimes to ask students to rearrange seats or move students in a single class session?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553953" w:rsidRDefault="00553953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What are the advantages of orderly row classes?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9A0F0E" w:rsidRDefault="009A0F0E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What are the tools teachers can use to elicit language from students?</w:t>
            </w:r>
          </w:p>
          <w:p w:rsidR="009A0F0E" w:rsidRDefault="009A0F0E" w:rsidP="009A0F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6F5FDC" w:rsidRPr="006F5FDC" w:rsidRDefault="009A0F0E" w:rsidP="00B86B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What are the advice for teachers when they eliciting?</w:t>
            </w:r>
          </w:p>
          <w:p w:rsidR="00E74506" w:rsidRDefault="00E74506" w:rsidP="000C1DA9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:rsidR="005015FB" w:rsidRPr="009A0F0E" w:rsidRDefault="005015FB" w:rsidP="000C1DA9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0144CC">
        <w:trPr>
          <w:trHeight w:val="732"/>
        </w:trPr>
        <w:tc>
          <w:tcPr>
            <w:tcW w:w="9093" w:type="dxa"/>
            <w:gridSpan w:val="3"/>
          </w:tcPr>
          <w:p w:rsidR="001647A7" w:rsidRPr="000C1DA9" w:rsidRDefault="00CF5475" w:rsidP="000C1DA9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</w:p>
          <w:p w:rsidR="000C1DA9" w:rsidRDefault="000746BC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Encouraging </w:t>
            </w:r>
            <w:r w:rsidR="008669F8">
              <w:rPr>
                <w:sz w:val="24"/>
                <w:szCs w:val="24"/>
                <w:lang w:bidi="ar-KW"/>
              </w:rPr>
              <w:t>students to use E</w:t>
            </w:r>
            <w:r>
              <w:rPr>
                <w:sz w:val="24"/>
                <w:szCs w:val="24"/>
                <w:lang w:bidi="ar-KW"/>
              </w:rPr>
              <w:t>nglish</w:t>
            </w:r>
          </w:p>
          <w:p w:rsidR="005015FB" w:rsidRPr="00961D90" w:rsidRDefault="005015F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:rsidTr="000144CC">
        <w:trPr>
          <w:trHeight w:val="732"/>
        </w:trPr>
        <w:tc>
          <w:tcPr>
            <w:tcW w:w="9093" w:type="dxa"/>
            <w:gridSpan w:val="3"/>
          </w:tcPr>
          <w:p w:rsidR="00E61AD2" w:rsidRPr="00C857AF" w:rsidRDefault="00E61AD2" w:rsidP="005015FB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</w:p>
          <w:p w:rsidR="0080086A" w:rsidRPr="00961D90" w:rsidRDefault="00E61AD2" w:rsidP="0080086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961D90">
              <w:rPr>
                <w:sz w:val="24"/>
                <w:szCs w:val="24"/>
                <w:lang w:bidi="ar-KW"/>
              </w:rPr>
              <w:t xml:space="preserve">This course book has to be reviewed </w:t>
            </w:r>
            <w:r w:rsidR="0080086A" w:rsidRPr="00961D90">
              <w:rPr>
                <w:sz w:val="24"/>
                <w:szCs w:val="24"/>
                <w:lang w:bidi="ar-KW"/>
              </w:rPr>
              <w:t xml:space="preserve">and signed </w:t>
            </w:r>
            <w:r w:rsidRPr="00961D90">
              <w:rPr>
                <w:sz w:val="24"/>
                <w:szCs w:val="24"/>
                <w:lang w:bidi="ar-KW"/>
              </w:rPr>
              <w:t>by a peer</w:t>
            </w:r>
            <w:r w:rsidR="0080086A" w:rsidRPr="00961D90">
              <w:rPr>
                <w:sz w:val="24"/>
                <w:szCs w:val="24"/>
                <w:lang w:bidi="ar-KW"/>
              </w:rPr>
              <w:t>. The peer approves the contents of your course book by writing few sentences in this section.</w:t>
            </w:r>
          </w:p>
          <w:p w:rsidR="00961D90" w:rsidRPr="009A0F0E" w:rsidRDefault="00E61AD2" w:rsidP="009A0F0E">
            <w:pPr>
              <w:spacing w:after="0" w:line="240" w:lineRule="auto"/>
              <w:rPr>
                <w:i/>
                <w:iCs/>
                <w:sz w:val="28"/>
                <w:szCs w:val="28"/>
                <w:rtl/>
                <w:lang w:val="en-US" w:bidi="ar-KW"/>
              </w:rPr>
            </w:pPr>
            <w:r w:rsidRPr="00961D90">
              <w:rPr>
                <w:i/>
                <w:iCs/>
                <w:sz w:val="24"/>
                <w:szCs w:val="24"/>
                <w:lang w:bidi="ar-KW"/>
              </w:rPr>
              <w:t>(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A</w:t>
            </w:r>
            <w:r w:rsidRPr="00961D90">
              <w:rPr>
                <w:i/>
                <w:iCs/>
                <w:sz w:val="24"/>
                <w:szCs w:val="24"/>
                <w:lang w:bidi="ar-KW"/>
              </w:rPr>
              <w:t xml:space="preserve"> peer is person who has enough knowledge about the subject you are </w:t>
            </w:r>
            <w:proofErr w:type="gramStart"/>
            <w:r w:rsidRPr="00961D90">
              <w:rPr>
                <w:i/>
                <w:iCs/>
                <w:sz w:val="24"/>
                <w:szCs w:val="24"/>
                <w:lang w:bidi="ar-KW"/>
              </w:rPr>
              <w:t>teaching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proofErr w:type="gramEnd"/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he/she has to be a professor, assistant professor</w:t>
            </w:r>
            <w:r w:rsidR="00961D90" w:rsidRPr="00961D90">
              <w:rPr>
                <w:i/>
                <w:iCs/>
                <w:sz w:val="24"/>
                <w:szCs w:val="24"/>
                <w:lang w:bidi="ar-KW"/>
              </w:rPr>
              <w:t>,</w:t>
            </w:r>
            <w:r w:rsidR="0080086A" w:rsidRPr="00961D90">
              <w:rPr>
                <w:i/>
                <w:iCs/>
                <w:sz w:val="24"/>
                <w:szCs w:val="24"/>
                <w:lang w:bidi="ar-KW"/>
              </w:rPr>
              <w:t xml:space="preserve"> a lecturer or an expert in the field of your subject).</w:t>
            </w:r>
          </w:p>
        </w:tc>
      </w:tr>
    </w:tbl>
    <w:p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FB" w:rsidRDefault="006777FB" w:rsidP="00483DD0">
      <w:pPr>
        <w:spacing w:after="0" w:line="240" w:lineRule="auto"/>
      </w:pPr>
      <w:r>
        <w:separator/>
      </w:r>
    </w:p>
  </w:endnote>
  <w:endnote w:type="continuationSeparator" w:id="0">
    <w:p w:rsidR="006777FB" w:rsidRDefault="006777FB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FB" w:rsidRDefault="006777FB" w:rsidP="00483DD0">
      <w:pPr>
        <w:spacing w:after="0" w:line="240" w:lineRule="auto"/>
      </w:pPr>
      <w:r>
        <w:separator/>
      </w:r>
    </w:p>
  </w:footnote>
  <w:footnote w:type="continuationSeparator" w:id="0">
    <w:p w:rsidR="006777FB" w:rsidRDefault="006777FB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26E"/>
    <w:multiLevelType w:val="hybridMultilevel"/>
    <w:tmpl w:val="B84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B25A5"/>
    <w:multiLevelType w:val="hybridMultilevel"/>
    <w:tmpl w:val="C4B6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322D6"/>
    <w:multiLevelType w:val="hybridMultilevel"/>
    <w:tmpl w:val="9E82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0180C"/>
    <w:multiLevelType w:val="hybridMultilevel"/>
    <w:tmpl w:val="AB7EB6EE"/>
    <w:lvl w:ilvl="0" w:tplc="04B61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D7719"/>
    <w:multiLevelType w:val="hybridMultilevel"/>
    <w:tmpl w:val="BB30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87736"/>
    <w:multiLevelType w:val="hybridMultilevel"/>
    <w:tmpl w:val="555C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62A1E"/>
    <w:multiLevelType w:val="hybridMultilevel"/>
    <w:tmpl w:val="13D0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313FF"/>
    <w:multiLevelType w:val="hybridMultilevel"/>
    <w:tmpl w:val="DDF0F018"/>
    <w:lvl w:ilvl="0" w:tplc="61EE72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24C76"/>
    <w:multiLevelType w:val="hybridMultilevel"/>
    <w:tmpl w:val="053A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376BC"/>
    <w:multiLevelType w:val="hybridMultilevel"/>
    <w:tmpl w:val="484032D8"/>
    <w:lvl w:ilvl="0" w:tplc="3FE0FCD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04971"/>
    <w:rsid w:val="00010DF7"/>
    <w:rsid w:val="000215A2"/>
    <w:rsid w:val="00025B8D"/>
    <w:rsid w:val="00043A69"/>
    <w:rsid w:val="0005343B"/>
    <w:rsid w:val="000559E6"/>
    <w:rsid w:val="0005738E"/>
    <w:rsid w:val="0007317D"/>
    <w:rsid w:val="000746BC"/>
    <w:rsid w:val="00074C91"/>
    <w:rsid w:val="00077994"/>
    <w:rsid w:val="00080D27"/>
    <w:rsid w:val="00081AD2"/>
    <w:rsid w:val="000869C4"/>
    <w:rsid w:val="00086A88"/>
    <w:rsid w:val="00092B5F"/>
    <w:rsid w:val="000959D7"/>
    <w:rsid w:val="000A1ECB"/>
    <w:rsid w:val="000B02D4"/>
    <w:rsid w:val="000B4D92"/>
    <w:rsid w:val="000B6452"/>
    <w:rsid w:val="000C0C04"/>
    <w:rsid w:val="000C1DA9"/>
    <w:rsid w:val="000E1E99"/>
    <w:rsid w:val="000F0683"/>
    <w:rsid w:val="000F2337"/>
    <w:rsid w:val="000F3F1E"/>
    <w:rsid w:val="001036E7"/>
    <w:rsid w:val="001041CA"/>
    <w:rsid w:val="001121E5"/>
    <w:rsid w:val="001343A1"/>
    <w:rsid w:val="001343E5"/>
    <w:rsid w:val="00135242"/>
    <w:rsid w:val="00145CE4"/>
    <w:rsid w:val="00146868"/>
    <w:rsid w:val="001475AF"/>
    <w:rsid w:val="0015536E"/>
    <w:rsid w:val="001647A7"/>
    <w:rsid w:val="001753AF"/>
    <w:rsid w:val="00187189"/>
    <w:rsid w:val="001932C5"/>
    <w:rsid w:val="00194A72"/>
    <w:rsid w:val="001A07FE"/>
    <w:rsid w:val="001A6060"/>
    <w:rsid w:val="001A677C"/>
    <w:rsid w:val="001B0B77"/>
    <w:rsid w:val="001B11A7"/>
    <w:rsid w:val="001B3218"/>
    <w:rsid w:val="001B52BF"/>
    <w:rsid w:val="001C4A67"/>
    <w:rsid w:val="001C6219"/>
    <w:rsid w:val="001D642C"/>
    <w:rsid w:val="001E3F94"/>
    <w:rsid w:val="001F0B07"/>
    <w:rsid w:val="001F31C3"/>
    <w:rsid w:val="00213EB8"/>
    <w:rsid w:val="00222763"/>
    <w:rsid w:val="00224E43"/>
    <w:rsid w:val="00225761"/>
    <w:rsid w:val="00230996"/>
    <w:rsid w:val="002373B9"/>
    <w:rsid w:val="0025284B"/>
    <w:rsid w:val="0025346C"/>
    <w:rsid w:val="002537AD"/>
    <w:rsid w:val="00260093"/>
    <w:rsid w:val="00275585"/>
    <w:rsid w:val="002B12A2"/>
    <w:rsid w:val="002B3778"/>
    <w:rsid w:val="002B4E0C"/>
    <w:rsid w:val="002B7CC7"/>
    <w:rsid w:val="002C642B"/>
    <w:rsid w:val="002C6DC4"/>
    <w:rsid w:val="002E1F3E"/>
    <w:rsid w:val="002E6ACD"/>
    <w:rsid w:val="002F44B8"/>
    <w:rsid w:val="003009AD"/>
    <w:rsid w:val="0033441E"/>
    <w:rsid w:val="00336236"/>
    <w:rsid w:val="00337A11"/>
    <w:rsid w:val="003438CA"/>
    <w:rsid w:val="00350C45"/>
    <w:rsid w:val="00357CFB"/>
    <w:rsid w:val="00384235"/>
    <w:rsid w:val="003A598A"/>
    <w:rsid w:val="003B72AE"/>
    <w:rsid w:val="003C0E6F"/>
    <w:rsid w:val="003C2BF0"/>
    <w:rsid w:val="003D2EA9"/>
    <w:rsid w:val="003E5422"/>
    <w:rsid w:val="003E660A"/>
    <w:rsid w:val="003F03ED"/>
    <w:rsid w:val="004022E2"/>
    <w:rsid w:val="00420248"/>
    <w:rsid w:val="004221F1"/>
    <w:rsid w:val="004223F5"/>
    <w:rsid w:val="00423C1B"/>
    <w:rsid w:val="00436625"/>
    <w:rsid w:val="00441BF4"/>
    <w:rsid w:val="004549DD"/>
    <w:rsid w:val="00483DD0"/>
    <w:rsid w:val="00485630"/>
    <w:rsid w:val="00493829"/>
    <w:rsid w:val="004964FF"/>
    <w:rsid w:val="004B2CC4"/>
    <w:rsid w:val="004B6235"/>
    <w:rsid w:val="004D08B2"/>
    <w:rsid w:val="004F18FF"/>
    <w:rsid w:val="004F1C36"/>
    <w:rsid w:val="004F23DE"/>
    <w:rsid w:val="005015FB"/>
    <w:rsid w:val="00503804"/>
    <w:rsid w:val="00512733"/>
    <w:rsid w:val="00521AB0"/>
    <w:rsid w:val="005275E5"/>
    <w:rsid w:val="00553542"/>
    <w:rsid w:val="00553953"/>
    <w:rsid w:val="00570A72"/>
    <w:rsid w:val="00581464"/>
    <w:rsid w:val="0059570C"/>
    <w:rsid w:val="00596491"/>
    <w:rsid w:val="00596D6D"/>
    <w:rsid w:val="005A0D4D"/>
    <w:rsid w:val="005A288D"/>
    <w:rsid w:val="005C4B74"/>
    <w:rsid w:val="005D3BC0"/>
    <w:rsid w:val="005D6C17"/>
    <w:rsid w:val="005E030B"/>
    <w:rsid w:val="005E130F"/>
    <w:rsid w:val="005E5617"/>
    <w:rsid w:val="0060337B"/>
    <w:rsid w:val="006046D4"/>
    <w:rsid w:val="00604E4E"/>
    <w:rsid w:val="00634F2B"/>
    <w:rsid w:val="00641507"/>
    <w:rsid w:val="006602A5"/>
    <w:rsid w:val="00663627"/>
    <w:rsid w:val="0066473B"/>
    <w:rsid w:val="006766CD"/>
    <w:rsid w:val="006777FB"/>
    <w:rsid w:val="00687D3C"/>
    <w:rsid w:val="00694C96"/>
    <w:rsid w:val="00695467"/>
    <w:rsid w:val="006A57BA"/>
    <w:rsid w:val="006B0833"/>
    <w:rsid w:val="006B6792"/>
    <w:rsid w:val="006B7765"/>
    <w:rsid w:val="006C1292"/>
    <w:rsid w:val="006C3B09"/>
    <w:rsid w:val="006D6377"/>
    <w:rsid w:val="006E22A3"/>
    <w:rsid w:val="006F5726"/>
    <w:rsid w:val="006F5FDC"/>
    <w:rsid w:val="00711CB5"/>
    <w:rsid w:val="00753F54"/>
    <w:rsid w:val="00754E6E"/>
    <w:rsid w:val="00756177"/>
    <w:rsid w:val="00764E54"/>
    <w:rsid w:val="007E40E8"/>
    <w:rsid w:val="007F0899"/>
    <w:rsid w:val="007F23A8"/>
    <w:rsid w:val="007F7280"/>
    <w:rsid w:val="007F77B0"/>
    <w:rsid w:val="0080086A"/>
    <w:rsid w:val="00805718"/>
    <w:rsid w:val="00813D91"/>
    <w:rsid w:val="00815D7B"/>
    <w:rsid w:val="00816615"/>
    <w:rsid w:val="008172D2"/>
    <w:rsid w:val="008262C5"/>
    <w:rsid w:val="00826549"/>
    <w:rsid w:val="00830EE6"/>
    <w:rsid w:val="00862069"/>
    <w:rsid w:val="008669F8"/>
    <w:rsid w:val="00880F59"/>
    <w:rsid w:val="00881962"/>
    <w:rsid w:val="0088303C"/>
    <w:rsid w:val="008964CF"/>
    <w:rsid w:val="008B0F92"/>
    <w:rsid w:val="008B1300"/>
    <w:rsid w:val="008B4275"/>
    <w:rsid w:val="008B7E92"/>
    <w:rsid w:val="008C3020"/>
    <w:rsid w:val="008C703A"/>
    <w:rsid w:val="008D43F1"/>
    <w:rsid w:val="008D46A4"/>
    <w:rsid w:val="008F149E"/>
    <w:rsid w:val="00905866"/>
    <w:rsid w:val="00930829"/>
    <w:rsid w:val="009311C7"/>
    <w:rsid w:val="009343B9"/>
    <w:rsid w:val="009517FF"/>
    <w:rsid w:val="00955FF8"/>
    <w:rsid w:val="00961D90"/>
    <w:rsid w:val="009625F9"/>
    <w:rsid w:val="0097029B"/>
    <w:rsid w:val="0097451A"/>
    <w:rsid w:val="009A0F0E"/>
    <w:rsid w:val="009C2BF6"/>
    <w:rsid w:val="009C50EB"/>
    <w:rsid w:val="009D008E"/>
    <w:rsid w:val="009D0FC6"/>
    <w:rsid w:val="009D26DD"/>
    <w:rsid w:val="009F7BEC"/>
    <w:rsid w:val="00A00B81"/>
    <w:rsid w:val="00A1783B"/>
    <w:rsid w:val="00A445AD"/>
    <w:rsid w:val="00A460D2"/>
    <w:rsid w:val="00A54272"/>
    <w:rsid w:val="00A63FDD"/>
    <w:rsid w:val="00A7630F"/>
    <w:rsid w:val="00A76D5E"/>
    <w:rsid w:val="00A803BB"/>
    <w:rsid w:val="00A83DEF"/>
    <w:rsid w:val="00A8519B"/>
    <w:rsid w:val="00AB512D"/>
    <w:rsid w:val="00AB6D04"/>
    <w:rsid w:val="00AB7C2A"/>
    <w:rsid w:val="00AD68F9"/>
    <w:rsid w:val="00AD7458"/>
    <w:rsid w:val="00AE691D"/>
    <w:rsid w:val="00AF342E"/>
    <w:rsid w:val="00AF70A2"/>
    <w:rsid w:val="00B02791"/>
    <w:rsid w:val="00B341B9"/>
    <w:rsid w:val="00B465BC"/>
    <w:rsid w:val="00B47615"/>
    <w:rsid w:val="00B4794B"/>
    <w:rsid w:val="00B667C1"/>
    <w:rsid w:val="00B83446"/>
    <w:rsid w:val="00B86B12"/>
    <w:rsid w:val="00B916A8"/>
    <w:rsid w:val="00BA1712"/>
    <w:rsid w:val="00BA3CB2"/>
    <w:rsid w:val="00BA4F28"/>
    <w:rsid w:val="00BA5A7E"/>
    <w:rsid w:val="00BB632B"/>
    <w:rsid w:val="00BC4897"/>
    <w:rsid w:val="00BC5C2A"/>
    <w:rsid w:val="00BC7665"/>
    <w:rsid w:val="00BD3093"/>
    <w:rsid w:val="00BD65DA"/>
    <w:rsid w:val="00BF1CE9"/>
    <w:rsid w:val="00BF5EDD"/>
    <w:rsid w:val="00C007E8"/>
    <w:rsid w:val="00C1763E"/>
    <w:rsid w:val="00C25F61"/>
    <w:rsid w:val="00C26D96"/>
    <w:rsid w:val="00C44185"/>
    <w:rsid w:val="00C46D58"/>
    <w:rsid w:val="00C509FF"/>
    <w:rsid w:val="00C525DA"/>
    <w:rsid w:val="00C53216"/>
    <w:rsid w:val="00C72382"/>
    <w:rsid w:val="00C81B9A"/>
    <w:rsid w:val="00C832C8"/>
    <w:rsid w:val="00C84D1A"/>
    <w:rsid w:val="00C857AF"/>
    <w:rsid w:val="00C93F3C"/>
    <w:rsid w:val="00CA09ED"/>
    <w:rsid w:val="00CC5CD1"/>
    <w:rsid w:val="00CC7ECC"/>
    <w:rsid w:val="00CD56F0"/>
    <w:rsid w:val="00CF5475"/>
    <w:rsid w:val="00D0566A"/>
    <w:rsid w:val="00D20368"/>
    <w:rsid w:val="00D34B4E"/>
    <w:rsid w:val="00D35769"/>
    <w:rsid w:val="00D456CC"/>
    <w:rsid w:val="00D50C2A"/>
    <w:rsid w:val="00D7034D"/>
    <w:rsid w:val="00D736F3"/>
    <w:rsid w:val="00D84512"/>
    <w:rsid w:val="00D862C1"/>
    <w:rsid w:val="00D973AC"/>
    <w:rsid w:val="00DA035B"/>
    <w:rsid w:val="00DD32E5"/>
    <w:rsid w:val="00DD639E"/>
    <w:rsid w:val="00DD6EEC"/>
    <w:rsid w:val="00DF267E"/>
    <w:rsid w:val="00E12678"/>
    <w:rsid w:val="00E31D8D"/>
    <w:rsid w:val="00E37D1E"/>
    <w:rsid w:val="00E46B92"/>
    <w:rsid w:val="00E55934"/>
    <w:rsid w:val="00E61AD2"/>
    <w:rsid w:val="00E64E73"/>
    <w:rsid w:val="00E739E7"/>
    <w:rsid w:val="00E74506"/>
    <w:rsid w:val="00E83348"/>
    <w:rsid w:val="00E873BC"/>
    <w:rsid w:val="00E95307"/>
    <w:rsid w:val="00EA3B0E"/>
    <w:rsid w:val="00EB0B40"/>
    <w:rsid w:val="00ED0112"/>
    <w:rsid w:val="00ED3387"/>
    <w:rsid w:val="00EE3763"/>
    <w:rsid w:val="00EE60FC"/>
    <w:rsid w:val="00EE6D1F"/>
    <w:rsid w:val="00F0577B"/>
    <w:rsid w:val="00F10B3A"/>
    <w:rsid w:val="00F16682"/>
    <w:rsid w:val="00F20CE8"/>
    <w:rsid w:val="00F21EA0"/>
    <w:rsid w:val="00F36804"/>
    <w:rsid w:val="00F47D16"/>
    <w:rsid w:val="00F53C8C"/>
    <w:rsid w:val="00F547F0"/>
    <w:rsid w:val="00F62D53"/>
    <w:rsid w:val="00F720C1"/>
    <w:rsid w:val="00F84B5D"/>
    <w:rsid w:val="00F9395F"/>
    <w:rsid w:val="00FA3B6B"/>
    <w:rsid w:val="00FB25EB"/>
    <w:rsid w:val="00FB5785"/>
    <w:rsid w:val="00FB7AFF"/>
    <w:rsid w:val="00FB7BCE"/>
    <w:rsid w:val="00FB7C7A"/>
    <w:rsid w:val="00FC5430"/>
    <w:rsid w:val="00FC6445"/>
    <w:rsid w:val="00FD437F"/>
    <w:rsid w:val="00FE1252"/>
    <w:rsid w:val="00FE2C56"/>
    <w:rsid w:val="00FF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o.ahmed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43</cp:revision>
  <cp:lastPrinted>2015-12-05T17:49:00Z</cp:lastPrinted>
  <dcterms:created xsi:type="dcterms:W3CDTF">2020-10-04T06:55:00Z</dcterms:created>
  <dcterms:modified xsi:type="dcterms:W3CDTF">2023-05-08T09:13:00Z</dcterms:modified>
</cp:coreProperties>
</file>