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D4440" w14:textId="77777777" w:rsidR="00307220" w:rsidRPr="002823FD" w:rsidRDefault="002823FD" w:rsidP="002823FD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Insects</w:t>
      </w:r>
      <w:r w:rsidRPr="006C3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7220" w:rsidRPr="006C33F7">
        <w:rPr>
          <w:rFonts w:ascii="Times New Roman" w:hAnsi="Times New Roman" w:cs="Times New Roman"/>
          <w:b/>
          <w:bCs/>
          <w:sz w:val="28"/>
          <w:szCs w:val="28"/>
        </w:rPr>
        <w:t>External Anatomy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D301D99" w14:textId="77777777" w:rsidR="00011048" w:rsidRDefault="006C33F7" w:rsidP="003072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</w:pPr>
      <w:proofErr w:type="spellStart"/>
      <w:r w:rsidRPr="006C33F7">
        <w:rPr>
          <w:rFonts w:ascii="Times New Roman" w:hAnsi="Times New Roman" w:cs="Times New Roman"/>
          <w:b/>
          <w:bCs/>
          <w:sz w:val="28"/>
          <w:szCs w:val="28"/>
        </w:rPr>
        <w:t>Lec</w:t>
      </w:r>
      <w:proofErr w:type="spellEnd"/>
      <w:r w:rsidRPr="006C33F7">
        <w:rPr>
          <w:rFonts w:ascii="Times New Roman" w:hAnsi="Times New Roman" w:cs="Times New Roman"/>
          <w:b/>
          <w:bCs/>
          <w:sz w:val="28"/>
          <w:szCs w:val="28"/>
        </w:rPr>
        <w:t>. 2</w:t>
      </w:r>
      <w:r w:rsidR="00D843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9EC41F6" w14:textId="77777777" w:rsidR="00307220" w:rsidRPr="006C33F7" w:rsidRDefault="00CE1DE1" w:rsidP="009149DC">
      <w:pPr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C33F7">
        <w:rPr>
          <w:rFonts w:ascii="Times New Roman" w:hAnsi="Times New Roman" w:cs="Times New Roman"/>
          <w:sz w:val="28"/>
          <w:szCs w:val="28"/>
        </w:rPr>
        <w:t>Insect Morphology</w:t>
      </w:r>
    </w:p>
    <w:p w14:paraId="07AB49DF" w14:textId="31FA9AA3" w:rsidR="00CE1DE1" w:rsidRPr="006C33F7" w:rsidRDefault="00CE1DE1" w:rsidP="009149DC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MORPHOLOGY: </w:t>
      </w:r>
      <w:r w:rsidR="0075794D">
        <w:rPr>
          <w:rFonts w:ascii="Times New Roman" w:hAnsi="Times New Roman" w:cs="Times New Roman"/>
          <w:sz w:val="28"/>
          <w:szCs w:val="28"/>
        </w:rPr>
        <w:t xml:space="preserve">IS </w:t>
      </w:r>
      <w:r w:rsidRPr="006C33F7">
        <w:rPr>
          <w:rFonts w:ascii="Times New Roman" w:hAnsi="Times New Roman" w:cs="Times New Roman"/>
          <w:sz w:val="28"/>
          <w:szCs w:val="28"/>
        </w:rPr>
        <w:t>THE STUDY OF FORM AND FUNCTION</w:t>
      </w:r>
      <w:r w:rsidR="00EC7120">
        <w:rPr>
          <w:rFonts w:ascii="Times New Roman" w:hAnsi="Times New Roman" w:cs="Times New Roman"/>
          <w:sz w:val="28"/>
          <w:szCs w:val="28"/>
        </w:rPr>
        <w:t>.</w:t>
      </w:r>
      <w:r w:rsidRPr="006C33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D98C6" w14:textId="77777777" w:rsidR="00CE1DE1" w:rsidRPr="006C33F7" w:rsidRDefault="00CE1DE1" w:rsidP="009149DC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Insects are arthropods: Arthropoda: "jointed feet" </w:t>
      </w:r>
    </w:p>
    <w:p w14:paraId="605CFB94" w14:textId="77777777" w:rsidR="00793F3C" w:rsidRDefault="00CE1DE1" w:rsidP="009149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47BD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General characteristics of arthropods:</w:t>
      </w:r>
      <w:r w:rsidR="00793F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1AB693" w14:textId="241C3B55" w:rsidR="00CE1DE1" w:rsidRDefault="00CE1DE1" w:rsidP="009149DC">
      <w:pPr>
        <w:jc w:val="right"/>
        <w:rPr>
          <w:rFonts w:ascii="Times New Roman" w:hAnsi="Times New Roman" w:cs="Times New Roman"/>
          <w:sz w:val="28"/>
          <w:szCs w:val="28"/>
        </w:rPr>
      </w:pPr>
      <w:r w:rsidRPr="00D47B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3F3C" w:rsidRPr="006C33F7">
        <w:rPr>
          <w:rFonts w:ascii="Times New Roman" w:hAnsi="Times New Roman" w:cs="Times New Roman"/>
          <w:sz w:val="28"/>
          <w:szCs w:val="28"/>
        </w:rPr>
        <w:t>Exoskeleton</w:t>
      </w:r>
    </w:p>
    <w:p w14:paraId="6A1CFB27" w14:textId="74DBE7BF" w:rsidR="00793F3C" w:rsidRDefault="00793F3C" w:rsidP="009149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>Bilateral Symmetry</w:t>
      </w:r>
    </w:p>
    <w:p w14:paraId="5881480B" w14:textId="29BA9B03" w:rsidR="00CE1DE1" w:rsidRDefault="0060224E" w:rsidP="0060224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Segmented bodies</w:t>
      </w:r>
    </w:p>
    <w:p w14:paraId="76D9867F" w14:textId="27EBEAC5" w:rsidR="0060224E" w:rsidRPr="006C33F7" w:rsidRDefault="0060224E" w:rsidP="0060224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Paired segmented appendages</w:t>
      </w:r>
    </w:p>
    <w:p w14:paraId="42559BFA" w14:textId="252A868B" w:rsidR="00CE1DE1" w:rsidRPr="006C33F7" w:rsidRDefault="00CE1DE1" w:rsidP="00793F3C">
      <w:pPr>
        <w:bidi w:val="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</w:t>
      </w:r>
      <w:r w:rsidR="00793F3C" w:rsidRPr="006C33F7">
        <w:rPr>
          <w:rFonts w:ascii="Times New Roman" w:hAnsi="Times New Roman" w:cs="Times New Roman"/>
          <w:sz w:val="28"/>
          <w:szCs w:val="28"/>
        </w:rPr>
        <w:t>Ventral nerve cord</w:t>
      </w:r>
    </w:p>
    <w:p w14:paraId="4DA11091" w14:textId="7F732F57" w:rsidR="0060224E" w:rsidRDefault="00CE1DE1" w:rsidP="00793F3C">
      <w:pPr>
        <w:bidi w:val="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6C33F7">
        <w:rPr>
          <w:rFonts w:ascii="Times New Roman" w:hAnsi="Times New Roman" w:cs="Times New Roman"/>
          <w:sz w:val="28"/>
          <w:szCs w:val="28"/>
        </w:rPr>
        <w:t>Dorsal heart and open circulatory system</w:t>
      </w:r>
    </w:p>
    <w:p w14:paraId="6BF18851" w14:textId="77777777" w:rsidR="00CE1DE1" w:rsidRPr="00D47BD7" w:rsidRDefault="00CE1DE1" w:rsidP="00BF615A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</w:pPr>
      <w:r w:rsidRPr="00D47BD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General characteristics of insects:</w:t>
      </w:r>
    </w:p>
    <w:p w14:paraId="2C076BA3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The body is comprised of 3 distinct body regions -- head, thorax, and abdomen</w:t>
      </w:r>
    </w:p>
    <w:p w14:paraId="33B90862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The thorax of adults bears 3 pairs of legs and 2 pairs of wings</w:t>
      </w:r>
      <w:r w:rsidR="006B54CE">
        <w:rPr>
          <w:rFonts w:ascii="Times New Roman" w:hAnsi="Times New Roman" w:cs="Times New Roman"/>
          <w:sz w:val="28"/>
          <w:szCs w:val="28"/>
        </w:rPr>
        <w:t xml:space="preserve"> if present.</w:t>
      </w:r>
    </w:p>
    <w:p w14:paraId="5C836BF8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The "breathing" system is comprised of air tubes  </w:t>
      </w:r>
    </w:p>
    <w:p w14:paraId="38D1F72A" w14:textId="77777777" w:rsidR="00CE1DE1" w:rsidRPr="006C33F7" w:rsidRDefault="00CE1DE1" w:rsidP="00A01379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The exoskeleton is comprised </w:t>
      </w:r>
      <w:proofErr w:type="gramStart"/>
      <w:r w:rsidRPr="006C33F7">
        <w:rPr>
          <w:rFonts w:ascii="Times New Roman" w:hAnsi="Times New Roman" w:cs="Times New Roman"/>
          <w:sz w:val="28"/>
          <w:szCs w:val="28"/>
        </w:rPr>
        <w:t>of</w:t>
      </w:r>
      <w:r w:rsidR="00A01379">
        <w:rPr>
          <w:rFonts w:ascii="Times New Roman" w:hAnsi="Times New Roman" w:cs="Times New Roman"/>
          <w:sz w:val="28"/>
          <w:szCs w:val="28"/>
        </w:rPr>
        <w:t>( 3</w:t>
      </w:r>
      <w:proofErr w:type="gramEnd"/>
      <w:r w:rsidR="00A01379">
        <w:rPr>
          <w:rFonts w:ascii="Times New Roman" w:hAnsi="Times New Roman" w:cs="Times New Roman"/>
          <w:sz w:val="28"/>
          <w:szCs w:val="28"/>
        </w:rPr>
        <w:t>) types of</w:t>
      </w:r>
      <w:r w:rsidRPr="006C33F7">
        <w:rPr>
          <w:rFonts w:ascii="Times New Roman" w:hAnsi="Times New Roman" w:cs="Times New Roman"/>
          <w:sz w:val="28"/>
          <w:szCs w:val="28"/>
        </w:rPr>
        <w:t xml:space="preserve"> sclerites</w:t>
      </w:r>
      <w:r w:rsidR="00A01379">
        <w:rPr>
          <w:rFonts w:ascii="Times New Roman" w:hAnsi="Times New Roman" w:cs="Times New Roman"/>
          <w:sz w:val="28"/>
          <w:szCs w:val="28"/>
        </w:rPr>
        <w:t>(</w:t>
      </w:r>
      <w:r w:rsidRPr="006C33F7">
        <w:rPr>
          <w:rFonts w:ascii="Times New Roman" w:hAnsi="Times New Roman" w:cs="Times New Roman"/>
          <w:sz w:val="28"/>
          <w:szCs w:val="28"/>
        </w:rPr>
        <w:t xml:space="preserve"> hardened plates</w:t>
      </w:r>
      <w:r w:rsidR="00A01379">
        <w:rPr>
          <w:rFonts w:ascii="Times New Roman" w:hAnsi="Times New Roman" w:cs="Times New Roman"/>
          <w:sz w:val="28"/>
          <w:szCs w:val="28"/>
        </w:rPr>
        <w:t>)</w:t>
      </w:r>
    </w:p>
    <w:p w14:paraId="6A03D993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Tergites: Dorsal plates</w:t>
      </w:r>
    </w:p>
    <w:p w14:paraId="30BEDC02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Sternites: Ventral plates </w:t>
      </w:r>
    </w:p>
    <w:p w14:paraId="250AF904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Pleuron: Lateral area, often membranous </w:t>
      </w:r>
    </w:p>
    <w:p w14:paraId="30FFE273" w14:textId="77777777" w:rsidR="00CE1DE1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>The insect head bears: mouthparts, eyes, and antennae.</w:t>
      </w:r>
      <w:r w:rsidR="00CD56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9F2101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  <w:rtl/>
        </w:rPr>
      </w:pPr>
    </w:p>
    <w:p w14:paraId="6AC20B49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37ED40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958225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AEB3BD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321B85" w14:textId="77777777" w:rsidR="00D7370D" w:rsidRDefault="00D7370D" w:rsidP="00D737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56B08F" w14:textId="77777777" w:rsidR="00D7370D" w:rsidRDefault="00D7370D" w:rsidP="0090713F">
      <w:pPr>
        <w:rPr>
          <w:rFonts w:ascii="Times New Roman" w:hAnsi="Times New Roman" w:cs="Times New Roman"/>
          <w:sz w:val="28"/>
          <w:szCs w:val="28"/>
          <w:lang w:bidi="ar-IQ"/>
        </w:rPr>
      </w:pPr>
    </w:p>
    <w:p w14:paraId="15C01F5D" w14:textId="77777777" w:rsidR="00176311" w:rsidRPr="006C33F7" w:rsidRDefault="00D7370D" w:rsidP="00D7370D">
      <w:pPr>
        <w:jc w:val="center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noProof/>
        </w:rPr>
        <w:lastRenderedPageBreak/>
        <w:drawing>
          <wp:inline distT="0" distB="0" distL="0" distR="0" wp14:anchorId="6BEC1B4A" wp14:editId="5BDFD796">
            <wp:extent cx="4333428" cy="3374390"/>
            <wp:effectExtent l="0" t="0" r="0" b="0"/>
            <wp:docPr id="6" name="Picture 6" descr="http://mxpjupiter125.tripod.com/webonmediacontents/anatomy.gif?134071203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xpjupiter125.tripod.com/webonmediacontents/anatomy.gif?13407120314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13" cy="33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FC38" w14:textId="77777777" w:rsidR="006C33F7" w:rsidRPr="006C33F7" w:rsidRDefault="006C33F7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Head </w:t>
      </w:r>
    </w:p>
    <w:p w14:paraId="76FBA41E" w14:textId="77777777" w:rsidR="006C33F7" w:rsidRPr="006C33F7" w:rsidRDefault="006C33F7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6C33F7">
        <w:rPr>
          <w:rFonts w:ascii="Times New Roman" w:hAnsi="Times New Roman" w:cs="Times New Roman"/>
          <w:sz w:val="28"/>
          <w:szCs w:val="28"/>
        </w:rPr>
        <w:t>Generally</w:t>
      </w:r>
      <w:proofErr w:type="gramEnd"/>
      <w:r w:rsidRPr="006C33F7">
        <w:rPr>
          <w:rFonts w:ascii="Times New Roman" w:hAnsi="Times New Roman" w:cs="Times New Roman"/>
          <w:sz w:val="28"/>
          <w:szCs w:val="28"/>
        </w:rPr>
        <w:t xml:space="preserve"> a head has four functions:</w:t>
      </w:r>
    </w:p>
    <w:p w14:paraId="2ED40072" w14:textId="77777777" w:rsidR="006C33F7" w:rsidRPr="006C33F7" w:rsidRDefault="00E7120D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712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5E74BA" wp14:editId="03B0D83E">
            <wp:simplePos x="0" y="0"/>
            <wp:positionH relativeFrom="margin">
              <wp:posOffset>2892425</wp:posOffset>
            </wp:positionH>
            <wp:positionV relativeFrom="paragraph">
              <wp:posOffset>13335</wp:posOffset>
            </wp:positionV>
            <wp:extent cx="2077085" cy="1479550"/>
            <wp:effectExtent l="0" t="0" r="0" b="6350"/>
            <wp:wrapSquare wrapText="bothSides"/>
            <wp:docPr id="3" name="Picture 3" descr="C:\Users\Dr Shatha\Documents\Insect Biology - Bugwoodwiki_files\400px-General_Insect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Shatha\Documents\Insect Biology - Bugwoodwiki_files\400px-General_Insect_He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3F7" w:rsidRPr="006C33F7">
        <w:rPr>
          <w:rFonts w:ascii="Times New Roman" w:hAnsi="Times New Roman" w:cs="Times New Roman"/>
          <w:sz w:val="28"/>
          <w:szCs w:val="28"/>
        </w:rPr>
        <w:t xml:space="preserve"> 1. For food ingestion</w:t>
      </w:r>
    </w:p>
    <w:p w14:paraId="1621DE79" w14:textId="77777777" w:rsidR="006C33F7" w:rsidRPr="006C33F7" w:rsidRDefault="006C33F7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2. For sensory perception</w:t>
      </w:r>
    </w:p>
    <w:p w14:paraId="2C607F41" w14:textId="77777777" w:rsidR="006C33F7" w:rsidRPr="006C33F7" w:rsidRDefault="006C33F7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3.To coordinate body activities</w:t>
      </w:r>
    </w:p>
    <w:p w14:paraId="0CFEBC67" w14:textId="77777777" w:rsidR="00AB4AB1" w:rsidRDefault="006C33F7" w:rsidP="006C33F7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4.To protect coordination centers</w:t>
      </w:r>
    </w:p>
    <w:p w14:paraId="238E8274" w14:textId="77777777" w:rsidR="00CE1DE1" w:rsidRPr="006C33F7" w:rsidRDefault="00CE1DE1" w:rsidP="00CE1DE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>Mouthparts</w:t>
      </w:r>
    </w:p>
    <w:p w14:paraId="2D2F571C" w14:textId="77777777" w:rsidR="00CE1DE1" w:rsidRPr="007B18FB" w:rsidRDefault="00CE1DE1" w:rsidP="00D7370D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B18FB">
        <w:rPr>
          <w:rFonts w:asciiTheme="majorBidi" w:hAnsiTheme="majorBidi" w:cstheme="majorBidi"/>
          <w:sz w:val="28"/>
          <w:szCs w:val="28"/>
        </w:rPr>
        <w:t xml:space="preserve"> Labrum (1) (Upper lip</w:t>
      </w:r>
      <w:r w:rsidR="008318B7" w:rsidRPr="008318B7">
        <w:rPr>
          <w:rFonts w:asciiTheme="majorBidi" w:hAnsiTheme="majorBidi" w:cstheme="majorBidi"/>
          <w:sz w:val="28"/>
          <w:szCs w:val="28"/>
        </w:rPr>
        <w:t>)</w:t>
      </w:r>
      <w:r w:rsidR="008318B7" w:rsidRPr="008318B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The </w:t>
      </w:r>
      <w:r w:rsidR="008318B7" w:rsidRPr="008318B7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labrum</w:t>
      </w:r>
      <w:r w:rsidR="008318B7" w:rsidRPr="008318B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partially or completely obscures the </w:t>
      </w:r>
      <w:r w:rsidR="008318B7" w:rsidRPr="008318B7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mandibles</w:t>
      </w:r>
      <w:r w:rsidR="008318B7" w:rsidRPr="008318B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and helps hold food in a position when the insect feeds.</w:t>
      </w:r>
      <w:r w:rsidR="007B18FB" w:rsidRPr="008318B7">
        <w:rPr>
          <w:rFonts w:asciiTheme="majorBidi" w:hAnsiTheme="majorBidi" w:cstheme="majorBidi"/>
          <w:sz w:val="28"/>
          <w:szCs w:val="28"/>
        </w:rPr>
        <w:t xml:space="preserve"> </w:t>
      </w:r>
    </w:p>
    <w:p w14:paraId="0C2DA524" w14:textId="77777777" w:rsidR="00CE1DE1" w:rsidRPr="006C33F7" w:rsidRDefault="00CE1DE1" w:rsidP="00D7370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Mandibles (2) </w:t>
      </w:r>
      <w:r w:rsidR="005A2D8D" w:rsidRPr="00AB4AB1">
        <w:rPr>
          <w:rFonts w:asciiTheme="majorBidi" w:hAnsiTheme="majorBidi" w:cstheme="majorBidi"/>
          <w:color w:val="3B3835"/>
          <w:sz w:val="28"/>
          <w:szCs w:val="28"/>
        </w:rPr>
        <w:t>(upper jaw</w:t>
      </w:r>
      <w:r w:rsidR="005E2CF6">
        <w:rPr>
          <w:rFonts w:asciiTheme="majorBidi" w:hAnsiTheme="majorBidi" w:cstheme="majorBidi"/>
          <w:color w:val="3B3835"/>
          <w:sz w:val="28"/>
          <w:szCs w:val="28"/>
        </w:rPr>
        <w:t>s</w:t>
      </w:r>
      <w:r w:rsidR="005A2D8D" w:rsidRPr="00AB4AB1">
        <w:rPr>
          <w:rFonts w:asciiTheme="majorBidi" w:hAnsiTheme="majorBidi" w:cstheme="majorBidi"/>
          <w:color w:val="3B3835"/>
          <w:sz w:val="28"/>
          <w:szCs w:val="28"/>
        </w:rPr>
        <w:t xml:space="preserve">) </w:t>
      </w:r>
      <w:r w:rsidR="005E2CF6">
        <w:rPr>
          <w:rFonts w:asciiTheme="majorBidi" w:hAnsiTheme="majorBidi" w:cstheme="majorBidi"/>
          <w:color w:val="3B3835"/>
          <w:sz w:val="28"/>
          <w:szCs w:val="28"/>
        </w:rPr>
        <w:t>A</w:t>
      </w:r>
      <w:r w:rsidR="005A2D8D" w:rsidRPr="00AB4AB1">
        <w:rPr>
          <w:rFonts w:asciiTheme="majorBidi" w:hAnsiTheme="majorBidi" w:cstheme="majorBidi"/>
          <w:color w:val="3B3835"/>
          <w:sz w:val="28"/>
          <w:szCs w:val="28"/>
        </w:rPr>
        <w:t xml:space="preserve"> pair of jaws for crushing or grinding the food</w:t>
      </w:r>
      <w:r w:rsidR="005E2CF6">
        <w:rPr>
          <w:rFonts w:asciiTheme="majorBidi" w:hAnsiTheme="majorBidi" w:cstheme="majorBidi"/>
          <w:color w:val="3B3835"/>
          <w:sz w:val="28"/>
          <w:szCs w:val="28"/>
        </w:rPr>
        <w:t>.</w:t>
      </w:r>
    </w:p>
    <w:p w14:paraId="4E2512FF" w14:textId="77777777" w:rsidR="00CE1DE1" w:rsidRDefault="00CE1DE1" w:rsidP="00D7370D">
      <w:pPr>
        <w:spacing w:line="360" w:lineRule="auto"/>
        <w:jc w:val="right"/>
        <w:rPr>
          <w:rFonts w:asciiTheme="majorBidi" w:hAnsiTheme="majorBidi" w:cstheme="majorBidi"/>
          <w:color w:val="3B3835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Maxillae (2) (More </w:t>
      </w:r>
      <w:proofErr w:type="gramStart"/>
      <w:r w:rsidRPr="006C33F7">
        <w:rPr>
          <w:rFonts w:ascii="Times New Roman" w:hAnsi="Times New Roman" w:cs="Times New Roman"/>
          <w:sz w:val="28"/>
          <w:szCs w:val="28"/>
        </w:rPr>
        <w:t>jaws</w:t>
      </w:r>
      <w:r w:rsidRPr="00AB4AB1">
        <w:rPr>
          <w:rFonts w:asciiTheme="majorBidi" w:hAnsiTheme="majorBidi" w:cstheme="majorBidi"/>
          <w:sz w:val="28"/>
          <w:szCs w:val="28"/>
        </w:rPr>
        <w:t>)</w:t>
      </w:r>
      <w:r w:rsidR="006306D9" w:rsidRPr="00AB4AB1">
        <w:rPr>
          <w:rFonts w:asciiTheme="majorBidi" w:hAnsiTheme="majorBidi" w:cstheme="majorBidi"/>
          <w:color w:val="3B3835"/>
          <w:sz w:val="28"/>
          <w:szCs w:val="28"/>
        </w:rPr>
        <w:t xml:space="preserve">  </w:t>
      </w:r>
      <w:r w:rsidR="00C92397" w:rsidRPr="00AB4AB1">
        <w:rPr>
          <w:rFonts w:asciiTheme="majorBidi" w:hAnsiTheme="majorBidi" w:cstheme="majorBidi"/>
          <w:color w:val="3B3835"/>
          <w:sz w:val="28"/>
          <w:szCs w:val="28"/>
        </w:rPr>
        <w:t>S</w:t>
      </w:r>
      <w:r w:rsidR="006306D9" w:rsidRPr="00AB4AB1">
        <w:rPr>
          <w:rFonts w:asciiTheme="majorBidi" w:hAnsiTheme="majorBidi" w:cstheme="majorBidi"/>
          <w:color w:val="3B3835"/>
          <w:sz w:val="28"/>
          <w:szCs w:val="28"/>
        </w:rPr>
        <w:t>ensory</w:t>
      </w:r>
      <w:proofErr w:type="gramEnd"/>
      <w:r w:rsidR="006306D9" w:rsidRPr="00AB4AB1">
        <w:rPr>
          <w:rFonts w:asciiTheme="majorBidi" w:hAnsiTheme="majorBidi" w:cstheme="majorBidi"/>
          <w:color w:val="3B3835"/>
          <w:sz w:val="28"/>
          <w:szCs w:val="28"/>
        </w:rPr>
        <w:t xml:space="preserve"> in function, taste</w:t>
      </w:r>
      <w:r w:rsidR="00D7370D">
        <w:rPr>
          <w:rFonts w:asciiTheme="majorBidi" w:hAnsiTheme="majorBidi" w:cstheme="majorBidi"/>
          <w:color w:val="3B3835"/>
          <w:sz w:val="28"/>
          <w:szCs w:val="28"/>
        </w:rPr>
        <w:t>.</w:t>
      </w:r>
    </w:p>
    <w:p w14:paraId="7F568DF6" w14:textId="77777777" w:rsidR="00CE1DE1" w:rsidRPr="006C33F7" w:rsidRDefault="00CE1DE1" w:rsidP="00D7370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>Labium (1) (Lower lip)</w:t>
      </w:r>
      <w:r w:rsidR="008318B7" w:rsidRPr="008318B7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8318B7" w:rsidRPr="007B18F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Typically, together with the maxillae, the labium assists manipulation of food during mastication.</w:t>
      </w:r>
    </w:p>
    <w:p w14:paraId="36910197" w14:textId="77777777" w:rsidR="00CE1DE1" w:rsidRPr="006C33F7" w:rsidRDefault="00CE1DE1" w:rsidP="00F45E9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Hypopharynx (1</w:t>
      </w:r>
      <w:r w:rsidRPr="006306D9">
        <w:rPr>
          <w:rFonts w:asciiTheme="majorBidi" w:hAnsiTheme="majorBidi" w:cstheme="majorBidi"/>
          <w:sz w:val="28"/>
          <w:szCs w:val="28"/>
        </w:rPr>
        <w:t xml:space="preserve">) </w:t>
      </w:r>
      <w:r w:rsidRPr="00AB4AB1">
        <w:rPr>
          <w:rFonts w:asciiTheme="majorBidi" w:hAnsiTheme="majorBidi" w:cstheme="majorBidi"/>
          <w:sz w:val="28"/>
          <w:szCs w:val="28"/>
        </w:rPr>
        <w:t>(</w:t>
      </w:r>
      <w:r w:rsidR="00AB4AB1">
        <w:rPr>
          <w:rFonts w:asciiTheme="majorBidi" w:hAnsiTheme="majorBidi" w:cstheme="majorBidi"/>
          <w:color w:val="3B3835"/>
          <w:sz w:val="28"/>
          <w:szCs w:val="28"/>
        </w:rPr>
        <w:t>A</w:t>
      </w:r>
      <w:r w:rsidR="006306D9" w:rsidRPr="00AB4AB1">
        <w:rPr>
          <w:rFonts w:asciiTheme="majorBidi" w:hAnsiTheme="majorBidi" w:cstheme="majorBidi"/>
          <w:color w:val="3B3835"/>
          <w:sz w:val="28"/>
          <w:szCs w:val="28"/>
        </w:rPr>
        <w:t xml:space="preserve"> tongue-like process that helps mix food and saliva</w:t>
      </w:r>
      <w:r w:rsidRPr="00AB4AB1">
        <w:rPr>
          <w:rFonts w:asciiTheme="majorBidi" w:hAnsiTheme="majorBidi" w:cstheme="majorBidi"/>
          <w:sz w:val="28"/>
          <w:szCs w:val="28"/>
        </w:rPr>
        <w:t>)</w:t>
      </w:r>
    </w:p>
    <w:p w14:paraId="73F6D4FF" w14:textId="77777777" w:rsidR="004D149F" w:rsidRDefault="00CE1DE1" w:rsidP="00D7370D">
      <w:pPr>
        <w:bidi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33F7">
        <w:rPr>
          <w:rFonts w:ascii="Times New Roman" w:hAnsi="Times New Roman" w:cs="Times New Roman"/>
          <w:sz w:val="28"/>
          <w:szCs w:val="28"/>
        </w:rPr>
        <w:t xml:space="preserve"> Labrum-</w:t>
      </w:r>
      <w:proofErr w:type="spellStart"/>
      <w:r w:rsidRPr="006C33F7">
        <w:rPr>
          <w:rFonts w:ascii="Times New Roman" w:hAnsi="Times New Roman" w:cs="Times New Roman"/>
          <w:sz w:val="28"/>
          <w:szCs w:val="28"/>
        </w:rPr>
        <w:t>epipharynx</w:t>
      </w:r>
      <w:proofErr w:type="spellEnd"/>
      <w:r w:rsidRPr="006C33F7">
        <w:rPr>
          <w:rFonts w:ascii="Times New Roman" w:hAnsi="Times New Roman" w:cs="Times New Roman"/>
          <w:sz w:val="28"/>
          <w:szCs w:val="28"/>
        </w:rPr>
        <w:t xml:space="preserve"> (1) (Fleshy inner surface of labrum - sensory)</w:t>
      </w:r>
      <w:r w:rsidR="004D14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61DFD" w14:textId="77777777" w:rsidR="004D149F" w:rsidRDefault="004D149F" w:rsidP="004D149F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05C96DB9" w14:textId="77777777" w:rsidR="00D74321" w:rsidRDefault="00D74321" w:rsidP="0033407D">
      <w:pPr>
        <w:bidi w:val="0"/>
        <w:rPr>
          <w:rFonts w:ascii="Times New Roman" w:hAnsi="Times New Roman" w:cs="Times New Roman"/>
          <w:sz w:val="28"/>
          <w:szCs w:val="28"/>
        </w:rPr>
      </w:pPr>
      <w:r w:rsidRPr="004D14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647FBE" wp14:editId="54855EDC">
            <wp:extent cx="5327015" cy="3995261"/>
            <wp:effectExtent l="0" t="0" r="698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579" cy="40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07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B82FA85" w14:textId="77777777" w:rsidR="00242EFC" w:rsidRDefault="00242EFC" w:rsidP="0069526C">
      <w:pPr>
        <w:bidi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AD18F85" w14:textId="77777777" w:rsidR="00242EFC" w:rsidRDefault="00242EFC" w:rsidP="00242EFC">
      <w:pPr>
        <w:bidi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247B9492" w14:textId="77777777" w:rsidR="0033407D" w:rsidRDefault="0033407D" w:rsidP="00242EFC">
      <w:pPr>
        <w:bidi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94F8AA" wp14:editId="3D1443F6">
            <wp:extent cx="3714750" cy="2796819"/>
            <wp:effectExtent l="0" t="0" r="0" b="3810"/>
            <wp:docPr id="12" name="Picture 12" descr="Image result for types of insect l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ypes of insect leg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60" cy="28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61CF" w14:textId="77777777" w:rsidR="0019304C" w:rsidRDefault="0069526C" w:rsidP="00E4453E">
      <w:pPr>
        <w:bidi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mouthparts of Cockroaches</w:t>
      </w:r>
    </w:p>
    <w:p w14:paraId="67580196" w14:textId="77777777" w:rsidR="0019304C" w:rsidRDefault="0019304C" w:rsidP="0019304C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3641CAF5" w14:textId="77777777" w:rsidR="0019304C" w:rsidRDefault="0019304C" w:rsidP="0090713F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1513EF53" w14:textId="77777777" w:rsidR="0019304C" w:rsidRDefault="0019304C" w:rsidP="0019304C">
      <w:pPr>
        <w:bidi w:val="0"/>
        <w:rPr>
          <w:rFonts w:ascii="Times New Roman" w:hAnsi="Times New Roman" w:cs="Times New Roman"/>
          <w:sz w:val="28"/>
          <w:szCs w:val="28"/>
        </w:rPr>
      </w:pPr>
      <w:r w:rsidRPr="001930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002AB" wp14:editId="42F32CD8">
            <wp:extent cx="5274310" cy="5023152"/>
            <wp:effectExtent l="0" t="0" r="0" b="0"/>
            <wp:docPr id="2" name="Picture 2" descr="G:\D\insect image\630px-Evolution_insect_mouthparts_colour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\insect image\630px-Evolution_insect_mouthparts_coloured.sv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D10038" w14:textId="77777777" w:rsidR="0019304C" w:rsidRPr="0019304C" w:rsidRDefault="0019304C" w:rsidP="0019304C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304C">
        <w:rPr>
          <w:rFonts w:ascii="Times New Roman" w:hAnsi="Times New Roman" w:cs="Times New Roman"/>
          <w:b/>
          <w:bCs/>
          <w:sz w:val="28"/>
          <w:szCs w:val="28"/>
        </w:rPr>
        <w:t>Modifications of mouthparts</w:t>
      </w:r>
    </w:p>
    <w:p w14:paraId="45023F9B" w14:textId="77777777" w:rsidR="0019304C" w:rsidRDefault="0019304C" w:rsidP="0019304C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024F004B" w14:textId="77777777" w:rsidR="0034237E" w:rsidRDefault="0034237E" w:rsidP="0034237E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2BCAEEB3" w14:textId="77777777" w:rsidR="0034237E" w:rsidRDefault="0034237E" w:rsidP="0034237E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23341E60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217E0F16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7C157A08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5EF78A34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597DCC20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4A0CBC4B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65A06CD3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567BC3DA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65155CEE" w14:textId="77777777" w:rsidR="00551FE5" w:rsidRPr="00551FE5" w:rsidRDefault="00551FE5" w:rsidP="00551FE5">
      <w:pPr>
        <w:bidi w:val="0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The</w:t>
      </w:r>
      <w:r w:rsidRPr="00551FE5">
        <w:rPr>
          <w:rFonts w:ascii="Times New Roman" w:hAnsi="Times New Roman" w:cs="Times New Roman"/>
          <w:b/>
          <w:bCs/>
          <w:sz w:val="28"/>
          <w:szCs w:val="28"/>
        </w:rPr>
        <w:t xml:space="preserve"> antennae</w:t>
      </w:r>
    </w:p>
    <w:p w14:paraId="7F9B1563" w14:textId="77777777" w:rsidR="005F5B46" w:rsidRDefault="005F5B46" w:rsidP="005F5B46">
      <w:pPr>
        <w:bidi w:val="0"/>
        <w:rPr>
          <w:rFonts w:ascii="Times New Roman" w:hAnsi="Times New Roman" w:cs="Times New Roman"/>
          <w:sz w:val="28"/>
          <w:szCs w:val="28"/>
        </w:rPr>
      </w:pPr>
    </w:p>
    <w:p w14:paraId="7B906BA0" w14:textId="77777777" w:rsidR="0033407D" w:rsidRDefault="0034237E" w:rsidP="005F5B46">
      <w:pPr>
        <w:bidi w:val="0"/>
        <w:rPr>
          <w:rFonts w:ascii="Times New Roman" w:hAnsi="Times New Roman" w:cs="Times New Roman"/>
          <w:sz w:val="28"/>
          <w:szCs w:val="28"/>
        </w:rPr>
      </w:pPr>
      <w:r w:rsidRPr="0034237E"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060C2254" wp14:editId="1A8DAB6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210685" cy="3152775"/>
            <wp:effectExtent l="0" t="0" r="0" b="9525"/>
            <wp:wrapSquare wrapText="bothSides"/>
            <wp:docPr id="4" name="Picture 4" descr="C:\Users\Dr Shath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Shath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D248" w14:textId="77777777" w:rsidR="00826BD9" w:rsidRPr="00D74321" w:rsidRDefault="00D74321" w:rsidP="00D74321">
      <w:pPr>
        <w:bidi w:val="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F9096B" w14:textId="77777777" w:rsidR="004D149F" w:rsidRDefault="004D149F" w:rsidP="001628BF">
      <w:pPr>
        <w:jc w:val="center"/>
        <w:rPr>
          <w:rtl/>
          <w:lang w:bidi="ar-IQ"/>
        </w:rPr>
      </w:pPr>
      <w:r w:rsidRPr="004D149F">
        <w:rPr>
          <w:rFonts w:cs="Arial"/>
          <w:noProof/>
          <w:rtl/>
        </w:rPr>
        <w:drawing>
          <wp:inline distT="0" distB="0" distL="0" distR="0" wp14:anchorId="47F5AC24" wp14:editId="36D9C87B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320D" w14:textId="77777777" w:rsidR="0034237E" w:rsidRDefault="004D149F" w:rsidP="001628BF">
      <w:pPr>
        <w:jc w:val="center"/>
        <w:rPr>
          <w:rtl/>
          <w:lang w:bidi="ar-IQ"/>
        </w:rPr>
      </w:pPr>
      <w:r w:rsidRPr="004D149F">
        <w:rPr>
          <w:rFonts w:cs="Arial"/>
          <w:noProof/>
          <w:rtl/>
        </w:rPr>
        <w:lastRenderedPageBreak/>
        <w:drawing>
          <wp:inline distT="0" distB="0" distL="0" distR="0" wp14:anchorId="5BECE3A2" wp14:editId="29E5AC99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F105" w14:textId="77777777" w:rsidR="0034237E" w:rsidRDefault="0034237E" w:rsidP="005F5B46">
      <w:pPr>
        <w:jc w:val="center"/>
        <w:rPr>
          <w:rtl/>
          <w:lang w:bidi="ar-IQ"/>
        </w:rPr>
      </w:pPr>
    </w:p>
    <w:p w14:paraId="2E8A0D8E" w14:textId="77777777" w:rsidR="0034237E" w:rsidRDefault="0034237E" w:rsidP="005F5B46">
      <w:pPr>
        <w:jc w:val="right"/>
        <w:rPr>
          <w:rtl/>
          <w:lang w:bidi="ar-IQ"/>
        </w:rPr>
      </w:pPr>
    </w:p>
    <w:p w14:paraId="0136D808" w14:textId="77777777" w:rsidR="00B176B8" w:rsidRDefault="00B176B8" w:rsidP="005F5B46">
      <w:pPr>
        <w:bidi w:val="0"/>
        <w:rPr>
          <w:rFonts w:ascii="Times New Roman" w:hAnsi="Times New Roman" w:cs="Times New Roman"/>
          <w:b/>
          <w:bCs/>
          <w:sz w:val="32"/>
          <w:szCs w:val="32"/>
          <w:lang w:bidi="ar-IQ"/>
        </w:rPr>
      </w:pPr>
      <w:r w:rsidRPr="0034237E">
        <w:rPr>
          <w:rFonts w:ascii="Times New Roman" w:hAnsi="Times New Roman" w:cs="Times New Roman"/>
          <w:b/>
          <w:bCs/>
          <w:sz w:val="32"/>
          <w:szCs w:val="32"/>
          <w:lang w:bidi="ar-IQ"/>
        </w:rPr>
        <w:t>The legs</w:t>
      </w:r>
    </w:p>
    <w:p w14:paraId="300A5D69" w14:textId="77777777" w:rsidR="005F5B46" w:rsidRPr="0034237E" w:rsidRDefault="005F5B46" w:rsidP="005F5B46">
      <w:pPr>
        <w:bidi w:val="0"/>
        <w:rPr>
          <w:rFonts w:ascii="Times New Roman" w:hAnsi="Times New Roman" w:cs="Times New Roman"/>
          <w:b/>
          <w:bCs/>
          <w:sz w:val="32"/>
          <w:szCs w:val="32"/>
          <w:lang w:bidi="ar-IQ"/>
        </w:rPr>
      </w:pPr>
    </w:p>
    <w:p w14:paraId="18AE48F5" w14:textId="77777777" w:rsidR="004D149F" w:rsidRDefault="004D149F" w:rsidP="001628BF">
      <w:pPr>
        <w:jc w:val="center"/>
        <w:rPr>
          <w:rtl/>
          <w:lang w:bidi="ar-IQ"/>
        </w:rPr>
      </w:pPr>
      <w:r w:rsidRPr="004D149F">
        <w:rPr>
          <w:rFonts w:cs="Arial"/>
          <w:noProof/>
          <w:rtl/>
        </w:rPr>
        <w:drawing>
          <wp:inline distT="0" distB="0" distL="0" distR="0" wp14:anchorId="6B1B2EE3" wp14:editId="0CE2BB58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ACBD" w14:textId="77777777" w:rsidR="00D74321" w:rsidRDefault="00D74321" w:rsidP="00EB7B7C">
      <w:pPr>
        <w:rPr>
          <w:rtl/>
          <w:lang w:bidi="ar-IQ"/>
        </w:rPr>
      </w:pPr>
    </w:p>
    <w:p w14:paraId="19BCCD08" w14:textId="77777777" w:rsidR="005F5B46" w:rsidRDefault="005F5B46" w:rsidP="0090713F">
      <w:pPr>
        <w:rPr>
          <w:rtl/>
          <w:lang w:bidi="ar-IQ"/>
        </w:rPr>
      </w:pPr>
    </w:p>
    <w:p w14:paraId="7B12593C" w14:textId="77777777" w:rsidR="005F5B46" w:rsidRDefault="005F5B46" w:rsidP="00D74321">
      <w:pPr>
        <w:jc w:val="right"/>
        <w:rPr>
          <w:lang w:bidi="ar-IQ"/>
        </w:rPr>
      </w:pPr>
    </w:p>
    <w:p w14:paraId="09F64EE2" w14:textId="77777777" w:rsidR="005F5B46" w:rsidRDefault="005F5B46" w:rsidP="005F5B46">
      <w:pPr>
        <w:rPr>
          <w:rtl/>
          <w:lang w:bidi="ar-IQ"/>
        </w:rPr>
      </w:pPr>
    </w:p>
    <w:p w14:paraId="2C6F9F73" w14:textId="0A880FCB" w:rsidR="005F5B46" w:rsidRDefault="00D74321" w:rsidP="00573ABA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 wp14:anchorId="7139E2A0" wp14:editId="54B81527">
            <wp:extent cx="5274310" cy="1977390"/>
            <wp:effectExtent l="0" t="0" r="2540" b="3810"/>
            <wp:docPr id="10" name="Picture 10" descr="Image result for types of insect le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ypes of insect leg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7575" w14:textId="20D2A27C" w:rsidR="001628BF" w:rsidRDefault="00B176B8" w:rsidP="00573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B176B8">
        <w:rPr>
          <w:rFonts w:ascii="Times New Roman" w:hAnsi="Times New Roman" w:cs="Times New Roman"/>
          <w:b/>
          <w:bCs/>
          <w:sz w:val="28"/>
          <w:szCs w:val="28"/>
          <w:lang w:bidi="ar-IQ"/>
        </w:rPr>
        <w:t>The modifications of insect leg</w:t>
      </w:r>
      <w:r w:rsidR="00573ABA">
        <w:rPr>
          <w:rFonts w:ascii="Times New Roman" w:hAnsi="Times New Roman" w:cs="Times New Roman"/>
          <w:b/>
          <w:bCs/>
          <w:sz w:val="28"/>
          <w:szCs w:val="28"/>
          <w:lang w:bidi="ar-IQ"/>
        </w:rPr>
        <w:t>s</w:t>
      </w:r>
    </w:p>
    <w:p w14:paraId="4BB02A51" w14:textId="405432E7" w:rsidR="00573ABA" w:rsidRDefault="00573ABA" w:rsidP="00573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</w:p>
    <w:p w14:paraId="1E1BE679" w14:textId="77777777" w:rsidR="00573ABA" w:rsidRPr="00573ABA" w:rsidRDefault="00573ABA" w:rsidP="00DD3A9A">
      <w:pPr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</w:pPr>
    </w:p>
    <w:p w14:paraId="36BDB3D7" w14:textId="77777777" w:rsidR="005F5B46" w:rsidRPr="001628BF" w:rsidRDefault="001628BF" w:rsidP="001628B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628BF">
        <w:rPr>
          <w:rFonts w:asciiTheme="majorBidi" w:hAnsiTheme="majorBidi" w:cstheme="majorBidi"/>
          <w:b/>
          <w:bCs/>
          <w:sz w:val="28"/>
          <w:szCs w:val="28"/>
          <w:lang w:bidi="ar-IQ"/>
        </w:rPr>
        <w:t>The wings</w:t>
      </w:r>
    </w:p>
    <w:p w14:paraId="26A90AA3" w14:textId="77777777" w:rsidR="00EB7B7C" w:rsidRDefault="005F5B46" w:rsidP="001628BF">
      <w:pPr>
        <w:jc w:val="center"/>
        <w:rPr>
          <w:rtl/>
          <w:lang w:bidi="ar-IQ"/>
        </w:rPr>
      </w:pPr>
      <w:r w:rsidRPr="00463808">
        <w:rPr>
          <w:rFonts w:cs="Arial"/>
          <w:noProof/>
          <w:rtl/>
        </w:rPr>
        <w:drawing>
          <wp:inline distT="0" distB="0" distL="0" distR="0" wp14:anchorId="7FB78740" wp14:editId="3ECC94BE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DD4A" w14:textId="77777777" w:rsidR="00EB7B7C" w:rsidRDefault="00EB7B7C" w:rsidP="00826BD9">
      <w:pPr>
        <w:jc w:val="right"/>
        <w:rPr>
          <w:rtl/>
          <w:lang w:bidi="ar-IQ"/>
        </w:rPr>
      </w:pPr>
    </w:p>
    <w:p w14:paraId="1B7B4411" w14:textId="77777777" w:rsidR="00EB7B7C" w:rsidRDefault="005F5B46" w:rsidP="001628BF">
      <w:pPr>
        <w:jc w:val="center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4973057B" wp14:editId="5CA60BF6">
            <wp:extent cx="4572000" cy="3371850"/>
            <wp:effectExtent l="0" t="0" r="0" b="0"/>
            <wp:docPr id="17" name="Picture 17" descr="Image result for types of insect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ypes of insect wing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890B" w14:textId="32E16EDB" w:rsidR="00CD5650" w:rsidRPr="002459E2" w:rsidRDefault="00CD5650" w:rsidP="002459E2">
      <w:pPr>
        <w:jc w:val="right"/>
        <w:rPr>
          <w:rtl/>
          <w:lang w:bidi="ar-IQ"/>
        </w:rPr>
      </w:pPr>
      <w:r>
        <w:rPr>
          <w:rFonts w:hint="cs"/>
          <w:rtl/>
          <w:lang w:bidi="ar-IQ"/>
        </w:rPr>
        <w:t xml:space="preserve">  </w:t>
      </w:r>
    </w:p>
    <w:p w14:paraId="227BF6A9" w14:textId="2B85F404" w:rsidR="00CD5650" w:rsidRPr="00DD3A9A" w:rsidRDefault="002459E2" w:rsidP="002459E2">
      <w:pPr>
        <w:jc w:val="right"/>
        <w:rPr>
          <w:rFonts w:asciiTheme="minorBidi" w:hAnsiTheme="minorBidi"/>
          <w:sz w:val="32"/>
          <w:szCs w:val="32"/>
          <w:rtl/>
          <w:lang w:bidi="ar-IQ"/>
        </w:rPr>
      </w:pPr>
      <w:r w:rsidRPr="00DD3A9A">
        <w:rPr>
          <w:rFonts w:asciiTheme="minorBidi" w:hAnsiTheme="minorBidi"/>
          <w:sz w:val="32"/>
          <w:szCs w:val="32"/>
          <w:lang w:bidi="ar-IQ"/>
        </w:rPr>
        <w:t>Abdomen</w:t>
      </w:r>
      <w:r w:rsidR="00DD3A9A">
        <w:rPr>
          <w:rFonts w:asciiTheme="minorBidi" w:hAnsiTheme="minorBidi"/>
          <w:sz w:val="32"/>
          <w:szCs w:val="32"/>
          <w:lang w:bidi="ar-IQ"/>
        </w:rPr>
        <w:t xml:space="preserve"> </w:t>
      </w:r>
    </w:p>
    <w:p w14:paraId="08B2695F" w14:textId="77777777" w:rsidR="00463808" w:rsidRDefault="00463808" w:rsidP="0090713F">
      <w:pPr>
        <w:rPr>
          <w:rtl/>
          <w:lang w:bidi="ar-IQ"/>
        </w:rPr>
      </w:pPr>
    </w:p>
    <w:p w14:paraId="3F8108ED" w14:textId="77777777" w:rsidR="00D47BD7" w:rsidRDefault="00463808" w:rsidP="0090713F">
      <w:pPr>
        <w:jc w:val="center"/>
        <w:rPr>
          <w:rtl/>
          <w:lang w:bidi="ar-IQ"/>
        </w:rPr>
      </w:pPr>
      <w:r w:rsidRPr="00463808">
        <w:rPr>
          <w:rFonts w:cs="Arial"/>
          <w:noProof/>
          <w:rtl/>
        </w:rPr>
        <w:drawing>
          <wp:inline distT="0" distB="0" distL="0" distR="0" wp14:anchorId="6925B2C2" wp14:editId="6647A6DF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3467" w14:textId="77777777" w:rsidR="00D47BD7" w:rsidRDefault="00D47BD7" w:rsidP="00D47BD7">
      <w:pPr>
        <w:rPr>
          <w:lang w:bidi="ar-IQ"/>
        </w:rPr>
      </w:pPr>
    </w:p>
    <w:p w14:paraId="2A6817D9" w14:textId="77777777" w:rsidR="000C1749" w:rsidRDefault="000C1749" w:rsidP="000C1749">
      <w:pPr>
        <w:jc w:val="center"/>
        <w:rPr>
          <w:lang w:bidi="ar-IQ"/>
        </w:rPr>
      </w:pPr>
      <w:r>
        <w:rPr>
          <w:lang w:bidi="ar-IQ"/>
        </w:rPr>
        <w:t xml:space="preserve">  </w:t>
      </w:r>
    </w:p>
    <w:p w14:paraId="7F34A7BD" w14:textId="77777777" w:rsidR="000C1749" w:rsidRDefault="000C1749" w:rsidP="000C1749">
      <w:pPr>
        <w:jc w:val="center"/>
        <w:rPr>
          <w:lang w:bidi="ar-IQ"/>
        </w:rPr>
      </w:pPr>
    </w:p>
    <w:p w14:paraId="71FF300D" w14:textId="77777777" w:rsidR="000C1749" w:rsidRDefault="000C1749" w:rsidP="000C1749">
      <w:pPr>
        <w:jc w:val="center"/>
        <w:rPr>
          <w:lang w:bidi="ar-IQ"/>
        </w:rPr>
      </w:pPr>
    </w:p>
    <w:p w14:paraId="5B437EB7" w14:textId="77777777" w:rsidR="000C1749" w:rsidRDefault="000C1749" w:rsidP="000C1749">
      <w:pPr>
        <w:jc w:val="center"/>
        <w:rPr>
          <w:lang w:bidi="ar-IQ"/>
        </w:rPr>
      </w:pPr>
    </w:p>
    <w:p w14:paraId="7108989F" w14:textId="77777777" w:rsidR="000C1749" w:rsidRDefault="000C1749" w:rsidP="000C1749">
      <w:pPr>
        <w:jc w:val="center"/>
        <w:rPr>
          <w:lang w:bidi="ar-IQ"/>
        </w:rPr>
      </w:pPr>
    </w:p>
    <w:p w14:paraId="1320C9D8" w14:textId="0A8C0019" w:rsidR="004D149F" w:rsidRDefault="00D47BD7" w:rsidP="000C1749">
      <w:pPr>
        <w:jc w:val="center"/>
        <w:rPr>
          <w:rtl/>
          <w:lang w:bidi="ar-IQ"/>
        </w:rPr>
      </w:pPr>
      <w:r w:rsidRPr="00D47BD7">
        <w:rPr>
          <w:rFonts w:cs="Arial"/>
          <w:noProof/>
          <w:rtl/>
        </w:rPr>
        <w:drawing>
          <wp:inline distT="0" distB="0" distL="0" distR="0" wp14:anchorId="65D9B684" wp14:editId="6C3BC94E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72C9" w14:textId="04FC493D" w:rsidR="000C1749" w:rsidRPr="000C1749" w:rsidRDefault="000C1749" w:rsidP="000C1749">
      <w:pPr>
        <w:rPr>
          <w:lang w:bidi="ar-IQ"/>
        </w:rPr>
      </w:pPr>
    </w:p>
    <w:p w14:paraId="5D924FD2" w14:textId="510D2100" w:rsidR="000C1749" w:rsidRPr="000C1749" w:rsidRDefault="000C1749" w:rsidP="000C1749">
      <w:pPr>
        <w:rPr>
          <w:lang w:bidi="ar-IQ"/>
        </w:rPr>
      </w:pPr>
    </w:p>
    <w:p w14:paraId="0FA48A28" w14:textId="20045F7B" w:rsidR="000C1749" w:rsidRPr="00915ADB" w:rsidRDefault="000C1749" w:rsidP="000C1749">
      <w:pPr>
        <w:tabs>
          <w:tab w:val="left" w:pos="7495"/>
        </w:tabs>
        <w:jc w:val="right"/>
        <w:rPr>
          <w:rFonts w:asciiTheme="majorBidi" w:hAnsiTheme="majorBidi" w:cstheme="majorBidi"/>
          <w:sz w:val="32"/>
          <w:szCs w:val="32"/>
          <w:lang w:bidi="ar-IQ"/>
        </w:rPr>
      </w:pPr>
    </w:p>
    <w:sectPr w:rsidR="000C1749" w:rsidRPr="00915ADB" w:rsidSect="0090713F">
      <w:footerReference w:type="default" r:id="rId22"/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D83E7" w14:textId="77777777" w:rsidR="002E6331" w:rsidRDefault="002E6331" w:rsidP="00D47BD7">
      <w:pPr>
        <w:spacing w:after="0" w:line="240" w:lineRule="auto"/>
      </w:pPr>
      <w:r>
        <w:separator/>
      </w:r>
    </w:p>
  </w:endnote>
  <w:endnote w:type="continuationSeparator" w:id="0">
    <w:p w14:paraId="730C713D" w14:textId="77777777" w:rsidR="002E6331" w:rsidRDefault="002E6331" w:rsidP="00D47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942136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3EA018" w14:textId="77777777" w:rsidR="00D47BD7" w:rsidRDefault="00D47B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13F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14:paraId="0090B3AE" w14:textId="77777777" w:rsidR="00D47BD7" w:rsidRDefault="00D47B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BF0B2" w14:textId="77777777" w:rsidR="002E6331" w:rsidRDefault="002E6331" w:rsidP="00D47BD7">
      <w:pPr>
        <w:spacing w:after="0" w:line="240" w:lineRule="auto"/>
      </w:pPr>
      <w:r>
        <w:separator/>
      </w:r>
    </w:p>
  </w:footnote>
  <w:footnote w:type="continuationSeparator" w:id="0">
    <w:p w14:paraId="77DCF7BF" w14:textId="77777777" w:rsidR="002E6331" w:rsidRDefault="002E6331" w:rsidP="00D47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7AB"/>
    <w:multiLevelType w:val="multilevel"/>
    <w:tmpl w:val="E58E0F6E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020A4"/>
    <w:multiLevelType w:val="hybridMultilevel"/>
    <w:tmpl w:val="D79AC79C"/>
    <w:lvl w:ilvl="0" w:tplc="04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" w15:restartNumberingAfterBreak="0">
    <w:nsid w:val="6B376729"/>
    <w:multiLevelType w:val="hybridMultilevel"/>
    <w:tmpl w:val="B2588EA2"/>
    <w:lvl w:ilvl="0" w:tplc="0409000F">
      <w:start w:val="1"/>
      <w:numFmt w:val="decimal"/>
      <w:lvlText w:val="%1."/>
      <w:lvlJc w:val="left"/>
      <w:pPr>
        <w:ind w:left="7110" w:hanging="360"/>
      </w:pPr>
    </w:lvl>
    <w:lvl w:ilvl="1" w:tplc="04090019" w:tentative="1">
      <w:start w:val="1"/>
      <w:numFmt w:val="lowerLetter"/>
      <w:lvlText w:val="%2."/>
      <w:lvlJc w:val="left"/>
      <w:pPr>
        <w:ind w:left="7830" w:hanging="360"/>
      </w:pPr>
    </w:lvl>
    <w:lvl w:ilvl="2" w:tplc="0409001B" w:tentative="1">
      <w:start w:val="1"/>
      <w:numFmt w:val="lowerRoman"/>
      <w:lvlText w:val="%3."/>
      <w:lvlJc w:val="right"/>
      <w:pPr>
        <w:ind w:left="8550" w:hanging="180"/>
      </w:pPr>
    </w:lvl>
    <w:lvl w:ilvl="3" w:tplc="0409000F" w:tentative="1">
      <w:start w:val="1"/>
      <w:numFmt w:val="decimal"/>
      <w:lvlText w:val="%4."/>
      <w:lvlJc w:val="left"/>
      <w:pPr>
        <w:ind w:left="9270" w:hanging="360"/>
      </w:pPr>
    </w:lvl>
    <w:lvl w:ilvl="4" w:tplc="04090019" w:tentative="1">
      <w:start w:val="1"/>
      <w:numFmt w:val="lowerLetter"/>
      <w:lvlText w:val="%5."/>
      <w:lvlJc w:val="left"/>
      <w:pPr>
        <w:ind w:left="9990" w:hanging="360"/>
      </w:pPr>
    </w:lvl>
    <w:lvl w:ilvl="5" w:tplc="0409001B" w:tentative="1">
      <w:start w:val="1"/>
      <w:numFmt w:val="lowerRoman"/>
      <w:lvlText w:val="%6."/>
      <w:lvlJc w:val="right"/>
      <w:pPr>
        <w:ind w:left="10710" w:hanging="180"/>
      </w:pPr>
    </w:lvl>
    <w:lvl w:ilvl="6" w:tplc="0409000F" w:tentative="1">
      <w:start w:val="1"/>
      <w:numFmt w:val="decimal"/>
      <w:lvlText w:val="%7."/>
      <w:lvlJc w:val="left"/>
      <w:pPr>
        <w:ind w:left="11430" w:hanging="360"/>
      </w:pPr>
    </w:lvl>
    <w:lvl w:ilvl="7" w:tplc="04090019" w:tentative="1">
      <w:start w:val="1"/>
      <w:numFmt w:val="lowerLetter"/>
      <w:lvlText w:val="%8."/>
      <w:lvlJc w:val="left"/>
      <w:pPr>
        <w:ind w:left="12150" w:hanging="360"/>
      </w:pPr>
    </w:lvl>
    <w:lvl w:ilvl="8" w:tplc="0409001B" w:tentative="1">
      <w:start w:val="1"/>
      <w:numFmt w:val="lowerRoman"/>
      <w:lvlText w:val="%9."/>
      <w:lvlJc w:val="right"/>
      <w:pPr>
        <w:ind w:left="12870" w:hanging="180"/>
      </w:pPr>
    </w:lvl>
  </w:abstractNum>
  <w:abstractNum w:abstractNumId="3" w15:restartNumberingAfterBreak="0">
    <w:nsid w:val="7A8B699E"/>
    <w:multiLevelType w:val="multilevel"/>
    <w:tmpl w:val="4EEA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220"/>
    <w:rsid w:val="00011048"/>
    <w:rsid w:val="00025776"/>
    <w:rsid w:val="00041C1E"/>
    <w:rsid w:val="00097E3D"/>
    <w:rsid w:val="000C1749"/>
    <w:rsid w:val="000F2341"/>
    <w:rsid w:val="001628BF"/>
    <w:rsid w:val="00176311"/>
    <w:rsid w:val="0019304C"/>
    <w:rsid w:val="00241EB1"/>
    <w:rsid w:val="00242EFC"/>
    <w:rsid w:val="002459E2"/>
    <w:rsid w:val="002823FD"/>
    <w:rsid w:val="002B6A7B"/>
    <w:rsid w:val="002E6331"/>
    <w:rsid w:val="00307220"/>
    <w:rsid w:val="0033407D"/>
    <w:rsid w:val="0034237E"/>
    <w:rsid w:val="00380381"/>
    <w:rsid w:val="003A0021"/>
    <w:rsid w:val="003C43B0"/>
    <w:rsid w:val="0044279F"/>
    <w:rsid w:val="00463808"/>
    <w:rsid w:val="004D149F"/>
    <w:rsid w:val="00545C9D"/>
    <w:rsid w:val="00551FE5"/>
    <w:rsid w:val="00554ABA"/>
    <w:rsid w:val="00573ABA"/>
    <w:rsid w:val="005A2D8D"/>
    <w:rsid w:val="005D4DD2"/>
    <w:rsid w:val="005E2CF6"/>
    <w:rsid w:val="005F5B46"/>
    <w:rsid w:val="0060224E"/>
    <w:rsid w:val="006306D9"/>
    <w:rsid w:val="0069526C"/>
    <w:rsid w:val="006B54CE"/>
    <w:rsid w:val="006C33F7"/>
    <w:rsid w:val="006F4CE7"/>
    <w:rsid w:val="007129B2"/>
    <w:rsid w:val="00724390"/>
    <w:rsid w:val="00747CBA"/>
    <w:rsid w:val="0075794D"/>
    <w:rsid w:val="00757B28"/>
    <w:rsid w:val="00793F3C"/>
    <w:rsid w:val="007B18FB"/>
    <w:rsid w:val="007F60FE"/>
    <w:rsid w:val="007F6D69"/>
    <w:rsid w:val="00826BD9"/>
    <w:rsid w:val="008318B7"/>
    <w:rsid w:val="0090713F"/>
    <w:rsid w:val="009149DC"/>
    <w:rsid w:val="00915ADB"/>
    <w:rsid w:val="00973274"/>
    <w:rsid w:val="009A66FF"/>
    <w:rsid w:val="009D17A7"/>
    <w:rsid w:val="009E4CF6"/>
    <w:rsid w:val="00A01379"/>
    <w:rsid w:val="00A27BF3"/>
    <w:rsid w:val="00AB4AB1"/>
    <w:rsid w:val="00AC4860"/>
    <w:rsid w:val="00AD4F48"/>
    <w:rsid w:val="00B15733"/>
    <w:rsid w:val="00B176B8"/>
    <w:rsid w:val="00B7221C"/>
    <w:rsid w:val="00BF615A"/>
    <w:rsid w:val="00C46B7B"/>
    <w:rsid w:val="00C92397"/>
    <w:rsid w:val="00CD5650"/>
    <w:rsid w:val="00CE1DE1"/>
    <w:rsid w:val="00D47BD7"/>
    <w:rsid w:val="00D7370D"/>
    <w:rsid w:val="00D74321"/>
    <w:rsid w:val="00D84314"/>
    <w:rsid w:val="00D87882"/>
    <w:rsid w:val="00DD3A9A"/>
    <w:rsid w:val="00E4453E"/>
    <w:rsid w:val="00E7120D"/>
    <w:rsid w:val="00EB7B7C"/>
    <w:rsid w:val="00EC7120"/>
    <w:rsid w:val="00F01B08"/>
    <w:rsid w:val="00F41692"/>
    <w:rsid w:val="00F45E9A"/>
    <w:rsid w:val="00F5195C"/>
    <w:rsid w:val="00F92BD2"/>
    <w:rsid w:val="00FC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F23C1"/>
  <w15:chartTrackingRefBased/>
  <w15:docId w15:val="{2AC0736C-DFEA-4155-89C1-B59B17F6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9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7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BD7"/>
  </w:style>
  <w:style w:type="paragraph" w:styleId="Footer">
    <w:name w:val="footer"/>
    <w:basedOn w:val="Normal"/>
    <w:link w:val="FooterChar"/>
    <w:uiPriority w:val="99"/>
    <w:unhideWhenUsed/>
    <w:rsid w:val="00D47B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04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1BDB4-1E87-4CA8-903D-60E67E8B0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IB_1</cp:lastModifiedBy>
  <cp:revision>56</cp:revision>
  <cp:lastPrinted>2020-12-16T17:09:00Z</cp:lastPrinted>
  <dcterms:created xsi:type="dcterms:W3CDTF">2019-10-06T19:37:00Z</dcterms:created>
  <dcterms:modified xsi:type="dcterms:W3CDTF">2021-09-29T08:22:00Z</dcterms:modified>
</cp:coreProperties>
</file>