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536344F2" w:rsidR="00142031" w:rsidRDefault="00875D80" w:rsidP="00142031">
      <w:pPr>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2258D3EE" wp14:editId="0E68AFCA">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txbx>
                        <w:txbxContent>
                          <w:p w14:paraId="21888BD2" w14:textId="4052ED55" w:rsidR="0003259C" w:rsidRDefault="0003259C" w:rsidP="002C77B7">
                            <w:pPr>
                              <w:jc w:val="center"/>
                            </w:pPr>
                            <w:r>
                              <w:rPr>
                                <w:noProof/>
                              </w:rPr>
                              <w:drawing>
                                <wp:inline distT="0" distB="0" distL="0" distR="0" wp14:anchorId="612C8A35" wp14:editId="0747E3F0">
                                  <wp:extent cx="843280" cy="1365702"/>
                                  <wp:effectExtent l="0" t="0" r="0" b="6350"/>
                                  <wp:docPr id="4" name="Picture 4" descr="C:\Users\sarhang\Desktop\s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hang\Desktop\sh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13657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" adj="-11796480,,5400" path="m,l1112520,r,1424940l,1424940,,xm40006,40006r,1344928l1072514,1384934r,-1344928l40006,40006xe" fillcolor="#4472c4 [3204]" strokecolor="#1f3763 [1604]" strokeweight=".5pt">
                <v:stroke joinstyle="miter"/>
                <v:formulas/>
                <v:path arrowok="t" o:connecttype="custom" o:connectlocs="0,0;1112520,0;1112520,1424940;0,1424940;0,0;40006,40006;40006,1384934;1072514,1384934;1072514,40006;40006,40006" o:connectangles="0,0,0,0,0,0,0,0,0,0" textboxrect="0,0,1112520,1424940"/>
                <v:textbox>
                  <w:txbxContent>
                    <w:p w14:paraId="21888BD2" w14:textId="4052ED55" w:rsidR="002C77B7" w:rsidRDefault="002C77B7" w:rsidP="002C77B7">
                      <w:pPr>
                        <w:jc w:val="center"/>
                      </w:pPr>
                      <w:r>
                        <w:rPr>
                          <w:noProof/>
                        </w:rPr>
                        <w:drawing>
                          <wp:inline distT="0" distB="0" distL="0" distR="0" wp14:anchorId="612C8A35" wp14:editId="0747E3F0">
                            <wp:extent cx="843280" cy="1365702"/>
                            <wp:effectExtent l="0" t="0" r="0" b="6350"/>
                            <wp:docPr id="4" name="Picture 4" descr="C:\Users\sarhang\Desktop\s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hang\Desktop\sh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1365702"/>
                                    </a:xfrm>
                                    <a:prstGeom prst="rect">
                                      <a:avLst/>
                                    </a:prstGeom>
                                    <a:noFill/>
                                    <a:ln>
                                      <a:noFill/>
                                    </a:ln>
                                  </pic:spPr>
                                </pic:pic>
                              </a:graphicData>
                            </a:graphic>
                          </wp:inline>
                        </w:drawing>
                      </w:r>
                    </w:p>
                  </w:txbxContent>
                </v:textbox>
              </v:shape>
            </w:pict>
          </mc:Fallback>
        </mc:AlternateContent>
      </w:r>
    </w:p>
    <w:p w14:paraId="5F15D7D8" w14:textId="70D29F12" w:rsidR="008F39C1" w:rsidRPr="00D47951" w:rsidRDefault="008F39C1" w:rsidP="00142031">
      <w:pPr>
        <w:rPr>
          <w:b/>
          <w:bCs/>
          <w:sz w:val="40"/>
          <w:szCs w:val="40"/>
        </w:rPr>
      </w:pPr>
      <w:r w:rsidRPr="00D47951">
        <w:rPr>
          <w:b/>
          <w:bCs/>
          <w:sz w:val="40"/>
          <w:szCs w:val="40"/>
        </w:rPr>
        <w:t>Personal Information:</w:t>
      </w:r>
    </w:p>
    <w:p w14:paraId="47D00F6D" w14:textId="2D6DF29D" w:rsidR="00142031" w:rsidRPr="008F39C1" w:rsidRDefault="00142031" w:rsidP="00AA113E">
      <w:pPr>
        <w:tabs>
          <w:tab w:val="left" w:pos="9105"/>
        </w:tabs>
        <w:spacing w:after="0"/>
        <w:rPr>
          <w:sz w:val="26"/>
          <w:szCs w:val="26"/>
        </w:rPr>
      </w:pPr>
      <w:r w:rsidRPr="008F39C1">
        <w:rPr>
          <w:sz w:val="26"/>
          <w:szCs w:val="26"/>
        </w:rPr>
        <w:t>Full Name:</w:t>
      </w:r>
      <w:r w:rsidR="00AA113E">
        <w:rPr>
          <w:sz w:val="26"/>
          <w:szCs w:val="26"/>
        </w:rPr>
        <w:t xml:space="preserve"> </w:t>
      </w:r>
      <w:proofErr w:type="spellStart"/>
      <w:r w:rsidR="00AA113E">
        <w:rPr>
          <w:sz w:val="26"/>
          <w:szCs w:val="26"/>
        </w:rPr>
        <w:t>Shayma</w:t>
      </w:r>
      <w:proofErr w:type="spellEnd"/>
      <w:r w:rsidR="00AA113E">
        <w:rPr>
          <w:sz w:val="26"/>
          <w:szCs w:val="26"/>
        </w:rPr>
        <w:t xml:space="preserve"> </w:t>
      </w:r>
      <w:proofErr w:type="spellStart"/>
      <w:r w:rsidR="00AA113E">
        <w:rPr>
          <w:sz w:val="26"/>
          <w:szCs w:val="26"/>
        </w:rPr>
        <w:t>Gazi</w:t>
      </w:r>
      <w:proofErr w:type="spellEnd"/>
      <w:r w:rsidR="00AA113E">
        <w:rPr>
          <w:sz w:val="26"/>
          <w:szCs w:val="26"/>
        </w:rPr>
        <w:t xml:space="preserve"> </w:t>
      </w:r>
      <w:proofErr w:type="spellStart"/>
      <w:r w:rsidR="00AA113E">
        <w:rPr>
          <w:sz w:val="26"/>
          <w:szCs w:val="26"/>
        </w:rPr>
        <w:t>asaad</w:t>
      </w:r>
      <w:proofErr w:type="spellEnd"/>
      <w:r w:rsidR="00AA113E">
        <w:rPr>
          <w:sz w:val="26"/>
          <w:szCs w:val="26"/>
        </w:rPr>
        <w:t xml:space="preserve"> Ahmed</w:t>
      </w:r>
      <w:r w:rsidR="002C77B7">
        <w:rPr>
          <w:sz w:val="26"/>
          <w:szCs w:val="26"/>
        </w:rPr>
        <w:tab/>
      </w:r>
    </w:p>
    <w:p w14:paraId="01C50924" w14:textId="1811200E" w:rsidR="00142031" w:rsidRPr="008F39C1" w:rsidRDefault="00142031" w:rsidP="008F39C1">
      <w:pPr>
        <w:spacing w:after="0"/>
        <w:rPr>
          <w:sz w:val="26"/>
          <w:szCs w:val="26"/>
        </w:rPr>
      </w:pPr>
      <w:r w:rsidRPr="008F39C1">
        <w:rPr>
          <w:sz w:val="26"/>
          <w:szCs w:val="26"/>
        </w:rPr>
        <w:t>Academic Title:</w:t>
      </w:r>
      <w:r w:rsidR="00AA113E">
        <w:rPr>
          <w:sz w:val="26"/>
          <w:szCs w:val="26"/>
        </w:rPr>
        <w:t xml:space="preserve"> lecturer</w:t>
      </w:r>
    </w:p>
    <w:p w14:paraId="608D9FC0" w14:textId="46883ECC" w:rsidR="00142031" w:rsidRPr="008F39C1" w:rsidRDefault="00AA113E" w:rsidP="00AA113E">
      <w:pPr>
        <w:spacing w:after="0"/>
        <w:rPr>
          <w:sz w:val="26"/>
          <w:szCs w:val="26"/>
        </w:rPr>
      </w:pPr>
      <w:r>
        <w:rPr>
          <w:sz w:val="26"/>
          <w:szCs w:val="26"/>
        </w:rPr>
        <w:t>Email: Shayma.asaad@su.edu.krd</w:t>
      </w:r>
    </w:p>
    <w:p w14:paraId="03B22A1F" w14:textId="0036170D" w:rsidR="00142031" w:rsidRDefault="00142031" w:rsidP="008F39C1">
      <w:pPr>
        <w:spacing w:after="0"/>
        <w:rPr>
          <w:sz w:val="26"/>
          <w:szCs w:val="26"/>
        </w:rPr>
      </w:pPr>
      <w:r w:rsidRPr="008F39C1">
        <w:rPr>
          <w:sz w:val="26"/>
          <w:szCs w:val="26"/>
        </w:rPr>
        <w:t>Mobile</w:t>
      </w:r>
      <w:r w:rsidR="008F39C1" w:rsidRPr="008F39C1">
        <w:rPr>
          <w:sz w:val="26"/>
          <w:szCs w:val="26"/>
        </w:rPr>
        <w:t>:</w:t>
      </w:r>
      <w:r w:rsidR="009C3A65">
        <w:rPr>
          <w:sz w:val="26"/>
          <w:szCs w:val="26"/>
        </w:rPr>
        <w:t xml:space="preserve"> 07507096695</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4C292960" w14:textId="27282E54" w:rsidR="00992F75" w:rsidRDefault="009C3A65" w:rsidP="00992F75">
      <w:pPr>
        <w:pStyle w:val="ListParagraph"/>
        <w:numPr>
          <w:ilvl w:val="0"/>
          <w:numId w:val="1"/>
        </w:numPr>
        <w:spacing w:after="0"/>
        <w:rPr>
          <w:sz w:val="26"/>
          <w:szCs w:val="26"/>
        </w:rPr>
      </w:pPr>
      <w:r>
        <w:rPr>
          <w:sz w:val="26"/>
          <w:szCs w:val="26"/>
        </w:rPr>
        <w:t xml:space="preserve">Bachelor’s degree in philosophy </w:t>
      </w:r>
      <w:r w:rsidR="00992F75">
        <w:rPr>
          <w:sz w:val="26"/>
          <w:szCs w:val="26"/>
        </w:rPr>
        <w:t>\ Mustanserya University\Iraq</w:t>
      </w:r>
    </w:p>
    <w:p w14:paraId="426F06BE" w14:textId="402D5BD1" w:rsidR="009C3A65" w:rsidRDefault="00992F75" w:rsidP="009C3A65">
      <w:pPr>
        <w:pStyle w:val="ListParagraph"/>
        <w:numPr>
          <w:ilvl w:val="0"/>
          <w:numId w:val="1"/>
        </w:numPr>
        <w:spacing w:after="0"/>
        <w:rPr>
          <w:sz w:val="26"/>
          <w:szCs w:val="26"/>
        </w:rPr>
      </w:pPr>
      <w:r>
        <w:rPr>
          <w:sz w:val="26"/>
          <w:szCs w:val="26"/>
        </w:rPr>
        <w:t>Master of Philosophy\ Baghdad University\Iraq</w:t>
      </w:r>
      <w:r w:rsidR="009C3A65">
        <w:rPr>
          <w:sz w:val="26"/>
          <w:szCs w:val="26"/>
        </w:rPr>
        <w:t xml:space="preserve">  </w:t>
      </w:r>
    </w:p>
    <w:p w14:paraId="52858641" w14:textId="77777777" w:rsidR="009E0364" w:rsidRDefault="009E0364" w:rsidP="008F39C1">
      <w:pPr>
        <w:spacing w:after="0"/>
        <w:rPr>
          <w:sz w:val="26"/>
          <w:szCs w:val="26"/>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027DAE8F" w14:textId="3A1E4548" w:rsidR="009E0364" w:rsidRDefault="00992F75" w:rsidP="00992F75">
      <w:pPr>
        <w:pStyle w:val="ListParagraph"/>
        <w:numPr>
          <w:ilvl w:val="0"/>
          <w:numId w:val="1"/>
        </w:numPr>
        <w:spacing w:after="0"/>
        <w:rPr>
          <w:sz w:val="26"/>
          <w:szCs w:val="26"/>
        </w:rPr>
      </w:pPr>
      <w:r>
        <w:rPr>
          <w:sz w:val="26"/>
          <w:szCs w:val="26"/>
        </w:rPr>
        <w:t>Academic staff</w:t>
      </w:r>
      <w:r w:rsidR="002B00DF">
        <w:rPr>
          <w:sz w:val="26"/>
          <w:szCs w:val="26"/>
        </w:rPr>
        <w:t xml:space="preserve"> of </w:t>
      </w:r>
      <w:proofErr w:type="spellStart"/>
      <w:r w:rsidR="002B00DF">
        <w:rPr>
          <w:sz w:val="26"/>
          <w:szCs w:val="26"/>
        </w:rPr>
        <w:t>Salahadeen</w:t>
      </w:r>
      <w:proofErr w:type="spellEnd"/>
      <w:r w:rsidR="002B00DF">
        <w:rPr>
          <w:sz w:val="26"/>
          <w:szCs w:val="26"/>
        </w:rPr>
        <w:t xml:space="preserve"> University \ Lecturer </w:t>
      </w:r>
      <w:r w:rsidR="001B3EC5">
        <w:rPr>
          <w:sz w:val="26"/>
          <w:szCs w:val="26"/>
        </w:rPr>
        <w:t>\College of Arts\</w:t>
      </w:r>
      <w:r>
        <w:rPr>
          <w:sz w:val="26"/>
          <w:szCs w:val="26"/>
        </w:rPr>
        <w:t xml:space="preserve"> Philosophy Department\ Erbil\Iraq</w:t>
      </w:r>
    </w:p>
    <w:p w14:paraId="5C440044" w14:textId="2D9A920F" w:rsidR="008F39C1" w:rsidRDefault="008F39C1" w:rsidP="00137F85">
      <w:pPr>
        <w:spacing w:after="0"/>
        <w:rPr>
          <w:sz w:val="26"/>
          <w:szCs w:val="26"/>
        </w:rPr>
      </w:pP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28B034CE" w14:textId="653106F9" w:rsidR="00C36DAD" w:rsidRDefault="007B49EA" w:rsidP="007B49EA">
      <w:pPr>
        <w:pStyle w:val="ListParagraph"/>
        <w:numPr>
          <w:ilvl w:val="0"/>
          <w:numId w:val="1"/>
        </w:numPr>
        <w:spacing w:after="0"/>
        <w:rPr>
          <w:sz w:val="26"/>
          <w:szCs w:val="26"/>
        </w:rPr>
      </w:pPr>
      <w:r w:rsidRPr="007B49EA">
        <w:rPr>
          <w:sz w:val="26"/>
          <w:szCs w:val="26"/>
        </w:rPr>
        <w:t>Teaching in three Languages \ Kurdish \ Arabic \ English</w:t>
      </w:r>
    </w:p>
    <w:p w14:paraId="60010909" w14:textId="77777777" w:rsidR="001B3EC5" w:rsidRPr="001B3EC5" w:rsidRDefault="001B3EC5" w:rsidP="001B3EC5">
      <w:pPr>
        <w:pStyle w:val="ListParagraph"/>
        <w:numPr>
          <w:ilvl w:val="0"/>
          <w:numId w:val="1"/>
        </w:numPr>
        <w:spacing w:after="0"/>
        <w:rPr>
          <w:sz w:val="26"/>
          <w:szCs w:val="26"/>
        </w:rPr>
      </w:pPr>
      <w:r w:rsidRPr="001B3EC5">
        <w:rPr>
          <w:sz w:val="26"/>
          <w:szCs w:val="26"/>
        </w:rPr>
        <w:t>Many researches published in international and local journals</w:t>
      </w:r>
    </w:p>
    <w:p w14:paraId="22C491E3" w14:textId="77777777" w:rsidR="001B3EC5" w:rsidRPr="001B3EC5" w:rsidRDefault="001B3EC5" w:rsidP="001B3EC5">
      <w:pPr>
        <w:pStyle w:val="ListParagraph"/>
        <w:numPr>
          <w:ilvl w:val="0"/>
          <w:numId w:val="1"/>
        </w:numPr>
        <w:spacing w:after="0"/>
        <w:rPr>
          <w:sz w:val="26"/>
          <w:szCs w:val="26"/>
        </w:rPr>
      </w:pPr>
      <w:r w:rsidRPr="001B3EC5">
        <w:rPr>
          <w:sz w:val="26"/>
          <w:szCs w:val="26"/>
        </w:rPr>
        <w:t>Member of the Cultural Organizing Committee for Courses and Conferences at Salah El-Din University for more than 4 years</w:t>
      </w:r>
    </w:p>
    <w:p w14:paraId="6A1D6F5A" w14:textId="77777777" w:rsidR="001B3EC5" w:rsidRPr="001B3EC5" w:rsidRDefault="001B3EC5" w:rsidP="001B3EC5">
      <w:pPr>
        <w:pStyle w:val="ListParagraph"/>
        <w:numPr>
          <w:ilvl w:val="0"/>
          <w:numId w:val="1"/>
        </w:numPr>
        <w:spacing w:after="0"/>
        <w:rPr>
          <w:sz w:val="26"/>
          <w:szCs w:val="26"/>
        </w:rPr>
      </w:pPr>
      <w:r w:rsidRPr="001B3EC5">
        <w:rPr>
          <w:sz w:val="26"/>
          <w:szCs w:val="26"/>
        </w:rPr>
        <w:t xml:space="preserve">Member of the Scientific Council of the Department of Philosophy \ College of Arts \ </w:t>
      </w:r>
      <w:proofErr w:type="spellStart"/>
      <w:r w:rsidRPr="001B3EC5">
        <w:rPr>
          <w:sz w:val="26"/>
          <w:szCs w:val="26"/>
        </w:rPr>
        <w:t>Salahaddin</w:t>
      </w:r>
      <w:proofErr w:type="spellEnd"/>
      <w:r w:rsidRPr="001B3EC5">
        <w:rPr>
          <w:sz w:val="26"/>
          <w:szCs w:val="26"/>
        </w:rPr>
        <w:t xml:space="preserve"> University</w:t>
      </w:r>
    </w:p>
    <w:p w14:paraId="0645D140" w14:textId="77777777" w:rsidR="001B3EC5" w:rsidRPr="001B3EC5" w:rsidRDefault="001B3EC5" w:rsidP="001B3EC5">
      <w:pPr>
        <w:pStyle w:val="ListParagraph"/>
        <w:numPr>
          <w:ilvl w:val="0"/>
          <w:numId w:val="1"/>
        </w:numPr>
        <w:spacing w:after="0"/>
        <w:rPr>
          <w:sz w:val="26"/>
          <w:szCs w:val="26"/>
        </w:rPr>
      </w:pPr>
      <w:r w:rsidRPr="001B3EC5">
        <w:rPr>
          <w:sz w:val="26"/>
          <w:szCs w:val="26"/>
        </w:rPr>
        <w:t>Member of the teachers union</w:t>
      </w:r>
    </w:p>
    <w:p w14:paraId="3F7939E6" w14:textId="77777777" w:rsidR="001B3EC5" w:rsidRPr="001B3EC5" w:rsidRDefault="001B3EC5" w:rsidP="001B3EC5">
      <w:pPr>
        <w:pStyle w:val="ListParagraph"/>
        <w:numPr>
          <w:ilvl w:val="0"/>
          <w:numId w:val="1"/>
        </w:numPr>
        <w:spacing w:after="0"/>
        <w:rPr>
          <w:sz w:val="26"/>
          <w:szCs w:val="26"/>
        </w:rPr>
      </w:pPr>
      <w:r w:rsidRPr="001B3EC5">
        <w:rPr>
          <w:sz w:val="26"/>
          <w:szCs w:val="26"/>
        </w:rPr>
        <w:t>Member of the Committee of the Arab International Conference Network and its conferences held in Turkey for one year.</w:t>
      </w:r>
    </w:p>
    <w:p w14:paraId="28AF087E" w14:textId="5E36DF86" w:rsidR="001B3EC5" w:rsidRPr="001B3EC5" w:rsidRDefault="001B3EC5" w:rsidP="001B3EC5">
      <w:pPr>
        <w:pStyle w:val="ListParagraph"/>
        <w:numPr>
          <w:ilvl w:val="0"/>
          <w:numId w:val="1"/>
        </w:numPr>
        <w:spacing w:after="0"/>
        <w:rPr>
          <w:sz w:val="26"/>
          <w:szCs w:val="26"/>
        </w:rPr>
      </w:pPr>
      <w:r w:rsidRPr="001B3EC5">
        <w:rPr>
          <w:sz w:val="26"/>
          <w:szCs w:val="26"/>
        </w:rPr>
        <w:t xml:space="preserve"> Conducting workshops and lectures on the rights of women and children, and also an advocate for peace against violence, the history of philosophy and philosophers, writing scientific research and publishing it in scientific journals.</w:t>
      </w:r>
    </w:p>
    <w:p w14:paraId="3F176C65" w14:textId="5DE59EBE" w:rsidR="001B3EC5" w:rsidRDefault="001B3EC5" w:rsidP="001B3EC5">
      <w:pPr>
        <w:pStyle w:val="ListParagraph"/>
        <w:numPr>
          <w:ilvl w:val="0"/>
          <w:numId w:val="1"/>
        </w:numPr>
        <w:spacing w:after="0"/>
        <w:rPr>
          <w:sz w:val="26"/>
          <w:szCs w:val="26"/>
        </w:rPr>
      </w:pPr>
      <w:r w:rsidRPr="001B3EC5">
        <w:rPr>
          <w:sz w:val="26"/>
          <w:szCs w:val="26"/>
        </w:rPr>
        <w:t>Languages \ Kurdish \ Arabic \ English</w:t>
      </w:r>
    </w:p>
    <w:p w14:paraId="26B7F92A" w14:textId="77777777" w:rsidR="00BB209C" w:rsidRPr="00C36DAD" w:rsidRDefault="00BB209C" w:rsidP="001B3EC5">
      <w:pPr>
        <w:pStyle w:val="ListParagraph"/>
        <w:numPr>
          <w:ilvl w:val="0"/>
          <w:numId w:val="1"/>
        </w:numPr>
        <w:spacing w:after="0"/>
        <w:rPr>
          <w:sz w:val="26"/>
          <w:szCs w:val="26"/>
        </w:rPr>
      </w:pPr>
    </w:p>
    <w:p w14:paraId="4ADC189E" w14:textId="011C8B44" w:rsidR="00C36DAD" w:rsidRPr="001B3EC5" w:rsidRDefault="00C36DAD" w:rsidP="001B3EC5">
      <w:pPr>
        <w:pStyle w:val="ListParagraph"/>
        <w:spacing w:after="0"/>
        <w:rPr>
          <w:sz w:val="26"/>
          <w:szCs w:val="26"/>
        </w:rPr>
      </w:pPr>
    </w:p>
    <w:p w14:paraId="43873EC2" w14:textId="24181D07" w:rsidR="00FB2CD6" w:rsidRPr="001B3EC5" w:rsidRDefault="00FB2CD6" w:rsidP="001B3EC5">
      <w:pPr>
        <w:pStyle w:val="ListParagraph"/>
        <w:spacing w:after="0"/>
        <w:rPr>
          <w:sz w:val="26"/>
          <w:szCs w:val="26"/>
        </w:rPr>
      </w:pPr>
    </w:p>
    <w:p w14:paraId="66F8703B" w14:textId="77777777" w:rsidR="00C36DAD" w:rsidRPr="00C36DAD" w:rsidRDefault="00C36DAD" w:rsidP="00C36DAD">
      <w:pPr>
        <w:pStyle w:val="ListParagraph"/>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p w14:paraId="0AEBE6E9" w14:textId="0D544064" w:rsidR="00842A86" w:rsidRDefault="005333DA" w:rsidP="005333DA">
      <w:pPr>
        <w:spacing w:after="0"/>
        <w:rPr>
          <w:sz w:val="26"/>
          <w:szCs w:val="26"/>
        </w:rPr>
      </w:pPr>
      <w:r>
        <w:rPr>
          <w:sz w:val="26"/>
          <w:szCs w:val="26"/>
        </w:rPr>
        <w:t xml:space="preserve">13 ten </w:t>
      </w:r>
      <w:r w:rsidRPr="005333DA">
        <w:rPr>
          <w:sz w:val="26"/>
          <w:szCs w:val="26"/>
        </w:rPr>
        <w:t>years of worked as an Academic Staff</w:t>
      </w:r>
      <w:r>
        <w:rPr>
          <w:sz w:val="26"/>
          <w:szCs w:val="26"/>
        </w:rPr>
        <w:t xml:space="preserve"> </w:t>
      </w:r>
      <w:r w:rsidR="004C2C8F">
        <w:rPr>
          <w:sz w:val="26"/>
          <w:szCs w:val="26"/>
        </w:rPr>
        <w:t xml:space="preserve"> </w:t>
      </w:r>
    </w:p>
    <w:p w14:paraId="495AEB56" w14:textId="058B1920" w:rsidR="00F66AC1" w:rsidRDefault="00F66AC1" w:rsidP="00E401E2">
      <w:pPr>
        <w:spacing w:after="0"/>
        <w:rPr>
          <w:sz w:val="26"/>
          <w:szCs w:val="26"/>
        </w:rPr>
      </w:pPr>
      <w:r>
        <w:rPr>
          <w:sz w:val="26"/>
          <w:szCs w:val="26"/>
        </w:rPr>
        <w:t xml:space="preserve">Teaching in three </w:t>
      </w:r>
      <w:r w:rsidRPr="00F66AC1">
        <w:rPr>
          <w:sz w:val="26"/>
          <w:szCs w:val="26"/>
        </w:rPr>
        <w:t>Languages \ Kurdish \ Arabic \ English</w:t>
      </w:r>
    </w:p>
    <w:p w14:paraId="1306E335" w14:textId="77777777" w:rsidR="0003259C" w:rsidRDefault="0003259C" w:rsidP="00E401E2">
      <w:pPr>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2961855F" w14:textId="46D4858D" w:rsidR="00654F0E" w:rsidRDefault="0062499C" w:rsidP="002D1A45">
      <w:pPr>
        <w:pStyle w:val="ListParagraph"/>
        <w:numPr>
          <w:ilvl w:val="0"/>
          <w:numId w:val="1"/>
        </w:numPr>
        <w:spacing w:after="0"/>
        <w:rPr>
          <w:sz w:val="26"/>
          <w:szCs w:val="26"/>
        </w:rPr>
      </w:pPr>
      <w:r>
        <w:rPr>
          <w:sz w:val="26"/>
          <w:szCs w:val="26"/>
        </w:rPr>
        <w:t xml:space="preserve"> Five </w:t>
      </w:r>
      <w:r w:rsidRPr="0062499C">
        <w:rPr>
          <w:sz w:val="26"/>
          <w:szCs w:val="26"/>
        </w:rPr>
        <w:t xml:space="preserve"> published </w:t>
      </w:r>
      <w:r w:rsidR="001B188B">
        <w:rPr>
          <w:sz w:val="26"/>
          <w:szCs w:val="26"/>
        </w:rPr>
        <w:t xml:space="preserve"> research’s </w:t>
      </w:r>
      <w:r w:rsidRPr="0062499C">
        <w:rPr>
          <w:sz w:val="26"/>
          <w:szCs w:val="26"/>
        </w:rPr>
        <w:t>in international and local journals</w:t>
      </w:r>
      <w:r w:rsidR="006828E9">
        <w:rPr>
          <w:sz w:val="26"/>
          <w:szCs w:val="26"/>
        </w:rPr>
        <w:t>:</w:t>
      </w:r>
    </w:p>
    <w:p w14:paraId="59E0C905" w14:textId="77777777" w:rsidR="006B4041" w:rsidRPr="006B4041" w:rsidRDefault="006B4041" w:rsidP="006B4041">
      <w:pPr>
        <w:pStyle w:val="ListParagraph"/>
        <w:numPr>
          <w:ilvl w:val="0"/>
          <w:numId w:val="1"/>
        </w:numPr>
        <w:spacing w:after="0"/>
        <w:rPr>
          <w:sz w:val="26"/>
          <w:szCs w:val="26"/>
        </w:rPr>
      </w:pPr>
      <w:r w:rsidRPr="006B4041">
        <w:rPr>
          <w:rFonts w:cs="Arial" w:hint="cs"/>
          <w:sz w:val="26"/>
          <w:szCs w:val="26"/>
          <w:rtl/>
        </w:rPr>
        <w:t>القصيدة</w:t>
      </w:r>
      <w:r w:rsidRPr="006B4041">
        <w:rPr>
          <w:rFonts w:cs="Arial"/>
          <w:sz w:val="26"/>
          <w:szCs w:val="26"/>
          <w:rtl/>
        </w:rPr>
        <w:t xml:space="preserve"> </w:t>
      </w:r>
      <w:r w:rsidRPr="006B4041">
        <w:rPr>
          <w:rFonts w:cs="Arial" w:hint="cs"/>
          <w:sz w:val="26"/>
          <w:szCs w:val="26"/>
          <w:rtl/>
        </w:rPr>
        <w:t>العينية</w:t>
      </w:r>
      <w:r w:rsidRPr="006B4041">
        <w:rPr>
          <w:rFonts w:cs="Arial"/>
          <w:sz w:val="26"/>
          <w:szCs w:val="26"/>
          <w:rtl/>
        </w:rPr>
        <w:t xml:space="preserve"> </w:t>
      </w:r>
      <w:r w:rsidRPr="006B4041">
        <w:rPr>
          <w:rFonts w:cs="Arial" w:hint="cs"/>
          <w:sz w:val="26"/>
          <w:szCs w:val="26"/>
          <w:rtl/>
        </w:rPr>
        <w:t>في</w:t>
      </w:r>
      <w:r w:rsidRPr="006B4041">
        <w:rPr>
          <w:rFonts w:cs="Arial"/>
          <w:sz w:val="26"/>
          <w:szCs w:val="26"/>
          <w:rtl/>
        </w:rPr>
        <w:t xml:space="preserve"> </w:t>
      </w:r>
      <w:r w:rsidRPr="006B4041">
        <w:rPr>
          <w:rFonts w:cs="Arial" w:hint="cs"/>
          <w:sz w:val="26"/>
          <w:szCs w:val="26"/>
          <w:rtl/>
        </w:rPr>
        <w:t>النفس</w:t>
      </w:r>
      <w:r w:rsidRPr="006B4041">
        <w:rPr>
          <w:rFonts w:cs="Arial"/>
          <w:sz w:val="26"/>
          <w:szCs w:val="26"/>
          <w:rtl/>
        </w:rPr>
        <w:t xml:space="preserve"> </w:t>
      </w:r>
      <w:r w:rsidRPr="006B4041">
        <w:rPr>
          <w:rFonts w:cs="Arial" w:hint="cs"/>
          <w:sz w:val="26"/>
          <w:szCs w:val="26"/>
          <w:rtl/>
        </w:rPr>
        <w:t>لإبن</w:t>
      </w:r>
      <w:r w:rsidRPr="006B4041">
        <w:rPr>
          <w:rFonts w:cs="Arial"/>
          <w:sz w:val="26"/>
          <w:szCs w:val="26"/>
          <w:rtl/>
        </w:rPr>
        <w:t xml:space="preserve"> </w:t>
      </w:r>
      <w:r w:rsidRPr="006B4041">
        <w:rPr>
          <w:rFonts w:cs="Arial" w:hint="cs"/>
          <w:sz w:val="26"/>
          <w:szCs w:val="26"/>
          <w:rtl/>
        </w:rPr>
        <w:t>سينا</w:t>
      </w:r>
    </w:p>
    <w:p w14:paraId="580C337B" w14:textId="77777777" w:rsidR="006B4041" w:rsidRPr="006B4041" w:rsidRDefault="006B4041" w:rsidP="006B4041">
      <w:pPr>
        <w:pStyle w:val="ListParagraph"/>
        <w:numPr>
          <w:ilvl w:val="0"/>
          <w:numId w:val="1"/>
        </w:numPr>
        <w:spacing w:after="0"/>
        <w:rPr>
          <w:sz w:val="26"/>
          <w:szCs w:val="26"/>
        </w:rPr>
      </w:pPr>
      <w:r w:rsidRPr="006B4041">
        <w:rPr>
          <w:rFonts w:cs="Arial" w:hint="cs"/>
          <w:sz w:val="26"/>
          <w:szCs w:val="26"/>
          <w:rtl/>
        </w:rPr>
        <w:t>شيماء</w:t>
      </w:r>
      <w:r w:rsidRPr="006B4041">
        <w:rPr>
          <w:rFonts w:cs="Arial"/>
          <w:sz w:val="26"/>
          <w:szCs w:val="26"/>
          <w:rtl/>
        </w:rPr>
        <w:t xml:space="preserve"> </w:t>
      </w:r>
      <w:r w:rsidRPr="006B4041">
        <w:rPr>
          <w:rFonts w:cs="Arial" w:hint="cs"/>
          <w:sz w:val="26"/>
          <w:szCs w:val="26"/>
          <w:rtl/>
        </w:rPr>
        <w:t>غازي</w:t>
      </w:r>
      <w:r w:rsidRPr="006B4041">
        <w:rPr>
          <w:rFonts w:cs="Arial"/>
          <w:sz w:val="26"/>
          <w:szCs w:val="26"/>
          <w:rtl/>
        </w:rPr>
        <w:t xml:space="preserve"> </w:t>
      </w:r>
      <w:r w:rsidRPr="006B4041">
        <w:rPr>
          <w:rFonts w:cs="Arial" w:hint="cs"/>
          <w:sz w:val="26"/>
          <w:szCs w:val="26"/>
          <w:rtl/>
        </w:rPr>
        <w:t>أسعد</w:t>
      </w:r>
      <w:r w:rsidRPr="006B4041">
        <w:rPr>
          <w:rFonts w:hint="cs"/>
          <w:sz w:val="26"/>
          <w:szCs w:val="26"/>
          <w:cs/>
        </w:rPr>
        <w:t>‎</w:t>
      </w:r>
    </w:p>
    <w:p w14:paraId="4D99749F" w14:textId="77777777" w:rsidR="006B4041" w:rsidRPr="006B4041" w:rsidRDefault="006B4041" w:rsidP="006B4041">
      <w:pPr>
        <w:pStyle w:val="ListParagraph"/>
        <w:numPr>
          <w:ilvl w:val="0"/>
          <w:numId w:val="1"/>
        </w:numPr>
        <w:spacing w:after="0"/>
        <w:rPr>
          <w:sz w:val="26"/>
          <w:szCs w:val="26"/>
        </w:rPr>
      </w:pPr>
      <w:r w:rsidRPr="006B4041">
        <w:rPr>
          <w:rFonts w:cs="Arial" w:hint="cs"/>
          <w:sz w:val="26"/>
          <w:szCs w:val="26"/>
          <w:rtl/>
        </w:rPr>
        <w:t>دراسات</w:t>
      </w:r>
      <w:r w:rsidRPr="006B4041">
        <w:rPr>
          <w:rFonts w:cs="Arial"/>
          <w:sz w:val="26"/>
          <w:szCs w:val="26"/>
          <w:rtl/>
        </w:rPr>
        <w:t xml:space="preserve"> </w:t>
      </w:r>
      <w:r w:rsidRPr="006B4041">
        <w:rPr>
          <w:rFonts w:cs="Arial" w:hint="cs"/>
          <w:sz w:val="26"/>
          <w:szCs w:val="26"/>
          <w:rtl/>
        </w:rPr>
        <w:t>فلسفية</w:t>
      </w:r>
      <w:r w:rsidRPr="006B4041">
        <w:rPr>
          <w:rFonts w:cs="Arial"/>
          <w:sz w:val="26"/>
          <w:szCs w:val="26"/>
          <w:rtl/>
        </w:rPr>
        <w:t>, 25-36</w:t>
      </w:r>
    </w:p>
    <w:p w14:paraId="78A02AE7" w14:textId="131BE409" w:rsidR="003B7D4E" w:rsidRPr="003B7D4E" w:rsidRDefault="003B7D4E" w:rsidP="006B4041">
      <w:pPr>
        <w:pStyle w:val="ListParagraph"/>
        <w:numPr>
          <w:ilvl w:val="0"/>
          <w:numId w:val="1"/>
        </w:numPr>
        <w:spacing w:after="0"/>
        <w:rPr>
          <w:sz w:val="26"/>
          <w:szCs w:val="26"/>
        </w:rPr>
      </w:pPr>
      <w:r w:rsidRPr="003B7D4E">
        <w:rPr>
          <w:sz w:val="26"/>
          <w:szCs w:val="26"/>
        </w:rPr>
        <w:t>Avicenna's Philosophy of Hedonism and Happiness and their Relationship to Ethics</w:t>
      </w:r>
    </w:p>
    <w:p w14:paraId="339ACFF0" w14:textId="77777777" w:rsidR="003B7D4E" w:rsidRPr="003B7D4E" w:rsidRDefault="003B7D4E" w:rsidP="003B7D4E">
      <w:pPr>
        <w:pStyle w:val="ListParagraph"/>
        <w:numPr>
          <w:ilvl w:val="0"/>
          <w:numId w:val="1"/>
        </w:numPr>
        <w:spacing w:after="0"/>
        <w:rPr>
          <w:sz w:val="26"/>
          <w:szCs w:val="26"/>
        </w:rPr>
      </w:pPr>
      <w:r w:rsidRPr="003B7D4E">
        <w:rPr>
          <w:sz w:val="26"/>
          <w:szCs w:val="26"/>
        </w:rPr>
        <w:t xml:space="preserve">SG </w:t>
      </w:r>
      <w:proofErr w:type="spellStart"/>
      <w:r w:rsidRPr="003B7D4E">
        <w:rPr>
          <w:sz w:val="26"/>
          <w:szCs w:val="26"/>
        </w:rPr>
        <w:t>Asaad</w:t>
      </w:r>
      <w:proofErr w:type="spellEnd"/>
    </w:p>
    <w:p w14:paraId="006CCB2B" w14:textId="47D7F6F5" w:rsidR="003B7D4E" w:rsidRDefault="003B7D4E" w:rsidP="00FE1333">
      <w:pPr>
        <w:pStyle w:val="ListParagraph"/>
        <w:numPr>
          <w:ilvl w:val="0"/>
          <w:numId w:val="1"/>
        </w:numPr>
        <w:spacing w:after="0"/>
        <w:rPr>
          <w:sz w:val="26"/>
          <w:szCs w:val="26"/>
        </w:rPr>
      </w:pPr>
      <w:r w:rsidRPr="003B7D4E">
        <w:rPr>
          <w:sz w:val="26"/>
          <w:szCs w:val="26"/>
        </w:rPr>
        <w:t>Philosophical Studies</w:t>
      </w:r>
      <w:proofErr w:type="gramStart"/>
      <w:r w:rsidR="00FE1333">
        <w:rPr>
          <w:sz w:val="26"/>
          <w:szCs w:val="26"/>
        </w:rPr>
        <w:t>,</w:t>
      </w:r>
      <w:r w:rsidR="001D6B7D">
        <w:rPr>
          <w:sz w:val="26"/>
          <w:szCs w:val="26"/>
        </w:rPr>
        <w:t>2022</w:t>
      </w:r>
      <w:proofErr w:type="gramEnd"/>
      <w:r>
        <w:rPr>
          <w:sz w:val="26"/>
          <w:szCs w:val="26"/>
        </w:rPr>
        <w:t>.</w:t>
      </w:r>
    </w:p>
    <w:p w14:paraId="78E85994" w14:textId="7B4CDEBF" w:rsidR="003B7D4E" w:rsidRDefault="003B7D4E" w:rsidP="003B7D4E">
      <w:pPr>
        <w:pStyle w:val="ListParagraph"/>
        <w:numPr>
          <w:ilvl w:val="0"/>
          <w:numId w:val="1"/>
        </w:numPr>
        <w:spacing w:after="0"/>
        <w:rPr>
          <w:sz w:val="26"/>
          <w:szCs w:val="26"/>
        </w:rPr>
      </w:pPr>
      <w:r w:rsidRPr="003B7D4E">
        <w:rPr>
          <w:sz w:val="26"/>
          <w:szCs w:val="26"/>
        </w:rPr>
        <w:t>Avicenna’s Theory of Flying Man</w:t>
      </w:r>
      <w:r>
        <w:rPr>
          <w:sz w:val="26"/>
          <w:szCs w:val="26"/>
        </w:rPr>
        <w:t>.</w:t>
      </w:r>
    </w:p>
    <w:p w14:paraId="0C7B9EB8" w14:textId="77777777" w:rsidR="003B7D4E" w:rsidRPr="003B7D4E" w:rsidRDefault="003B7D4E" w:rsidP="003B7D4E">
      <w:pPr>
        <w:pStyle w:val="ListParagraph"/>
        <w:numPr>
          <w:ilvl w:val="0"/>
          <w:numId w:val="1"/>
        </w:numPr>
        <w:spacing w:after="0"/>
        <w:rPr>
          <w:sz w:val="26"/>
          <w:szCs w:val="26"/>
        </w:rPr>
      </w:pPr>
      <w:r w:rsidRPr="003B7D4E">
        <w:rPr>
          <w:sz w:val="26"/>
          <w:szCs w:val="26"/>
        </w:rPr>
        <w:t xml:space="preserve">SG </w:t>
      </w:r>
      <w:proofErr w:type="spellStart"/>
      <w:r w:rsidRPr="003B7D4E">
        <w:rPr>
          <w:sz w:val="26"/>
          <w:szCs w:val="26"/>
        </w:rPr>
        <w:t>Asaad</w:t>
      </w:r>
      <w:proofErr w:type="spellEnd"/>
    </w:p>
    <w:p w14:paraId="1F8CE57E" w14:textId="7B84FF27" w:rsidR="003B7D4E" w:rsidRDefault="003B7D4E" w:rsidP="003B7D4E">
      <w:pPr>
        <w:pStyle w:val="ListParagraph"/>
        <w:numPr>
          <w:ilvl w:val="0"/>
          <w:numId w:val="1"/>
        </w:numPr>
        <w:spacing w:after="0"/>
        <w:rPr>
          <w:sz w:val="26"/>
          <w:szCs w:val="26"/>
        </w:rPr>
      </w:pPr>
      <w:r w:rsidRPr="003B7D4E">
        <w:rPr>
          <w:sz w:val="26"/>
          <w:szCs w:val="26"/>
        </w:rPr>
        <w:t>Philosophical Studies</w:t>
      </w:r>
      <w:proofErr w:type="gramStart"/>
      <w:r w:rsidR="008118F1">
        <w:rPr>
          <w:sz w:val="26"/>
          <w:szCs w:val="26"/>
        </w:rPr>
        <w:t>,2020</w:t>
      </w:r>
      <w:proofErr w:type="gramEnd"/>
      <w:r>
        <w:rPr>
          <w:sz w:val="26"/>
          <w:szCs w:val="26"/>
        </w:rPr>
        <w:t>.</w:t>
      </w:r>
    </w:p>
    <w:p w14:paraId="64132BA2" w14:textId="64AFF641" w:rsidR="003B7D4E" w:rsidRPr="001D6B7D" w:rsidRDefault="003B7D4E" w:rsidP="003B7D4E">
      <w:pPr>
        <w:pStyle w:val="ListParagraph"/>
        <w:numPr>
          <w:ilvl w:val="0"/>
          <w:numId w:val="1"/>
        </w:numPr>
        <w:spacing w:after="0"/>
        <w:rPr>
          <w:sz w:val="26"/>
          <w:szCs w:val="26"/>
        </w:rPr>
      </w:pPr>
      <w:r w:rsidRPr="003B7D4E">
        <w:rPr>
          <w:rFonts w:cs="Arial" w:hint="cs"/>
          <w:sz w:val="26"/>
          <w:szCs w:val="26"/>
          <w:rtl/>
        </w:rPr>
        <w:t>أبعاد</w:t>
      </w:r>
      <w:r w:rsidRPr="003B7D4E">
        <w:rPr>
          <w:rFonts w:cs="Arial"/>
          <w:sz w:val="26"/>
          <w:szCs w:val="26"/>
          <w:rtl/>
        </w:rPr>
        <w:t xml:space="preserve"> </w:t>
      </w:r>
      <w:r w:rsidRPr="003B7D4E">
        <w:rPr>
          <w:rFonts w:cs="Arial" w:hint="cs"/>
          <w:sz w:val="26"/>
          <w:szCs w:val="26"/>
          <w:rtl/>
        </w:rPr>
        <w:t>فكرة</w:t>
      </w:r>
      <w:r w:rsidRPr="003B7D4E">
        <w:rPr>
          <w:rFonts w:cs="Arial"/>
          <w:sz w:val="26"/>
          <w:szCs w:val="26"/>
          <w:rtl/>
        </w:rPr>
        <w:t xml:space="preserve"> </w:t>
      </w:r>
      <w:r w:rsidRPr="003B7D4E">
        <w:rPr>
          <w:rFonts w:cs="Arial" w:hint="cs"/>
          <w:sz w:val="26"/>
          <w:szCs w:val="26"/>
          <w:rtl/>
        </w:rPr>
        <w:t>السعادة</w:t>
      </w:r>
      <w:r w:rsidRPr="003B7D4E">
        <w:rPr>
          <w:rFonts w:cs="Arial"/>
          <w:sz w:val="26"/>
          <w:szCs w:val="26"/>
          <w:rtl/>
        </w:rPr>
        <w:t xml:space="preserve"> </w:t>
      </w:r>
      <w:r w:rsidRPr="003B7D4E">
        <w:rPr>
          <w:rFonts w:cs="Arial" w:hint="cs"/>
          <w:sz w:val="26"/>
          <w:szCs w:val="26"/>
          <w:rtl/>
        </w:rPr>
        <w:t>عند</w:t>
      </w:r>
      <w:r w:rsidRPr="003B7D4E">
        <w:rPr>
          <w:rFonts w:cs="Arial"/>
          <w:sz w:val="26"/>
          <w:szCs w:val="26"/>
          <w:rtl/>
        </w:rPr>
        <w:t xml:space="preserve"> </w:t>
      </w:r>
      <w:r w:rsidRPr="003B7D4E">
        <w:rPr>
          <w:rFonts w:cs="Arial" w:hint="cs"/>
          <w:sz w:val="26"/>
          <w:szCs w:val="26"/>
          <w:rtl/>
        </w:rPr>
        <w:t>الفيلسوفين</w:t>
      </w:r>
      <w:r w:rsidRPr="003B7D4E">
        <w:rPr>
          <w:rFonts w:cs="Arial"/>
          <w:sz w:val="26"/>
          <w:szCs w:val="26"/>
          <w:rtl/>
        </w:rPr>
        <w:t xml:space="preserve"> </w:t>
      </w:r>
      <w:r w:rsidRPr="003B7D4E">
        <w:rPr>
          <w:rFonts w:cs="Arial" w:hint="cs"/>
          <w:sz w:val="26"/>
          <w:szCs w:val="26"/>
          <w:rtl/>
        </w:rPr>
        <w:t>الفارابي</w:t>
      </w:r>
      <w:r w:rsidRPr="003B7D4E">
        <w:rPr>
          <w:rFonts w:cs="Arial"/>
          <w:sz w:val="26"/>
          <w:szCs w:val="26"/>
          <w:rtl/>
        </w:rPr>
        <w:t xml:space="preserve"> </w:t>
      </w:r>
      <w:r w:rsidRPr="003B7D4E">
        <w:rPr>
          <w:rFonts w:cs="Arial" w:hint="cs"/>
          <w:sz w:val="26"/>
          <w:szCs w:val="26"/>
          <w:rtl/>
        </w:rPr>
        <w:t>وإبن</w:t>
      </w:r>
      <w:r w:rsidRPr="003B7D4E">
        <w:rPr>
          <w:rFonts w:cs="Arial"/>
          <w:sz w:val="26"/>
          <w:szCs w:val="26"/>
          <w:rtl/>
        </w:rPr>
        <w:t xml:space="preserve"> </w:t>
      </w:r>
      <w:r w:rsidRPr="003B7D4E">
        <w:rPr>
          <w:rFonts w:cs="Arial" w:hint="cs"/>
          <w:sz w:val="26"/>
          <w:szCs w:val="26"/>
          <w:rtl/>
        </w:rPr>
        <w:t>طفيل</w:t>
      </w:r>
      <w:r w:rsidRPr="003B7D4E">
        <w:rPr>
          <w:rFonts w:cs="Arial"/>
          <w:sz w:val="26"/>
          <w:szCs w:val="26"/>
          <w:rtl/>
        </w:rPr>
        <w:t xml:space="preserve"> (</w:t>
      </w:r>
      <w:r w:rsidRPr="003B7D4E">
        <w:rPr>
          <w:rFonts w:cs="Arial" w:hint="cs"/>
          <w:sz w:val="26"/>
          <w:szCs w:val="26"/>
          <w:rtl/>
        </w:rPr>
        <w:t>دراسة</w:t>
      </w:r>
      <w:r w:rsidRPr="003B7D4E">
        <w:rPr>
          <w:rFonts w:cs="Arial"/>
          <w:sz w:val="26"/>
          <w:szCs w:val="26"/>
          <w:rtl/>
        </w:rPr>
        <w:t xml:space="preserve"> </w:t>
      </w:r>
      <w:r w:rsidRPr="003B7D4E">
        <w:rPr>
          <w:rFonts w:cs="Arial" w:hint="cs"/>
          <w:sz w:val="26"/>
          <w:szCs w:val="26"/>
          <w:rtl/>
        </w:rPr>
        <w:t>تحليلية</w:t>
      </w:r>
      <w:r w:rsidRPr="003B7D4E">
        <w:rPr>
          <w:rFonts w:cs="Arial"/>
          <w:sz w:val="26"/>
          <w:szCs w:val="26"/>
          <w:rtl/>
        </w:rPr>
        <w:t xml:space="preserve"> </w:t>
      </w:r>
      <w:r w:rsidRPr="003B7D4E">
        <w:rPr>
          <w:rFonts w:cs="Arial" w:hint="cs"/>
          <w:sz w:val="26"/>
          <w:szCs w:val="26"/>
          <w:rtl/>
        </w:rPr>
        <w:t>مقارنة</w:t>
      </w:r>
      <w:r>
        <w:rPr>
          <w:rFonts w:cs="Arial" w:hint="cs"/>
          <w:sz w:val="26"/>
          <w:szCs w:val="26"/>
          <w:rtl/>
        </w:rPr>
        <w:t>)</w:t>
      </w:r>
    </w:p>
    <w:p w14:paraId="76B34E60" w14:textId="756CC017" w:rsidR="001D6B7D" w:rsidRDefault="001D6B7D" w:rsidP="001D6B7D">
      <w:pPr>
        <w:pStyle w:val="ListParagraph"/>
        <w:numPr>
          <w:ilvl w:val="0"/>
          <w:numId w:val="1"/>
        </w:numPr>
        <w:spacing w:after="0"/>
        <w:rPr>
          <w:sz w:val="26"/>
          <w:szCs w:val="26"/>
        </w:rPr>
      </w:pPr>
      <w:r w:rsidRPr="001D6B7D">
        <w:rPr>
          <w:rFonts w:cs="Arial" w:hint="cs"/>
          <w:sz w:val="26"/>
          <w:szCs w:val="26"/>
          <w:rtl/>
        </w:rPr>
        <w:t>شيماء</w:t>
      </w:r>
      <w:r w:rsidRPr="001D6B7D">
        <w:rPr>
          <w:rFonts w:cs="Arial"/>
          <w:sz w:val="26"/>
          <w:szCs w:val="26"/>
          <w:rtl/>
        </w:rPr>
        <w:t xml:space="preserve"> </w:t>
      </w:r>
      <w:r w:rsidRPr="001D6B7D">
        <w:rPr>
          <w:rFonts w:cs="Arial" w:hint="cs"/>
          <w:sz w:val="26"/>
          <w:szCs w:val="26"/>
          <w:rtl/>
        </w:rPr>
        <w:t>غازي</w:t>
      </w:r>
      <w:r w:rsidRPr="001D6B7D">
        <w:rPr>
          <w:rFonts w:cs="Arial"/>
          <w:sz w:val="26"/>
          <w:szCs w:val="26"/>
          <w:rtl/>
        </w:rPr>
        <w:t xml:space="preserve"> </w:t>
      </w:r>
      <w:r w:rsidRPr="001D6B7D">
        <w:rPr>
          <w:rFonts w:cs="Arial" w:hint="cs"/>
          <w:sz w:val="26"/>
          <w:szCs w:val="26"/>
          <w:rtl/>
        </w:rPr>
        <w:t>أسعد</w:t>
      </w:r>
    </w:p>
    <w:p w14:paraId="1AA47140" w14:textId="00B3EF70" w:rsidR="003B7D4E" w:rsidRDefault="008118F1" w:rsidP="001D6B7D">
      <w:pPr>
        <w:pStyle w:val="ListParagraph"/>
        <w:numPr>
          <w:ilvl w:val="0"/>
          <w:numId w:val="1"/>
        </w:numPr>
        <w:spacing w:after="0"/>
        <w:rPr>
          <w:sz w:val="26"/>
          <w:szCs w:val="26"/>
        </w:rPr>
      </w:pPr>
      <w:r>
        <w:rPr>
          <w:rFonts w:cs="Arial" w:hint="cs"/>
          <w:sz w:val="26"/>
          <w:szCs w:val="26"/>
          <w:rtl/>
        </w:rPr>
        <w:t xml:space="preserve"> 2019</w:t>
      </w:r>
      <w:r w:rsidR="00C56158">
        <w:rPr>
          <w:rFonts w:cs="Arial" w:hint="cs"/>
          <w:sz w:val="26"/>
          <w:szCs w:val="26"/>
          <w:rtl/>
        </w:rPr>
        <w:t xml:space="preserve"> </w:t>
      </w:r>
      <w:r>
        <w:rPr>
          <w:rFonts w:cs="Arial" w:hint="cs"/>
          <w:sz w:val="26"/>
          <w:szCs w:val="26"/>
          <w:rtl/>
        </w:rPr>
        <w:t>،</w:t>
      </w:r>
      <w:r w:rsidR="001D6B7D" w:rsidRPr="001D6B7D">
        <w:rPr>
          <w:rFonts w:cs="Arial" w:hint="cs"/>
          <w:sz w:val="26"/>
          <w:szCs w:val="26"/>
          <w:rtl/>
        </w:rPr>
        <w:t>مؤتمرات</w:t>
      </w:r>
      <w:r w:rsidR="001D6B7D" w:rsidRPr="001D6B7D">
        <w:rPr>
          <w:rFonts w:cs="Arial"/>
          <w:sz w:val="26"/>
          <w:szCs w:val="26"/>
          <w:rtl/>
        </w:rPr>
        <w:t xml:space="preserve"> </w:t>
      </w:r>
      <w:r w:rsidR="001D6B7D" w:rsidRPr="001D6B7D">
        <w:rPr>
          <w:rFonts w:cs="Arial" w:hint="cs"/>
          <w:sz w:val="26"/>
          <w:szCs w:val="26"/>
          <w:rtl/>
        </w:rPr>
        <w:t>الآداب</w:t>
      </w:r>
      <w:r w:rsidR="001D6B7D" w:rsidRPr="001D6B7D">
        <w:rPr>
          <w:rFonts w:cs="Arial"/>
          <w:sz w:val="26"/>
          <w:szCs w:val="26"/>
          <w:rtl/>
        </w:rPr>
        <w:t xml:space="preserve"> </w:t>
      </w:r>
      <w:r w:rsidR="001D6B7D" w:rsidRPr="001D6B7D">
        <w:rPr>
          <w:rFonts w:cs="Arial" w:hint="cs"/>
          <w:sz w:val="26"/>
          <w:szCs w:val="26"/>
          <w:rtl/>
        </w:rPr>
        <w:t>والعلوم</w:t>
      </w:r>
      <w:r w:rsidR="001D6B7D" w:rsidRPr="001D6B7D">
        <w:rPr>
          <w:rFonts w:cs="Arial"/>
          <w:sz w:val="26"/>
          <w:szCs w:val="26"/>
          <w:rtl/>
        </w:rPr>
        <w:t xml:space="preserve"> </w:t>
      </w:r>
      <w:r w:rsidR="001D6B7D" w:rsidRPr="001D6B7D">
        <w:rPr>
          <w:rFonts w:cs="Arial" w:hint="cs"/>
          <w:sz w:val="26"/>
          <w:szCs w:val="26"/>
          <w:rtl/>
        </w:rPr>
        <w:t>الانسانية</w:t>
      </w:r>
      <w:r w:rsidR="001D6B7D" w:rsidRPr="001D6B7D">
        <w:rPr>
          <w:rFonts w:cs="Arial"/>
          <w:sz w:val="26"/>
          <w:szCs w:val="26"/>
          <w:rtl/>
        </w:rPr>
        <w:t xml:space="preserve"> </w:t>
      </w:r>
      <w:r w:rsidR="001D6B7D" w:rsidRPr="001D6B7D">
        <w:rPr>
          <w:rFonts w:cs="Arial" w:hint="cs"/>
          <w:sz w:val="26"/>
          <w:szCs w:val="26"/>
          <w:rtl/>
        </w:rPr>
        <w:t>والطبيعية</w:t>
      </w:r>
    </w:p>
    <w:p w14:paraId="48BFC81D" w14:textId="36CFE38C" w:rsidR="003B7D4E" w:rsidRDefault="00C56158" w:rsidP="00C56158">
      <w:pPr>
        <w:pStyle w:val="ListParagraph"/>
        <w:numPr>
          <w:ilvl w:val="0"/>
          <w:numId w:val="1"/>
        </w:numPr>
        <w:spacing w:after="0"/>
        <w:rPr>
          <w:sz w:val="26"/>
          <w:szCs w:val="26"/>
        </w:rPr>
      </w:pPr>
      <w:r w:rsidRPr="00C56158">
        <w:rPr>
          <w:sz w:val="26"/>
          <w:szCs w:val="26"/>
        </w:rPr>
        <w:t xml:space="preserve">Music of the Brothers </w:t>
      </w:r>
      <w:proofErr w:type="spellStart"/>
      <w:r w:rsidRPr="00C56158">
        <w:rPr>
          <w:sz w:val="26"/>
          <w:szCs w:val="26"/>
        </w:rPr>
        <w:t>Safa</w:t>
      </w:r>
      <w:proofErr w:type="spellEnd"/>
      <w:r w:rsidRPr="00C56158">
        <w:rPr>
          <w:sz w:val="26"/>
          <w:szCs w:val="26"/>
        </w:rPr>
        <w:t xml:space="preserve"> Meaning and semantics</w:t>
      </w:r>
      <w:r>
        <w:rPr>
          <w:sz w:val="26"/>
          <w:szCs w:val="26"/>
        </w:rPr>
        <w:t>.</w:t>
      </w:r>
    </w:p>
    <w:p w14:paraId="634274A4" w14:textId="77777777" w:rsidR="00C56158" w:rsidRPr="00C56158" w:rsidRDefault="00C56158" w:rsidP="00C56158">
      <w:pPr>
        <w:pStyle w:val="ListParagraph"/>
        <w:numPr>
          <w:ilvl w:val="0"/>
          <w:numId w:val="1"/>
        </w:numPr>
        <w:spacing w:after="0"/>
        <w:rPr>
          <w:sz w:val="26"/>
          <w:szCs w:val="26"/>
        </w:rPr>
      </w:pPr>
      <w:r w:rsidRPr="00C56158">
        <w:rPr>
          <w:sz w:val="26"/>
          <w:szCs w:val="26"/>
        </w:rPr>
        <w:t xml:space="preserve">SG </w:t>
      </w:r>
      <w:proofErr w:type="spellStart"/>
      <w:r w:rsidRPr="00C56158">
        <w:rPr>
          <w:sz w:val="26"/>
          <w:szCs w:val="26"/>
        </w:rPr>
        <w:t>Asaad</w:t>
      </w:r>
      <w:proofErr w:type="spellEnd"/>
    </w:p>
    <w:p w14:paraId="6CE59AF8" w14:textId="3D271113" w:rsidR="00654F0E" w:rsidRPr="003006F0" w:rsidRDefault="00C56158" w:rsidP="003006F0">
      <w:pPr>
        <w:pStyle w:val="ListParagraph"/>
        <w:numPr>
          <w:ilvl w:val="0"/>
          <w:numId w:val="1"/>
        </w:numPr>
        <w:spacing w:after="0"/>
        <w:rPr>
          <w:sz w:val="26"/>
          <w:szCs w:val="26"/>
        </w:rPr>
      </w:pPr>
      <w:r w:rsidRPr="00C56158">
        <w:rPr>
          <w:sz w:val="26"/>
          <w:szCs w:val="26"/>
        </w:rPr>
        <w:t>Philosophy Journal</w:t>
      </w:r>
      <w:proofErr w:type="gramStart"/>
      <w:r>
        <w:rPr>
          <w:sz w:val="26"/>
          <w:szCs w:val="26"/>
        </w:rPr>
        <w:t>,2016</w:t>
      </w:r>
      <w:proofErr w:type="gramEnd"/>
      <w:r>
        <w:rPr>
          <w:sz w:val="26"/>
          <w:szCs w:val="26"/>
        </w:rPr>
        <w:t>.</w:t>
      </w:r>
    </w:p>
    <w:p w14:paraId="2F24B91A" w14:textId="42CCD25F" w:rsidR="00C36DAD" w:rsidRPr="00D47951" w:rsidRDefault="00875D80" w:rsidP="00D47951">
      <w:pPr>
        <w:rPr>
          <w:b/>
          <w:bCs/>
          <w:sz w:val="40"/>
          <w:szCs w:val="40"/>
        </w:rPr>
      </w:pPr>
      <w:r w:rsidRPr="00D47951">
        <w:rPr>
          <w:b/>
          <w:bCs/>
          <w:sz w:val="40"/>
          <w:szCs w:val="40"/>
        </w:rPr>
        <w:t>Conferences and courses attended</w:t>
      </w:r>
    </w:p>
    <w:p w14:paraId="75A8B867" w14:textId="1BB98109" w:rsidR="00654F0E" w:rsidRPr="00D47951" w:rsidRDefault="005D1136" w:rsidP="005D1136">
      <w:pPr>
        <w:pStyle w:val="ListParagraph"/>
        <w:numPr>
          <w:ilvl w:val="0"/>
          <w:numId w:val="1"/>
        </w:numPr>
        <w:spacing w:after="0"/>
        <w:rPr>
          <w:sz w:val="26"/>
          <w:szCs w:val="26"/>
        </w:rPr>
      </w:pPr>
      <w:r>
        <w:rPr>
          <w:sz w:val="26"/>
          <w:szCs w:val="26"/>
        </w:rPr>
        <w:t>T</w:t>
      </w:r>
      <w:r w:rsidRPr="005D1136">
        <w:rPr>
          <w:sz w:val="26"/>
          <w:szCs w:val="26"/>
        </w:rPr>
        <w:t>he Committee of the Arab International Conference Network and its conferences held in Turkey</w:t>
      </w:r>
      <w:r w:rsidR="00DB4743">
        <w:rPr>
          <w:sz w:val="26"/>
          <w:szCs w:val="26"/>
        </w:rPr>
        <w:t xml:space="preserve"> 2019.</w:t>
      </w:r>
    </w:p>
    <w:p w14:paraId="3B1990A6" w14:textId="5ECEF862" w:rsidR="00D47951" w:rsidRDefault="00D47951" w:rsidP="00C36DAD">
      <w:pPr>
        <w:spacing w:after="0"/>
        <w:rPr>
          <w:sz w:val="26"/>
          <w:szCs w:val="26"/>
        </w:rPr>
      </w:pPr>
    </w:p>
    <w:p w14:paraId="0FB144BB" w14:textId="7ED4FFF4" w:rsidR="00D47951" w:rsidRDefault="00875D80" w:rsidP="00D47951">
      <w:pPr>
        <w:rPr>
          <w:b/>
          <w:bCs/>
          <w:sz w:val="40"/>
          <w:szCs w:val="40"/>
        </w:rPr>
      </w:pPr>
      <w:r w:rsidRPr="00D47951">
        <w:rPr>
          <w:b/>
          <w:bCs/>
          <w:sz w:val="40"/>
          <w:szCs w:val="40"/>
        </w:rPr>
        <w:t xml:space="preserve">Funding and academic awards </w:t>
      </w:r>
    </w:p>
    <w:p w14:paraId="5069F5AB" w14:textId="77777777" w:rsidR="002D445C" w:rsidRPr="00D47951" w:rsidRDefault="002D445C" w:rsidP="00D47951">
      <w:pPr>
        <w:rPr>
          <w:b/>
          <w:bCs/>
          <w:sz w:val="40"/>
          <w:szCs w:val="40"/>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527CF365" w14:textId="77777777" w:rsidR="008B7562" w:rsidRPr="008B7562" w:rsidRDefault="008B7562" w:rsidP="008B7562">
      <w:pPr>
        <w:spacing w:after="0"/>
        <w:rPr>
          <w:sz w:val="26"/>
          <w:szCs w:val="26"/>
        </w:rPr>
      </w:pPr>
      <w:r w:rsidRPr="008B7562">
        <w:rPr>
          <w:sz w:val="26"/>
          <w:szCs w:val="26"/>
        </w:rPr>
        <w:lastRenderedPageBreak/>
        <w:t>Member of the Cultural Organizing Committee for Courses and Conferences at Salah El-Din University for more than 4 years</w:t>
      </w:r>
    </w:p>
    <w:p w14:paraId="1E925A9C" w14:textId="77777777" w:rsidR="008B7562" w:rsidRPr="008B7562" w:rsidRDefault="008B7562" w:rsidP="008B7562">
      <w:pPr>
        <w:spacing w:after="0"/>
        <w:rPr>
          <w:sz w:val="26"/>
          <w:szCs w:val="26"/>
        </w:rPr>
      </w:pPr>
      <w:r w:rsidRPr="008B7562">
        <w:rPr>
          <w:sz w:val="26"/>
          <w:szCs w:val="26"/>
        </w:rPr>
        <w:t xml:space="preserve">Member of the Scientific Council of the Department of Philosophy \ College of Arts \ </w:t>
      </w:r>
      <w:proofErr w:type="spellStart"/>
      <w:r w:rsidRPr="008B7562">
        <w:rPr>
          <w:sz w:val="26"/>
          <w:szCs w:val="26"/>
        </w:rPr>
        <w:t>Salahaddin</w:t>
      </w:r>
      <w:proofErr w:type="spellEnd"/>
      <w:r w:rsidRPr="008B7562">
        <w:rPr>
          <w:sz w:val="26"/>
          <w:szCs w:val="26"/>
        </w:rPr>
        <w:t xml:space="preserve"> University</w:t>
      </w:r>
    </w:p>
    <w:p w14:paraId="6FAAE23E" w14:textId="77777777" w:rsidR="008B7562" w:rsidRPr="008B7562" w:rsidRDefault="008B7562" w:rsidP="008B7562">
      <w:pPr>
        <w:spacing w:after="0"/>
        <w:rPr>
          <w:sz w:val="26"/>
          <w:szCs w:val="26"/>
        </w:rPr>
      </w:pPr>
      <w:r w:rsidRPr="008B7562">
        <w:rPr>
          <w:sz w:val="26"/>
          <w:szCs w:val="26"/>
        </w:rPr>
        <w:t>Member of the teachers union</w:t>
      </w:r>
    </w:p>
    <w:p w14:paraId="5B2755A8" w14:textId="09B660FC" w:rsidR="00D47951" w:rsidRPr="008B7562" w:rsidRDefault="008B7562" w:rsidP="008B7562">
      <w:pPr>
        <w:spacing w:after="0"/>
        <w:rPr>
          <w:sz w:val="26"/>
          <w:szCs w:val="26"/>
        </w:rPr>
      </w:pPr>
      <w:r w:rsidRPr="008B7562">
        <w:rPr>
          <w:sz w:val="26"/>
          <w:szCs w:val="26"/>
        </w:rPr>
        <w:t>Member of the Committee of the Arab International Conference Network and its conferences held in Turkey for one year.</w:t>
      </w:r>
    </w:p>
    <w:p w14:paraId="323C3E69" w14:textId="53B8ABC6" w:rsidR="00E617CC" w:rsidRDefault="00E617CC"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7086D812" w14:textId="3465076C" w:rsidR="00827A22" w:rsidRDefault="0067568B" w:rsidP="00E617CC">
      <w:pPr>
        <w:spacing w:after="0"/>
      </w:pPr>
      <w:hyperlink r:id="rId11" w:history="1">
        <w:r w:rsidRPr="005961AA">
          <w:rPr>
            <w:rStyle w:val="Hyperlink"/>
          </w:rPr>
          <w:t>https://scholar.google.com/citations?hl=en&amp;user=VIeCzToAAAAJ&amp;view_op=list_works&amp;gmla=AJsN-F54mf3BH4IYVVvm45hl6vBajcJm_IEKtZLWVO2nu7K3x0lWimcvsHYXq2ohD3FKeNxQr32RUVu93KHn0JugAUzlv3kuAXc7CCv1gSF6BA6vpxSP0Tk</w:t>
        </w:r>
      </w:hyperlink>
    </w:p>
    <w:p w14:paraId="58C49371" w14:textId="77777777" w:rsidR="0067568B" w:rsidRDefault="0067568B" w:rsidP="00E617CC">
      <w:pPr>
        <w:spacing w:after="0"/>
      </w:pPr>
    </w:p>
    <w:p w14:paraId="2C827759" w14:textId="5121FABB" w:rsidR="00E617CC" w:rsidRDefault="00E617CC" w:rsidP="00E617CC">
      <w:pPr>
        <w:spacing w:after="0"/>
        <w:rPr>
          <w:sz w:val="26"/>
          <w:szCs w:val="26"/>
          <w:rtl/>
        </w:rPr>
      </w:pPr>
      <w:bookmarkStart w:id="0" w:name="_GoBack"/>
      <w:bookmarkEnd w:id="0"/>
    </w:p>
    <w:p w14:paraId="094A3552" w14:textId="2BC923FF" w:rsidR="00D87EF7" w:rsidRDefault="00D87EF7" w:rsidP="00E617CC">
      <w:pPr>
        <w:spacing w:after="0"/>
        <w:rPr>
          <w:sz w:val="26"/>
          <w:szCs w:val="26"/>
          <w:rtl/>
        </w:rPr>
      </w:pPr>
    </w:p>
    <w:p w14:paraId="5E76AC80" w14:textId="777EFE8D" w:rsidR="00D87EF7" w:rsidRDefault="00D87EF7" w:rsidP="00E617CC">
      <w:pPr>
        <w:spacing w:after="0"/>
        <w:rPr>
          <w:sz w:val="26"/>
          <w:szCs w:val="26"/>
          <w:rtl/>
        </w:rPr>
      </w:pPr>
    </w:p>
    <w:p w14:paraId="5DF85FEE" w14:textId="000C75A5" w:rsidR="00D87EF7" w:rsidRDefault="00D87EF7" w:rsidP="00E617CC">
      <w:pPr>
        <w:spacing w:after="0"/>
        <w:rPr>
          <w:sz w:val="26"/>
          <w:szCs w:val="26"/>
          <w:rtl/>
        </w:rPr>
      </w:pPr>
    </w:p>
    <w:p w14:paraId="7909E559" w14:textId="1195F791" w:rsidR="00D87EF7" w:rsidRDefault="00D87EF7" w:rsidP="00E617CC">
      <w:pPr>
        <w:spacing w:after="0"/>
        <w:rPr>
          <w:sz w:val="26"/>
          <w:szCs w:val="26"/>
          <w:rtl/>
        </w:rPr>
      </w:pPr>
    </w:p>
    <w:p w14:paraId="41474267" w14:textId="3C95C595" w:rsidR="00D87EF7" w:rsidRDefault="00D87EF7" w:rsidP="00E617CC">
      <w:pPr>
        <w:spacing w:after="0"/>
        <w:rPr>
          <w:sz w:val="26"/>
          <w:szCs w:val="26"/>
          <w:rtl/>
        </w:rPr>
      </w:pPr>
    </w:p>
    <w:p w14:paraId="58C9B11B" w14:textId="2B0986E9" w:rsidR="00D87EF7" w:rsidRDefault="00D87EF7" w:rsidP="00E617CC">
      <w:pPr>
        <w:spacing w:after="0"/>
        <w:rPr>
          <w:sz w:val="26"/>
          <w:szCs w:val="26"/>
          <w:rtl/>
        </w:rPr>
      </w:pPr>
    </w:p>
    <w:p w14:paraId="278951E4" w14:textId="2E325180" w:rsidR="00D87EF7" w:rsidRDefault="00D87EF7" w:rsidP="00E617CC">
      <w:pPr>
        <w:spacing w:after="0"/>
        <w:rPr>
          <w:sz w:val="26"/>
          <w:szCs w:val="26"/>
          <w:rtl/>
        </w:rPr>
      </w:pPr>
    </w:p>
    <w:p w14:paraId="6CA298FA"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1F280F65"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556D0F9D"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2C016061"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48151671" w14:textId="77777777"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14:paraId="0B568093" w14:textId="047FAEDB" w:rsidR="001E2774" w:rsidRPr="00E617CC" w:rsidRDefault="001E2774" w:rsidP="001E2774">
      <w:pPr>
        <w:bidi/>
        <w:spacing w:after="0"/>
        <w:rPr>
          <w:sz w:val="26"/>
          <w:szCs w:val="26"/>
          <w:lang w:bidi="ar-IQ"/>
        </w:rPr>
      </w:pPr>
    </w:p>
    <w:sectPr w:rsidR="001E2774" w:rsidRPr="00E617CC" w:rsidSect="00E873F6">
      <w:footerReference w:type="default" r:id="rId12"/>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8FA31" w14:textId="77777777" w:rsidR="00AE5D6D" w:rsidRDefault="00AE5D6D" w:rsidP="00E617CC">
      <w:pPr>
        <w:spacing w:after="0" w:line="240" w:lineRule="auto"/>
      </w:pPr>
      <w:r>
        <w:separator/>
      </w:r>
    </w:p>
  </w:endnote>
  <w:endnote w:type="continuationSeparator" w:id="0">
    <w:p w14:paraId="23C950AF" w14:textId="77777777" w:rsidR="00AE5D6D" w:rsidRDefault="00AE5D6D"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0A35524C" w:rsidR="0003259C" w:rsidRDefault="000325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286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286E">
              <w:rPr>
                <w:b/>
                <w:bCs/>
                <w:noProof/>
              </w:rPr>
              <w:t>3</w:t>
            </w:r>
            <w:r>
              <w:rPr>
                <w:b/>
                <w:bCs/>
                <w:sz w:val="24"/>
                <w:szCs w:val="24"/>
              </w:rPr>
              <w:fldChar w:fldCharType="end"/>
            </w:r>
          </w:p>
        </w:sdtContent>
      </w:sdt>
    </w:sdtContent>
  </w:sdt>
  <w:p w14:paraId="458B3D1E" w14:textId="77777777" w:rsidR="0003259C" w:rsidRDefault="00032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7EE91" w14:textId="77777777" w:rsidR="00AE5D6D" w:rsidRDefault="00AE5D6D" w:rsidP="00E617CC">
      <w:pPr>
        <w:spacing w:after="0" w:line="240" w:lineRule="auto"/>
      </w:pPr>
      <w:r>
        <w:separator/>
      </w:r>
    </w:p>
  </w:footnote>
  <w:footnote w:type="continuationSeparator" w:id="0">
    <w:p w14:paraId="1FCDAEE7" w14:textId="77777777" w:rsidR="00AE5D6D" w:rsidRDefault="00AE5D6D"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3259C"/>
    <w:rsid w:val="00137F85"/>
    <w:rsid w:val="00142031"/>
    <w:rsid w:val="001577CF"/>
    <w:rsid w:val="00193272"/>
    <w:rsid w:val="001B06F5"/>
    <w:rsid w:val="001B188B"/>
    <w:rsid w:val="001B3EC5"/>
    <w:rsid w:val="001D6B7D"/>
    <w:rsid w:val="001E2774"/>
    <w:rsid w:val="002B00DF"/>
    <w:rsid w:val="002C77B7"/>
    <w:rsid w:val="002D1A45"/>
    <w:rsid w:val="002D445C"/>
    <w:rsid w:val="003006F0"/>
    <w:rsid w:val="00355DCF"/>
    <w:rsid w:val="003B5DC4"/>
    <w:rsid w:val="003B7D4E"/>
    <w:rsid w:val="00456E97"/>
    <w:rsid w:val="00476865"/>
    <w:rsid w:val="004C2C8F"/>
    <w:rsid w:val="004E4DC6"/>
    <w:rsid w:val="005009FF"/>
    <w:rsid w:val="005333DA"/>
    <w:rsid w:val="00577682"/>
    <w:rsid w:val="005D1136"/>
    <w:rsid w:val="005E5628"/>
    <w:rsid w:val="0062499C"/>
    <w:rsid w:val="00654F0E"/>
    <w:rsid w:val="0067568B"/>
    <w:rsid w:val="006828E9"/>
    <w:rsid w:val="006B4041"/>
    <w:rsid w:val="007B49EA"/>
    <w:rsid w:val="00803CB3"/>
    <w:rsid w:val="008118F1"/>
    <w:rsid w:val="00827A22"/>
    <w:rsid w:val="00842A86"/>
    <w:rsid w:val="00875D80"/>
    <w:rsid w:val="00887A59"/>
    <w:rsid w:val="008B7562"/>
    <w:rsid w:val="008F39C1"/>
    <w:rsid w:val="009750D8"/>
    <w:rsid w:val="00992F75"/>
    <w:rsid w:val="009C3A65"/>
    <w:rsid w:val="009E0364"/>
    <w:rsid w:val="00A103EE"/>
    <w:rsid w:val="00A336A3"/>
    <w:rsid w:val="00AA113E"/>
    <w:rsid w:val="00AC145C"/>
    <w:rsid w:val="00AE5D6D"/>
    <w:rsid w:val="00AF346B"/>
    <w:rsid w:val="00AF5D46"/>
    <w:rsid w:val="00BB209C"/>
    <w:rsid w:val="00BB7D32"/>
    <w:rsid w:val="00BD0478"/>
    <w:rsid w:val="00C36DAD"/>
    <w:rsid w:val="00C56158"/>
    <w:rsid w:val="00C7286E"/>
    <w:rsid w:val="00D47951"/>
    <w:rsid w:val="00D55117"/>
    <w:rsid w:val="00D87EF7"/>
    <w:rsid w:val="00DB4743"/>
    <w:rsid w:val="00DE00C5"/>
    <w:rsid w:val="00DE1F72"/>
    <w:rsid w:val="00DF66FB"/>
    <w:rsid w:val="00E401E2"/>
    <w:rsid w:val="00E617CC"/>
    <w:rsid w:val="00E873F6"/>
    <w:rsid w:val="00F66AC1"/>
    <w:rsid w:val="00FB2CD6"/>
    <w:rsid w:val="00FE1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D87EF7"/>
    <w:rPr>
      <w:color w:val="0563C1" w:themeColor="hyperlink"/>
      <w:u w:val="single"/>
    </w:rPr>
  </w:style>
  <w:style w:type="paragraph" w:styleId="BalloonText">
    <w:name w:val="Balloon Text"/>
    <w:basedOn w:val="Normal"/>
    <w:link w:val="BalloonTextChar"/>
    <w:uiPriority w:val="99"/>
    <w:semiHidden/>
    <w:unhideWhenUsed/>
    <w:rsid w:val="002C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D87EF7"/>
    <w:rPr>
      <w:color w:val="0563C1" w:themeColor="hyperlink"/>
      <w:u w:val="single"/>
    </w:rPr>
  </w:style>
  <w:style w:type="paragraph" w:styleId="BalloonText">
    <w:name w:val="Balloon Text"/>
    <w:basedOn w:val="Normal"/>
    <w:link w:val="BalloonTextChar"/>
    <w:uiPriority w:val="99"/>
    <w:semiHidden/>
    <w:unhideWhenUsed/>
    <w:rsid w:val="002C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holar.google.com/citations?hl=en&amp;user=VIeCzToAAAAJ&amp;view_op=list_works&amp;gmla=AJsN-F54mf3BH4IYVVvm45hl6vBajcJm_IEKtZLWVO2nu7K3x0lWimcvsHYXq2ohD3FKeNxQr32RUVu93KHn0JugAUzlv3kuAXc7CCv1gSF6BA6vpxSP0Tk"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sarhang</cp:lastModifiedBy>
  <cp:revision>50</cp:revision>
  <dcterms:created xsi:type="dcterms:W3CDTF">2022-06-05T08:58:00Z</dcterms:created>
  <dcterms:modified xsi:type="dcterms:W3CDTF">2023-04-19T23:43:00Z</dcterms:modified>
</cp:coreProperties>
</file>