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A4" w:rsidRPr="0057769B" w:rsidRDefault="0080086A" w:rsidP="00992635">
      <w:pPr>
        <w:tabs>
          <w:tab w:val="left" w:pos="1200"/>
        </w:tabs>
        <w:bidi/>
        <w:ind w:left="-851"/>
        <w:jc w:val="center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bookmarkStart w:id="0" w:name="_GoBack"/>
      <w:bookmarkEnd w:id="0"/>
      <w:r w:rsidRPr="0057769B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drawing>
          <wp:inline distT="0" distB="0" distL="0" distR="0" wp14:anchorId="6C91A796" wp14:editId="2AD71912">
            <wp:extent cx="3000375" cy="2200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A4" w:rsidRPr="0057769B" w:rsidRDefault="008D46A4" w:rsidP="00992635">
      <w:pPr>
        <w:tabs>
          <w:tab w:val="left" w:pos="1200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</w:p>
    <w:p w:rsidR="00194301" w:rsidRDefault="00194301" w:rsidP="00992635">
      <w:pPr>
        <w:tabs>
          <w:tab w:val="left" w:pos="1200"/>
        </w:tabs>
        <w:bidi/>
        <w:rPr>
          <w:rFonts w:ascii="Unikurd Goran" w:hAnsi="Unikurd Goran" w:cs="Unikurd Goran"/>
          <w:b/>
          <w:bCs/>
          <w:sz w:val="28"/>
          <w:szCs w:val="28"/>
          <w:rtl/>
          <w:lang w:bidi="ku-Arab-IQ"/>
        </w:rPr>
      </w:pPr>
      <w:r w:rsidRPr="005776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ب</w:t>
      </w:r>
      <w:r w:rsidR="00BD2C4A" w:rsidRPr="0057769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ە</w:t>
      </w:r>
      <w:r w:rsidRPr="005776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ش</w:t>
      </w:r>
      <w:r w:rsidRPr="00DA21C0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.</w:t>
      </w:r>
      <w:r w:rsidR="00AF03D9" w:rsidRPr="00DA21C0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AF03D9" w:rsidRPr="00DA21C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 xml:space="preserve"> </w:t>
      </w:r>
      <w:r w:rsidR="00A732B2">
        <w:rPr>
          <w:rFonts w:ascii="Unikurd Goran" w:hAnsi="Unikurd Goran" w:cs="Unikurd Goran" w:hint="cs"/>
          <w:b/>
          <w:bCs/>
          <w:sz w:val="40"/>
          <w:szCs w:val="40"/>
          <w:rtl/>
          <w:lang w:bidi="ar-JO"/>
        </w:rPr>
        <w:t>باخچە</w:t>
      </w:r>
    </w:p>
    <w:p w:rsidR="00A732B2" w:rsidRPr="00A732B2" w:rsidRDefault="00A732B2" w:rsidP="00992635">
      <w:pPr>
        <w:tabs>
          <w:tab w:val="left" w:pos="1200"/>
        </w:tabs>
        <w:bidi/>
        <w:rPr>
          <w:rFonts w:ascii="Unikurd Goran" w:hAnsi="Unikurd Goran" w:cs="Unikurd Goran"/>
          <w:b/>
          <w:bCs/>
          <w:sz w:val="28"/>
          <w:szCs w:val="28"/>
          <w:rtl/>
          <w:lang w:bidi="ku-Arab-IQ"/>
        </w:rPr>
      </w:pPr>
      <w:r>
        <w:rPr>
          <w:rFonts w:ascii="Unikurd Goran" w:hAnsi="Unikurd Goran" w:cs="Unikurd Goran" w:hint="cs"/>
          <w:b/>
          <w:bCs/>
          <w:sz w:val="28"/>
          <w:szCs w:val="28"/>
          <w:rtl/>
          <w:lang w:bidi="ku-Arab-IQ"/>
        </w:rPr>
        <w:t>کۆلیژی پەروەردەی بنەڕەت</w:t>
      </w:r>
    </w:p>
    <w:p w:rsidR="00194301" w:rsidRPr="0057769B" w:rsidRDefault="00194301" w:rsidP="0099263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76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زانك</w:t>
      </w:r>
      <w:r w:rsidR="00BD2C4A" w:rsidRPr="0057769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ۆ</w:t>
      </w:r>
      <w:r w:rsidR="006C199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6C199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ی </w:t>
      </w:r>
      <w:r w:rsidR="00AF03D9" w:rsidRPr="0057769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سەلاحەددین</w:t>
      </w:r>
    </w:p>
    <w:p w:rsidR="003C0EC5" w:rsidRPr="0057769B" w:rsidRDefault="003C0EC5" w:rsidP="0099263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776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باب</w:t>
      </w:r>
      <w:r w:rsidR="00BD2C4A" w:rsidRPr="0057769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ە</w:t>
      </w:r>
      <w:r w:rsidR="006C199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ت </w:t>
      </w:r>
      <w:r w:rsidR="006C199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="00006CF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گه‌شه‌ی زمان</w:t>
      </w:r>
    </w:p>
    <w:p w:rsidR="003C0EC5" w:rsidRPr="0057769B" w:rsidRDefault="00BD2C4A" w:rsidP="0099263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769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پەرتووکی کۆرس</w:t>
      </w:r>
      <w:r w:rsidR="003C0EC5" w:rsidRPr="005776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– (</w:t>
      </w:r>
      <w:r w:rsidR="00006CF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قۆناغی2</w:t>
      </w:r>
      <w:r w:rsidR="003C0EC5" w:rsidRPr="005776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) </w:t>
      </w:r>
    </w:p>
    <w:p w:rsidR="00BD2C4A" w:rsidRPr="0057769B" w:rsidRDefault="003C0EC5" w:rsidP="00B208EB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776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ناو</w:t>
      </w:r>
      <w:r w:rsidR="00BD2C4A" w:rsidRPr="0057769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ى</w:t>
      </w:r>
      <w:r w:rsidR="00BD2C4A" w:rsidRPr="005776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مام</w:t>
      </w:r>
      <w:r w:rsidR="00BD2C4A" w:rsidRPr="0057769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ۆ</w:t>
      </w:r>
      <w:r w:rsidRPr="005776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ستا </w:t>
      </w:r>
      <w:r w:rsidR="00C6464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A732B2">
        <w:rPr>
          <w:rFonts w:asciiTheme="majorBidi" w:hAnsiTheme="majorBidi" w:cstheme="majorBidi" w:hint="cs"/>
          <w:b/>
          <w:bCs/>
          <w:sz w:val="28"/>
          <w:szCs w:val="28"/>
          <w:rtl/>
        </w:rPr>
        <w:t>شیلان عثمان عبدالرحمن</w:t>
      </w:r>
      <w:r w:rsidR="00132B4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B208EB">
        <w:rPr>
          <w:rFonts w:asciiTheme="majorBidi" w:hAnsiTheme="majorBidi" w:cstheme="majorBidi"/>
          <w:b/>
          <w:bCs/>
          <w:sz w:val="28"/>
          <w:szCs w:val="28"/>
          <w:lang w:bidi="ar-IQ"/>
        </w:rPr>
        <w:t>2023</w:t>
      </w:r>
      <w:r w:rsidR="00A732B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-</w:t>
      </w:r>
      <w:r w:rsidR="00B208EB">
        <w:rPr>
          <w:rFonts w:asciiTheme="majorBidi" w:hAnsiTheme="majorBidi" w:cstheme="majorBidi"/>
          <w:b/>
          <w:bCs/>
          <w:sz w:val="28"/>
          <w:szCs w:val="28"/>
          <w:lang w:bidi="ar-IQ"/>
        </w:rPr>
        <w:t>2024</w:t>
      </w:r>
    </w:p>
    <w:p w:rsidR="0057769B" w:rsidRPr="0057769B" w:rsidRDefault="0057769B" w:rsidP="0099263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7769B" w:rsidRPr="0057769B" w:rsidRDefault="0057769B" w:rsidP="0099263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57769B" w:rsidRPr="0057769B" w:rsidRDefault="0057769B" w:rsidP="0099263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57769B" w:rsidRDefault="0057769B" w:rsidP="0099263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6B37A3" w:rsidRDefault="006B37A3" w:rsidP="0099263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6B37A3" w:rsidRDefault="006B37A3" w:rsidP="0099263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6B37A3" w:rsidRDefault="006B37A3" w:rsidP="0099263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6B37A3" w:rsidRPr="0057769B" w:rsidRDefault="006B37A3" w:rsidP="0099263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57769B" w:rsidRPr="0057769B" w:rsidRDefault="0057769B" w:rsidP="0099263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BD2C4A" w:rsidRPr="0057769B" w:rsidRDefault="00BD2C4A" w:rsidP="00992635">
      <w:pPr>
        <w:tabs>
          <w:tab w:val="left" w:pos="12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769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>پەرتووکی کۆرس</w:t>
      </w:r>
    </w:p>
    <w:p w:rsidR="008D46A4" w:rsidRPr="0057769B" w:rsidRDefault="00BD2C4A" w:rsidP="00992635">
      <w:pPr>
        <w:tabs>
          <w:tab w:val="left" w:pos="1200"/>
        </w:tabs>
        <w:bidi/>
        <w:spacing w:after="120" w:line="240" w:lineRule="auto"/>
        <w:jc w:val="center"/>
        <w:rPr>
          <w:rFonts w:asciiTheme="majorBidi" w:hAnsiTheme="majorBidi" w:cstheme="majorBidi"/>
          <w:sz w:val="28"/>
          <w:szCs w:val="28"/>
          <w:lang w:val="en-US" w:bidi="ar-IQ"/>
        </w:rPr>
      </w:pPr>
      <w:r w:rsidRPr="005776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B45135" w:rsidRPr="0057769B"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  <w:t>Course Book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"/>
        <w:gridCol w:w="5220"/>
        <w:gridCol w:w="3683"/>
      </w:tblGrid>
      <w:tr w:rsidR="008D46A4" w:rsidRPr="0057769B" w:rsidTr="006B37A3">
        <w:tc>
          <w:tcPr>
            <w:tcW w:w="6505" w:type="dxa"/>
            <w:gridSpan w:val="2"/>
          </w:tcPr>
          <w:p w:rsidR="008D46A4" w:rsidRPr="0057769B" w:rsidRDefault="00006CF6" w:rsidP="0099263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گه‌شه‌ی زمان</w:t>
            </w:r>
          </w:p>
        </w:tc>
        <w:tc>
          <w:tcPr>
            <w:tcW w:w="3683" w:type="dxa"/>
          </w:tcPr>
          <w:p w:rsidR="008D46A4" w:rsidRPr="0057769B" w:rsidRDefault="00B45135" w:rsidP="0099263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 ناو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ى</w:t>
            </w:r>
            <w:r w:rsidR="00BD2C4A"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ك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ۆ</w:t>
            </w: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رس</w:t>
            </w:r>
          </w:p>
        </w:tc>
      </w:tr>
      <w:tr w:rsidR="008D46A4" w:rsidRPr="0057769B" w:rsidTr="006B37A3">
        <w:tc>
          <w:tcPr>
            <w:tcW w:w="6505" w:type="dxa"/>
            <w:gridSpan w:val="2"/>
          </w:tcPr>
          <w:p w:rsidR="008D46A4" w:rsidRPr="00DA21C0" w:rsidRDefault="00A732B2" w:rsidP="00992635">
            <w:pPr>
              <w:bidi/>
              <w:spacing w:after="0" w:line="240" w:lineRule="auto"/>
              <w:jc w:val="center"/>
              <w:rPr>
                <w:rFonts w:asciiTheme="majorBidi" w:hAnsiTheme="majorBidi" w:cs="Ali_K_Alwan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Unikurd Goran" w:hAnsi="Unikurd Goran" w:cs="Unikurd Goran" w:hint="cs"/>
                <w:b/>
                <w:bCs/>
                <w:sz w:val="28"/>
                <w:szCs w:val="28"/>
                <w:rtl/>
                <w:lang w:val="en-US"/>
              </w:rPr>
              <w:t>شیلان</w:t>
            </w:r>
            <w:r>
              <w:rPr>
                <w:rFonts w:asciiTheme="majorBidi" w:hAnsiTheme="majorBidi" w:cs="Ali_K_Alwan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B208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>عثمان</w:t>
            </w:r>
            <w:r w:rsidR="006C1998" w:rsidRPr="00B208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6C1998">
              <w:rPr>
                <w:rFonts w:asciiTheme="majorBidi" w:hAnsiTheme="majorBidi" w:cs="Ali_K_Alwand" w:hint="cs"/>
                <w:b/>
                <w:bCs/>
                <w:sz w:val="28"/>
                <w:szCs w:val="28"/>
                <w:rtl/>
                <w:lang w:val="en-US"/>
              </w:rPr>
              <w:t>عبدالرحمن</w:t>
            </w:r>
          </w:p>
        </w:tc>
        <w:tc>
          <w:tcPr>
            <w:tcW w:w="3683" w:type="dxa"/>
          </w:tcPr>
          <w:p w:rsidR="008D46A4" w:rsidRPr="0057769B" w:rsidRDefault="00B45135" w:rsidP="0099263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>2.</w:t>
            </w:r>
            <w:r w:rsidR="006B29F4"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 ناو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ى</w:t>
            </w:r>
            <w:r w:rsidR="006B29F4"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 مام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ۆ</w:t>
            </w:r>
            <w:r w:rsidR="006B29F4"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>ستا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ى</w:t>
            </w:r>
            <w:r w:rsidR="006B29F4"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 ب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ە</w:t>
            </w:r>
            <w:r w:rsidR="006B29F4"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ر 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پرس</w:t>
            </w: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</w:p>
        </w:tc>
      </w:tr>
      <w:tr w:rsidR="008D46A4" w:rsidRPr="0057769B" w:rsidTr="006B37A3">
        <w:tc>
          <w:tcPr>
            <w:tcW w:w="6505" w:type="dxa"/>
            <w:gridSpan w:val="2"/>
          </w:tcPr>
          <w:p w:rsidR="008D46A4" w:rsidRPr="0057769B" w:rsidRDefault="00006CF6" w:rsidP="0099263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باخچه‌</w:t>
            </w:r>
          </w:p>
        </w:tc>
        <w:tc>
          <w:tcPr>
            <w:tcW w:w="3683" w:type="dxa"/>
          </w:tcPr>
          <w:p w:rsidR="008D46A4" w:rsidRPr="0057769B" w:rsidRDefault="006B29F4" w:rsidP="0099263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>3. ب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ە</w:t>
            </w: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ش/ 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کۆلێژ</w:t>
            </w:r>
          </w:p>
        </w:tc>
      </w:tr>
      <w:tr w:rsidR="008D46A4" w:rsidRPr="0057769B" w:rsidTr="006B37A3">
        <w:trPr>
          <w:trHeight w:val="352"/>
        </w:trPr>
        <w:tc>
          <w:tcPr>
            <w:tcW w:w="6505" w:type="dxa"/>
            <w:gridSpan w:val="2"/>
          </w:tcPr>
          <w:p w:rsidR="00F049F0" w:rsidRPr="0057769B" w:rsidRDefault="00BD2C4A" w:rsidP="00992635">
            <w:pPr>
              <w:bidi/>
              <w:spacing w:after="0" w:line="48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</w:pPr>
            <w:r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ئیمێل</w:t>
            </w:r>
            <w:r w:rsidR="00F049F0"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:</w:t>
            </w:r>
            <w:proofErr w:type="spellStart"/>
            <w:r w:rsidR="006C199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t>shelan</w:t>
            </w:r>
            <w:r w:rsidR="00006CF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t>.abdulrahman</w:t>
            </w:r>
            <w:proofErr w:type="spellEnd"/>
            <w:r w:rsidR="00006CF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t xml:space="preserve"> </w:t>
            </w:r>
            <w:r w:rsidR="006C199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t>@</w:t>
            </w:r>
            <w:proofErr w:type="spellStart"/>
            <w:r w:rsidR="00006CF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t>su.edu.krd</w:t>
            </w:r>
            <w:proofErr w:type="spellEnd"/>
          </w:p>
          <w:p w:rsidR="00F049F0" w:rsidRPr="0057769B" w:rsidRDefault="00BD2C4A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ژمارەی تەلەفۆن</w:t>
            </w:r>
            <w:r w:rsidR="00F049F0"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(ب</w:t>
            </w:r>
            <w:r w:rsidR="0076473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ەپ</w:t>
            </w:r>
            <w:r w:rsidR="0076473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ێ</w:t>
            </w:r>
            <w:r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ی ئارەزوو</w:t>
            </w:r>
            <w:r w:rsidR="00F049F0"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):</w:t>
            </w:r>
          </w:p>
          <w:p w:rsidR="00F049F0" w:rsidRPr="0057769B" w:rsidRDefault="00F049F0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8D46A4" w:rsidRPr="0057769B" w:rsidRDefault="008D46A4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3683" w:type="dxa"/>
          </w:tcPr>
          <w:p w:rsidR="00F049F0" w:rsidRPr="0057769B" w:rsidRDefault="00F049F0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4. 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پەیوەندی</w:t>
            </w:r>
          </w:p>
          <w:p w:rsidR="008D46A4" w:rsidRPr="0057769B" w:rsidRDefault="008D46A4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8D46A4" w:rsidRPr="0057769B" w:rsidTr="006B37A3">
        <w:tc>
          <w:tcPr>
            <w:tcW w:w="6505" w:type="dxa"/>
            <w:gridSpan w:val="2"/>
          </w:tcPr>
          <w:p w:rsidR="008D46A4" w:rsidRPr="0057769B" w:rsidRDefault="00FA1451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بۆ نموون</w:t>
            </w:r>
            <w:r w:rsidR="0064350C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ە تیۆر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ی</w:t>
            </w:r>
            <w:r w:rsidR="006F7CE1"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: </w:t>
            </w:r>
            <w:r w:rsidR="00A732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٣</w:t>
            </w:r>
            <w:r w:rsid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کاتژمێر</w:t>
            </w:r>
          </w:p>
          <w:p w:rsidR="006F7CE1" w:rsidRPr="0057769B" w:rsidRDefault="00BD2C4A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</w:pPr>
            <w:r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پراکتیک</w:t>
            </w:r>
            <w:r w:rsidR="006F7CE1"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: </w:t>
            </w:r>
            <w:r w:rsidR="00653951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3683" w:type="dxa"/>
          </w:tcPr>
          <w:p w:rsidR="004805BA" w:rsidRPr="0057769B" w:rsidRDefault="004805BA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5. 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یەکەى خوێندن</w:t>
            </w: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 (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بە سەعات</w:t>
            </w:r>
            <w:r w:rsidR="00BD2C4A"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>) ل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ە هەفتەیەک</w:t>
            </w:r>
          </w:p>
          <w:p w:rsidR="004805BA" w:rsidRPr="0057769B" w:rsidRDefault="004805BA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4805BA" w:rsidRPr="0057769B" w:rsidRDefault="004805BA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  <w:p w:rsidR="004805BA" w:rsidRPr="0057769B" w:rsidRDefault="004805BA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  <w:p w:rsidR="004805BA" w:rsidRPr="0057769B" w:rsidRDefault="004805BA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  <w:p w:rsidR="008D46A4" w:rsidRPr="0057769B" w:rsidRDefault="008D46A4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 </w:t>
            </w:r>
          </w:p>
        </w:tc>
      </w:tr>
      <w:tr w:rsidR="008D46A4" w:rsidRPr="0057769B" w:rsidTr="006B37A3">
        <w:tc>
          <w:tcPr>
            <w:tcW w:w="6505" w:type="dxa"/>
            <w:gridSpan w:val="2"/>
          </w:tcPr>
          <w:p w:rsidR="008D46A4" w:rsidRPr="0057769B" w:rsidRDefault="0064350C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 xml:space="preserve">ئامادەبوونی 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مامۆستای وانەبێژ بۆ قوتابیان لە ماوەی هەفتەیەک</w:t>
            </w:r>
            <w:r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 xml:space="preserve">دا </w:t>
            </w:r>
          </w:p>
          <w:p w:rsidR="00653951" w:rsidRPr="0057769B" w:rsidRDefault="00A732B2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٣</w:t>
            </w:r>
            <w:r w:rsidR="00653951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="00653951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کاتژمێر</w:t>
            </w:r>
          </w:p>
        </w:tc>
        <w:tc>
          <w:tcPr>
            <w:tcW w:w="3683" w:type="dxa"/>
          </w:tcPr>
          <w:p w:rsidR="009C0A8B" w:rsidRPr="0057769B" w:rsidRDefault="009C0A8B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6. </w:t>
            </w:r>
            <w:r w:rsidR="00BD2C4A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ژمارەی کارکردن</w:t>
            </w:r>
          </w:p>
          <w:p w:rsidR="009C0A8B" w:rsidRPr="0057769B" w:rsidRDefault="009C0A8B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9C0A8B" w:rsidRPr="0057769B" w:rsidRDefault="009C0A8B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9C0A8B" w:rsidRPr="0057769B" w:rsidRDefault="009C0A8B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9C0A8B" w:rsidRPr="0057769B" w:rsidRDefault="009C0A8B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8D46A4" w:rsidRPr="0057769B" w:rsidRDefault="008D46A4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8D46A4" w:rsidRPr="0057769B" w:rsidTr="006B37A3">
        <w:tc>
          <w:tcPr>
            <w:tcW w:w="6505" w:type="dxa"/>
            <w:gridSpan w:val="2"/>
          </w:tcPr>
          <w:p w:rsidR="008D46A4" w:rsidRPr="0057769B" w:rsidRDefault="008D46A4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3683" w:type="dxa"/>
          </w:tcPr>
          <w:p w:rsidR="008D46A4" w:rsidRPr="0057769B" w:rsidRDefault="00762579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7. </w:t>
            </w:r>
            <w:r w:rsidR="007C0BC6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کۆدی کۆرس</w:t>
            </w:r>
          </w:p>
        </w:tc>
      </w:tr>
      <w:tr w:rsidR="008D46A4" w:rsidRPr="0057769B" w:rsidTr="006B37A3">
        <w:tc>
          <w:tcPr>
            <w:tcW w:w="6505" w:type="dxa"/>
            <w:gridSpan w:val="2"/>
          </w:tcPr>
          <w:p w:rsidR="005B322C" w:rsidRPr="0057769B" w:rsidRDefault="00A732B2" w:rsidP="00992635">
            <w:pPr>
              <w:pStyle w:val="ListParagraph"/>
              <w:numPr>
                <w:ilvl w:val="0"/>
                <w:numId w:val="14"/>
              </w:numPr>
              <w:bidi/>
              <w:ind w:firstLine="0"/>
              <w:jc w:val="lowKashida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JO"/>
              </w:rPr>
              <w:t>لەدایک بووی هەولێر</w:t>
            </w:r>
          </w:p>
          <w:p w:rsidR="005B322C" w:rsidRPr="0057769B" w:rsidRDefault="005B322C" w:rsidP="00992635">
            <w:pPr>
              <w:pStyle w:val="ListParagraph"/>
              <w:numPr>
                <w:ilvl w:val="0"/>
                <w:numId w:val="15"/>
              </w:numPr>
              <w:bidi/>
              <w:ind w:firstLine="0"/>
              <w:jc w:val="lowKashida"/>
              <w:rPr>
                <w:rFonts w:cs="Ali_K_Alwand"/>
                <w:sz w:val="28"/>
                <w:szCs w:val="28"/>
                <w:rtl/>
                <w:lang w:bidi="ar-KW"/>
              </w:rPr>
            </w:pPr>
            <w:r w:rsidRPr="0057769B">
              <w:rPr>
                <w:rFonts w:cs="Ali_K_Alwand" w:hint="cs"/>
                <w:sz w:val="28"/>
                <w:szCs w:val="28"/>
                <w:rtl/>
                <w:lang w:bidi="ar-KW"/>
              </w:rPr>
              <w:t xml:space="preserve">بةكالؤريس لة </w:t>
            </w:r>
            <w:r w:rsidR="00C6464F">
              <w:rPr>
                <w:rFonts w:cs="Ali_K_Alwand" w:hint="cs"/>
                <w:sz w:val="28"/>
                <w:szCs w:val="28"/>
                <w:rtl/>
                <w:lang w:bidi="ar-KW"/>
              </w:rPr>
              <w:t>زمان و ئةدةبي كوردي</w:t>
            </w:r>
            <w:r w:rsidRPr="0057769B">
              <w:rPr>
                <w:rFonts w:cs="Ali_K_Alwand" w:hint="cs"/>
                <w:sz w:val="28"/>
                <w:szCs w:val="28"/>
                <w:rtl/>
                <w:lang w:bidi="ar-KW"/>
              </w:rPr>
              <w:t xml:space="preserve"> </w:t>
            </w:r>
            <w:r w:rsidR="00C6464F">
              <w:rPr>
                <w:rFonts w:cs="Ali_K_Alwand" w:hint="cs"/>
                <w:sz w:val="28"/>
                <w:szCs w:val="28"/>
                <w:rtl/>
                <w:lang w:bidi="ar-KW"/>
              </w:rPr>
              <w:t>200</w:t>
            </w:r>
            <w:r w:rsidR="006C1998">
              <w:rPr>
                <w:rFonts w:cs="Ali_K_Alwand" w:hint="cs"/>
                <w:sz w:val="28"/>
                <w:szCs w:val="28"/>
                <w:rtl/>
                <w:lang w:bidi="ar-KW"/>
              </w:rPr>
              <w:t>4</w:t>
            </w:r>
          </w:p>
          <w:p w:rsidR="005B322C" w:rsidRPr="0057769B" w:rsidRDefault="005B322C" w:rsidP="00992635">
            <w:pPr>
              <w:pStyle w:val="ListParagraph"/>
              <w:numPr>
                <w:ilvl w:val="0"/>
                <w:numId w:val="15"/>
              </w:numPr>
              <w:bidi/>
              <w:ind w:firstLine="0"/>
              <w:jc w:val="lowKashida"/>
              <w:rPr>
                <w:rFonts w:cs="Ali_K_Alwand"/>
                <w:sz w:val="28"/>
                <w:szCs w:val="28"/>
                <w:rtl/>
                <w:lang w:bidi="ar-KW"/>
              </w:rPr>
            </w:pPr>
            <w:r w:rsidRPr="0057769B">
              <w:rPr>
                <w:rFonts w:cs="Ali_K_Alwand" w:hint="cs"/>
                <w:sz w:val="28"/>
                <w:szCs w:val="28"/>
                <w:rtl/>
                <w:lang w:bidi="ar-KW"/>
              </w:rPr>
              <w:t xml:space="preserve">ماستةر لة </w:t>
            </w:r>
            <w:r w:rsidR="00C6464F">
              <w:rPr>
                <w:rFonts w:cs="Ali_K_Alwand" w:hint="cs"/>
                <w:sz w:val="28"/>
                <w:szCs w:val="28"/>
                <w:rtl/>
                <w:lang w:bidi="ar-KW"/>
              </w:rPr>
              <w:t>زمانةواني</w:t>
            </w:r>
            <w:r w:rsidR="006C1998">
              <w:rPr>
                <w:rFonts w:cs="Ali_K_Alwand" w:hint="cs"/>
                <w:sz w:val="28"/>
                <w:szCs w:val="28"/>
                <w:rtl/>
                <w:lang w:bidi="ar-KW"/>
              </w:rPr>
              <w:t xml:space="preserve"> كۆمه‌لایه‌تی </w:t>
            </w:r>
            <w:r w:rsidRPr="0057769B">
              <w:rPr>
                <w:rFonts w:cs="Ali_K_Alwand" w:hint="cs"/>
                <w:sz w:val="28"/>
                <w:szCs w:val="28"/>
                <w:rtl/>
                <w:lang w:bidi="ar-KW"/>
              </w:rPr>
              <w:t xml:space="preserve"> 20</w:t>
            </w:r>
            <w:r w:rsidR="00C6464F">
              <w:rPr>
                <w:rFonts w:cs="Ali_K_Alwand" w:hint="cs"/>
                <w:sz w:val="28"/>
                <w:szCs w:val="28"/>
                <w:rtl/>
                <w:lang w:bidi="ar-KW"/>
              </w:rPr>
              <w:t>0</w:t>
            </w:r>
            <w:r w:rsidR="006C1998">
              <w:rPr>
                <w:rFonts w:cs="Ali_K_Alwand" w:hint="cs"/>
                <w:sz w:val="28"/>
                <w:szCs w:val="28"/>
                <w:rtl/>
                <w:lang w:bidi="ar-KW"/>
              </w:rPr>
              <w:t>8</w:t>
            </w:r>
          </w:p>
          <w:p w:rsidR="005B322C" w:rsidRDefault="005B322C" w:rsidP="00992635">
            <w:pPr>
              <w:pStyle w:val="ListParagraph"/>
              <w:numPr>
                <w:ilvl w:val="0"/>
                <w:numId w:val="15"/>
              </w:numPr>
              <w:bidi/>
              <w:ind w:firstLine="0"/>
              <w:jc w:val="lowKashida"/>
              <w:rPr>
                <w:rFonts w:cs="Ali_K_Alwand"/>
                <w:sz w:val="28"/>
                <w:szCs w:val="28"/>
                <w:lang w:bidi="ar-KW"/>
              </w:rPr>
            </w:pPr>
            <w:r w:rsidRPr="0057769B">
              <w:rPr>
                <w:rFonts w:cs="Ali_K_Alwand" w:hint="cs"/>
                <w:sz w:val="28"/>
                <w:szCs w:val="28"/>
                <w:rtl/>
                <w:lang w:bidi="ar-KW"/>
              </w:rPr>
              <w:t xml:space="preserve">مامؤستا لة بةشى </w:t>
            </w:r>
            <w:r w:rsidR="00C6464F">
              <w:rPr>
                <w:rFonts w:cs="Ali_K_Alwand" w:hint="cs"/>
                <w:sz w:val="28"/>
                <w:szCs w:val="28"/>
                <w:rtl/>
                <w:lang w:bidi="ar-KW"/>
              </w:rPr>
              <w:t>كوردي كؤليَذي ثةروةردةي بنةرِةتي</w:t>
            </w:r>
            <w:r w:rsidRPr="0057769B">
              <w:rPr>
                <w:rFonts w:cs="Ali_K_Alwand" w:hint="cs"/>
                <w:sz w:val="28"/>
                <w:szCs w:val="28"/>
                <w:rtl/>
                <w:lang w:bidi="ar-KW"/>
              </w:rPr>
              <w:t>- زانكؤي سةلاحةددين.</w:t>
            </w:r>
          </w:p>
          <w:p w:rsidR="00A732B2" w:rsidRDefault="00A732B2" w:rsidP="00992635">
            <w:pPr>
              <w:pStyle w:val="ListParagraph"/>
              <w:numPr>
                <w:ilvl w:val="0"/>
                <w:numId w:val="15"/>
              </w:numPr>
              <w:bidi/>
              <w:ind w:firstLine="0"/>
              <w:jc w:val="lowKashida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قوتابی دکتۆرا</w:t>
            </w:r>
          </w:p>
          <w:p w:rsidR="005601DA" w:rsidRDefault="005601DA" w:rsidP="00992635">
            <w:pPr>
              <w:pStyle w:val="ListParagraph"/>
              <w:numPr>
                <w:ilvl w:val="0"/>
                <w:numId w:val="15"/>
              </w:numPr>
              <w:bidi/>
              <w:ind w:firstLine="0"/>
              <w:jc w:val="lowKashida"/>
              <w:rPr>
                <w:rFonts w:cs="Ali_K_Alwand"/>
                <w:sz w:val="28"/>
                <w:szCs w:val="28"/>
                <w:lang w:bidi="ar-KW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KW"/>
              </w:rPr>
              <w:t xml:space="preserve">ئةندامي </w:t>
            </w:r>
            <w:r w:rsidR="006C1998">
              <w:rPr>
                <w:rFonts w:cs="Ali_K_Alwand" w:hint="cs"/>
                <w:sz w:val="28"/>
                <w:szCs w:val="28"/>
                <w:rtl/>
                <w:lang w:bidi="ar-KW"/>
              </w:rPr>
              <w:t>دامةزر</w:t>
            </w:r>
            <w:r w:rsidR="00A732B2">
              <w:rPr>
                <w:rFonts w:cs="Ali_K_Alwand" w:hint="cs"/>
                <w:sz w:val="28"/>
                <w:szCs w:val="28"/>
                <w:rtl/>
                <w:lang w:bidi="ar-KW"/>
              </w:rPr>
              <w:t xml:space="preserve">اندني رِيَكخراوي </w:t>
            </w:r>
            <w:r w:rsidR="00A732B2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ئاگا بۆ پەرەپێ</w:t>
            </w:r>
            <w:r w:rsidR="00A732B2">
              <w:rPr>
                <w:rFonts w:cs="Ali_K_Alwand" w:hint="cs"/>
                <w:sz w:val="28"/>
                <w:szCs w:val="28"/>
                <w:rtl/>
                <w:lang w:bidi="ar-KW"/>
              </w:rPr>
              <w:t>د</w:t>
            </w:r>
            <w:r w:rsidR="006C1998">
              <w:rPr>
                <w:rFonts w:cs="Ali_K_Alwand" w:hint="cs"/>
                <w:sz w:val="28"/>
                <w:szCs w:val="28"/>
                <w:rtl/>
                <w:lang w:bidi="ar-KW"/>
              </w:rPr>
              <w:t xml:space="preserve">انی توانای قوتابیان و مامۆستایانی زانكۆ </w:t>
            </w:r>
            <w:r>
              <w:rPr>
                <w:rFonts w:cs="Ali_K_Alwand" w:hint="cs"/>
                <w:sz w:val="28"/>
                <w:szCs w:val="28"/>
                <w:rtl/>
                <w:lang w:bidi="ar-KW"/>
              </w:rPr>
              <w:t>.</w:t>
            </w:r>
          </w:p>
          <w:p w:rsidR="005B322C" w:rsidRDefault="00A732B2" w:rsidP="00992635">
            <w:pPr>
              <w:bidi/>
              <w:jc w:val="lowKashida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وەرگیڕانی کتێب:</w:t>
            </w:r>
          </w:p>
          <w:p w:rsidR="00A732B2" w:rsidRDefault="00A732B2" w:rsidP="00992635">
            <w:pPr>
              <w:bidi/>
              <w:jc w:val="lowKashida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lastRenderedPageBreak/>
              <w:t>١-ئادابەکانی وتووێژ لەئیسلامدا.</w:t>
            </w:r>
          </w:p>
          <w:p w:rsidR="00A732B2" w:rsidRPr="006C1998" w:rsidRDefault="00A732B2" w:rsidP="00992635">
            <w:pPr>
              <w:bidi/>
              <w:jc w:val="lowKashida"/>
              <w:rPr>
                <w:rFonts w:cs="Ali_K_Alwand"/>
                <w:sz w:val="28"/>
                <w:szCs w:val="28"/>
                <w:rtl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٢-</w:t>
            </w:r>
            <w:r w:rsidR="006B37A3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ئیعجازی دەرونی لە قورئان فەرمودە</w:t>
            </w:r>
          </w:p>
        </w:tc>
        <w:tc>
          <w:tcPr>
            <w:tcW w:w="3683" w:type="dxa"/>
          </w:tcPr>
          <w:p w:rsidR="00365AD8" w:rsidRPr="0057769B" w:rsidRDefault="00365AD8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lastRenderedPageBreak/>
              <w:t xml:space="preserve">8. </w:t>
            </w:r>
            <w:r w:rsidR="001F44D3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پرۆفایەلی مامۆستا</w:t>
            </w:r>
          </w:p>
          <w:p w:rsidR="00365AD8" w:rsidRPr="0057769B" w:rsidRDefault="00365AD8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365AD8" w:rsidRPr="0057769B" w:rsidRDefault="00365AD8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365AD8" w:rsidRPr="0057769B" w:rsidRDefault="00365AD8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365AD8" w:rsidRPr="0057769B" w:rsidRDefault="00365AD8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6766CD" w:rsidRPr="0057769B" w:rsidRDefault="006766CD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KW"/>
              </w:rPr>
            </w:pPr>
          </w:p>
        </w:tc>
      </w:tr>
      <w:tr w:rsidR="008D46A4" w:rsidRPr="0057769B" w:rsidTr="006B37A3">
        <w:tc>
          <w:tcPr>
            <w:tcW w:w="6505" w:type="dxa"/>
            <w:gridSpan w:val="2"/>
          </w:tcPr>
          <w:p w:rsidR="008D46A4" w:rsidRPr="00C308CD" w:rsidRDefault="006C1998" w:rsidP="00992635">
            <w:pPr>
              <w:bidi/>
              <w:spacing w:after="0" w:line="240" w:lineRule="auto"/>
              <w:rPr>
                <w:rFonts w:asciiTheme="majorBidi" w:hAnsiTheme="majorBidi" w:cs="Ali_K_Samik"/>
                <w:b/>
                <w:bCs/>
                <w:sz w:val="28"/>
                <w:szCs w:val="28"/>
                <w:rtl/>
                <w:lang w:val="en-US" w:bidi="ar-IQ"/>
              </w:rPr>
            </w:pPr>
            <w:r w:rsidRPr="006B37A3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val="en-US" w:bidi="ar-IQ"/>
              </w:rPr>
              <w:lastRenderedPageBreak/>
              <w:t>زمان ،</w:t>
            </w:r>
            <w:r w:rsidR="00006CF6" w:rsidRPr="006B37A3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val="en-US" w:bidi="ar-JO"/>
              </w:rPr>
              <w:t>گه‌شه‌ی زمان ،وه‌رگرتنی زمان ،</w:t>
            </w:r>
            <w:r w:rsidR="00006CF6" w:rsidRPr="006B37A3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val="en-US" w:bidi="ar-IQ"/>
              </w:rPr>
              <w:t xml:space="preserve"> فیربونی زمان ، تێۆره‌كانی وه‌رگرتنی زمان ، قۆناغه‌كانی وه‌رگرتنی زمان ، كاری مێشك له‌</w:t>
            </w:r>
            <w:r w:rsidR="00006CF6">
              <w:rPr>
                <w:rFonts w:asciiTheme="majorBidi" w:hAnsiTheme="majorBidi" w:cs="Ali_K_Alwand" w:hint="cs"/>
                <w:b/>
                <w:bCs/>
                <w:sz w:val="28"/>
                <w:szCs w:val="28"/>
                <w:rtl/>
                <w:lang w:val="en-US" w:bidi="ar-IQ"/>
              </w:rPr>
              <w:t xml:space="preserve"> وه‌رگرتنی زمان ..................</w:t>
            </w:r>
            <w:r w:rsidR="00C308CD">
              <w:rPr>
                <w:rFonts w:asciiTheme="majorBidi" w:hAnsiTheme="majorBidi" w:cs="Ali_K_Samik" w:hint="cs"/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</w:p>
        </w:tc>
        <w:tc>
          <w:tcPr>
            <w:tcW w:w="3683" w:type="dxa"/>
          </w:tcPr>
          <w:p w:rsidR="008D46A4" w:rsidRPr="0057769B" w:rsidRDefault="00CF510D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9. </w:t>
            </w:r>
            <w:r w:rsidR="001F44D3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وشە سەرەکیەکان</w:t>
            </w:r>
          </w:p>
        </w:tc>
      </w:tr>
      <w:tr w:rsidR="008D46A4" w:rsidRPr="0057769B" w:rsidTr="006B37A3">
        <w:trPr>
          <w:trHeight w:val="1125"/>
        </w:trPr>
        <w:tc>
          <w:tcPr>
            <w:tcW w:w="10188" w:type="dxa"/>
            <w:gridSpan w:val="3"/>
          </w:tcPr>
          <w:p w:rsidR="0036724B" w:rsidRPr="0057769B" w:rsidRDefault="0036724B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10. </w:t>
            </w:r>
            <w:r w:rsidR="001F44D3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ناوەرۆکی گشتی کۆرس</w:t>
            </w: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>:</w:t>
            </w:r>
          </w:p>
          <w:p w:rsidR="00006CF6" w:rsidRPr="006B37A3" w:rsidRDefault="00006CF6" w:rsidP="00992635">
            <w:pPr>
              <w:bidi/>
              <w:spacing w:after="0" w:line="240" w:lineRule="auto"/>
              <w:jc w:val="both"/>
              <w:outlineLvl w:val="0"/>
              <w:rPr>
                <w:rFonts w:ascii="Segoe UI Semilight" w:eastAsia="Times New Roman" w:hAnsi="Segoe UI Semilight" w:cs="Segoe UI Semilight"/>
                <w:b/>
                <w:bCs/>
                <w:kern w:val="20"/>
                <w:sz w:val="36"/>
                <w:szCs w:val="36"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Segoe UI Semilight"/>
                <w:b/>
                <w:bCs/>
                <w:kern w:val="20"/>
                <w:sz w:val="36"/>
                <w:szCs w:val="36"/>
                <w:rtl/>
                <w:lang w:val="en-US" w:bidi="ar-IQ"/>
              </w:rPr>
              <w:t>ثيَشةكى</w:t>
            </w:r>
          </w:p>
          <w:p w:rsidR="00006CF6" w:rsidRPr="006B37A3" w:rsidRDefault="00006CF6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Segoe UI Semilight"/>
                <w:kern w:val="20"/>
                <w:sz w:val="32"/>
                <w:szCs w:val="32"/>
                <w:rtl/>
                <w:lang w:val="en-US" w:bidi="ar-JO"/>
              </w:rPr>
              <w:t xml:space="preserve">     </w:t>
            </w:r>
            <w:r w:rsidR="00B208EB" w:rsidRPr="00B208EB">
              <w:rPr>
                <w:rFonts w:ascii="Unikurd Goran" w:eastAsia="Times New Roman" w:hAnsi="Unikurd Goran" w:cs="Unikurd Goran"/>
                <w:kern w:val="20"/>
                <w:sz w:val="32"/>
                <w:szCs w:val="32"/>
                <w:rtl/>
                <w:lang w:val="en-US" w:bidi="ku-Arab-IQ"/>
              </w:rPr>
              <w:t>گەش</w:t>
            </w:r>
            <w:r w:rsidR="00B208EB">
              <w:rPr>
                <w:rFonts w:ascii="Unikurd Goran" w:eastAsia="Times New Roman" w:hAnsi="Unikurd Goran" w:cs="Unikurd Goran" w:hint="cs"/>
                <w:kern w:val="20"/>
                <w:sz w:val="32"/>
                <w:szCs w:val="32"/>
                <w:rtl/>
                <w:lang w:val="en-US" w:bidi="ku-Arab-IQ"/>
              </w:rPr>
              <w:t>ە</w:t>
            </w:r>
            <w:r w:rsidRPr="00B208EB">
              <w:rPr>
                <w:rFonts w:ascii="Unikurd Goran" w:eastAsia="Times New Roman" w:hAnsi="Unikurd Goran" w:cs="Unikurd Goran"/>
                <w:kern w:val="20"/>
                <w:sz w:val="32"/>
                <w:szCs w:val="32"/>
                <w:rtl/>
                <w:lang w:val="en-US" w:bidi="ar-IQ"/>
              </w:rPr>
              <w:t>ی</w:t>
            </w:r>
            <w:r w:rsidRPr="00B208EB">
              <w:rPr>
                <w:rFonts w:ascii="Times New Roman" w:eastAsia="Times New Roman" w:hAnsi="Times New Roman" w:cs="Ali_K_Alwand"/>
                <w:kern w:val="20"/>
                <w:sz w:val="32"/>
                <w:szCs w:val="32"/>
                <w:rtl/>
                <w:lang w:val="en-US" w:bidi="ar-IQ"/>
              </w:rPr>
              <w:t xml:space="preserve"> </w:t>
            </w:r>
            <w:r w:rsidR="00B208EB">
              <w:rPr>
                <w:rFonts w:ascii="Unikurd Goran" w:eastAsia="Times New Roman" w:hAnsi="Unikurd Goran" w:cs="Unikurd Goran" w:hint="cs"/>
                <w:kern w:val="20"/>
                <w:sz w:val="32"/>
                <w:szCs w:val="32"/>
                <w:rtl/>
                <w:lang w:val="en-US" w:bidi="ar-IQ"/>
              </w:rPr>
              <w:t>زمانەوانی</w:t>
            </w:r>
            <w:r w:rsidRPr="00B208EB">
              <w:rPr>
                <w:rFonts w:ascii="Times New Roman" w:eastAsia="Times New Roman" w:hAnsi="Times New Roman" w:cs="Ali_K_Alwand"/>
                <w:kern w:val="20"/>
                <w:sz w:val="32"/>
                <w:szCs w:val="32"/>
                <w:rtl/>
                <w:lang w:val="en-US" w:bidi="ar-IQ"/>
              </w:rPr>
              <w:t xml:space="preserve"> </w:t>
            </w:r>
            <w:r w:rsidR="00B208EB">
              <w:rPr>
                <w:rFonts w:ascii="Times New Roman" w:eastAsia="Times New Roman" w:hAnsi="Times New Roman" w:cs="Ali_K_Alwand" w:hint="cs"/>
                <w:kern w:val="20"/>
                <w:sz w:val="32"/>
                <w:szCs w:val="32"/>
                <w:rtl/>
                <w:lang w:val="en-US" w:bidi="ar-IQ"/>
              </w:rPr>
              <w:t>باب</w:t>
            </w:r>
            <w:r w:rsidR="00B208EB">
              <w:rPr>
                <w:rFonts w:ascii="Unikurd Goran" w:eastAsia="Times New Roman" w:hAnsi="Unikurd Goran" w:cs="Unikurd Goran" w:hint="cs"/>
                <w:kern w:val="20"/>
                <w:sz w:val="32"/>
                <w:szCs w:val="32"/>
                <w:rtl/>
                <w:lang w:val="en-US" w:bidi="ku-Arab-IQ"/>
              </w:rPr>
              <w:t>ە</w:t>
            </w:r>
            <w:r w:rsidRPr="00B208EB">
              <w:rPr>
                <w:rFonts w:ascii="Times New Roman" w:eastAsia="Times New Roman" w:hAnsi="Times New Roman" w:cs="Ali_K_Alwand" w:hint="cs"/>
                <w:kern w:val="20"/>
                <w:sz w:val="32"/>
                <w:szCs w:val="32"/>
                <w:rtl/>
                <w:lang w:val="en-US" w:bidi="ar-IQ"/>
              </w:rPr>
              <w:t>‌ت</w:t>
            </w:r>
            <w:r w:rsidRPr="00B208EB">
              <w:rPr>
                <w:rFonts w:ascii="Times New Roman" w:eastAsia="Times New Roman" w:hAnsi="Times New Roman" w:cs="Ali_K_Alwand"/>
                <w:kern w:val="20"/>
                <w:sz w:val="32"/>
                <w:szCs w:val="32"/>
                <w:rtl/>
                <w:lang w:val="en-US" w:bidi="ar-IQ"/>
              </w:rPr>
              <w:t>يَكة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32"/>
                <w:szCs w:val="32"/>
                <w:rtl/>
                <w:lang w:val="en-US" w:bidi="ar-IQ"/>
              </w:rPr>
              <w:t xml:space="preserve"> لة قؤناغي دووةمى باخضةى ساوايان , بابةتيَكى طرنط و ثيَويستة ، ضونكة دةرضوى ئةم بةشة لةطةلَ تويَذيَك مامةلَة دةكةن  ، تويَذى مندالَة لة تةمةني 5-6سالَى (ئةطةر لة باخضةبيَت ، ئةطةر لة دايةنطابَيت، تويَذيَكن لة تةمةنى 3-5سالَى) ، كةزمان لايان هييَشا نةثشكوتوة و لة قؤناغي طةشةكردنة ، بؤية ئةو مامؤستايةى كة مامةلَةيان لةطةلَدادةكات ، ثيَويستة شارةزابيَت لة سروشتى زمان و طةشةكردنى .</w:t>
            </w:r>
          </w:p>
          <w:p w:rsidR="008D46A4" w:rsidRPr="002E3694" w:rsidRDefault="00006CF6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Krmanj_K_Alwand"/>
                <w:kern w:val="20"/>
                <w:sz w:val="32"/>
                <w:szCs w:val="32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32"/>
                <w:szCs w:val="32"/>
                <w:rtl/>
                <w:lang w:val="en-US" w:bidi="ar-IQ"/>
              </w:rPr>
              <w:t xml:space="preserve">   ئةم بابةتة سروشتى  طةشةكردنى زمان  تاوتويَ دةكات، زمان  ئةو دياردة دانةبراوة  سروشتى مرؤظ ، هةر لة سةرةتاى هةستكردنى مرؤظ بة مرؤظايةتى خؤي ، هةستى بةو جياوازية طةورة كردووة كة لة نيَوان ئةو و بونةوةرانى تر هةية ، كةزمانة ، ئةم بابةتة زمان وةك طرنطترين تايبةتمةندى مرؤظ دةناسيَنيَ  ، ثيَويستييةكانى  طةشةكردى  ،  هؤكارةكانى  طةشةكردنى  روندةكاتةوة ، تيؤرو بيردؤزةكانى وةرطرتنى زمان روندةكاتةوة ، نة خؤشيةكانى زمان دةناسيَنيَ، هةروةها سرشتى وةرطرتنى زملن لاى خاوةن ثيَداويستية تايبةتةكان روندةكاتةوة</w:t>
            </w:r>
            <w:r w:rsidRPr="00006CF6">
              <w:rPr>
                <w:rFonts w:ascii="Times New Roman" w:eastAsia="Times New Roman" w:hAnsi="Times New Roman" w:cs="Krmanj_K_Alwand" w:hint="cs"/>
                <w:kern w:val="20"/>
                <w:sz w:val="32"/>
                <w:szCs w:val="32"/>
                <w:rtl/>
                <w:lang w:val="en-US" w:bidi="ar-IQ"/>
              </w:rPr>
              <w:t xml:space="preserve"> .</w:t>
            </w:r>
          </w:p>
        </w:tc>
      </w:tr>
      <w:tr w:rsidR="00FD437F" w:rsidRPr="0057769B" w:rsidTr="006B37A3">
        <w:trPr>
          <w:trHeight w:val="850"/>
        </w:trPr>
        <w:tc>
          <w:tcPr>
            <w:tcW w:w="10188" w:type="dxa"/>
            <w:gridSpan w:val="3"/>
          </w:tcPr>
          <w:p w:rsidR="000E6EBD" w:rsidRPr="0057769B" w:rsidRDefault="00616D0F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11. </w:t>
            </w:r>
            <w:r w:rsidR="000E6EBD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>ئامانجەکانی کۆرس</w:t>
            </w:r>
            <w:r w:rsidR="000E0A57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</w:p>
          <w:p w:rsidR="00006CF6" w:rsidRPr="006B37A3" w:rsidRDefault="00D95398" w:rsidP="00992635">
            <w:pPr>
              <w:bidi/>
              <w:jc w:val="both"/>
              <w:outlineLvl w:val="0"/>
              <w:rPr>
                <w:rFonts w:ascii="Segoe UI Semilight" w:eastAsia="Times New Roman" w:hAnsi="Segoe UI Semilight" w:cs="Ali_K_Alwand"/>
                <w:kern w:val="20"/>
                <w:sz w:val="36"/>
                <w:szCs w:val="36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6"/>
                <w:szCs w:val="36"/>
                <w:rtl/>
                <w:lang w:val="en-US" w:bidi="ar-IQ"/>
              </w:rPr>
              <w:t>ئامانجى ئةم كؤرس</w:t>
            </w:r>
            <w:r w:rsidR="00CE2784" w:rsidRPr="006B37A3">
              <w:rPr>
                <w:rFonts w:ascii="Segoe UI Semilight" w:eastAsia="Times New Roman" w:hAnsi="Segoe UI Semilight" w:cs="Ali_K_Alwand"/>
                <w:kern w:val="20"/>
                <w:sz w:val="36"/>
                <w:szCs w:val="36"/>
                <w:rtl/>
                <w:lang w:val="en-US" w:bidi="ar-IQ"/>
              </w:rPr>
              <w:t>ة :</w:t>
            </w:r>
            <w:r w:rsidR="006B37A3" w:rsidRPr="006B37A3">
              <w:rPr>
                <w:rFonts w:ascii="Segoe UI Semilight" w:eastAsia="Times New Roman" w:hAnsi="Segoe UI Semilight" w:cs="Ali_K_Alwand"/>
                <w:kern w:val="20"/>
                <w:sz w:val="36"/>
                <w:szCs w:val="36"/>
                <w:rtl/>
                <w:lang w:val="en-US" w:bidi="ar-IQ"/>
              </w:rPr>
              <w:t xml:space="preserve"> ئامانجى </w:t>
            </w:r>
            <w:r w:rsidR="006B37A3" w:rsidRPr="006B37A3">
              <w:rPr>
                <w:rFonts w:ascii="Segoe UI Semilight" w:eastAsia="Times New Roman" w:hAnsi="Segoe UI Semilight" w:cs="Ali_K_Alwand" w:hint="cs"/>
                <w:kern w:val="20"/>
                <w:sz w:val="36"/>
                <w:szCs w:val="36"/>
                <w:rtl/>
                <w:lang w:val="en-US" w:bidi="ar-IQ"/>
              </w:rPr>
              <w:t>گ</w:t>
            </w:r>
            <w:r w:rsidR="00006CF6" w:rsidRPr="006B37A3">
              <w:rPr>
                <w:rFonts w:ascii="Segoe UI Semilight" w:eastAsia="Times New Roman" w:hAnsi="Segoe UI Semilight" w:cs="Ali_K_Alwand"/>
                <w:kern w:val="20"/>
                <w:sz w:val="36"/>
                <w:szCs w:val="36"/>
                <w:rtl/>
                <w:lang w:val="en-US" w:bidi="ar-IQ"/>
              </w:rPr>
              <w:t>شتى :</w:t>
            </w:r>
          </w:p>
          <w:p w:rsidR="00006CF6" w:rsidRPr="006B37A3" w:rsidRDefault="00006CF6" w:rsidP="00992635">
            <w:pPr>
              <w:bidi/>
              <w:spacing w:after="0" w:line="240" w:lineRule="auto"/>
              <w:jc w:val="both"/>
              <w:outlineLvl w:val="0"/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ئامانجى طشتى لة خويَندنى ئةم بابةتة رونكردنةوةى چ</w:t>
            </w:r>
            <w:r w:rsidRPr="006B37A3">
              <w:rPr>
                <w:rFonts w:ascii="Times New Roman" w:eastAsia="Times New Roman" w:hAnsi="Times New Roman" w:cs="Times New Roman" w:hint="cs"/>
                <w:kern w:val="20"/>
                <w:sz w:val="28"/>
                <w:szCs w:val="28"/>
                <w:rtl/>
                <w:lang w:val="en-US" w:bidi="ar-IQ"/>
              </w:rPr>
              <w:t>ۆ</w:t>
            </w:r>
            <w:r w:rsidRPr="006B37A3">
              <w:rPr>
                <w:rFonts w:ascii="Segoe UI Semilight" w:eastAsia="Times New Roman" w:hAnsi="Segoe UI Semilight" w:cs="Ali_K_Alwand" w:hint="cs"/>
                <w:kern w:val="20"/>
                <w:sz w:val="28"/>
                <w:szCs w:val="28"/>
                <w:rtl/>
                <w:lang w:val="en-US" w:bidi="ar-IQ"/>
              </w:rPr>
              <w:t>ن</w:t>
            </w:r>
            <w:r w:rsidRPr="006B37A3">
              <w:rPr>
                <w:rFonts w:ascii="Times New Roman" w:eastAsia="Times New Roman" w:hAnsi="Times New Roman" w:cs="Times New Roman" w:hint="cs"/>
                <w:kern w:val="20"/>
                <w:sz w:val="28"/>
                <w:szCs w:val="28"/>
                <w:rtl/>
                <w:lang w:val="en-US" w:bidi="ar-IQ"/>
              </w:rPr>
              <w:t>ی</w:t>
            </w:r>
            <w:r w:rsidRPr="006B37A3">
              <w:rPr>
                <w:rFonts w:ascii="Segoe UI Semilight" w:eastAsia="Times New Roman" w:hAnsi="Segoe UI Semilight" w:cs="Ali_K_Alwand" w:hint="cs"/>
                <w:kern w:val="20"/>
                <w:sz w:val="28"/>
                <w:szCs w:val="28"/>
                <w:rtl/>
                <w:lang w:val="en-US" w:bidi="ar-IQ"/>
              </w:rPr>
              <w:t>ه‌ت</w:t>
            </w:r>
            <w:r w:rsidRPr="006B37A3">
              <w:rPr>
                <w:rFonts w:ascii="Times New Roman" w:eastAsia="Times New Roman" w:hAnsi="Times New Roman" w:cs="Times New Roman" w:hint="cs"/>
                <w:kern w:val="20"/>
                <w:sz w:val="28"/>
                <w:szCs w:val="28"/>
                <w:rtl/>
                <w:lang w:val="en-US" w:bidi="ar-IQ"/>
              </w:rPr>
              <w:t>ی</w:t>
            </w:r>
            <w:r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</w:t>
            </w:r>
            <w:r w:rsidRPr="006B37A3">
              <w:rPr>
                <w:rFonts w:ascii="Segoe UI Semilight" w:eastAsia="Times New Roman" w:hAnsi="Segoe UI Semilight" w:cs="Ali_K_Alwand" w:hint="cs"/>
                <w:kern w:val="20"/>
                <w:sz w:val="28"/>
                <w:szCs w:val="28"/>
                <w:rtl/>
                <w:lang w:val="en-US" w:bidi="ar-IQ"/>
              </w:rPr>
              <w:t>وه‌رگرتن</w:t>
            </w:r>
            <w:r w:rsidRPr="006B37A3">
              <w:rPr>
                <w:rFonts w:ascii="Times New Roman" w:eastAsia="Times New Roman" w:hAnsi="Times New Roman" w:cs="Times New Roman" w:hint="cs"/>
                <w:kern w:val="20"/>
                <w:sz w:val="28"/>
                <w:szCs w:val="28"/>
                <w:rtl/>
                <w:lang w:val="en-US" w:bidi="ar-IQ"/>
              </w:rPr>
              <w:t>ی</w:t>
            </w:r>
            <w:r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</w:t>
            </w:r>
            <w:r w:rsidRPr="006B37A3">
              <w:rPr>
                <w:rFonts w:ascii="Segoe UI Semilight" w:eastAsia="Times New Roman" w:hAnsi="Segoe UI Semilight" w:cs="Ali_K_Alwand" w:hint="cs"/>
                <w:kern w:val="20"/>
                <w:sz w:val="28"/>
                <w:szCs w:val="28"/>
                <w:rtl/>
                <w:lang w:val="en-US" w:bidi="ar-IQ"/>
              </w:rPr>
              <w:t>زمان</w:t>
            </w:r>
            <w:r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</w:t>
            </w:r>
            <w:r w:rsidRPr="006B37A3">
              <w:rPr>
                <w:rFonts w:ascii="Segoe UI Semilight" w:eastAsia="Times New Roman" w:hAnsi="Segoe UI Semilight" w:cs="Ali_K_Alwand" w:hint="cs"/>
                <w:kern w:val="20"/>
                <w:sz w:val="28"/>
                <w:szCs w:val="28"/>
                <w:rtl/>
                <w:lang w:val="en-US" w:bidi="ar-IQ"/>
              </w:rPr>
              <w:t>و</w:t>
            </w:r>
            <w:r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طرنطى زمانة لاى تاك , بؤ</w:t>
            </w:r>
            <w:r w:rsidR="0076473D"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</w:t>
            </w:r>
            <w:r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>ئةوةى ثيَطةى بة هيَز</w:t>
            </w:r>
            <w:r w:rsidR="0076473D"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</w:t>
            </w:r>
            <w:r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و ثتةو بيَت ، </w:t>
            </w:r>
            <w:r w:rsidR="0076473D"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</w:t>
            </w:r>
            <w:r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>مافةكانى دةستةبةربكات و مرؤظى خؤي بسةلميَني , ئةوا</w:t>
            </w:r>
            <w:r w:rsidR="0076473D"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</w:t>
            </w:r>
            <w:r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زمانى ثيَويستة .</w:t>
            </w:r>
          </w:p>
          <w:p w:rsidR="00006CF6" w:rsidRPr="006B37A3" w:rsidRDefault="00006CF6" w:rsidP="00992635">
            <w:pPr>
              <w:bidi/>
              <w:spacing w:after="0" w:line="240" w:lineRule="auto"/>
              <w:jc w:val="both"/>
              <w:outlineLvl w:val="0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 xml:space="preserve">ئامانجى تايبةتى : </w:t>
            </w:r>
          </w:p>
          <w:p w:rsidR="00CE2784" w:rsidRPr="006B37A3" w:rsidRDefault="00006CF6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28"/>
                <w:szCs w:val="28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ئامانجى تايبةتى ئةم بابةتة ئةوةية كة</w:t>
            </w:r>
            <w:r w:rsidR="0076473D"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</w:t>
            </w:r>
            <w:r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>سروشتى وةرطرتنى زمان لاى مندال رونبكاتةوة ، ئةركى مامؤستا و دايك باوك بناسيَنيَ لة ثرؤسةيةدا ، ثيَويستيةكانى وةرطرتنى زمان دةست نيشان بكات .</w:t>
            </w:r>
            <w:r w:rsidR="0076473D"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</w:t>
            </w:r>
            <w:r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>هه‌روةها دةستنيشانكردنى كاري ميَشكة لة بةرهةم هيَنانى زمان و هؤكارةكانى خيَراكردن و هيَواشكردنى وةرطرتنى زمانة لاى مندال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28"/>
                <w:szCs w:val="28"/>
                <w:rtl/>
                <w:lang w:val="en-US" w:bidi="ar-IQ"/>
              </w:rPr>
              <w:t xml:space="preserve"> </w:t>
            </w:r>
            <w:r w:rsidR="00EB268D" w:rsidRPr="006B37A3">
              <w:rPr>
                <w:rFonts w:ascii="Times New Roman" w:eastAsia="Times New Roman" w:hAnsi="Times New Roman" w:cs="Ali_K_Alwand" w:hint="cs"/>
                <w:kern w:val="20"/>
                <w:sz w:val="28"/>
                <w:szCs w:val="28"/>
                <w:rtl/>
                <w:lang w:val="en-US" w:bidi="ar-IQ"/>
              </w:rPr>
              <w:t>.</w:t>
            </w:r>
          </w:p>
          <w:p w:rsidR="00FD437F" w:rsidRPr="0057769B" w:rsidRDefault="00FD437F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 w:bidi="ar-IQ"/>
              </w:rPr>
            </w:pPr>
          </w:p>
        </w:tc>
      </w:tr>
      <w:tr w:rsidR="008D46A4" w:rsidRPr="0057769B" w:rsidTr="006B37A3">
        <w:trPr>
          <w:trHeight w:val="704"/>
        </w:trPr>
        <w:tc>
          <w:tcPr>
            <w:tcW w:w="10188" w:type="dxa"/>
            <w:gridSpan w:val="3"/>
          </w:tcPr>
          <w:p w:rsidR="001F0889" w:rsidRPr="006E26E0" w:rsidRDefault="001F0889" w:rsidP="00992635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IQ"/>
              </w:rPr>
            </w:pPr>
            <w:r w:rsidRPr="006E26E0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12. </w:t>
            </w:r>
            <w:r w:rsidR="000E6EBD" w:rsidRPr="006E26E0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IQ"/>
              </w:rPr>
              <w:t>ئەرکەکانی قوتابی</w:t>
            </w:r>
          </w:p>
          <w:p w:rsidR="00B916A8" w:rsidRPr="006E26E0" w:rsidRDefault="00561BCF" w:rsidP="00992635">
            <w:pPr>
              <w:bidi/>
              <w:jc w:val="lowKashida"/>
              <w:rPr>
                <w:rFonts w:ascii="Unikurd Goran" w:eastAsia="Times New Roman" w:hAnsi="Unikurd Goran" w:cs="Unikurd Goran"/>
                <w:sz w:val="34"/>
                <w:szCs w:val="34"/>
                <w:rtl/>
                <w:lang w:val="en-US" w:bidi="ar-IQ"/>
              </w:rPr>
            </w:pPr>
            <w:r w:rsidRPr="006E26E0">
              <w:rPr>
                <w:rFonts w:ascii="Unikurd Goran" w:eastAsia="Times New Roman" w:hAnsi="Unikurd Goran" w:cs="Unikurd Goran"/>
                <w:sz w:val="34"/>
                <w:szCs w:val="34"/>
                <w:rtl/>
                <w:lang w:val="en-US" w:bidi="ar-IQ"/>
              </w:rPr>
              <w:t>قوتابی پیێویسته‌ به‌پیێ ئه‌و سه‌رچاوانه‌ی بۆی ئاماده‌كراوه‌ به‌دواداچون بۆ بابه‌تی خویضنراو بكات چونكه‌ له‌ پۆلدا ناتوانری به‌ دریژی باس له‌ بابه‌تاكان بكریت .</w:t>
            </w:r>
          </w:p>
        </w:tc>
      </w:tr>
      <w:tr w:rsidR="008D46A4" w:rsidRPr="0057769B" w:rsidTr="006B37A3">
        <w:trPr>
          <w:trHeight w:val="704"/>
        </w:trPr>
        <w:tc>
          <w:tcPr>
            <w:tcW w:w="10188" w:type="dxa"/>
            <w:gridSpan w:val="3"/>
          </w:tcPr>
          <w:p w:rsidR="001F0889" w:rsidRPr="006B37A3" w:rsidRDefault="001F0889" w:rsidP="00992635">
            <w:pPr>
              <w:bidi/>
              <w:spacing w:after="0" w:line="240" w:lineRule="auto"/>
              <w:rPr>
                <w:rFonts w:ascii="Segoe UI Semilight" w:hAnsi="Segoe UI Semilight" w:cs="Ali_K_Alwand"/>
                <w:b/>
                <w:bCs/>
                <w:sz w:val="28"/>
                <w:szCs w:val="28"/>
                <w:rtl/>
                <w:lang w:val="en-US" w:bidi="ar-IQ"/>
              </w:rPr>
            </w:pPr>
            <w:r w:rsidRPr="006B37A3">
              <w:rPr>
                <w:rFonts w:ascii="Segoe UI Semilight" w:hAnsi="Segoe UI Semilight" w:cs="Ali_K_Alwand"/>
                <w:b/>
                <w:bCs/>
                <w:sz w:val="28"/>
                <w:szCs w:val="28"/>
                <w:rtl/>
                <w:lang w:val="en-US" w:bidi="ar-IQ"/>
              </w:rPr>
              <w:t xml:space="preserve">13. </w:t>
            </w:r>
            <w:r w:rsidRPr="006B37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ar-KW"/>
              </w:rPr>
              <w:t>ڕێ</w:t>
            </w:r>
            <w:r w:rsidRPr="006B37A3">
              <w:rPr>
                <w:rFonts w:ascii="Segoe UI Semilight" w:hAnsi="Segoe UI Semilight" w:cs="Ali_K_Alwand" w:hint="cs"/>
                <w:b/>
                <w:bCs/>
                <w:sz w:val="28"/>
                <w:szCs w:val="28"/>
                <w:rtl/>
                <w:lang w:val="en-US" w:bidi="ar-KW"/>
              </w:rPr>
              <w:t>گه‌</w:t>
            </w:r>
            <w:r w:rsidRPr="006B37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ar-KW"/>
              </w:rPr>
              <w:t>ی</w:t>
            </w:r>
            <w:r w:rsidRPr="006B37A3">
              <w:rPr>
                <w:rFonts w:ascii="Segoe UI Semilight" w:hAnsi="Segoe UI Semilight" w:cs="Ali_K_Alwand"/>
                <w:b/>
                <w:bCs/>
                <w:sz w:val="28"/>
                <w:szCs w:val="28"/>
                <w:rtl/>
                <w:lang w:val="en-US" w:bidi="ar-KW"/>
              </w:rPr>
              <w:t xml:space="preserve"> </w:t>
            </w:r>
            <w:r w:rsidRPr="006B37A3">
              <w:rPr>
                <w:rFonts w:ascii="Segoe UI Semilight" w:hAnsi="Segoe UI Semilight" w:cs="Ali_K_Alwand" w:hint="cs"/>
                <w:b/>
                <w:bCs/>
                <w:sz w:val="28"/>
                <w:szCs w:val="28"/>
                <w:rtl/>
                <w:lang w:val="en-US" w:bidi="ar-KW"/>
              </w:rPr>
              <w:t>وانه‌‌</w:t>
            </w:r>
            <w:r w:rsidRPr="006B37A3">
              <w:rPr>
                <w:rFonts w:ascii="Segoe UI Semilight" w:hAnsi="Segoe UI Semilight" w:cs="Ali_K_Alwand"/>
                <w:b/>
                <w:bCs/>
                <w:sz w:val="28"/>
                <w:szCs w:val="28"/>
                <w:rtl/>
                <w:lang w:val="en-US" w:bidi="ar-KW"/>
              </w:rPr>
              <w:t xml:space="preserve"> </w:t>
            </w:r>
            <w:r w:rsidRPr="006B37A3">
              <w:rPr>
                <w:rFonts w:ascii="Segoe UI Semilight" w:hAnsi="Segoe UI Semilight" w:cs="Ali_K_Alwand" w:hint="cs"/>
                <w:b/>
                <w:bCs/>
                <w:sz w:val="28"/>
                <w:szCs w:val="28"/>
                <w:rtl/>
                <w:lang w:val="en-US" w:bidi="ar-KW"/>
              </w:rPr>
              <w:t>ووتنه‌وه‌</w:t>
            </w:r>
            <w:r w:rsidRPr="006B37A3">
              <w:rPr>
                <w:rFonts w:ascii="Segoe UI Semilight" w:hAnsi="Segoe UI Semilight" w:cs="Ali_K_Alwand"/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</w:p>
          <w:p w:rsidR="00561BCF" w:rsidRPr="006B37A3" w:rsidRDefault="00561BCF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b/>
                <w:bCs/>
                <w:kern w:val="20"/>
                <w:sz w:val="36"/>
                <w:szCs w:val="36"/>
                <w:rtl/>
                <w:lang w:val="en-US" w:bidi="ar-IQ"/>
              </w:rPr>
              <w:t>ريطاكانى وانةوتنةوة : لةوتنةوةى ئةم بابةتةدا ريَطاي ثيَويست بريتيةية</w:t>
            </w: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>:</w:t>
            </w:r>
          </w:p>
          <w:p w:rsidR="00561BCF" w:rsidRPr="006B37A3" w:rsidRDefault="00561BCF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>1- محازةرة(باسكردن): ئةم ريَطاية ريَطاي سةرةكيية لةوتنةوةى ئةم بابةتة ضونكة مفرةداتى ئةم بابةت زؤرة كاتيش كةمة لةبةر ئةوةى قوتابيان دومانط دةضنة راهيَنان :بؤية ئةم رِيطاية زياتر ثشتى ثيَدةبةستريَ.</w:t>
            </w:r>
          </w:p>
          <w:p w:rsidR="00561BCF" w:rsidRPr="006B37A3" w:rsidRDefault="00561BCF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>2-ريَطاى طفتوطؤ : لةم بابةتةدا ريَطاى طفتوطؤ بةكارديَت، ضونكة بابةتةكة كارةكيية قسة هةلَدةطريَ   .</w:t>
            </w:r>
          </w:p>
          <w:p w:rsidR="00561BCF" w:rsidRPr="006B37A3" w:rsidRDefault="00561BCF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>3-رِيَطاي خستنةروو : بابةتةكان تةنها سةرة قةلَمةكان لةريَطاي داتاشؤ نيشاندةدريَن و رِووندوكريَنةوة.</w:t>
            </w:r>
          </w:p>
          <w:p w:rsidR="00561BCF" w:rsidRPr="006B37A3" w:rsidRDefault="00561BCF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>4-رِيَطاي ثرسيارو وةلاَم : ئةم ريَطايةش هةنديَجار ثةناى بؤ دةبريَت بؤ هةلَسةنطاندنى بابةتى باسكراو و ريَذةى وةرطرتنى بابةتةكة (</w:t>
            </w: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lang w:val="en-US" w:bidi="ar-IQ"/>
              </w:rPr>
              <w:t>feed back</w:t>
            </w: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 xml:space="preserve">)لةلايةن قوتابيان .  </w:t>
            </w:r>
          </w:p>
          <w:p w:rsidR="00561BCF" w:rsidRPr="006B37A3" w:rsidRDefault="00561BCF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>5-ريَطةى بيرهةذاندن (العصف الذهنى ): بابةكة دةوروذيَنين كة ثيَويستى بة ضارةسةر هةية لةريَطةى ثرسيارو وةلاَم ضارسةرةكة دةدؤزينةوة .</w:t>
            </w:r>
          </w:p>
          <w:p w:rsidR="00EB268D" w:rsidRPr="006B37A3" w:rsidRDefault="00561BCF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>6-فيَربونى بة هةرةوةزى (تعلم تعاونى ) : قوتابيةكان دةكريَن طروث و بابةتيَك دياري دةكريَت و طروث طروث طفتوطؤي لةسةر دةكةن .</w:t>
            </w:r>
          </w:p>
          <w:p w:rsidR="00561BCF" w:rsidRPr="006B37A3" w:rsidRDefault="00561BCF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b/>
                <w:bCs/>
                <w:kern w:val="20"/>
                <w:sz w:val="36"/>
                <w:szCs w:val="36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b/>
                <w:bCs/>
                <w:kern w:val="20"/>
                <w:sz w:val="36"/>
                <w:szCs w:val="36"/>
                <w:rtl/>
                <w:lang w:val="en-US" w:bidi="ar-IQ"/>
              </w:rPr>
              <w:t>هؤكارةكانى طةياندن :بؤ طةياندنى ئةم بابةتة بة قوتابيان ئةم ريَطايانة دةطيريَنةبةر :</w:t>
            </w:r>
          </w:p>
          <w:p w:rsidR="00EB268D" w:rsidRPr="006B37A3" w:rsidRDefault="00EB268D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b/>
                <w:bCs/>
                <w:kern w:val="20"/>
                <w:sz w:val="40"/>
                <w:szCs w:val="40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b/>
                <w:bCs/>
                <w:kern w:val="20"/>
                <w:sz w:val="40"/>
                <w:szCs w:val="40"/>
                <w:rtl/>
                <w:lang w:val="en-US" w:bidi="ar-IQ"/>
              </w:rPr>
              <w:t>ريَطاىوانةوتنةوة :</w:t>
            </w:r>
          </w:p>
          <w:p w:rsidR="00EB268D" w:rsidRPr="006B37A3" w:rsidRDefault="00EB268D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>لة وتنةوةى ئةم بابةتة ئةم ريَطايانةطيراونةتةبةر:</w:t>
            </w:r>
          </w:p>
          <w:p w:rsidR="00EB268D" w:rsidRPr="006B37A3" w:rsidRDefault="00EB268D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>1-محازرة :كةبابةتةكان شيدةكريَنةو ة بؤقوتابى .</w:t>
            </w:r>
          </w:p>
          <w:p w:rsidR="00EB268D" w:rsidRPr="006B37A3" w:rsidRDefault="00EB268D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>2-ريَطاي طفتوطؤ: ثاش ئةوةى بابةتةكان شيدةكريَنةوة لةوبابةتانةى كة طفتوطؤهةلَدةطرن قوتابيان طفتوطؤي تيَدادةكان وةلاَمدةدريَنةوة .</w:t>
            </w:r>
          </w:p>
          <w:p w:rsidR="00EB268D" w:rsidRPr="006B37A3" w:rsidRDefault="00EB268D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>3- لة هةنديَ بابةتدا ثيَويستة قوتابي طةشتى باخضةى ساوايان و دايانطاو ثةيمانطاى نابينايان و نابيستان بكات ، بؤ ئةوةى سروشتى وةرطرتنى زمان لاى كةسى ئاسايى و خاوةن ثيَويستى تايبةت بكات .</w:t>
            </w:r>
          </w:p>
          <w:p w:rsidR="00EB268D" w:rsidRPr="006B37A3" w:rsidRDefault="00EB268D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>هؤكارةكانى طةياندن :</w:t>
            </w:r>
          </w:p>
          <w:p w:rsidR="00EB268D" w:rsidRPr="006B37A3" w:rsidRDefault="00EB268D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t>-1-تةختةى سثي و ماجيكى رةنطاورةنط بةكارديَن .</w:t>
            </w:r>
          </w:p>
          <w:p w:rsidR="007F0899" w:rsidRPr="006B37A3" w:rsidRDefault="00EB268D" w:rsidP="00992635">
            <w:pPr>
              <w:bidi/>
              <w:spacing w:after="0" w:line="240" w:lineRule="auto"/>
              <w:jc w:val="both"/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</w:pPr>
            <w:r w:rsidRPr="006B37A3">
              <w:rPr>
                <w:rFonts w:ascii="Segoe UI Semilight" w:eastAsia="Times New Roman" w:hAnsi="Segoe UI Semilight" w:cs="Ali_K_Alwand"/>
                <w:kern w:val="20"/>
                <w:sz w:val="32"/>
                <w:szCs w:val="32"/>
                <w:rtl/>
                <w:lang w:val="en-US" w:bidi="ar-IQ"/>
              </w:rPr>
              <w:lastRenderedPageBreak/>
              <w:t>2-داتاشؤ بةكارديَت بؤ نيشاندانى سةرةقةلةمةكان و ويَنة لةم وانةيةدا زؤر ثيَويستمان بة داتاشؤهةية ضونكة  ، .</w:t>
            </w:r>
          </w:p>
        </w:tc>
      </w:tr>
      <w:tr w:rsidR="008D46A4" w:rsidRPr="0057769B" w:rsidTr="006B37A3">
        <w:trPr>
          <w:trHeight w:val="704"/>
        </w:trPr>
        <w:tc>
          <w:tcPr>
            <w:tcW w:w="10188" w:type="dxa"/>
            <w:gridSpan w:val="3"/>
          </w:tcPr>
          <w:p w:rsidR="00EB268D" w:rsidRPr="006B37A3" w:rsidRDefault="004404DE" w:rsidP="00992635">
            <w:pPr>
              <w:bidi/>
              <w:jc w:val="both"/>
              <w:outlineLvl w:val="0"/>
              <w:rPr>
                <w:rFonts w:ascii="Segoe UI Semilight" w:eastAsia="Times New Roman" w:hAnsi="Segoe UI Semilight" w:cs="Ali_K_Alwand"/>
                <w:b/>
                <w:bCs/>
                <w:kern w:val="20"/>
                <w:sz w:val="36"/>
                <w:szCs w:val="36"/>
                <w:rtl/>
                <w:lang w:val="en-US" w:bidi="ar-IQ"/>
              </w:rPr>
            </w:pPr>
            <w:r w:rsidRPr="006B37A3">
              <w:rPr>
                <w:rFonts w:ascii="Segoe UI Semilight" w:hAnsi="Segoe UI Semilight" w:cs="Ali_K_Alwand"/>
                <w:b/>
                <w:bCs/>
                <w:sz w:val="28"/>
                <w:szCs w:val="28"/>
                <w:rtl/>
                <w:lang w:val="en-US" w:bidi="ar-IQ"/>
              </w:rPr>
              <w:lastRenderedPageBreak/>
              <w:t xml:space="preserve">14. </w:t>
            </w:r>
            <w:r w:rsidR="000E6EBD" w:rsidRPr="006B37A3">
              <w:rPr>
                <w:rFonts w:ascii="Unikurd Goran" w:hAnsi="Unikurd Goran" w:cs="Unikurd Goran"/>
                <w:b/>
                <w:bCs/>
                <w:sz w:val="32"/>
                <w:szCs w:val="32"/>
                <w:rtl/>
                <w:lang w:val="en-US" w:bidi="ar-KW"/>
              </w:rPr>
              <w:t>سیستەمی</w:t>
            </w:r>
            <w:r w:rsidR="00B87075" w:rsidRPr="006B37A3">
              <w:rPr>
                <w:rFonts w:ascii="Unikurd Goran" w:hAnsi="Unikurd Goran" w:cs="Unikurd Goran"/>
                <w:b/>
                <w:bCs/>
                <w:sz w:val="32"/>
                <w:szCs w:val="32"/>
                <w:rtl/>
                <w:lang w:val="en-US" w:bidi="ar-KW"/>
              </w:rPr>
              <w:t xml:space="preserve"> هه‌ڵسه‌نگاندن</w:t>
            </w:r>
            <w:r w:rsidR="00EB268D" w:rsidRPr="006B37A3">
              <w:rPr>
                <w:rFonts w:ascii="Segoe UI Semilight" w:eastAsia="Times New Roman" w:hAnsi="Segoe UI Semilight" w:cs="Ali_K_Alwand"/>
                <w:b/>
                <w:bCs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="00EB268D" w:rsidRPr="006B37A3">
              <w:rPr>
                <w:rFonts w:ascii="Segoe UI Semilight" w:eastAsia="Times New Roman" w:hAnsi="Segoe UI Semilight" w:cs="Ali_K_Alwand"/>
                <w:b/>
                <w:bCs/>
                <w:kern w:val="20"/>
                <w:sz w:val="36"/>
                <w:szCs w:val="36"/>
                <w:rtl/>
                <w:lang w:val="en-US" w:bidi="ar-IQ"/>
              </w:rPr>
              <w:t xml:space="preserve">تاقيكردنةوة : </w:t>
            </w:r>
          </w:p>
          <w:p w:rsidR="00EB268D" w:rsidRDefault="00992635" w:rsidP="00992635">
            <w:pPr>
              <w:bidi/>
              <w:spacing w:after="0" w:line="240" w:lineRule="auto"/>
              <w:jc w:val="both"/>
              <w:outlineLvl w:val="0"/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</w:pPr>
            <w:r>
              <w:rPr>
                <w:rFonts w:ascii="Segoe UI Semilight" w:eastAsia="Times New Roman" w:hAnsi="Segoe UI Semilight" w:cs="Ali_K_Alwand" w:hint="cs"/>
                <w:kern w:val="20"/>
                <w:sz w:val="28"/>
                <w:szCs w:val="28"/>
                <w:rtl/>
                <w:lang w:val="en-US" w:bidi="ar-IQ"/>
              </w:rPr>
              <w:t xml:space="preserve"> </w:t>
            </w:r>
            <w:r>
              <w:rPr>
                <w:rFonts w:ascii="Unikurd Goran" w:eastAsia="Times New Roman" w:hAnsi="Unikurd Goran" w:cs="Unikurd Goran" w:hint="cs"/>
                <w:kern w:val="20"/>
                <w:sz w:val="28"/>
                <w:szCs w:val="28"/>
                <w:rtl/>
                <w:lang w:val="en-US" w:bidi="ar-IQ"/>
              </w:rPr>
              <w:t>لەبەر ئەوەی ئەم بابەتە لەیەک کۆرس دەخوێنرێ</w:t>
            </w:r>
            <w:r w:rsidR="00EB268D" w:rsidRPr="006B37A3">
              <w:rPr>
                <w:rFonts w:ascii="Segoe UI Semilight" w:eastAsia="Times New Roman" w:hAnsi="Segoe UI Semilight" w:cs="Ali_K_Alwand"/>
                <w:kern w:val="20"/>
                <w:sz w:val="28"/>
                <w:szCs w:val="28"/>
                <w:rtl/>
                <w:lang w:val="en-US" w:bidi="ar-IQ"/>
              </w:rPr>
              <w:t xml:space="preserve"> دو تاقيكردنةوة ئةنجام دةدريَت :</w:t>
            </w:r>
          </w:p>
          <w:p w:rsidR="00992635" w:rsidRDefault="00992635" w:rsidP="00992635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ind w:firstLine="0"/>
              <w:jc w:val="both"/>
              <w:outlineLvl w:val="0"/>
              <w:rPr>
                <w:rFonts w:ascii="Segoe UI Semilight" w:eastAsia="Times New Roman" w:hAnsi="Segoe UI Semilight" w:cs="Times New Roman"/>
                <w:kern w:val="20"/>
                <w:sz w:val="28"/>
                <w:szCs w:val="28"/>
                <w:lang w:val="en-US" w:bidi="ar-IQ"/>
              </w:rPr>
            </w:pPr>
            <w:r>
              <w:rPr>
                <w:rFonts w:ascii="Segoe UI Semilight" w:eastAsia="Times New Roman" w:hAnsi="Segoe UI Semilight" w:cs="Times New Roman" w:hint="cs"/>
                <w:kern w:val="20"/>
                <w:sz w:val="28"/>
                <w:szCs w:val="28"/>
                <w:rtl/>
                <w:lang w:val="en-US" w:bidi="ar-IQ"/>
              </w:rPr>
              <w:t>٢٠٪</w:t>
            </w:r>
          </w:p>
          <w:p w:rsidR="00992635" w:rsidRDefault="00992635" w:rsidP="00992635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ind w:firstLine="0"/>
              <w:jc w:val="both"/>
              <w:outlineLvl w:val="0"/>
              <w:rPr>
                <w:rFonts w:ascii="Segoe UI Semilight" w:eastAsia="Times New Roman" w:hAnsi="Segoe UI Semilight" w:cs="Times New Roman"/>
                <w:kern w:val="20"/>
                <w:sz w:val="28"/>
                <w:szCs w:val="28"/>
                <w:lang w:val="en-US" w:bidi="ar-IQ"/>
              </w:rPr>
            </w:pPr>
            <w:r>
              <w:rPr>
                <w:rFonts w:ascii="Segoe UI Semilight" w:eastAsia="Times New Roman" w:hAnsi="Segoe UI Semilight" w:cs="Times New Roman" w:hint="cs"/>
                <w:kern w:val="20"/>
                <w:sz w:val="28"/>
                <w:szCs w:val="28"/>
                <w:rtl/>
                <w:lang w:val="en-US" w:bidi="ar-IQ"/>
              </w:rPr>
              <w:t>٢٠٪</w:t>
            </w:r>
          </w:p>
          <w:p w:rsidR="003D742F" w:rsidRPr="00992635" w:rsidRDefault="00992635" w:rsidP="00992635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ind w:firstLine="0"/>
              <w:jc w:val="both"/>
              <w:outlineLvl w:val="0"/>
              <w:rPr>
                <w:rFonts w:ascii="Segoe UI Semilight" w:eastAsia="Times New Roman" w:hAnsi="Segoe UI Semilight" w:cs="Times New Roman"/>
                <w:kern w:val="20"/>
                <w:sz w:val="28"/>
                <w:szCs w:val="28"/>
                <w:lang w:val="en-US" w:bidi="ar-IQ"/>
              </w:rPr>
            </w:pPr>
            <w:r>
              <w:rPr>
                <w:rFonts w:ascii="Segoe UI Semilight" w:eastAsia="Times New Roman" w:hAnsi="Segoe UI Semilight" w:cs="Times New Roman" w:hint="cs"/>
                <w:kern w:val="20"/>
                <w:sz w:val="28"/>
                <w:szCs w:val="28"/>
                <w:rtl/>
                <w:lang w:val="en-US" w:bidi="ar-IQ"/>
              </w:rPr>
              <w:t>تاقیکردنەوەی کۆتایی کۆرس٦٠٪</w:t>
            </w:r>
          </w:p>
          <w:p w:rsidR="000F2337" w:rsidRPr="006B37A3" w:rsidRDefault="00561BCF" w:rsidP="00992635">
            <w:pPr>
              <w:bidi/>
              <w:spacing w:after="0" w:line="240" w:lineRule="auto"/>
              <w:jc w:val="right"/>
              <w:rPr>
                <w:rFonts w:ascii="Segoe UI Semilight" w:hAnsi="Segoe UI Semilight" w:cs="Ali_K_Alwand"/>
                <w:sz w:val="28"/>
                <w:szCs w:val="28"/>
                <w:rtl/>
                <w:lang w:val="en-US" w:bidi="ar-KW"/>
              </w:rPr>
            </w:pPr>
            <w:r w:rsidRPr="006B37A3">
              <w:rPr>
                <w:rFonts w:ascii="Segoe UI Semilight" w:eastAsia="Times New Roman" w:hAnsi="Segoe UI Semilight" w:cs="Ali_K_Alwand"/>
                <w:b/>
                <w:bCs/>
                <w:sz w:val="28"/>
                <w:szCs w:val="28"/>
                <w:rtl/>
                <w:lang w:val="en-US" w:bidi="ar-IQ"/>
              </w:rPr>
              <w:t xml:space="preserve">‌ </w:t>
            </w:r>
            <w:r w:rsidR="000F2337" w:rsidRPr="006B37A3">
              <w:rPr>
                <w:rFonts w:ascii="Segoe UI Semilight" w:hAnsi="Segoe UI Semilight" w:cs="Ali_K_Alwand"/>
                <w:sz w:val="28"/>
                <w:szCs w:val="28"/>
                <w:rtl/>
                <w:lang w:val="en-US" w:bidi="ar-KW"/>
              </w:rPr>
              <w:t>‌</w:t>
            </w:r>
          </w:p>
        </w:tc>
      </w:tr>
      <w:tr w:rsidR="008D46A4" w:rsidRPr="0057769B" w:rsidTr="006B37A3">
        <w:trPr>
          <w:trHeight w:val="704"/>
        </w:trPr>
        <w:tc>
          <w:tcPr>
            <w:tcW w:w="10188" w:type="dxa"/>
            <w:gridSpan w:val="3"/>
          </w:tcPr>
          <w:p w:rsidR="007D54D1" w:rsidRPr="006B37A3" w:rsidRDefault="007D54D1" w:rsidP="00992635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sz w:val="28"/>
                <w:szCs w:val="28"/>
                <w:lang w:val="en-US" w:bidi="ar-IQ"/>
              </w:rPr>
            </w:pPr>
            <w:r w:rsidRPr="006B37A3">
              <w:rPr>
                <w:rFonts w:ascii="Segoe UI Semilight" w:hAnsi="Segoe UI Semilight" w:cs="Ali_K_Alwand"/>
                <w:b/>
                <w:bCs/>
                <w:sz w:val="28"/>
                <w:szCs w:val="28"/>
                <w:rtl/>
                <w:lang w:val="en-US" w:bidi="ar-IQ"/>
              </w:rPr>
              <w:t>15</w:t>
            </w:r>
            <w:r w:rsidRPr="006B37A3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val="en-US" w:bidi="ar-IQ"/>
              </w:rPr>
              <w:t xml:space="preserve">. </w:t>
            </w:r>
            <w:r w:rsidR="006F4683" w:rsidRPr="006B37A3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val="en-US" w:bidi="ar-KW"/>
              </w:rPr>
              <w:t>ده‌ر</w:t>
            </w:r>
            <w:r w:rsidR="000E6EBD" w:rsidRPr="006B37A3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val="en-US" w:bidi="ar-KW"/>
              </w:rPr>
              <w:t>ئ</w:t>
            </w:r>
            <w:r w:rsidR="006F4683" w:rsidRPr="006B37A3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val="en-US" w:bidi="ar-KW"/>
              </w:rPr>
              <w:t>ه‌نجامه‌کانی فێربوون</w:t>
            </w:r>
            <w:r w:rsidR="00992635">
              <w:rPr>
                <w:rFonts w:ascii="Unikurd Goran" w:hAnsi="Unikurd Goran" w:cs="Unikurd Goran" w:hint="cs"/>
                <w:b/>
                <w:bCs/>
                <w:sz w:val="28"/>
                <w:szCs w:val="28"/>
                <w:rtl/>
                <w:lang w:val="en-US" w:bidi="ar-KW"/>
              </w:rPr>
              <w:t>:</w:t>
            </w:r>
          </w:p>
          <w:p w:rsidR="007F0899" w:rsidRPr="006B37A3" w:rsidRDefault="00561BCF" w:rsidP="00992635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</w:pPr>
            <w:r w:rsidRPr="006B37A3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قوتابی له‌ریگه</w:t>
            </w:r>
            <w:r w:rsidR="00992635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‌ی ئه‌م وانه‌وه‌ ده‌توانی له‌ س</w:t>
            </w:r>
            <w:r w:rsidRPr="006B37A3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روشتی ده‌رونی و كۆمه‌لاه‌یه‌تی م</w:t>
            </w:r>
            <w:r w:rsidR="006B37A3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ندال له‌ روی زمانه‌وانیه‌وه‌ تی</w:t>
            </w:r>
            <w:r w:rsidRPr="006B37A3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بگات .</w:t>
            </w:r>
          </w:p>
          <w:p w:rsidR="00561BCF" w:rsidRPr="006B37A3" w:rsidRDefault="00561BCF" w:rsidP="00992635">
            <w:pPr>
              <w:bidi/>
              <w:spacing w:after="0" w:line="240" w:lineRule="auto"/>
              <w:rPr>
                <w:rFonts w:ascii="Segoe UI Semilight" w:hAnsi="Segoe UI Semilight" w:cs="Ali_K_Alwand"/>
                <w:sz w:val="28"/>
                <w:szCs w:val="28"/>
                <w:rtl/>
                <w:lang w:val="en-US" w:bidi="ar-KW"/>
              </w:rPr>
            </w:pPr>
            <w:r w:rsidRPr="006B37A3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ده‌توانی كیشه</w:t>
            </w:r>
            <w:r w:rsidR="00992635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‌ی زمانی مندال وه‌ك زمانگرتن</w:t>
            </w:r>
            <w:r w:rsidR="00992635">
              <w:rPr>
                <w:rFonts w:ascii="Unikurd Goran" w:hAnsi="Unikurd Goran" w:cs="Unikurd Goran" w:hint="cs"/>
                <w:sz w:val="28"/>
                <w:szCs w:val="28"/>
                <w:rtl/>
                <w:lang w:val="en-US"/>
              </w:rPr>
              <w:t xml:space="preserve"> </w:t>
            </w:r>
            <w:r w:rsidR="00992635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و ت</w:t>
            </w:r>
            <w:r w:rsidR="00992635">
              <w:rPr>
                <w:rFonts w:ascii="Unikurd Goran" w:hAnsi="Unikurd Goran" w:cs="Unikurd Goran" w:hint="cs"/>
                <w:sz w:val="28"/>
                <w:szCs w:val="28"/>
                <w:rtl/>
                <w:lang w:val="en-US"/>
              </w:rPr>
              <w:t>ە</w:t>
            </w:r>
            <w:r w:rsidRPr="006B37A3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تله‌كردنی زمان چاره‌سه‌ر بكات .</w:t>
            </w:r>
          </w:p>
        </w:tc>
      </w:tr>
      <w:tr w:rsidR="008D46A4" w:rsidRPr="0057769B" w:rsidTr="006B37A3">
        <w:tc>
          <w:tcPr>
            <w:tcW w:w="10188" w:type="dxa"/>
            <w:gridSpan w:val="3"/>
          </w:tcPr>
          <w:p w:rsidR="00DA21C0" w:rsidRPr="006B37A3" w:rsidRDefault="00222D3F" w:rsidP="00992635">
            <w:pPr>
              <w:bidi/>
              <w:jc w:val="lowKashida"/>
              <w:rPr>
                <w:rFonts w:ascii="Times New Roman" w:eastAsia="Times New Roman" w:hAnsi="Times New Roman" w:cs="Ali_K_Alwand"/>
                <w:sz w:val="40"/>
                <w:szCs w:val="40"/>
                <w:rtl/>
                <w:lang w:val="en-US" w:bidi="ar-IQ"/>
              </w:rPr>
            </w:pPr>
            <w:r w:rsidRPr="006B37A3">
              <w:rPr>
                <w:rFonts w:asciiTheme="majorBidi" w:hAnsiTheme="majorBidi" w:cs="Ali_K_Alwand"/>
                <w:b/>
                <w:bCs/>
                <w:sz w:val="28"/>
                <w:szCs w:val="28"/>
                <w:rtl/>
                <w:lang w:bidi="ar-IQ"/>
              </w:rPr>
              <w:t xml:space="preserve">16. </w:t>
            </w:r>
            <w:r w:rsidR="00355603" w:rsidRPr="00992635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IQ"/>
              </w:rPr>
              <w:t>لیستی سەرچاوە</w:t>
            </w:r>
          </w:p>
          <w:p w:rsidR="00EB268D" w:rsidRPr="006B37A3" w:rsidRDefault="00EB268D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b/>
                <w:bCs/>
                <w:kern w:val="20"/>
                <w:sz w:val="36"/>
                <w:szCs w:val="36"/>
                <w:rtl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b/>
                <w:bCs/>
                <w:kern w:val="20"/>
                <w:sz w:val="36"/>
                <w:szCs w:val="36"/>
                <w:rtl/>
                <w:lang w:val="en-US" w:bidi="ar-IQ"/>
              </w:rPr>
              <w:t>سةرضاوةكان:</w:t>
            </w:r>
          </w:p>
          <w:p w:rsidR="00EB268D" w:rsidRPr="006B37A3" w:rsidRDefault="00EB268D" w:rsidP="00992635">
            <w:pPr>
              <w:bidi/>
              <w:spacing w:after="0" w:line="240" w:lineRule="auto"/>
              <w:ind w:left="26"/>
              <w:jc w:val="both"/>
              <w:rPr>
                <w:rFonts w:ascii="Times New Roman" w:eastAsia="Times New Roman" w:hAnsi="Times New Roman" w:cs="Ali_K_Alwand"/>
                <w:kern w:val="20"/>
                <w:sz w:val="36"/>
                <w:szCs w:val="36"/>
                <w:rtl/>
                <w:lang w:val="en-US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32"/>
                <w:szCs w:val="32"/>
                <w:rtl/>
                <w:lang w:val="en-US" w:bidi="ar-IQ"/>
              </w:rPr>
              <w:t>1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36"/>
                <w:szCs w:val="36"/>
                <w:rtl/>
                <w:lang w:val="en-US" w:bidi="ar-IQ"/>
              </w:rPr>
              <w:t>-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36"/>
                <w:szCs w:val="36"/>
                <w:rtl/>
                <w:lang w:val="en-US"/>
              </w:rPr>
              <w:t>زمانةوانى دةرونى ، د عبدالواحيد مشير ، 2014.</w:t>
            </w:r>
          </w:p>
          <w:p w:rsidR="00EB268D" w:rsidRPr="006B37A3" w:rsidRDefault="00EB268D" w:rsidP="00992635">
            <w:pPr>
              <w:bidi/>
              <w:spacing w:after="0" w:line="240" w:lineRule="auto"/>
              <w:ind w:left="26"/>
              <w:jc w:val="both"/>
              <w:rPr>
                <w:rFonts w:ascii="Times New Roman" w:eastAsia="Times New Roman" w:hAnsi="Times New Roman" w:cs="Ali_K_Alwand"/>
                <w:kern w:val="20"/>
                <w:sz w:val="36"/>
                <w:szCs w:val="36"/>
                <w:rtl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36"/>
                <w:szCs w:val="36"/>
                <w:rtl/>
                <w:lang w:val="en-US" w:bidi="ar-IQ"/>
              </w:rPr>
              <w:t xml:space="preserve"> 2-زمانظانى كارةكى ،د  شيرزاد صبري ، 2014.</w:t>
            </w:r>
          </w:p>
          <w:p w:rsidR="00EB268D" w:rsidRPr="006B37A3" w:rsidRDefault="00EB268D" w:rsidP="00992635">
            <w:pPr>
              <w:bidi/>
              <w:spacing w:after="0" w:line="240" w:lineRule="auto"/>
              <w:ind w:left="26"/>
              <w:jc w:val="both"/>
              <w:rPr>
                <w:rFonts w:ascii="Times New Roman" w:eastAsia="Times New Roman" w:hAnsi="Times New Roman" w:cs="Ali_K_Alwand"/>
                <w:kern w:val="20"/>
                <w:sz w:val="36"/>
                <w:szCs w:val="36"/>
                <w:rtl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36"/>
                <w:szCs w:val="36"/>
                <w:rtl/>
                <w:lang w:val="en-US" w:bidi="ar-IQ"/>
              </w:rPr>
              <w:t>3-كاريطةرى باري دةرونى لةسةر زمانى قسكردن ،ئةظين عارف ، نامةى ماجستيَر , 2011، كؤليذى زمان زانكؤي سةلاحةدين .</w:t>
            </w:r>
          </w:p>
          <w:p w:rsidR="00EB268D" w:rsidRPr="006B37A3" w:rsidRDefault="00EB268D" w:rsidP="00992635">
            <w:pPr>
              <w:bidi/>
              <w:spacing w:after="0" w:line="240" w:lineRule="auto"/>
              <w:ind w:left="26"/>
              <w:jc w:val="both"/>
              <w:rPr>
                <w:rFonts w:ascii="Times New Roman" w:eastAsia="Times New Roman" w:hAnsi="Times New Roman" w:cs="Ali_K_Alwand"/>
                <w:kern w:val="20"/>
                <w:sz w:val="36"/>
                <w:szCs w:val="36"/>
                <w:rtl/>
                <w:lang w:val="en-US" w:bidi="ar-KW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36"/>
                <w:szCs w:val="36"/>
                <w:rtl/>
                <w:lang w:val="en-US"/>
              </w:rPr>
              <w:t>4-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36"/>
                <w:szCs w:val="36"/>
                <w:rtl/>
                <w:lang w:val="en-US" w:bidi="ar-KW"/>
              </w:rPr>
              <w:t>مهارات في تفكير واللغة ، نبيل عبدالهادى 2005،دار الميسرة</w:t>
            </w:r>
          </w:p>
          <w:p w:rsidR="00EB268D" w:rsidRPr="006B37A3" w:rsidRDefault="00EB268D" w:rsidP="00992635">
            <w:pPr>
              <w:bidi/>
              <w:spacing w:after="0" w:line="240" w:lineRule="auto"/>
              <w:ind w:left="26"/>
              <w:jc w:val="both"/>
              <w:rPr>
                <w:rFonts w:ascii="Times New Roman" w:eastAsia="Times New Roman" w:hAnsi="Times New Roman" w:cs="Ali_K_Alwand"/>
                <w:kern w:val="20"/>
                <w:sz w:val="36"/>
                <w:szCs w:val="36"/>
                <w:rtl/>
                <w:lang w:val="en-US" w:bidi="ar-KW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36"/>
                <w:szCs w:val="36"/>
                <w:rtl/>
                <w:lang w:val="en-US"/>
              </w:rPr>
              <w:t xml:space="preserve"> 5-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36"/>
                <w:szCs w:val="36"/>
                <w:rtl/>
                <w:lang w:val="en-US" w:bidi="ar-KW"/>
              </w:rPr>
              <w:t xml:space="preserve"> اضطرابات الكلام واللغة ، د ابراهيم عبدالله زريقات 2012.</w:t>
            </w:r>
          </w:p>
          <w:p w:rsidR="00EB268D" w:rsidRPr="006B37A3" w:rsidRDefault="00EB268D" w:rsidP="00992635">
            <w:pPr>
              <w:bidi/>
              <w:spacing w:after="0" w:line="240" w:lineRule="auto"/>
              <w:ind w:left="26"/>
              <w:jc w:val="both"/>
              <w:rPr>
                <w:rFonts w:ascii="Times New Roman" w:eastAsia="Times New Roman" w:hAnsi="Times New Roman" w:cs="Ali_K_Alwand"/>
                <w:kern w:val="20"/>
                <w:sz w:val="36"/>
                <w:szCs w:val="36"/>
                <w:rtl/>
                <w:lang w:val="en-US" w:bidi="ar-KW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36"/>
                <w:szCs w:val="36"/>
                <w:rtl/>
                <w:lang w:val="en-US" w:bidi="ar-KW"/>
              </w:rPr>
              <w:t>6- سيكولوجية اللغة والمرض العقلي  ، جمعة سيد يوسف، 1990</w:t>
            </w:r>
          </w:p>
          <w:p w:rsidR="00EB268D" w:rsidRPr="006B37A3" w:rsidRDefault="00EB268D" w:rsidP="00992635">
            <w:pPr>
              <w:bidi/>
              <w:spacing w:after="0" w:line="240" w:lineRule="auto"/>
              <w:ind w:left="26"/>
              <w:jc w:val="both"/>
              <w:rPr>
                <w:rFonts w:ascii="Times New Roman" w:eastAsia="Times New Roman" w:hAnsi="Times New Roman" w:cs="Ali_K_Alwand"/>
                <w:kern w:val="20"/>
                <w:sz w:val="36"/>
                <w:szCs w:val="36"/>
                <w:rtl/>
                <w:lang w:val="en-US" w:bidi="ar-KW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36"/>
                <w:szCs w:val="36"/>
                <w:rtl/>
                <w:lang w:val="en-US" w:bidi="ar-KW"/>
              </w:rPr>
              <w:t>7- علم النفس اللغة ، موفق الحمدانى ، دار الميسرة ،2004.</w:t>
            </w:r>
          </w:p>
          <w:p w:rsidR="00992635" w:rsidRDefault="00EB268D" w:rsidP="00992635">
            <w:pPr>
              <w:bidi/>
              <w:ind w:left="-838"/>
              <w:jc w:val="both"/>
              <w:rPr>
                <w:rFonts w:ascii="Times New Roman" w:eastAsia="Times New Roman" w:hAnsi="Times New Roman" w:cs="Ali_K_Alwand"/>
                <w:kern w:val="20"/>
                <w:sz w:val="36"/>
                <w:szCs w:val="36"/>
                <w:rtl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36"/>
                <w:szCs w:val="36"/>
                <w:rtl/>
                <w:lang w:val="en-US" w:bidi="ar-KW"/>
              </w:rPr>
              <w:t>8-اللغة والفكر عند الطفل ،جان بياجة ، ت: احمد عزت راجع ، 1954.</w:t>
            </w:r>
            <w:r w:rsidR="00561BCF" w:rsidRPr="006B37A3">
              <w:rPr>
                <w:rFonts w:ascii="Times New Roman" w:eastAsia="Times New Roman" w:hAnsi="Times New Roman" w:cs="Ali_K_Alwand"/>
                <w:kern w:val="20"/>
                <w:sz w:val="36"/>
                <w:szCs w:val="36"/>
                <w:rtl/>
                <w:lang w:val="en-US" w:bidi="ar-IQ"/>
              </w:rPr>
              <w:t xml:space="preserve">  </w:t>
            </w:r>
          </w:p>
          <w:p w:rsidR="00992635" w:rsidRDefault="00992635" w:rsidP="00992635">
            <w:pPr>
              <w:bidi/>
              <w:ind w:left="72"/>
              <w:jc w:val="both"/>
              <w:rPr>
                <w:rFonts w:ascii="Unikurd Goran" w:hAnsi="Unikurd Goran" w:cs="Unikurd Gor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kern w:val="20"/>
                <w:sz w:val="36"/>
                <w:szCs w:val="36"/>
                <w:rtl/>
                <w:lang w:val="en-US" w:bidi="ar-IQ"/>
              </w:rPr>
              <w:t>٨-</w:t>
            </w:r>
            <w:r w:rsidR="00561BCF" w:rsidRPr="006B37A3">
              <w:rPr>
                <w:rFonts w:ascii="Times New Roman" w:eastAsia="Times New Roman" w:hAnsi="Times New Roman" w:cs="Ali_K_Alwand"/>
                <w:kern w:val="20"/>
                <w:sz w:val="36"/>
                <w:szCs w:val="36"/>
                <w:rtl/>
                <w:lang w:val="en-US" w:bidi="ar-IQ"/>
              </w:rPr>
              <w:t xml:space="preserve"> </w:t>
            </w: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ku-Arab-IQ"/>
              </w:rPr>
              <w:t>-ابراهیم عبدالله الزریقات(٢٠١٢)،</w:t>
            </w: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ar-IQ"/>
              </w:rPr>
              <w:t>اضطرابات الكلام واللغة،ط2،عمان،دار الفكر.</w:t>
            </w:r>
          </w:p>
          <w:p w:rsidR="00992635" w:rsidRDefault="00992635" w:rsidP="00992635">
            <w:pPr>
              <w:bidi/>
              <w:ind w:left="-838"/>
              <w:jc w:val="both"/>
              <w:rPr>
                <w:rFonts w:ascii="Unikurd Goran" w:hAnsi="Unikurd Goran" w:cs="Unikurd Goran"/>
                <w:sz w:val="32"/>
                <w:szCs w:val="32"/>
                <w:rtl/>
                <w:lang w:bidi="ku-Arab-IQ"/>
              </w:rPr>
            </w:pP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ku-Arab-IQ"/>
              </w:rPr>
              <w:t>-روی    ٩-هاریس و توبلت جی تیلر(٢٠٠٣)،اعلام فکر اللغوی، ج١</w:t>
            </w:r>
            <w:r>
              <w:rPr>
                <w:rFonts w:ascii="Unikurd Goran" w:hAnsi="Unikurd Goran" w:cs="Unikurd Goran"/>
                <w:sz w:val="32"/>
                <w:szCs w:val="32"/>
                <w:lang w:bidi="ku-Arab-IQ"/>
              </w:rPr>
              <w:t>.</w:t>
            </w:r>
          </w:p>
          <w:p w:rsidR="00992635" w:rsidRDefault="00992635" w:rsidP="00992635">
            <w:pPr>
              <w:bidi/>
              <w:jc w:val="both"/>
              <w:rPr>
                <w:rFonts w:ascii="Unikurd Goran" w:hAnsi="Unikurd Goran" w:cs="Unikurd Goran"/>
                <w:sz w:val="32"/>
                <w:szCs w:val="32"/>
                <w:rtl/>
                <w:lang w:bidi="ku-Arab-IQ"/>
              </w:rPr>
            </w:pP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ku-Arab-IQ"/>
              </w:rPr>
              <w:lastRenderedPageBreak/>
              <w:t>١٠-جمعە سید یوسف(١٩٩٠) سیکولوجیە اللغە والمر</w:t>
            </w: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ar-IQ"/>
              </w:rPr>
              <w:t xml:space="preserve">ض </w:t>
            </w: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ku-Arab-IQ"/>
              </w:rPr>
              <w:t>العقلی،الکویت</w:t>
            </w:r>
            <w:r>
              <w:rPr>
                <w:rFonts w:ascii="Unikurd Goran" w:hAnsi="Unikurd Goran" w:cs="Unikurd Goran"/>
                <w:sz w:val="32"/>
                <w:szCs w:val="32"/>
                <w:lang w:bidi="ku-Arab-IQ"/>
              </w:rPr>
              <w:t>.</w:t>
            </w:r>
          </w:p>
          <w:p w:rsidR="00992635" w:rsidRPr="00E27D9D" w:rsidRDefault="00992635" w:rsidP="00992635">
            <w:pPr>
              <w:bidi/>
              <w:jc w:val="both"/>
              <w:rPr>
                <w:rFonts w:ascii="Unikurd Goran" w:hAnsi="Unikurd Goran" w:cs="Unikurd Goran"/>
                <w:sz w:val="40"/>
                <w:szCs w:val="40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ku-Arab-IQ"/>
              </w:rPr>
              <w:t>١١-</w:t>
            </w:r>
            <w:r w:rsidRPr="00AC77C5">
              <w:rPr>
                <w:rFonts w:ascii="Unikurd Goran" w:hAnsi="Unikurd Goran" w:cs="Unikurd Goran" w:hint="cs"/>
                <w:sz w:val="32"/>
                <w:szCs w:val="32"/>
                <w:rtl/>
                <w:lang w:bidi="ku-Arab-IQ"/>
              </w:rPr>
              <w:t>عاطف عبدالعزیز الغوطی(٢٠٠٧)</w:t>
            </w:r>
            <w:r w:rsidRPr="00AC77C5">
              <w:rPr>
                <w:rFonts w:ascii="Unikurd Goran" w:hAnsi="Unikurd Goran" w:cs="Unikurd Goran"/>
                <w:sz w:val="32"/>
                <w:szCs w:val="32"/>
                <w:lang w:bidi="ku-Arab-IQ"/>
              </w:rPr>
              <w:t xml:space="preserve"> </w:t>
            </w:r>
            <w:r w:rsidRPr="00E27D9D">
              <w:rPr>
                <w:rFonts w:ascii="Unikurd Goran" w:hAnsi="Unikurd Goran" w:cs="Unikurd Goran" w:hint="cs"/>
                <w:sz w:val="32"/>
                <w:szCs w:val="32"/>
                <w:rtl/>
                <w:lang w:bidi="ku-Arab-IQ"/>
              </w:rPr>
              <w:t>ال</w:t>
            </w:r>
            <w:r w:rsidRPr="00E27D9D">
              <w:rPr>
                <w:rFonts w:ascii="Unikurd Goran" w:hAnsi="Unikurd Goran" w:cs="Unikurd Goran" w:hint="cs"/>
                <w:sz w:val="32"/>
                <w:szCs w:val="32"/>
                <w:rtl/>
                <w:lang w:bidi="ar-IQ"/>
              </w:rPr>
              <w:t xml:space="preserve">عمليات الرياضية الفاعلة في جانبي الدماغ عند طلبة الصف التاسع بغزة </w:t>
            </w: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ar-IQ"/>
              </w:rPr>
              <w:t>،رسالة الماجستير، الجامعة الاسلامية، غزة.</w:t>
            </w:r>
          </w:p>
          <w:p w:rsidR="00992635" w:rsidRDefault="00992635" w:rsidP="00992635">
            <w:pPr>
              <w:bidi/>
              <w:jc w:val="both"/>
              <w:rPr>
                <w:rFonts w:ascii="Unikurd Goran" w:hAnsi="Unikurd Goran" w:cs="Unikurd Goran"/>
                <w:sz w:val="32"/>
                <w:szCs w:val="32"/>
                <w:rtl/>
                <w:lang w:bidi="ku-Arab-IQ"/>
              </w:rPr>
            </w:pP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ar-IQ"/>
              </w:rPr>
              <w:t>١٢-</w:t>
            </w: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ku-Arab-IQ"/>
              </w:rPr>
              <w:t>عبدالکریم محمد جبل()اللغە والمخ ، جامعە طنطا</w:t>
            </w:r>
            <w:r>
              <w:rPr>
                <w:rFonts w:ascii="Unikurd Goran" w:hAnsi="Unikurd Goran" w:cs="Unikurd Goran"/>
                <w:sz w:val="32"/>
                <w:szCs w:val="32"/>
                <w:lang w:bidi="ku-Arab-IQ"/>
              </w:rPr>
              <w:t>.</w:t>
            </w:r>
          </w:p>
          <w:p w:rsidR="00992635" w:rsidRDefault="00992635" w:rsidP="00992635">
            <w:pPr>
              <w:bidi/>
              <w:jc w:val="both"/>
              <w:rPr>
                <w:rFonts w:ascii="Unikurd Goran" w:hAnsi="Unikurd Goran" w:cs="Unikurd Goran"/>
                <w:sz w:val="32"/>
                <w:szCs w:val="32"/>
                <w:rtl/>
                <w:lang w:bidi="ku-Arab-IQ"/>
              </w:rPr>
            </w:pP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ku-Arab-IQ"/>
              </w:rPr>
              <w:t>١٣-</w:t>
            </w:r>
            <w:r w:rsidRPr="00AC77C5">
              <w:rPr>
                <w:rFonts w:ascii="Unikurd Goran" w:hAnsi="Unikurd Goran" w:cs="Unikurd Goran" w:hint="cs"/>
                <w:sz w:val="32"/>
                <w:szCs w:val="32"/>
                <w:rtl/>
                <w:lang w:bidi="ku-Arab-IQ"/>
              </w:rPr>
              <w:t>محمد اسماعیل بن شهداء(٢٠١٥)</w:t>
            </w:r>
            <w:r w:rsidRPr="00AC77C5">
              <w:rPr>
                <w:rFonts w:ascii="Unikurd Goran" w:hAnsi="Unikurd Goran" w:cs="Unikurd Goran" w:hint="cs"/>
                <w:sz w:val="32"/>
                <w:szCs w:val="32"/>
                <w:rtl/>
                <w:lang w:bidi="ar-IQ"/>
              </w:rPr>
              <w:t>، انتاج اللغة في الدماغ (دراسة في علم اللغة العصبى)،</w:t>
            </w:r>
            <w:proofErr w:type="spellStart"/>
            <w:r w:rsidRPr="00AC77C5">
              <w:rPr>
                <w:rFonts w:ascii="Unikurd Goran" w:hAnsi="Unikurd Goran" w:cs="Unikurd Goran"/>
                <w:sz w:val="32"/>
                <w:szCs w:val="32"/>
                <w:lang w:bidi="ku-Arab-IQ"/>
              </w:rPr>
              <w:t>Jurnal</w:t>
            </w:r>
            <w:proofErr w:type="spellEnd"/>
            <w:r w:rsidRPr="00AC77C5">
              <w:rPr>
                <w:rFonts w:ascii="Unikurd Goran" w:hAnsi="Unikurd Goran" w:cs="Unikurd Goran"/>
                <w:sz w:val="32"/>
                <w:szCs w:val="32"/>
                <w:lang w:bidi="ku-Arab-IQ"/>
              </w:rPr>
              <w:t xml:space="preserve"> </w:t>
            </w:r>
            <w:proofErr w:type="spellStart"/>
            <w:r w:rsidRPr="00AC77C5">
              <w:rPr>
                <w:rFonts w:ascii="Unikurd Goran" w:hAnsi="Unikurd Goran" w:cs="Unikurd Goran"/>
                <w:sz w:val="32"/>
                <w:szCs w:val="32"/>
                <w:lang w:bidi="ku-Arab-IQ"/>
              </w:rPr>
              <w:t>Lisanu</w:t>
            </w:r>
            <w:proofErr w:type="spellEnd"/>
            <w:r w:rsidRPr="00AC77C5">
              <w:rPr>
                <w:rFonts w:ascii="Unikurd Goran" w:hAnsi="Unikurd Goran" w:cs="Unikurd Goran"/>
                <w:sz w:val="32"/>
                <w:szCs w:val="32"/>
                <w:lang w:bidi="ku-Arab-IQ"/>
              </w:rPr>
              <w:t xml:space="preserve"> ad-</w:t>
            </w:r>
            <w:proofErr w:type="spellStart"/>
            <w:r w:rsidRPr="00AC77C5">
              <w:rPr>
                <w:rFonts w:ascii="Unikurd Goran" w:hAnsi="Unikurd Goran" w:cs="Unikurd Goran"/>
                <w:sz w:val="32"/>
                <w:szCs w:val="32"/>
                <w:lang w:bidi="ku-Arab-IQ"/>
              </w:rPr>
              <w:t>Dhad</w:t>
            </w:r>
            <w:proofErr w:type="spellEnd"/>
            <w:r>
              <w:rPr>
                <w:rFonts w:ascii="Unikurd Goran" w:hAnsi="Unikurd Goran" w:cs="Unikurd Goran" w:hint="cs"/>
                <w:sz w:val="24"/>
                <w:szCs w:val="24"/>
                <w:rtl/>
                <w:lang w:bidi="ku-Arab-IQ"/>
              </w:rPr>
              <w:t>.</w:t>
            </w:r>
          </w:p>
          <w:p w:rsidR="00992635" w:rsidRDefault="00992635" w:rsidP="00992635">
            <w:pPr>
              <w:bidi/>
              <w:jc w:val="both"/>
              <w:rPr>
                <w:rFonts w:ascii="Unikurd Goran" w:hAnsi="Unikurd Goran" w:cs="Unikurd Goran"/>
                <w:sz w:val="32"/>
                <w:szCs w:val="32"/>
                <w:rtl/>
                <w:lang w:bidi="ku-Arab-IQ"/>
              </w:rPr>
            </w:pP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ku-Arab-IQ"/>
              </w:rPr>
              <w:t xml:space="preserve"> ١٤-محمد زیاد حمدان(١٩٨٦) الدماغ والادراک والذکاء والتعلم، الاردن</w:t>
            </w:r>
            <w:r>
              <w:rPr>
                <w:rFonts w:ascii="Unikurd Goran" w:hAnsi="Unikurd Goran" w:cs="Unikurd Goran"/>
                <w:sz w:val="32"/>
                <w:szCs w:val="32"/>
                <w:lang w:bidi="ku-Arab-IQ"/>
              </w:rPr>
              <w:t>.</w:t>
            </w:r>
          </w:p>
          <w:p w:rsidR="00992635" w:rsidRDefault="00992635" w:rsidP="00992635">
            <w:pPr>
              <w:bidi/>
              <w:jc w:val="both"/>
              <w:rPr>
                <w:rFonts w:ascii="Unikurd Goran" w:hAnsi="Unikurd Goran" w:cs="Unikurd Goran"/>
                <w:sz w:val="32"/>
                <w:szCs w:val="32"/>
                <w:rtl/>
                <w:lang w:bidi="ku-Arab-IQ"/>
              </w:rPr>
            </w:pP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ku-Arab-IQ"/>
              </w:rPr>
              <w:t>١٥-محی الدین محسب(٢٠٠٨)انفتاح النسق اللسانی،القاهرە.</w:t>
            </w:r>
          </w:p>
          <w:p w:rsidR="00992635" w:rsidRPr="00BB2481" w:rsidRDefault="00992635" w:rsidP="00992635">
            <w:pPr>
              <w:bidi/>
              <w:jc w:val="both"/>
              <w:rPr>
                <w:rFonts w:ascii="Unikurd Goran" w:hAnsi="Unikurd Goran"/>
                <w:sz w:val="32"/>
                <w:szCs w:val="32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32"/>
                <w:szCs w:val="32"/>
                <w:rtl/>
                <w:lang w:bidi="ar-IQ"/>
              </w:rPr>
              <w:t xml:space="preserve">١٦ -مصطفى </w:t>
            </w:r>
            <w:r>
              <w:rPr>
                <w:rFonts w:ascii="Unikurd Goran" w:hAnsi="Unikurd Goran" w:hint="cs"/>
                <w:sz w:val="32"/>
                <w:szCs w:val="32"/>
                <w:rtl/>
                <w:lang w:bidi="ar-IQ"/>
              </w:rPr>
              <w:t>شقيب (</w:t>
            </w:r>
            <w:r>
              <w:rPr>
                <w:rFonts w:ascii="Unikurd Goran" w:hAnsi="Unikurd Goran" w:hint="cs"/>
                <w:sz w:val="32"/>
                <w:szCs w:val="32"/>
                <w:rtl/>
                <w:lang w:bidi="ku-Arab-IQ"/>
              </w:rPr>
              <w:t>٢٠٠٩</w:t>
            </w:r>
            <w:r>
              <w:rPr>
                <w:rFonts w:ascii="Unikurd Goran" w:hAnsi="Unikurd Goran" w:hint="cs"/>
                <w:sz w:val="32"/>
                <w:szCs w:val="32"/>
                <w:rtl/>
                <w:lang w:bidi="ar-IQ"/>
              </w:rPr>
              <w:t>)رحلە تطور الدماغ من الدماغ الایسر الی الدماغ الایمن،مجلە شبکە العلوم النفسیە العربیە ، عدد٢٣.</w:t>
            </w:r>
          </w:p>
          <w:p w:rsidR="00992635" w:rsidRPr="00BB2481" w:rsidRDefault="00992635" w:rsidP="00992635">
            <w:pPr>
              <w:bidi/>
              <w:ind w:left="-838"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</w:p>
          <w:p w:rsidR="00992635" w:rsidRPr="00BB2481" w:rsidRDefault="00992635" w:rsidP="00992635">
            <w:pPr>
              <w:bidi/>
              <w:ind w:left="-838"/>
              <w:jc w:val="right"/>
              <w:rPr>
                <w:rFonts w:cs="Ali_K_Alwand"/>
                <w:sz w:val="32"/>
                <w:szCs w:val="32"/>
                <w:lang w:bidi="ar-IQ"/>
              </w:rPr>
            </w:pPr>
            <w:r w:rsidRPr="00BB2481">
              <w:rPr>
                <w:rFonts w:ascii="Unikurd Goran" w:hAnsi="Unikurd Goran" w:cs="Unikurd Goran"/>
                <w:sz w:val="32"/>
                <w:szCs w:val="32"/>
                <w:lang w:bidi="ar-IQ"/>
              </w:rPr>
              <w:t>-Taylor</w:t>
            </w:r>
            <w:proofErr w:type="gramStart"/>
            <w:r w:rsidRPr="00BB2481">
              <w:rPr>
                <w:rFonts w:ascii="Unikurd Goran" w:hAnsi="Unikurd Goran" w:cs="Unikurd Goran"/>
                <w:sz w:val="32"/>
                <w:szCs w:val="32"/>
                <w:lang w:bidi="ar-IQ"/>
              </w:rPr>
              <w:t>,1990,Psycholinguistics</w:t>
            </w:r>
            <w:proofErr w:type="gramEnd"/>
            <w:r w:rsidRPr="00BB2481">
              <w:rPr>
                <w:rFonts w:ascii="Unikurd Goran" w:hAnsi="Unikurd Goran" w:cs="Unikurd Goran"/>
                <w:sz w:val="32"/>
                <w:szCs w:val="32"/>
                <w:lang w:bidi="ar-IQ"/>
              </w:rPr>
              <w:t xml:space="preserve"> learning and using language, London .</w:t>
            </w:r>
          </w:p>
          <w:p w:rsidR="00561BCF" w:rsidRPr="006B37A3" w:rsidRDefault="00992635" w:rsidP="00992635">
            <w:pPr>
              <w:bidi/>
              <w:spacing w:after="0" w:line="240" w:lineRule="auto"/>
              <w:ind w:left="26"/>
              <w:jc w:val="both"/>
              <w:rPr>
                <w:rFonts w:ascii="Times New Roman" w:eastAsia="Times New Roman" w:hAnsi="Times New Roman" w:cs="Ali_K_Alwand"/>
                <w:kern w:val="20"/>
                <w:sz w:val="36"/>
                <w:szCs w:val="36"/>
                <w:rtl/>
                <w:lang w:val="en-US" w:bidi="ar-KW"/>
              </w:rPr>
            </w:pPr>
            <w:r w:rsidRPr="00BB2481">
              <w:rPr>
                <w:rFonts w:cs="Ali_K_Alwand"/>
                <w:sz w:val="32"/>
                <w:szCs w:val="32"/>
                <w:lang w:bidi="ar-IQ"/>
              </w:rPr>
              <w:t>-</w:t>
            </w:r>
            <w:proofErr w:type="spellStart"/>
            <w:r w:rsidRPr="00BB2481">
              <w:rPr>
                <w:rFonts w:cs="Ali_K_Alwand"/>
                <w:sz w:val="32"/>
                <w:szCs w:val="32"/>
                <w:lang w:bidi="ar-IQ"/>
              </w:rPr>
              <w:t>Caplan</w:t>
            </w:r>
            <w:proofErr w:type="spellEnd"/>
            <w:r w:rsidRPr="00BB2481">
              <w:rPr>
                <w:rFonts w:cs="Ali_K_Alwand"/>
                <w:sz w:val="32"/>
                <w:szCs w:val="32"/>
                <w:lang w:bidi="ar-IQ"/>
              </w:rPr>
              <w:t xml:space="preserve">, </w:t>
            </w:r>
            <w:proofErr w:type="gramStart"/>
            <w:r w:rsidRPr="00BB2481">
              <w:rPr>
                <w:rFonts w:cs="Ali_K_Alwand"/>
                <w:sz w:val="32"/>
                <w:szCs w:val="32"/>
                <w:lang w:bidi="ar-IQ"/>
              </w:rPr>
              <w:t>David ,1985,Neurolinguistics</w:t>
            </w:r>
            <w:proofErr w:type="gramEnd"/>
            <w:r w:rsidRPr="00BB2481">
              <w:rPr>
                <w:rFonts w:cs="Ali_K_Alwand"/>
                <w:sz w:val="32"/>
                <w:szCs w:val="32"/>
                <w:lang w:bidi="ar-IQ"/>
              </w:rPr>
              <w:t xml:space="preserve"> and Linguistic </w:t>
            </w:r>
            <w:proofErr w:type="spellStart"/>
            <w:r w:rsidRPr="00BB2481">
              <w:rPr>
                <w:rFonts w:cs="Ali_K_Alwand"/>
                <w:sz w:val="32"/>
                <w:szCs w:val="32"/>
                <w:lang w:bidi="ar-IQ"/>
              </w:rPr>
              <w:t>Aphasiology</w:t>
            </w:r>
            <w:proofErr w:type="spellEnd"/>
            <w:r w:rsidRPr="00BB2481">
              <w:rPr>
                <w:rFonts w:cs="Ali_K_Alwand"/>
                <w:sz w:val="32"/>
                <w:szCs w:val="32"/>
                <w:lang w:bidi="ar-IQ"/>
              </w:rPr>
              <w:t xml:space="preserve"> :An introduction. Cambridge </w:t>
            </w:r>
            <w:proofErr w:type="spellStart"/>
            <w:r w:rsidRPr="00BB2481">
              <w:rPr>
                <w:rFonts w:cs="Ali_K_Alwand"/>
                <w:sz w:val="32"/>
                <w:szCs w:val="32"/>
                <w:lang w:bidi="ar-IQ"/>
              </w:rPr>
              <w:t>Univ</w:t>
            </w:r>
            <w:proofErr w:type="spellEnd"/>
            <w:r w:rsidR="00561BCF" w:rsidRPr="006B37A3">
              <w:rPr>
                <w:rFonts w:ascii="Times New Roman" w:eastAsia="Times New Roman" w:hAnsi="Times New Roman" w:cs="Ali_K_Alwand"/>
                <w:kern w:val="20"/>
                <w:sz w:val="36"/>
                <w:szCs w:val="36"/>
                <w:rtl/>
                <w:lang w:val="en-US" w:bidi="ar-IQ"/>
              </w:rPr>
              <w:t xml:space="preserve">     </w:t>
            </w:r>
          </w:p>
          <w:p w:rsidR="00CC5CD1" w:rsidRPr="006B37A3" w:rsidRDefault="00CC5CD1" w:rsidP="00992635">
            <w:pPr>
              <w:bidi/>
              <w:spacing w:after="0" w:line="240" w:lineRule="auto"/>
              <w:rPr>
                <w:rFonts w:asciiTheme="majorBidi" w:hAnsiTheme="majorBidi" w:cs="Ali_K_Alwand"/>
                <w:b/>
                <w:bCs/>
                <w:sz w:val="28"/>
                <w:szCs w:val="28"/>
                <w:lang w:val="en-US" w:bidi="ar-IQ"/>
              </w:rPr>
            </w:pPr>
          </w:p>
        </w:tc>
      </w:tr>
      <w:tr w:rsidR="00017D59" w:rsidRPr="0057769B" w:rsidTr="006B37A3">
        <w:tc>
          <w:tcPr>
            <w:tcW w:w="10188" w:type="dxa"/>
            <w:gridSpan w:val="3"/>
            <w:tcBorders>
              <w:bottom w:val="single" w:sz="8" w:space="0" w:color="auto"/>
            </w:tcBorders>
          </w:tcPr>
          <w:p w:rsidR="00017D59" w:rsidRPr="006B37A3" w:rsidRDefault="00017D59" w:rsidP="00992635">
            <w:pPr>
              <w:bidi/>
              <w:spacing w:after="0" w:line="240" w:lineRule="auto"/>
              <w:rPr>
                <w:rFonts w:asciiTheme="majorBidi" w:hAnsiTheme="majorBidi" w:cs="Ali_K_Alwand"/>
                <w:b/>
                <w:bCs/>
                <w:sz w:val="28"/>
                <w:szCs w:val="28"/>
                <w:rtl/>
                <w:lang w:bidi="ar-IQ"/>
              </w:rPr>
            </w:pPr>
            <w:r w:rsidRPr="006B37A3">
              <w:rPr>
                <w:rFonts w:asciiTheme="majorBidi" w:hAnsiTheme="majorBidi" w:cs="Ali_K_Alwand"/>
                <w:b/>
                <w:bCs/>
                <w:sz w:val="28"/>
                <w:szCs w:val="28"/>
                <w:rtl/>
                <w:lang w:bidi="ar-IQ"/>
              </w:rPr>
              <w:lastRenderedPageBreak/>
              <w:t>17.</w:t>
            </w:r>
            <w:r w:rsidRPr="006B37A3">
              <w:rPr>
                <w:rFonts w:asciiTheme="majorBidi" w:hAnsiTheme="majorBidi" w:cs="Ali_K_Alwand" w:hint="cs"/>
                <w:b/>
                <w:bCs/>
                <w:sz w:val="28"/>
                <w:szCs w:val="28"/>
                <w:rtl/>
                <w:lang w:bidi="ar-IQ"/>
              </w:rPr>
              <w:t xml:space="preserve"> باب</w:t>
            </w:r>
            <w:r w:rsidRPr="006B37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ە</w:t>
            </w:r>
            <w:r w:rsidRPr="006B37A3">
              <w:rPr>
                <w:rFonts w:asciiTheme="majorBidi" w:hAnsiTheme="majorBidi" w:cs="Ali_K_Alwand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  <w:r w:rsidRPr="006B37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ە</w:t>
            </w:r>
            <w:r w:rsidRPr="006B37A3">
              <w:rPr>
                <w:rFonts w:asciiTheme="majorBidi" w:hAnsiTheme="majorBidi" w:cs="Ali_K_Alwand" w:hint="cs"/>
                <w:b/>
                <w:bCs/>
                <w:sz w:val="28"/>
                <w:szCs w:val="28"/>
                <w:rtl/>
                <w:lang w:bidi="ar-IQ"/>
              </w:rPr>
              <w:t>کان</w:t>
            </w:r>
          </w:p>
        </w:tc>
      </w:tr>
      <w:tr w:rsidR="00017D59" w:rsidRPr="0057769B" w:rsidTr="006B37A3">
        <w:trPr>
          <w:trHeight w:val="1405"/>
        </w:trPr>
        <w:tc>
          <w:tcPr>
            <w:tcW w:w="1018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017D59" w:rsidRPr="006B37A3" w:rsidRDefault="00017D59" w:rsidP="0099263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i_K_Alwand"/>
                <w:b/>
                <w:bCs/>
                <w:sz w:val="28"/>
                <w:szCs w:val="28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b/>
                <w:bCs/>
                <w:sz w:val="28"/>
                <w:szCs w:val="28"/>
                <w:rtl/>
                <w:lang w:val="en-US" w:bidi="ar-IQ"/>
              </w:rPr>
              <w:t>ثرؤطرامى كؤرس:</w:t>
            </w:r>
          </w:p>
          <w:p w:rsidR="00017D59" w:rsidRPr="006B37A3" w:rsidRDefault="00017D59" w:rsidP="00992635">
            <w:pPr>
              <w:bidi/>
              <w:spacing w:after="0" w:line="240" w:lineRule="auto"/>
              <w:ind w:left="283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28"/>
                <w:szCs w:val="28"/>
                <w:rtl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b/>
                <w:bCs/>
                <w:kern w:val="20"/>
                <w:sz w:val="28"/>
                <w:szCs w:val="28"/>
                <w:rtl/>
                <w:lang w:val="en-US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b/>
                <w:bCs/>
                <w:kern w:val="20"/>
                <w:sz w:val="36"/>
                <w:szCs w:val="36"/>
                <w:rtl/>
                <w:lang w:val="en-US"/>
              </w:rPr>
              <w:t xml:space="preserve"> </w:t>
            </w:r>
            <w:r w:rsidRPr="006B37A3">
              <w:rPr>
                <w:rFonts w:eastAsia="Times New Roman" w:cs="Ali_K_Alwand"/>
                <w:b/>
                <w:bCs/>
                <w:kern w:val="20"/>
                <w:sz w:val="36"/>
                <w:szCs w:val="36"/>
                <w:rtl/>
                <w:lang w:val="en-US"/>
              </w:rPr>
              <w:t>ثرؤطرامى</w:t>
            </w:r>
            <w:r w:rsidRPr="006B37A3">
              <w:rPr>
                <w:rFonts w:eastAsia="Times New Roman" w:cs="Calibri"/>
                <w:b/>
                <w:bCs/>
                <w:kern w:val="20"/>
                <w:sz w:val="36"/>
                <w:szCs w:val="36"/>
                <w:lang w:val="en-US"/>
              </w:rPr>
              <w:t xml:space="preserve"> </w:t>
            </w:r>
            <w:r w:rsidRPr="006B37A3">
              <w:rPr>
                <w:rFonts w:eastAsia="Times New Roman" w:cs="Calibri"/>
                <w:b/>
                <w:bCs/>
                <w:kern w:val="20"/>
                <w:sz w:val="36"/>
                <w:szCs w:val="36"/>
                <w:rtl/>
                <w:lang w:val="en-US" w:bidi="ar-JO"/>
              </w:rPr>
              <w:t>گه‌شه‌ی</w:t>
            </w:r>
            <w:r w:rsidRPr="006B37A3">
              <w:rPr>
                <w:rFonts w:ascii="Times New Roman" w:eastAsia="Times New Roman" w:hAnsi="Times New Roman" w:cs="Ali_K_Alwand" w:hint="cs"/>
                <w:b/>
                <w:bCs/>
                <w:kern w:val="20"/>
                <w:sz w:val="36"/>
                <w:szCs w:val="36"/>
                <w:rtl/>
                <w:lang w:val="en-US" w:bidi="ar-JO"/>
              </w:rPr>
              <w:t xml:space="preserve"> زمان </w:t>
            </w:r>
            <w:r w:rsidRPr="006B37A3">
              <w:rPr>
                <w:rFonts w:ascii="Times New Roman" w:eastAsia="Times New Roman" w:hAnsi="Times New Roman" w:cs="Ali_K_Alwand" w:hint="cs"/>
                <w:b/>
                <w:bCs/>
                <w:kern w:val="20"/>
                <w:sz w:val="36"/>
                <w:szCs w:val="36"/>
                <w:rtl/>
                <w:lang w:val="en-US"/>
              </w:rPr>
              <w:t>قؤناغى دووةم سالي خويندن</w:t>
            </w:r>
            <w:r w:rsidR="006B37A3">
              <w:rPr>
                <w:rFonts w:ascii="Times New Roman" w:eastAsia="Times New Roman" w:hAnsi="Times New Roman" w:cs="Times New Roman" w:hint="cs"/>
                <w:b/>
                <w:bCs/>
                <w:kern w:val="20"/>
                <w:sz w:val="36"/>
                <w:szCs w:val="36"/>
                <w:rtl/>
                <w:lang w:val="en-US"/>
              </w:rPr>
              <w:t>٢٠٢١-٢٠٢٢</w:t>
            </w:r>
            <w:r w:rsidRPr="006B37A3">
              <w:rPr>
                <w:rFonts w:ascii="Times New Roman" w:eastAsia="Times New Roman" w:hAnsi="Times New Roman" w:cs="Ali_K_Alwand" w:hint="cs"/>
                <w:b/>
                <w:bCs/>
                <w:kern w:val="20"/>
                <w:sz w:val="36"/>
                <w:szCs w:val="36"/>
                <w:rtl/>
                <w:lang w:val="en-US"/>
              </w:rPr>
              <w:t>: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بابةتى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سةرةكى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ثيَناسةى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،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ثيَناسةى</w:t>
            </w:r>
            <w:r w:rsidRPr="006B37A3">
              <w:rPr>
                <w:rFonts w:ascii="Unikurd Goran" w:eastAsia="Times New Roman" w:hAnsi="Unikurd Goran" w:cs="Unikurd Goran"/>
                <w:kern w:val="20"/>
                <w:sz w:val="40"/>
                <w:szCs w:val="40"/>
                <w:rtl/>
                <w:lang w:val="en-US" w:bidi="ar-IQ"/>
              </w:rPr>
              <w:t xml:space="preserve"> گه‌شه‌ی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ثيَناسةى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992635">
              <w:rPr>
                <w:rFonts w:ascii="Unikurd Goran" w:eastAsia="Times New Roman" w:hAnsi="Unikurd Goran" w:cs="Unikurd Goran"/>
                <w:kern w:val="20"/>
                <w:sz w:val="40"/>
                <w:szCs w:val="40"/>
                <w:rtl/>
                <w:lang w:val="en-US" w:bidi="ar-IQ"/>
              </w:rPr>
              <w:t xml:space="preserve"> وةرگرتنى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>(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اكتساب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اللغة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)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و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فيَربونى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(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تعلم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اللغة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>)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،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</w:p>
          <w:p w:rsidR="00017D59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جياوازى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نيَوانيان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</w:p>
          <w:p w:rsidR="00A87C5A" w:rsidRPr="00A87C5A" w:rsidRDefault="00A87C5A" w:rsidP="00A87C5A">
            <w:pPr>
              <w:bidi/>
              <w:spacing w:after="0" w:line="240" w:lineRule="auto"/>
              <w:jc w:val="both"/>
              <w:outlineLvl w:val="0"/>
              <w:rPr>
                <w:rFonts w:ascii="Unikurd Goran" w:eastAsia="Times New Roman" w:hAnsi="Unikurd Goran" w:cs="Unikurd Goran"/>
                <w:kern w:val="20"/>
                <w:sz w:val="40"/>
                <w:szCs w:val="40"/>
                <w:lang w:val="en-US" w:bidi="ku-Arab-IQ"/>
              </w:rPr>
            </w:pPr>
            <w:r>
              <w:rPr>
                <w:rFonts w:ascii="Unikurd Goran" w:eastAsia="Times New Roman" w:hAnsi="Unikurd Goran" w:cs="Unikurd Goran" w:hint="cs"/>
                <w:kern w:val="20"/>
                <w:sz w:val="40"/>
                <w:szCs w:val="40"/>
                <w:rtl/>
                <w:lang w:val="en-US" w:bidi="ku-Arab-IQ"/>
              </w:rPr>
              <w:lastRenderedPageBreak/>
              <w:t>ئەرکەکەنی زمان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تيؤرةكانى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وةرطرتنى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1-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تيؤري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خؤرسك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>(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ضومسكى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) 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2-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تيؤري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رةوشتى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(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سكنر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) </w:t>
            </w:r>
          </w:p>
          <w:p w:rsidR="00017D59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0"/>
                <w:sz w:val="40"/>
                <w:szCs w:val="40"/>
                <w:rtl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>3-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تيؤري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="00A87C5A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(زان</w:t>
            </w:r>
            <w:r w:rsidR="00A87C5A">
              <w:rPr>
                <w:rFonts w:ascii="Times New Roman" w:eastAsia="Times New Roman" w:hAnsi="Times New Roman" w:cs="Times New Roman" w:hint="cs"/>
                <w:kern w:val="20"/>
                <w:sz w:val="40"/>
                <w:szCs w:val="40"/>
                <w:rtl/>
                <w:lang w:val="en-US" w:bidi="ar-IQ"/>
              </w:rPr>
              <w:t>یاری )</w:t>
            </w:r>
            <w:r w:rsidR="00A87C5A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مع</w:t>
            </w:r>
            <w:r w:rsidR="00EE0011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ر</w:t>
            </w:r>
            <w:r w:rsidR="00EE0011">
              <w:rPr>
                <w:rFonts w:ascii="Times New Roman" w:eastAsia="Times New Roman" w:hAnsi="Times New Roman" w:cs="Times New Roman" w:hint="cs"/>
                <w:kern w:val="20"/>
                <w:sz w:val="40"/>
                <w:szCs w:val="40"/>
                <w:rtl/>
                <w:lang w:val="en-US" w:bidi="ar-IQ"/>
              </w:rPr>
              <w:t>یفی</w:t>
            </w:r>
          </w:p>
          <w:p w:rsidR="00A87C5A" w:rsidRPr="00EE0011" w:rsidRDefault="00A87C5A" w:rsidP="00A87C5A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0"/>
                <w:sz w:val="40"/>
                <w:szCs w:val="40"/>
                <w:lang w:val="en-US" w:bidi="ar-IQ"/>
              </w:rPr>
            </w:pPr>
            <w:r>
              <w:rPr>
                <w:rFonts w:ascii="Times New Roman" w:eastAsia="Times New Roman" w:hAnsi="Times New Roman" w:cs="Times New Roman" w:hint="cs"/>
                <w:kern w:val="20"/>
                <w:sz w:val="40"/>
                <w:szCs w:val="40"/>
                <w:rtl/>
                <w:lang w:val="en-US" w:bidi="ar-IQ"/>
              </w:rPr>
              <w:t>قۆناغەکانی گەشەی زمان: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قؤناغي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طةشةى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يةكة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زمانييةكان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: 1-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دركاندنى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دةنطى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نازمانى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أ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>-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طريان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,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- 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قؤناغي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طالَة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طال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    </w:t>
            </w:r>
            <w:proofErr w:type="spellStart"/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  <w:t>Lalling</w:t>
            </w:r>
            <w:proofErr w:type="spellEnd"/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  <w:t xml:space="preserve"> Stage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.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ج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-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قؤناغي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لاسايي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كردنةوة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     </w:t>
            </w:r>
            <w:proofErr w:type="spellStart"/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  <w:t>Imitataion</w:t>
            </w:r>
            <w:proofErr w:type="spellEnd"/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  <w:t xml:space="preserve"> Stage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2-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دركاندنى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: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أ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-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دةنطة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زمانييةكان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،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برطة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.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: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قؤناغي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ئاماذة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 .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ج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: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قؤناغي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وشة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د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: </w:t>
            </w:r>
            <w:r w:rsidRPr="006B37A3">
              <w:rPr>
                <w:rFonts w:ascii="Unikurd Goran" w:eastAsia="Times New Roman" w:hAnsi="Unikurd Goran" w:cs="Unikurd Goran"/>
                <w:kern w:val="20"/>
                <w:sz w:val="40"/>
                <w:szCs w:val="40"/>
                <w:rtl/>
                <w:lang w:val="en-US" w:bidi="ar-IQ"/>
              </w:rPr>
              <w:t>قۆناغی رسته‌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قؤناغي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طةشةى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بيستنى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: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بناغةى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بايلؤجى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و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قسةكردن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 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-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سروشتى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ميَشكى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مرؤظ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>-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ab/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بةشةكانى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تايبةت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لة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ميَش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: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برؤكة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,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ظيرنيكة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،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ناوضةى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بزويَنةر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،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بينين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و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بيستن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ظيرنيكة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،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ناوضةى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بزويَنةر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،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بينين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و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بيستن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>-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ab/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هؤكارةكانى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خيَراكردنى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طةشةى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لاى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مندال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>-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ab/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هؤكارةكانى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دوا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كةوتنى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طةشةى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لاي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مندال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نةخؤشيةكانى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لاي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مندال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: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زمانطرتن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(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التأتأةْ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) :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ثيَناسةو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تايبةتةندي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و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جؤرةكانى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خيَرا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قسةكردن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 :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ثيَناسة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و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تايبةتمةندي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تايبةتمةندى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لاى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خاوةن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ثيَداويستى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تايبةت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: 1-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دواكةوتوى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ذيري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2- </w:t>
            </w:r>
            <w:r w:rsidR="00A87C5A">
              <w:rPr>
                <w:rFonts w:ascii="Unikurd Goran" w:eastAsia="Times New Roman" w:hAnsi="Unikurd Goran" w:cs="Unikurd Goran" w:hint="cs"/>
                <w:kern w:val="20"/>
                <w:sz w:val="40"/>
                <w:szCs w:val="40"/>
                <w:rtl/>
                <w:lang w:val="en-US" w:bidi="ar-IQ"/>
              </w:rPr>
              <w:t>ئە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‌فاسيا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؛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ثيَناسةو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جؤرةكانى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 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فيَر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بونى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دووة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م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: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تيؤرةكانى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فيَربونى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دوةم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</w:p>
          <w:p w:rsidR="00017D59" w:rsidRPr="006B37A3" w:rsidRDefault="00017D59" w:rsidP="00992635">
            <w:pPr>
              <w:bidi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</w:pP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تةمةنى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طونجاو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بؤ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فيَربونى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زمانى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دووة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</w:t>
            </w:r>
            <w:r w:rsidRPr="006B37A3">
              <w:rPr>
                <w:rFonts w:ascii="Times New Roman" w:eastAsia="Times New Roman" w:hAnsi="Times New Roman" w:cs="Ali_K_Alwand" w:hint="cs"/>
                <w:kern w:val="20"/>
                <w:sz w:val="40"/>
                <w:szCs w:val="40"/>
                <w:rtl/>
                <w:lang w:val="en-US" w:bidi="ar-IQ"/>
              </w:rPr>
              <w:t>م</w:t>
            </w:r>
            <w:r w:rsidRPr="006B37A3">
              <w:rPr>
                <w:rFonts w:ascii="Times New Roman" w:eastAsia="Times New Roman" w:hAnsi="Times New Roman" w:cs="Ali_K_Alwand"/>
                <w:kern w:val="20"/>
                <w:sz w:val="40"/>
                <w:szCs w:val="40"/>
                <w:rtl/>
                <w:lang w:val="en-US" w:bidi="ar-IQ"/>
              </w:rPr>
              <w:t xml:space="preserve"> .</w:t>
            </w:r>
          </w:p>
          <w:p w:rsidR="00017D59" w:rsidRPr="006B37A3" w:rsidRDefault="00017D59" w:rsidP="00992635">
            <w:pPr>
              <w:bidi/>
              <w:spacing w:after="0" w:line="240" w:lineRule="auto"/>
              <w:ind w:left="1440"/>
              <w:jc w:val="lowKashida"/>
              <w:rPr>
                <w:rFonts w:ascii="Times New Roman" w:eastAsia="Times New Roman" w:hAnsi="Times New Roman" w:cs="Ali_K_Alwand"/>
                <w:sz w:val="34"/>
                <w:szCs w:val="34"/>
                <w:lang w:val="en-US" w:bidi="ar-IQ"/>
              </w:rPr>
            </w:pPr>
          </w:p>
          <w:p w:rsidR="00017D59" w:rsidRPr="006B37A3" w:rsidRDefault="00017D59" w:rsidP="00992635">
            <w:pPr>
              <w:bidi/>
              <w:spacing w:after="0" w:line="240" w:lineRule="auto"/>
              <w:rPr>
                <w:rFonts w:asciiTheme="majorBidi" w:hAnsiTheme="majorBidi" w:cs="Ali_K_Alwand"/>
                <w:sz w:val="28"/>
                <w:szCs w:val="28"/>
                <w:lang w:val="en-US" w:bidi="ar-KW"/>
              </w:rPr>
            </w:pPr>
          </w:p>
        </w:tc>
      </w:tr>
      <w:tr w:rsidR="008D46A4" w:rsidRPr="0057769B" w:rsidTr="006B37A3">
        <w:tc>
          <w:tcPr>
            <w:tcW w:w="1285" w:type="dxa"/>
            <w:tcBorders>
              <w:top w:val="single" w:sz="8" w:space="0" w:color="auto"/>
            </w:tcBorders>
          </w:tcPr>
          <w:p w:rsidR="008D46A4" w:rsidRPr="0057769B" w:rsidRDefault="00CE2784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KW"/>
              </w:rPr>
              <w:lastRenderedPageBreak/>
              <w:t>سه‌ردانی كردنی په‌یمانگای نابینایان و ناب</w:t>
            </w:r>
            <w:r w:rsidR="0076473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KW"/>
              </w:rPr>
              <w:t>ی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KW"/>
              </w:rPr>
              <w:t xml:space="preserve">ستا بۆ شاره‌زابونی زمان لایان </w:t>
            </w:r>
          </w:p>
        </w:tc>
        <w:tc>
          <w:tcPr>
            <w:tcW w:w="8903" w:type="dxa"/>
            <w:gridSpan w:val="2"/>
            <w:tcBorders>
              <w:top w:val="single" w:sz="8" w:space="0" w:color="auto"/>
            </w:tcBorders>
          </w:tcPr>
          <w:p w:rsidR="008D46A4" w:rsidRPr="0057769B" w:rsidRDefault="00495585" w:rsidP="00992635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7769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18. </w:t>
            </w:r>
            <w:r w:rsidR="00BD407D" w:rsidRPr="0057769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بابەتی پراکتیک</w:t>
            </w:r>
            <w:r w:rsidRPr="0057769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(</w:t>
            </w:r>
            <w:r w:rsidR="00BD407D" w:rsidRPr="0057769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ئەگەر هەبێت</w:t>
            </w:r>
            <w:r w:rsidRPr="0057769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8D46A4" w:rsidRPr="0057769B" w:rsidTr="006B37A3">
        <w:tc>
          <w:tcPr>
            <w:tcW w:w="1285" w:type="dxa"/>
          </w:tcPr>
          <w:p w:rsidR="00DA21C0" w:rsidRPr="0057769B" w:rsidRDefault="00DA21C0" w:rsidP="00992635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D46A4" w:rsidRPr="0057769B" w:rsidRDefault="008D46A4" w:rsidP="00992635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</w:p>
        </w:tc>
        <w:tc>
          <w:tcPr>
            <w:tcW w:w="8903" w:type="dxa"/>
            <w:gridSpan w:val="2"/>
          </w:tcPr>
          <w:p w:rsidR="00F3523A" w:rsidRPr="0057769B" w:rsidRDefault="00F3523A" w:rsidP="00992635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</w:pPr>
          </w:p>
          <w:p w:rsidR="00F3523A" w:rsidRPr="0057769B" w:rsidRDefault="00F3523A" w:rsidP="00992635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</w:p>
          <w:p w:rsidR="008D46A4" w:rsidRPr="0057769B" w:rsidRDefault="008D46A4" w:rsidP="00992635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</w:pPr>
          </w:p>
        </w:tc>
      </w:tr>
      <w:tr w:rsidR="008D46A4" w:rsidRPr="0057769B" w:rsidTr="006B37A3">
        <w:trPr>
          <w:trHeight w:val="732"/>
        </w:trPr>
        <w:tc>
          <w:tcPr>
            <w:tcW w:w="10188" w:type="dxa"/>
            <w:gridSpan w:val="3"/>
          </w:tcPr>
          <w:p w:rsidR="0017478B" w:rsidRPr="0057769B" w:rsidRDefault="00DD1C94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19. </w:t>
            </w:r>
            <w:r w:rsid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پرسیارەکان:</w:t>
            </w:r>
          </w:p>
          <w:p w:rsidR="00675B47" w:rsidRPr="006B37A3" w:rsidRDefault="00CE2784" w:rsidP="00992635">
            <w:pPr>
              <w:bidi/>
              <w:spacing w:after="0" w:line="240" w:lineRule="auto"/>
              <w:rPr>
                <w:rFonts w:asciiTheme="minorHAnsi" w:eastAsiaTheme="minorHAnsi" w:hAnsiTheme="minorHAnsi" w:cs="Ali_K_Alwand"/>
                <w:sz w:val="28"/>
                <w:szCs w:val="28"/>
                <w:rtl/>
                <w:lang w:val="en-US" w:bidi="ar-IQ"/>
              </w:rPr>
            </w:pPr>
            <w:r w:rsidRPr="00CE2784">
              <w:rPr>
                <w:rFonts w:ascii="Times New Roman" w:eastAsia="Times New Roman" w:hAnsi="Times New Roman" w:cs="Krmanj_K_Alwand" w:hint="cs"/>
                <w:b/>
                <w:bCs/>
                <w:kern w:val="20"/>
                <w:sz w:val="32"/>
                <w:szCs w:val="32"/>
                <w:rtl/>
                <w:lang w:val="en-US" w:bidi="ar-IQ"/>
              </w:rPr>
              <w:t>ث2:</w:t>
            </w:r>
            <w:r w:rsidR="00EB268D" w:rsidRPr="0057769B"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  <w:t xml:space="preserve"> </w:t>
            </w:r>
            <w:r w:rsidR="00675B47" w:rsidRPr="006B37A3">
              <w:rPr>
                <w:rFonts w:asciiTheme="minorHAnsi" w:eastAsiaTheme="minorHAnsi" w:hAnsiTheme="minorHAnsi" w:cs="Ali_K_Alwand" w:hint="cs"/>
                <w:sz w:val="28"/>
                <w:szCs w:val="28"/>
                <w:rtl/>
                <w:lang w:val="en-US" w:bidi="ar-IQ"/>
              </w:rPr>
              <w:t xml:space="preserve">ث2: تيَورةكانى وةرطرتنى زمان بذميَرة ؟ بؤضي تيؤري سيَيةم رةخنة لة تيؤري يةكةم و دووة م دةطريَ؟ رونى بكةرةوة </w:t>
            </w:r>
          </w:p>
          <w:p w:rsidR="00675B47" w:rsidRPr="006B37A3" w:rsidRDefault="00675B47" w:rsidP="00992635">
            <w:pPr>
              <w:bidi/>
              <w:spacing w:after="0" w:line="240" w:lineRule="auto"/>
              <w:rPr>
                <w:rFonts w:asciiTheme="minorHAnsi" w:eastAsiaTheme="minorHAnsi" w:hAnsiTheme="minorHAnsi" w:cs="Ali_K_Alwand"/>
                <w:sz w:val="28"/>
                <w:szCs w:val="28"/>
                <w:rtl/>
                <w:lang w:val="en-US" w:bidi="ar-IQ"/>
              </w:rPr>
            </w:pPr>
            <w:r w:rsidRPr="006B37A3">
              <w:rPr>
                <w:rFonts w:asciiTheme="minorHAnsi" w:eastAsiaTheme="minorHAnsi" w:hAnsiTheme="minorHAnsi" w:cs="Ali_K_Alwand" w:hint="cs"/>
                <w:sz w:val="28"/>
                <w:szCs w:val="28"/>
                <w:rtl/>
                <w:lang w:val="en-US" w:bidi="ar-IQ"/>
              </w:rPr>
              <w:t>ث3: وةرطرتنى زمان  ضية ؟ جياوازى ضيية لة طةلَ فيَربونى زمان ؟</w:t>
            </w:r>
          </w:p>
          <w:p w:rsidR="00675B47" w:rsidRPr="006B37A3" w:rsidRDefault="00675B47" w:rsidP="00992635">
            <w:pPr>
              <w:bidi/>
              <w:spacing w:after="0" w:line="240" w:lineRule="auto"/>
              <w:rPr>
                <w:rFonts w:asciiTheme="minorHAnsi" w:eastAsiaTheme="minorHAnsi" w:hAnsiTheme="minorHAnsi" w:cs="Ali_K_Alwand"/>
                <w:sz w:val="28"/>
                <w:szCs w:val="28"/>
                <w:rtl/>
                <w:lang w:val="en-US" w:bidi="ar-IQ"/>
              </w:rPr>
            </w:pPr>
            <w:r w:rsidRPr="006B37A3">
              <w:rPr>
                <w:rFonts w:asciiTheme="minorHAnsi" w:eastAsiaTheme="minorHAnsi" w:hAnsiTheme="minorHAnsi" w:cs="Ali_K_Alwand" w:hint="cs"/>
                <w:sz w:val="28"/>
                <w:szCs w:val="28"/>
                <w:rtl/>
                <w:lang w:val="en-US" w:bidi="ar-IQ"/>
              </w:rPr>
              <w:t xml:space="preserve">ث4 : جان بياجة ضؤن دةروانيَتة تةوةرى قسةى مندالَ ؟ رونى بكةرةوة </w:t>
            </w:r>
          </w:p>
          <w:p w:rsidR="00675B47" w:rsidRPr="00675B47" w:rsidRDefault="00675B47" w:rsidP="00992635">
            <w:pPr>
              <w:bidi/>
              <w:spacing w:after="0" w:line="240" w:lineRule="auto"/>
              <w:rPr>
                <w:rFonts w:asciiTheme="minorHAnsi" w:eastAsiaTheme="minorHAnsi" w:hAnsiTheme="minorHAnsi" w:cs="Times New Roman"/>
                <w:sz w:val="24"/>
                <w:szCs w:val="24"/>
                <w:rtl/>
                <w:lang w:val="en-US" w:bidi="ar-IQ"/>
              </w:rPr>
            </w:pPr>
          </w:p>
          <w:p w:rsidR="008D46A4" w:rsidRPr="0057769B" w:rsidRDefault="008D46A4" w:rsidP="00992635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</w:p>
        </w:tc>
      </w:tr>
      <w:tr w:rsidR="008D46A4" w:rsidRPr="0057769B" w:rsidTr="006B37A3">
        <w:trPr>
          <w:trHeight w:val="732"/>
        </w:trPr>
        <w:tc>
          <w:tcPr>
            <w:tcW w:w="10188" w:type="dxa"/>
            <w:gridSpan w:val="3"/>
          </w:tcPr>
          <w:p w:rsidR="00410601" w:rsidRPr="0057769B" w:rsidRDefault="00410601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20. </w:t>
            </w:r>
            <w:r w:rsidR="006745BB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تێبینی تر</w:t>
            </w:r>
          </w:p>
          <w:p w:rsidR="006745BB" w:rsidRPr="0057769B" w:rsidRDefault="006745BB" w:rsidP="00992635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7769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لێرە مامۆستای وانەبێژ دەتوانێت تێبین وکۆمەنتی خۆی بنوسێت بۆ دەوڵەمەندکردنی پەرتووکەکەی. </w:t>
            </w:r>
          </w:p>
          <w:p w:rsidR="001647A7" w:rsidRPr="0057769B" w:rsidRDefault="001647A7" w:rsidP="00992635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bidi="ar-KW"/>
              </w:rPr>
            </w:pPr>
          </w:p>
        </w:tc>
      </w:tr>
      <w:tr w:rsidR="00E61AD2" w:rsidRPr="0057769B" w:rsidTr="006B37A3">
        <w:trPr>
          <w:trHeight w:val="732"/>
        </w:trPr>
        <w:tc>
          <w:tcPr>
            <w:tcW w:w="10188" w:type="dxa"/>
            <w:gridSpan w:val="3"/>
          </w:tcPr>
          <w:p w:rsidR="00E61AD2" w:rsidRPr="0057769B" w:rsidRDefault="00663873" w:rsidP="00992635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>21.</w:t>
            </w: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  <w:t xml:space="preserve"> پێداچوونه‌وه‌ی هاوه‌ڵ                                                             </w:t>
            </w:r>
          </w:p>
          <w:p w:rsidR="00961D90" w:rsidRPr="0057769B" w:rsidRDefault="00961D90" w:rsidP="0099263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</w:pPr>
            <w:r w:rsidRPr="0057769B"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  <w:t>ئه‌م کۆرسبووکه‌ ده‌بێت له‌لایه‌ن هاوه‌ڵێکی ئه‌کادیمیه‌وه‌ سه‌یر بکرێت و ناوه‌ڕۆکی بابه‌ته‌کانی کۆرسه‌که‌ په‌سه‌ند بکات و جه‌ند ووشه‌یه‌ک بنووسێت له‌سه‌ر شیاوی ناوه‌ڕۆکی کۆرسه‌که و واژووی</w:t>
            </w:r>
            <w:r w:rsidR="006A57BA" w:rsidRPr="0057769B"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  <w:t xml:space="preserve"> له‌سه‌ر</w:t>
            </w:r>
            <w:r w:rsidRPr="0057769B"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  <w:t xml:space="preserve"> بکات.</w:t>
            </w:r>
          </w:p>
          <w:p w:rsidR="00961D90" w:rsidRPr="0057769B" w:rsidRDefault="006A57BA" w:rsidP="00992635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</w:pPr>
            <w:r w:rsidRPr="0057769B"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  <w:t>هاوه‌ڵ ئه‌و که‌سه‌یه‌ که‌ زانیاری هه‌بێت له‌سه‌ر کۆرسه‌که‌ و ده‌بیت پله‌ی زانستی له‌ مامۆستا که‌متر نه‌بێت.</w:t>
            </w:r>
            <w:r w:rsidR="00961D90" w:rsidRPr="0057769B"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  <w:t xml:space="preserve">‌‌ </w:t>
            </w:r>
          </w:p>
        </w:tc>
      </w:tr>
    </w:tbl>
    <w:p w:rsidR="008D46A4" w:rsidRPr="0057769B" w:rsidRDefault="008D46A4" w:rsidP="00992635">
      <w:pPr>
        <w:bidi/>
        <w:rPr>
          <w:rFonts w:asciiTheme="majorBidi" w:hAnsiTheme="majorBidi" w:cstheme="majorBidi"/>
          <w:sz w:val="28"/>
          <w:szCs w:val="28"/>
        </w:rPr>
      </w:pPr>
      <w:r w:rsidRPr="0057769B">
        <w:rPr>
          <w:rFonts w:asciiTheme="majorBidi" w:hAnsiTheme="majorBidi" w:cstheme="majorBidi"/>
          <w:sz w:val="28"/>
          <w:szCs w:val="28"/>
        </w:rPr>
        <w:br/>
      </w:r>
    </w:p>
    <w:p w:rsidR="00E95307" w:rsidRPr="0057769B" w:rsidRDefault="00961D90" w:rsidP="00992635">
      <w:pPr>
        <w:bidi/>
        <w:rPr>
          <w:rFonts w:asciiTheme="majorBidi" w:hAnsiTheme="majorBidi" w:cstheme="majorBidi"/>
          <w:sz w:val="28"/>
          <w:szCs w:val="28"/>
          <w:lang w:val="en-US" w:bidi="ar-KW"/>
        </w:rPr>
      </w:pPr>
      <w:r w:rsidRPr="0057769B">
        <w:rPr>
          <w:rFonts w:asciiTheme="majorBidi" w:hAnsiTheme="majorBidi" w:cstheme="majorBidi"/>
          <w:sz w:val="28"/>
          <w:szCs w:val="28"/>
          <w:rtl/>
          <w:lang w:val="en-US" w:bidi="ar-KW"/>
        </w:rPr>
        <w:t xml:space="preserve"> </w:t>
      </w:r>
    </w:p>
    <w:sectPr w:rsidR="00E95307" w:rsidRPr="0057769B" w:rsidSect="0080086A">
      <w:headerReference w:type="default" r:id="rId8"/>
      <w:footerReference w:type="default" r:id="rId9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2C" w:rsidRDefault="0029792C" w:rsidP="00483DD0">
      <w:pPr>
        <w:spacing w:after="0" w:line="240" w:lineRule="auto"/>
      </w:pPr>
      <w:r>
        <w:separator/>
      </w:r>
    </w:p>
  </w:endnote>
  <w:endnote w:type="continuationSeparator" w:id="0">
    <w:p w:rsidR="0029792C" w:rsidRDefault="0029792C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manj_K_Alwan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Azz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kurd Goran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Ali_K_Sami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2C" w:rsidRDefault="0029792C" w:rsidP="00483DD0">
      <w:pPr>
        <w:spacing w:after="0" w:line="240" w:lineRule="auto"/>
      </w:pPr>
      <w:r>
        <w:separator/>
      </w:r>
    </w:p>
  </w:footnote>
  <w:footnote w:type="continuationSeparator" w:id="0">
    <w:p w:rsidR="0029792C" w:rsidRDefault="0029792C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D0" w:rsidRPr="00441BF4" w:rsidRDefault="00441BF4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11355"/>
    <w:multiLevelType w:val="hybridMultilevel"/>
    <w:tmpl w:val="2042FD92"/>
    <w:lvl w:ilvl="0" w:tplc="5CA0D07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62AFB"/>
    <w:multiLevelType w:val="hybridMultilevel"/>
    <w:tmpl w:val="B40CAC38"/>
    <w:lvl w:ilvl="0" w:tplc="08F88D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rmanj_K_Alwa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A583E"/>
    <w:multiLevelType w:val="hybridMultilevel"/>
    <w:tmpl w:val="1CC059CA"/>
    <w:lvl w:ilvl="0" w:tplc="787A63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F6A6F"/>
    <w:multiLevelType w:val="hybridMultilevel"/>
    <w:tmpl w:val="6054FB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91D78F2"/>
    <w:multiLevelType w:val="hybridMultilevel"/>
    <w:tmpl w:val="4FF87186"/>
    <w:lvl w:ilvl="0" w:tplc="F22650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li_K_Alwa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357EE"/>
    <w:multiLevelType w:val="hybridMultilevel"/>
    <w:tmpl w:val="E584BB5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AD8650C"/>
    <w:multiLevelType w:val="hybridMultilevel"/>
    <w:tmpl w:val="7F787DE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D2CFC"/>
    <w:multiLevelType w:val="hybridMultilevel"/>
    <w:tmpl w:val="94B8E6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F2E1B"/>
    <w:multiLevelType w:val="hybridMultilevel"/>
    <w:tmpl w:val="134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33389"/>
    <w:multiLevelType w:val="hybridMultilevel"/>
    <w:tmpl w:val="5A72378E"/>
    <w:lvl w:ilvl="0" w:tplc="956CD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4203A"/>
    <w:multiLevelType w:val="hybridMultilevel"/>
    <w:tmpl w:val="294E151C"/>
    <w:lvl w:ilvl="0" w:tplc="4F480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EC831FF"/>
    <w:multiLevelType w:val="hybridMultilevel"/>
    <w:tmpl w:val="59F0AA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C3029"/>
    <w:multiLevelType w:val="hybridMultilevel"/>
    <w:tmpl w:val="5C686516"/>
    <w:lvl w:ilvl="0" w:tplc="23D88E22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211153"/>
    <w:multiLevelType w:val="hybridMultilevel"/>
    <w:tmpl w:val="1DCEB912"/>
    <w:lvl w:ilvl="0" w:tplc="8EA26B24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C8438F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li_K_Azzam" w:hint="default"/>
        <w:lang w:bidi="ar-IQ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7A7A40"/>
    <w:multiLevelType w:val="hybridMultilevel"/>
    <w:tmpl w:val="D5B2A4D6"/>
    <w:lvl w:ilvl="0" w:tplc="4380147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27634"/>
    <w:multiLevelType w:val="hybridMultilevel"/>
    <w:tmpl w:val="24AAD486"/>
    <w:lvl w:ilvl="0" w:tplc="82F44A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17"/>
  </w:num>
  <w:num w:numId="5">
    <w:abstractNumId w:val="18"/>
  </w:num>
  <w:num w:numId="6">
    <w:abstractNumId w:val="12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5"/>
  </w:num>
  <w:num w:numId="12">
    <w:abstractNumId w:val="11"/>
  </w:num>
  <w:num w:numId="13">
    <w:abstractNumId w:val="14"/>
  </w:num>
  <w:num w:numId="14">
    <w:abstractNumId w:val="23"/>
  </w:num>
  <w:num w:numId="15">
    <w:abstractNumId w:val="22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</w:num>
  <w:num w:numId="21">
    <w:abstractNumId w:val="24"/>
  </w:num>
  <w:num w:numId="22">
    <w:abstractNumId w:val="10"/>
  </w:num>
  <w:num w:numId="23">
    <w:abstractNumId w:val="8"/>
  </w:num>
  <w:num w:numId="24">
    <w:abstractNumId w:val="20"/>
  </w:num>
  <w:num w:numId="25">
    <w:abstractNumId w:val="26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4"/>
    <w:rsid w:val="00001B33"/>
    <w:rsid w:val="00006CF6"/>
    <w:rsid w:val="00010DF7"/>
    <w:rsid w:val="00017D59"/>
    <w:rsid w:val="00033F70"/>
    <w:rsid w:val="000360E5"/>
    <w:rsid w:val="00053A1A"/>
    <w:rsid w:val="00061167"/>
    <w:rsid w:val="00065BD1"/>
    <w:rsid w:val="00086793"/>
    <w:rsid w:val="000B09A9"/>
    <w:rsid w:val="000B2B97"/>
    <w:rsid w:val="000D5BCB"/>
    <w:rsid w:val="000E0A57"/>
    <w:rsid w:val="000E6EBD"/>
    <w:rsid w:val="000F2337"/>
    <w:rsid w:val="00132B4A"/>
    <w:rsid w:val="00143E11"/>
    <w:rsid w:val="00153341"/>
    <w:rsid w:val="001647A7"/>
    <w:rsid w:val="0017478B"/>
    <w:rsid w:val="00194301"/>
    <w:rsid w:val="001A6428"/>
    <w:rsid w:val="001F0889"/>
    <w:rsid w:val="001F44D3"/>
    <w:rsid w:val="0020031A"/>
    <w:rsid w:val="00222D3F"/>
    <w:rsid w:val="002259D1"/>
    <w:rsid w:val="0025284B"/>
    <w:rsid w:val="0029792C"/>
    <w:rsid w:val="002A31C1"/>
    <w:rsid w:val="002E3694"/>
    <w:rsid w:val="002F44B8"/>
    <w:rsid w:val="00347375"/>
    <w:rsid w:val="00355603"/>
    <w:rsid w:val="0036135D"/>
    <w:rsid w:val="00365AD8"/>
    <w:rsid w:val="0036724B"/>
    <w:rsid w:val="003C0EC5"/>
    <w:rsid w:val="003D0ADC"/>
    <w:rsid w:val="003D742F"/>
    <w:rsid w:val="003E7608"/>
    <w:rsid w:val="003F4581"/>
    <w:rsid w:val="004061BA"/>
    <w:rsid w:val="0040752B"/>
    <w:rsid w:val="00410601"/>
    <w:rsid w:val="004152C6"/>
    <w:rsid w:val="004404DE"/>
    <w:rsid w:val="00441BF4"/>
    <w:rsid w:val="0044336F"/>
    <w:rsid w:val="00467B80"/>
    <w:rsid w:val="0048021D"/>
    <w:rsid w:val="004805BA"/>
    <w:rsid w:val="00483DD0"/>
    <w:rsid w:val="00495585"/>
    <w:rsid w:val="004A2A4D"/>
    <w:rsid w:val="004C6579"/>
    <w:rsid w:val="004D5762"/>
    <w:rsid w:val="004E1842"/>
    <w:rsid w:val="004F4547"/>
    <w:rsid w:val="00513A62"/>
    <w:rsid w:val="005601DA"/>
    <w:rsid w:val="00561BCF"/>
    <w:rsid w:val="0057769B"/>
    <w:rsid w:val="005A760A"/>
    <w:rsid w:val="005B322C"/>
    <w:rsid w:val="005C7302"/>
    <w:rsid w:val="005D2B1F"/>
    <w:rsid w:val="005F06DF"/>
    <w:rsid w:val="00600351"/>
    <w:rsid w:val="00616D0F"/>
    <w:rsid w:val="006222E6"/>
    <w:rsid w:val="00634F2B"/>
    <w:rsid w:val="0064350C"/>
    <w:rsid w:val="00653951"/>
    <w:rsid w:val="00654249"/>
    <w:rsid w:val="00654251"/>
    <w:rsid w:val="00663873"/>
    <w:rsid w:val="006745BB"/>
    <w:rsid w:val="00675B47"/>
    <w:rsid w:val="006766CD"/>
    <w:rsid w:val="00677E0C"/>
    <w:rsid w:val="00695467"/>
    <w:rsid w:val="006A57BA"/>
    <w:rsid w:val="006B29F4"/>
    <w:rsid w:val="006B37A3"/>
    <w:rsid w:val="006B381C"/>
    <w:rsid w:val="006C1998"/>
    <w:rsid w:val="006C3B09"/>
    <w:rsid w:val="006E26E0"/>
    <w:rsid w:val="006F4683"/>
    <w:rsid w:val="006F7CE1"/>
    <w:rsid w:val="00710141"/>
    <w:rsid w:val="007269CD"/>
    <w:rsid w:val="00741D0F"/>
    <w:rsid w:val="00756BE1"/>
    <w:rsid w:val="00762579"/>
    <w:rsid w:val="0076473D"/>
    <w:rsid w:val="007703D6"/>
    <w:rsid w:val="00787BEA"/>
    <w:rsid w:val="00793099"/>
    <w:rsid w:val="007A336E"/>
    <w:rsid w:val="007B7E60"/>
    <w:rsid w:val="007C0BC6"/>
    <w:rsid w:val="007D54D1"/>
    <w:rsid w:val="007D7892"/>
    <w:rsid w:val="007E2274"/>
    <w:rsid w:val="007E4B79"/>
    <w:rsid w:val="007F0899"/>
    <w:rsid w:val="007F118F"/>
    <w:rsid w:val="0080086A"/>
    <w:rsid w:val="00830E83"/>
    <w:rsid w:val="00830EE6"/>
    <w:rsid w:val="00862F36"/>
    <w:rsid w:val="008640D8"/>
    <w:rsid w:val="008D46A4"/>
    <w:rsid w:val="008E0D66"/>
    <w:rsid w:val="008E274B"/>
    <w:rsid w:val="00902AC9"/>
    <w:rsid w:val="00914683"/>
    <w:rsid w:val="00952C21"/>
    <w:rsid w:val="00960E27"/>
    <w:rsid w:val="00961D90"/>
    <w:rsid w:val="00963146"/>
    <w:rsid w:val="0097370A"/>
    <w:rsid w:val="00992635"/>
    <w:rsid w:val="009938AB"/>
    <w:rsid w:val="009C0A8B"/>
    <w:rsid w:val="009C46A3"/>
    <w:rsid w:val="009F68BD"/>
    <w:rsid w:val="009F7BEC"/>
    <w:rsid w:val="00A0095C"/>
    <w:rsid w:val="00A07592"/>
    <w:rsid w:val="00A52D7C"/>
    <w:rsid w:val="00A732B2"/>
    <w:rsid w:val="00A87C5A"/>
    <w:rsid w:val="00A96818"/>
    <w:rsid w:val="00AC6E81"/>
    <w:rsid w:val="00AD6736"/>
    <w:rsid w:val="00AD68F9"/>
    <w:rsid w:val="00AF03D9"/>
    <w:rsid w:val="00B1455D"/>
    <w:rsid w:val="00B208EB"/>
    <w:rsid w:val="00B341B9"/>
    <w:rsid w:val="00B4220D"/>
    <w:rsid w:val="00B45135"/>
    <w:rsid w:val="00B45D60"/>
    <w:rsid w:val="00B87075"/>
    <w:rsid w:val="00B916A8"/>
    <w:rsid w:val="00BA3F58"/>
    <w:rsid w:val="00BA60E4"/>
    <w:rsid w:val="00BA7F42"/>
    <w:rsid w:val="00BD2C4A"/>
    <w:rsid w:val="00BD407D"/>
    <w:rsid w:val="00BE50D1"/>
    <w:rsid w:val="00C308CD"/>
    <w:rsid w:val="00C46D58"/>
    <w:rsid w:val="00C525DA"/>
    <w:rsid w:val="00C536EB"/>
    <w:rsid w:val="00C6464F"/>
    <w:rsid w:val="00C857AF"/>
    <w:rsid w:val="00C85B3B"/>
    <w:rsid w:val="00CA1024"/>
    <w:rsid w:val="00CA3A49"/>
    <w:rsid w:val="00CA3EA8"/>
    <w:rsid w:val="00CC5CD1"/>
    <w:rsid w:val="00CE21D3"/>
    <w:rsid w:val="00CE2784"/>
    <w:rsid w:val="00CF510D"/>
    <w:rsid w:val="00CF5475"/>
    <w:rsid w:val="00D1286D"/>
    <w:rsid w:val="00D60563"/>
    <w:rsid w:val="00D66C14"/>
    <w:rsid w:val="00D70421"/>
    <w:rsid w:val="00D71BC8"/>
    <w:rsid w:val="00D77AE7"/>
    <w:rsid w:val="00D83AB6"/>
    <w:rsid w:val="00D919E8"/>
    <w:rsid w:val="00D95398"/>
    <w:rsid w:val="00DA21C0"/>
    <w:rsid w:val="00DD1C94"/>
    <w:rsid w:val="00DF2899"/>
    <w:rsid w:val="00E60065"/>
    <w:rsid w:val="00E61AD2"/>
    <w:rsid w:val="00E873BC"/>
    <w:rsid w:val="00E95307"/>
    <w:rsid w:val="00EA4B6A"/>
    <w:rsid w:val="00EB268D"/>
    <w:rsid w:val="00ED3387"/>
    <w:rsid w:val="00ED3CE9"/>
    <w:rsid w:val="00EE0011"/>
    <w:rsid w:val="00EE60FC"/>
    <w:rsid w:val="00EF11F9"/>
    <w:rsid w:val="00F049F0"/>
    <w:rsid w:val="00F130E7"/>
    <w:rsid w:val="00F3523A"/>
    <w:rsid w:val="00F921AE"/>
    <w:rsid w:val="00FA1451"/>
    <w:rsid w:val="00FB7AFF"/>
    <w:rsid w:val="00FB7C7A"/>
    <w:rsid w:val="00FD437F"/>
    <w:rsid w:val="00FD50C1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465358-08FF-4DAE-B56D-137C6624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E6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1263</Words>
  <Characters>7101</Characters>
  <Application>Microsoft Office Word</Application>
  <DocSecurity>0</DocSecurity>
  <Lines>229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SHILAN</cp:lastModifiedBy>
  <cp:revision>19</cp:revision>
  <cp:lastPrinted>2023-11-18T11:25:00Z</cp:lastPrinted>
  <dcterms:created xsi:type="dcterms:W3CDTF">2017-10-23T16:58:00Z</dcterms:created>
  <dcterms:modified xsi:type="dcterms:W3CDTF">2023-12-08T17:55:00Z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234c10c46e1a9545175a68a9d6b196e934d9b666698c994f8379fe2a16c01d26</vt:lpwstr>
  </property>
</Properties>
</file>