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DB0DF5">
        <w:rPr>
          <w:rFonts w:ascii="Unikurd Jino" w:hAnsi="Unikurd Jino" w:cs="Unikurd Jino" w:hint="cs"/>
          <w:rtl/>
          <w:lang w:bidi="ar-JO"/>
        </w:rPr>
        <w:t xml:space="preserve">زمان 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DB0DF5">
        <w:rPr>
          <w:rFonts w:ascii="Unikurd Jino" w:hAnsi="Unikurd Jino" w:cs="Unikurd Jino" w:hint="cs"/>
          <w:rtl/>
          <w:lang w:bidi="ar-JO"/>
        </w:rPr>
        <w:t>زمانی كوردی</w:t>
      </w:r>
      <w:bookmarkStart w:id="0" w:name="_GoBack"/>
      <w:bookmarkEnd w:id="0"/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782"/>
        <w:gridCol w:w="1422"/>
        <w:gridCol w:w="1486"/>
        <w:gridCol w:w="1121"/>
        <w:gridCol w:w="1369"/>
        <w:gridCol w:w="871"/>
        <w:gridCol w:w="1121"/>
        <w:gridCol w:w="1120"/>
        <w:gridCol w:w="1121"/>
      </w:tblGrid>
      <w:tr w:rsidR="002B409C" w:rsidRPr="00A7053F" w:rsidTr="004533C1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776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422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486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369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871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4533C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7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2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6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7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4533C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7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2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6" w:type="dxa"/>
          </w:tcPr>
          <w:p w:rsidR="002B409C" w:rsidRPr="00A7053F" w:rsidRDefault="004533C1" w:rsidP="00513172">
            <w:pPr>
              <w:rPr>
                <w:rFonts w:ascii="Unikurd Xani" w:hAnsi="Unikurd Xani" w:cs="Unikurd Xani" w:hint="cs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SY"/>
              </w:rPr>
              <w:t xml:space="preserve">ئەدەبی نوێ و هاوچەرخ </w:t>
            </w:r>
          </w:p>
        </w:tc>
        <w:tc>
          <w:tcPr>
            <w:tcW w:w="1121" w:type="dxa"/>
          </w:tcPr>
          <w:p w:rsidR="002B409C" w:rsidRPr="00A7053F" w:rsidRDefault="004533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4533C1">
              <w:rPr>
                <w:rFonts w:ascii="Unikurd Xani" w:hAnsi="Unikurd Xani" w:cs="Unikurd Xani"/>
                <w:rtl/>
                <w:lang w:bidi="ar-IQ"/>
              </w:rPr>
              <w:t>ئ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د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ب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 w:rsidRPr="004533C1">
              <w:rPr>
                <w:rFonts w:ascii="Unikurd Xani" w:hAnsi="Unikurd Xani" w:cs="Unikurd Xani"/>
                <w:rtl/>
                <w:lang w:bidi="ar-IQ"/>
              </w:rPr>
              <w:t xml:space="preserve"> نو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ێ</w:t>
            </w:r>
            <w:r w:rsidRPr="004533C1">
              <w:rPr>
                <w:rFonts w:ascii="Unikurd Xani" w:hAnsi="Unikurd Xani" w:cs="Unikurd Xani"/>
                <w:rtl/>
                <w:lang w:bidi="ar-IQ"/>
              </w:rPr>
              <w:t xml:space="preserve"> و هاوچ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رخ</w:t>
            </w:r>
          </w:p>
        </w:tc>
        <w:tc>
          <w:tcPr>
            <w:tcW w:w="1369" w:type="dxa"/>
          </w:tcPr>
          <w:p w:rsidR="002B409C" w:rsidRPr="00A7053F" w:rsidRDefault="004533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4533C1">
              <w:rPr>
                <w:rFonts w:ascii="Unikurd Xani" w:hAnsi="Unikurd Xani" w:cs="Unikurd Xani"/>
                <w:rtl/>
                <w:lang w:bidi="ar-IQ"/>
              </w:rPr>
              <w:t>ئ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د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ب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 w:rsidRPr="004533C1">
              <w:rPr>
                <w:rFonts w:ascii="Unikurd Xani" w:hAnsi="Unikurd Xani" w:cs="Unikurd Xani"/>
                <w:rtl/>
                <w:lang w:bidi="ar-IQ"/>
              </w:rPr>
              <w:t xml:space="preserve"> نو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ێ</w:t>
            </w:r>
            <w:r w:rsidRPr="004533C1">
              <w:rPr>
                <w:rFonts w:ascii="Unikurd Xani" w:hAnsi="Unikurd Xani" w:cs="Unikurd Xani"/>
                <w:rtl/>
                <w:lang w:bidi="ar-IQ"/>
              </w:rPr>
              <w:t xml:space="preserve"> و هاوچ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رخ</w:t>
            </w:r>
          </w:p>
        </w:tc>
        <w:tc>
          <w:tcPr>
            <w:tcW w:w="87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4533C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7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2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4533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4533C1">
              <w:rPr>
                <w:rFonts w:ascii="Unikurd Xani" w:hAnsi="Unikurd Xani" w:cs="Unikurd Xani"/>
                <w:rtl/>
                <w:lang w:bidi="ar-IQ"/>
              </w:rPr>
              <w:t>ئ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د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ب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 w:rsidRPr="004533C1">
              <w:rPr>
                <w:rFonts w:ascii="Unikurd Xani" w:hAnsi="Unikurd Xani" w:cs="Unikurd Xani"/>
                <w:rtl/>
                <w:lang w:bidi="ar-IQ"/>
              </w:rPr>
              <w:t xml:space="preserve"> نو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ێ</w:t>
            </w:r>
            <w:r w:rsidRPr="004533C1">
              <w:rPr>
                <w:rFonts w:ascii="Unikurd Xani" w:hAnsi="Unikurd Xani" w:cs="Unikurd Xani"/>
                <w:rtl/>
                <w:lang w:bidi="ar-IQ"/>
              </w:rPr>
              <w:t xml:space="preserve"> و هاوچ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رخ</w:t>
            </w:r>
          </w:p>
        </w:tc>
        <w:tc>
          <w:tcPr>
            <w:tcW w:w="1369" w:type="dxa"/>
          </w:tcPr>
          <w:p w:rsidR="002B409C" w:rsidRPr="00A7053F" w:rsidRDefault="004533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4533C1">
              <w:rPr>
                <w:rFonts w:ascii="Unikurd Xani" w:hAnsi="Unikurd Xani" w:cs="Unikurd Xani"/>
                <w:rtl/>
                <w:lang w:bidi="ar-IQ"/>
              </w:rPr>
              <w:t>ئ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د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ب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 w:rsidRPr="004533C1">
              <w:rPr>
                <w:rFonts w:ascii="Unikurd Xani" w:hAnsi="Unikurd Xani" w:cs="Unikurd Xani"/>
                <w:rtl/>
                <w:lang w:bidi="ar-IQ"/>
              </w:rPr>
              <w:t xml:space="preserve"> نو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ێ</w:t>
            </w:r>
            <w:r w:rsidRPr="004533C1">
              <w:rPr>
                <w:rFonts w:ascii="Unikurd Xani" w:hAnsi="Unikurd Xani" w:cs="Unikurd Xani"/>
                <w:rtl/>
                <w:lang w:bidi="ar-IQ"/>
              </w:rPr>
              <w:t xml:space="preserve"> و هاوچ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رخ</w:t>
            </w:r>
          </w:p>
        </w:tc>
        <w:tc>
          <w:tcPr>
            <w:tcW w:w="87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4533C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7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22" w:type="dxa"/>
          </w:tcPr>
          <w:p w:rsidR="002B409C" w:rsidRPr="00A7053F" w:rsidRDefault="004533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4533C1">
              <w:rPr>
                <w:rFonts w:ascii="Unikurd Xani" w:hAnsi="Unikurd Xani" w:cs="Unikurd Xani"/>
                <w:rtl/>
                <w:lang w:bidi="ar-IQ"/>
              </w:rPr>
              <w:t>ئ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د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ب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 w:rsidRPr="004533C1">
              <w:rPr>
                <w:rFonts w:ascii="Unikurd Xani" w:hAnsi="Unikurd Xani" w:cs="Unikurd Xani"/>
                <w:rtl/>
                <w:lang w:bidi="ar-IQ"/>
              </w:rPr>
              <w:t xml:space="preserve"> نو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ێ</w:t>
            </w:r>
            <w:r w:rsidRPr="004533C1">
              <w:rPr>
                <w:rFonts w:ascii="Unikurd Xani" w:hAnsi="Unikurd Xani" w:cs="Unikurd Xani"/>
                <w:rtl/>
                <w:lang w:bidi="ar-IQ"/>
              </w:rPr>
              <w:t xml:space="preserve"> و هاوچ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رخ</w:t>
            </w:r>
          </w:p>
        </w:tc>
        <w:tc>
          <w:tcPr>
            <w:tcW w:w="1486" w:type="dxa"/>
          </w:tcPr>
          <w:p w:rsidR="002B409C" w:rsidRPr="00A7053F" w:rsidRDefault="004533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4533C1">
              <w:rPr>
                <w:rFonts w:ascii="Unikurd Xani" w:hAnsi="Unikurd Xani" w:cs="Unikurd Xani"/>
                <w:rtl/>
                <w:lang w:bidi="ar-IQ"/>
              </w:rPr>
              <w:t>ئ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د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ب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 w:rsidRPr="004533C1">
              <w:rPr>
                <w:rFonts w:ascii="Unikurd Xani" w:hAnsi="Unikurd Xani" w:cs="Unikurd Xani"/>
                <w:rtl/>
                <w:lang w:bidi="ar-IQ"/>
              </w:rPr>
              <w:t xml:space="preserve"> نو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ێ</w:t>
            </w:r>
            <w:r w:rsidRPr="004533C1">
              <w:rPr>
                <w:rFonts w:ascii="Unikurd Xani" w:hAnsi="Unikurd Xani" w:cs="Unikurd Xani"/>
                <w:rtl/>
                <w:lang w:bidi="ar-IQ"/>
              </w:rPr>
              <w:t xml:space="preserve"> و هاوچ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رخ</w:t>
            </w:r>
          </w:p>
        </w:tc>
        <w:tc>
          <w:tcPr>
            <w:tcW w:w="1121" w:type="dxa"/>
          </w:tcPr>
          <w:p w:rsidR="002B409C" w:rsidRPr="00A7053F" w:rsidRDefault="004533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4533C1">
              <w:rPr>
                <w:rFonts w:ascii="Unikurd Xani" w:hAnsi="Unikurd Xani" w:cs="Unikurd Xani"/>
                <w:rtl/>
                <w:lang w:bidi="ar-IQ"/>
              </w:rPr>
              <w:t>ئ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د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ب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 w:rsidRPr="004533C1">
              <w:rPr>
                <w:rFonts w:ascii="Unikurd Xani" w:hAnsi="Unikurd Xani" w:cs="Unikurd Xani"/>
                <w:rtl/>
                <w:lang w:bidi="ar-IQ"/>
              </w:rPr>
              <w:t xml:space="preserve"> نو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ێ</w:t>
            </w:r>
            <w:r w:rsidRPr="004533C1">
              <w:rPr>
                <w:rFonts w:ascii="Unikurd Xani" w:hAnsi="Unikurd Xani" w:cs="Unikurd Xani"/>
                <w:rtl/>
                <w:lang w:bidi="ar-IQ"/>
              </w:rPr>
              <w:t xml:space="preserve"> و هاوچ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رخ</w:t>
            </w:r>
          </w:p>
        </w:tc>
        <w:tc>
          <w:tcPr>
            <w:tcW w:w="1369" w:type="dxa"/>
          </w:tcPr>
          <w:p w:rsidR="002B409C" w:rsidRPr="00A7053F" w:rsidRDefault="004533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4533C1">
              <w:rPr>
                <w:rFonts w:ascii="Unikurd Xani" w:hAnsi="Unikurd Xani" w:cs="Unikurd Xani"/>
                <w:rtl/>
                <w:lang w:bidi="ar-IQ"/>
              </w:rPr>
              <w:t>ئ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د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ب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 w:rsidRPr="004533C1">
              <w:rPr>
                <w:rFonts w:ascii="Unikurd Xani" w:hAnsi="Unikurd Xani" w:cs="Unikurd Xani"/>
                <w:rtl/>
                <w:lang w:bidi="ar-IQ"/>
              </w:rPr>
              <w:t xml:space="preserve"> نو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ێ</w:t>
            </w:r>
            <w:r w:rsidRPr="004533C1">
              <w:rPr>
                <w:rFonts w:ascii="Unikurd Xani" w:hAnsi="Unikurd Xani" w:cs="Unikurd Xani"/>
                <w:rtl/>
                <w:lang w:bidi="ar-IQ"/>
              </w:rPr>
              <w:t xml:space="preserve"> و هاوچ</w:t>
            </w:r>
            <w:r w:rsidRPr="004533C1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4533C1">
              <w:rPr>
                <w:rFonts w:ascii="Unikurd Xani" w:hAnsi="Unikurd Xani" w:cs="Unikurd Xani" w:hint="eastAsia"/>
                <w:rtl/>
                <w:lang w:bidi="ar-IQ"/>
              </w:rPr>
              <w:t>رخ</w:t>
            </w:r>
          </w:p>
        </w:tc>
        <w:tc>
          <w:tcPr>
            <w:tcW w:w="87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4533C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7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2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6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7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4533C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7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2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6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7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4533C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4533C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4533C1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4533C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4533C1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4533C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4533C1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4533C1" w:rsidP="004533C1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4533C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4533C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4533C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4533C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4533C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4533C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4533C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4533C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4533C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4533C1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4533C1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844A0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د. شوان سلێمان یایه‌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844A0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مامۆستا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844A0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:rsidR="0012164A" w:rsidRDefault="0012164A" w:rsidP="00844A0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844A0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5 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844A0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2</w:t>
            </w:r>
          </w:p>
          <w:p w:rsidR="00844A00" w:rsidRDefault="0012164A" w:rsidP="00844A00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844A0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67-25:  (42 كاتژمێر زێده‌كی)</w:t>
            </w:r>
          </w:p>
          <w:p w:rsidR="0012164A" w:rsidRPr="00B456C6" w:rsidRDefault="0012164A" w:rsidP="00844A0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844A0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 2+سه‌رۆكی لیژنه‌ی رۆشنبیری كۆلێژ 3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4533C1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4533C1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4533C1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4533C1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4533C1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E8" w:rsidRDefault="001265E8" w:rsidP="003638FC">
      <w:r>
        <w:separator/>
      </w:r>
    </w:p>
  </w:endnote>
  <w:endnote w:type="continuationSeparator" w:id="0">
    <w:p w:rsidR="001265E8" w:rsidRDefault="001265E8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E8" w:rsidRDefault="001265E8" w:rsidP="003638FC">
      <w:r>
        <w:separator/>
      </w:r>
    </w:p>
  </w:footnote>
  <w:footnote w:type="continuationSeparator" w:id="0">
    <w:p w:rsidR="001265E8" w:rsidRDefault="001265E8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265E8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3C1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4A00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B0DF5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A023-734E-44D4-926D-F3A232A2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High Tech</cp:lastModifiedBy>
  <cp:revision>3</cp:revision>
  <cp:lastPrinted>2019-04-15T04:06:00Z</cp:lastPrinted>
  <dcterms:created xsi:type="dcterms:W3CDTF">2021-06-04T22:46:00Z</dcterms:created>
  <dcterms:modified xsi:type="dcterms:W3CDTF">2021-06-04T22:47:00Z</dcterms:modified>
</cp:coreProperties>
</file>