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8E1F" w14:textId="77777777" w:rsidR="00141681" w:rsidRPr="00141681" w:rsidRDefault="00141681" w:rsidP="00141681">
      <w:pPr>
        <w:tabs>
          <w:tab w:val="left" w:pos="1200"/>
        </w:tabs>
        <w:bidi w:val="0"/>
        <w:ind w:left="-851"/>
        <w:jc w:val="center"/>
        <w:rPr>
          <w:rFonts w:asciiTheme="majorBidi" w:eastAsia="Calibri" w:hAnsiTheme="majorBidi" w:cstheme="majorBidi"/>
          <w:b/>
          <w:bCs/>
          <w:sz w:val="44"/>
          <w:szCs w:val="44"/>
          <w:lang w:val="en-GB" w:bidi="ar-KW"/>
        </w:rPr>
      </w:pPr>
      <w:r w:rsidRPr="00141681">
        <w:rPr>
          <w:rFonts w:asciiTheme="majorBidi" w:eastAsia="Calibri" w:hAnsiTheme="majorBidi" w:cstheme="majorBidi"/>
          <w:b/>
          <w:bCs/>
          <w:noProof/>
          <w:sz w:val="44"/>
          <w:szCs w:val="44"/>
        </w:rPr>
        <w:drawing>
          <wp:inline distT="0" distB="0" distL="0" distR="0" wp14:anchorId="3DF5F072" wp14:editId="1F16283F">
            <wp:extent cx="3723701" cy="26770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8407" cy="2680482"/>
                    </a:xfrm>
                    <a:prstGeom prst="rect">
                      <a:avLst/>
                    </a:prstGeom>
                    <a:noFill/>
                    <a:ln>
                      <a:noFill/>
                    </a:ln>
                  </pic:spPr>
                </pic:pic>
              </a:graphicData>
            </a:graphic>
          </wp:inline>
        </w:drawing>
      </w:r>
    </w:p>
    <w:p w14:paraId="5A2DBDCF" w14:textId="77777777" w:rsidR="007C165D" w:rsidRDefault="007C165D" w:rsidP="007C165D">
      <w:pPr>
        <w:tabs>
          <w:tab w:val="left" w:pos="1200"/>
        </w:tabs>
        <w:jc w:val="both"/>
        <w:rPr>
          <w:rFonts w:asciiTheme="majorBidi" w:eastAsia="Calibri" w:hAnsiTheme="majorBidi" w:cstheme="majorBidi"/>
          <w:b/>
          <w:bCs/>
          <w:sz w:val="44"/>
          <w:szCs w:val="44"/>
          <w:rtl/>
          <w:lang w:val="en-GB" w:bidi="ku-Arab-IQ"/>
        </w:rPr>
      </w:pPr>
    </w:p>
    <w:p w14:paraId="17396361" w14:textId="77777777" w:rsidR="007C165D" w:rsidRDefault="007C165D" w:rsidP="007C165D">
      <w:pPr>
        <w:tabs>
          <w:tab w:val="left" w:pos="1200"/>
        </w:tabs>
        <w:jc w:val="both"/>
        <w:rPr>
          <w:rFonts w:asciiTheme="majorBidi" w:eastAsia="Calibri" w:hAnsiTheme="majorBidi" w:cstheme="majorBidi"/>
          <w:b/>
          <w:bCs/>
          <w:sz w:val="44"/>
          <w:szCs w:val="44"/>
          <w:rtl/>
          <w:lang w:val="en-GB" w:bidi="ku-Arab-IQ"/>
        </w:rPr>
      </w:pPr>
    </w:p>
    <w:p w14:paraId="0141F02A" w14:textId="27D7A749" w:rsidR="00141681"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بەش/ پەروەردەی تایبەت </w:t>
      </w:r>
    </w:p>
    <w:p w14:paraId="5CFECEA6" w14:textId="122EB7C3"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کۆلیژ/ پەروەردە </w:t>
      </w:r>
    </w:p>
    <w:p w14:paraId="254C77CD" w14:textId="6813C4F1"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زانکۆ/ سەلاحەددین </w:t>
      </w:r>
    </w:p>
    <w:p w14:paraId="59774012" w14:textId="77C83A64"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بابەت / ئۆتیزم </w:t>
      </w:r>
    </w:p>
    <w:p w14:paraId="5775102E" w14:textId="09AF20AA"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پەرتوکی کۆرس / ساڵی </w:t>
      </w:r>
      <w:r w:rsidR="00860E24">
        <w:rPr>
          <w:rFonts w:asciiTheme="majorBidi" w:eastAsia="Calibri" w:hAnsiTheme="majorBidi" w:cstheme="majorBidi" w:hint="cs"/>
          <w:b/>
          <w:bCs/>
          <w:sz w:val="44"/>
          <w:szCs w:val="44"/>
          <w:rtl/>
          <w:lang w:val="en-GB" w:bidi="ku-Arab-IQ"/>
        </w:rPr>
        <w:t>دووەم</w:t>
      </w:r>
    </w:p>
    <w:p w14:paraId="2336944C" w14:textId="162E3A8F" w:rsidR="007C165D" w:rsidRPr="00141681"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ناوی مامۆستا / سیروان ولی </w:t>
      </w:r>
      <w:r w:rsidRPr="00E56FCA">
        <w:rPr>
          <w:rFonts w:asciiTheme="majorBidi" w:eastAsia="Calibri" w:hAnsiTheme="majorBidi" w:cs="Ali_K_Sahifa" w:hint="cs"/>
          <w:b/>
          <w:bCs/>
          <w:sz w:val="44"/>
          <w:szCs w:val="44"/>
          <w:rtl/>
          <w:lang w:val="en-GB" w:bidi="ar-IQ"/>
        </w:rPr>
        <w:t>علي</w:t>
      </w:r>
    </w:p>
    <w:p w14:paraId="78CFA2FA" w14:textId="0FC87B4E" w:rsidR="00141681" w:rsidRPr="00E56FCA" w:rsidRDefault="007C165D" w:rsidP="007C165D">
      <w:pPr>
        <w:tabs>
          <w:tab w:val="left" w:pos="1200"/>
        </w:tabs>
        <w:jc w:val="both"/>
        <w:rPr>
          <w:rFonts w:asciiTheme="majorBidi" w:eastAsia="Calibri" w:hAnsiTheme="majorBidi" w:cs="Ali_K_Sahifa"/>
          <w:b/>
          <w:bCs/>
          <w:sz w:val="44"/>
          <w:szCs w:val="44"/>
          <w:rtl/>
          <w:lang w:bidi="ar-IQ"/>
        </w:rPr>
      </w:pPr>
      <w:r>
        <w:rPr>
          <w:rFonts w:asciiTheme="majorBidi" w:eastAsia="Calibri" w:hAnsiTheme="majorBidi" w:cs="Ali_K_Sahifa" w:hint="cs"/>
          <w:b/>
          <w:bCs/>
          <w:sz w:val="44"/>
          <w:szCs w:val="44"/>
          <w:rtl/>
          <w:lang w:val="en-GB" w:bidi="ar-IQ"/>
        </w:rPr>
        <w:t>ساڵی خوێندن</w:t>
      </w:r>
      <w:r w:rsidR="00141681" w:rsidRPr="00E56FCA">
        <w:rPr>
          <w:rFonts w:asciiTheme="majorBidi" w:eastAsia="Calibri" w:hAnsiTheme="majorBidi" w:cs="Ali_K_Sahifa"/>
          <w:b/>
          <w:bCs/>
          <w:sz w:val="44"/>
          <w:szCs w:val="44"/>
          <w:rtl/>
          <w:lang w:val="en-GB" w:bidi="ar-IQ"/>
        </w:rPr>
        <w:t xml:space="preserve">: </w:t>
      </w:r>
      <w:r w:rsidR="00860E24">
        <w:rPr>
          <w:rFonts w:asciiTheme="majorBidi" w:eastAsia="Calibri" w:hAnsiTheme="majorBidi" w:cs="Ali_K_Sahifa" w:hint="cs"/>
          <w:b/>
          <w:bCs/>
          <w:sz w:val="44"/>
          <w:szCs w:val="44"/>
          <w:rtl/>
          <w:lang w:val="en-GB" w:bidi="ar-IQ"/>
        </w:rPr>
        <w:t>٢٠٢٢-٢٠٢٣</w:t>
      </w:r>
    </w:p>
    <w:p w14:paraId="50AC4C00"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p w14:paraId="7CEC8D83"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p w14:paraId="19FDE1EA"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p w14:paraId="3BD08348" w14:textId="77777777" w:rsidR="00141681" w:rsidRPr="00141681" w:rsidRDefault="00141681" w:rsidP="00141681">
      <w:pPr>
        <w:tabs>
          <w:tab w:val="left" w:pos="1200"/>
        </w:tabs>
        <w:rPr>
          <w:rFonts w:asciiTheme="majorBidi" w:eastAsia="Calibri" w:hAnsiTheme="majorBidi" w:cstheme="majorBidi"/>
          <w:b/>
          <w:bCs/>
          <w:sz w:val="44"/>
          <w:szCs w:val="44"/>
          <w:rtl/>
          <w:lang w:val="en-GB" w:bidi="ar-IQ"/>
        </w:rPr>
      </w:pPr>
    </w:p>
    <w:p w14:paraId="4949409D" w14:textId="77777777" w:rsidR="00141681" w:rsidRPr="00141681" w:rsidRDefault="00141681" w:rsidP="00141681">
      <w:pPr>
        <w:tabs>
          <w:tab w:val="left" w:pos="1200"/>
        </w:tabs>
        <w:spacing w:after="0" w:line="240" w:lineRule="auto"/>
        <w:jc w:val="center"/>
        <w:rPr>
          <w:rFonts w:asciiTheme="majorBidi" w:eastAsia="Calibri" w:hAnsiTheme="majorBidi" w:cstheme="majorBidi"/>
          <w:b/>
          <w:bCs/>
          <w:sz w:val="44"/>
          <w:szCs w:val="44"/>
          <w:rtl/>
          <w:lang w:val="en-GB" w:bidi="ar-IQ"/>
        </w:rPr>
      </w:pPr>
      <w:r w:rsidRPr="00141681">
        <w:rPr>
          <w:rFonts w:asciiTheme="majorBidi" w:eastAsia="Calibri" w:hAnsiTheme="majorBidi" w:cstheme="majorBidi" w:hint="cs"/>
          <w:b/>
          <w:bCs/>
          <w:sz w:val="44"/>
          <w:szCs w:val="44"/>
          <w:rtl/>
          <w:lang w:val="en-GB" w:bidi="ar-IQ"/>
        </w:rPr>
        <w:t>پەرتووکی کۆرس</w:t>
      </w:r>
    </w:p>
    <w:p w14:paraId="1A40B09D" w14:textId="77777777" w:rsidR="00141681" w:rsidRPr="00141681" w:rsidRDefault="00141681" w:rsidP="00141681">
      <w:pPr>
        <w:tabs>
          <w:tab w:val="left" w:pos="1200"/>
        </w:tabs>
        <w:spacing w:after="120" w:line="240" w:lineRule="auto"/>
        <w:jc w:val="center"/>
        <w:rPr>
          <w:rFonts w:asciiTheme="majorBidi" w:eastAsia="Calibri" w:hAnsiTheme="majorBidi" w:cstheme="majorBidi"/>
          <w:sz w:val="28"/>
          <w:szCs w:val="28"/>
          <w:lang w:bidi="ar-IQ"/>
        </w:rPr>
      </w:pPr>
      <w:r w:rsidRPr="00141681">
        <w:rPr>
          <w:rFonts w:asciiTheme="majorBidi" w:eastAsia="Calibri" w:hAnsiTheme="majorBidi" w:cstheme="majorBidi"/>
          <w:b/>
          <w:bCs/>
          <w:sz w:val="44"/>
          <w:szCs w:val="44"/>
          <w:rtl/>
          <w:lang w:val="en-GB" w:bidi="ar-IQ"/>
        </w:rPr>
        <w:t xml:space="preserve"> </w:t>
      </w:r>
      <w:r w:rsidRPr="00141681">
        <w:rPr>
          <w:rFonts w:asciiTheme="majorBidi" w:eastAsia="Calibri" w:hAnsiTheme="majorBidi" w:cstheme="majorBidi"/>
          <w:b/>
          <w:bCs/>
          <w:sz w:val="44"/>
          <w:szCs w:val="44"/>
          <w:lang w:bidi="ar-IQ"/>
        </w:rPr>
        <w:t>Course Book</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5"/>
        <w:gridCol w:w="3393"/>
      </w:tblGrid>
      <w:tr w:rsidR="00141681" w:rsidRPr="00141681" w14:paraId="24592A8F" w14:textId="77777777" w:rsidTr="00253A2B">
        <w:tc>
          <w:tcPr>
            <w:tcW w:w="6087" w:type="dxa"/>
          </w:tcPr>
          <w:p w14:paraId="3EC427E4" w14:textId="175830E8" w:rsidR="00141681" w:rsidRPr="001A2F96" w:rsidRDefault="007C165D" w:rsidP="00141681">
            <w:pPr>
              <w:bidi w:val="0"/>
              <w:spacing w:after="0" w:line="240" w:lineRule="auto"/>
              <w:jc w:val="right"/>
              <w:rPr>
                <w:rFonts w:asciiTheme="majorBidi" w:eastAsia="Calibri" w:hAnsiTheme="majorBidi" w:cs="Times New Roman"/>
                <w:b/>
                <w:bCs/>
                <w:sz w:val="24"/>
                <w:szCs w:val="24"/>
                <w:rtl/>
                <w:lang w:val="en-GB" w:bidi="ar-IQ"/>
              </w:rPr>
            </w:pPr>
            <w:r>
              <w:rPr>
                <w:rFonts w:asciiTheme="majorBidi" w:eastAsia="Calibri" w:hAnsiTheme="majorBidi" w:cs="Ali_K_Sharif" w:hint="cs"/>
                <w:b/>
                <w:bCs/>
                <w:sz w:val="24"/>
                <w:szCs w:val="24"/>
                <w:rtl/>
                <w:lang w:val="en-GB" w:bidi="ar-IQ"/>
              </w:rPr>
              <w:t xml:space="preserve">ئۆتیزم </w:t>
            </w:r>
          </w:p>
        </w:tc>
        <w:tc>
          <w:tcPr>
            <w:tcW w:w="2769" w:type="dxa"/>
          </w:tcPr>
          <w:p w14:paraId="063B19CB" w14:textId="77777777" w:rsidR="00141681" w:rsidRPr="00141681" w:rsidRDefault="00141681" w:rsidP="00141681">
            <w:pPr>
              <w:spacing w:after="0" w:line="240" w:lineRule="auto"/>
              <w:jc w:val="both"/>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t>1. ناو</w:t>
            </w:r>
            <w:r w:rsidRPr="00141681">
              <w:rPr>
                <w:rFonts w:asciiTheme="majorBidi" w:eastAsia="Calibri" w:hAnsiTheme="majorBidi" w:cstheme="majorBidi" w:hint="cs"/>
                <w:b/>
                <w:bCs/>
                <w:sz w:val="24"/>
                <w:szCs w:val="24"/>
                <w:rtl/>
                <w:lang w:val="en-GB" w:bidi="ar-IQ"/>
              </w:rPr>
              <w:t>ى</w:t>
            </w:r>
            <w:r w:rsidRPr="00141681">
              <w:rPr>
                <w:rFonts w:asciiTheme="majorBidi" w:eastAsia="Calibri" w:hAnsiTheme="majorBidi" w:cstheme="majorBidi"/>
                <w:b/>
                <w:bCs/>
                <w:sz w:val="24"/>
                <w:szCs w:val="24"/>
                <w:rtl/>
                <w:lang w:val="en-GB" w:bidi="ar-IQ"/>
              </w:rPr>
              <w:t xml:space="preserve"> ك</w:t>
            </w:r>
            <w:r w:rsidRPr="00141681">
              <w:rPr>
                <w:rFonts w:asciiTheme="majorBidi" w:eastAsia="Calibri" w:hAnsiTheme="majorBidi" w:cstheme="majorBidi" w:hint="cs"/>
                <w:b/>
                <w:bCs/>
                <w:sz w:val="24"/>
                <w:szCs w:val="24"/>
                <w:rtl/>
                <w:lang w:val="en-GB" w:bidi="ar-IQ"/>
              </w:rPr>
              <w:t>ۆ</w:t>
            </w:r>
            <w:r w:rsidRPr="00141681">
              <w:rPr>
                <w:rFonts w:asciiTheme="majorBidi" w:eastAsia="Calibri" w:hAnsiTheme="majorBidi" w:cstheme="majorBidi"/>
                <w:b/>
                <w:bCs/>
                <w:sz w:val="24"/>
                <w:szCs w:val="24"/>
                <w:rtl/>
                <w:lang w:val="en-GB" w:bidi="ar-IQ"/>
              </w:rPr>
              <w:t>رس</w:t>
            </w:r>
          </w:p>
        </w:tc>
      </w:tr>
      <w:tr w:rsidR="00141681" w:rsidRPr="00141681" w14:paraId="4A3E5E8E" w14:textId="77777777" w:rsidTr="00253A2B">
        <w:tc>
          <w:tcPr>
            <w:tcW w:w="6087" w:type="dxa"/>
          </w:tcPr>
          <w:p w14:paraId="0BC27111" w14:textId="77777777" w:rsidR="00141681" w:rsidRPr="00141681" w:rsidRDefault="00575015" w:rsidP="00141681">
            <w:pPr>
              <w:spacing w:after="0" w:line="240" w:lineRule="auto"/>
              <w:rPr>
                <w:rFonts w:asciiTheme="majorBidi" w:eastAsia="Calibri" w:hAnsiTheme="majorBidi" w:cstheme="majorBidi"/>
                <w:b/>
                <w:bCs/>
                <w:sz w:val="24"/>
                <w:szCs w:val="24"/>
                <w:rtl/>
                <w:lang w:bidi="ar-KW"/>
              </w:rPr>
            </w:pPr>
            <w:r>
              <w:rPr>
                <w:rFonts w:asciiTheme="majorBidi" w:eastAsia="Calibri" w:hAnsiTheme="majorBidi" w:cstheme="majorBidi" w:hint="cs"/>
                <w:b/>
                <w:bCs/>
                <w:sz w:val="24"/>
                <w:szCs w:val="24"/>
                <w:rtl/>
                <w:lang w:bidi="ar-KW"/>
              </w:rPr>
              <w:t>سيروان ولي علي</w:t>
            </w:r>
          </w:p>
        </w:tc>
        <w:tc>
          <w:tcPr>
            <w:tcW w:w="2769" w:type="dxa"/>
          </w:tcPr>
          <w:p w14:paraId="3D7846BC" w14:textId="77777777" w:rsidR="00141681" w:rsidRPr="00141681" w:rsidRDefault="00141681" w:rsidP="00141681">
            <w:pPr>
              <w:spacing w:after="0" w:line="240" w:lineRule="auto"/>
              <w:jc w:val="both"/>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2. ناو</w:t>
            </w:r>
            <w:r w:rsidRPr="00141681">
              <w:rPr>
                <w:rFonts w:asciiTheme="majorBidi" w:eastAsia="Calibri" w:hAnsiTheme="majorBidi" w:cstheme="majorBidi" w:hint="cs"/>
                <w:b/>
                <w:bCs/>
                <w:sz w:val="24"/>
                <w:szCs w:val="24"/>
                <w:rtl/>
                <w:lang w:bidi="ar-IQ"/>
              </w:rPr>
              <w:t>ى</w:t>
            </w:r>
            <w:r w:rsidRPr="00141681">
              <w:rPr>
                <w:rFonts w:asciiTheme="majorBidi" w:eastAsia="Calibri" w:hAnsiTheme="majorBidi" w:cstheme="majorBidi"/>
                <w:b/>
                <w:bCs/>
                <w:sz w:val="24"/>
                <w:szCs w:val="24"/>
                <w:rtl/>
                <w:lang w:bidi="ar-IQ"/>
              </w:rPr>
              <w:t xml:space="preserve"> مام</w:t>
            </w:r>
            <w:r w:rsidRPr="00141681">
              <w:rPr>
                <w:rFonts w:asciiTheme="majorBidi" w:eastAsia="Calibri" w:hAnsiTheme="majorBidi" w:cstheme="majorBidi" w:hint="cs"/>
                <w:b/>
                <w:bCs/>
                <w:sz w:val="24"/>
                <w:szCs w:val="24"/>
                <w:rtl/>
                <w:lang w:bidi="ar-IQ"/>
              </w:rPr>
              <w:t>ۆ</w:t>
            </w:r>
            <w:r w:rsidRPr="00141681">
              <w:rPr>
                <w:rFonts w:asciiTheme="majorBidi" w:eastAsia="Calibri" w:hAnsiTheme="majorBidi" w:cstheme="majorBidi"/>
                <w:b/>
                <w:bCs/>
                <w:sz w:val="24"/>
                <w:szCs w:val="24"/>
                <w:rtl/>
                <w:lang w:bidi="ar-IQ"/>
              </w:rPr>
              <w:t>ستا</w:t>
            </w:r>
            <w:r w:rsidRPr="00141681">
              <w:rPr>
                <w:rFonts w:asciiTheme="majorBidi" w:eastAsia="Calibri" w:hAnsiTheme="majorBidi" w:cstheme="majorBidi" w:hint="cs"/>
                <w:b/>
                <w:bCs/>
                <w:sz w:val="24"/>
                <w:szCs w:val="24"/>
                <w:rtl/>
                <w:lang w:bidi="ar-IQ"/>
              </w:rPr>
              <w:t>ى</w:t>
            </w:r>
            <w:r w:rsidRPr="00141681">
              <w:rPr>
                <w:rFonts w:asciiTheme="majorBidi" w:eastAsia="Calibri" w:hAnsiTheme="majorBidi" w:cstheme="majorBidi"/>
                <w:b/>
                <w:bCs/>
                <w:sz w:val="24"/>
                <w:szCs w:val="24"/>
                <w:rtl/>
                <w:lang w:bidi="ar-IQ"/>
              </w:rPr>
              <w:t xml:space="preserve"> ب</w:t>
            </w:r>
            <w:r w:rsidRPr="00141681">
              <w:rPr>
                <w:rFonts w:asciiTheme="majorBidi" w:eastAsia="Calibri" w:hAnsiTheme="majorBidi" w:cstheme="majorBidi" w:hint="cs"/>
                <w:b/>
                <w:bCs/>
                <w:sz w:val="24"/>
                <w:szCs w:val="24"/>
                <w:rtl/>
                <w:lang w:bidi="ar-IQ"/>
              </w:rPr>
              <w:t>ە</w:t>
            </w:r>
            <w:r w:rsidRPr="00141681">
              <w:rPr>
                <w:rFonts w:asciiTheme="majorBidi" w:eastAsia="Calibri" w:hAnsiTheme="majorBidi" w:cstheme="majorBidi"/>
                <w:b/>
                <w:bCs/>
                <w:sz w:val="24"/>
                <w:szCs w:val="24"/>
                <w:rtl/>
                <w:lang w:bidi="ar-IQ"/>
              </w:rPr>
              <w:t xml:space="preserve">ر </w:t>
            </w:r>
            <w:r w:rsidRPr="00141681">
              <w:rPr>
                <w:rFonts w:asciiTheme="majorBidi" w:eastAsia="Calibri" w:hAnsiTheme="majorBidi" w:cstheme="majorBidi" w:hint="cs"/>
                <w:b/>
                <w:bCs/>
                <w:sz w:val="24"/>
                <w:szCs w:val="24"/>
                <w:rtl/>
                <w:lang w:bidi="ar-IQ"/>
              </w:rPr>
              <w:t>پرس</w:t>
            </w:r>
            <w:r w:rsidRPr="00141681">
              <w:rPr>
                <w:rFonts w:asciiTheme="majorBidi" w:eastAsia="Calibri" w:hAnsiTheme="majorBidi" w:cstheme="majorBidi"/>
                <w:b/>
                <w:bCs/>
                <w:sz w:val="24"/>
                <w:szCs w:val="24"/>
                <w:rtl/>
                <w:lang w:bidi="ar-IQ"/>
              </w:rPr>
              <w:t xml:space="preserve"> </w:t>
            </w:r>
          </w:p>
        </w:tc>
      </w:tr>
      <w:tr w:rsidR="00141681" w:rsidRPr="00141681" w14:paraId="3B1F9DE3" w14:textId="77777777" w:rsidTr="00253A2B">
        <w:tc>
          <w:tcPr>
            <w:tcW w:w="6087" w:type="dxa"/>
          </w:tcPr>
          <w:p w14:paraId="55BE59A2" w14:textId="77777777" w:rsidR="00141681" w:rsidRPr="00141681" w:rsidRDefault="001A2F96" w:rsidP="00141681">
            <w:pPr>
              <w:spacing w:after="0" w:line="240" w:lineRule="auto"/>
              <w:rPr>
                <w:rFonts w:asciiTheme="majorBidi" w:eastAsia="Calibri" w:hAnsiTheme="majorBidi" w:cstheme="majorBidi"/>
                <w:b/>
                <w:bCs/>
                <w:sz w:val="24"/>
                <w:szCs w:val="24"/>
                <w:lang w:bidi="ar-KW"/>
              </w:rPr>
            </w:pPr>
            <w:r>
              <w:rPr>
                <w:rFonts w:asciiTheme="majorBidi" w:eastAsia="Calibri" w:hAnsiTheme="majorBidi" w:cstheme="majorBidi" w:hint="cs"/>
                <w:b/>
                <w:bCs/>
                <w:sz w:val="24"/>
                <w:szCs w:val="24"/>
                <w:rtl/>
                <w:lang w:bidi="ar-KW"/>
              </w:rPr>
              <w:t>پەروەردە/ پەروەردەی تایبەت</w:t>
            </w:r>
          </w:p>
        </w:tc>
        <w:tc>
          <w:tcPr>
            <w:tcW w:w="2769" w:type="dxa"/>
          </w:tcPr>
          <w:p w14:paraId="028172D9" w14:textId="77777777" w:rsidR="00141681" w:rsidRPr="00141681" w:rsidRDefault="00141681" w:rsidP="00141681">
            <w:pPr>
              <w:spacing w:after="0" w:line="240" w:lineRule="auto"/>
              <w:jc w:val="both"/>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3. ب</w:t>
            </w:r>
            <w:r w:rsidRPr="00141681">
              <w:rPr>
                <w:rFonts w:asciiTheme="majorBidi" w:eastAsia="Calibri" w:hAnsiTheme="majorBidi" w:cstheme="majorBidi" w:hint="cs"/>
                <w:b/>
                <w:bCs/>
                <w:sz w:val="24"/>
                <w:szCs w:val="24"/>
                <w:rtl/>
                <w:lang w:bidi="ar-IQ"/>
              </w:rPr>
              <w:t>ە</w:t>
            </w:r>
            <w:r w:rsidRPr="00141681">
              <w:rPr>
                <w:rFonts w:asciiTheme="majorBidi" w:eastAsia="Calibri" w:hAnsiTheme="majorBidi" w:cstheme="majorBidi"/>
                <w:b/>
                <w:bCs/>
                <w:sz w:val="24"/>
                <w:szCs w:val="24"/>
                <w:rtl/>
                <w:lang w:bidi="ar-IQ"/>
              </w:rPr>
              <w:t xml:space="preserve">ش/ </w:t>
            </w:r>
            <w:r w:rsidRPr="00141681">
              <w:rPr>
                <w:rFonts w:asciiTheme="majorBidi" w:eastAsia="Calibri" w:hAnsiTheme="majorBidi" w:cstheme="majorBidi" w:hint="cs"/>
                <w:b/>
                <w:bCs/>
                <w:sz w:val="24"/>
                <w:szCs w:val="24"/>
                <w:rtl/>
                <w:lang w:bidi="ar-IQ"/>
              </w:rPr>
              <w:t>کۆلێژ</w:t>
            </w:r>
          </w:p>
        </w:tc>
      </w:tr>
      <w:tr w:rsidR="00141681" w:rsidRPr="00141681" w14:paraId="7A7BFEFB" w14:textId="77777777" w:rsidTr="00253A2B">
        <w:trPr>
          <w:trHeight w:val="352"/>
        </w:trPr>
        <w:tc>
          <w:tcPr>
            <w:tcW w:w="6087" w:type="dxa"/>
          </w:tcPr>
          <w:p w14:paraId="46F8EA01" w14:textId="029F5BF5" w:rsidR="00141681" w:rsidRPr="00141681" w:rsidRDefault="00141681" w:rsidP="00141681">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hint="cs"/>
                <w:b/>
                <w:bCs/>
                <w:sz w:val="24"/>
                <w:szCs w:val="24"/>
                <w:rtl/>
                <w:lang w:val="en-GB" w:bidi="ar-IQ"/>
              </w:rPr>
              <w:t>ئیمێل</w:t>
            </w:r>
            <w:r w:rsidRPr="00141681">
              <w:rPr>
                <w:rFonts w:asciiTheme="majorBidi" w:eastAsia="Calibri" w:hAnsiTheme="majorBidi" w:cstheme="majorBidi"/>
                <w:b/>
                <w:bCs/>
                <w:sz w:val="24"/>
                <w:szCs w:val="24"/>
                <w:rtl/>
                <w:lang w:val="en-GB" w:bidi="ar-IQ"/>
              </w:rPr>
              <w:t>:</w:t>
            </w:r>
            <w:r w:rsidRPr="00141681">
              <w:rPr>
                <w:rFonts w:asciiTheme="majorBidi" w:eastAsia="Calibri" w:hAnsiTheme="majorBidi" w:cstheme="majorBidi"/>
                <w:b/>
                <w:bCs/>
                <w:sz w:val="24"/>
                <w:szCs w:val="24"/>
                <w:lang w:val="en-GB" w:bidi="ar-IQ"/>
              </w:rPr>
              <w:t xml:space="preserve">      </w:t>
            </w:r>
            <w:hyperlink r:id="rId8" w:history="1">
              <w:r w:rsidR="007B2240" w:rsidRPr="00F7053E">
                <w:rPr>
                  <w:rStyle w:val="Hyperlink"/>
                  <w:rFonts w:asciiTheme="majorBidi" w:eastAsia="Calibri" w:hAnsiTheme="majorBidi" w:cstheme="majorBidi"/>
                  <w:b/>
                  <w:bCs/>
                  <w:sz w:val="24"/>
                  <w:szCs w:val="24"/>
                  <w:lang w:bidi="ar-IQ"/>
                </w:rPr>
                <w:t>s</w:t>
              </w:r>
              <w:r w:rsidR="007B2240" w:rsidRPr="00F7053E">
                <w:rPr>
                  <w:rStyle w:val="Hyperlink"/>
                  <w:rFonts w:asciiTheme="majorBidi" w:eastAsia="Calibri" w:hAnsiTheme="majorBidi" w:cstheme="majorBidi"/>
                  <w:b/>
                  <w:bCs/>
                  <w:lang w:bidi="ar-IQ"/>
                </w:rPr>
                <w:t>irwan.ali@su.edu.krd</w:t>
              </w:r>
            </w:hyperlink>
            <w:r w:rsidRPr="00141681">
              <w:rPr>
                <w:rFonts w:asciiTheme="majorBidi" w:eastAsia="Calibri" w:hAnsiTheme="majorBidi" w:cstheme="majorBidi"/>
                <w:b/>
                <w:bCs/>
                <w:sz w:val="24"/>
                <w:szCs w:val="24"/>
                <w:lang w:bidi="ar-IQ"/>
              </w:rPr>
              <w:t xml:space="preserve">     </w:t>
            </w:r>
          </w:p>
          <w:p w14:paraId="5635FF5B"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tc>
        <w:tc>
          <w:tcPr>
            <w:tcW w:w="2769" w:type="dxa"/>
          </w:tcPr>
          <w:p w14:paraId="70921B79" w14:textId="77777777" w:rsidR="00141681" w:rsidRP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4. </w:t>
            </w:r>
            <w:r w:rsidRPr="00141681">
              <w:rPr>
                <w:rFonts w:asciiTheme="majorBidi" w:eastAsia="Calibri" w:hAnsiTheme="majorBidi" w:cstheme="majorBidi" w:hint="cs"/>
                <w:b/>
                <w:bCs/>
                <w:sz w:val="24"/>
                <w:szCs w:val="24"/>
                <w:rtl/>
                <w:lang w:bidi="ar-IQ"/>
              </w:rPr>
              <w:t>پەیوەندی</w:t>
            </w:r>
          </w:p>
          <w:p w14:paraId="3034F3DC"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tc>
      </w:tr>
      <w:tr w:rsidR="00141681" w:rsidRPr="00141681" w14:paraId="43E67EBF" w14:textId="77777777" w:rsidTr="00253A2B">
        <w:tc>
          <w:tcPr>
            <w:tcW w:w="6087" w:type="dxa"/>
          </w:tcPr>
          <w:p w14:paraId="01F1EF01" w14:textId="3FCEB1C4" w:rsidR="00141681" w:rsidRPr="001A2F96" w:rsidRDefault="00141681" w:rsidP="0070175E">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hint="cs"/>
                <w:b/>
                <w:bCs/>
                <w:sz w:val="24"/>
                <w:szCs w:val="24"/>
                <w:rtl/>
                <w:lang w:val="en-GB" w:bidi="ar-IQ"/>
              </w:rPr>
              <w:t>تیۆری</w:t>
            </w:r>
            <w:r w:rsidRPr="00141681">
              <w:rPr>
                <w:rFonts w:asciiTheme="majorBidi" w:eastAsia="Calibri" w:hAnsiTheme="majorBidi" w:cstheme="majorBidi"/>
                <w:b/>
                <w:bCs/>
                <w:sz w:val="24"/>
                <w:szCs w:val="24"/>
                <w:rtl/>
                <w:lang w:val="en-GB" w:bidi="ar-IQ"/>
              </w:rPr>
              <w:t xml:space="preserve">: </w:t>
            </w:r>
            <w:r w:rsidR="00860E24">
              <w:rPr>
                <w:rFonts w:asciiTheme="majorBidi" w:eastAsia="Calibri" w:hAnsiTheme="majorBidi" w:cstheme="majorBidi" w:hint="cs"/>
                <w:b/>
                <w:bCs/>
                <w:sz w:val="24"/>
                <w:szCs w:val="24"/>
                <w:rtl/>
                <w:lang w:bidi="ar-IQ"/>
              </w:rPr>
              <w:t>٤</w:t>
            </w:r>
          </w:p>
          <w:p w14:paraId="396AAABE" w14:textId="77777777" w:rsidR="00141681" w:rsidRPr="00141681" w:rsidRDefault="00141681" w:rsidP="00141681">
            <w:pPr>
              <w:spacing w:after="0" w:line="240" w:lineRule="auto"/>
              <w:rPr>
                <w:rFonts w:asciiTheme="majorBidi" w:eastAsia="Calibri" w:hAnsiTheme="majorBidi" w:cstheme="majorBidi"/>
                <w:b/>
                <w:bCs/>
                <w:sz w:val="24"/>
                <w:szCs w:val="24"/>
                <w:lang w:bidi="ar-IQ"/>
              </w:rPr>
            </w:pPr>
          </w:p>
        </w:tc>
        <w:tc>
          <w:tcPr>
            <w:tcW w:w="2769" w:type="dxa"/>
          </w:tcPr>
          <w:p w14:paraId="4C250966" w14:textId="77777777" w:rsidR="00141681" w:rsidRPr="00141681" w:rsidRDefault="00141681" w:rsidP="00141681">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4"/>
                <w:szCs w:val="24"/>
                <w:rtl/>
                <w:lang w:bidi="ar-IQ"/>
              </w:rPr>
              <w:t xml:space="preserve">5. </w:t>
            </w:r>
            <w:r w:rsidRPr="00141681">
              <w:rPr>
                <w:rFonts w:asciiTheme="majorBidi" w:eastAsia="Calibri" w:hAnsiTheme="majorBidi" w:cstheme="majorBidi" w:hint="cs"/>
                <w:b/>
                <w:bCs/>
                <w:sz w:val="24"/>
                <w:szCs w:val="24"/>
                <w:rtl/>
                <w:lang w:bidi="ar-IQ"/>
              </w:rPr>
              <w:t>یەکەى خوێندن</w:t>
            </w:r>
            <w:r w:rsidRPr="00141681">
              <w:rPr>
                <w:rFonts w:asciiTheme="majorBidi" w:eastAsia="Calibri" w:hAnsiTheme="majorBidi" w:cstheme="majorBidi"/>
                <w:b/>
                <w:bCs/>
                <w:sz w:val="24"/>
                <w:szCs w:val="24"/>
                <w:rtl/>
                <w:lang w:bidi="ar-IQ"/>
              </w:rPr>
              <w:t xml:space="preserve"> (</w:t>
            </w:r>
            <w:r w:rsidRPr="00141681">
              <w:rPr>
                <w:rFonts w:asciiTheme="majorBidi" w:eastAsia="Calibri" w:hAnsiTheme="majorBidi" w:cstheme="majorBidi" w:hint="cs"/>
                <w:b/>
                <w:bCs/>
                <w:sz w:val="24"/>
                <w:szCs w:val="24"/>
                <w:rtl/>
                <w:lang w:bidi="ar-IQ"/>
              </w:rPr>
              <w:t>بە سەعات</w:t>
            </w:r>
            <w:r w:rsidRPr="00141681">
              <w:rPr>
                <w:rFonts w:asciiTheme="majorBidi" w:eastAsia="Calibri" w:hAnsiTheme="majorBidi" w:cstheme="majorBidi"/>
                <w:b/>
                <w:bCs/>
                <w:sz w:val="24"/>
                <w:szCs w:val="24"/>
                <w:rtl/>
                <w:lang w:bidi="ar-IQ"/>
              </w:rPr>
              <w:t>) ل</w:t>
            </w:r>
            <w:r w:rsidRPr="00141681">
              <w:rPr>
                <w:rFonts w:asciiTheme="majorBidi" w:eastAsia="Calibri" w:hAnsiTheme="majorBidi" w:cstheme="majorBidi" w:hint="cs"/>
                <w:b/>
                <w:bCs/>
                <w:sz w:val="24"/>
                <w:szCs w:val="24"/>
                <w:rtl/>
                <w:lang w:bidi="ar-IQ"/>
              </w:rPr>
              <w:t>ە هەفتەیەک</w:t>
            </w:r>
          </w:p>
        </w:tc>
      </w:tr>
      <w:tr w:rsidR="00141681" w:rsidRPr="00141681" w14:paraId="7682B910" w14:textId="77777777" w:rsidTr="00253A2B">
        <w:tc>
          <w:tcPr>
            <w:tcW w:w="6087" w:type="dxa"/>
          </w:tcPr>
          <w:p w14:paraId="7C99466A" w14:textId="77777777" w:rsidR="00141681" w:rsidRP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hint="cs"/>
                <w:b/>
                <w:bCs/>
                <w:sz w:val="24"/>
                <w:szCs w:val="24"/>
                <w:rtl/>
                <w:lang w:bidi="ar-IQ"/>
              </w:rPr>
              <w:t xml:space="preserve">ئامادەبوونی مامۆستای وانەبێژ بۆ قوتابیان لە ماوەی هەفتەیەکدا </w:t>
            </w:r>
          </w:p>
        </w:tc>
        <w:tc>
          <w:tcPr>
            <w:tcW w:w="2769" w:type="dxa"/>
          </w:tcPr>
          <w:p w14:paraId="1F2F5954" w14:textId="77777777" w:rsidR="00141681" w:rsidRPr="00141681" w:rsidRDefault="00141681" w:rsidP="00141681">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4"/>
                <w:szCs w:val="24"/>
                <w:rtl/>
                <w:lang w:bidi="ar-IQ"/>
              </w:rPr>
              <w:t xml:space="preserve">6. </w:t>
            </w:r>
            <w:r w:rsidRPr="00141681">
              <w:rPr>
                <w:rFonts w:asciiTheme="majorBidi" w:eastAsia="Calibri" w:hAnsiTheme="majorBidi" w:cstheme="majorBidi" w:hint="cs"/>
                <w:b/>
                <w:bCs/>
                <w:sz w:val="24"/>
                <w:szCs w:val="24"/>
                <w:rtl/>
                <w:lang w:bidi="ar-IQ"/>
              </w:rPr>
              <w:t>ژمارەی کارکردن</w:t>
            </w:r>
          </w:p>
        </w:tc>
      </w:tr>
      <w:tr w:rsidR="00141681" w:rsidRPr="00141681" w14:paraId="220D8CDE" w14:textId="77777777" w:rsidTr="00253A2B">
        <w:tc>
          <w:tcPr>
            <w:tcW w:w="6087" w:type="dxa"/>
          </w:tcPr>
          <w:p w14:paraId="10029AF1" w14:textId="77777777" w:rsidR="00141681" w:rsidRPr="00141681" w:rsidRDefault="00141681" w:rsidP="00141681">
            <w:pPr>
              <w:bidi w:val="0"/>
              <w:spacing w:after="0" w:line="240" w:lineRule="auto"/>
              <w:rPr>
                <w:rFonts w:asciiTheme="majorBidi" w:eastAsia="Calibri" w:hAnsiTheme="majorBidi" w:cstheme="majorBidi"/>
                <w:b/>
                <w:bCs/>
                <w:sz w:val="24"/>
                <w:szCs w:val="24"/>
                <w:lang w:bidi="ar-KW"/>
              </w:rPr>
            </w:pPr>
          </w:p>
        </w:tc>
        <w:tc>
          <w:tcPr>
            <w:tcW w:w="2769" w:type="dxa"/>
          </w:tcPr>
          <w:p w14:paraId="4EFEDA67" w14:textId="77777777" w:rsidR="00141681" w:rsidRP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7. </w:t>
            </w:r>
            <w:r w:rsidRPr="00141681">
              <w:rPr>
                <w:rFonts w:asciiTheme="majorBidi" w:eastAsia="Calibri" w:hAnsiTheme="majorBidi" w:cstheme="majorBidi" w:hint="cs"/>
                <w:b/>
                <w:bCs/>
                <w:sz w:val="24"/>
                <w:szCs w:val="24"/>
                <w:rtl/>
                <w:lang w:bidi="ar-IQ"/>
              </w:rPr>
              <w:t>کۆدی کۆرس</w:t>
            </w:r>
          </w:p>
        </w:tc>
      </w:tr>
      <w:tr w:rsidR="00141681" w:rsidRPr="00141681" w14:paraId="6659DA71" w14:textId="77777777" w:rsidTr="00253A2B">
        <w:tc>
          <w:tcPr>
            <w:tcW w:w="6087" w:type="dxa"/>
          </w:tcPr>
          <w:p w14:paraId="7CE1E641" w14:textId="36976E2B" w:rsidR="00141681" w:rsidRPr="00141681" w:rsidRDefault="00141681" w:rsidP="001A2F96">
            <w:pPr>
              <w:jc w:val="both"/>
              <w:rPr>
                <w:rFonts w:ascii="Calibri" w:eastAsia="Calibri" w:hAnsi="Calibri" w:cs="Arial"/>
                <w:sz w:val="24"/>
                <w:szCs w:val="24"/>
                <w:rtl/>
                <w:lang w:val="en-GB" w:bidi="ar-KW"/>
              </w:rPr>
            </w:pPr>
            <w:r w:rsidRPr="00141681">
              <w:rPr>
                <w:rFonts w:ascii="Arial" w:eastAsia="Times New Roman" w:hAnsi="Arial" w:cs="Ali_K_Sahifa" w:hint="cs"/>
                <w:sz w:val="24"/>
                <w:szCs w:val="24"/>
                <w:rtl/>
                <w:lang w:val="en-IN" w:eastAsia="en-IN" w:bidi="ar-KW"/>
              </w:rPr>
              <w:t>لةسالَي 200</w:t>
            </w:r>
            <w:r w:rsidR="00575015">
              <w:rPr>
                <w:rFonts w:ascii="Arial" w:eastAsia="Times New Roman" w:hAnsi="Arial" w:cs="Ali_K_Sahifa" w:hint="cs"/>
                <w:sz w:val="24"/>
                <w:szCs w:val="24"/>
                <w:rtl/>
                <w:lang w:val="en-IN" w:eastAsia="en-IN" w:bidi="ar-IQ"/>
              </w:rPr>
              <w:t>2</w:t>
            </w:r>
            <w:r w:rsidRPr="00141681">
              <w:rPr>
                <w:rFonts w:ascii="Arial" w:eastAsia="Times New Roman" w:hAnsi="Arial" w:cs="Ali_K_Sahifa" w:hint="cs"/>
                <w:sz w:val="24"/>
                <w:szCs w:val="24"/>
                <w:rtl/>
                <w:lang w:val="en-IN" w:eastAsia="en-IN" w:bidi="ar-KW"/>
              </w:rPr>
              <w:t>/200</w:t>
            </w:r>
            <w:r w:rsidR="00575015">
              <w:rPr>
                <w:rFonts w:ascii="Arial" w:eastAsia="Times New Roman" w:hAnsi="Arial" w:cs="Ali_K_Sahifa" w:hint="cs"/>
                <w:sz w:val="24"/>
                <w:szCs w:val="24"/>
                <w:rtl/>
                <w:lang w:val="en-IN" w:eastAsia="en-IN" w:bidi="ar-KW"/>
              </w:rPr>
              <w:t>3</w:t>
            </w:r>
            <w:r w:rsidRPr="00141681">
              <w:rPr>
                <w:rFonts w:ascii="Arial" w:eastAsia="Times New Roman" w:hAnsi="Arial" w:cs="Ali_K_Sahifa" w:hint="cs"/>
                <w:sz w:val="24"/>
                <w:szCs w:val="24"/>
                <w:rtl/>
                <w:lang w:val="en-IN" w:eastAsia="en-IN" w:bidi="ar-KW"/>
              </w:rPr>
              <w:t xml:space="preserve"> خويَندني بكالؤريؤسم تةواو  كرد لة بةشي </w:t>
            </w:r>
            <w:r w:rsidR="00575015">
              <w:rPr>
                <w:rFonts w:ascii="Arial" w:eastAsia="Times New Roman" w:hAnsi="Arial" w:cs="Ali_K_Sahifa" w:hint="cs"/>
                <w:sz w:val="24"/>
                <w:szCs w:val="24"/>
                <w:rtl/>
                <w:lang w:val="en-IN" w:eastAsia="en-IN" w:bidi="ar-KW"/>
              </w:rPr>
              <w:t>كوردي</w:t>
            </w:r>
            <w:r w:rsidRPr="00141681">
              <w:rPr>
                <w:rFonts w:ascii="Arial" w:eastAsia="Times New Roman" w:hAnsi="Arial" w:cs="Ali_K_Sahifa" w:hint="cs"/>
                <w:sz w:val="24"/>
                <w:szCs w:val="24"/>
                <w:rtl/>
                <w:lang w:val="en-IN" w:eastAsia="en-IN" w:bidi="ar-KW"/>
              </w:rPr>
              <w:t xml:space="preserve"> زانكؤي سةلاحةددين ، </w:t>
            </w:r>
            <w:r w:rsidR="00575015" w:rsidRPr="00141681">
              <w:rPr>
                <w:rFonts w:ascii="Arial" w:eastAsia="Times New Roman" w:hAnsi="Arial" w:cs="Ali_K_Sahifa" w:hint="cs"/>
                <w:sz w:val="24"/>
                <w:szCs w:val="24"/>
                <w:rtl/>
                <w:lang w:val="en-IN" w:eastAsia="en-IN" w:bidi="ar-KW"/>
              </w:rPr>
              <w:t>لةسالَي 200</w:t>
            </w:r>
            <w:r w:rsidR="00575015">
              <w:rPr>
                <w:rFonts w:ascii="Arial" w:eastAsia="Times New Roman" w:hAnsi="Arial" w:cs="Ali_K_Sahifa" w:hint="cs"/>
                <w:sz w:val="24"/>
                <w:szCs w:val="24"/>
                <w:rtl/>
                <w:lang w:val="en-IN" w:eastAsia="en-IN" w:bidi="ar-IQ"/>
              </w:rPr>
              <w:t>6</w:t>
            </w:r>
            <w:r w:rsidR="00575015" w:rsidRPr="00141681">
              <w:rPr>
                <w:rFonts w:ascii="Arial" w:eastAsia="Times New Roman" w:hAnsi="Arial" w:cs="Ali_K_Sahifa" w:hint="cs"/>
                <w:sz w:val="24"/>
                <w:szCs w:val="24"/>
                <w:rtl/>
                <w:lang w:val="en-IN" w:eastAsia="en-IN" w:bidi="ar-KW"/>
              </w:rPr>
              <w:t>/200</w:t>
            </w:r>
            <w:r w:rsidR="00575015">
              <w:rPr>
                <w:rFonts w:ascii="Arial" w:eastAsia="Times New Roman" w:hAnsi="Arial" w:cs="Ali_K_Sahifa" w:hint="cs"/>
                <w:sz w:val="24"/>
                <w:szCs w:val="24"/>
                <w:rtl/>
                <w:lang w:val="en-IN" w:eastAsia="en-IN" w:bidi="ar-KW"/>
              </w:rPr>
              <w:t>7</w:t>
            </w:r>
            <w:r w:rsidR="00575015" w:rsidRPr="00141681">
              <w:rPr>
                <w:rFonts w:ascii="Arial" w:eastAsia="Times New Roman" w:hAnsi="Arial" w:cs="Ali_K_Sahifa" w:hint="cs"/>
                <w:sz w:val="24"/>
                <w:szCs w:val="24"/>
                <w:rtl/>
                <w:lang w:val="en-IN" w:eastAsia="en-IN" w:bidi="ar-KW"/>
              </w:rPr>
              <w:t xml:space="preserve"> خويَندني بكالؤريؤسم تةواو  كرد لة بةشي </w:t>
            </w:r>
            <w:r w:rsidR="00575015">
              <w:rPr>
                <w:rFonts w:ascii="Arial" w:eastAsia="Times New Roman" w:hAnsi="Arial" w:cs="Ali_K_Sahifa" w:hint="cs"/>
                <w:sz w:val="24"/>
                <w:szCs w:val="24"/>
                <w:rtl/>
                <w:lang w:val="en-IN" w:eastAsia="en-IN" w:bidi="ar-KW"/>
              </w:rPr>
              <w:t xml:space="preserve">كؤمةلَناسي </w:t>
            </w:r>
            <w:r w:rsidR="00575015" w:rsidRPr="00141681">
              <w:rPr>
                <w:rFonts w:ascii="Arial" w:eastAsia="Times New Roman" w:hAnsi="Arial" w:cs="Ali_K_Sahifa" w:hint="cs"/>
                <w:sz w:val="24"/>
                <w:szCs w:val="24"/>
                <w:rtl/>
                <w:lang w:val="en-IN" w:eastAsia="en-IN" w:bidi="ar-KW"/>
              </w:rPr>
              <w:t xml:space="preserve">زانكؤي سةلاحةددين بة ثلةي </w:t>
            </w:r>
            <w:r w:rsidR="00575015">
              <w:rPr>
                <w:rFonts w:ascii="Arial" w:eastAsia="Times New Roman" w:hAnsi="Arial" w:cs="Ali_K_Sahifa" w:hint="cs"/>
                <w:sz w:val="24"/>
                <w:szCs w:val="24"/>
                <w:rtl/>
                <w:lang w:val="en-IN" w:eastAsia="en-IN" w:bidi="ar-KW"/>
              </w:rPr>
              <w:t>زؤرباش</w:t>
            </w:r>
            <w:r w:rsidR="00575015" w:rsidRPr="00141681">
              <w:rPr>
                <w:rFonts w:ascii="Arial" w:eastAsia="Times New Roman" w:hAnsi="Arial" w:cs="Ali_K_Sahifa" w:hint="cs"/>
                <w:sz w:val="24"/>
                <w:szCs w:val="24"/>
                <w:rtl/>
                <w:lang w:val="en-IN" w:eastAsia="en-IN" w:bidi="ar-KW"/>
              </w:rPr>
              <w:t xml:space="preserve"> </w:t>
            </w:r>
            <w:r w:rsidRPr="00141681">
              <w:rPr>
                <w:rFonts w:ascii="Arial" w:eastAsia="Times New Roman" w:hAnsi="Arial" w:cs="Ali_K_Sahifa" w:hint="cs"/>
                <w:sz w:val="24"/>
                <w:szCs w:val="24"/>
                <w:rtl/>
                <w:lang w:val="en-IN" w:eastAsia="en-IN" w:bidi="ar-KW"/>
              </w:rPr>
              <w:t>لة</w:t>
            </w:r>
            <w:r w:rsidR="00575015">
              <w:rPr>
                <w:rFonts w:ascii="Arial" w:eastAsia="Times New Roman" w:hAnsi="Arial" w:cs="Ali_K_Sahifa" w:hint="cs"/>
                <w:sz w:val="24"/>
                <w:szCs w:val="24"/>
                <w:rtl/>
                <w:lang w:val="en-IN" w:eastAsia="en-IN" w:bidi="ar-KW"/>
              </w:rPr>
              <w:t>سالَي 2009</w:t>
            </w:r>
            <w:r w:rsidRPr="00141681">
              <w:rPr>
                <w:rFonts w:ascii="Arial" w:eastAsia="Times New Roman" w:hAnsi="Arial" w:cs="Ali_K_Sahifa" w:hint="cs"/>
                <w:sz w:val="24"/>
                <w:szCs w:val="24"/>
                <w:rtl/>
                <w:lang w:val="en-IN" w:eastAsia="en-IN" w:bidi="ar-KW"/>
              </w:rPr>
              <w:t xml:space="preserve"> دةستم كرد بة خويَندني ماستةر لة هةمان زانكؤ وبةش، لةسالَ 20</w:t>
            </w:r>
            <w:r w:rsidR="00575015">
              <w:rPr>
                <w:rFonts w:ascii="Arial" w:eastAsia="Times New Roman" w:hAnsi="Arial" w:cs="Ali_K_Sahifa" w:hint="cs"/>
                <w:sz w:val="24"/>
                <w:szCs w:val="24"/>
                <w:rtl/>
                <w:lang w:val="en-IN" w:eastAsia="en-IN" w:bidi="ar-KW"/>
              </w:rPr>
              <w:t>11</w:t>
            </w:r>
            <w:r w:rsidRPr="00141681">
              <w:rPr>
                <w:rFonts w:ascii="Arial" w:eastAsia="Times New Roman" w:hAnsi="Arial" w:cs="Ali_K_Sahifa" w:hint="cs"/>
                <w:sz w:val="24"/>
                <w:szCs w:val="24"/>
                <w:rtl/>
                <w:lang w:val="en-IN" w:eastAsia="en-IN" w:bidi="ar-KW"/>
              </w:rPr>
              <w:t xml:space="preserve"> برِوانامةي ماستةرم بةدةست هيَنا  لة بواري </w:t>
            </w:r>
            <w:r w:rsidR="001A2F96">
              <w:rPr>
                <w:rFonts w:ascii="Arial" w:eastAsia="Times New Roman" w:hAnsi="Arial" w:cs="Ali_K_Sahifa" w:hint="cs"/>
                <w:sz w:val="24"/>
                <w:szCs w:val="24"/>
                <w:rtl/>
                <w:lang w:val="en-IN" w:eastAsia="en-IN" w:bidi="ar-KW"/>
              </w:rPr>
              <w:t>توندوتيذيي</w:t>
            </w:r>
            <w:r w:rsidR="00575015">
              <w:rPr>
                <w:rFonts w:ascii="Arial" w:eastAsia="Times New Roman" w:hAnsi="Arial" w:cs="Ali_K_Sahifa" w:hint="cs"/>
                <w:sz w:val="24"/>
                <w:szCs w:val="24"/>
                <w:rtl/>
                <w:lang w:val="en-IN" w:eastAsia="en-IN" w:bidi="ar-KW"/>
              </w:rPr>
              <w:t xml:space="preserve"> رةمزيي</w:t>
            </w:r>
            <w:r w:rsidRPr="00141681">
              <w:rPr>
                <w:rFonts w:ascii="Arial" w:eastAsia="Times New Roman" w:hAnsi="Arial" w:cs="Ali_K_Sahifa" w:hint="cs"/>
                <w:sz w:val="24"/>
                <w:szCs w:val="24"/>
                <w:rtl/>
                <w:lang w:val="en-IN" w:eastAsia="en-IN" w:bidi="ar-KW"/>
              </w:rPr>
              <w:t xml:space="preserve"> ، لة  20</w:t>
            </w:r>
            <w:r w:rsidR="00575015">
              <w:rPr>
                <w:rFonts w:ascii="Arial" w:eastAsia="Times New Roman" w:hAnsi="Arial" w:cs="Ali_K_Sahifa" w:hint="cs"/>
                <w:sz w:val="24"/>
                <w:szCs w:val="24"/>
                <w:rtl/>
                <w:lang w:val="en-IN" w:eastAsia="en-IN" w:bidi="ar-KW"/>
              </w:rPr>
              <w:t>11</w:t>
            </w:r>
            <w:r w:rsidRPr="00141681">
              <w:rPr>
                <w:rFonts w:ascii="Arial" w:eastAsia="Times New Roman" w:hAnsi="Arial" w:cs="Ali_K_Sahifa" w:hint="cs"/>
                <w:sz w:val="24"/>
                <w:szCs w:val="24"/>
                <w:rtl/>
                <w:lang w:val="en-IN" w:eastAsia="en-IN" w:bidi="ar-KW"/>
              </w:rPr>
              <w:t xml:space="preserve"> نازناوي مامؤستاي ياريدةدةر وةرطر</w:t>
            </w:r>
            <w:r w:rsidR="00575015">
              <w:rPr>
                <w:rFonts w:ascii="Arial" w:eastAsia="Times New Roman" w:hAnsi="Arial" w:cs="Ali_K_Sahifa" w:hint="cs"/>
                <w:sz w:val="24"/>
                <w:szCs w:val="24"/>
                <w:rtl/>
                <w:lang w:val="en-IN" w:eastAsia="en-IN" w:bidi="ar-KW"/>
              </w:rPr>
              <w:t xml:space="preserve">ت، دواتر لة بةشةكاني دةررونزاني / </w:t>
            </w:r>
            <w:r w:rsidR="001A2F96">
              <w:rPr>
                <w:rFonts w:ascii="Arial" w:eastAsia="Times New Roman" w:hAnsi="Arial" w:cs="Ali_K_Sahifa" w:hint="cs"/>
                <w:sz w:val="24"/>
                <w:szCs w:val="24"/>
                <w:rtl/>
                <w:lang w:val="en-IN" w:eastAsia="en-IN" w:bidi="ar-KW"/>
              </w:rPr>
              <w:t>زانكؤي سؤران وانة</w:t>
            </w:r>
            <w:r w:rsidR="001A2F96">
              <w:rPr>
                <w:rFonts w:ascii="Arial" w:eastAsia="Times New Roman" w:hAnsi="Arial" w:cs="Ali_K_Sahifa" w:hint="cs"/>
                <w:sz w:val="24"/>
                <w:szCs w:val="24"/>
                <w:rtl/>
                <w:lang w:val="en-IN" w:eastAsia="en-IN" w:bidi="ar-IQ"/>
              </w:rPr>
              <w:t>كانى تيؤريي كةسايةتي و فةلسةفةثةروةردة و دةروونزاني كؤمةلايةتيم</w:t>
            </w:r>
            <w:r w:rsidR="00575015">
              <w:rPr>
                <w:rFonts w:ascii="Arial" w:eastAsia="Times New Roman" w:hAnsi="Arial" w:cs="Ali_K_Sahifa" w:hint="cs"/>
                <w:sz w:val="24"/>
                <w:szCs w:val="24"/>
                <w:rtl/>
                <w:lang w:val="en-IN" w:eastAsia="en-IN" w:bidi="ar-KW"/>
              </w:rPr>
              <w:t xml:space="preserve"> دةطووتةوة </w:t>
            </w:r>
            <w:r w:rsidRPr="00141681">
              <w:rPr>
                <w:rFonts w:ascii="Arial" w:eastAsia="Times New Roman" w:hAnsi="Arial" w:cs="Ali_K_Sahifa" w:hint="cs"/>
                <w:sz w:val="24"/>
                <w:szCs w:val="24"/>
                <w:rtl/>
                <w:lang w:val="en-IN" w:eastAsia="en-IN" w:bidi="ar-KW"/>
              </w:rPr>
              <w:t xml:space="preserve"> هةروةها بةشي </w:t>
            </w:r>
            <w:r w:rsidR="00575015">
              <w:rPr>
                <w:rFonts w:ascii="Arial" w:eastAsia="Times New Roman" w:hAnsi="Arial" w:cs="Ali_K_Sahifa" w:hint="cs"/>
                <w:sz w:val="24"/>
                <w:szCs w:val="24"/>
                <w:rtl/>
                <w:lang w:val="en-IN" w:eastAsia="en-IN" w:bidi="ar-KW"/>
              </w:rPr>
              <w:t>كؤمةلَناسي</w:t>
            </w:r>
            <w:r w:rsidRPr="00141681">
              <w:rPr>
                <w:rFonts w:ascii="Arial" w:eastAsia="Times New Roman" w:hAnsi="Arial" w:cs="Ali_K_Sahifa" w:hint="cs"/>
                <w:sz w:val="24"/>
                <w:szCs w:val="24"/>
                <w:rtl/>
                <w:lang w:val="en-IN" w:eastAsia="en-IN" w:bidi="ar-KW"/>
              </w:rPr>
              <w:t xml:space="preserve"> لة كؤليَذي </w:t>
            </w:r>
            <w:r w:rsidR="00575015">
              <w:rPr>
                <w:rFonts w:ascii="Arial" w:eastAsia="Times New Roman" w:hAnsi="Arial" w:cs="Ali_K_Sahifa" w:hint="cs"/>
                <w:sz w:val="24"/>
                <w:szCs w:val="24"/>
                <w:rtl/>
                <w:lang w:val="en-IN" w:eastAsia="en-IN" w:bidi="ar-KW"/>
              </w:rPr>
              <w:t>ئادابي زانكؤي سؤران</w:t>
            </w:r>
            <w:r w:rsidRPr="00141681">
              <w:rPr>
                <w:rFonts w:ascii="Arial" w:eastAsia="Times New Roman" w:hAnsi="Arial" w:cs="Ali_K_Sahifa" w:hint="cs"/>
                <w:sz w:val="24"/>
                <w:szCs w:val="24"/>
                <w:rtl/>
                <w:lang w:val="en-IN" w:eastAsia="en-IN" w:bidi="ar-KW"/>
              </w:rPr>
              <w:t xml:space="preserve"> وةكو مامؤستاي كارم دةكرد</w:t>
            </w:r>
            <w:r w:rsidR="00575015">
              <w:rPr>
                <w:rFonts w:ascii="Arial" w:eastAsia="Times New Roman" w:hAnsi="Arial" w:cs="Ali_K_Sahifa" w:hint="cs"/>
                <w:sz w:val="24"/>
                <w:szCs w:val="24"/>
                <w:rtl/>
                <w:lang w:val="en-IN" w:eastAsia="en-IN" w:bidi="ar-KW"/>
              </w:rPr>
              <w:t xml:space="preserve"> تاوةكو </w:t>
            </w:r>
            <w:r w:rsidR="001A2F96">
              <w:rPr>
                <w:rFonts w:ascii="Arial" w:eastAsia="Times New Roman" w:hAnsi="Arial" w:cs="Ali_K_Sahifa" w:hint="cs"/>
                <w:sz w:val="24"/>
                <w:szCs w:val="24"/>
                <w:rtl/>
                <w:lang w:val="en-IN" w:eastAsia="en-IN" w:bidi="ar-KW"/>
              </w:rPr>
              <w:t>2017</w:t>
            </w:r>
            <w:r w:rsidR="00575015">
              <w:rPr>
                <w:rFonts w:ascii="Arial" w:eastAsia="Times New Roman" w:hAnsi="Arial" w:cs="Ali_K_Sahifa" w:hint="cs"/>
                <w:sz w:val="24"/>
                <w:szCs w:val="24"/>
                <w:rtl/>
                <w:lang w:val="en-IN" w:eastAsia="en-IN" w:bidi="ar-KW"/>
              </w:rPr>
              <w:t xml:space="preserve"> .</w:t>
            </w:r>
            <w:r w:rsidRPr="00141681">
              <w:rPr>
                <w:rFonts w:ascii="Arial" w:eastAsia="Times New Roman" w:hAnsi="Arial" w:cs="Ali_K_Sahifa" w:hint="cs"/>
                <w:sz w:val="24"/>
                <w:szCs w:val="24"/>
                <w:rtl/>
                <w:lang w:val="en-IN" w:eastAsia="en-IN" w:bidi="ar-KW"/>
              </w:rPr>
              <w:t xml:space="preserve">، ئيَستا ئةندامي دةستةي وانةووتنةوةم لة بةشي </w:t>
            </w:r>
            <w:r w:rsidR="001A2F96">
              <w:rPr>
                <w:rFonts w:ascii="Arial" w:eastAsia="Times New Roman" w:hAnsi="Arial" w:cs="Ali_K_Sahifa" w:hint="cs"/>
                <w:sz w:val="24"/>
                <w:szCs w:val="24"/>
                <w:rtl/>
                <w:lang w:val="en-IN" w:eastAsia="en-IN" w:bidi="ar-KW"/>
              </w:rPr>
              <w:t>ثةروةردةى تايبةت لة زانكؤي سةلاحةددين</w:t>
            </w:r>
            <w:r w:rsidR="007C165D">
              <w:rPr>
                <w:rFonts w:ascii="Arial" w:eastAsia="Times New Roman" w:hAnsi="Arial" w:cs="Ali_K_Sahifa" w:hint="cs"/>
                <w:sz w:val="24"/>
                <w:szCs w:val="24"/>
                <w:rtl/>
                <w:lang w:val="en-IN" w:eastAsia="en-IN" w:bidi="ar-KW"/>
              </w:rPr>
              <w:t xml:space="preserve">.قوتابی دکتۆرام لە بواری ئۆتیزم . </w:t>
            </w:r>
          </w:p>
        </w:tc>
        <w:tc>
          <w:tcPr>
            <w:tcW w:w="2769" w:type="dxa"/>
          </w:tcPr>
          <w:p w14:paraId="014B4201" w14:textId="77777777" w:rsidR="00141681" w:rsidRP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8. </w:t>
            </w:r>
            <w:r w:rsidRPr="00141681">
              <w:rPr>
                <w:rFonts w:asciiTheme="majorBidi" w:eastAsia="Calibri" w:hAnsiTheme="majorBidi" w:cstheme="majorBidi" w:hint="cs"/>
                <w:b/>
                <w:bCs/>
                <w:sz w:val="24"/>
                <w:szCs w:val="24"/>
                <w:rtl/>
                <w:lang w:bidi="ar-IQ"/>
              </w:rPr>
              <w:t>پرۆفایەلی مامۆستا</w:t>
            </w:r>
          </w:p>
          <w:p w14:paraId="3F2FD38A"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p w14:paraId="28D3314C"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p w14:paraId="4916FF95"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p w14:paraId="1257E234" w14:textId="77777777" w:rsidR="00141681" w:rsidRPr="00141681" w:rsidRDefault="00141681" w:rsidP="00141681">
            <w:pPr>
              <w:spacing w:after="0" w:line="240" w:lineRule="auto"/>
              <w:rPr>
                <w:rFonts w:asciiTheme="majorBidi" w:eastAsia="Calibri" w:hAnsiTheme="majorBidi" w:cstheme="majorBidi"/>
                <w:b/>
                <w:bCs/>
                <w:sz w:val="24"/>
                <w:szCs w:val="24"/>
                <w:lang w:bidi="ar-KW"/>
              </w:rPr>
            </w:pPr>
          </w:p>
          <w:p w14:paraId="508DAE05" w14:textId="77777777" w:rsidR="00141681" w:rsidRPr="00141681" w:rsidRDefault="00141681" w:rsidP="00141681">
            <w:pPr>
              <w:spacing w:after="0" w:line="240" w:lineRule="auto"/>
              <w:rPr>
                <w:rFonts w:asciiTheme="majorBidi" w:eastAsia="Calibri" w:hAnsiTheme="majorBidi" w:cstheme="majorBidi"/>
                <w:b/>
                <w:bCs/>
                <w:sz w:val="24"/>
                <w:szCs w:val="24"/>
                <w:rtl/>
                <w:lang w:bidi="ar-KW"/>
              </w:rPr>
            </w:pPr>
          </w:p>
        </w:tc>
      </w:tr>
      <w:tr w:rsidR="00141681" w:rsidRPr="00141681" w14:paraId="628EA714" w14:textId="77777777" w:rsidTr="00253A2B">
        <w:tc>
          <w:tcPr>
            <w:tcW w:w="6087" w:type="dxa"/>
          </w:tcPr>
          <w:p w14:paraId="201E1F15" w14:textId="77777777" w:rsidR="00141681" w:rsidRPr="00141681" w:rsidRDefault="00141681" w:rsidP="00141681">
            <w:pPr>
              <w:bidi w:val="0"/>
              <w:spacing w:after="0" w:line="240" w:lineRule="auto"/>
              <w:rPr>
                <w:rFonts w:asciiTheme="majorBidi" w:eastAsia="Calibri" w:hAnsiTheme="majorBidi" w:cstheme="majorBidi"/>
                <w:b/>
                <w:bCs/>
                <w:sz w:val="24"/>
                <w:szCs w:val="24"/>
                <w:lang w:bidi="ar-KW"/>
              </w:rPr>
            </w:pPr>
          </w:p>
        </w:tc>
        <w:tc>
          <w:tcPr>
            <w:tcW w:w="2769" w:type="dxa"/>
          </w:tcPr>
          <w:p w14:paraId="3E9B3009" w14:textId="77777777" w:rsidR="00141681" w:rsidRP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9. </w:t>
            </w:r>
            <w:r w:rsidRPr="00141681">
              <w:rPr>
                <w:rFonts w:asciiTheme="majorBidi" w:eastAsia="Calibri" w:hAnsiTheme="majorBidi" w:cstheme="majorBidi" w:hint="cs"/>
                <w:b/>
                <w:bCs/>
                <w:sz w:val="24"/>
                <w:szCs w:val="24"/>
                <w:rtl/>
                <w:lang w:bidi="ar-IQ"/>
              </w:rPr>
              <w:t>وشە سەرەکیەکان</w:t>
            </w:r>
          </w:p>
        </w:tc>
      </w:tr>
      <w:tr w:rsidR="00141681" w:rsidRPr="00141681" w14:paraId="2144E5E5" w14:textId="77777777" w:rsidTr="00253A2B">
        <w:trPr>
          <w:trHeight w:val="1125"/>
        </w:trPr>
        <w:tc>
          <w:tcPr>
            <w:tcW w:w="8856" w:type="dxa"/>
            <w:gridSpan w:val="2"/>
          </w:tcPr>
          <w:p w14:paraId="15AC93FE" w14:textId="50DE2016" w:rsidR="00141681" w:rsidRDefault="00141681" w:rsidP="00141681">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10. </w:t>
            </w:r>
            <w:r w:rsidRPr="00141681">
              <w:rPr>
                <w:rFonts w:asciiTheme="majorBidi" w:eastAsia="Calibri" w:hAnsiTheme="majorBidi" w:cstheme="majorBidi" w:hint="cs"/>
                <w:b/>
                <w:bCs/>
                <w:sz w:val="24"/>
                <w:szCs w:val="24"/>
                <w:rtl/>
                <w:lang w:bidi="ar-IQ"/>
              </w:rPr>
              <w:t>ناوەرۆکی گشتی کۆرس</w:t>
            </w:r>
            <w:r w:rsidRPr="00141681">
              <w:rPr>
                <w:rFonts w:asciiTheme="majorBidi" w:eastAsia="Calibri" w:hAnsiTheme="majorBidi" w:cstheme="majorBidi"/>
                <w:b/>
                <w:bCs/>
                <w:sz w:val="24"/>
                <w:szCs w:val="24"/>
                <w:rtl/>
                <w:lang w:bidi="ar-IQ"/>
              </w:rPr>
              <w:t>:</w:t>
            </w:r>
          </w:p>
          <w:p w14:paraId="7481CF45" w14:textId="6E3E5423" w:rsidR="007B2240" w:rsidRDefault="00947594" w:rsidP="00827B2E">
            <w:pPr>
              <w:spacing w:after="0" w:line="240" w:lineRule="auto"/>
              <w:jc w:val="both"/>
              <w:rPr>
                <w:rFonts w:asciiTheme="majorBidi" w:eastAsia="Calibri" w:hAnsiTheme="majorBidi" w:cstheme="majorBidi"/>
                <w:b/>
                <w:bCs/>
                <w:sz w:val="24"/>
                <w:szCs w:val="24"/>
                <w:rtl/>
                <w:lang w:bidi="ar-IQ"/>
              </w:rPr>
            </w:pPr>
            <w:r>
              <w:rPr>
                <w:rFonts w:asciiTheme="majorBidi" w:eastAsia="Calibri" w:hAnsiTheme="majorBidi" w:cstheme="majorBidi" w:hint="cs"/>
                <w:b/>
                <w:bCs/>
                <w:sz w:val="24"/>
                <w:szCs w:val="24"/>
                <w:rtl/>
                <w:lang w:bidi="ar-IQ"/>
              </w:rPr>
              <w:t xml:space="preserve">    </w:t>
            </w:r>
            <w:r w:rsidR="007B2240">
              <w:rPr>
                <w:rFonts w:asciiTheme="majorBidi" w:eastAsia="Calibri" w:hAnsiTheme="majorBidi" w:cstheme="majorBidi" w:hint="cs"/>
                <w:b/>
                <w:bCs/>
                <w:sz w:val="24"/>
                <w:szCs w:val="24"/>
                <w:rtl/>
                <w:lang w:bidi="ar-IQ"/>
              </w:rPr>
              <w:t>بابەتی ئۆتیزم  یەکێکە لە سەرەکیترین بابەتەکانی پەروەردەی تایبەت، بەو پێیەی بە ڕێژەی زیاتر لە ٨٢% لە خو</w:t>
            </w:r>
            <w:r w:rsidR="00B50559">
              <w:rPr>
                <w:rFonts w:asciiTheme="majorBidi" w:eastAsia="Calibri" w:hAnsiTheme="majorBidi" w:cstheme="majorBidi" w:hint="cs"/>
                <w:b/>
                <w:bCs/>
                <w:sz w:val="24"/>
                <w:szCs w:val="24"/>
                <w:rtl/>
                <w:lang w:bidi="ar-IQ"/>
              </w:rPr>
              <w:t xml:space="preserve">ێندنی پەروەردەی تایبەت یەکەی ئۆتیزم دەگرێتەوە لە ناو تەواوی یەکەکانی تر. </w:t>
            </w:r>
            <w:r w:rsidR="00A30178">
              <w:rPr>
                <w:rFonts w:asciiTheme="majorBidi" w:eastAsia="Calibri" w:hAnsiTheme="majorBidi" w:cstheme="majorBidi" w:hint="cs"/>
                <w:b/>
                <w:bCs/>
                <w:sz w:val="24"/>
                <w:szCs w:val="24"/>
                <w:rtl/>
                <w:lang w:bidi="ar-IQ"/>
              </w:rPr>
              <w:t xml:space="preserve">لە ناوەرۆکی ئەو بابەتە هەوڵدراوە قوتابییەکان ئاشنا بکرن بە ئۆتیزم بە شێوەیەکی زانستی وورد بە پشت بەستن بە نوێترین سەرچاوە زانستییەکان </w:t>
            </w:r>
            <w:r>
              <w:rPr>
                <w:rFonts w:asciiTheme="majorBidi" w:eastAsia="Calibri" w:hAnsiTheme="majorBidi" w:cstheme="majorBidi" w:hint="cs"/>
                <w:b/>
                <w:bCs/>
                <w:sz w:val="24"/>
                <w:szCs w:val="24"/>
                <w:rtl/>
                <w:lang w:bidi="ar-IQ"/>
              </w:rPr>
              <w:t xml:space="preserve">، بۆ ئەوەی قوتابیان بتوانن سود لە نوێترین توژینەوە و بەرەوپێشچونەکان لە بوارەی ئۆتیزم وەربگرن، هەیەکەیان بتوانن لە ژیانی پیشەیی خۆیان لە داهاتوودا سودی لێوەربگرن . </w:t>
            </w:r>
          </w:p>
          <w:p w14:paraId="682EB248" w14:textId="0EF3061C" w:rsidR="00947594" w:rsidRDefault="00947594" w:rsidP="00827B2E">
            <w:pPr>
              <w:spacing w:after="0" w:line="240" w:lineRule="auto"/>
              <w:jc w:val="both"/>
              <w:rPr>
                <w:rFonts w:asciiTheme="majorBidi" w:eastAsia="Calibri" w:hAnsiTheme="majorBidi" w:cstheme="majorBidi"/>
                <w:b/>
                <w:bCs/>
                <w:sz w:val="24"/>
                <w:szCs w:val="24"/>
                <w:lang w:bidi="ku-Arab-IQ"/>
              </w:rPr>
            </w:pPr>
            <w:r>
              <w:rPr>
                <w:rFonts w:asciiTheme="majorBidi" w:eastAsia="Calibri" w:hAnsiTheme="majorBidi" w:cstheme="majorBidi" w:hint="cs"/>
                <w:b/>
                <w:bCs/>
                <w:sz w:val="24"/>
                <w:szCs w:val="24"/>
                <w:rtl/>
                <w:lang w:bidi="ku-Arab-IQ"/>
              </w:rPr>
              <w:t xml:space="preserve">بابەتی ئۆتیزم ڕۆچوونە بە ناو ناساندن و نیشانە و هۆکار و تیورییەکانی ڕاڤەکردن و </w:t>
            </w:r>
            <w:r w:rsidR="007D65F8">
              <w:rPr>
                <w:rFonts w:asciiTheme="majorBidi" w:eastAsia="Calibri" w:hAnsiTheme="majorBidi" w:cstheme="majorBidi" w:hint="cs"/>
                <w:b/>
                <w:bCs/>
                <w:sz w:val="24"/>
                <w:szCs w:val="24"/>
                <w:rtl/>
                <w:lang w:bidi="ku-Arab-IQ"/>
              </w:rPr>
              <w:t>پرۆگرامەکانی چارەسەر و نوێترین تەکنەلۆژیای چارەسەر لەم بارەیەوە ، ئینجا هەفتانە بە شێوەی پراکتیکی لە سەنتەرەکانی ئۆتیزم دەستنیشانی ڕوالەتاکانی ئۆتیزم و  چۆنیەتی جێبەجێکردنی</w:t>
            </w:r>
            <w:r w:rsidR="000D5A2C">
              <w:rPr>
                <w:rFonts w:asciiTheme="majorBidi" w:eastAsia="Calibri" w:hAnsiTheme="majorBidi" w:cstheme="majorBidi" w:hint="cs"/>
                <w:b/>
                <w:bCs/>
                <w:sz w:val="24"/>
                <w:szCs w:val="24"/>
                <w:rtl/>
                <w:lang w:bidi="ku-Arab-IQ"/>
              </w:rPr>
              <w:t xml:space="preserve"> پرۆگرامەکانی فێکردن و چارەسەر . </w:t>
            </w:r>
          </w:p>
          <w:p w14:paraId="03F97E79" w14:textId="77777777" w:rsidR="007B2240" w:rsidRPr="00141681" w:rsidRDefault="007B2240" w:rsidP="00827B2E">
            <w:pPr>
              <w:spacing w:after="0" w:line="240" w:lineRule="auto"/>
              <w:jc w:val="both"/>
              <w:rPr>
                <w:rFonts w:asciiTheme="majorBidi" w:eastAsia="Calibri" w:hAnsiTheme="majorBidi" w:cstheme="majorBidi"/>
                <w:b/>
                <w:bCs/>
                <w:sz w:val="24"/>
                <w:szCs w:val="24"/>
                <w:rtl/>
                <w:lang w:bidi="ar-IQ"/>
              </w:rPr>
            </w:pPr>
          </w:p>
          <w:p w14:paraId="18B63611" w14:textId="1C3E09E9" w:rsidR="00141681" w:rsidRPr="00141681" w:rsidRDefault="00141681" w:rsidP="001A7513">
            <w:pPr>
              <w:jc w:val="both"/>
              <w:rPr>
                <w:rFonts w:cs="Ali_K_Sharif"/>
                <w:sz w:val="24"/>
                <w:szCs w:val="24"/>
                <w:lang w:bidi="ar-IQ"/>
              </w:rPr>
            </w:pPr>
          </w:p>
        </w:tc>
      </w:tr>
      <w:tr w:rsidR="00141681" w:rsidRPr="00141681" w14:paraId="264D5F2C" w14:textId="77777777" w:rsidTr="00253A2B">
        <w:trPr>
          <w:trHeight w:val="850"/>
        </w:trPr>
        <w:tc>
          <w:tcPr>
            <w:tcW w:w="8856" w:type="dxa"/>
            <w:gridSpan w:val="2"/>
          </w:tcPr>
          <w:p w14:paraId="6B34531D" w14:textId="77777777" w:rsidR="00141681" w:rsidRPr="00141681" w:rsidRDefault="00141681" w:rsidP="00141681">
            <w:pPr>
              <w:contextualSpacing/>
              <w:jc w:val="both"/>
              <w:rPr>
                <w:rFonts w:ascii="Calibri" w:eastAsia="Times New Roman" w:hAnsi="Calibri" w:cs="Ali_K_Sahifa"/>
                <w:sz w:val="24"/>
                <w:szCs w:val="24"/>
                <w:rtl/>
                <w:lang w:val="en-IN" w:eastAsia="en-IN" w:bidi="ar-IQ"/>
              </w:rPr>
            </w:pPr>
            <w:r w:rsidRPr="00141681">
              <w:rPr>
                <w:rFonts w:asciiTheme="majorBidi" w:eastAsia="Calibri" w:hAnsiTheme="majorBidi" w:cstheme="majorBidi"/>
                <w:sz w:val="24"/>
                <w:szCs w:val="24"/>
                <w:rtl/>
                <w:lang w:bidi="ar-IQ"/>
              </w:rPr>
              <w:t>11</w:t>
            </w:r>
            <w:r w:rsidRPr="00141681">
              <w:rPr>
                <w:rFonts w:ascii="Arial" w:eastAsia="Times New Roman" w:hAnsi="Arial" w:cs="Ali_K_Sahifa" w:hint="cs"/>
                <w:sz w:val="24"/>
                <w:szCs w:val="24"/>
                <w:rtl/>
                <w:lang w:val="en-IN" w:eastAsia="en-IN" w:bidi="ar-KW"/>
              </w:rPr>
              <w:t xml:space="preserve"> ئامانجةكاني كؤرسةكة</w:t>
            </w:r>
          </w:p>
          <w:p w14:paraId="51655FF8" w14:textId="77777777" w:rsidR="00921E63" w:rsidRDefault="00141681" w:rsidP="00921E63">
            <w:pPr>
              <w:jc w:val="both"/>
              <w:rPr>
                <w:rFonts w:ascii="Arial" w:eastAsia="Times New Roman" w:hAnsi="Arial" w:cs="Ali_K_Sahifa"/>
                <w:sz w:val="24"/>
                <w:szCs w:val="24"/>
                <w:rtl/>
                <w:lang w:val="en-IN" w:eastAsia="en-IN" w:bidi="ar-KW"/>
              </w:rPr>
            </w:pPr>
            <w:r w:rsidRPr="00141681">
              <w:rPr>
                <w:rFonts w:ascii="Arial" w:eastAsia="Times New Roman" w:hAnsi="Arial" w:cs="Ali_K_Sahifa"/>
                <w:sz w:val="24"/>
                <w:szCs w:val="24"/>
                <w:lang w:val="en-IN" w:eastAsia="en-IN" w:bidi="ar-KW"/>
              </w:rPr>
              <w:t xml:space="preserve">    </w:t>
            </w:r>
            <w:r w:rsidRPr="00141681">
              <w:rPr>
                <w:rFonts w:ascii="Arial" w:eastAsia="Times New Roman" w:hAnsi="Arial" w:cs="Ali_K_Sahifa" w:hint="cs"/>
                <w:sz w:val="24"/>
                <w:szCs w:val="24"/>
                <w:rtl/>
                <w:lang w:val="en-IN" w:eastAsia="en-IN" w:bidi="ar-KW"/>
              </w:rPr>
              <w:t>ئةم كؤرسة كؤمةلَيَك ئامانجي سةرةكي هةية، وةكو:-</w:t>
            </w:r>
          </w:p>
          <w:p w14:paraId="391F7E3E" w14:textId="5AC37CEC" w:rsidR="00DC5F38" w:rsidRPr="00E56FCA" w:rsidRDefault="00141681" w:rsidP="005355AF">
            <w:pPr>
              <w:numPr>
                <w:ilvl w:val="0"/>
                <w:numId w:val="6"/>
              </w:numPr>
              <w:rPr>
                <w:rFonts w:ascii="Unikurd Diyako" w:eastAsia="Times New Roman" w:hAnsi="Unikurd Diyako" w:cs="Ali_K_Sahifa"/>
                <w:b/>
                <w:bCs/>
                <w:sz w:val="24"/>
                <w:szCs w:val="24"/>
                <w:rtl/>
                <w:lang w:val="en-IN" w:eastAsia="en-IN"/>
              </w:rPr>
            </w:pPr>
            <w:r w:rsidRPr="00E56FCA">
              <w:rPr>
                <w:rFonts w:ascii="Unikurd Diyako" w:eastAsia="Times New Roman" w:hAnsi="Unikurd Diyako" w:cs="Ali_K_Sahifa" w:hint="cs"/>
                <w:sz w:val="24"/>
                <w:szCs w:val="24"/>
                <w:rtl/>
                <w:lang w:val="en-IN" w:eastAsia="en-IN" w:bidi="ar-KW"/>
              </w:rPr>
              <w:t xml:space="preserve"> </w:t>
            </w:r>
            <w:proofErr w:type="spellStart"/>
            <w:r w:rsidR="000D5A2C">
              <w:rPr>
                <w:rFonts w:ascii="Unikurd Diyako" w:eastAsia="Times New Roman" w:hAnsi="Unikurd Diyako" w:cs="Ali_K_Sahifa" w:hint="cs"/>
                <w:b/>
                <w:bCs/>
                <w:sz w:val="24"/>
                <w:szCs w:val="24"/>
                <w:rtl/>
                <w:lang w:val="en-IN" w:eastAsia="en-IN"/>
              </w:rPr>
              <w:t>شارەزابون</w:t>
            </w:r>
            <w:proofErr w:type="spellEnd"/>
            <w:r w:rsidR="000D5A2C">
              <w:rPr>
                <w:rFonts w:ascii="Unikurd Diyako" w:eastAsia="Times New Roman" w:hAnsi="Unikurd Diyako" w:cs="Ali_K_Sahifa" w:hint="cs"/>
                <w:b/>
                <w:bCs/>
                <w:sz w:val="24"/>
                <w:szCs w:val="24"/>
                <w:rtl/>
                <w:lang w:val="en-IN" w:eastAsia="en-IN"/>
              </w:rPr>
              <w:t xml:space="preserve"> </w:t>
            </w:r>
            <w:proofErr w:type="spellStart"/>
            <w:r w:rsidR="000D5A2C">
              <w:rPr>
                <w:rFonts w:ascii="Unikurd Diyako" w:eastAsia="Times New Roman" w:hAnsi="Unikurd Diyako" w:cs="Ali_K_Sahifa" w:hint="cs"/>
                <w:b/>
                <w:bCs/>
                <w:sz w:val="24"/>
                <w:szCs w:val="24"/>
                <w:rtl/>
                <w:lang w:val="en-IN" w:eastAsia="en-IN"/>
              </w:rPr>
              <w:t>بە</w:t>
            </w:r>
            <w:proofErr w:type="spellEnd"/>
            <w:r w:rsidR="000D5A2C">
              <w:rPr>
                <w:rFonts w:ascii="Unikurd Diyako" w:eastAsia="Times New Roman" w:hAnsi="Unikurd Diyako" w:cs="Ali_K_Sahifa" w:hint="cs"/>
                <w:b/>
                <w:bCs/>
                <w:sz w:val="24"/>
                <w:szCs w:val="24"/>
                <w:rtl/>
                <w:lang w:val="en-IN" w:eastAsia="en-IN"/>
              </w:rPr>
              <w:t xml:space="preserve"> </w:t>
            </w:r>
            <w:proofErr w:type="spellStart"/>
            <w:r w:rsidR="000D5A2C">
              <w:rPr>
                <w:rFonts w:ascii="Unikurd Diyako" w:eastAsia="Times New Roman" w:hAnsi="Unikurd Diyako" w:cs="Ali_K_Sahifa" w:hint="cs"/>
                <w:b/>
                <w:bCs/>
                <w:sz w:val="24"/>
                <w:szCs w:val="24"/>
                <w:rtl/>
                <w:lang w:val="en-IN" w:eastAsia="en-IN"/>
              </w:rPr>
              <w:t>شێوەیەکی</w:t>
            </w:r>
            <w:proofErr w:type="spellEnd"/>
            <w:r w:rsidR="000D5A2C">
              <w:rPr>
                <w:rFonts w:ascii="Unikurd Diyako" w:eastAsia="Times New Roman" w:hAnsi="Unikurd Diyako" w:cs="Ali_K_Sahifa" w:hint="cs"/>
                <w:b/>
                <w:bCs/>
                <w:sz w:val="24"/>
                <w:szCs w:val="24"/>
                <w:rtl/>
                <w:lang w:val="en-IN" w:eastAsia="en-IN"/>
              </w:rPr>
              <w:t xml:space="preserve"> </w:t>
            </w:r>
            <w:proofErr w:type="spellStart"/>
            <w:r w:rsidR="000D5A2C">
              <w:rPr>
                <w:rFonts w:ascii="Unikurd Diyako" w:eastAsia="Times New Roman" w:hAnsi="Unikurd Diyako" w:cs="Ali_K_Sahifa" w:hint="cs"/>
                <w:b/>
                <w:bCs/>
                <w:sz w:val="24"/>
                <w:szCs w:val="24"/>
                <w:rtl/>
                <w:lang w:val="en-IN" w:eastAsia="en-IN"/>
              </w:rPr>
              <w:t>تیۆری</w:t>
            </w:r>
            <w:proofErr w:type="spellEnd"/>
            <w:r w:rsidR="000D5A2C">
              <w:rPr>
                <w:rFonts w:ascii="Unikurd Diyako" w:eastAsia="Times New Roman" w:hAnsi="Unikurd Diyako" w:cs="Ali_K_Sahifa" w:hint="cs"/>
                <w:b/>
                <w:bCs/>
                <w:sz w:val="24"/>
                <w:szCs w:val="24"/>
                <w:rtl/>
                <w:lang w:val="en-IN" w:eastAsia="en-IN"/>
              </w:rPr>
              <w:t xml:space="preserve"> </w:t>
            </w:r>
            <w:proofErr w:type="spellStart"/>
            <w:r w:rsidR="000D5A2C">
              <w:rPr>
                <w:rFonts w:ascii="Unikurd Diyako" w:eastAsia="Times New Roman" w:hAnsi="Unikurd Diyako" w:cs="Ali_K_Sahifa" w:hint="cs"/>
                <w:b/>
                <w:bCs/>
                <w:sz w:val="24"/>
                <w:szCs w:val="24"/>
                <w:rtl/>
                <w:lang w:val="en-IN" w:eastAsia="en-IN"/>
              </w:rPr>
              <w:t>دەربارەی</w:t>
            </w:r>
            <w:proofErr w:type="spellEnd"/>
            <w:r w:rsidR="000D5A2C">
              <w:rPr>
                <w:rFonts w:ascii="Unikurd Diyako" w:eastAsia="Times New Roman" w:hAnsi="Unikurd Diyako" w:cs="Ali_K_Sahifa" w:hint="cs"/>
                <w:b/>
                <w:bCs/>
                <w:sz w:val="24"/>
                <w:szCs w:val="24"/>
                <w:rtl/>
                <w:lang w:val="en-IN" w:eastAsia="en-IN"/>
              </w:rPr>
              <w:t xml:space="preserve"> </w:t>
            </w:r>
            <w:proofErr w:type="spellStart"/>
            <w:proofErr w:type="gramStart"/>
            <w:r w:rsidR="000D5A2C">
              <w:rPr>
                <w:rFonts w:ascii="Unikurd Diyako" w:eastAsia="Times New Roman" w:hAnsi="Unikurd Diyako" w:cs="Ali_K_Sahifa" w:hint="cs"/>
                <w:b/>
                <w:bCs/>
                <w:sz w:val="24"/>
                <w:szCs w:val="24"/>
                <w:rtl/>
                <w:lang w:val="en-IN" w:eastAsia="en-IN"/>
              </w:rPr>
              <w:t>ئۆتیزم</w:t>
            </w:r>
            <w:proofErr w:type="spellEnd"/>
            <w:r w:rsidR="000D5A2C">
              <w:rPr>
                <w:rFonts w:ascii="Unikurd Diyako" w:eastAsia="Times New Roman" w:hAnsi="Unikurd Diyako" w:cs="Ali_K_Sahifa" w:hint="cs"/>
                <w:b/>
                <w:bCs/>
                <w:sz w:val="24"/>
                <w:szCs w:val="24"/>
                <w:rtl/>
                <w:lang w:val="en-IN" w:eastAsia="en-IN"/>
              </w:rPr>
              <w:t xml:space="preserve"> .</w:t>
            </w:r>
            <w:proofErr w:type="gramEnd"/>
          </w:p>
          <w:p w14:paraId="083ADF80" w14:textId="41DF8B0F" w:rsidR="00DC5F38" w:rsidRPr="00E56FCA" w:rsidRDefault="000D5A2C" w:rsidP="000D5A2C">
            <w:pPr>
              <w:numPr>
                <w:ilvl w:val="0"/>
                <w:numId w:val="6"/>
              </w:numPr>
              <w:jc w:val="both"/>
              <w:rPr>
                <w:rFonts w:ascii="Unikurd Diyako" w:eastAsia="Times New Roman" w:hAnsi="Unikurd Diyako" w:cs="Ali_K_Sahifa"/>
                <w:b/>
                <w:bCs/>
                <w:sz w:val="24"/>
                <w:szCs w:val="24"/>
                <w:rtl/>
                <w:lang w:val="en-IN" w:eastAsia="en-IN"/>
              </w:rPr>
            </w:pPr>
            <w:proofErr w:type="spellStart"/>
            <w:r>
              <w:rPr>
                <w:rFonts w:ascii="Unikurd Diyako" w:eastAsia="Times New Roman" w:hAnsi="Unikurd Diyako" w:cs="Ali_K_Sahifa" w:hint="cs"/>
                <w:b/>
                <w:bCs/>
                <w:sz w:val="24"/>
                <w:szCs w:val="24"/>
                <w:rtl/>
                <w:lang w:val="en-IN" w:eastAsia="en-IN"/>
              </w:rPr>
              <w:lastRenderedPageBreak/>
              <w:t>شارەزابون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بە</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شێوەی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تیۆریی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دەربارەی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گرنگترین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ئەو</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تیۆریی</w:t>
            </w:r>
            <w:proofErr w:type="spellEnd"/>
            <w:r>
              <w:rPr>
                <w:rFonts w:ascii="Unikurd Diyako" w:eastAsia="Times New Roman" w:hAnsi="Unikurd Diyako" w:cs="Ali_K_Sahifa" w:hint="cs"/>
                <w:b/>
                <w:bCs/>
                <w:sz w:val="24"/>
                <w:szCs w:val="24"/>
                <w:rtl/>
                <w:lang w:val="en-IN" w:eastAsia="en-IN"/>
              </w:rPr>
              <w:t xml:space="preserve"> و </w:t>
            </w:r>
            <w:proofErr w:type="spellStart"/>
            <w:r>
              <w:rPr>
                <w:rFonts w:ascii="Unikurd Diyako" w:eastAsia="Times New Roman" w:hAnsi="Unikurd Diyako" w:cs="Ali_K_Sahifa" w:hint="cs"/>
                <w:b/>
                <w:bCs/>
                <w:sz w:val="24"/>
                <w:szCs w:val="24"/>
                <w:rtl/>
                <w:lang w:val="en-IN" w:eastAsia="en-IN"/>
              </w:rPr>
              <w:t>بۆچونەن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جیاوازانەی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سەبارەت</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بە</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بابەتی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ئۆتیزم</w:t>
            </w:r>
            <w:proofErr w:type="spellEnd"/>
            <w:r>
              <w:rPr>
                <w:rFonts w:ascii="Unikurd Diyako" w:eastAsia="Times New Roman" w:hAnsi="Unikurd Diyako" w:cs="Ali_K_Sahifa" w:hint="cs"/>
                <w:b/>
                <w:bCs/>
                <w:sz w:val="24"/>
                <w:szCs w:val="24"/>
                <w:rtl/>
                <w:lang w:val="en-IN" w:eastAsia="en-IN"/>
              </w:rPr>
              <w:t xml:space="preserve"> </w:t>
            </w:r>
            <w:proofErr w:type="spellStart"/>
            <w:proofErr w:type="gramStart"/>
            <w:r>
              <w:rPr>
                <w:rFonts w:ascii="Unikurd Diyako" w:eastAsia="Times New Roman" w:hAnsi="Unikurd Diyako" w:cs="Ali_K_Sahifa" w:hint="cs"/>
                <w:b/>
                <w:bCs/>
                <w:sz w:val="24"/>
                <w:szCs w:val="24"/>
                <w:rtl/>
                <w:lang w:val="en-IN" w:eastAsia="en-IN"/>
              </w:rPr>
              <w:t>هەیە</w:t>
            </w:r>
            <w:proofErr w:type="spellEnd"/>
            <w:r>
              <w:rPr>
                <w:rFonts w:ascii="Unikurd Diyako" w:eastAsia="Times New Roman" w:hAnsi="Unikurd Diyako" w:cs="Ali_K_Sahifa" w:hint="cs"/>
                <w:b/>
                <w:bCs/>
                <w:sz w:val="24"/>
                <w:szCs w:val="24"/>
                <w:rtl/>
                <w:lang w:val="en-IN" w:eastAsia="en-IN"/>
              </w:rPr>
              <w:t xml:space="preserve"> .</w:t>
            </w:r>
            <w:proofErr w:type="gramEnd"/>
            <w:r>
              <w:rPr>
                <w:rFonts w:ascii="Unikurd Diyako" w:eastAsia="Times New Roman" w:hAnsi="Unikurd Diyako" w:cs="Ali_K_Sahifa" w:hint="cs"/>
                <w:b/>
                <w:bCs/>
                <w:sz w:val="24"/>
                <w:szCs w:val="24"/>
                <w:rtl/>
                <w:lang w:val="en-IN" w:eastAsia="en-IN"/>
              </w:rPr>
              <w:t xml:space="preserve"> </w:t>
            </w:r>
          </w:p>
          <w:p w14:paraId="559CF635" w14:textId="5BCFC070" w:rsidR="00DC5F38" w:rsidRPr="00E56FCA" w:rsidRDefault="00087CAD" w:rsidP="00921E63">
            <w:pPr>
              <w:numPr>
                <w:ilvl w:val="0"/>
                <w:numId w:val="6"/>
              </w:numPr>
              <w:jc w:val="both"/>
              <w:rPr>
                <w:rFonts w:ascii="Unikurd Diyako" w:eastAsia="Times New Roman" w:hAnsi="Unikurd Diyako" w:cs="Ali_K_Sahifa"/>
                <w:b/>
                <w:bCs/>
                <w:sz w:val="24"/>
                <w:szCs w:val="24"/>
                <w:rtl/>
                <w:lang w:val="en-IN" w:eastAsia="en-IN"/>
              </w:rPr>
            </w:pPr>
            <w:proofErr w:type="spellStart"/>
            <w:r w:rsidRPr="00E56FCA">
              <w:rPr>
                <w:rFonts w:ascii="Unikurd Diyako" w:eastAsia="Times New Roman" w:hAnsi="Unikurd Diyako" w:cs="Ali_K_Sahifa" w:hint="cs"/>
                <w:b/>
                <w:bCs/>
                <w:sz w:val="24"/>
                <w:szCs w:val="24"/>
                <w:rtl/>
                <w:lang w:val="en-IN" w:eastAsia="en-IN"/>
              </w:rPr>
              <w:t>وةرطرتنى</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ئةو</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ضةمك</w:t>
            </w:r>
            <w:proofErr w:type="spellEnd"/>
            <w:r w:rsidRPr="00E56FCA">
              <w:rPr>
                <w:rFonts w:ascii="Unikurd Diyako" w:eastAsia="Times New Roman" w:hAnsi="Unikurd Diyako" w:cs="Ali_K_Sahifa"/>
                <w:b/>
                <w:bCs/>
                <w:sz w:val="24"/>
                <w:szCs w:val="24"/>
                <w:rtl/>
                <w:lang w:val="en-IN" w:eastAsia="en-IN"/>
              </w:rPr>
              <w:t xml:space="preserve"> </w:t>
            </w:r>
            <w:proofErr w:type="spellStart"/>
            <w:r w:rsidR="004C04F7" w:rsidRPr="00E56FCA">
              <w:rPr>
                <w:rFonts w:ascii="Unikurd Diyako" w:eastAsia="Times New Roman" w:hAnsi="Unikurd Diyako" w:cs="Ali_K_Sahifa" w:hint="cs"/>
                <w:b/>
                <w:bCs/>
                <w:sz w:val="24"/>
                <w:szCs w:val="24"/>
                <w:rtl/>
                <w:lang w:val="en-IN" w:eastAsia="en-IN"/>
              </w:rPr>
              <w:t>وزاراوانةى</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ثةيوةندييان</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بةو</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زانستانةوة</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هةية</w:t>
            </w:r>
            <w:proofErr w:type="spellEnd"/>
            <w:r w:rsidRPr="00E56FCA">
              <w:rPr>
                <w:rFonts w:ascii="Unikurd Diyako" w:eastAsia="Times New Roman" w:hAnsi="Unikurd Diyako" w:cs="Ali_K_Sahifa"/>
                <w:b/>
                <w:bCs/>
                <w:sz w:val="24"/>
                <w:szCs w:val="24"/>
                <w:rtl/>
                <w:lang w:val="en-IN" w:eastAsia="en-IN"/>
              </w:rPr>
              <w:t>.</w:t>
            </w:r>
          </w:p>
          <w:p w14:paraId="74F50963" w14:textId="2D222C42" w:rsidR="00383644" w:rsidRDefault="00383644" w:rsidP="00383644">
            <w:pPr>
              <w:pStyle w:val="ListParagraph"/>
              <w:numPr>
                <w:ilvl w:val="0"/>
                <w:numId w:val="6"/>
              </w:numPr>
              <w:spacing w:after="0" w:line="240" w:lineRule="auto"/>
              <w:rPr>
                <w:rFonts w:asciiTheme="majorBidi" w:eastAsia="Calibri" w:hAnsiTheme="majorBidi" w:cstheme="majorBidi"/>
                <w:b/>
                <w:bCs/>
                <w:sz w:val="24"/>
                <w:szCs w:val="24"/>
                <w:lang w:bidi="ku-Arab-IQ"/>
              </w:rPr>
            </w:pPr>
            <w:r w:rsidRPr="00383644">
              <w:rPr>
                <w:rFonts w:asciiTheme="majorBidi" w:eastAsia="Calibri" w:hAnsiTheme="majorBidi" w:cstheme="majorBidi" w:hint="cs"/>
                <w:b/>
                <w:bCs/>
                <w:sz w:val="24"/>
                <w:szCs w:val="24"/>
                <w:rtl/>
                <w:lang w:bidi="ku-Arab-IQ"/>
              </w:rPr>
              <w:t xml:space="preserve">ڕۆچوونە بە ناو ناساندن و نیشانە و هۆکار و تیورییەکانی ڕاڤەکردن و پرۆگرامەکانی چارەسەر و نوێترین تەکنەلۆژیای چارەسەر لەم بارەیەوە ، ئینجا هەفتانە بە شێوەی پراکتیکی لە سەنتەرەکانی ئۆتیزم دەستنیشانی ڕوالەتاکانی ئۆتیزم و  چۆنیەتی جێبەجێکردنی پرۆگرامەکانی فێکردن و چارەسەر . </w:t>
            </w:r>
          </w:p>
          <w:p w14:paraId="23F9CA44" w14:textId="66E3B57E" w:rsidR="00383644" w:rsidRPr="00383644" w:rsidRDefault="00383644" w:rsidP="00383644">
            <w:pPr>
              <w:pStyle w:val="ListParagraph"/>
              <w:numPr>
                <w:ilvl w:val="0"/>
                <w:numId w:val="6"/>
              </w:numPr>
              <w:spacing w:after="0" w:line="240" w:lineRule="auto"/>
              <w:rPr>
                <w:rFonts w:asciiTheme="majorBidi" w:eastAsia="Calibri" w:hAnsiTheme="majorBidi" w:cstheme="majorBidi"/>
                <w:b/>
                <w:bCs/>
                <w:sz w:val="24"/>
                <w:szCs w:val="24"/>
                <w:lang w:bidi="ku-Arab-IQ"/>
              </w:rPr>
            </w:pPr>
            <w:r w:rsidRPr="00383644">
              <w:rPr>
                <w:rFonts w:ascii="Arial" w:eastAsia="Times New Roman" w:hAnsi="Arial" w:cs="Ali_K_Sahifa" w:hint="cs"/>
                <w:sz w:val="24"/>
                <w:szCs w:val="24"/>
                <w:rtl/>
                <w:lang w:val="en-IN" w:eastAsia="en-IN" w:bidi="ku-Arab-IQ"/>
              </w:rPr>
              <w:t xml:space="preserve"> بەشدرایپکردنی </w:t>
            </w:r>
            <w:r w:rsidRPr="00383644">
              <w:rPr>
                <w:rFonts w:asciiTheme="majorBidi" w:eastAsia="Calibri" w:hAnsiTheme="majorBidi" w:cstheme="majorBidi" w:hint="cs"/>
                <w:b/>
                <w:bCs/>
                <w:sz w:val="24"/>
                <w:szCs w:val="24"/>
                <w:rtl/>
                <w:lang w:bidi="ku-Arab-IQ"/>
              </w:rPr>
              <w:t xml:space="preserve">بە شێوەی پراکتیکی لە سەنتەرەکانی ئۆتیزم دەستنیشانی ڕوالەتاکانی ئۆتیزم و  چۆنیەتی جێبەجێکردنی پرۆگرامەکانی فێکردن و چارەسەر . </w:t>
            </w:r>
          </w:p>
          <w:p w14:paraId="7DBF131E" w14:textId="40D15CE2" w:rsidR="00141681" w:rsidRPr="00921E63" w:rsidRDefault="00141681" w:rsidP="00383644">
            <w:pPr>
              <w:ind w:left="1440"/>
              <w:jc w:val="both"/>
              <w:rPr>
                <w:rFonts w:ascii="Arial" w:eastAsia="Times New Roman" w:hAnsi="Arial" w:cs="Ali_K_Sahifa"/>
                <w:sz w:val="24"/>
                <w:szCs w:val="24"/>
                <w:lang w:val="en-IN" w:eastAsia="en-IN"/>
              </w:rPr>
            </w:pPr>
          </w:p>
        </w:tc>
      </w:tr>
      <w:tr w:rsidR="00141681" w:rsidRPr="00141681" w14:paraId="0C607580" w14:textId="77777777" w:rsidTr="00253A2B">
        <w:trPr>
          <w:trHeight w:val="704"/>
        </w:trPr>
        <w:tc>
          <w:tcPr>
            <w:tcW w:w="8856" w:type="dxa"/>
            <w:gridSpan w:val="2"/>
          </w:tcPr>
          <w:p w14:paraId="0148E132" w14:textId="77777777" w:rsidR="00141681" w:rsidRPr="00141681" w:rsidRDefault="00141681" w:rsidP="00141681">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lastRenderedPageBreak/>
              <w:t xml:space="preserve">12. </w:t>
            </w:r>
            <w:r w:rsidRPr="00141681">
              <w:rPr>
                <w:rFonts w:asciiTheme="majorBidi" w:eastAsia="Calibri" w:hAnsiTheme="majorBidi" w:cstheme="majorBidi" w:hint="cs"/>
                <w:b/>
                <w:bCs/>
                <w:sz w:val="24"/>
                <w:szCs w:val="24"/>
                <w:rtl/>
                <w:lang w:val="en-GB" w:bidi="ar-IQ"/>
              </w:rPr>
              <w:t>ئەرکەکانی قوتابی</w:t>
            </w:r>
          </w:p>
          <w:p w14:paraId="63F3F635" w14:textId="77777777" w:rsidR="00141681" w:rsidRPr="00141681" w:rsidRDefault="00141681" w:rsidP="00141681">
            <w:pPr>
              <w:contextualSpacing/>
              <w:jc w:val="both"/>
              <w:rPr>
                <w:rFonts w:ascii="Calibri" w:eastAsia="Times New Roman" w:hAnsi="Calibri" w:cs="Ali_K_Sharif"/>
                <w:sz w:val="28"/>
                <w:szCs w:val="28"/>
                <w:rtl/>
                <w:lang w:val="en-IN" w:eastAsia="en-IN" w:bidi="ar-KW"/>
              </w:rPr>
            </w:pPr>
            <w:r w:rsidRPr="00141681">
              <w:rPr>
                <w:rFonts w:ascii="Calibri" w:eastAsia="Times New Roman" w:hAnsi="Calibri" w:cs="Ali_K_Sharif" w:hint="cs"/>
                <w:sz w:val="28"/>
                <w:szCs w:val="28"/>
                <w:rtl/>
                <w:lang w:val="en-IN" w:eastAsia="en-IN" w:bidi="ar-KW"/>
              </w:rPr>
              <w:t>لة ميانةي ئةم كؤرسةدا قوتابيية خؤشةويستةكان ثيَويستة  ثابةند بن بةو نؤرمانةي خوارةوة ورةضاوي بكةن:</w:t>
            </w:r>
          </w:p>
          <w:p w14:paraId="21392E31" w14:textId="77777777" w:rsidR="00141681" w:rsidRPr="00141681" w:rsidRDefault="00F14779" w:rsidP="00DF2957">
            <w:pPr>
              <w:numPr>
                <w:ilvl w:val="0"/>
                <w:numId w:val="3"/>
              </w:numPr>
              <w:contextualSpacing/>
              <w:jc w:val="both"/>
              <w:rPr>
                <w:rFonts w:ascii="Calibri" w:eastAsia="Times New Roman" w:hAnsi="Calibri" w:cs="Ali_K_Sharif"/>
                <w:sz w:val="28"/>
                <w:szCs w:val="28"/>
                <w:lang w:val="en-IN" w:eastAsia="en-IN" w:bidi="ar-KW"/>
              </w:rPr>
            </w:pPr>
            <w:r>
              <w:rPr>
                <w:rFonts w:ascii="Calibri" w:eastAsia="Times New Roman" w:hAnsi="Calibri" w:cs="Ali_K_Sharif" w:hint="cs"/>
                <w:sz w:val="28"/>
                <w:szCs w:val="28"/>
                <w:rtl/>
                <w:lang w:val="en-IN" w:eastAsia="en-IN" w:bidi="ar-KW"/>
              </w:rPr>
              <w:t>ئامادةبوون</w:t>
            </w:r>
            <w:r>
              <w:rPr>
                <w:rFonts w:ascii="Calibri" w:eastAsia="Times New Roman" w:hAnsi="Calibri" w:cs="Ali_K_Sharif" w:hint="cs"/>
                <w:sz w:val="28"/>
                <w:szCs w:val="28"/>
                <w:rtl/>
                <w:lang w:val="en-IN" w:eastAsia="en-IN" w:bidi="ar-IQ"/>
              </w:rPr>
              <w:t>ي زةيني</w:t>
            </w:r>
          </w:p>
          <w:p w14:paraId="29ADD210" w14:textId="77777777" w:rsidR="00141681" w:rsidRPr="00DF2957" w:rsidRDefault="00141681" w:rsidP="00DF2957">
            <w:pPr>
              <w:numPr>
                <w:ilvl w:val="0"/>
                <w:numId w:val="3"/>
              </w:numPr>
              <w:contextualSpacing/>
              <w:jc w:val="both"/>
              <w:rPr>
                <w:rFonts w:ascii="Calibri" w:eastAsia="Times New Roman" w:hAnsi="Calibri" w:cs="Ali_K_Sharif"/>
                <w:sz w:val="28"/>
                <w:szCs w:val="28"/>
                <w:rtl/>
                <w:lang w:val="en-IN" w:eastAsia="en-IN" w:bidi="ar-KW"/>
              </w:rPr>
            </w:pPr>
            <w:r w:rsidRPr="00141681">
              <w:rPr>
                <w:rFonts w:ascii="Calibri" w:eastAsia="Times New Roman" w:hAnsi="Calibri" w:cs="Ali_K_Sharif" w:hint="cs"/>
                <w:sz w:val="28"/>
                <w:szCs w:val="28"/>
                <w:rtl/>
                <w:lang w:val="en-IN" w:eastAsia="en-IN" w:bidi="ar-KW"/>
              </w:rPr>
              <w:t>هيَمني وئارامي هؤلََةكة.</w:t>
            </w:r>
            <w:r w:rsidRPr="00DF2957">
              <w:rPr>
                <w:rFonts w:ascii="Calibri" w:eastAsia="Times New Roman" w:hAnsi="Calibri" w:cs="Ali_K_Sharif" w:hint="cs"/>
                <w:sz w:val="28"/>
                <w:szCs w:val="28"/>
                <w:rtl/>
                <w:lang w:val="en-IN" w:eastAsia="en-IN" w:bidi="ar-KW"/>
              </w:rPr>
              <w:t xml:space="preserve"> </w:t>
            </w:r>
          </w:p>
        </w:tc>
      </w:tr>
      <w:tr w:rsidR="00141681" w:rsidRPr="00141681" w14:paraId="140D4002" w14:textId="77777777" w:rsidTr="00253A2B">
        <w:trPr>
          <w:trHeight w:val="704"/>
        </w:trPr>
        <w:tc>
          <w:tcPr>
            <w:tcW w:w="8856" w:type="dxa"/>
            <w:gridSpan w:val="2"/>
          </w:tcPr>
          <w:p w14:paraId="6B886020" w14:textId="77777777" w:rsidR="00141681" w:rsidRPr="00141681" w:rsidRDefault="00141681" w:rsidP="00141681">
            <w:pPr>
              <w:spacing w:after="0" w:line="240" w:lineRule="auto"/>
              <w:rPr>
                <w:rFonts w:asciiTheme="majorBidi" w:eastAsia="Calibri" w:hAnsiTheme="majorBidi" w:cstheme="majorBidi"/>
                <w:b/>
                <w:bCs/>
                <w:sz w:val="28"/>
                <w:szCs w:val="28"/>
                <w:rtl/>
                <w:lang w:bidi="ar-IQ"/>
              </w:rPr>
            </w:pPr>
            <w:r w:rsidRPr="00141681">
              <w:rPr>
                <w:rFonts w:asciiTheme="majorBidi" w:eastAsia="Calibri" w:hAnsiTheme="majorBidi" w:cstheme="majorBidi"/>
                <w:b/>
                <w:bCs/>
                <w:sz w:val="28"/>
                <w:szCs w:val="28"/>
                <w:rtl/>
                <w:lang w:bidi="ar-IQ"/>
              </w:rPr>
              <w:t xml:space="preserve">13. </w:t>
            </w:r>
            <w:r w:rsidRPr="00141681">
              <w:rPr>
                <w:rFonts w:asciiTheme="majorBidi" w:eastAsia="Calibri" w:hAnsiTheme="majorBidi" w:cstheme="majorBidi"/>
                <w:b/>
                <w:bCs/>
                <w:sz w:val="24"/>
                <w:szCs w:val="24"/>
                <w:rtl/>
                <w:lang w:bidi="ar-KW"/>
              </w:rPr>
              <w:t>ڕێگه‌ی وانه‌‌ ووتنه‌وه‌</w:t>
            </w:r>
            <w:r w:rsidRPr="00141681">
              <w:rPr>
                <w:rFonts w:asciiTheme="majorBidi" w:eastAsia="Calibri" w:hAnsiTheme="majorBidi" w:cstheme="majorBidi"/>
                <w:b/>
                <w:bCs/>
                <w:sz w:val="28"/>
                <w:szCs w:val="28"/>
                <w:rtl/>
                <w:lang w:bidi="ar-IQ"/>
              </w:rPr>
              <w:t xml:space="preserve"> </w:t>
            </w:r>
          </w:p>
          <w:p w14:paraId="69DCA768" w14:textId="77777777" w:rsidR="00141681" w:rsidRPr="00141681" w:rsidRDefault="00141681" w:rsidP="00141681">
            <w:pPr>
              <w:numPr>
                <w:ilvl w:val="0"/>
                <w:numId w:val="4"/>
              </w:numPr>
              <w:spacing w:line="240" w:lineRule="auto"/>
              <w:contextualSpacing/>
              <w:jc w:val="both"/>
              <w:rPr>
                <w:rFonts w:cs="Ali_K_Sharif"/>
                <w:sz w:val="24"/>
                <w:szCs w:val="24"/>
                <w:lang w:val="en-IN" w:bidi="ar-KW"/>
              </w:rPr>
            </w:pPr>
            <w:r w:rsidRPr="00141681">
              <w:rPr>
                <w:rFonts w:asciiTheme="majorBidi" w:eastAsia="Calibri" w:hAnsiTheme="majorBidi" w:cstheme="majorBidi"/>
                <w:sz w:val="24"/>
                <w:szCs w:val="24"/>
                <w:rtl/>
                <w:lang w:bidi="ar-KW"/>
              </w:rPr>
              <w:t xml:space="preserve">‌ </w:t>
            </w:r>
            <w:r w:rsidRPr="00141681">
              <w:rPr>
                <w:rFonts w:cs="Ali_K_Sharif" w:hint="cs"/>
                <w:sz w:val="24"/>
                <w:szCs w:val="24"/>
                <w:rtl/>
                <w:lang w:val="en-IN" w:bidi="ar-KW"/>
              </w:rPr>
              <w:t>وانةووتنةوة</w:t>
            </w:r>
          </w:p>
          <w:p w14:paraId="510F1D51" w14:textId="77777777" w:rsidR="00141681" w:rsidRPr="00141681" w:rsidRDefault="00141681" w:rsidP="00141681">
            <w:pPr>
              <w:numPr>
                <w:ilvl w:val="0"/>
                <w:numId w:val="4"/>
              </w:numPr>
              <w:spacing w:line="240" w:lineRule="auto"/>
              <w:contextualSpacing/>
              <w:jc w:val="both"/>
              <w:rPr>
                <w:rFonts w:cs="Ali_K_Sharif"/>
                <w:sz w:val="24"/>
                <w:szCs w:val="24"/>
                <w:lang w:val="en-IN" w:bidi="ar-KW"/>
              </w:rPr>
            </w:pPr>
            <w:r w:rsidRPr="00141681">
              <w:rPr>
                <w:rFonts w:cs="Ali_K_Sharif" w:hint="cs"/>
                <w:sz w:val="24"/>
                <w:szCs w:val="24"/>
                <w:rtl/>
                <w:lang w:val="en-IN" w:bidi="ar-KW"/>
              </w:rPr>
              <w:t xml:space="preserve">بةكار هيَناني داتا شؤ وخستنةرووي بابةتةكان بة شيَوةي سلآيد لة ريَطاي بةرنامةي ثاوةر ثؤينت. </w:t>
            </w:r>
          </w:p>
          <w:p w14:paraId="4BE492C7" w14:textId="77777777" w:rsidR="00141681" w:rsidRPr="00F14779" w:rsidRDefault="00141681" w:rsidP="00141681">
            <w:pPr>
              <w:numPr>
                <w:ilvl w:val="0"/>
                <w:numId w:val="4"/>
              </w:numPr>
              <w:spacing w:line="240" w:lineRule="auto"/>
              <w:contextualSpacing/>
              <w:jc w:val="both"/>
              <w:rPr>
                <w:rFonts w:cs="Ali_K_Sharif"/>
                <w:sz w:val="32"/>
                <w:szCs w:val="32"/>
                <w:lang w:val="en-IN" w:bidi="ar-KW"/>
              </w:rPr>
            </w:pPr>
            <w:r w:rsidRPr="00141681">
              <w:rPr>
                <w:rFonts w:cs="Ali_K_Sharif" w:hint="cs"/>
                <w:sz w:val="24"/>
                <w:szCs w:val="24"/>
                <w:rtl/>
                <w:lang w:val="en-IN" w:bidi="ar-KW"/>
              </w:rPr>
              <w:t>بةكار هيَناني شيَوازي طفتوطؤي طروثي وبةشداريكردني هةموو قوتابيان لة ليَكدانةوة وشيكردنةوةي بابةتةكان.</w:t>
            </w:r>
          </w:p>
          <w:p w14:paraId="1ADFBAC8" w14:textId="77777777" w:rsidR="00F14779" w:rsidRPr="00141681" w:rsidRDefault="00F14779" w:rsidP="00141681">
            <w:pPr>
              <w:numPr>
                <w:ilvl w:val="0"/>
                <w:numId w:val="4"/>
              </w:numPr>
              <w:spacing w:line="240" w:lineRule="auto"/>
              <w:contextualSpacing/>
              <w:jc w:val="both"/>
              <w:rPr>
                <w:rFonts w:cs="Ali_K_Sharif"/>
                <w:sz w:val="32"/>
                <w:szCs w:val="32"/>
                <w:rtl/>
                <w:lang w:val="en-IN" w:bidi="ar-KW"/>
              </w:rPr>
            </w:pPr>
            <w:r>
              <w:rPr>
                <w:rFonts w:cs="Ali_K_Sharif" w:hint="cs"/>
                <w:sz w:val="24"/>
                <w:szCs w:val="24"/>
                <w:rtl/>
                <w:lang w:val="en-IN" w:bidi="ar-KW"/>
              </w:rPr>
              <w:t>كورتة ظيديؤ كورتة فيلمز</w:t>
            </w:r>
          </w:p>
        </w:tc>
      </w:tr>
      <w:tr w:rsidR="00141681" w:rsidRPr="00141681" w14:paraId="484A7D81" w14:textId="77777777" w:rsidTr="00253A2B">
        <w:trPr>
          <w:trHeight w:val="343"/>
        </w:trPr>
        <w:tc>
          <w:tcPr>
            <w:tcW w:w="8856" w:type="dxa"/>
            <w:gridSpan w:val="2"/>
          </w:tcPr>
          <w:p w14:paraId="5B5D4CCA" w14:textId="77777777" w:rsidR="00141681" w:rsidRPr="00141681" w:rsidRDefault="00141681" w:rsidP="00141681">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8"/>
                <w:szCs w:val="28"/>
                <w:rtl/>
                <w:lang w:bidi="ar-IQ"/>
              </w:rPr>
              <w:t xml:space="preserve">14. </w:t>
            </w:r>
            <w:r w:rsidRPr="00141681">
              <w:rPr>
                <w:rFonts w:asciiTheme="majorBidi" w:eastAsia="Calibri" w:hAnsiTheme="majorBidi" w:cstheme="majorBidi" w:hint="cs"/>
                <w:b/>
                <w:bCs/>
                <w:sz w:val="24"/>
                <w:szCs w:val="24"/>
                <w:rtl/>
                <w:lang w:bidi="ar-KW"/>
              </w:rPr>
              <w:t>سیستەمی</w:t>
            </w:r>
            <w:r w:rsidRPr="00141681">
              <w:rPr>
                <w:rFonts w:asciiTheme="majorBidi" w:eastAsia="Calibri" w:hAnsiTheme="majorBidi" w:cstheme="majorBidi"/>
                <w:b/>
                <w:bCs/>
                <w:sz w:val="24"/>
                <w:szCs w:val="24"/>
                <w:rtl/>
                <w:lang w:bidi="ar-KW"/>
              </w:rPr>
              <w:t xml:space="preserve"> هه‌ڵسه‌نگاندن</w:t>
            </w:r>
          </w:p>
          <w:p w14:paraId="3373D756" w14:textId="46F22973" w:rsidR="00141681" w:rsidRPr="00141681" w:rsidRDefault="00141681" w:rsidP="00141681">
            <w:pPr>
              <w:numPr>
                <w:ilvl w:val="0"/>
                <w:numId w:val="5"/>
              </w:numPr>
              <w:contextualSpacing/>
              <w:rPr>
                <w:rFonts w:cs="Ali_K_Sharif"/>
                <w:sz w:val="24"/>
                <w:szCs w:val="24"/>
                <w:lang w:val="en-IN" w:bidi="ar-KW"/>
              </w:rPr>
            </w:pPr>
            <w:r w:rsidRPr="00141681">
              <w:rPr>
                <w:rFonts w:cs="Ali_K_Sharif" w:hint="cs"/>
                <w:sz w:val="24"/>
                <w:szCs w:val="24"/>
                <w:rtl/>
                <w:lang w:val="en-IN" w:bidi="ar-KW"/>
              </w:rPr>
              <w:t xml:space="preserve">تاقيكردنةوةي مانطانة (1)         </w:t>
            </w:r>
            <w:r w:rsidR="00014C36">
              <w:rPr>
                <w:rFonts w:cs="Ali_K_Sharif"/>
                <w:sz w:val="24"/>
                <w:szCs w:val="24"/>
                <w:lang w:val="en-IN" w:bidi="ar-KW"/>
              </w:rPr>
              <w:t>20</w:t>
            </w:r>
            <w:r w:rsidRPr="00141681">
              <w:rPr>
                <w:rFonts w:cs="Ali_K_Sharif" w:hint="cs"/>
                <w:sz w:val="24"/>
                <w:szCs w:val="24"/>
                <w:rtl/>
                <w:lang w:val="en-IN" w:bidi="ar-KW"/>
              </w:rPr>
              <w:t>%</w:t>
            </w:r>
          </w:p>
          <w:p w14:paraId="7E18BEAD" w14:textId="78782B52" w:rsidR="00141681" w:rsidRDefault="00141681" w:rsidP="00DF2957">
            <w:pPr>
              <w:numPr>
                <w:ilvl w:val="0"/>
                <w:numId w:val="5"/>
              </w:numPr>
              <w:contextualSpacing/>
              <w:rPr>
                <w:rFonts w:cs="Ali_K_Sharif"/>
                <w:sz w:val="24"/>
                <w:szCs w:val="24"/>
                <w:lang w:val="en-IN" w:bidi="ar-KW"/>
              </w:rPr>
            </w:pPr>
            <w:r w:rsidRPr="00141681">
              <w:rPr>
                <w:rFonts w:cs="Ali_K_Sharif" w:hint="cs"/>
                <w:sz w:val="24"/>
                <w:szCs w:val="24"/>
                <w:rtl/>
                <w:lang w:val="en-IN" w:bidi="ar-KW"/>
              </w:rPr>
              <w:t xml:space="preserve">تاقيكردنةوةي مانطانة (2)          </w:t>
            </w:r>
            <w:r w:rsidR="00DF2957">
              <w:rPr>
                <w:rFonts w:cs="Ali_K_Sharif" w:hint="cs"/>
                <w:sz w:val="24"/>
                <w:szCs w:val="24"/>
                <w:rtl/>
                <w:lang w:val="en-IN" w:bidi="ar-KW"/>
              </w:rPr>
              <w:t>20</w:t>
            </w:r>
            <w:r w:rsidRPr="00141681">
              <w:rPr>
                <w:rFonts w:cs="Ali_K_Sharif" w:hint="cs"/>
                <w:sz w:val="24"/>
                <w:szCs w:val="24"/>
                <w:rtl/>
                <w:lang w:val="en-IN" w:bidi="ar-KW"/>
              </w:rPr>
              <w:t>%</w:t>
            </w:r>
          </w:p>
          <w:p w14:paraId="3522EED6" w14:textId="2833A2D6" w:rsidR="00014C36" w:rsidRPr="00DF2957" w:rsidRDefault="00014C36" w:rsidP="00DF2957">
            <w:pPr>
              <w:numPr>
                <w:ilvl w:val="0"/>
                <w:numId w:val="5"/>
              </w:numPr>
              <w:contextualSpacing/>
              <w:rPr>
                <w:rFonts w:cs="Ali_K_Sharif"/>
                <w:sz w:val="24"/>
                <w:szCs w:val="24"/>
                <w:lang w:val="en-IN" w:bidi="ar-KW"/>
              </w:rPr>
            </w:pPr>
            <w:r>
              <w:rPr>
                <w:rFonts w:cs="Ali_K_Sharif" w:hint="cs"/>
                <w:sz w:val="24"/>
                <w:szCs w:val="24"/>
                <w:rtl/>
                <w:lang w:val="en-IN" w:bidi="ku-Arab-IQ"/>
              </w:rPr>
              <w:t>تاقیکردنەوەی پراکتیکی</w:t>
            </w:r>
            <w:r>
              <w:rPr>
                <w:rFonts w:cs="Times New Roman" w:hint="cs"/>
                <w:sz w:val="24"/>
                <w:szCs w:val="24"/>
                <w:rtl/>
                <w:lang w:val="en-IN" w:bidi="ku-Arab-IQ"/>
              </w:rPr>
              <w:t xml:space="preserve">.            </w:t>
            </w:r>
            <w:r>
              <w:rPr>
                <w:rFonts w:cs="Times New Roman"/>
                <w:sz w:val="24"/>
                <w:szCs w:val="24"/>
                <w:lang w:bidi="ku-Arab-IQ"/>
              </w:rPr>
              <w:t>10%</w:t>
            </w:r>
          </w:p>
          <w:p w14:paraId="1657FB25" w14:textId="124D9FA5" w:rsidR="00141681" w:rsidRPr="00141681" w:rsidRDefault="00141681" w:rsidP="00141681">
            <w:pPr>
              <w:numPr>
                <w:ilvl w:val="0"/>
                <w:numId w:val="5"/>
              </w:numPr>
              <w:contextualSpacing/>
              <w:rPr>
                <w:rFonts w:cs="Ali_K_Sharif"/>
                <w:sz w:val="24"/>
                <w:szCs w:val="24"/>
                <w:rtl/>
                <w:lang w:val="en-IN" w:bidi="ar-KW"/>
              </w:rPr>
            </w:pPr>
            <w:r w:rsidRPr="00141681">
              <w:rPr>
                <w:rFonts w:cs="Ali_K_Sharif" w:hint="cs"/>
                <w:sz w:val="24"/>
                <w:szCs w:val="24"/>
                <w:rtl/>
                <w:lang w:val="en-IN" w:bidi="ar-KW"/>
              </w:rPr>
              <w:t xml:space="preserve">تاقيكردنةوةي كؤتايي               </w:t>
            </w:r>
            <w:r w:rsidR="00014C36">
              <w:rPr>
                <w:rFonts w:cs="Ali_K_Sharif"/>
                <w:sz w:val="24"/>
                <w:szCs w:val="24"/>
                <w:lang w:val="en-IN" w:bidi="ar-KW"/>
              </w:rPr>
              <w:t>50</w:t>
            </w:r>
            <w:r w:rsidRPr="00141681">
              <w:rPr>
                <w:rFonts w:cs="Ali_K_Sharif" w:hint="cs"/>
                <w:sz w:val="24"/>
                <w:szCs w:val="24"/>
                <w:rtl/>
                <w:lang w:val="en-IN" w:bidi="ar-KW"/>
              </w:rPr>
              <w:t>0%</w:t>
            </w:r>
          </w:p>
        </w:tc>
      </w:tr>
      <w:tr w:rsidR="00141681" w:rsidRPr="00141681" w14:paraId="5BD40E0E" w14:textId="77777777" w:rsidTr="00253A2B">
        <w:trPr>
          <w:trHeight w:val="704"/>
        </w:trPr>
        <w:tc>
          <w:tcPr>
            <w:tcW w:w="8856" w:type="dxa"/>
            <w:gridSpan w:val="2"/>
          </w:tcPr>
          <w:p w14:paraId="6CBD8724" w14:textId="77777777" w:rsidR="00141681" w:rsidRPr="00141681" w:rsidRDefault="00141681" w:rsidP="00141681">
            <w:pPr>
              <w:spacing w:after="0" w:line="240" w:lineRule="auto"/>
              <w:rPr>
                <w:rFonts w:asciiTheme="majorBidi" w:eastAsia="Calibri" w:hAnsiTheme="majorBidi" w:cstheme="majorBidi"/>
                <w:b/>
                <w:bCs/>
                <w:sz w:val="28"/>
                <w:szCs w:val="28"/>
                <w:lang w:bidi="ar-IQ"/>
              </w:rPr>
            </w:pPr>
            <w:r w:rsidRPr="00141681">
              <w:rPr>
                <w:rFonts w:asciiTheme="majorBidi" w:eastAsia="Calibri" w:hAnsiTheme="majorBidi" w:cstheme="majorBidi"/>
                <w:b/>
                <w:bCs/>
                <w:sz w:val="28"/>
                <w:szCs w:val="28"/>
                <w:rtl/>
                <w:lang w:bidi="ar-IQ"/>
              </w:rPr>
              <w:t xml:space="preserve">15. </w:t>
            </w:r>
            <w:r w:rsidRPr="00141681">
              <w:rPr>
                <w:rFonts w:asciiTheme="majorBidi" w:eastAsia="Calibri" w:hAnsiTheme="majorBidi" w:cstheme="majorBidi"/>
                <w:b/>
                <w:bCs/>
                <w:sz w:val="24"/>
                <w:szCs w:val="24"/>
                <w:rtl/>
                <w:lang w:bidi="ar-KW"/>
              </w:rPr>
              <w:t>ده‌ر</w:t>
            </w:r>
            <w:r w:rsidRPr="00141681">
              <w:rPr>
                <w:rFonts w:asciiTheme="majorBidi" w:eastAsia="Calibri" w:hAnsiTheme="majorBidi" w:cstheme="majorBidi" w:hint="cs"/>
                <w:b/>
                <w:bCs/>
                <w:sz w:val="24"/>
                <w:szCs w:val="24"/>
                <w:rtl/>
                <w:lang w:bidi="ar-KW"/>
              </w:rPr>
              <w:t>ئ</w:t>
            </w:r>
            <w:r w:rsidRPr="00141681">
              <w:rPr>
                <w:rFonts w:asciiTheme="majorBidi" w:eastAsia="Calibri" w:hAnsiTheme="majorBidi" w:cstheme="majorBidi"/>
                <w:b/>
                <w:bCs/>
                <w:sz w:val="24"/>
                <w:szCs w:val="24"/>
                <w:rtl/>
                <w:lang w:bidi="ar-KW"/>
              </w:rPr>
              <w:t>ه‌نجامه‌کانی فێربوون</w:t>
            </w:r>
          </w:p>
          <w:p w14:paraId="3DF662A5" w14:textId="77777777" w:rsidR="00141681" w:rsidRPr="00141681" w:rsidRDefault="00141681" w:rsidP="00141681">
            <w:pPr>
              <w:contextualSpacing/>
              <w:jc w:val="both"/>
              <w:rPr>
                <w:rFonts w:ascii="Arial" w:eastAsia="Times New Roman" w:hAnsi="Arial" w:cs="Ali_K_Sahifa"/>
                <w:sz w:val="24"/>
                <w:szCs w:val="24"/>
                <w:rtl/>
                <w:lang w:val="en-IN" w:eastAsia="en-IN" w:bidi="ar-KW"/>
              </w:rPr>
            </w:pPr>
            <w:r w:rsidRPr="00141681">
              <w:rPr>
                <w:rFonts w:ascii="Arial" w:eastAsia="Times New Roman" w:hAnsi="Arial" w:cs="Ali_K_Sahifa" w:hint="cs"/>
                <w:sz w:val="24"/>
                <w:szCs w:val="24"/>
                <w:rtl/>
                <w:lang w:val="en-IN" w:eastAsia="en-IN" w:bidi="ar-KW"/>
              </w:rPr>
              <w:t>شيَوازي فيَركردن وفيَربوون خالَيَكي هةرة طرنطة لة دروست كردني كةسايةتي ئةكاديمي لة كؤمةلَطادا. ئةوةي جيَي سةرنجة لة كوردستاندا شيَوازيَكي نةريتي ثةيرِةو دةكريَت بؤ فيَركردن وفيَربوون كة بريتيية لة لةبةر كردني وانةكان وئةنجامداني تاقيكردنةوة وبةشدارينةكردني زؤرينةي قوتابيان لة وانةكةدا ئةمةش تةنها بة مةبةستي وووةرطرتني برِوانامة لة لايةن قوتابيان، ئةم شيَوازةش ضاوةرِواني ئةوةي ليَ ناكريَت نةوةيةكي خاوةن ديد وبؤضوونيَكي قولَ خويَندةوار ورةخنةطرانة بةرهةم بهيَنيَت، كة بتوانيَت لة بازاري كاردا كارا بيَت ورؤلَي هةبيَت لة ثةرةثيَداني كؤمةلَطا. لةسةر ئةو بنةماية، ثيَويستة مامؤستا تةنها سةرضاوة نةبيَت بؤ زانين وزانياري، بةلَكو ئامانج ئةوةية قوتابي بة ئةزموون وتاقيكردنةوة راستي ودروستي بابةتةكان بدؤزيَتةوة وليَكدانةوةيان بؤ بكات.</w:t>
            </w:r>
          </w:p>
          <w:p w14:paraId="30332371" w14:textId="77777777" w:rsidR="00141681" w:rsidRPr="00141681" w:rsidRDefault="00141681" w:rsidP="00141681">
            <w:pPr>
              <w:contextualSpacing/>
              <w:jc w:val="both"/>
              <w:rPr>
                <w:rFonts w:ascii="Arial" w:eastAsia="Times New Roman" w:hAnsi="Arial" w:cs="Ali_K_Sahifa"/>
                <w:b/>
                <w:bCs/>
                <w:sz w:val="24"/>
                <w:szCs w:val="24"/>
                <w:rtl/>
                <w:lang w:val="en-IN" w:eastAsia="en-IN" w:bidi="ar-KW"/>
              </w:rPr>
            </w:pPr>
            <w:r w:rsidRPr="00141681">
              <w:rPr>
                <w:rFonts w:ascii="Arial" w:eastAsia="Times New Roman" w:hAnsi="Arial" w:cs="Ali_K_Sahifa" w:hint="cs"/>
                <w:sz w:val="24"/>
                <w:szCs w:val="24"/>
                <w:rtl/>
                <w:lang w:val="en-IN" w:eastAsia="en-IN" w:bidi="ar-KW"/>
              </w:rPr>
              <w:t>بؤية، ثاش تةواوبووني كؤرسةكة، ثيَويستة قوتابياني خؤشةويست بتوانن لةم  تيؤرييانةي  لةم كؤرسةدا خويَندوويانة  قوتابيان دةبيَ بتوان</w:t>
            </w:r>
            <w:r w:rsidR="00DF2957">
              <w:rPr>
                <w:rFonts w:ascii="Arial" w:eastAsia="Times New Roman" w:hAnsi="Arial" w:cs="Ali_K_Sahifa" w:hint="cs"/>
                <w:sz w:val="24"/>
                <w:szCs w:val="24"/>
                <w:rtl/>
                <w:lang w:val="en-IN" w:eastAsia="en-IN" w:bidi="ar-KW"/>
              </w:rPr>
              <w:t>ن</w:t>
            </w:r>
          </w:p>
          <w:p w14:paraId="34E3752D" w14:textId="58AD4907" w:rsidR="00DF2957" w:rsidRDefault="00383644" w:rsidP="00B811B5">
            <w:pPr>
              <w:numPr>
                <w:ilvl w:val="0"/>
                <w:numId w:val="2"/>
              </w:numPr>
              <w:contextualSpacing/>
              <w:rPr>
                <w:rFonts w:cs="Ali_K_Sharif"/>
                <w:sz w:val="24"/>
                <w:szCs w:val="24"/>
                <w:lang w:bidi="ar-KW"/>
              </w:rPr>
            </w:pPr>
            <w:r>
              <w:rPr>
                <w:rFonts w:cs="Ali_K_Sharif" w:hint="cs"/>
                <w:sz w:val="24"/>
                <w:szCs w:val="24"/>
                <w:rtl/>
                <w:lang w:bidi="ar-KW"/>
              </w:rPr>
              <w:t xml:space="preserve">منداڵی ئۆتیزم بناسنەوە و جۆر و وئاستی منداڵەکە دیاری بکەن </w:t>
            </w:r>
          </w:p>
          <w:p w14:paraId="151311FF" w14:textId="5BC3DDED" w:rsidR="00DF2957" w:rsidRDefault="00383644" w:rsidP="00141681">
            <w:pPr>
              <w:numPr>
                <w:ilvl w:val="0"/>
                <w:numId w:val="2"/>
              </w:numPr>
              <w:contextualSpacing/>
              <w:rPr>
                <w:rFonts w:cs="Ali_K_Sharif"/>
                <w:sz w:val="24"/>
                <w:szCs w:val="24"/>
                <w:lang w:bidi="ar-KW"/>
              </w:rPr>
            </w:pPr>
            <w:r>
              <w:rPr>
                <w:rFonts w:cs="Ali_K_Sharif" w:hint="cs"/>
                <w:sz w:val="24"/>
                <w:szCs w:val="24"/>
                <w:rtl/>
                <w:lang w:bidi="ar-KW"/>
              </w:rPr>
              <w:t>دەستنیشانی خاسیەتە سەرەکییەکانی منداڵی ئۆتیزم بکەن بە ووردی</w:t>
            </w:r>
          </w:p>
          <w:p w14:paraId="58875453" w14:textId="4DC26E3C" w:rsidR="00383644" w:rsidRPr="00383644" w:rsidRDefault="00383644" w:rsidP="00383644">
            <w:pPr>
              <w:numPr>
                <w:ilvl w:val="0"/>
                <w:numId w:val="2"/>
              </w:numPr>
              <w:contextualSpacing/>
              <w:rPr>
                <w:rFonts w:cs="Ali_K_Sharif"/>
                <w:sz w:val="24"/>
                <w:szCs w:val="24"/>
                <w:lang w:bidi="ar-KW"/>
              </w:rPr>
            </w:pPr>
            <w:r>
              <w:rPr>
                <w:rFonts w:cs="Ali_K_Sharif" w:hint="cs"/>
                <w:sz w:val="24"/>
                <w:szCs w:val="24"/>
                <w:rtl/>
                <w:lang w:bidi="ar-KW"/>
              </w:rPr>
              <w:t>توانای دیاریکردنی پرۆگرامی چارەسەری و ڕاهێنانی مندالەکانیان هەبێت .</w:t>
            </w:r>
          </w:p>
          <w:p w14:paraId="17A62487" w14:textId="0CC143A8" w:rsidR="00DF2957" w:rsidRPr="00DF2957" w:rsidRDefault="00141681" w:rsidP="00DF2957">
            <w:pPr>
              <w:numPr>
                <w:ilvl w:val="0"/>
                <w:numId w:val="2"/>
              </w:numPr>
              <w:contextualSpacing/>
              <w:rPr>
                <w:rFonts w:cs="Ali_K_Sharif"/>
                <w:sz w:val="24"/>
                <w:szCs w:val="24"/>
                <w:rtl/>
                <w:lang w:bidi="ar-KW"/>
              </w:rPr>
            </w:pPr>
            <w:r w:rsidRPr="00141681">
              <w:rPr>
                <w:rFonts w:cs="Ali_K_Sharif" w:hint="cs"/>
                <w:sz w:val="24"/>
                <w:szCs w:val="24"/>
                <w:rtl/>
                <w:lang w:bidi="ar-KW"/>
              </w:rPr>
              <w:t xml:space="preserve"> </w:t>
            </w:r>
            <w:r w:rsidR="00383644">
              <w:rPr>
                <w:rFonts w:cs="Ali_K_Sharif" w:hint="cs"/>
                <w:sz w:val="24"/>
                <w:szCs w:val="24"/>
                <w:rtl/>
                <w:lang w:bidi="ar-KW"/>
              </w:rPr>
              <w:t>وەک کادیرێکی پسپۆر لە داهاتوو لە سەنتەەرەکانی اۆتیزم بتوانن کاربکەن .</w:t>
            </w:r>
          </w:p>
        </w:tc>
      </w:tr>
      <w:tr w:rsidR="00141681" w:rsidRPr="00141681" w14:paraId="0CAD2AB8" w14:textId="77777777" w:rsidTr="00253A2B">
        <w:tc>
          <w:tcPr>
            <w:tcW w:w="8856" w:type="dxa"/>
            <w:gridSpan w:val="2"/>
          </w:tcPr>
          <w:p w14:paraId="712C2612" w14:textId="77777777" w:rsidR="00141681" w:rsidRPr="00E445F7" w:rsidRDefault="00141681" w:rsidP="00141681">
            <w:pPr>
              <w:spacing w:after="0" w:line="240" w:lineRule="auto"/>
              <w:rPr>
                <w:rFonts w:asciiTheme="majorBidi" w:eastAsia="Calibri" w:hAnsiTheme="majorBidi" w:cstheme="majorBidi"/>
                <w:b/>
                <w:bCs/>
                <w:sz w:val="24"/>
                <w:szCs w:val="24"/>
                <w:rtl/>
                <w:lang w:val="en-GB" w:bidi="ar-IQ"/>
              </w:rPr>
            </w:pPr>
            <w:r w:rsidRPr="00E445F7">
              <w:rPr>
                <w:rFonts w:asciiTheme="majorBidi" w:eastAsia="Calibri" w:hAnsiTheme="majorBidi" w:cstheme="majorBidi"/>
                <w:b/>
                <w:bCs/>
                <w:sz w:val="24"/>
                <w:szCs w:val="24"/>
                <w:rtl/>
                <w:lang w:val="en-GB" w:bidi="ar-IQ"/>
              </w:rPr>
              <w:t xml:space="preserve">16. </w:t>
            </w:r>
            <w:r w:rsidRPr="00E445F7">
              <w:rPr>
                <w:rFonts w:asciiTheme="majorBidi" w:eastAsia="Calibri" w:hAnsiTheme="majorBidi" w:cstheme="majorBidi" w:hint="cs"/>
                <w:b/>
                <w:bCs/>
                <w:sz w:val="24"/>
                <w:szCs w:val="24"/>
                <w:rtl/>
                <w:lang w:val="en-GB" w:bidi="ar-IQ"/>
              </w:rPr>
              <w:t>لیستی سەرچاوە</w:t>
            </w:r>
          </w:p>
          <w:p w14:paraId="126A3A0E" w14:textId="77777777" w:rsidR="00383644" w:rsidRPr="00E445F7" w:rsidRDefault="00383644" w:rsidP="00383644">
            <w:pPr>
              <w:pStyle w:val="ListParagraph"/>
              <w:spacing w:before="240" w:line="360" w:lineRule="auto"/>
              <w:ind w:left="630" w:hanging="630"/>
              <w:jc w:val="both"/>
              <w:rPr>
                <w:rFonts w:cs="Arial"/>
                <w:sz w:val="24"/>
                <w:szCs w:val="24"/>
                <w:rtl/>
                <w:lang w:bidi="ar-IQ"/>
              </w:rPr>
            </w:pPr>
            <w:r w:rsidRPr="00E445F7">
              <w:rPr>
                <w:rFonts w:cs="Arial" w:hint="cs"/>
                <w:sz w:val="24"/>
                <w:szCs w:val="24"/>
                <w:rtl/>
                <w:lang w:bidi="ar-IQ"/>
              </w:rPr>
              <w:t>الزريقات ، أبراهيم عبدالله (2020) , التدخلات الفعاله مع اضطراب طيف التوحد الممارسات العلاجيه المستنده الى البحث العلمي , دار الفكر للنشر والتوزيع , ط , الأردن .</w:t>
            </w:r>
          </w:p>
          <w:p w14:paraId="1041EC34" w14:textId="77777777" w:rsidR="00383644" w:rsidRPr="00E445F7" w:rsidRDefault="00383644" w:rsidP="00383644">
            <w:pPr>
              <w:pStyle w:val="ListParagraph"/>
              <w:spacing w:before="240" w:line="360" w:lineRule="auto"/>
              <w:ind w:left="-180" w:firstLine="180"/>
              <w:jc w:val="both"/>
              <w:rPr>
                <w:rFonts w:cs="Arial"/>
                <w:sz w:val="24"/>
                <w:szCs w:val="24"/>
                <w:rtl/>
                <w:lang w:bidi="ar-IQ"/>
              </w:rPr>
            </w:pPr>
            <w:r w:rsidRPr="00E445F7">
              <w:rPr>
                <w:rFonts w:cs="Arial" w:hint="cs"/>
                <w:sz w:val="24"/>
                <w:szCs w:val="24"/>
                <w:rtl/>
                <w:lang w:bidi="ar-IQ"/>
              </w:rPr>
              <w:lastRenderedPageBreak/>
              <w:t xml:space="preserve"> الشخص , عبد العزيز السيد و صالح , هيام فتحي مرسي.(2015).بناء مقياس الوظائف التنفيذيه</w:t>
            </w:r>
          </w:p>
          <w:p w14:paraId="4C0F3472" w14:textId="77777777" w:rsidR="00383644" w:rsidRPr="00E445F7" w:rsidRDefault="00383644" w:rsidP="00383644">
            <w:pPr>
              <w:pStyle w:val="ListParagraph"/>
              <w:spacing w:before="240" w:line="360" w:lineRule="auto"/>
              <w:ind w:left="-180" w:firstLine="180"/>
              <w:jc w:val="both"/>
              <w:rPr>
                <w:rFonts w:cs="Arial"/>
                <w:sz w:val="24"/>
                <w:szCs w:val="24"/>
                <w:rtl/>
                <w:lang w:bidi="ar-IQ"/>
              </w:rPr>
            </w:pPr>
            <w:r w:rsidRPr="00E445F7">
              <w:rPr>
                <w:rFonts w:cs="Arial" w:hint="cs"/>
                <w:sz w:val="24"/>
                <w:szCs w:val="24"/>
                <w:rtl/>
                <w:lang w:bidi="ar-IQ"/>
              </w:rPr>
              <w:t xml:space="preserve">        للأطفال العاديين و ذوي الاحتياجات الخاصه .</w:t>
            </w:r>
            <w:r w:rsidRPr="00E445F7">
              <w:rPr>
                <w:rFonts w:cs="Arial"/>
                <w:sz w:val="24"/>
                <w:szCs w:val="24"/>
                <w:rtl/>
                <w:lang w:bidi="ar-IQ"/>
              </w:rPr>
              <w:br/>
            </w:r>
            <w:r w:rsidRPr="00E445F7">
              <w:rPr>
                <w:rFonts w:cs="Arial" w:hint="cs"/>
                <w:sz w:val="24"/>
                <w:szCs w:val="24"/>
                <w:rtl/>
                <w:lang w:bidi="ar-IQ"/>
              </w:rPr>
              <w:t xml:space="preserve">الرفاعي , فاطمه علي (2016), برنامج لتحسين الوظائف التنفيذيه ومهارات التواصل للاطفال </w:t>
            </w:r>
          </w:p>
          <w:p w14:paraId="7E5BE409" w14:textId="77777777" w:rsidR="00383644" w:rsidRPr="00E445F7" w:rsidRDefault="00383644" w:rsidP="00383644">
            <w:pPr>
              <w:pStyle w:val="ListParagraph"/>
              <w:spacing w:before="240" w:line="360" w:lineRule="auto"/>
              <w:ind w:left="-180" w:firstLine="180"/>
              <w:jc w:val="both"/>
              <w:rPr>
                <w:rFonts w:cs="Arial"/>
                <w:sz w:val="24"/>
                <w:szCs w:val="24"/>
                <w:rtl/>
                <w:lang w:bidi="ar-IQ"/>
              </w:rPr>
            </w:pPr>
            <w:r w:rsidRPr="00E445F7">
              <w:rPr>
                <w:rFonts w:cs="Arial" w:hint="cs"/>
                <w:sz w:val="24"/>
                <w:szCs w:val="24"/>
                <w:rtl/>
                <w:lang w:bidi="ar-IQ"/>
              </w:rPr>
              <w:t xml:space="preserve">       الذاتويين , رساله ماجستير غير منشوره , كليه التربيه للطفوله المبكره , قسم العلوم , العلوم </w:t>
            </w:r>
          </w:p>
          <w:p w14:paraId="26481951" w14:textId="77777777" w:rsidR="00383644" w:rsidRPr="00E445F7" w:rsidRDefault="00383644" w:rsidP="00383644">
            <w:pPr>
              <w:pStyle w:val="ListParagraph"/>
              <w:spacing w:before="240" w:line="360" w:lineRule="auto"/>
              <w:ind w:left="-180" w:firstLine="180"/>
              <w:jc w:val="both"/>
              <w:rPr>
                <w:rFonts w:cs="Arial"/>
                <w:sz w:val="24"/>
                <w:szCs w:val="24"/>
                <w:rtl/>
                <w:lang w:bidi="ar-IQ"/>
              </w:rPr>
            </w:pPr>
            <w:r w:rsidRPr="00E445F7">
              <w:rPr>
                <w:rFonts w:cs="Arial" w:hint="cs"/>
                <w:sz w:val="24"/>
                <w:szCs w:val="24"/>
                <w:rtl/>
                <w:lang w:bidi="ar-IQ"/>
              </w:rPr>
              <w:t xml:space="preserve">        النفسيه , جامعه القاهره .  </w:t>
            </w:r>
          </w:p>
          <w:p w14:paraId="37000F91" w14:textId="77777777" w:rsidR="00383644" w:rsidRPr="00E445F7" w:rsidRDefault="00383644" w:rsidP="00383644">
            <w:pPr>
              <w:pStyle w:val="ListParagraph"/>
              <w:spacing w:before="240" w:line="360" w:lineRule="auto"/>
              <w:ind w:left="630" w:hanging="630"/>
              <w:jc w:val="both"/>
              <w:rPr>
                <w:rFonts w:cs="Arial"/>
                <w:sz w:val="24"/>
                <w:szCs w:val="24"/>
                <w:rtl/>
                <w:lang w:bidi="ar-IQ"/>
              </w:rPr>
            </w:pPr>
            <w:r w:rsidRPr="00E445F7">
              <w:rPr>
                <w:rFonts w:cs="Arial" w:hint="cs"/>
                <w:sz w:val="24"/>
                <w:szCs w:val="24"/>
                <w:rtl/>
                <w:lang w:bidi="ar-IQ"/>
              </w:rPr>
              <w:t xml:space="preserve">محمد , الزهراء مهنى , عراقي(2019) . تحسين المهام التنفيذيه لخفض السلوكيات النمطيه لدى الأطفال ذوي الأوتيزم بأستخدام الأنشطه التكامله , اطروحه دكتوراه غير منشوره , كليه التربيه النوعيه , قسم العلوم التربويه و الفنيه جامعه بنها . </w:t>
            </w:r>
          </w:p>
          <w:p w14:paraId="18621109" w14:textId="77777777" w:rsidR="00383644" w:rsidRPr="00E445F7" w:rsidRDefault="00383644" w:rsidP="00383644">
            <w:pPr>
              <w:pStyle w:val="ListParagraph"/>
              <w:spacing w:before="240" w:line="360" w:lineRule="auto"/>
              <w:ind w:left="630" w:hanging="630"/>
              <w:jc w:val="both"/>
              <w:rPr>
                <w:rFonts w:cs="Arial"/>
                <w:sz w:val="24"/>
                <w:szCs w:val="24"/>
                <w:rtl/>
                <w:lang w:bidi="ar-IQ"/>
              </w:rPr>
            </w:pPr>
            <w:r w:rsidRPr="00E445F7">
              <w:rPr>
                <w:rFonts w:cs="Arial" w:hint="cs"/>
                <w:sz w:val="24"/>
                <w:szCs w:val="24"/>
                <w:rtl/>
                <w:lang w:bidi="ar-IQ"/>
              </w:rPr>
              <w:t xml:space="preserve"> محمد , عادل عبدالله (2021). مقياس الاستخدام الأجتماعي للغة الأطفال العاديين و ذوي الاعاقات , مؤسسه حورس الدوليه , الرياده للنشر و الطبعه , مصر</w:t>
            </w:r>
          </w:p>
          <w:p w14:paraId="09AC9F9F" w14:textId="77777777" w:rsidR="00B811B5" w:rsidRPr="00E445F7" w:rsidRDefault="00B811B5" w:rsidP="00B811B5">
            <w:pPr>
              <w:spacing w:after="0" w:line="240" w:lineRule="auto"/>
              <w:rPr>
                <w:rFonts w:asciiTheme="majorBidi" w:eastAsia="Calibri" w:hAnsiTheme="majorBidi" w:cstheme="majorBidi"/>
                <w:b/>
                <w:bCs/>
                <w:sz w:val="24"/>
                <w:szCs w:val="24"/>
                <w:rtl/>
                <w:lang w:val="en-GB" w:bidi="ar-IQ"/>
              </w:rPr>
            </w:pPr>
          </w:p>
          <w:p w14:paraId="3E743F4C" w14:textId="77777777" w:rsidR="00B811B5" w:rsidRPr="00E445F7" w:rsidRDefault="00B811B5" w:rsidP="00B811B5">
            <w:pPr>
              <w:spacing w:after="0" w:line="240" w:lineRule="auto"/>
              <w:rPr>
                <w:rFonts w:ascii="Book Antiqua" w:eastAsia="Book Antiqua" w:hAnsi="Book Antiqua" w:cs="Ali_K_Sharif"/>
                <w:sz w:val="24"/>
                <w:szCs w:val="24"/>
                <w:lang w:val="en-GB" w:bidi="ar-IQ"/>
              </w:rPr>
            </w:pPr>
          </w:p>
        </w:tc>
      </w:tr>
      <w:tr w:rsidR="00141681" w:rsidRPr="00141681" w14:paraId="13339931" w14:textId="77777777" w:rsidTr="00253A2B">
        <w:tc>
          <w:tcPr>
            <w:tcW w:w="8856" w:type="dxa"/>
            <w:gridSpan w:val="2"/>
            <w:tcBorders>
              <w:bottom w:val="single" w:sz="8" w:space="0" w:color="auto"/>
            </w:tcBorders>
          </w:tcPr>
          <w:p w14:paraId="6A4C7BBB" w14:textId="77777777" w:rsidR="00141681" w:rsidRPr="00141681" w:rsidRDefault="00141681" w:rsidP="00141681">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lastRenderedPageBreak/>
              <w:t>17.</w:t>
            </w:r>
            <w:r w:rsidRPr="00141681">
              <w:rPr>
                <w:rFonts w:asciiTheme="majorBidi" w:eastAsia="Calibri" w:hAnsiTheme="majorBidi" w:cstheme="majorBidi" w:hint="cs"/>
                <w:b/>
                <w:bCs/>
                <w:sz w:val="24"/>
                <w:szCs w:val="24"/>
                <w:rtl/>
                <w:lang w:val="en-GB" w:bidi="ar-IQ"/>
              </w:rPr>
              <w:t xml:space="preserve"> بابەتەکان</w:t>
            </w:r>
          </w:p>
        </w:tc>
      </w:tr>
      <w:tr w:rsidR="00141681" w:rsidRPr="00141681" w14:paraId="46C13723" w14:textId="77777777" w:rsidTr="00253A2B">
        <w:trPr>
          <w:trHeight w:val="1405"/>
        </w:trPr>
        <w:tc>
          <w:tcPr>
            <w:tcW w:w="8856" w:type="dxa"/>
            <w:gridSpan w:val="2"/>
            <w:tcBorders>
              <w:top w:val="single" w:sz="8" w:space="0" w:color="auto"/>
              <w:bottom w:val="single" w:sz="8" w:space="0" w:color="auto"/>
            </w:tcBorders>
          </w:tcPr>
          <w:tbl>
            <w:tblPr>
              <w:tblStyle w:val="TableGrid1"/>
              <w:bidiVisual/>
              <w:tblW w:w="10692" w:type="dxa"/>
              <w:tblLook w:val="04A0" w:firstRow="1" w:lastRow="0" w:firstColumn="1" w:lastColumn="0" w:noHBand="0" w:noVBand="1"/>
            </w:tblPr>
            <w:tblGrid>
              <w:gridCol w:w="2142"/>
              <w:gridCol w:w="8550"/>
            </w:tblGrid>
            <w:tr w:rsidR="00141681" w:rsidRPr="00141681" w14:paraId="3EFAF20D" w14:textId="77777777" w:rsidTr="00253A2B">
              <w:tc>
                <w:tcPr>
                  <w:tcW w:w="2142" w:type="dxa"/>
                </w:tcPr>
                <w:p w14:paraId="3D88A1A0" w14:textId="77777777" w:rsidR="00141681" w:rsidRPr="00E56FCA" w:rsidRDefault="00141681" w:rsidP="00141681">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يةكةم</w:t>
                  </w:r>
                </w:p>
              </w:tc>
              <w:tc>
                <w:tcPr>
                  <w:tcW w:w="8550" w:type="dxa"/>
                </w:tcPr>
                <w:p w14:paraId="3D135078" w14:textId="77777777" w:rsidR="00383644" w:rsidRPr="00623E72" w:rsidRDefault="00383644" w:rsidP="00383644">
                  <w:pPr>
                    <w:spacing w:line="360" w:lineRule="auto"/>
                    <w:jc w:val="both"/>
                    <w:rPr>
                      <w:b/>
                      <w:bCs/>
                      <w:sz w:val="28"/>
                      <w:szCs w:val="28"/>
                      <w:rtl/>
                      <w:lang w:bidi="ku-Arab-IQ"/>
                    </w:rPr>
                  </w:pPr>
                  <w:r w:rsidRPr="00623E72">
                    <w:rPr>
                      <w:rFonts w:cs="Arial" w:hint="cs"/>
                      <w:b/>
                      <w:bCs/>
                      <w:sz w:val="28"/>
                      <w:szCs w:val="28"/>
                      <w:rtl/>
                      <w:lang w:bidi="ar-IQ"/>
                    </w:rPr>
                    <w:t>بەشی یەکەم</w:t>
                  </w:r>
                  <w:r>
                    <w:rPr>
                      <w:rFonts w:cs="Arial"/>
                      <w:b/>
                      <w:bCs/>
                      <w:sz w:val="28"/>
                      <w:szCs w:val="28"/>
                      <w:lang w:bidi="ar-IQ"/>
                    </w:rPr>
                    <w:t>:</w:t>
                  </w:r>
                </w:p>
                <w:p w14:paraId="2902DEC4" w14:textId="77777777" w:rsidR="00383644" w:rsidRPr="00383644" w:rsidRDefault="00383644" w:rsidP="00383644">
                  <w:pPr>
                    <w:spacing w:line="360" w:lineRule="auto"/>
                    <w:jc w:val="both"/>
                    <w:rPr>
                      <w:rFonts w:cs="Arial"/>
                      <w:b/>
                      <w:bCs/>
                      <w:sz w:val="28"/>
                      <w:szCs w:val="28"/>
                      <w:lang w:bidi="ar-IQ"/>
                    </w:rPr>
                  </w:pPr>
                  <w:r w:rsidRPr="00383644">
                    <w:rPr>
                      <w:rFonts w:cs="Arial" w:hint="cs"/>
                      <w:b/>
                      <w:bCs/>
                      <w:sz w:val="28"/>
                      <w:szCs w:val="28"/>
                      <w:rtl/>
                      <w:lang w:bidi="ar-IQ"/>
                    </w:rPr>
                    <w:t>یەکەم</w:t>
                  </w:r>
                  <w:r w:rsidRPr="00383644">
                    <w:rPr>
                      <w:rFonts w:cs="Arial"/>
                      <w:b/>
                      <w:bCs/>
                      <w:sz w:val="28"/>
                      <w:szCs w:val="28"/>
                      <w:rtl/>
                      <w:lang w:bidi="ar-IQ"/>
                    </w:rPr>
                    <w:t>:</w:t>
                  </w:r>
                  <w:r w:rsidRPr="00383644">
                    <w:rPr>
                      <w:rFonts w:cs="Arial" w:hint="cs"/>
                      <w:b/>
                      <w:bCs/>
                      <w:sz w:val="28"/>
                      <w:szCs w:val="28"/>
                      <w:rtl/>
                      <w:lang w:bidi="ar-IQ"/>
                    </w:rPr>
                    <w:t xml:space="preserve"> ئۆتیزم</w:t>
                  </w:r>
                  <w:r w:rsidRPr="00383644">
                    <w:rPr>
                      <w:rFonts w:hint="cs"/>
                      <w:b/>
                      <w:bCs/>
                      <w:sz w:val="28"/>
                      <w:szCs w:val="28"/>
                      <w:rtl/>
                      <w:lang w:bidi="ar-IQ"/>
                    </w:rPr>
                    <w:t xml:space="preserve"> </w:t>
                  </w:r>
                  <w:r w:rsidRPr="00383644">
                    <w:rPr>
                      <w:b/>
                      <w:bCs/>
                      <w:sz w:val="28"/>
                      <w:szCs w:val="28"/>
                      <w:rtl/>
                    </w:rPr>
                    <w:t xml:space="preserve"> </w:t>
                  </w:r>
                  <w:r w:rsidRPr="00383644">
                    <w:rPr>
                      <w:rFonts w:hint="cs"/>
                      <w:b/>
                      <w:bCs/>
                      <w:sz w:val="28"/>
                      <w:szCs w:val="28"/>
                      <w:rtl/>
                    </w:rPr>
                    <w:t>(</w:t>
                  </w:r>
                  <w:r w:rsidRPr="00383644">
                    <w:rPr>
                      <w:rFonts w:cs="Arial" w:hint="cs"/>
                      <w:b/>
                      <w:bCs/>
                      <w:sz w:val="28"/>
                      <w:szCs w:val="28"/>
                      <w:rtl/>
                      <w:lang w:bidi="ar-IQ"/>
                    </w:rPr>
                    <w:t>ا</w:t>
                  </w:r>
                  <w:r w:rsidRPr="00383644">
                    <w:rPr>
                      <w:rFonts w:cs="Arial"/>
                      <w:b/>
                      <w:bCs/>
                      <w:sz w:val="28"/>
                      <w:szCs w:val="28"/>
                      <w:rtl/>
                      <w:lang w:bidi="ar-IQ"/>
                    </w:rPr>
                    <w:t>ضطراب</w:t>
                  </w:r>
                  <w:r w:rsidRPr="00383644">
                    <w:rPr>
                      <w:rFonts w:cs="Arial" w:hint="cs"/>
                      <w:b/>
                      <w:bCs/>
                      <w:sz w:val="28"/>
                      <w:szCs w:val="28"/>
                      <w:rtl/>
                      <w:lang w:bidi="ar-IQ"/>
                    </w:rPr>
                    <w:t xml:space="preserve"> </w:t>
                  </w:r>
                  <w:r w:rsidRPr="00383644">
                    <w:rPr>
                      <w:rFonts w:cs="Arial" w:hint="cs"/>
                      <w:b/>
                      <w:bCs/>
                      <w:sz w:val="28"/>
                      <w:szCs w:val="28"/>
                      <w:rtl/>
                    </w:rPr>
                    <w:t xml:space="preserve">طيف </w:t>
                  </w:r>
                  <w:r w:rsidRPr="00383644">
                    <w:rPr>
                      <w:rFonts w:cs="Arial"/>
                      <w:b/>
                      <w:bCs/>
                      <w:sz w:val="28"/>
                      <w:szCs w:val="28"/>
                      <w:rtl/>
                      <w:lang w:bidi="ar-IQ"/>
                    </w:rPr>
                    <w:t>التوحد</w:t>
                  </w:r>
                  <w:r w:rsidRPr="00383644">
                    <w:rPr>
                      <w:rFonts w:cs="Arial" w:hint="cs"/>
                      <w:b/>
                      <w:bCs/>
                      <w:sz w:val="28"/>
                      <w:szCs w:val="28"/>
                      <w:rtl/>
                      <w:lang w:bidi="ar-IQ"/>
                    </w:rPr>
                    <w:t>)</w:t>
                  </w:r>
                </w:p>
                <w:p w14:paraId="6E28D081" w14:textId="77777777" w:rsidR="00383644" w:rsidRPr="00383644" w:rsidRDefault="00383644" w:rsidP="00383644">
                  <w:pPr>
                    <w:spacing w:line="360" w:lineRule="auto"/>
                    <w:jc w:val="both"/>
                    <w:rPr>
                      <w:b/>
                      <w:bCs/>
                      <w:sz w:val="28"/>
                      <w:szCs w:val="28"/>
                      <w:rtl/>
                      <w:lang w:bidi="ar-IQ"/>
                    </w:rPr>
                  </w:pPr>
                  <w:r w:rsidRPr="00383644">
                    <w:rPr>
                      <w:rFonts w:ascii="Arial" w:hAnsi="Arial" w:cs="Arial"/>
                      <w:b/>
                      <w:bCs/>
                      <w:sz w:val="28"/>
                      <w:szCs w:val="28"/>
                    </w:rPr>
                    <w:t>Autism Spectrum Disorder (ASD)</w:t>
                  </w:r>
                </w:p>
                <w:p w14:paraId="03E1F7A9" w14:textId="77777777" w:rsidR="00A912CC" w:rsidRDefault="00383644" w:rsidP="00383644">
                  <w:pPr>
                    <w:spacing w:line="360" w:lineRule="auto"/>
                    <w:jc w:val="both"/>
                    <w:rPr>
                      <w:rFonts w:cs="Arial"/>
                      <w:b/>
                      <w:bCs/>
                      <w:sz w:val="28"/>
                      <w:szCs w:val="28"/>
                      <w:rtl/>
                      <w:lang w:bidi="ar-IQ"/>
                    </w:rPr>
                  </w:pPr>
                  <w:r w:rsidRPr="00383644">
                    <w:rPr>
                      <w:rFonts w:cs="Arial" w:hint="cs"/>
                      <w:b/>
                      <w:bCs/>
                      <w:sz w:val="28"/>
                      <w:szCs w:val="28"/>
                      <w:rtl/>
                      <w:lang w:bidi="ar-IQ"/>
                    </w:rPr>
                    <w:t>چەمکی ئۆتیزم</w:t>
                  </w:r>
                </w:p>
                <w:p w14:paraId="4C60F745" w14:textId="70FE8C0D" w:rsidR="00383644" w:rsidRPr="00383644" w:rsidRDefault="00383644" w:rsidP="00383644">
                  <w:pPr>
                    <w:spacing w:line="360" w:lineRule="auto"/>
                    <w:jc w:val="both"/>
                    <w:rPr>
                      <w:b/>
                      <w:bCs/>
                      <w:sz w:val="28"/>
                      <w:szCs w:val="28"/>
                      <w:rtl/>
                      <w:lang w:bidi="ar-IQ"/>
                    </w:rPr>
                  </w:pPr>
                  <w:r>
                    <w:rPr>
                      <w:rFonts w:cs="Arial" w:hint="cs"/>
                      <w:b/>
                      <w:bCs/>
                      <w:sz w:val="28"/>
                      <w:szCs w:val="28"/>
                      <w:rtl/>
                      <w:lang w:bidi="ar-IQ"/>
                    </w:rPr>
                    <w:t xml:space="preserve">کورتەیەکی مێژووی ئۆتیزم </w:t>
                  </w:r>
                </w:p>
              </w:tc>
            </w:tr>
            <w:tr w:rsidR="00141681" w:rsidRPr="00141681" w14:paraId="61582930" w14:textId="77777777" w:rsidTr="00253A2B">
              <w:tc>
                <w:tcPr>
                  <w:tcW w:w="2142" w:type="dxa"/>
                </w:tcPr>
                <w:p w14:paraId="3C24AA59" w14:textId="77777777" w:rsidR="00141681" w:rsidRPr="00E56FCA" w:rsidRDefault="00141681" w:rsidP="00141681">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دووةم</w:t>
                  </w:r>
                </w:p>
              </w:tc>
              <w:tc>
                <w:tcPr>
                  <w:tcW w:w="8550" w:type="dxa"/>
                </w:tcPr>
                <w:p w14:paraId="509E3B5C" w14:textId="3C1DBE9A" w:rsidR="00B811B5" w:rsidRPr="00383644" w:rsidRDefault="00383644" w:rsidP="00383644">
                  <w:pPr>
                    <w:spacing w:line="360" w:lineRule="auto"/>
                    <w:jc w:val="both"/>
                    <w:rPr>
                      <w:b/>
                      <w:bCs/>
                      <w:sz w:val="32"/>
                      <w:szCs w:val="32"/>
                      <w:rtl/>
                      <w:lang w:bidi="ar-IQ"/>
                    </w:rPr>
                  </w:pPr>
                  <w:r w:rsidRPr="005A779F">
                    <w:rPr>
                      <w:rFonts w:cs="Arial" w:hint="cs"/>
                      <w:b/>
                      <w:bCs/>
                      <w:sz w:val="32"/>
                      <w:szCs w:val="32"/>
                      <w:rtl/>
                      <w:lang w:bidi="ar-IQ"/>
                    </w:rPr>
                    <w:t>نیشانەکانی ئۆتیزم</w:t>
                  </w:r>
                  <w:r w:rsidRPr="005A779F">
                    <w:rPr>
                      <w:rFonts w:cs="Arial"/>
                      <w:b/>
                      <w:bCs/>
                      <w:sz w:val="32"/>
                      <w:szCs w:val="32"/>
                      <w:rtl/>
                      <w:lang w:bidi="ar-IQ"/>
                    </w:rPr>
                    <w:t>: -</w:t>
                  </w:r>
                </w:p>
              </w:tc>
            </w:tr>
            <w:tr w:rsidR="00141681" w:rsidRPr="00141681" w14:paraId="43D270DE" w14:textId="77777777" w:rsidTr="00253A2B">
              <w:tc>
                <w:tcPr>
                  <w:tcW w:w="2142" w:type="dxa"/>
                </w:tcPr>
                <w:p w14:paraId="0E30FE71" w14:textId="77777777" w:rsidR="00141681" w:rsidRPr="00E56FCA" w:rsidRDefault="00141681" w:rsidP="00141681">
                  <w:pPr>
                    <w:rPr>
                      <w:rFonts w:ascii="Book Antiqua" w:eastAsia="Book Antiqua" w:hAnsi="Book Antiqua" w:cs="Ali_K_Sahifa"/>
                      <w:sz w:val="24"/>
                      <w:szCs w:val="24"/>
                      <w:rtl/>
                      <w:lang w:val="en-GB" w:bidi="ar-JO"/>
                    </w:rPr>
                  </w:pPr>
                  <w:r w:rsidRPr="00E56FCA">
                    <w:rPr>
                      <w:rFonts w:ascii="Book Antiqua" w:eastAsia="Book Antiqua" w:hAnsi="Book Antiqua" w:cs="Ali_K_Sahifa" w:hint="cs"/>
                      <w:sz w:val="24"/>
                      <w:szCs w:val="24"/>
                      <w:rtl/>
                      <w:lang w:val="en-GB" w:bidi="ar-JO"/>
                    </w:rPr>
                    <w:t>هةفتةى سيَيةم</w:t>
                  </w:r>
                </w:p>
              </w:tc>
              <w:tc>
                <w:tcPr>
                  <w:tcW w:w="8550" w:type="dxa"/>
                </w:tcPr>
                <w:p w14:paraId="0B2C76B3" w14:textId="7009BCBD" w:rsidR="00141681" w:rsidRPr="00383644" w:rsidRDefault="00383644" w:rsidP="00383644">
                  <w:pPr>
                    <w:spacing w:line="360" w:lineRule="auto"/>
                    <w:jc w:val="both"/>
                    <w:rPr>
                      <w:b/>
                      <w:bCs/>
                      <w:sz w:val="32"/>
                      <w:szCs w:val="32"/>
                      <w:rtl/>
                      <w:lang w:bidi="ar-IQ"/>
                    </w:rPr>
                  </w:pPr>
                  <w:r w:rsidRPr="005A779F">
                    <w:rPr>
                      <w:rFonts w:cs="Arial" w:hint="cs"/>
                      <w:b/>
                      <w:bCs/>
                      <w:sz w:val="32"/>
                      <w:szCs w:val="32"/>
                      <w:rtl/>
                      <w:lang w:bidi="ar-IQ"/>
                    </w:rPr>
                    <w:t>خاسیەتەکانی منداڵی ئۆتیزم</w:t>
                  </w:r>
                  <w:r w:rsidRPr="005A779F">
                    <w:rPr>
                      <w:rFonts w:cs="Arial"/>
                      <w:b/>
                      <w:bCs/>
                      <w:sz w:val="32"/>
                      <w:szCs w:val="32"/>
                      <w:rtl/>
                      <w:lang w:bidi="ar-IQ"/>
                    </w:rPr>
                    <w:t xml:space="preserve"> :-</w:t>
                  </w:r>
                </w:p>
              </w:tc>
            </w:tr>
            <w:tr w:rsidR="00141681" w:rsidRPr="00141681" w14:paraId="1C396EEA" w14:textId="77777777" w:rsidTr="00253A2B">
              <w:tc>
                <w:tcPr>
                  <w:tcW w:w="2142" w:type="dxa"/>
                </w:tcPr>
                <w:p w14:paraId="7B40C531" w14:textId="77777777" w:rsidR="00141681" w:rsidRPr="00E56FCA" w:rsidRDefault="00141681" w:rsidP="00141681">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ضوارةم</w:t>
                  </w:r>
                </w:p>
              </w:tc>
              <w:tc>
                <w:tcPr>
                  <w:tcW w:w="8550" w:type="dxa"/>
                </w:tcPr>
                <w:p w14:paraId="7E0B8D52" w14:textId="40FC864B" w:rsidR="00141681" w:rsidRPr="00383644" w:rsidRDefault="00383644" w:rsidP="00383644">
                  <w:pPr>
                    <w:spacing w:line="360" w:lineRule="auto"/>
                    <w:jc w:val="both"/>
                    <w:rPr>
                      <w:b/>
                      <w:bCs/>
                      <w:sz w:val="32"/>
                      <w:szCs w:val="32"/>
                      <w:rtl/>
                      <w:lang w:bidi="ar-IQ"/>
                    </w:rPr>
                  </w:pPr>
                  <w:r w:rsidRPr="005A779F">
                    <w:rPr>
                      <w:rFonts w:cs="Arial" w:hint="cs"/>
                      <w:b/>
                      <w:bCs/>
                      <w:sz w:val="32"/>
                      <w:szCs w:val="32"/>
                      <w:rtl/>
                      <w:lang w:bidi="ar-IQ"/>
                    </w:rPr>
                    <w:t>هۆکاری شڵەژانەکانی ئۆتیزم</w:t>
                  </w:r>
                </w:p>
              </w:tc>
            </w:tr>
            <w:tr w:rsidR="00141681" w:rsidRPr="00141681" w14:paraId="011A1DFF" w14:textId="77777777" w:rsidTr="00253A2B">
              <w:tc>
                <w:tcPr>
                  <w:tcW w:w="2142" w:type="dxa"/>
                </w:tcPr>
                <w:p w14:paraId="6260BEAE" w14:textId="77777777" w:rsidR="00141681" w:rsidRPr="00E56FCA" w:rsidRDefault="00141681" w:rsidP="00141681">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ثيَنجةم</w:t>
                  </w:r>
                </w:p>
              </w:tc>
              <w:tc>
                <w:tcPr>
                  <w:tcW w:w="8550" w:type="dxa"/>
                </w:tcPr>
                <w:p w14:paraId="7433C504" w14:textId="252D3370" w:rsidR="00141681" w:rsidRPr="00383644" w:rsidRDefault="00383644" w:rsidP="00383644">
                  <w:pPr>
                    <w:spacing w:line="360" w:lineRule="auto"/>
                    <w:jc w:val="both"/>
                    <w:rPr>
                      <w:b/>
                      <w:bCs/>
                      <w:sz w:val="28"/>
                      <w:szCs w:val="28"/>
                      <w:rtl/>
                      <w:lang w:bidi="ar-IQ"/>
                    </w:rPr>
                  </w:pPr>
                  <w:r w:rsidRPr="00383644">
                    <w:rPr>
                      <w:rFonts w:cs="Arial" w:hint="cs"/>
                      <w:b/>
                      <w:bCs/>
                      <w:sz w:val="28"/>
                      <w:szCs w:val="28"/>
                      <w:rtl/>
                      <w:lang w:bidi="ar-IQ"/>
                    </w:rPr>
                    <w:t>تیۆرە شیکەرەوەکانی ئۆتیزم</w:t>
                  </w:r>
                </w:p>
              </w:tc>
            </w:tr>
            <w:tr w:rsidR="005157DE" w:rsidRPr="00141681" w14:paraId="5C074D62" w14:textId="77777777" w:rsidTr="00253A2B">
              <w:tc>
                <w:tcPr>
                  <w:tcW w:w="2142" w:type="dxa"/>
                </w:tcPr>
                <w:p w14:paraId="61FD76B5" w14:textId="77777777" w:rsidR="005157DE" w:rsidRPr="00E56FCA" w:rsidRDefault="005157DE" w:rsidP="00C5374E">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شةشةم</w:t>
                  </w:r>
                </w:p>
              </w:tc>
              <w:tc>
                <w:tcPr>
                  <w:tcW w:w="8550" w:type="dxa"/>
                </w:tcPr>
                <w:p w14:paraId="1EFCF91D" w14:textId="677EFEBD" w:rsidR="00383644" w:rsidRPr="00B10053" w:rsidRDefault="00383644" w:rsidP="00B10053">
                  <w:pPr>
                    <w:rPr>
                      <w:rFonts w:ascii="Book Antiqua" w:eastAsia="Book Antiqua" w:hAnsi="Book Antiqua" w:cs="Ali_K_Sahifa"/>
                      <w:b/>
                      <w:bCs/>
                      <w:sz w:val="28"/>
                      <w:szCs w:val="28"/>
                      <w:lang w:val="en-GB" w:bidi="ar-IQ"/>
                    </w:rPr>
                  </w:pPr>
                  <w:r w:rsidRPr="00B10053">
                    <w:rPr>
                      <w:rFonts w:cs="Arial" w:hint="cs"/>
                      <w:b/>
                      <w:bCs/>
                      <w:sz w:val="28"/>
                      <w:szCs w:val="28"/>
                      <w:rtl/>
                      <w:lang w:bidi="ar-IQ"/>
                    </w:rPr>
                    <w:t>تیۆرە شیکەرەوەکانی ئۆتیزم</w:t>
                  </w:r>
                  <w:r w:rsidRPr="00B10053">
                    <w:rPr>
                      <w:rFonts w:ascii="Book Antiqua" w:eastAsia="Book Antiqua" w:hAnsi="Book Antiqua" w:cs="Ali_K_Sahifa" w:hint="cs"/>
                      <w:b/>
                      <w:bCs/>
                      <w:sz w:val="28"/>
                      <w:szCs w:val="28"/>
                      <w:rtl/>
                      <w:lang w:val="en-GB" w:bidi="ar-IQ"/>
                    </w:rPr>
                    <w:t xml:space="preserve"> </w:t>
                  </w:r>
                </w:p>
                <w:p w14:paraId="69ED9F5B" w14:textId="7FA24FF8" w:rsidR="005157DE" w:rsidRPr="00A912CC" w:rsidRDefault="005157DE" w:rsidP="005F2F60">
                  <w:pPr>
                    <w:pStyle w:val="ListParagraph"/>
                    <w:rPr>
                      <w:rFonts w:ascii="Book Antiqua" w:eastAsia="Book Antiqua" w:hAnsi="Book Antiqua" w:cs="Ali_K_Sahifa"/>
                      <w:b/>
                      <w:bCs/>
                      <w:sz w:val="28"/>
                      <w:szCs w:val="28"/>
                      <w:rtl/>
                      <w:lang w:val="en-GB" w:bidi="ar-IQ"/>
                    </w:rPr>
                  </w:pPr>
                </w:p>
              </w:tc>
            </w:tr>
            <w:tr w:rsidR="00AA0A0F" w:rsidRPr="00141681" w14:paraId="10778F98" w14:textId="77777777" w:rsidTr="00253A2B">
              <w:tc>
                <w:tcPr>
                  <w:tcW w:w="2142" w:type="dxa"/>
                </w:tcPr>
                <w:p w14:paraId="1F3094F3" w14:textId="77777777" w:rsidR="00AA0A0F" w:rsidRPr="00E56FCA" w:rsidRDefault="00AA0A0F" w:rsidP="00C5374E">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 حةوتةم</w:t>
                  </w:r>
                </w:p>
              </w:tc>
              <w:tc>
                <w:tcPr>
                  <w:tcW w:w="8550" w:type="dxa"/>
                </w:tcPr>
                <w:p w14:paraId="135B6DAA" w14:textId="77777777" w:rsidR="00383644" w:rsidRPr="003D479A" w:rsidRDefault="00383644" w:rsidP="00383644">
                  <w:pPr>
                    <w:spacing w:line="360" w:lineRule="auto"/>
                    <w:jc w:val="both"/>
                    <w:rPr>
                      <w:sz w:val="28"/>
                      <w:szCs w:val="28"/>
                      <w:rtl/>
                      <w:lang w:bidi="ar-IQ"/>
                    </w:rPr>
                  </w:pPr>
                  <w:r>
                    <w:rPr>
                      <w:rFonts w:cs="Arial" w:hint="cs"/>
                      <w:sz w:val="28"/>
                      <w:szCs w:val="28"/>
                      <w:rtl/>
                      <w:lang w:bidi="ar-IQ"/>
                    </w:rPr>
                    <w:t>دەستتێوەردانی چارەسەرکردن بۆ تێکچوونی حاڵەتی (</w:t>
                  </w:r>
                  <w:r w:rsidRPr="003D479A">
                    <w:rPr>
                      <w:rFonts w:cs="Arial"/>
                      <w:sz w:val="28"/>
                      <w:szCs w:val="28"/>
                      <w:rtl/>
                      <w:lang w:bidi="ar-IQ"/>
                    </w:rPr>
                    <w:t>التوحد</w:t>
                  </w:r>
                  <w:r>
                    <w:rPr>
                      <w:rFonts w:cs="Arial" w:hint="cs"/>
                      <w:sz w:val="28"/>
                      <w:szCs w:val="28"/>
                      <w:rtl/>
                      <w:lang w:bidi="ar-IQ"/>
                    </w:rPr>
                    <w:t>)</w:t>
                  </w:r>
                </w:p>
                <w:p w14:paraId="25CEFAC8" w14:textId="75C4A0D8" w:rsidR="00AA0A0F" w:rsidRPr="00AA0A0F" w:rsidRDefault="00AA0A0F" w:rsidP="005F2F60">
                  <w:pPr>
                    <w:pStyle w:val="ListParagraph"/>
                    <w:rPr>
                      <w:rFonts w:ascii="Book Antiqua" w:eastAsia="Book Antiqua" w:hAnsi="Book Antiqua" w:cs="Times New Roman"/>
                      <w:b/>
                      <w:bCs/>
                      <w:sz w:val="28"/>
                      <w:szCs w:val="28"/>
                      <w:rtl/>
                      <w:lang w:val="en-GB" w:bidi="ar-IQ"/>
                    </w:rPr>
                  </w:pPr>
                </w:p>
              </w:tc>
            </w:tr>
            <w:tr w:rsidR="005157DE" w:rsidRPr="00141681" w14:paraId="67EE6747" w14:textId="77777777" w:rsidTr="00253A2B">
              <w:tc>
                <w:tcPr>
                  <w:tcW w:w="2142" w:type="dxa"/>
                </w:tcPr>
                <w:p w14:paraId="55CC71E4"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 xml:space="preserve">هةشتةم </w:t>
                  </w:r>
                </w:p>
              </w:tc>
              <w:tc>
                <w:tcPr>
                  <w:tcW w:w="8550" w:type="dxa"/>
                </w:tcPr>
                <w:p w14:paraId="534B0AD9" w14:textId="77777777" w:rsidR="00383644" w:rsidRPr="003D479A" w:rsidRDefault="00383644" w:rsidP="00383644">
                  <w:pPr>
                    <w:spacing w:line="360" w:lineRule="auto"/>
                    <w:jc w:val="both"/>
                    <w:rPr>
                      <w:sz w:val="28"/>
                      <w:szCs w:val="28"/>
                      <w:rtl/>
                      <w:lang w:bidi="ar-IQ"/>
                    </w:rPr>
                  </w:pPr>
                  <w:r>
                    <w:rPr>
                      <w:rFonts w:cs="Arial" w:hint="cs"/>
                      <w:sz w:val="28"/>
                      <w:szCs w:val="28"/>
                      <w:rtl/>
                      <w:lang w:bidi="ar-IQ"/>
                    </w:rPr>
                    <w:t>دەستتێوەردانی چارەسەرکردن بۆ تێکچوونی حاڵەتی (</w:t>
                  </w:r>
                  <w:r w:rsidRPr="003D479A">
                    <w:rPr>
                      <w:rFonts w:cs="Arial"/>
                      <w:sz w:val="28"/>
                      <w:szCs w:val="28"/>
                      <w:rtl/>
                      <w:lang w:bidi="ar-IQ"/>
                    </w:rPr>
                    <w:t>التوحد</w:t>
                  </w:r>
                  <w:r>
                    <w:rPr>
                      <w:rFonts w:cs="Arial" w:hint="cs"/>
                      <w:sz w:val="28"/>
                      <w:szCs w:val="28"/>
                      <w:rtl/>
                      <w:lang w:bidi="ar-IQ"/>
                    </w:rPr>
                    <w:t>)</w:t>
                  </w:r>
                </w:p>
                <w:p w14:paraId="0386DD8F" w14:textId="20616421" w:rsidR="005157DE" w:rsidRPr="005F2F60" w:rsidRDefault="005157DE" w:rsidP="005F2F60">
                  <w:pPr>
                    <w:rPr>
                      <w:rFonts w:ascii="Book Antiqua" w:eastAsia="Book Antiqua" w:hAnsi="Book Antiqua" w:cs="Ali_K_Sahifa"/>
                      <w:b/>
                      <w:bCs/>
                      <w:sz w:val="28"/>
                      <w:szCs w:val="28"/>
                      <w:rtl/>
                      <w:lang w:val="en-GB" w:bidi="ar-IQ"/>
                    </w:rPr>
                  </w:pPr>
                </w:p>
              </w:tc>
            </w:tr>
            <w:tr w:rsidR="005157DE" w:rsidRPr="00141681" w14:paraId="4D8B8DD8" w14:textId="77777777" w:rsidTr="00253A2B">
              <w:tc>
                <w:tcPr>
                  <w:tcW w:w="2142" w:type="dxa"/>
                </w:tcPr>
                <w:p w14:paraId="3FFCEEB4"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نؤيةم</w:t>
                  </w:r>
                </w:p>
              </w:tc>
              <w:tc>
                <w:tcPr>
                  <w:tcW w:w="8550" w:type="dxa"/>
                </w:tcPr>
                <w:p w14:paraId="64605706" w14:textId="77777777" w:rsidR="00383644" w:rsidRPr="003D479A" w:rsidRDefault="00383644" w:rsidP="00383644">
                  <w:pPr>
                    <w:spacing w:line="360" w:lineRule="auto"/>
                    <w:jc w:val="both"/>
                    <w:rPr>
                      <w:sz w:val="28"/>
                      <w:szCs w:val="28"/>
                      <w:rtl/>
                      <w:lang w:bidi="ar-IQ"/>
                    </w:rPr>
                  </w:pPr>
                  <w:r>
                    <w:rPr>
                      <w:rFonts w:cs="Arial" w:hint="cs"/>
                      <w:sz w:val="28"/>
                      <w:szCs w:val="28"/>
                      <w:rtl/>
                      <w:lang w:bidi="ar-IQ"/>
                    </w:rPr>
                    <w:t>دەستتێوەردانی چارەسەرکردن بۆ تێکچوونی حاڵەتی (</w:t>
                  </w:r>
                  <w:r w:rsidRPr="003D479A">
                    <w:rPr>
                      <w:rFonts w:cs="Arial"/>
                      <w:sz w:val="28"/>
                      <w:szCs w:val="28"/>
                      <w:rtl/>
                      <w:lang w:bidi="ar-IQ"/>
                    </w:rPr>
                    <w:t>التوحد</w:t>
                  </w:r>
                  <w:r>
                    <w:rPr>
                      <w:rFonts w:cs="Arial" w:hint="cs"/>
                      <w:sz w:val="28"/>
                      <w:szCs w:val="28"/>
                      <w:rtl/>
                      <w:lang w:bidi="ar-IQ"/>
                    </w:rPr>
                    <w:t>)</w:t>
                  </w:r>
                </w:p>
                <w:p w14:paraId="0C87B731" w14:textId="44FE21B8" w:rsidR="005157DE" w:rsidRPr="00A912CC" w:rsidRDefault="005157DE" w:rsidP="005F2F60">
                  <w:pPr>
                    <w:pStyle w:val="ListParagraph"/>
                    <w:rPr>
                      <w:rFonts w:ascii="Book Antiqua" w:eastAsia="Book Antiqua" w:hAnsi="Book Antiqua" w:cs="Ali_K_Sahifa"/>
                      <w:b/>
                      <w:bCs/>
                      <w:sz w:val="28"/>
                      <w:szCs w:val="28"/>
                      <w:rtl/>
                      <w:lang w:val="en-GB" w:bidi="ar-IQ"/>
                    </w:rPr>
                  </w:pPr>
                </w:p>
              </w:tc>
            </w:tr>
            <w:tr w:rsidR="005157DE" w:rsidRPr="00141681" w14:paraId="61384E78" w14:textId="77777777" w:rsidTr="00253A2B">
              <w:tc>
                <w:tcPr>
                  <w:tcW w:w="2142" w:type="dxa"/>
                </w:tcPr>
                <w:p w14:paraId="7DCD7666"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دةيةم</w:t>
                  </w:r>
                </w:p>
              </w:tc>
              <w:tc>
                <w:tcPr>
                  <w:tcW w:w="8550" w:type="dxa"/>
                </w:tcPr>
                <w:p w14:paraId="522C17E2" w14:textId="77777777" w:rsidR="00383644" w:rsidRPr="00623E72" w:rsidRDefault="00383644" w:rsidP="00383644">
                  <w:pPr>
                    <w:spacing w:line="360" w:lineRule="auto"/>
                    <w:jc w:val="both"/>
                    <w:rPr>
                      <w:b/>
                      <w:bCs/>
                      <w:sz w:val="28"/>
                      <w:szCs w:val="28"/>
                      <w:rtl/>
                      <w:lang w:bidi="ar-IQ"/>
                    </w:rPr>
                  </w:pPr>
                  <w:r w:rsidRPr="00623E72">
                    <w:rPr>
                      <w:rFonts w:cs="Arial" w:hint="cs"/>
                      <w:b/>
                      <w:bCs/>
                      <w:sz w:val="28"/>
                      <w:szCs w:val="28"/>
                      <w:rtl/>
                      <w:lang w:bidi="ar-IQ"/>
                    </w:rPr>
                    <w:t>دووبارەکردنەوەی دەربڕینەکان (</w:t>
                  </w:r>
                  <w:r w:rsidRPr="00623E72">
                    <w:rPr>
                      <w:rFonts w:cs="Arial"/>
                      <w:b/>
                      <w:bCs/>
                      <w:sz w:val="28"/>
                      <w:szCs w:val="28"/>
                      <w:rtl/>
                      <w:lang w:bidi="ar-IQ"/>
                    </w:rPr>
                    <w:t>المصاداة</w:t>
                  </w:r>
                  <w:r w:rsidRPr="00623E72">
                    <w:rPr>
                      <w:rFonts w:cs="Arial" w:hint="cs"/>
                      <w:b/>
                      <w:bCs/>
                      <w:sz w:val="28"/>
                      <w:szCs w:val="28"/>
                      <w:rtl/>
                      <w:lang w:bidi="ar-IQ"/>
                    </w:rPr>
                    <w:t>)</w:t>
                  </w:r>
                  <w:r w:rsidRPr="00623E72">
                    <w:rPr>
                      <w:rFonts w:cs="Arial"/>
                      <w:b/>
                      <w:bCs/>
                      <w:sz w:val="28"/>
                      <w:szCs w:val="28"/>
                      <w:rtl/>
                      <w:lang w:bidi="ar-IQ"/>
                    </w:rPr>
                    <w:t xml:space="preserve"> :-</w:t>
                  </w:r>
                </w:p>
                <w:p w14:paraId="71C30233" w14:textId="6E28DAF6" w:rsidR="005157DE" w:rsidRPr="00383644" w:rsidRDefault="005157DE" w:rsidP="00383644">
                  <w:pPr>
                    <w:rPr>
                      <w:rFonts w:ascii="Book Antiqua" w:eastAsia="Book Antiqua" w:hAnsi="Book Antiqua" w:cs="Ali_K_Sahifa"/>
                      <w:b/>
                      <w:bCs/>
                      <w:sz w:val="28"/>
                      <w:szCs w:val="28"/>
                      <w:rtl/>
                      <w:lang w:val="en-GB" w:bidi="ar-IQ"/>
                    </w:rPr>
                  </w:pPr>
                </w:p>
              </w:tc>
            </w:tr>
            <w:tr w:rsidR="005157DE" w:rsidRPr="00141681" w14:paraId="5F2B93BD" w14:textId="77777777" w:rsidTr="00253A2B">
              <w:tc>
                <w:tcPr>
                  <w:tcW w:w="2142" w:type="dxa"/>
                </w:tcPr>
                <w:p w14:paraId="482739D2"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lastRenderedPageBreak/>
                    <w:t xml:space="preserve">هةفتةي </w:t>
                  </w:r>
                  <w:r w:rsidR="00AA0A0F">
                    <w:rPr>
                      <w:rFonts w:ascii="Book Antiqua" w:eastAsia="Book Antiqua" w:hAnsi="Book Antiqua" w:cs="Ali_K_Sahifa" w:hint="cs"/>
                      <w:sz w:val="24"/>
                      <w:szCs w:val="24"/>
                      <w:rtl/>
                      <w:lang w:val="en-GB" w:bidi="ar-IQ"/>
                    </w:rPr>
                    <w:t>يازدةم</w:t>
                  </w:r>
                </w:p>
              </w:tc>
              <w:tc>
                <w:tcPr>
                  <w:tcW w:w="8550" w:type="dxa"/>
                </w:tcPr>
                <w:p w14:paraId="6EA8DCCD" w14:textId="3D8DB59B" w:rsidR="005157DE" w:rsidRPr="00383644" w:rsidRDefault="00383644" w:rsidP="00383644">
                  <w:pPr>
                    <w:spacing w:line="360" w:lineRule="auto"/>
                    <w:jc w:val="both"/>
                    <w:rPr>
                      <w:b/>
                      <w:bCs/>
                      <w:sz w:val="28"/>
                      <w:szCs w:val="28"/>
                      <w:rtl/>
                      <w:lang w:bidi="ar-IQ"/>
                    </w:rPr>
                  </w:pPr>
                  <w:r w:rsidRPr="00623E72">
                    <w:rPr>
                      <w:rFonts w:cs="Arial"/>
                      <w:b/>
                      <w:bCs/>
                      <w:sz w:val="28"/>
                      <w:szCs w:val="28"/>
                      <w:rtl/>
                      <w:lang w:bidi="ar-IQ"/>
                    </w:rPr>
                    <w:t xml:space="preserve"> </w:t>
                  </w:r>
                  <w:r w:rsidRPr="00623E72">
                    <w:rPr>
                      <w:rFonts w:cs="Arial" w:hint="cs"/>
                      <w:b/>
                      <w:bCs/>
                      <w:sz w:val="28"/>
                      <w:szCs w:val="28"/>
                      <w:rtl/>
                      <w:lang w:bidi="ar-IQ"/>
                    </w:rPr>
                    <w:t xml:space="preserve"> جۆرەکانی </w:t>
                  </w:r>
                  <w:r w:rsidRPr="00623E72">
                    <w:rPr>
                      <w:rFonts w:cs="Arial"/>
                      <w:b/>
                      <w:bCs/>
                      <w:sz w:val="28"/>
                      <w:szCs w:val="28"/>
                      <w:rtl/>
                      <w:lang w:bidi="ar-IQ"/>
                    </w:rPr>
                    <w:t>المصاداة :-</w:t>
                  </w:r>
                </w:p>
              </w:tc>
            </w:tr>
            <w:tr w:rsidR="005157DE" w:rsidRPr="00141681" w14:paraId="63142A21" w14:textId="77777777" w:rsidTr="00253A2B">
              <w:tc>
                <w:tcPr>
                  <w:tcW w:w="2142" w:type="dxa"/>
                </w:tcPr>
                <w:p w14:paraId="25CFAFD3"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دوازدةم</w:t>
                  </w:r>
                </w:p>
              </w:tc>
              <w:tc>
                <w:tcPr>
                  <w:tcW w:w="8550" w:type="dxa"/>
                </w:tcPr>
                <w:p w14:paraId="76D84D23" w14:textId="3258FFB7" w:rsidR="005157DE" w:rsidRPr="00DB2168" w:rsidRDefault="00383644" w:rsidP="00DB2168">
                  <w:pPr>
                    <w:spacing w:line="360" w:lineRule="auto"/>
                    <w:jc w:val="both"/>
                    <w:rPr>
                      <w:b/>
                      <w:bCs/>
                      <w:sz w:val="28"/>
                      <w:szCs w:val="28"/>
                      <w:rtl/>
                      <w:lang w:bidi="ar-IQ"/>
                    </w:rPr>
                  </w:pPr>
                  <w:r w:rsidRPr="00623E72">
                    <w:rPr>
                      <w:rFonts w:cs="Arial" w:hint="cs"/>
                      <w:b/>
                      <w:bCs/>
                      <w:sz w:val="28"/>
                      <w:szCs w:val="28"/>
                      <w:rtl/>
                      <w:lang w:bidi="ar-IQ"/>
                    </w:rPr>
                    <w:t>پلەکانی</w:t>
                  </w:r>
                  <w:r w:rsidRPr="00623E72">
                    <w:rPr>
                      <w:rFonts w:cs="Arial"/>
                      <w:b/>
                      <w:bCs/>
                      <w:sz w:val="28"/>
                      <w:szCs w:val="28"/>
                      <w:rtl/>
                      <w:lang w:bidi="ar-IQ"/>
                    </w:rPr>
                    <w:t xml:space="preserve"> المصاداة :-</w:t>
                  </w:r>
                </w:p>
              </w:tc>
            </w:tr>
            <w:tr w:rsidR="005157DE" w:rsidRPr="00141681" w14:paraId="582ABEFC" w14:textId="77777777" w:rsidTr="00253A2B">
              <w:tc>
                <w:tcPr>
                  <w:tcW w:w="2142" w:type="dxa"/>
                </w:tcPr>
                <w:p w14:paraId="17A11BEB"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سيَنزةم</w:t>
                  </w:r>
                </w:p>
              </w:tc>
              <w:tc>
                <w:tcPr>
                  <w:tcW w:w="8550" w:type="dxa"/>
                </w:tcPr>
                <w:p w14:paraId="68CE94AE" w14:textId="241E0B5A" w:rsidR="005157DE" w:rsidRPr="00DB2168" w:rsidRDefault="00DB2168" w:rsidP="00DB2168">
                  <w:pPr>
                    <w:spacing w:line="360" w:lineRule="auto"/>
                    <w:jc w:val="both"/>
                    <w:rPr>
                      <w:sz w:val="28"/>
                      <w:szCs w:val="28"/>
                      <w:rtl/>
                      <w:lang w:bidi="ar-IQ"/>
                    </w:rPr>
                  </w:pPr>
                  <w:r>
                    <w:rPr>
                      <w:rFonts w:cs="Arial" w:hint="cs"/>
                      <w:sz w:val="28"/>
                      <w:szCs w:val="28"/>
                      <w:rtl/>
                      <w:lang w:bidi="ar-IQ"/>
                    </w:rPr>
                    <w:t>تیۆرەکانی شیکەرەوەو تەفسیری</w:t>
                  </w:r>
                  <w:r w:rsidRPr="003D479A">
                    <w:rPr>
                      <w:rFonts w:cs="Arial"/>
                      <w:sz w:val="28"/>
                      <w:szCs w:val="28"/>
                      <w:rtl/>
                      <w:lang w:bidi="ar-IQ"/>
                    </w:rPr>
                    <w:t xml:space="preserve"> المصاداة </w:t>
                  </w:r>
                </w:p>
              </w:tc>
            </w:tr>
            <w:tr w:rsidR="005157DE" w:rsidRPr="00141681" w14:paraId="3FF9CF86" w14:textId="77777777" w:rsidTr="00253A2B">
              <w:tc>
                <w:tcPr>
                  <w:tcW w:w="2142" w:type="dxa"/>
                </w:tcPr>
                <w:p w14:paraId="7AEDB956"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هةفتةي</w:t>
                  </w:r>
                  <w:r w:rsidR="00AA0A0F">
                    <w:rPr>
                      <w:rFonts w:ascii="Book Antiqua" w:eastAsia="Book Antiqua" w:hAnsi="Book Antiqua" w:cs="Ali_K_Sahifa" w:hint="cs"/>
                      <w:sz w:val="24"/>
                      <w:szCs w:val="24"/>
                      <w:rtl/>
                      <w:lang w:val="en-GB" w:bidi="ar-IQ"/>
                    </w:rPr>
                    <w:t>ضواردةم</w:t>
                  </w:r>
                </w:p>
              </w:tc>
              <w:tc>
                <w:tcPr>
                  <w:tcW w:w="8550" w:type="dxa"/>
                </w:tcPr>
                <w:p w14:paraId="03507088" w14:textId="21076551" w:rsidR="005157DE" w:rsidRPr="00DB2168" w:rsidRDefault="00B00638" w:rsidP="00DB2168">
                  <w:pPr>
                    <w:spacing w:line="360" w:lineRule="auto"/>
                    <w:jc w:val="both"/>
                    <w:rPr>
                      <w:sz w:val="28"/>
                      <w:szCs w:val="28"/>
                      <w:rtl/>
                      <w:lang w:bidi="ar-IQ"/>
                    </w:rPr>
                  </w:pPr>
                  <w:r w:rsidRPr="00DB2168">
                    <w:rPr>
                      <w:rFonts w:cs="Ali_K_Sahifa"/>
                      <w:b/>
                      <w:bCs/>
                      <w:sz w:val="28"/>
                      <w:szCs w:val="28"/>
                      <w:rtl/>
                      <w:lang w:bidi="ar-IQ"/>
                    </w:rPr>
                    <w:t xml:space="preserve"> </w:t>
                  </w:r>
                  <w:r w:rsidR="00DB2168" w:rsidRPr="00DB2168">
                    <w:rPr>
                      <w:rFonts w:cs="Arial" w:hint="cs"/>
                      <w:sz w:val="28"/>
                      <w:szCs w:val="28"/>
                      <w:rtl/>
                      <w:lang w:bidi="ar-IQ"/>
                    </w:rPr>
                    <w:t xml:space="preserve">چارەسەری </w:t>
                  </w:r>
                  <w:r w:rsidR="00DB2168" w:rsidRPr="00DB2168">
                    <w:rPr>
                      <w:rFonts w:cs="Arial"/>
                      <w:sz w:val="28"/>
                      <w:szCs w:val="28"/>
                      <w:rtl/>
                      <w:lang w:bidi="ar-IQ"/>
                    </w:rPr>
                    <w:t>(المصاداة)</w:t>
                  </w:r>
                  <w:r w:rsidR="00DB2168" w:rsidRPr="00DB2168">
                    <w:rPr>
                      <w:rFonts w:cs="Arial" w:hint="cs"/>
                      <w:sz w:val="28"/>
                      <w:szCs w:val="28"/>
                      <w:rtl/>
                      <w:lang w:bidi="ar-IQ"/>
                    </w:rPr>
                    <w:t xml:space="preserve"> ی ئەوانەی ئۆتیزمیان هەیە</w:t>
                  </w:r>
                  <w:r w:rsidR="00DB2168" w:rsidRPr="00DB2168">
                    <w:rPr>
                      <w:rFonts w:cs="Arial"/>
                      <w:sz w:val="28"/>
                      <w:szCs w:val="28"/>
                      <w:rtl/>
                      <w:lang w:bidi="ar-IQ"/>
                    </w:rPr>
                    <w:t xml:space="preserve">:- </w:t>
                  </w:r>
                </w:p>
              </w:tc>
            </w:tr>
            <w:tr w:rsidR="005157DE" w:rsidRPr="00141681" w14:paraId="68E57B22" w14:textId="77777777" w:rsidTr="00253A2B">
              <w:tc>
                <w:tcPr>
                  <w:tcW w:w="2142" w:type="dxa"/>
                </w:tcPr>
                <w:p w14:paraId="6D9B1169"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ثازدةم</w:t>
                  </w:r>
                </w:p>
              </w:tc>
              <w:tc>
                <w:tcPr>
                  <w:tcW w:w="8550" w:type="dxa"/>
                </w:tcPr>
                <w:p w14:paraId="539727FA" w14:textId="2A2D6E76" w:rsidR="005157DE" w:rsidRPr="00DB2168" w:rsidRDefault="00DB2168" w:rsidP="00DB2168">
                  <w:pPr>
                    <w:jc w:val="both"/>
                    <w:rPr>
                      <w:rFonts w:cs="Ali_K_Sahifa"/>
                      <w:b/>
                      <w:bCs/>
                      <w:rtl/>
                      <w:lang w:bidi="ar-IQ"/>
                    </w:rPr>
                  </w:pPr>
                  <w:r w:rsidRPr="00DB2168">
                    <w:rPr>
                      <w:rFonts w:cs="Arial" w:hint="cs"/>
                      <w:rtl/>
                      <w:lang w:bidi="ar-IQ"/>
                    </w:rPr>
                    <w:t>ستراتیژیەتی هەوڵدانی بەیەک نەبەستراو (</w:t>
                  </w:r>
                  <w:r w:rsidRPr="00DB2168">
                    <w:rPr>
                      <w:rFonts w:cs="Arial"/>
                      <w:rtl/>
                      <w:lang w:bidi="ar-IQ"/>
                    </w:rPr>
                    <w:t>تتكون إستراتيجية المحاولة المنفصلة</w:t>
                  </w:r>
                  <w:r w:rsidRPr="00DB2168">
                    <w:rPr>
                      <w:rFonts w:cs="Arial" w:hint="cs"/>
                      <w:rtl/>
                      <w:lang w:bidi="ar-IQ"/>
                    </w:rPr>
                    <w:t>)</w:t>
                  </w:r>
                </w:p>
              </w:tc>
            </w:tr>
            <w:tr w:rsidR="005157DE" w:rsidRPr="00141681" w14:paraId="6BF12AAA" w14:textId="77777777" w:rsidTr="00253A2B">
              <w:tc>
                <w:tcPr>
                  <w:tcW w:w="2142" w:type="dxa"/>
                </w:tcPr>
                <w:p w14:paraId="46B1B4F9"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شانزةم</w:t>
                  </w:r>
                </w:p>
              </w:tc>
              <w:tc>
                <w:tcPr>
                  <w:tcW w:w="8550" w:type="dxa"/>
                </w:tcPr>
                <w:p w14:paraId="7BB1B81D" w14:textId="6A795411" w:rsidR="005157DE" w:rsidRPr="00DB2168" w:rsidRDefault="00DB2168" w:rsidP="00DB2168">
                  <w:pPr>
                    <w:rPr>
                      <w:rFonts w:cs="Ali_K_Sahifa"/>
                      <w:b/>
                      <w:bCs/>
                      <w:rtl/>
                      <w:lang w:bidi="ar-IQ"/>
                    </w:rPr>
                  </w:pPr>
                  <w:r w:rsidRPr="00DB2168">
                    <w:rPr>
                      <w:rFonts w:cs="Arial" w:hint="cs"/>
                      <w:rtl/>
                      <w:lang w:bidi="ar-IQ"/>
                    </w:rPr>
                    <w:t>ستراتیژیەتی هەوڵدانی بەیەک نەبەستراو (</w:t>
                  </w:r>
                  <w:r w:rsidRPr="00DB2168">
                    <w:rPr>
                      <w:rFonts w:cs="Arial"/>
                      <w:rtl/>
                      <w:lang w:bidi="ar-IQ"/>
                    </w:rPr>
                    <w:t>تتكون إستراتيجية المحاولة المنفصلة</w:t>
                  </w:r>
                </w:p>
              </w:tc>
            </w:tr>
            <w:tr w:rsidR="005157DE" w:rsidRPr="00141681" w14:paraId="75F01EF8" w14:textId="77777777" w:rsidTr="00253A2B">
              <w:tc>
                <w:tcPr>
                  <w:tcW w:w="2142" w:type="dxa"/>
                </w:tcPr>
                <w:p w14:paraId="1DFEBEF6"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حةظدةم</w:t>
                  </w:r>
                </w:p>
              </w:tc>
              <w:tc>
                <w:tcPr>
                  <w:tcW w:w="8550" w:type="dxa"/>
                </w:tcPr>
                <w:p w14:paraId="025E47AB" w14:textId="6B8B6E69" w:rsidR="005157DE" w:rsidRPr="00DB2168" w:rsidRDefault="00DB2168" w:rsidP="00DB2168">
                  <w:pPr>
                    <w:rPr>
                      <w:rFonts w:ascii="Book Antiqua" w:eastAsia="Book Antiqua" w:hAnsi="Book Antiqua" w:cs="Ali_K_Sahifa"/>
                      <w:b/>
                      <w:bCs/>
                      <w:rtl/>
                      <w:lang w:bidi="ar-IQ"/>
                    </w:rPr>
                  </w:pPr>
                  <w:r w:rsidRPr="00DB2168">
                    <w:rPr>
                      <w:rFonts w:cs="Arial" w:hint="cs"/>
                      <w:rtl/>
                      <w:lang w:bidi="ar-IQ"/>
                    </w:rPr>
                    <w:t>ستراتیژیەتی هەوڵدانی بەیەک نەبەستراو (</w:t>
                  </w:r>
                  <w:r w:rsidRPr="00DB2168">
                    <w:rPr>
                      <w:rFonts w:cs="Arial"/>
                      <w:rtl/>
                      <w:lang w:bidi="ar-IQ"/>
                    </w:rPr>
                    <w:t>تتكون إستراتيجية المحاولة المنفصلة</w:t>
                  </w:r>
                </w:p>
              </w:tc>
            </w:tr>
            <w:tr w:rsidR="005157DE" w:rsidRPr="00141681" w14:paraId="74E95C3D" w14:textId="77777777" w:rsidTr="00253A2B">
              <w:tc>
                <w:tcPr>
                  <w:tcW w:w="2142" w:type="dxa"/>
                </w:tcPr>
                <w:p w14:paraId="17E1049D"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هةذدةم</w:t>
                  </w:r>
                </w:p>
              </w:tc>
              <w:tc>
                <w:tcPr>
                  <w:tcW w:w="8550" w:type="dxa"/>
                </w:tcPr>
                <w:p w14:paraId="66A2216E" w14:textId="486EB0C9" w:rsidR="005157DE" w:rsidRPr="00DB2168" w:rsidRDefault="00DB2168" w:rsidP="00DB2168">
                  <w:pPr>
                    <w:spacing w:line="360" w:lineRule="auto"/>
                    <w:jc w:val="both"/>
                    <w:rPr>
                      <w:rtl/>
                      <w:lang w:bidi="ar-IQ"/>
                    </w:rPr>
                  </w:pPr>
                  <w:r w:rsidRPr="00DB2168">
                    <w:rPr>
                      <w:rFonts w:cs="Arial" w:hint="cs"/>
                      <w:rtl/>
                      <w:lang w:bidi="ar-IQ"/>
                    </w:rPr>
                    <w:t>دووەم</w:t>
                  </w:r>
                  <w:r w:rsidRPr="00DB2168">
                    <w:rPr>
                      <w:rFonts w:cs="Arial"/>
                      <w:rtl/>
                      <w:lang w:bidi="ar-IQ"/>
                    </w:rPr>
                    <w:t xml:space="preserve"> :-</w:t>
                  </w:r>
                  <w:r w:rsidRPr="00DB2168">
                    <w:rPr>
                      <w:rFonts w:cs="Arial" w:hint="cs"/>
                      <w:rtl/>
                      <w:lang w:bidi="ar-IQ"/>
                    </w:rPr>
                    <w:t xml:space="preserve"> </w:t>
                  </w:r>
                  <w:r w:rsidRPr="00DB2168">
                    <w:rPr>
                      <w:rFonts w:cs="Arial"/>
                      <w:rtl/>
                      <w:lang w:bidi="ar-IQ"/>
                    </w:rPr>
                    <w:t xml:space="preserve"> </w:t>
                  </w:r>
                  <w:r w:rsidRPr="00DB2168">
                    <w:rPr>
                      <w:rFonts w:cs="Arial" w:hint="cs"/>
                      <w:rtl/>
                      <w:lang w:bidi="ar-IQ"/>
                    </w:rPr>
                    <w:t>ستراتیژیەتی دواکەوتنی زەمەنی (</w:t>
                  </w:r>
                  <w:r w:rsidRPr="00DB2168">
                    <w:rPr>
                      <w:rFonts w:cs="Arial"/>
                      <w:rtl/>
                      <w:lang w:bidi="ar-IQ"/>
                    </w:rPr>
                    <w:t>استراتيجية التأخير الزمنى</w:t>
                  </w:r>
                  <w:r w:rsidRPr="00DB2168">
                    <w:rPr>
                      <w:rFonts w:cs="Arial" w:hint="cs"/>
                      <w:rtl/>
                      <w:lang w:bidi="ar-IQ"/>
                    </w:rPr>
                    <w:t>)</w:t>
                  </w:r>
                  <w:r w:rsidRPr="00DB2168">
                    <w:rPr>
                      <w:rFonts w:cs="Arial"/>
                      <w:rtl/>
                      <w:lang w:bidi="ar-IQ"/>
                    </w:rPr>
                    <w:t xml:space="preserve"> (</w:t>
                  </w:r>
                  <w:r w:rsidRPr="00DB2168">
                    <w:rPr>
                      <w:lang w:bidi="ar-IQ"/>
                    </w:rPr>
                    <w:t>TIME DELAY</w:t>
                  </w:r>
                  <w:r w:rsidRPr="00DB2168">
                    <w:rPr>
                      <w:rFonts w:cs="Arial"/>
                      <w:rtl/>
                      <w:lang w:bidi="ar-IQ"/>
                    </w:rPr>
                    <w:t>)</w:t>
                  </w:r>
                </w:p>
              </w:tc>
            </w:tr>
            <w:tr w:rsidR="005157DE" w:rsidRPr="00141681" w14:paraId="6B6D2D9D" w14:textId="77777777" w:rsidTr="00253A2B">
              <w:tc>
                <w:tcPr>
                  <w:tcW w:w="2142" w:type="dxa"/>
                </w:tcPr>
                <w:p w14:paraId="378483DA" w14:textId="77777777" w:rsidR="005157DE" w:rsidRPr="00E56FCA" w:rsidRDefault="005157DE" w:rsidP="00AA0A0F">
                  <w:pPr>
                    <w:rPr>
                      <w:rFonts w:ascii="Book Antiqua" w:eastAsia="Book Antiqua" w:hAnsi="Book Antiqua" w:cs="Ali_K_Sahifa"/>
                      <w:sz w:val="24"/>
                      <w:szCs w:val="24"/>
                      <w:rtl/>
                      <w:lang w:val="en-GB" w:bidi="ar-IQ"/>
                    </w:rPr>
                  </w:pPr>
                  <w:r w:rsidRPr="00E56FCA">
                    <w:rPr>
                      <w:rFonts w:ascii="Book Antiqua" w:eastAsia="Book Antiqua" w:hAnsi="Book Antiqua" w:cs="Ali_K_Sahifa" w:hint="cs"/>
                      <w:sz w:val="24"/>
                      <w:szCs w:val="24"/>
                      <w:rtl/>
                      <w:lang w:val="en-GB" w:bidi="ar-IQ"/>
                    </w:rPr>
                    <w:t xml:space="preserve">هةفتةي </w:t>
                  </w:r>
                  <w:r w:rsidR="00AA0A0F">
                    <w:rPr>
                      <w:rFonts w:ascii="Book Antiqua" w:eastAsia="Book Antiqua" w:hAnsi="Book Antiqua" w:cs="Ali_K_Sahifa" w:hint="cs"/>
                      <w:sz w:val="24"/>
                      <w:szCs w:val="24"/>
                      <w:rtl/>
                      <w:lang w:val="en-GB" w:bidi="ar-IQ"/>
                    </w:rPr>
                    <w:t>نؤزدةم</w:t>
                  </w:r>
                </w:p>
              </w:tc>
              <w:tc>
                <w:tcPr>
                  <w:tcW w:w="8550" w:type="dxa"/>
                </w:tcPr>
                <w:p w14:paraId="0A3D442D" w14:textId="1D6DCCFF" w:rsidR="005157DE" w:rsidRPr="00DB2168" w:rsidRDefault="00DB2168" w:rsidP="00DB2168">
                  <w:pPr>
                    <w:spacing w:line="360" w:lineRule="auto"/>
                    <w:jc w:val="both"/>
                    <w:rPr>
                      <w:rtl/>
                      <w:lang w:bidi="ar-IQ"/>
                    </w:rPr>
                  </w:pPr>
                  <w:r w:rsidRPr="00DB2168">
                    <w:rPr>
                      <w:rFonts w:cs="Arial" w:hint="cs"/>
                      <w:rtl/>
                      <w:lang w:bidi="ar-IQ"/>
                    </w:rPr>
                    <w:t>دووەم</w:t>
                  </w:r>
                  <w:r w:rsidRPr="00DB2168">
                    <w:rPr>
                      <w:rFonts w:cs="Arial"/>
                      <w:rtl/>
                      <w:lang w:bidi="ar-IQ"/>
                    </w:rPr>
                    <w:t xml:space="preserve"> :-</w:t>
                  </w:r>
                  <w:r w:rsidRPr="00DB2168">
                    <w:rPr>
                      <w:rFonts w:cs="Arial" w:hint="cs"/>
                      <w:rtl/>
                      <w:lang w:bidi="ar-IQ"/>
                    </w:rPr>
                    <w:t xml:space="preserve"> </w:t>
                  </w:r>
                  <w:r w:rsidRPr="00DB2168">
                    <w:rPr>
                      <w:rFonts w:cs="Arial"/>
                      <w:rtl/>
                      <w:lang w:bidi="ar-IQ"/>
                    </w:rPr>
                    <w:t xml:space="preserve"> </w:t>
                  </w:r>
                  <w:r w:rsidRPr="00DB2168">
                    <w:rPr>
                      <w:rFonts w:cs="Arial" w:hint="cs"/>
                      <w:rtl/>
                      <w:lang w:bidi="ar-IQ"/>
                    </w:rPr>
                    <w:t>ستراتیژیەتی دواکەوتنی زەمەنی (</w:t>
                  </w:r>
                  <w:r w:rsidRPr="00DB2168">
                    <w:rPr>
                      <w:rFonts w:cs="Arial"/>
                      <w:rtl/>
                      <w:lang w:bidi="ar-IQ"/>
                    </w:rPr>
                    <w:t>استراتيجية التأخير الزمنى</w:t>
                  </w:r>
                  <w:r w:rsidRPr="00DB2168">
                    <w:rPr>
                      <w:rFonts w:cs="Arial" w:hint="cs"/>
                      <w:rtl/>
                      <w:lang w:bidi="ar-IQ"/>
                    </w:rPr>
                    <w:t>)</w:t>
                  </w:r>
                  <w:r w:rsidRPr="00DB2168">
                    <w:rPr>
                      <w:rFonts w:cs="Arial"/>
                      <w:rtl/>
                      <w:lang w:bidi="ar-IQ"/>
                    </w:rPr>
                    <w:t xml:space="preserve"> (</w:t>
                  </w:r>
                  <w:r w:rsidRPr="00DB2168">
                    <w:rPr>
                      <w:lang w:bidi="ar-IQ"/>
                    </w:rPr>
                    <w:t>TIME DELAY</w:t>
                  </w:r>
                  <w:r w:rsidRPr="00DB2168">
                    <w:rPr>
                      <w:rFonts w:cs="Arial"/>
                      <w:rtl/>
                      <w:lang w:bidi="ar-IQ"/>
                    </w:rPr>
                    <w:t>)</w:t>
                  </w:r>
                </w:p>
              </w:tc>
            </w:tr>
            <w:tr w:rsidR="005157DE" w:rsidRPr="00141681" w14:paraId="1CCB258E" w14:textId="77777777" w:rsidTr="00253A2B">
              <w:tc>
                <w:tcPr>
                  <w:tcW w:w="2142" w:type="dxa"/>
                </w:tcPr>
                <w:p w14:paraId="567BD3E0" w14:textId="77777777" w:rsidR="005157DE" w:rsidRPr="00E56FCA" w:rsidRDefault="005157DE" w:rsidP="00C5374E">
                  <w:pPr>
                    <w:rPr>
                      <w:rFonts w:ascii="Book Antiqua" w:eastAsia="Book Antiqua" w:hAnsi="Book Antiqua" w:cs="Ali_K_Sahifa"/>
                      <w:sz w:val="24"/>
                      <w:szCs w:val="24"/>
                      <w:rtl/>
                      <w:lang w:val="en-GB" w:bidi="ar-IQ"/>
                    </w:rPr>
                  </w:pPr>
                </w:p>
              </w:tc>
              <w:tc>
                <w:tcPr>
                  <w:tcW w:w="8550" w:type="dxa"/>
                </w:tcPr>
                <w:p w14:paraId="677C0B52" w14:textId="77777777" w:rsidR="005157DE" w:rsidRPr="00F17A24" w:rsidRDefault="005157DE" w:rsidP="00F17A24">
                  <w:pPr>
                    <w:rPr>
                      <w:rFonts w:cs="Ali_K_Sahifa"/>
                      <w:b/>
                      <w:bCs/>
                      <w:sz w:val="28"/>
                      <w:szCs w:val="28"/>
                      <w:rtl/>
                      <w:lang w:bidi="ar-IQ"/>
                    </w:rPr>
                  </w:pPr>
                </w:p>
              </w:tc>
            </w:tr>
            <w:tr w:rsidR="005157DE" w:rsidRPr="00141681" w14:paraId="3085E8A7" w14:textId="77777777" w:rsidTr="00253A2B">
              <w:tc>
                <w:tcPr>
                  <w:tcW w:w="2142" w:type="dxa"/>
                </w:tcPr>
                <w:p w14:paraId="386C671E" w14:textId="77777777" w:rsidR="005157DE" w:rsidRPr="00E56FCA" w:rsidRDefault="005157DE" w:rsidP="00C5374E">
                  <w:pPr>
                    <w:rPr>
                      <w:rFonts w:ascii="Book Antiqua" w:eastAsia="Book Antiqua" w:hAnsi="Book Antiqua" w:cs="Ali_K_Sahifa"/>
                      <w:sz w:val="24"/>
                      <w:szCs w:val="24"/>
                      <w:rtl/>
                      <w:lang w:val="en-GB" w:bidi="ar-IQ"/>
                    </w:rPr>
                  </w:pPr>
                </w:p>
              </w:tc>
              <w:tc>
                <w:tcPr>
                  <w:tcW w:w="8550" w:type="dxa"/>
                </w:tcPr>
                <w:p w14:paraId="31BCBC05" w14:textId="77777777" w:rsidR="005157DE" w:rsidRPr="00E56FCA" w:rsidRDefault="005157DE" w:rsidP="00F17A24">
                  <w:pPr>
                    <w:pStyle w:val="ListParagraph"/>
                    <w:rPr>
                      <w:rFonts w:cs="Ali_K_Sahifa"/>
                      <w:b/>
                      <w:bCs/>
                      <w:sz w:val="28"/>
                      <w:szCs w:val="28"/>
                    </w:rPr>
                  </w:pPr>
                </w:p>
              </w:tc>
            </w:tr>
            <w:tr w:rsidR="005157DE" w:rsidRPr="00141681" w14:paraId="119A7FFF" w14:textId="77777777" w:rsidTr="00253A2B">
              <w:tc>
                <w:tcPr>
                  <w:tcW w:w="2142" w:type="dxa"/>
                </w:tcPr>
                <w:p w14:paraId="1C3B2A88" w14:textId="77777777" w:rsidR="005157DE" w:rsidRPr="00E56FCA" w:rsidRDefault="005157DE" w:rsidP="00C5374E">
                  <w:pPr>
                    <w:rPr>
                      <w:rFonts w:ascii="Book Antiqua" w:eastAsia="Book Antiqua" w:hAnsi="Book Antiqua" w:cs="Ali_K_Sahifa"/>
                      <w:sz w:val="24"/>
                      <w:szCs w:val="24"/>
                      <w:rtl/>
                      <w:lang w:val="en-GB" w:bidi="ar-IQ"/>
                    </w:rPr>
                  </w:pPr>
                </w:p>
              </w:tc>
              <w:tc>
                <w:tcPr>
                  <w:tcW w:w="8550" w:type="dxa"/>
                </w:tcPr>
                <w:p w14:paraId="24DB7169" w14:textId="77777777" w:rsidR="005157DE" w:rsidRPr="00E56FCA" w:rsidRDefault="005157DE" w:rsidP="00F17A24">
                  <w:pPr>
                    <w:pStyle w:val="ListParagraph"/>
                    <w:rPr>
                      <w:rFonts w:cs="Ali_K_Sahifa"/>
                      <w:b/>
                      <w:bCs/>
                      <w:sz w:val="28"/>
                      <w:szCs w:val="28"/>
                    </w:rPr>
                  </w:pPr>
                </w:p>
              </w:tc>
            </w:tr>
            <w:tr w:rsidR="00141681" w:rsidRPr="00141681" w14:paraId="1F04FBFB" w14:textId="77777777" w:rsidTr="00253A2B">
              <w:tc>
                <w:tcPr>
                  <w:tcW w:w="2142" w:type="dxa"/>
                </w:tcPr>
                <w:p w14:paraId="6F2D0B9D" w14:textId="77777777" w:rsidR="00141681" w:rsidRPr="00E56FCA" w:rsidRDefault="00141681" w:rsidP="00141681">
                  <w:pPr>
                    <w:rPr>
                      <w:rFonts w:ascii="Book Antiqua" w:eastAsia="Book Antiqua" w:hAnsi="Book Antiqua" w:cs="Ali_K_Sahifa"/>
                      <w:sz w:val="24"/>
                      <w:szCs w:val="24"/>
                      <w:rtl/>
                      <w:lang w:val="en-GB" w:bidi="ar-IQ"/>
                    </w:rPr>
                  </w:pPr>
                </w:p>
              </w:tc>
              <w:tc>
                <w:tcPr>
                  <w:tcW w:w="8550" w:type="dxa"/>
                </w:tcPr>
                <w:p w14:paraId="2E2365CC" w14:textId="77777777" w:rsidR="00141681" w:rsidRPr="000035B5" w:rsidRDefault="00141681" w:rsidP="00F17A24">
                  <w:pPr>
                    <w:pStyle w:val="ListParagraph"/>
                    <w:rPr>
                      <w:rFonts w:ascii="Book Antiqua" w:eastAsia="Book Antiqua" w:hAnsi="Book Antiqua" w:cs="Ali_K_Sahifa"/>
                      <w:b/>
                      <w:bCs/>
                      <w:sz w:val="24"/>
                      <w:szCs w:val="24"/>
                      <w:rtl/>
                      <w:lang w:val="en-GB" w:bidi="ar-IQ"/>
                    </w:rPr>
                  </w:pPr>
                </w:p>
              </w:tc>
            </w:tr>
            <w:tr w:rsidR="005157DE" w:rsidRPr="00141681" w14:paraId="0503CB22" w14:textId="77777777" w:rsidTr="00253A2B">
              <w:tc>
                <w:tcPr>
                  <w:tcW w:w="2142" w:type="dxa"/>
                </w:tcPr>
                <w:p w14:paraId="1D43A0DB" w14:textId="77777777" w:rsidR="005157DE" w:rsidRDefault="005157DE" w:rsidP="00141681">
                  <w:pPr>
                    <w:rPr>
                      <w:rFonts w:ascii="Book Antiqua" w:eastAsia="Book Antiqua" w:hAnsi="Book Antiqua" w:cs="Ali_K_Sahifa"/>
                      <w:sz w:val="24"/>
                      <w:szCs w:val="24"/>
                      <w:rtl/>
                      <w:lang w:val="en-GB" w:bidi="ar-IQ"/>
                    </w:rPr>
                  </w:pPr>
                </w:p>
              </w:tc>
              <w:tc>
                <w:tcPr>
                  <w:tcW w:w="8550" w:type="dxa"/>
                </w:tcPr>
                <w:p w14:paraId="467EAEC6" w14:textId="77777777" w:rsidR="005157DE" w:rsidRPr="000035B5" w:rsidRDefault="005157DE" w:rsidP="00F17A24">
                  <w:pPr>
                    <w:pStyle w:val="ListParagraph"/>
                    <w:rPr>
                      <w:rFonts w:ascii="Book Antiqua" w:eastAsia="Book Antiqua" w:hAnsi="Book Antiqua" w:cs="Ali_K_Sahifa"/>
                      <w:b/>
                      <w:bCs/>
                      <w:sz w:val="24"/>
                      <w:szCs w:val="24"/>
                      <w:rtl/>
                      <w:lang w:val="en-GB" w:bidi="ar-IQ"/>
                    </w:rPr>
                  </w:pPr>
                </w:p>
              </w:tc>
            </w:tr>
          </w:tbl>
          <w:p w14:paraId="7D948BB9" w14:textId="77777777" w:rsidR="00141681" w:rsidRPr="00141681" w:rsidRDefault="00141681" w:rsidP="00141681">
            <w:pPr>
              <w:spacing w:after="0" w:line="240" w:lineRule="auto"/>
              <w:rPr>
                <w:rFonts w:asciiTheme="majorBidi" w:eastAsia="Calibri" w:hAnsiTheme="majorBidi" w:cstheme="majorBidi"/>
                <w:sz w:val="24"/>
                <w:szCs w:val="24"/>
                <w:lang w:bidi="ar-IQ"/>
              </w:rPr>
            </w:pPr>
          </w:p>
        </w:tc>
      </w:tr>
      <w:tr w:rsidR="00141681" w:rsidRPr="00141681" w14:paraId="73A4B5D2" w14:textId="77777777" w:rsidTr="00253A2B">
        <w:trPr>
          <w:trHeight w:val="732"/>
        </w:trPr>
        <w:tc>
          <w:tcPr>
            <w:tcW w:w="8856" w:type="dxa"/>
            <w:gridSpan w:val="2"/>
          </w:tcPr>
          <w:p w14:paraId="7D6D0829" w14:textId="77777777" w:rsidR="00141681" w:rsidRPr="006D60F0" w:rsidRDefault="006D60F0" w:rsidP="00141681">
            <w:pPr>
              <w:spacing w:after="0" w:line="240" w:lineRule="auto"/>
              <w:jc w:val="both"/>
              <w:rPr>
                <w:rFonts w:ascii="Times New Roman" w:eastAsia="Times New Roman" w:hAnsi="Times New Roman" w:cs="Ali_K_Sharif"/>
                <w:sz w:val="24"/>
                <w:szCs w:val="24"/>
                <w:rtl/>
                <w:lang w:bidi="ar-IQ"/>
              </w:rPr>
            </w:pPr>
            <w:r w:rsidRPr="006D60F0">
              <w:rPr>
                <w:rFonts w:ascii="Times New Roman" w:eastAsia="Times New Roman" w:hAnsi="Times New Roman" w:cs="Ali_K_Sharif" w:hint="cs"/>
                <w:sz w:val="24"/>
                <w:szCs w:val="24"/>
                <w:rtl/>
                <w:lang w:bidi="ar-IQ"/>
              </w:rPr>
              <w:lastRenderedPageBreak/>
              <w:t>تاقيكردنةوةكان ؟</w:t>
            </w:r>
          </w:p>
          <w:p w14:paraId="5ADF13EA" w14:textId="165D7FDE" w:rsidR="006D60F0" w:rsidRDefault="008C3FAA" w:rsidP="006D60F0">
            <w:pPr>
              <w:spacing w:after="0" w:line="240" w:lineRule="auto"/>
              <w:rPr>
                <w:rFonts w:ascii="Times New Roman" w:eastAsia="Times New Roman" w:hAnsi="Times New Roman" w:cs="Ali_K_Sharif"/>
                <w:sz w:val="24"/>
                <w:szCs w:val="24"/>
                <w:rtl/>
                <w:lang w:bidi="ar-IQ"/>
              </w:rPr>
            </w:pPr>
            <w:r>
              <w:rPr>
                <w:rFonts w:ascii="Times New Roman" w:eastAsia="Times New Roman" w:hAnsi="Times New Roman" w:cs="Ali_K_Sharif" w:hint="cs"/>
                <w:sz w:val="24"/>
                <w:szCs w:val="24"/>
                <w:rtl/>
                <w:lang w:bidi="ar-IQ"/>
              </w:rPr>
              <w:t>پرسیار / چەمکی ئۆتیزم بە وردی شیبکەرەوە ؟</w:t>
            </w:r>
          </w:p>
          <w:p w14:paraId="1BFF1F06" w14:textId="65E954D1" w:rsidR="008C3FAA" w:rsidRPr="006D60F0" w:rsidRDefault="008C3FAA" w:rsidP="006D60F0">
            <w:pPr>
              <w:spacing w:after="0" w:line="240" w:lineRule="auto"/>
              <w:rPr>
                <w:rFonts w:ascii="Times New Roman" w:eastAsia="Times New Roman" w:hAnsi="Times New Roman" w:cs="Ali_K_Sharif"/>
                <w:sz w:val="24"/>
                <w:szCs w:val="24"/>
                <w:rtl/>
                <w:lang w:bidi="ar-IQ"/>
              </w:rPr>
            </w:pPr>
            <w:r>
              <w:rPr>
                <w:rFonts w:ascii="Times New Roman" w:eastAsia="Times New Roman" w:hAnsi="Times New Roman" w:cs="Ali_K_Sharif" w:hint="cs"/>
                <w:sz w:val="24"/>
                <w:szCs w:val="24"/>
                <w:rtl/>
                <w:lang w:bidi="ar-IQ"/>
              </w:rPr>
              <w:t xml:space="preserve">وەلام / </w:t>
            </w:r>
          </w:p>
          <w:p w14:paraId="12B9294A" w14:textId="77777777" w:rsidR="008C3FAA" w:rsidRPr="00623E72" w:rsidRDefault="008C3FAA" w:rsidP="008C3FAA">
            <w:pPr>
              <w:spacing w:line="360" w:lineRule="auto"/>
              <w:jc w:val="both"/>
              <w:rPr>
                <w:b/>
                <w:bCs/>
                <w:sz w:val="28"/>
                <w:szCs w:val="28"/>
                <w:rtl/>
                <w:lang w:bidi="ar-IQ"/>
              </w:rPr>
            </w:pPr>
            <w:r w:rsidRPr="00623E72">
              <w:rPr>
                <w:rFonts w:cs="Arial" w:hint="cs"/>
                <w:b/>
                <w:bCs/>
                <w:sz w:val="28"/>
                <w:szCs w:val="28"/>
                <w:rtl/>
                <w:lang w:bidi="ar-IQ"/>
              </w:rPr>
              <w:t>چەمکی ئۆتیزم</w:t>
            </w:r>
          </w:p>
          <w:p w14:paraId="6471BCD8" w14:textId="77777777" w:rsidR="008C3FAA" w:rsidRDefault="008C3FAA" w:rsidP="008C3FAA">
            <w:pPr>
              <w:spacing w:line="360" w:lineRule="auto"/>
              <w:jc w:val="both"/>
              <w:rPr>
                <w:rFonts w:cs="Arial"/>
                <w:sz w:val="28"/>
                <w:szCs w:val="28"/>
                <w:rtl/>
                <w:lang w:bidi="ar-IQ"/>
              </w:rPr>
            </w:pPr>
            <w:r w:rsidRPr="003D479A">
              <w:rPr>
                <w:rFonts w:cs="Arial"/>
                <w:sz w:val="28"/>
                <w:szCs w:val="28"/>
                <w:rtl/>
                <w:lang w:bidi="ar-IQ"/>
              </w:rPr>
              <w:t xml:space="preserve">     </w:t>
            </w:r>
            <w:r>
              <w:rPr>
                <w:rFonts w:cs="Arial" w:hint="cs"/>
                <w:sz w:val="28"/>
                <w:szCs w:val="28"/>
                <w:rtl/>
                <w:lang w:bidi="ar-IQ"/>
              </w:rPr>
              <w:t>ئۆتیزم جۆرێکە لە شڵەژانە ئاڵۆزەکانی گەشە، لە تەمەنی منداڵی تازە لەدایک بوو، بەردەوامی دەبێت تا کۆتایی ژیانی.</w:t>
            </w:r>
          </w:p>
          <w:p w14:paraId="7A6696D0" w14:textId="77777777" w:rsidR="008C3FAA" w:rsidRPr="003D479A" w:rsidRDefault="008C3FAA" w:rsidP="008C3FAA">
            <w:pPr>
              <w:spacing w:line="360" w:lineRule="auto"/>
              <w:jc w:val="both"/>
              <w:rPr>
                <w:sz w:val="28"/>
                <w:szCs w:val="28"/>
                <w:rtl/>
                <w:lang w:bidi="ar-IQ"/>
              </w:rPr>
            </w:pPr>
            <w:r>
              <w:rPr>
                <w:rFonts w:hint="cs"/>
                <w:sz w:val="28"/>
                <w:szCs w:val="28"/>
                <w:rtl/>
                <w:lang w:bidi="ar-IQ"/>
              </w:rPr>
              <w:t xml:space="preserve">       </w:t>
            </w:r>
            <w:r w:rsidRPr="00A909FF">
              <w:rPr>
                <w:rFonts w:hint="cs"/>
                <w:b/>
                <w:bCs/>
                <w:sz w:val="28"/>
                <w:szCs w:val="28"/>
                <w:rtl/>
                <w:lang w:bidi="ar-IQ"/>
              </w:rPr>
              <w:t xml:space="preserve">ئۆتیزم </w:t>
            </w:r>
            <w:r w:rsidRPr="00A909FF">
              <w:rPr>
                <w:rFonts w:hint="cs"/>
                <w:sz w:val="28"/>
                <w:szCs w:val="28"/>
                <w:rtl/>
                <w:lang w:bidi="ar-IQ"/>
              </w:rPr>
              <w:t>پێناسەدەکرێت</w:t>
            </w:r>
            <w:r>
              <w:rPr>
                <w:rFonts w:hint="cs"/>
                <w:sz w:val="28"/>
                <w:szCs w:val="28"/>
                <w:rtl/>
                <w:lang w:bidi="ar-IQ"/>
              </w:rPr>
              <w:t xml:space="preserve"> بە شڵەژانێکی گەشەیی گشتگیر، بەرلە تەمەنی سێ ساڵی دەردەکەوێت و  بەشێویەکی نەرێنی (سلبی) کاردەکاتە سەر چەندین لایەنی وەک پەیوەندی کۆمەڵایەتی لەگەڵ ئەوانی دیکە و پەیوەندی زمان و قسەکردن و پەیوەندی لەدەرەوەی زمان و قسەکردن، دەرکەوتنی هەڵسوکەوت و جولانەوەی نائاسایی و بەردەوام، هەروەها سەرقاڵبوون بە کەلوپەل و گرنگیپێدان بەشێوەیەکی نائاسایی. هەروەکو کاریگەریی دەبێت لەسەر لایەنی مەعریفی (ڕۆشنبیری) و ئەکادیمی بە ئاستی جیاواز </w:t>
            </w:r>
            <w:r w:rsidRPr="003D479A">
              <w:rPr>
                <w:rFonts w:cs="Arial"/>
                <w:sz w:val="28"/>
                <w:szCs w:val="28"/>
                <w:rtl/>
                <w:lang w:bidi="ar-IQ"/>
              </w:rPr>
              <w:t>(</w:t>
            </w:r>
            <w:r w:rsidRPr="003D479A">
              <w:rPr>
                <w:sz w:val="28"/>
                <w:szCs w:val="28"/>
                <w:lang w:bidi="ar-IQ"/>
              </w:rPr>
              <w:t>APA,2002,300</w:t>
            </w:r>
            <w:r w:rsidRPr="003D479A">
              <w:rPr>
                <w:rFonts w:cs="Arial"/>
                <w:sz w:val="28"/>
                <w:szCs w:val="28"/>
                <w:rtl/>
                <w:lang w:bidi="ar-IQ"/>
              </w:rPr>
              <w:t>).</w:t>
            </w:r>
          </w:p>
          <w:p w14:paraId="4CB49C6D" w14:textId="77777777" w:rsidR="008C3FAA" w:rsidRDefault="008C3FAA" w:rsidP="008C3FAA">
            <w:pPr>
              <w:spacing w:line="360" w:lineRule="auto"/>
              <w:jc w:val="both"/>
              <w:rPr>
                <w:rFonts w:cs="Arial"/>
                <w:sz w:val="28"/>
                <w:szCs w:val="28"/>
                <w:rtl/>
                <w:lang w:bidi="ar-IQ"/>
              </w:rPr>
            </w:pPr>
            <w:r>
              <w:rPr>
                <w:rFonts w:cs="Arial" w:hint="cs"/>
                <w:sz w:val="28"/>
                <w:szCs w:val="28"/>
                <w:rtl/>
                <w:lang w:bidi="ar-IQ"/>
              </w:rPr>
              <w:t>یاسای ئەمریکی بۆ فێرکردنی کەسانی کەمئەندام</w:t>
            </w:r>
            <w:r w:rsidRPr="003D479A">
              <w:rPr>
                <w:rFonts w:cs="Arial"/>
                <w:sz w:val="28"/>
                <w:szCs w:val="28"/>
                <w:rtl/>
                <w:lang w:bidi="ar-IQ"/>
              </w:rPr>
              <w:t xml:space="preserve"> (</w:t>
            </w:r>
            <w:r w:rsidRPr="003D479A">
              <w:rPr>
                <w:sz w:val="28"/>
                <w:szCs w:val="28"/>
                <w:lang w:bidi="ar-IQ"/>
              </w:rPr>
              <w:t>Individuals with Disabilities Act),IDEA</w:t>
            </w:r>
            <w:r w:rsidRPr="003D479A">
              <w:rPr>
                <w:rFonts w:cs="Arial"/>
                <w:sz w:val="28"/>
                <w:szCs w:val="28"/>
                <w:rtl/>
                <w:lang w:bidi="ar-IQ"/>
              </w:rPr>
              <w:t xml:space="preserve">  </w:t>
            </w:r>
            <w:r>
              <w:rPr>
                <w:rFonts w:cs="Arial" w:hint="cs"/>
                <w:sz w:val="28"/>
                <w:szCs w:val="28"/>
                <w:rtl/>
                <w:lang w:bidi="ar-IQ"/>
              </w:rPr>
              <w:t xml:space="preserve">پێناسەی ئۆتیزمی کردووە بە؛ کەمئەندامیە لە گەشەکردن بەشێوەیەک کاردەکاتە سەر پەیوەندیکردن بە زمان و قسەکردن و پەیوەندیکردن لە دەرەوەی زمان و قسەکردن و پەیوەندی و تێکەوڵاوی کۆمەڵایەتی، نیشانەکانیشی بەشێوەیەکی بەرچاو بەرلە سێ ساڵی دەردەکەوێت و کاریگەریی نەرێنی دەبێت لەسەر توانای منداڵەکە لەڕووی پەروەردەییەوە. ئۆتیزم پەیوەندی هەیە بە خاسیەت و تایبەتمەندی دیکە وەکو سەرقاڵبوون بە چالاکی دووبارەو جولانەوەی دووبارەی نائاسایی و بەرەنگاربوونەوەی ئەو </w:t>
            </w:r>
            <w:r>
              <w:rPr>
                <w:rFonts w:cs="Arial" w:hint="cs"/>
                <w:sz w:val="28"/>
                <w:szCs w:val="28"/>
                <w:rtl/>
                <w:lang w:bidi="ar-IQ"/>
              </w:rPr>
              <w:lastRenderedPageBreak/>
              <w:t>گۆڕانکارییەی بەسەر ژینگەکەیدا دێت یان بەرەنگاربوونەوەی ئەو گۆڕانکارییەی بەسەر ڕۆتینی ڕۆژانەیدا دێت، سەرباری کاردانەوە نائاساییەکانی یاخود کاردانەوە ناسروشتیەکانی بۆ شارەزایی هەستەوەرەکانی</w:t>
            </w:r>
            <w:r w:rsidRPr="003D479A">
              <w:rPr>
                <w:rFonts w:cs="Arial"/>
                <w:sz w:val="28"/>
                <w:szCs w:val="28"/>
                <w:rtl/>
                <w:lang w:bidi="ar-IQ"/>
              </w:rPr>
              <w:t>.    (</w:t>
            </w:r>
            <w:proofErr w:type="spellStart"/>
            <w:r w:rsidRPr="003D479A">
              <w:rPr>
                <w:sz w:val="28"/>
                <w:szCs w:val="28"/>
                <w:lang w:bidi="ar-IQ"/>
              </w:rPr>
              <w:t>Hallahan,Kauffman</w:t>
            </w:r>
            <w:proofErr w:type="spellEnd"/>
            <w:r w:rsidRPr="003D479A">
              <w:rPr>
                <w:sz w:val="28"/>
                <w:szCs w:val="28"/>
                <w:lang w:bidi="ar-IQ"/>
              </w:rPr>
              <w:t xml:space="preserve"> and Pullen,2009,162</w:t>
            </w:r>
            <w:r>
              <w:rPr>
                <w:rFonts w:cs="Arial"/>
                <w:sz w:val="28"/>
                <w:szCs w:val="28"/>
                <w:rtl/>
                <w:lang w:bidi="ar-IQ"/>
              </w:rPr>
              <w:t>)</w:t>
            </w:r>
            <w:r>
              <w:rPr>
                <w:rFonts w:cs="Arial" w:hint="cs"/>
                <w:sz w:val="28"/>
                <w:szCs w:val="28"/>
                <w:rtl/>
                <w:lang w:bidi="ar-IQ"/>
              </w:rPr>
              <w:t xml:space="preserve"> .</w:t>
            </w:r>
          </w:p>
          <w:p w14:paraId="47E1ECF8" w14:textId="77777777" w:rsidR="008C3FAA" w:rsidRPr="00D94693" w:rsidRDefault="008C3FAA" w:rsidP="008C3FAA">
            <w:pPr>
              <w:spacing w:line="360" w:lineRule="auto"/>
              <w:jc w:val="both"/>
              <w:rPr>
                <w:rFonts w:cs="Arial"/>
                <w:sz w:val="28"/>
                <w:szCs w:val="28"/>
                <w:rtl/>
                <w:lang w:bidi="ar-IQ"/>
              </w:rPr>
            </w:pPr>
            <w:r>
              <w:rPr>
                <w:rFonts w:cs="Arial" w:hint="cs"/>
                <w:sz w:val="28"/>
                <w:szCs w:val="28"/>
                <w:rtl/>
                <w:lang w:bidi="ar-IQ"/>
              </w:rPr>
              <w:t xml:space="preserve">هەروەکو ئۆتیزم پێناسە دەکرێت یەکێک لە </w:t>
            </w:r>
            <w:r>
              <w:rPr>
                <w:rFonts w:hint="cs"/>
                <w:sz w:val="28"/>
                <w:szCs w:val="28"/>
                <w:rtl/>
                <w:lang w:bidi="ar-IQ"/>
              </w:rPr>
              <w:t>شڵەژانانەکانی</w:t>
            </w:r>
            <w:r>
              <w:rPr>
                <w:rFonts w:cs="Arial" w:hint="cs"/>
                <w:sz w:val="28"/>
                <w:szCs w:val="28"/>
                <w:rtl/>
                <w:lang w:bidi="ar-IQ"/>
              </w:rPr>
              <w:t xml:space="preserve"> گەشەکردن کە لەماوەی سێ ساڵی یەکەمی تەمەنی منداڵ دەردەکەوێت و یەکێک لە نیشانەکانی ئەو تێکچوونە ئەوەیە ناتوانێن پەیوەندی لەگەڵ ئەوانی دیکە ببەستێت، هەروەها بە چەند چالاکیەکی دووبارەی نائاسایی سەرقاڵ دەبێت، هەڵدەستێت بە ئەنجامدانی جولانەوەی بێ گۆڕانکاریی و هەموو گۆڕانکارییەک لە ژینگەو دەوروبەری ڕەتدەکاتەوە، جگەلەوەش بەوە دەناسرێتەوە کاردانەوەی توندی دەبێت بەرامبەر وروژاندنی هەستەوەرەکانی لەگەڵ </w:t>
            </w:r>
            <w:r>
              <w:rPr>
                <w:rFonts w:hint="cs"/>
                <w:sz w:val="28"/>
                <w:szCs w:val="28"/>
                <w:rtl/>
                <w:lang w:bidi="ar-IQ"/>
              </w:rPr>
              <w:t>شڵەژان</w:t>
            </w:r>
            <w:r>
              <w:rPr>
                <w:rFonts w:cs="Arial" w:hint="cs"/>
                <w:sz w:val="28"/>
                <w:szCs w:val="28"/>
                <w:rtl/>
                <w:lang w:bidi="ar-IQ"/>
              </w:rPr>
              <w:t xml:space="preserve"> لە زمان و قسەکردن. </w:t>
            </w:r>
            <w:r w:rsidRPr="003D479A">
              <w:rPr>
                <w:rFonts w:cs="Arial"/>
                <w:sz w:val="28"/>
                <w:szCs w:val="28"/>
                <w:rtl/>
                <w:lang w:bidi="ar-IQ"/>
              </w:rPr>
              <w:t xml:space="preserve"> (</w:t>
            </w:r>
            <w:r w:rsidRPr="003D479A">
              <w:rPr>
                <w:sz w:val="28"/>
                <w:szCs w:val="28"/>
                <w:lang w:bidi="ar-IQ"/>
              </w:rPr>
              <w:t>Rogers,2009,32</w:t>
            </w:r>
            <w:r w:rsidRPr="003D479A">
              <w:rPr>
                <w:rFonts w:cs="Arial"/>
                <w:sz w:val="28"/>
                <w:szCs w:val="28"/>
                <w:rtl/>
                <w:lang w:bidi="ar-IQ"/>
              </w:rPr>
              <w:t>)</w:t>
            </w:r>
          </w:p>
          <w:p w14:paraId="414CCB19" w14:textId="77777777" w:rsidR="008C3FAA" w:rsidRDefault="008C3FAA" w:rsidP="008C3FAA">
            <w:pPr>
              <w:spacing w:line="360" w:lineRule="auto"/>
              <w:jc w:val="both"/>
              <w:rPr>
                <w:rFonts w:cs="Arial"/>
                <w:sz w:val="28"/>
                <w:szCs w:val="28"/>
                <w:lang w:bidi="ar-IQ"/>
              </w:rPr>
            </w:pPr>
            <w:r w:rsidRPr="003D479A">
              <w:rPr>
                <w:rFonts w:cs="Arial"/>
                <w:sz w:val="28"/>
                <w:szCs w:val="28"/>
                <w:rtl/>
                <w:lang w:bidi="ar-IQ"/>
              </w:rPr>
              <w:t xml:space="preserve">    </w:t>
            </w:r>
            <w:r>
              <w:rPr>
                <w:rFonts w:cs="Arial" w:hint="cs"/>
                <w:sz w:val="28"/>
                <w:szCs w:val="28"/>
                <w:rtl/>
                <w:lang w:bidi="ar-IQ"/>
              </w:rPr>
              <w:t xml:space="preserve"> لەمەوە دەردەکەوێت ئەو منداڵانەی توشی ئۆتیزم بوون ناتوانن بەشێوەیەکی ڕوون و دروست زمان و قسەکردن بۆ ژیان فێربن، هەروەکو پێناسەکان ئاماژەیان کرد بە بوونی کەموکوڕییەک لە پەیوەندیکردنی زارەکی و بەکارهێنانی زمان بەشێوەیەکی کۆمەڵایەتی لە کاروباری ژیانی ڕۆژانە.</w:t>
            </w:r>
            <w:r w:rsidRPr="003D479A">
              <w:rPr>
                <w:rFonts w:cs="Arial"/>
                <w:sz w:val="28"/>
                <w:szCs w:val="28"/>
                <w:rtl/>
                <w:lang w:bidi="ar-IQ"/>
              </w:rPr>
              <w:t xml:space="preserve"> </w:t>
            </w:r>
          </w:p>
          <w:p w14:paraId="3A18523A" w14:textId="77777777" w:rsidR="008C3FAA" w:rsidRPr="00E901CF" w:rsidRDefault="008C3FAA" w:rsidP="008C3FAA">
            <w:pPr>
              <w:pStyle w:val="NormalWeb"/>
              <w:jc w:val="both"/>
              <w:rPr>
                <w:sz w:val="20"/>
                <w:szCs w:val="20"/>
              </w:rPr>
            </w:pPr>
            <w:r w:rsidRPr="005264A0">
              <w:rPr>
                <w:rFonts w:ascii="Arial" w:hAnsi="Arial" w:cs="Arial"/>
                <w:b/>
                <w:bCs/>
                <w:sz w:val="28"/>
                <w:szCs w:val="28"/>
                <w:u w:val="single"/>
              </w:rPr>
              <w:t>Autism Spectrum Disorder (ASD):</w:t>
            </w:r>
            <w:r>
              <w:rPr>
                <w:rFonts w:ascii="Arial" w:hAnsi="Arial" w:cs="Arial"/>
                <w:b/>
                <w:bCs/>
                <w:sz w:val="28"/>
                <w:szCs w:val="28"/>
              </w:rPr>
              <w:t xml:space="preserve"> </w:t>
            </w:r>
            <w:r w:rsidRPr="005264A0">
              <w:rPr>
                <w:rFonts w:ascii="Arial" w:hAnsi="Arial" w:cs="Arial"/>
                <w:b/>
                <w:bCs/>
                <w:sz w:val="28"/>
                <w:szCs w:val="28"/>
              </w:rPr>
              <w:t>is a combination of complex neurodevelopment disabilities distinguished by impairments in communication, social interaction and by repetitive, restricted, and stereotyped patterns of behaviors, interests, and activities</w:t>
            </w:r>
            <w:r>
              <w:rPr>
                <w:rFonts w:ascii="Arial" w:hAnsi="Arial" w:cs="Arial"/>
                <w:b/>
                <w:bCs/>
                <w:sz w:val="28"/>
                <w:szCs w:val="28"/>
              </w:rPr>
              <w:t>. (</w:t>
            </w:r>
            <w:r w:rsidRPr="00E901CF">
              <w:rPr>
                <w:rFonts w:ascii="ArialMT" w:hAnsi="ArialMT"/>
                <w:sz w:val="20"/>
                <w:szCs w:val="20"/>
              </w:rPr>
              <w:t>American Psychiatric Association,2000.</w:t>
            </w:r>
            <w:r>
              <w:rPr>
                <w:rFonts w:ascii="ArialMT" w:hAnsi="ArialMT"/>
                <w:sz w:val="20"/>
                <w:szCs w:val="20"/>
              </w:rPr>
              <w:t>)</w:t>
            </w:r>
          </w:p>
          <w:p w14:paraId="5217543C" w14:textId="3A4374D0" w:rsidR="008C3FAA" w:rsidRDefault="008C3FAA" w:rsidP="008C3FAA">
            <w:pPr>
              <w:spacing w:line="360" w:lineRule="auto"/>
              <w:jc w:val="both"/>
              <w:rPr>
                <w:sz w:val="28"/>
                <w:szCs w:val="28"/>
                <w:rtl/>
                <w:lang w:bidi="ar-IQ"/>
              </w:rPr>
            </w:pPr>
            <w:r>
              <w:rPr>
                <w:rFonts w:hint="cs"/>
                <w:sz w:val="28"/>
                <w:szCs w:val="28"/>
                <w:rtl/>
                <w:lang w:bidi="ar-IQ"/>
              </w:rPr>
              <w:t>پرسیاری دووەم / خەسلەتەکانی منداڵی ئۆتیزم بخەڕوو /</w:t>
            </w:r>
          </w:p>
          <w:p w14:paraId="01441AFB" w14:textId="77777777" w:rsidR="008C3FAA" w:rsidRPr="005A779F" w:rsidRDefault="008C3FAA" w:rsidP="008C3FAA">
            <w:pPr>
              <w:spacing w:line="360" w:lineRule="auto"/>
              <w:jc w:val="center"/>
              <w:rPr>
                <w:b/>
                <w:bCs/>
                <w:sz w:val="32"/>
                <w:szCs w:val="32"/>
                <w:rtl/>
                <w:lang w:bidi="ar-IQ"/>
              </w:rPr>
            </w:pPr>
            <w:r>
              <w:rPr>
                <w:rFonts w:hint="cs"/>
                <w:sz w:val="28"/>
                <w:szCs w:val="28"/>
                <w:rtl/>
                <w:lang w:bidi="ar-IQ"/>
              </w:rPr>
              <w:t xml:space="preserve">وەلام /. </w:t>
            </w:r>
            <w:r w:rsidRPr="005A779F">
              <w:rPr>
                <w:rFonts w:cs="Arial" w:hint="cs"/>
                <w:b/>
                <w:bCs/>
                <w:sz w:val="32"/>
                <w:szCs w:val="32"/>
                <w:rtl/>
                <w:lang w:bidi="ar-IQ"/>
              </w:rPr>
              <w:t>خاسیەتەکانی منداڵی ئۆتیزم</w:t>
            </w:r>
            <w:r w:rsidRPr="005A779F">
              <w:rPr>
                <w:rFonts w:cs="Arial"/>
                <w:b/>
                <w:bCs/>
                <w:sz w:val="32"/>
                <w:szCs w:val="32"/>
                <w:rtl/>
                <w:lang w:bidi="ar-IQ"/>
              </w:rPr>
              <w:t xml:space="preserve"> :-</w:t>
            </w:r>
          </w:p>
          <w:p w14:paraId="2CCBCC54"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 xml:space="preserve">1= </w:t>
            </w:r>
            <w:r>
              <w:rPr>
                <w:rFonts w:cs="Arial" w:hint="cs"/>
                <w:sz w:val="28"/>
                <w:szCs w:val="28"/>
                <w:rtl/>
                <w:lang w:bidi="ar-IQ"/>
              </w:rPr>
              <w:t>خاسیەتە گشتیەکان</w:t>
            </w:r>
            <w:r w:rsidRPr="003D479A">
              <w:rPr>
                <w:rFonts w:cs="Arial"/>
                <w:sz w:val="28"/>
                <w:szCs w:val="28"/>
                <w:rtl/>
                <w:lang w:bidi="ar-IQ"/>
              </w:rPr>
              <w:t xml:space="preserve">: </w:t>
            </w:r>
          </w:p>
          <w:p w14:paraId="216A6E63"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هەندێک منداڵی ئۆتیزم هەیە بەتەواوی دوورەپەرێز دەبێت لە ژینگەی کۆمەڵایەتی و حەزیان بە تەنیاییە، هەندێکی دیکە لەو منداڵانە بەو شێوەیە نین و جۆرێک لە کاردانەوەی کۆمەڵایەتیان دەبێت</w:t>
            </w:r>
            <w:r w:rsidRPr="003D479A">
              <w:rPr>
                <w:rFonts w:cs="Arial"/>
                <w:sz w:val="28"/>
                <w:szCs w:val="28"/>
                <w:rtl/>
                <w:lang w:bidi="ar-IQ"/>
              </w:rPr>
              <w:t xml:space="preserve">. </w:t>
            </w:r>
          </w:p>
          <w:p w14:paraId="0B198FF7"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هەندێکیان بەهرەی زارەکی و زمانیان بەباشی گەشەدەکات لەکاتێکدا هەندێکی دیکەیان ئەو بەهرانەیان تیادا گەشە ناکات.</w:t>
            </w:r>
            <w:r w:rsidRPr="003D479A">
              <w:rPr>
                <w:rFonts w:cs="Arial"/>
                <w:sz w:val="28"/>
                <w:szCs w:val="28"/>
                <w:rtl/>
                <w:lang w:bidi="ar-IQ"/>
              </w:rPr>
              <w:t xml:space="preserve"> </w:t>
            </w:r>
          </w:p>
          <w:p w14:paraId="6EB4B734"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 xml:space="preserve"> هەندێک منداڵی ئۆتیزم بەهرەدارە لە بوارێک لە بوارەکانی ئەنجامدان، لەکاتێکدا زۆربەی ئەو منداڵانە دەناڵێنن بە هۆی لاوازی یان کەموکورتی لە هەموو بوارەکان</w:t>
            </w:r>
            <w:r w:rsidRPr="003D479A">
              <w:rPr>
                <w:rFonts w:cs="Arial"/>
                <w:sz w:val="28"/>
                <w:szCs w:val="28"/>
                <w:rtl/>
                <w:lang w:bidi="ar-IQ"/>
              </w:rPr>
              <w:t>.</w:t>
            </w:r>
          </w:p>
          <w:p w14:paraId="25E53E7D" w14:textId="77777777" w:rsidR="008C3FAA" w:rsidRPr="003D479A" w:rsidRDefault="008C3FAA" w:rsidP="008C3FAA">
            <w:pPr>
              <w:spacing w:line="360" w:lineRule="auto"/>
              <w:jc w:val="both"/>
              <w:rPr>
                <w:sz w:val="28"/>
                <w:szCs w:val="28"/>
                <w:lang w:bidi="ar-IQ"/>
              </w:rPr>
            </w:pPr>
            <w:r w:rsidRPr="003D479A">
              <w:rPr>
                <w:rFonts w:cs="Arial"/>
                <w:sz w:val="28"/>
                <w:szCs w:val="28"/>
                <w:rtl/>
                <w:lang w:bidi="ar-IQ"/>
              </w:rPr>
              <w:lastRenderedPageBreak/>
              <w:t>•</w:t>
            </w:r>
            <w:r w:rsidRPr="003D479A">
              <w:rPr>
                <w:rFonts w:cs="Arial"/>
                <w:sz w:val="28"/>
                <w:szCs w:val="28"/>
                <w:rtl/>
                <w:lang w:bidi="ar-IQ"/>
              </w:rPr>
              <w:tab/>
            </w:r>
            <w:r>
              <w:rPr>
                <w:rFonts w:cs="Arial" w:hint="cs"/>
                <w:sz w:val="28"/>
                <w:szCs w:val="28"/>
                <w:rtl/>
                <w:lang w:bidi="ar-IQ"/>
              </w:rPr>
              <w:t>جولانەوەی دووبارەی جۆراوجۆر لەنێوان منداڵانی ئۆتیزم</w:t>
            </w:r>
            <w:r w:rsidRPr="003D479A">
              <w:rPr>
                <w:rFonts w:cs="Arial"/>
                <w:sz w:val="28"/>
                <w:szCs w:val="28"/>
                <w:rtl/>
                <w:lang w:bidi="ar-IQ"/>
              </w:rPr>
              <w:t>.</w:t>
            </w:r>
            <w:r>
              <w:rPr>
                <w:rFonts w:hint="cs"/>
                <w:sz w:val="28"/>
                <w:szCs w:val="28"/>
                <w:rtl/>
                <w:lang w:bidi="ar-IQ"/>
              </w:rPr>
              <w:t xml:space="preserve"> بەشێوەیەکی گشتی توندی نیشانەو تایبەتمەندیەکانی و ژمارەی خاسیەتەکانی لە کەسانی توشبوو بە ئۆتیزم کاریگەری هەیە ئەمەش بەهۆکاری وەکو توانا عەقڵیەکان</w:t>
            </w:r>
            <w:r>
              <w:rPr>
                <w:rFonts w:cs="Arial" w:hint="cs"/>
                <w:sz w:val="28"/>
                <w:szCs w:val="28"/>
                <w:rtl/>
                <w:lang w:bidi="ar-IQ"/>
              </w:rPr>
              <w:t xml:space="preserve"> و کەمئەندامی و هاوکات تێکچوونەکان لەگەڵ ئەو ژینگەیەی ئەو منداڵە تیایدا دەژیت</w:t>
            </w:r>
            <w:r>
              <w:rPr>
                <w:rFonts w:cs="Arial"/>
                <w:sz w:val="28"/>
                <w:szCs w:val="28"/>
                <w:rtl/>
                <w:lang w:bidi="ar-IQ"/>
              </w:rPr>
              <w:t>.</w:t>
            </w:r>
            <w:r>
              <w:rPr>
                <w:rFonts w:cs="Arial" w:hint="cs"/>
                <w:sz w:val="28"/>
                <w:szCs w:val="28"/>
                <w:rtl/>
                <w:lang w:bidi="ar-IQ"/>
              </w:rPr>
              <w:t xml:space="preserve"> </w:t>
            </w:r>
            <w:r w:rsidRPr="003D479A">
              <w:rPr>
                <w:rFonts w:cs="Arial"/>
                <w:sz w:val="28"/>
                <w:szCs w:val="28"/>
                <w:rtl/>
                <w:lang w:bidi="ar-IQ"/>
              </w:rPr>
              <w:t>(</w:t>
            </w:r>
            <w:proofErr w:type="spellStart"/>
            <w:r w:rsidRPr="003D479A">
              <w:rPr>
                <w:sz w:val="28"/>
                <w:szCs w:val="28"/>
                <w:lang w:bidi="ar-IQ"/>
              </w:rPr>
              <w:t>Shtayermman,O.Janice</w:t>
            </w:r>
            <w:proofErr w:type="spellEnd"/>
            <w:r w:rsidRPr="003D479A">
              <w:rPr>
                <w:sz w:val="28"/>
                <w:szCs w:val="28"/>
                <w:lang w:bidi="ar-IQ"/>
              </w:rPr>
              <w:t xml:space="preserve"> E. Janzen,2011,</w:t>
            </w:r>
            <w:proofErr w:type="gramStart"/>
            <w:r w:rsidRPr="003D479A">
              <w:rPr>
                <w:sz w:val="28"/>
                <w:szCs w:val="28"/>
                <w:lang w:bidi="ar-IQ"/>
              </w:rPr>
              <w:t>1598</w:t>
            </w:r>
            <w:r w:rsidRPr="003D479A">
              <w:rPr>
                <w:rFonts w:cs="Arial"/>
                <w:sz w:val="28"/>
                <w:szCs w:val="28"/>
                <w:rtl/>
                <w:lang w:bidi="ar-IQ"/>
              </w:rPr>
              <w:t xml:space="preserve"> )</w:t>
            </w:r>
            <w:proofErr w:type="gramEnd"/>
            <w:r w:rsidRPr="003D479A">
              <w:rPr>
                <w:rFonts w:cs="Arial"/>
                <w:sz w:val="28"/>
                <w:szCs w:val="28"/>
                <w:rtl/>
                <w:lang w:bidi="ar-IQ"/>
              </w:rPr>
              <w:t>.</w:t>
            </w:r>
          </w:p>
          <w:p w14:paraId="669B158D"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2-</w:t>
            </w:r>
            <w:r>
              <w:rPr>
                <w:rFonts w:cs="Arial" w:hint="cs"/>
                <w:sz w:val="28"/>
                <w:szCs w:val="28"/>
                <w:rtl/>
                <w:lang w:bidi="ar-IQ"/>
              </w:rPr>
              <w:t xml:space="preserve"> خاسیەتە کۆمەڵایەتیەکان</w:t>
            </w:r>
            <w:r w:rsidRPr="003D479A">
              <w:rPr>
                <w:rFonts w:cs="Arial"/>
                <w:sz w:val="28"/>
                <w:szCs w:val="28"/>
                <w:rtl/>
                <w:lang w:bidi="ar-IQ"/>
              </w:rPr>
              <w:t xml:space="preserve"> (</w:t>
            </w:r>
            <w:r w:rsidRPr="003D479A">
              <w:rPr>
                <w:sz w:val="28"/>
                <w:szCs w:val="28"/>
                <w:lang w:bidi="ar-IQ"/>
              </w:rPr>
              <w:t>Social Characteristics</w:t>
            </w:r>
            <w:r w:rsidRPr="003D479A">
              <w:rPr>
                <w:rFonts w:cs="Arial"/>
                <w:sz w:val="28"/>
                <w:szCs w:val="28"/>
                <w:rtl/>
                <w:lang w:bidi="ar-IQ"/>
              </w:rPr>
              <w:t xml:space="preserve">) </w:t>
            </w:r>
          </w:p>
          <w:p w14:paraId="6696C1C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لاوازی کاردانەوەو پەیوەندی کۆمەڵایەتی ئەو منداڵانەی ئۆتیزمیان هەیە، ئەو ئاماژانەش لە قۆناغی سەرەتای ژیانی دەردەکەوێت</w:t>
            </w:r>
            <w:r w:rsidRPr="003D479A">
              <w:rPr>
                <w:rFonts w:cs="Arial"/>
                <w:sz w:val="28"/>
                <w:szCs w:val="28"/>
                <w:rtl/>
                <w:lang w:bidi="ar-IQ"/>
              </w:rPr>
              <w:t>.</w:t>
            </w:r>
          </w:p>
          <w:p w14:paraId="4093C26F"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دوورکەوتنەوە لە بینین و سەیرکردنی دایک لەکاتی شیرپێدان</w:t>
            </w:r>
            <w:r w:rsidRPr="003D479A">
              <w:rPr>
                <w:rFonts w:cs="Arial"/>
                <w:sz w:val="28"/>
                <w:szCs w:val="28"/>
                <w:rtl/>
                <w:lang w:bidi="ar-IQ"/>
              </w:rPr>
              <w:t>.</w:t>
            </w:r>
          </w:p>
          <w:p w14:paraId="7F96F47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وەڵامنەدانەوەی منداڵکە بۆ زەردەخەنەی دایکی، لەوانەیە وەڵامی هەبێت و منداڵەکەش زەردەخەنە بکات بەڵام لەو کاتە نەبێت یان لە کاتێک بێت کە پێویست بە زەردەخە نەکات.</w:t>
            </w:r>
            <w:r w:rsidRPr="003D479A">
              <w:rPr>
                <w:rFonts w:cs="Arial"/>
                <w:sz w:val="28"/>
                <w:szCs w:val="28"/>
                <w:rtl/>
                <w:lang w:bidi="ar-IQ"/>
              </w:rPr>
              <w:t xml:space="preserve"> </w:t>
            </w:r>
          </w:p>
          <w:p w14:paraId="5D2C5DE7"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منداڵەکە هیچ کاردانەوەیەکی نابێت ئەگەر دایکی دەستی بگرێت بەمەبەستی هەڵگرتنی</w:t>
            </w:r>
            <w:r w:rsidRPr="003D479A">
              <w:rPr>
                <w:rFonts w:cs="Arial"/>
                <w:sz w:val="28"/>
                <w:szCs w:val="28"/>
                <w:rtl/>
                <w:lang w:bidi="ar-IQ"/>
              </w:rPr>
              <w:t xml:space="preserve"> </w:t>
            </w:r>
          </w:p>
          <w:p w14:paraId="0A1B5272"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بێزارنابێت ئەگەر بە تەنیا بەجێ بهێڵدرێت</w:t>
            </w:r>
            <w:r w:rsidRPr="003D479A">
              <w:rPr>
                <w:rFonts w:cs="Arial"/>
                <w:sz w:val="28"/>
                <w:szCs w:val="28"/>
                <w:rtl/>
                <w:lang w:bidi="ar-IQ"/>
              </w:rPr>
              <w:t>.</w:t>
            </w:r>
          </w:p>
          <w:p w14:paraId="553685A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هاوارکردن و گریان کاتێک هەوڵی گرتن و نزیک بوونەوەی بدرێت</w:t>
            </w:r>
            <w:r w:rsidRPr="003D479A">
              <w:rPr>
                <w:rFonts w:cs="Arial"/>
                <w:sz w:val="28"/>
                <w:szCs w:val="28"/>
                <w:rtl/>
                <w:lang w:bidi="ar-IQ"/>
              </w:rPr>
              <w:t xml:space="preserve"> ( </w:t>
            </w:r>
            <w:proofErr w:type="spellStart"/>
            <w:r w:rsidRPr="003D479A">
              <w:rPr>
                <w:sz w:val="28"/>
                <w:szCs w:val="28"/>
                <w:lang w:bidi="ar-IQ"/>
              </w:rPr>
              <w:t>Strok</w:t>
            </w:r>
            <w:proofErr w:type="spellEnd"/>
            <w:r w:rsidRPr="003D479A">
              <w:rPr>
                <w:sz w:val="28"/>
                <w:szCs w:val="28"/>
                <w:lang w:bidi="ar-IQ"/>
              </w:rPr>
              <w:t>, Margret,2004, 76</w:t>
            </w:r>
            <w:r w:rsidRPr="003D479A">
              <w:rPr>
                <w:rFonts w:cs="Arial"/>
                <w:sz w:val="28"/>
                <w:szCs w:val="28"/>
                <w:rtl/>
                <w:lang w:bidi="ar-IQ"/>
              </w:rPr>
              <w:t>).</w:t>
            </w:r>
          </w:p>
          <w:p w14:paraId="27B13D64"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لاوازی لە پەیوەندیەکی توندوتۆڵ لەگەڵ ئەوانی دیکە</w:t>
            </w:r>
            <w:r w:rsidRPr="003D479A">
              <w:rPr>
                <w:rFonts w:cs="Arial"/>
                <w:sz w:val="28"/>
                <w:szCs w:val="28"/>
                <w:rtl/>
                <w:lang w:bidi="ar-IQ"/>
              </w:rPr>
              <w:t>,</w:t>
            </w:r>
          </w:p>
          <w:p w14:paraId="558CFF3E"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لاوازی دەرککردن و تێگەیشتی کۆمەڵایەتی واتە ساردوسڕی لە لایەنی سۆزداری و کاردانەوە</w:t>
            </w:r>
            <w:r w:rsidRPr="003D479A">
              <w:rPr>
                <w:rFonts w:cs="Arial"/>
                <w:sz w:val="28"/>
                <w:szCs w:val="28"/>
                <w:rtl/>
                <w:lang w:bidi="ar-IQ"/>
              </w:rPr>
              <w:t>,</w:t>
            </w:r>
          </w:p>
          <w:p w14:paraId="1D28C62B"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لاوازی گرنگیدانی هاوبەش و ئارەزووی یاریکردن دەکا بە تەنیا</w:t>
            </w:r>
            <w:r w:rsidRPr="003D479A">
              <w:rPr>
                <w:rFonts w:cs="Arial"/>
                <w:sz w:val="28"/>
                <w:szCs w:val="28"/>
                <w:rtl/>
                <w:lang w:bidi="ar-IQ"/>
              </w:rPr>
              <w:t>.</w:t>
            </w:r>
          </w:p>
          <w:p w14:paraId="40470E87"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3-</w:t>
            </w:r>
            <w:r>
              <w:rPr>
                <w:rFonts w:cs="Arial" w:hint="cs"/>
                <w:sz w:val="28"/>
                <w:szCs w:val="28"/>
                <w:rtl/>
                <w:lang w:bidi="ar-IQ"/>
              </w:rPr>
              <w:t xml:space="preserve"> خاسيەتەکانی زمانەوانی و پەیوەندیکردن</w:t>
            </w:r>
            <w:r w:rsidRPr="003D479A">
              <w:rPr>
                <w:rFonts w:cs="Arial"/>
                <w:sz w:val="28"/>
                <w:szCs w:val="28"/>
                <w:rtl/>
                <w:lang w:bidi="ar-IQ"/>
              </w:rPr>
              <w:t xml:space="preserve"> (</w:t>
            </w:r>
            <w:r w:rsidRPr="003D479A">
              <w:rPr>
                <w:sz w:val="28"/>
                <w:szCs w:val="28"/>
                <w:lang w:bidi="ar-IQ"/>
              </w:rPr>
              <w:t>Linguistic and communication characteristics</w:t>
            </w:r>
            <w:r w:rsidRPr="003D479A">
              <w:rPr>
                <w:rFonts w:cs="Arial"/>
                <w:sz w:val="28"/>
                <w:szCs w:val="28"/>
                <w:rtl/>
                <w:lang w:bidi="ar-IQ"/>
              </w:rPr>
              <w:t>)</w:t>
            </w:r>
          </w:p>
          <w:p w14:paraId="01051FA6"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 xml:space="preserve">        </w:t>
            </w:r>
            <w:r>
              <w:rPr>
                <w:rFonts w:cs="Arial" w:hint="cs"/>
                <w:sz w:val="28"/>
                <w:szCs w:val="28"/>
                <w:rtl/>
                <w:lang w:bidi="ar-IQ"/>
              </w:rPr>
              <w:t>سەختی پەیوەندیکردن و هەڵسوکەوتکردن لەگەڵ ئەو کێشە سەرەکیانەی منداڵی ئۆتیزم پێی دەناسرێنەوە. سەرجەمی ئەو منداڵانە دەناڵێنن بەهۆی سەختی قسەکردن و پەیوەندیکردن هەرچەندە بەگوێرەی سروشتیان جیاوازیان هەیە</w:t>
            </w:r>
            <w:r w:rsidRPr="003D479A">
              <w:rPr>
                <w:rFonts w:cs="Arial"/>
                <w:sz w:val="28"/>
                <w:szCs w:val="28"/>
                <w:rtl/>
                <w:lang w:bidi="ar-IQ"/>
              </w:rPr>
              <w:t xml:space="preserve">. </w:t>
            </w:r>
          </w:p>
          <w:p w14:paraId="3C9BC52C" w14:textId="77777777" w:rsidR="008C3FAA" w:rsidRPr="003D479A" w:rsidRDefault="008C3FAA" w:rsidP="008C3FAA">
            <w:pPr>
              <w:spacing w:line="360" w:lineRule="auto"/>
              <w:jc w:val="both"/>
              <w:rPr>
                <w:sz w:val="28"/>
                <w:szCs w:val="28"/>
                <w:rtl/>
                <w:lang w:bidi="ar-IQ"/>
              </w:rPr>
            </w:pPr>
            <w:r>
              <w:rPr>
                <w:rFonts w:cs="Arial" w:hint="cs"/>
                <w:sz w:val="28"/>
                <w:szCs w:val="28"/>
                <w:rtl/>
                <w:lang w:bidi="ar-IQ"/>
              </w:rPr>
              <w:t>دەکرێ هەڵسوکەوتەکانی پەیوەندی ئەوانەی ئۆتیزمیان هەیە دابەشبکرێت بۆ ئەمانەی خوارەوە</w:t>
            </w:r>
            <w:r w:rsidRPr="003D479A">
              <w:rPr>
                <w:rFonts w:cs="Arial"/>
                <w:sz w:val="28"/>
                <w:szCs w:val="28"/>
                <w:rtl/>
                <w:lang w:bidi="ar-IQ"/>
              </w:rPr>
              <w:t>:-</w:t>
            </w:r>
          </w:p>
          <w:p w14:paraId="3EE806B9" w14:textId="77777777" w:rsidR="008C3FAA" w:rsidRPr="007C3EA0" w:rsidRDefault="008C3FAA" w:rsidP="008C3FAA">
            <w:pPr>
              <w:pStyle w:val="ListParagraph"/>
              <w:numPr>
                <w:ilvl w:val="0"/>
                <w:numId w:val="22"/>
              </w:numPr>
              <w:spacing w:line="360" w:lineRule="auto"/>
              <w:jc w:val="both"/>
              <w:rPr>
                <w:sz w:val="28"/>
                <w:szCs w:val="28"/>
                <w:rtl/>
                <w:lang w:bidi="ar-IQ"/>
              </w:rPr>
            </w:pPr>
            <w:r>
              <w:rPr>
                <w:rFonts w:cs="Arial" w:hint="cs"/>
                <w:sz w:val="28"/>
                <w:szCs w:val="28"/>
                <w:rtl/>
                <w:lang w:bidi="ar-IQ"/>
              </w:rPr>
              <w:t>ئەو هەڵسوکەوتانەی لە دەرەوەی زارو زمانن کە ئەمانە دەگرێتەوە</w:t>
            </w:r>
            <w:r w:rsidRPr="007C3EA0">
              <w:rPr>
                <w:rFonts w:cs="Arial"/>
                <w:sz w:val="28"/>
                <w:szCs w:val="28"/>
                <w:rtl/>
                <w:lang w:bidi="ar-IQ"/>
              </w:rPr>
              <w:t>:-</w:t>
            </w:r>
          </w:p>
          <w:p w14:paraId="6656AF1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lastRenderedPageBreak/>
              <w:t>•</w:t>
            </w:r>
            <w:r w:rsidRPr="003D479A">
              <w:rPr>
                <w:rFonts w:cs="Arial"/>
                <w:sz w:val="28"/>
                <w:szCs w:val="28"/>
                <w:rtl/>
                <w:lang w:bidi="ar-IQ"/>
              </w:rPr>
              <w:tab/>
            </w:r>
            <w:r>
              <w:rPr>
                <w:rFonts w:cs="Arial" w:hint="cs"/>
                <w:sz w:val="28"/>
                <w:szCs w:val="28"/>
                <w:rtl/>
                <w:lang w:bidi="ar-IQ"/>
              </w:rPr>
              <w:t>لاوازی لە بینین و یەکتر بینین</w:t>
            </w:r>
            <w:r w:rsidRPr="003D479A">
              <w:rPr>
                <w:rFonts w:cs="Arial"/>
                <w:sz w:val="28"/>
                <w:szCs w:val="28"/>
                <w:rtl/>
                <w:lang w:bidi="ar-IQ"/>
              </w:rPr>
              <w:t xml:space="preserve">, </w:t>
            </w:r>
          </w:p>
          <w:p w14:paraId="2686DA12"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کەموکورتی لە دەربڕینەکان بە دەموچاو لەکاتی کاردانەوەکان</w:t>
            </w:r>
            <w:r w:rsidRPr="003D479A">
              <w:rPr>
                <w:rFonts w:cs="Arial"/>
                <w:sz w:val="28"/>
                <w:szCs w:val="28"/>
                <w:rtl/>
                <w:lang w:bidi="ar-IQ"/>
              </w:rPr>
              <w:t xml:space="preserve">, </w:t>
            </w:r>
          </w:p>
          <w:p w14:paraId="1E68B58A"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 xml:space="preserve"> تێنەگەیشتن لەو دەربڕینانەی لە ئەنجامی کاردانەوەی ئەوانی دیکەوە دێت</w:t>
            </w:r>
            <w:r w:rsidRPr="003D479A">
              <w:rPr>
                <w:rFonts w:cs="Arial"/>
                <w:sz w:val="28"/>
                <w:szCs w:val="28"/>
                <w:rtl/>
                <w:lang w:bidi="ar-IQ"/>
              </w:rPr>
              <w:t>.</w:t>
            </w:r>
          </w:p>
          <w:p w14:paraId="3209302C"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کەموکورتی لە بەکارهێنانی جولەی جەستە بۆ تێگەیاندن و کەموکورتی لە بەکارهێنانی زمانی ئاماژە، لەگەڵ لاوازیەکی ڕوونی لایەنی بەهرەکانی لەچاوکردنەوە</w:t>
            </w:r>
            <w:r w:rsidRPr="003D479A">
              <w:rPr>
                <w:rFonts w:cs="Arial"/>
                <w:sz w:val="28"/>
                <w:szCs w:val="28"/>
                <w:rtl/>
                <w:lang w:bidi="ar-IQ"/>
              </w:rPr>
              <w:t xml:space="preserve"> (</w:t>
            </w:r>
            <w:r w:rsidRPr="003D479A">
              <w:rPr>
                <w:sz w:val="28"/>
                <w:szCs w:val="28"/>
                <w:lang w:bidi="ar-IQ"/>
              </w:rPr>
              <w:t>Nikolov,2006,60</w:t>
            </w:r>
            <w:r w:rsidRPr="003D479A">
              <w:rPr>
                <w:rFonts w:cs="Arial"/>
                <w:sz w:val="28"/>
                <w:szCs w:val="28"/>
                <w:rtl/>
                <w:lang w:bidi="ar-IQ"/>
              </w:rPr>
              <w:t>).</w:t>
            </w:r>
          </w:p>
          <w:p w14:paraId="2589D4F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 xml:space="preserve">ب- </w:t>
            </w:r>
            <w:r>
              <w:rPr>
                <w:rFonts w:cs="Arial" w:hint="cs"/>
                <w:sz w:val="28"/>
                <w:szCs w:val="28"/>
                <w:rtl/>
                <w:lang w:bidi="ar-IQ"/>
              </w:rPr>
              <w:t>دیاردەو شێوەکانی زمانی ئاماژەو دەربڕین</w:t>
            </w:r>
            <w:r w:rsidRPr="003D479A">
              <w:rPr>
                <w:rFonts w:cs="Arial"/>
                <w:sz w:val="28"/>
                <w:szCs w:val="28"/>
                <w:rtl/>
                <w:lang w:bidi="ar-IQ"/>
              </w:rPr>
              <w:t>:</w:t>
            </w:r>
          </w:p>
          <w:p w14:paraId="33BAC392"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هەندێ منداڵ کورتە بڕگەی دەنگی دەردەبڕن هەندێکی دیکەیان بە تەواوی کەموکورتی هەیە لە دەربڕین و قسەکردن. ڕێژەی ئەوانە دەگاتە</w:t>
            </w:r>
            <w:r w:rsidRPr="003D479A">
              <w:rPr>
                <w:rFonts w:cs="Arial"/>
                <w:sz w:val="28"/>
                <w:szCs w:val="28"/>
                <w:rtl/>
                <w:lang w:bidi="ar-IQ"/>
              </w:rPr>
              <w:t xml:space="preserve"> 50%.</w:t>
            </w:r>
          </w:p>
          <w:p w14:paraId="1EED7D5A"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لەدەربڕینی هەندێک وشەدا وەکو کەڕو لاڵ دەردەکەون</w:t>
            </w:r>
            <w:r w:rsidRPr="003D479A">
              <w:rPr>
                <w:rFonts w:cs="Arial"/>
                <w:sz w:val="28"/>
                <w:szCs w:val="28"/>
                <w:rtl/>
                <w:lang w:bidi="ar-IQ"/>
              </w:rPr>
              <w:t>.</w:t>
            </w:r>
          </w:p>
          <w:p w14:paraId="17EE99D9"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هەندێکیان زمانێکی دووبارەو بەردەوام بەکاردەهێنن و منداڵەکە هەڵدەستێت بە بەردەوام گوتنەوەو دووبارەکردنەوەی هەندێک دەنگ یان هەندێک وشەی تاک یاخود ڕستە بۆ هەندێک ڕووداوو هەڵوێستی بچوک، ئەم زمانە دووبارەیە پێی دەگوترێت</w:t>
            </w:r>
            <w:r w:rsidRPr="003D479A">
              <w:rPr>
                <w:rFonts w:cs="Arial"/>
                <w:sz w:val="28"/>
                <w:szCs w:val="28"/>
                <w:rtl/>
                <w:lang w:bidi="ar-IQ"/>
              </w:rPr>
              <w:t xml:space="preserve"> </w:t>
            </w:r>
            <w:r>
              <w:rPr>
                <w:rFonts w:cs="Arial" w:hint="cs"/>
                <w:sz w:val="28"/>
                <w:szCs w:val="28"/>
                <w:rtl/>
                <w:lang w:bidi="ar-IQ"/>
              </w:rPr>
              <w:t>(</w:t>
            </w:r>
            <w:r w:rsidRPr="003D479A">
              <w:rPr>
                <w:rFonts w:cs="Arial"/>
                <w:sz w:val="28"/>
                <w:szCs w:val="28"/>
                <w:rtl/>
                <w:lang w:bidi="ar-IQ"/>
              </w:rPr>
              <w:t>المصاداة</w:t>
            </w:r>
            <w:r>
              <w:rPr>
                <w:rFonts w:cs="Arial" w:hint="cs"/>
                <w:sz w:val="28"/>
                <w:szCs w:val="28"/>
                <w:rtl/>
                <w:lang w:bidi="ar-IQ"/>
              </w:rPr>
              <w:t>)</w:t>
            </w:r>
            <w:r w:rsidRPr="003D479A">
              <w:rPr>
                <w:rFonts w:cs="Arial"/>
                <w:sz w:val="28"/>
                <w:szCs w:val="28"/>
                <w:rtl/>
                <w:lang w:bidi="ar-IQ"/>
              </w:rPr>
              <w:t xml:space="preserve"> (</w:t>
            </w:r>
            <w:r w:rsidRPr="003D479A">
              <w:rPr>
                <w:sz w:val="28"/>
                <w:szCs w:val="28"/>
                <w:lang w:bidi="ar-IQ"/>
              </w:rPr>
              <w:t>Echolalia</w:t>
            </w:r>
            <w:r w:rsidRPr="003D479A">
              <w:rPr>
                <w:rFonts w:cs="Arial"/>
                <w:sz w:val="28"/>
                <w:szCs w:val="28"/>
                <w:rtl/>
                <w:lang w:bidi="ar-IQ"/>
              </w:rPr>
              <w:t>)   (وفاء الشامى,2004, 62) .</w:t>
            </w:r>
            <w:r>
              <w:rPr>
                <w:rFonts w:cs="Arial" w:hint="cs"/>
                <w:sz w:val="28"/>
                <w:szCs w:val="28"/>
                <w:rtl/>
                <w:lang w:bidi="ar-IQ"/>
              </w:rPr>
              <w:t xml:space="preserve"> ڕێژەی ئەو منداڵانەی زمانی دووبارەی بەردەوامیان هەیە دەگاتە</w:t>
            </w:r>
            <w:r w:rsidRPr="003D479A">
              <w:rPr>
                <w:rFonts w:cs="Arial"/>
                <w:sz w:val="28"/>
                <w:szCs w:val="28"/>
                <w:rtl/>
                <w:lang w:bidi="ar-IQ"/>
              </w:rPr>
              <w:t xml:space="preserve"> 25% .</w:t>
            </w:r>
            <w:r>
              <w:rPr>
                <w:rFonts w:cs="Arial" w:hint="cs"/>
                <w:sz w:val="28"/>
                <w:szCs w:val="28"/>
                <w:rtl/>
                <w:lang w:bidi="ar-IQ"/>
              </w:rPr>
              <w:t xml:space="preserve"> بەڵام ئەو منداڵانەی بەهرەی زمان و قسەکردنی سروشتیان پێشدەکەوێت لەگەڵ دەرکەوتنی کێشە وەکو کێشەی لە چۆنیەتی دەستکردن بە قسەکردن و بەردەوامبوون لە قسەکردن یان چۆنیەتی ڕاوەستان و کۆتایی هێنان بە قسەکردن ڕێژەکەیان دەگاتە </w:t>
            </w:r>
            <w:r w:rsidRPr="003D479A">
              <w:rPr>
                <w:rFonts w:cs="Arial"/>
                <w:sz w:val="28"/>
                <w:szCs w:val="28"/>
                <w:rtl/>
                <w:lang w:bidi="ar-IQ"/>
              </w:rPr>
              <w:t>25%.</w:t>
            </w:r>
          </w:p>
          <w:p w14:paraId="3790DD7E"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 xml:space="preserve">ج- </w:t>
            </w:r>
            <w:r>
              <w:rPr>
                <w:rFonts w:cs="Arial" w:hint="cs"/>
                <w:sz w:val="28"/>
                <w:szCs w:val="28"/>
                <w:rtl/>
                <w:lang w:bidi="ar-IQ"/>
              </w:rPr>
              <w:t>دیاردەو شێوەکانی زمانی پێشوازی</w:t>
            </w:r>
            <w:r w:rsidRPr="003D479A">
              <w:rPr>
                <w:rFonts w:cs="Arial"/>
                <w:sz w:val="28"/>
                <w:szCs w:val="28"/>
                <w:rtl/>
                <w:lang w:bidi="ar-IQ"/>
              </w:rPr>
              <w:t xml:space="preserve"> </w:t>
            </w:r>
            <w:r>
              <w:rPr>
                <w:rFonts w:cs="Arial" w:hint="cs"/>
                <w:sz w:val="28"/>
                <w:szCs w:val="28"/>
                <w:rtl/>
                <w:lang w:bidi="ar-IQ"/>
              </w:rPr>
              <w:t>(</w:t>
            </w:r>
            <w:r w:rsidRPr="003D479A">
              <w:rPr>
                <w:rFonts w:cs="Arial"/>
                <w:sz w:val="28"/>
                <w:szCs w:val="28"/>
                <w:rtl/>
                <w:lang w:bidi="ar-IQ"/>
              </w:rPr>
              <w:t>الإستقبالية</w:t>
            </w:r>
            <w:r>
              <w:rPr>
                <w:rFonts w:cs="Arial" w:hint="cs"/>
                <w:sz w:val="28"/>
                <w:szCs w:val="28"/>
                <w:rtl/>
                <w:lang w:bidi="ar-IQ"/>
              </w:rPr>
              <w:t>)</w:t>
            </w:r>
            <w:r w:rsidRPr="003D479A">
              <w:rPr>
                <w:rFonts w:cs="Arial"/>
                <w:sz w:val="28"/>
                <w:szCs w:val="28"/>
                <w:rtl/>
                <w:lang w:bidi="ar-IQ"/>
              </w:rPr>
              <w:t xml:space="preserve"> (</w:t>
            </w:r>
            <w:r w:rsidRPr="003D479A">
              <w:rPr>
                <w:sz w:val="28"/>
                <w:szCs w:val="28"/>
                <w:lang w:bidi="ar-IQ"/>
              </w:rPr>
              <w:t>Receptive language</w:t>
            </w:r>
            <w:r w:rsidRPr="003D479A">
              <w:rPr>
                <w:rFonts w:cs="Arial"/>
                <w:sz w:val="28"/>
                <w:szCs w:val="28"/>
                <w:rtl/>
                <w:lang w:bidi="ar-IQ"/>
              </w:rPr>
              <w:t xml:space="preserve">): </w:t>
            </w:r>
            <w:r>
              <w:rPr>
                <w:rFonts w:cs="Arial" w:hint="cs"/>
                <w:sz w:val="28"/>
                <w:szCs w:val="28"/>
                <w:rtl/>
                <w:lang w:bidi="ar-IQ"/>
              </w:rPr>
              <w:t>زمانی پێشوازی بە باشتر دادەندرێت لە زمانی دەربڕین</w:t>
            </w:r>
            <w:r w:rsidRPr="003D479A">
              <w:rPr>
                <w:rFonts w:cs="Arial"/>
                <w:sz w:val="28"/>
                <w:szCs w:val="28"/>
                <w:rtl/>
                <w:lang w:bidi="ar-IQ"/>
              </w:rPr>
              <w:t xml:space="preserve"> </w:t>
            </w:r>
            <w:r>
              <w:rPr>
                <w:rFonts w:cs="Arial" w:hint="cs"/>
                <w:sz w:val="28"/>
                <w:szCs w:val="28"/>
                <w:rtl/>
                <w:lang w:bidi="ar-IQ"/>
              </w:rPr>
              <w:t>(</w:t>
            </w:r>
            <w:r w:rsidRPr="003D479A">
              <w:rPr>
                <w:rFonts w:cs="Arial"/>
                <w:sz w:val="28"/>
                <w:szCs w:val="28"/>
                <w:rtl/>
                <w:lang w:bidi="ar-IQ"/>
              </w:rPr>
              <w:t>التعبيرية</w:t>
            </w:r>
            <w:r>
              <w:rPr>
                <w:rFonts w:cs="Arial" w:hint="cs"/>
                <w:sz w:val="28"/>
                <w:szCs w:val="28"/>
                <w:rtl/>
                <w:lang w:bidi="ar-IQ"/>
              </w:rPr>
              <w:t xml:space="preserve">) بۆ منداڵانی ئۆتیزم بەڵام لەگەڵ ئەوەش زۆربەیان کیشەیان هەیە لەگەڵ زمانی </w:t>
            </w:r>
            <w:r w:rsidRPr="00B2469B">
              <w:rPr>
                <w:rFonts w:cs="Arial"/>
                <w:sz w:val="28"/>
                <w:szCs w:val="28"/>
                <w:rtl/>
                <w:lang w:bidi="ar-IQ"/>
              </w:rPr>
              <w:t>پ</w:t>
            </w:r>
            <w:r w:rsidRPr="00B2469B">
              <w:rPr>
                <w:rFonts w:cs="Arial" w:hint="cs"/>
                <w:sz w:val="28"/>
                <w:szCs w:val="28"/>
                <w:rtl/>
                <w:lang w:bidi="ar-IQ"/>
              </w:rPr>
              <w:t>ێ</w:t>
            </w:r>
            <w:r w:rsidRPr="00B2469B">
              <w:rPr>
                <w:rFonts w:cs="Arial" w:hint="eastAsia"/>
                <w:sz w:val="28"/>
                <w:szCs w:val="28"/>
                <w:rtl/>
                <w:lang w:bidi="ar-IQ"/>
              </w:rPr>
              <w:t>شواز</w:t>
            </w:r>
            <w:r w:rsidRPr="00B2469B">
              <w:rPr>
                <w:rFonts w:cs="Arial" w:hint="cs"/>
                <w:sz w:val="28"/>
                <w:szCs w:val="28"/>
                <w:rtl/>
                <w:lang w:bidi="ar-IQ"/>
              </w:rPr>
              <w:t>ی</w:t>
            </w:r>
            <w:r w:rsidRPr="00B2469B">
              <w:rPr>
                <w:rFonts w:cs="Arial"/>
                <w:sz w:val="28"/>
                <w:szCs w:val="28"/>
                <w:rtl/>
                <w:lang w:bidi="ar-IQ"/>
              </w:rPr>
              <w:t xml:space="preserve"> (الإستقبالية) </w:t>
            </w:r>
            <w:r>
              <w:rPr>
                <w:rFonts w:cs="Arial" w:hint="cs"/>
                <w:sz w:val="28"/>
                <w:szCs w:val="28"/>
                <w:rtl/>
                <w:lang w:bidi="ar-IQ"/>
              </w:rPr>
              <w:t>کە ئەمەی خوارەوەیە:</w:t>
            </w:r>
            <w:r w:rsidRPr="003D479A">
              <w:rPr>
                <w:rFonts w:cs="Arial"/>
                <w:sz w:val="28"/>
                <w:szCs w:val="28"/>
                <w:rtl/>
                <w:lang w:bidi="ar-IQ"/>
              </w:rPr>
              <w:t xml:space="preserve"> _</w:t>
            </w:r>
          </w:p>
          <w:p w14:paraId="4B8E057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سەختی لە تێگەیشتنی زمانی ئەوانی دیکە</w:t>
            </w:r>
            <w:r w:rsidRPr="003D479A">
              <w:rPr>
                <w:rFonts w:cs="Arial"/>
                <w:sz w:val="28"/>
                <w:szCs w:val="28"/>
                <w:rtl/>
                <w:lang w:bidi="ar-IQ"/>
              </w:rPr>
              <w:t>.</w:t>
            </w:r>
          </w:p>
          <w:p w14:paraId="22736B49"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تێنەگەیشتن لە پرسیارەکان</w:t>
            </w:r>
            <w:r w:rsidRPr="003D479A">
              <w:rPr>
                <w:rFonts w:cs="Arial"/>
                <w:sz w:val="28"/>
                <w:szCs w:val="28"/>
                <w:rtl/>
                <w:lang w:bidi="ar-IQ"/>
              </w:rPr>
              <w:t>.</w:t>
            </w:r>
          </w:p>
          <w:p w14:paraId="40E7A1F1"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سەیرنەکردن و چاودێرینەکردنی ڕێنمایی زارەکی کە زۆربەی کات ئاراستەیان دەکرێت</w:t>
            </w:r>
            <w:r w:rsidRPr="003D479A">
              <w:rPr>
                <w:rFonts w:cs="Arial"/>
                <w:sz w:val="28"/>
                <w:szCs w:val="28"/>
                <w:rtl/>
                <w:lang w:bidi="ar-IQ"/>
              </w:rPr>
              <w:t>.</w:t>
            </w:r>
          </w:p>
          <w:p w14:paraId="113C6CE6"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lastRenderedPageBreak/>
              <w:t xml:space="preserve">4- </w:t>
            </w:r>
            <w:r>
              <w:rPr>
                <w:rFonts w:cs="Arial" w:hint="cs"/>
                <w:sz w:val="28"/>
                <w:szCs w:val="28"/>
                <w:rtl/>
                <w:lang w:bidi="ar-IQ"/>
              </w:rPr>
              <w:t>خاسیەتە ڕەفتارییەکان (</w:t>
            </w:r>
            <w:r w:rsidRPr="003D479A">
              <w:rPr>
                <w:rFonts w:cs="Arial"/>
                <w:sz w:val="28"/>
                <w:szCs w:val="28"/>
                <w:rtl/>
                <w:lang w:bidi="ar-IQ"/>
              </w:rPr>
              <w:t>الخصائص السلوكية</w:t>
            </w:r>
            <w:r>
              <w:rPr>
                <w:rFonts w:cs="Arial" w:hint="cs"/>
                <w:sz w:val="28"/>
                <w:szCs w:val="28"/>
                <w:rtl/>
                <w:lang w:bidi="ar-IQ"/>
              </w:rPr>
              <w:t>)</w:t>
            </w:r>
            <w:r w:rsidRPr="003D479A">
              <w:rPr>
                <w:rFonts w:cs="Arial"/>
                <w:sz w:val="28"/>
                <w:szCs w:val="28"/>
                <w:rtl/>
                <w:lang w:bidi="ar-IQ"/>
              </w:rPr>
              <w:t xml:space="preserve"> (</w:t>
            </w:r>
            <w:r w:rsidRPr="003D479A">
              <w:rPr>
                <w:sz w:val="28"/>
                <w:szCs w:val="28"/>
                <w:lang w:bidi="ar-IQ"/>
              </w:rPr>
              <w:t>Behaviors Characteristic</w:t>
            </w:r>
            <w:r w:rsidRPr="003D479A">
              <w:rPr>
                <w:rFonts w:cs="Arial"/>
                <w:sz w:val="28"/>
                <w:szCs w:val="28"/>
                <w:rtl/>
                <w:lang w:bidi="ar-IQ"/>
              </w:rPr>
              <w:t>) :</w:t>
            </w:r>
            <w:r>
              <w:rPr>
                <w:rFonts w:cs="Arial" w:hint="cs"/>
                <w:sz w:val="28"/>
                <w:szCs w:val="28"/>
                <w:rtl/>
                <w:lang w:bidi="ar-IQ"/>
              </w:rPr>
              <w:t xml:space="preserve"> خاسیەتەکانی هەڵسوکەوتکردنی ئەوانەی ئۆتیزمیان هەیە</w:t>
            </w:r>
            <w:r w:rsidRPr="003D479A">
              <w:rPr>
                <w:rFonts w:cs="Arial"/>
                <w:sz w:val="28"/>
                <w:szCs w:val="28"/>
                <w:rtl/>
                <w:lang w:bidi="ar-IQ"/>
              </w:rPr>
              <w:t xml:space="preserve"> - </w:t>
            </w:r>
          </w:p>
          <w:p w14:paraId="562A7EEE"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گەڕێکی توڕەبوون لەکاتی گوێلێبوون لە (زەنگی مۆبایل یان دەنگی گریانی منداڵ، یان دەنگی تەلەفزیۆن، یاخود دەنگی ماتۆڕسکیل و ئەوانی دیکە)</w:t>
            </w:r>
            <w:r w:rsidRPr="003D479A">
              <w:rPr>
                <w:rFonts w:cs="Arial"/>
                <w:sz w:val="28"/>
                <w:szCs w:val="28"/>
                <w:rtl/>
                <w:lang w:bidi="ar-IQ"/>
              </w:rPr>
              <w:t xml:space="preserve"> </w:t>
            </w:r>
          </w:p>
          <w:p w14:paraId="37546653" w14:textId="77777777" w:rsidR="008C3FAA" w:rsidRPr="003D479A" w:rsidRDefault="008C3FAA" w:rsidP="008C3FAA">
            <w:pPr>
              <w:spacing w:line="360" w:lineRule="auto"/>
              <w:jc w:val="both"/>
              <w:rPr>
                <w:sz w:val="28"/>
                <w:szCs w:val="28"/>
                <w:rtl/>
                <w:lang w:bidi="ar-IQ"/>
              </w:rPr>
            </w:pPr>
            <w:r>
              <w:rPr>
                <w:rFonts w:cs="Arial"/>
                <w:sz w:val="28"/>
                <w:szCs w:val="28"/>
                <w:rtl/>
                <w:lang w:bidi="ar-IQ"/>
              </w:rPr>
              <w:t>•</w:t>
            </w:r>
            <w:r>
              <w:rPr>
                <w:rFonts w:cs="Arial" w:hint="cs"/>
                <w:sz w:val="28"/>
                <w:szCs w:val="28"/>
                <w:rtl/>
                <w:lang w:bidi="ar-IQ"/>
              </w:rPr>
              <w:t xml:space="preserve">  زۆرجار منداڵ سەرنجی ڕادەکێشرێ بە مۆسیقایەک بەتایبەتی مۆسیقایەکی هێمن</w:t>
            </w:r>
            <w:r w:rsidRPr="003D479A">
              <w:rPr>
                <w:rFonts w:cs="Arial"/>
                <w:sz w:val="28"/>
                <w:szCs w:val="28"/>
                <w:rtl/>
                <w:lang w:bidi="ar-IQ"/>
              </w:rPr>
              <w:t xml:space="preserve"> (جمال الخطيب,2003, 86) . </w:t>
            </w:r>
          </w:p>
          <w:p w14:paraId="3BE64D47"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5-</w:t>
            </w:r>
            <w:r>
              <w:rPr>
                <w:rFonts w:cs="Arial" w:hint="cs"/>
                <w:sz w:val="28"/>
                <w:szCs w:val="28"/>
                <w:rtl/>
                <w:lang w:bidi="ar-IQ"/>
              </w:rPr>
              <w:t xml:space="preserve"> خاسیەتە مەعریفیەکان (ڕۆشنبیریەکان)</w:t>
            </w:r>
            <w:r w:rsidRPr="003D479A">
              <w:rPr>
                <w:rFonts w:cs="Arial"/>
                <w:sz w:val="28"/>
                <w:szCs w:val="28"/>
                <w:rtl/>
                <w:lang w:bidi="ar-IQ"/>
              </w:rPr>
              <w:t xml:space="preserve"> (</w:t>
            </w:r>
            <w:r w:rsidRPr="003D479A">
              <w:rPr>
                <w:sz w:val="28"/>
                <w:szCs w:val="28"/>
                <w:lang w:bidi="ar-IQ"/>
              </w:rPr>
              <w:t>Cognitive Characteristics</w:t>
            </w:r>
            <w:r w:rsidRPr="003D479A">
              <w:rPr>
                <w:rFonts w:cs="Arial"/>
                <w:sz w:val="28"/>
                <w:szCs w:val="28"/>
                <w:rtl/>
                <w:lang w:bidi="ar-IQ"/>
              </w:rPr>
              <w:t xml:space="preserve">) </w:t>
            </w:r>
          </w:p>
          <w:p w14:paraId="0D2F6F71"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 xml:space="preserve">منداڵە ئۆتیزمەکان کەموکورتیەکی بەرچاویان هەیە لە خاسیەتە مەعریفیەکان کە بەڕێژی </w:t>
            </w:r>
            <w:r w:rsidRPr="003D479A">
              <w:rPr>
                <w:rFonts w:cs="Arial"/>
                <w:sz w:val="28"/>
                <w:szCs w:val="28"/>
                <w:rtl/>
                <w:lang w:bidi="ar-IQ"/>
              </w:rPr>
              <w:t xml:space="preserve">75% -80% </w:t>
            </w:r>
            <w:r>
              <w:rPr>
                <w:rFonts w:cs="Arial" w:hint="cs"/>
                <w:sz w:val="28"/>
                <w:szCs w:val="28"/>
                <w:rtl/>
                <w:lang w:bidi="ar-IQ"/>
              </w:rPr>
              <w:t>دەناڵێنن بەهۆی کێشەو کەموکوڕی عەقڵی بە ڕێژەی جیاواز</w:t>
            </w:r>
            <w:r w:rsidRPr="003D479A">
              <w:rPr>
                <w:rFonts w:cs="Arial"/>
                <w:sz w:val="28"/>
                <w:szCs w:val="28"/>
                <w:rtl/>
                <w:lang w:bidi="ar-IQ"/>
              </w:rPr>
              <w:t>.</w:t>
            </w:r>
          </w:p>
          <w:p w14:paraId="6FD302F0"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ڕووبەڕووی ئاستەنگ دەبنەوە لە تێگەیشتن و دەرککردنی هەڵوێستەکان و وەڵامدانەوەی کردەوە وروژێنەرەکان.</w:t>
            </w:r>
          </w:p>
          <w:p w14:paraId="0D249692"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Pr>
                <w:rFonts w:cs="Arial" w:hint="cs"/>
                <w:sz w:val="28"/>
                <w:szCs w:val="28"/>
                <w:rtl/>
                <w:lang w:bidi="ar-IQ"/>
              </w:rPr>
              <w:t>کەموکورتیەکی ڕوونیان هەیە لە بینینی کۆی شتەکان، ئەوان لەیەک گۆشەنیکاوە</w:t>
            </w:r>
            <w:r w:rsidRPr="003D479A">
              <w:rPr>
                <w:rFonts w:cs="Arial"/>
                <w:sz w:val="28"/>
                <w:szCs w:val="28"/>
                <w:rtl/>
                <w:lang w:bidi="ar-IQ"/>
              </w:rPr>
              <w:t xml:space="preserve"> </w:t>
            </w:r>
            <w:r>
              <w:rPr>
                <w:rFonts w:cs="Arial" w:hint="cs"/>
                <w:sz w:val="28"/>
                <w:szCs w:val="28"/>
                <w:rtl/>
                <w:lang w:bidi="ar-IQ"/>
              </w:rPr>
              <w:t>سەیردەکەن بەبێ ئەوەی دەرک بکەن بە لایەنەکانی ئەو شتەی سەیری دەکەن، ئەوان لە هەموو شتەکە ناگەن بەڵکو تەنیا لە بەشێکی تێدەگەن</w:t>
            </w:r>
            <w:r w:rsidRPr="003D479A">
              <w:rPr>
                <w:rFonts w:cs="Arial"/>
                <w:sz w:val="28"/>
                <w:szCs w:val="28"/>
                <w:rtl/>
                <w:lang w:bidi="ar-IQ"/>
              </w:rPr>
              <w:t xml:space="preserve"> (إبراهيم عبدالله الزريقات,2004, 57).</w:t>
            </w:r>
          </w:p>
          <w:p w14:paraId="4FB1095F"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Pr>
                <w:rFonts w:cs="Arial" w:hint="cs"/>
                <w:sz w:val="28"/>
                <w:szCs w:val="28"/>
                <w:rtl/>
                <w:lang w:bidi="ar-IQ"/>
              </w:rPr>
              <w:t xml:space="preserve">    ناتوانن چارەسەری کێشەکان بکەن</w:t>
            </w:r>
            <w:r w:rsidRPr="003D479A">
              <w:rPr>
                <w:rFonts w:cs="Arial"/>
                <w:sz w:val="28"/>
                <w:szCs w:val="28"/>
                <w:rtl/>
                <w:lang w:bidi="ar-IQ"/>
              </w:rPr>
              <w:t>,</w:t>
            </w:r>
          </w:p>
          <w:p w14:paraId="55C17367"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لاوازی لە گشتاندن، هەروەها منداڵە ئۆتیزمەکان ڕووبەڕووی تێکچوون لە بیرکردنەوە دەبن وەکو کەموکورتی لە بەرهەمهێنانی بیرۆکەی نوێ و نەبینینی ڕوانگەیەک بۆ دیتینی چوارچێوەی کێشەکە جا کێشەکە پێویستی بە توانای زاروزمان بێت یان توانای بینین بۆ چارەسەرکردنی</w:t>
            </w:r>
            <w:r w:rsidRPr="003D479A">
              <w:rPr>
                <w:rFonts w:cs="Arial"/>
                <w:sz w:val="28"/>
                <w:szCs w:val="28"/>
                <w:rtl/>
                <w:lang w:bidi="ar-IQ"/>
              </w:rPr>
              <w:t xml:space="preserve"> (سهى أمين نصر,2002, 39).</w:t>
            </w:r>
          </w:p>
          <w:p w14:paraId="797513DA" w14:textId="77777777" w:rsidR="008C3FAA" w:rsidRPr="003D479A" w:rsidRDefault="008C3FAA" w:rsidP="008C3FAA">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Pr>
                <w:rFonts w:cs="Arial" w:hint="cs"/>
                <w:sz w:val="28"/>
                <w:szCs w:val="28"/>
                <w:rtl/>
                <w:lang w:bidi="ar-IQ"/>
              </w:rPr>
              <w:t>کەموکورتی لە ئاگاداربوون و لاوازی یادەوەریی و نەتوانینی پێشبینیکردن بۆ واقع و ڕووداوەکان.</w:t>
            </w:r>
          </w:p>
          <w:p w14:paraId="59AA41A1" w14:textId="4FDD8BAC" w:rsidR="006D60F0" w:rsidRPr="00141681" w:rsidRDefault="006D60F0" w:rsidP="006D60F0">
            <w:pPr>
              <w:spacing w:after="0" w:line="240" w:lineRule="auto"/>
              <w:jc w:val="both"/>
              <w:rPr>
                <w:rFonts w:ascii="Times New Roman" w:eastAsia="Times New Roman" w:hAnsi="Times New Roman" w:cs="Ali_K_Sharif"/>
                <w:color w:val="0BD0D9"/>
                <w:sz w:val="24"/>
                <w:szCs w:val="24"/>
                <w:rtl/>
                <w:lang w:bidi="ar-IQ"/>
              </w:rPr>
            </w:pPr>
          </w:p>
        </w:tc>
      </w:tr>
      <w:tr w:rsidR="00141681" w:rsidRPr="00141681" w14:paraId="2F137759" w14:textId="77777777" w:rsidTr="00253A2B">
        <w:trPr>
          <w:trHeight w:val="732"/>
        </w:trPr>
        <w:tc>
          <w:tcPr>
            <w:tcW w:w="8856" w:type="dxa"/>
            <w:gridSpan w:val="2"/>
          </w:tcPr>
          <w:p w14:paraId="10E02E8E" w14:textId="77777777" w:rsidR="00141681" w:rsidRPr="00141681" w:rsidRDefault="00141681" w:rsidP="00141681">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lastRenderedPageBreak/>
              <w:t xml:space="preserve">20. </w:t>
            </w:r>
            <w:r w:rsidRPr="00141681">
              <w:rPr>
                <w:rFonts w:asciiTheme="majorBidi" w:eastAsia="Calibri" w:hAnsiTheme="majorBidi" w:cstheme="majorBidi" w:hint="cs"/>
                <w:b/>
                <w:bCs/>
                <w:sz w:val="24"/>
                <w:szCs w:val="24"/>
                <w:rtl/>
                <w:lang w:val="en-GB" w:bidi="ar-IQ"/>
              </w:rPr>
              <w:t>تێبینی تر</w:t>
            </w:r>
          </w:p>
          <w:p w14:paraId="0366BB68" w14:textId="77777777" w:rsidR="00141681" w:rsidRPr="00141681" w:rsidRDefault="00141681" w:rsidP="00141681">
            <w:pPr>
              <w:spacing w:after="0" w:line="240" w:lineRule="auto"/>
              <w:rPr>
                <w:rFonts w:asciiTheme="majorBidi" w:eastAsia="Calibri" w:hAnsiTheme="majorBidi" w:cstheme="majorBidi"/>
                <w:sz w:val="24"/>
                <w:szCs w:val="24"/>
                <w:rtl/>
                <w:lang w:val="en-GB" w:bidi="ar-IQ"/>
              </w:rPr>
            </w:pPr>
            <w:r w:rsidRPr="00141681">
              <w:rPr>
                <w:rFonts w:asciiTheme="majorBidi" w:eastAsia="Calibri" w:hAnsiTheme="majorBidi" w:cstheme="majorBidi" w:hint="cs"/>
                <w:sz w:val="24"/>
                <w:szCs w:val="24"/>
                <w:rtl/>
                <w:lang w:val="en-GB" w:bidi="ar-IQ"/>
              </w:rPr>
              <w:t xml:space="preserve">لێرە مامۆستای وانەبێژ دەتوانێت تێبین وکۆمەنتی خۆی بنوسێت بۆ دەوڵەمەندکردنی پەرتووکەکەی. </w:t>
            </w:r>
          </w:p>
          <w:p w14:paraId="173032A4" w14:textId="77777777" w:rsidR="00141681" w:rsidRPr="00141681" w:rsidRDefault="00141681" w:rsidP="00141681">
            <w:pPr>
              <w:spacing w:after="0" w:line="240" w:lineRule="auto"/>
              <w:rPr>
                <w:rFonts w:asciiTheme="majorBidi" w:eastAsia="Calibri" w:hAnsiTheme="majorBidi" w:cstheme="majorBidi"/>
                <w:sz w:val="24"/>
                <w:szCs w:val="24"/>
                <w:lang w:bidi="ar-KW"/>
              </w:rPr>
            </w:pPr>
          </w:p>
        </w:tc>
      </w:tr>
      <w:tr w:rsidR="00141681" w:rsidRPr="00141681" w14:paraId="0736E820" w14:textId="77777777" w:rsidTr="00253A2B">
        <w:trPr>
          <w:trHeight w:val="732"/>
        </w:trPr>
        <w:tc>
          <w:tcPr>
            <w:tcW w:w="8856" w:type="dxa"/>
            <w:gridSpan w:val="2"/>
          </w:tcPr>
          <w:p w14:paraId="18D66CE6" w14:textId="77777777" w:rsidR="00141681" w:rsidRPr="00141681" w:rsidRDefault="00141681" w:rsidP="00141681">
            <w:pPr>
              <w:spacing w:after="0" w:line="240" w:lineRule="auto"/>
              <w:rPr>
                <w:rFonts w:asciiTheme="majorBidi" w:eastAsia="Calibri" w:hAnsiTheme="majorBidi" w:cstheme="majorBidi"/>
                <w:b/>
                <w:bCs/>
                <w:sz w:val="28"/>
                <w:szCs w:val="28"/>
                <w:lang w:bidi="ar-IQ"/>
              </w:rPr>
            </w:pPr>
            <w:r w:rsidRPr="00141681">
              <w:rPr>
                <w:rFonts w:asciiTheme="majorBidi" w:eastAsia="Calibri" w:hAnsiTheme="majorBidi" w:cstheme="majorBidi"/>
                <w:b/>
                <w:bCs/>
                <w:sz w:val="28"/>
                <w:szCs w:val="28"/>
                <w:rtl/>
                <w:lang w:bidi="ar-IQ"/>
              </w:rPr>
              <w:t>21.</w:t>
            </w:r>
            <w:r w:rsidRPr="00141681">
              <w:rPr>
                <w:rFonts w:asciiTheme="majorBidi" w:eastAsia="Calibri" w:hAnsiTheme="majorBidi" w:cstheme="majorBidi"/>
                <w:b/>
                <w:bCs/>
                <w:sz w:val="28"/>
                <w:szCs w:val="28"/>
                <w:rtl/>
                <w:lang w:val="en-GB" w:bidi="ar-KW"/>
              </w:rPr>
              <w:t xml:space="preserve"> پێداچوونه‌وه‌ی هاوه‌ڵ                                                             </w:t>
            </w:r>
          </w:p>
          <w:p w14:paraId="751C65AE" w14:textId="77777777" w:rsidR="00141681" w:rsidRPr="00141681" w:rsidRDefault="00141681" w:rsidP="00141681">
            <w:pPr>
              <w:bidi w:val="0"/>
              <w:spacing w:after="0" w:line="240" w:lineRule="auto"/>
              <w:jc w:val="right"/>
              <w:rPr>
                <w:rFonts w:asciiTheme="majorBidi" w:eastAsia="Calibri" w:hAnsiTheme="majorBidi" w:cstheme="majorBidi"/>
                <w:sz w:val="24"/>
                <w:szCs w:val="24"/>
                <w:rtl/>
                <w:lang w:bidi="ar-KW"/>
              </w:rPr>
            </w:pPr>
            <w:r w:rsidRPr="00141681">
              <w:rPr>
                <w:rFonts w:asciiTheme="majorBidi" w:eastAsia="Calibr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5D75B1E8" w14:textId="77777777" w:rsidR="00141681" w:rsidRPr="00141681" w:rsidRDefault="00141681" w:rsidP="00141681">
            <w:pPr>
              <w:bidi w:val="0"/>
              <w:spacing w:after="0" w:line="240" w:lineRule="auto"/>
              <w:jc w:val="right"/>
              <w:rPr>
                <w:rFonts w:asciiTheme="majorBidi" w:eastAsia="Calibri" w:hAnsiTheme="majorBidi" w:cstheme="majorBidi"/>
                <w:sz w:val="24"/>
                <w:szCs w:val="24"/>
                <w:rtl/>
                <w:lang w:bidi="ar-KW"/>
              </w:rPr>
            </w:pPr>
            <w:r w:rsidRPr="00141681">
              <w:rPr>
                <w:rFonts w:asciiTheme="majorBidi" w:eastAsia="Calibr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6073DB1B" w14:textId="77777777" w:rsidR="00141681" w:rsidRPr="00141681" w:rsidRDefault="00141681" w:rsidP="00141681">
      <w:pPr>
        <w:bidi w:val="0"/>
        <w:rPr>
          <w:rFonts w:asciiTheme="majorBidi" w:eastAsia="Calibri" w:hAnsiTheme="majorBidi" w:cstheme="majorBidi"/>
          <w:sz w:val="18"/>
          <w:szCs w:val="18"/>
          <w:lang w:val="en-GB"/>
        </w:rPr>
      </w:pPr>
      <w:r w:rsidRPr="00141681">
        <w:rPr>
          <w:rFonts w:asciiTheme="majorBidi" w:eastAsia="Calibri" w:hAnsiTheme="majorBidi" w:cstheme="majorBidi"/>
          <w:sz w:val="28"/>
          <w:szCs w:val="28"/>
          <w:lang w:val="en-GB"/>
        </w:rPr>
        <w:br/>
      </w:r>
    </w:p>
    <w:p w14:paraId="57A97F96" w14:textId="77777777" w:rsidR="00141681" w:rsidRPr="00141681" w:rsidRDefault="00141681" w:rsidP="00141681">
      <w:pPr>
        <w:bidi w:val="0"/>
        <w:rPr>
          <w:rFonts w:asciiTheme="majorBidi" w:eastAsia="Calibri" w:hAnsiTheme="majorBidi" w:cstheme="majorBidi"/>
          <w:lang w:bidi="ar-KW"/>
        </w:rPr>
      </w:pPr>
      <w:r w:rsidRPr="00141681">
        <w:rPr>
          <w:rFonts w:asciiTheme="majorBidi" w:eastAsia="Calibri" w:hAnsiTheme="majorBidi" w:cstheme="majorBidi"/>
          <w:rtl/>
          <w:lang w:bidi="ar-KW"/>
        </w:rPr>
        <w:lastRenderedPageBreak/>
        <w:t xml:space="preserve"> </w:t>
      </w:r>
    </w:p>
    <w:p w14:paraId="1C908319" w14:textId="77777777" w:rsidR="00141681" w:rsidRPr="00141681" w:rsidRDefault="00141681" w:rsidP="00141681">
      <w:pPr>
        <w:jc w:val="both"/>
        <w:rPr>
          <w:rFonts w:ascii="Calibri" w:eastAsia="Calibri" w:hAnsi="Calibri" w:cs="Arial"/>
          <w:lang w:bidi="ar-KW"/>
        </w:rPr>
      </w:pPr>
    </w:p>
    <w:p w14:paraId="6F02153E" w14:textId="77777777" w:rsidR="00EF0FE7" w:rsidRPr="00141681" w:rsidRDefault="00EF0FE7"/>
    <w:sectPr w:rsidR="00EF0FE7" w:rsidRPr="00141681"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0DBF" w14:textId="77777777" w:rsidR="00C94AA3" w:rsidRDefault="00C94AA3">
      <w:pPr>
        <w:spacing w:after="0" w:line="240" w:lineRule="auto"/>
      </w:pPr>
      <w:r>
        <w:separator/>
      </w:r>
    </w:p>
  </w:endnote>
  <w:endnote w:type="continuationSeparator" w:id="0">
    <w:p w14:paraId="0BBAC69C" w14:textId="77777777" w:rsidR="00C94AA3" w:rsidRDefault="00C9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li_K_Sahifa">
    <w:altName w:val="Arial"/>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w:altName w:val="Arial"/>
    <w:panose1 w:val="020B0604020202020204"/>
    <w:charset w:val="B2"/>
    <w:family w:val="auto"/>
    <w:pitch w:val="variable"/>
    <w:sig w:usb0="00002001" w:usb1="00000000" w:usb2="00000000" w:usb3="00000000" w:csb0="00000040" w:csb1="00000000"/>
  </w:font>
  <w:font w:name="Unikurd Diyako">
    <w:altName w:val="Tahoma"/>
    <w:panose1 w:val="020B0604020202020204"/>
    <w:charset w:val="00"/>
    <w:family w:val="swiss"/>
    <w:pitch w:val="variable"/>
    <w:sig w:usb0="00002007" w:usb1="80000000" w:usb2="00000008" w:usb3="00000000" w:csb0="0000005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A2B5" w14:textId="77777777" w:rsidR="00483DD0" w:rsidRPr="00483DD0" w:rsidRDefault="00141681"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AF1DDDD" w14:textId="77777777" w:rsidR="00483DD0" w:rsidRDefault="00C9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1A9F" w14:textId="77777777" w:rsidR="00C94AA3" w:rsidRDefault="00C94AA3">
      <w:pPr>
        <w:spacing w:after="0" w:line="240" w:lineRule="auto"/>
      </w:pPr>
      <w:r>
        <w:separator/>
      </w:r>
    </w:p>
  </w:footnote>
  <w:footnote w:type="continuationSeparator" w:id="0">
    <w:p w14:paraId="6528EC62" w14:textId="77777777" w:rsidR="00C94AA3" w:rsidRDefault="00C9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088B" w14:textId="77777777" w:rsidR="00483DD0" w:rsidRPr="00441BF4" w:rsidRDefault="00141681"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127A"/>
    <w:multiLevelType w:val="hybridMultilevel"/>
    <w:tmpl w:val="064A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66D5"/>
    <w:multiLevelType w:val="hybridMultilevel"/>
    <w:tmpl w:val="75B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B6819"/>
    <w:multiLevelType w:val="hybridMultilevel"/>
    <w:tmpl w:val="1452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50DB"/>
    <w:multiLevelType w:val="hybridMultilevel"/>
    <w:tmpl w:val="27708228"/>
    <w:lvl w:ilvl="0" w:tplc="E746FE94">
      <w:numFmt w:val="bullet"/>
      <w:lvlText w:val="-"/>
      <w:lvlJc w:val="left"/>
      <w:pPr>
        <w:ind w:left="720" w:hanging="360"/>
      </w:pPr>
      <w:rPr>
        <w:rFonts w:ascii="Book Antiqua" w:eastAsia="Book Antiqua" w:hAnsi="Book Antiqua"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D1F06"/>
    <w:multiLevelType w:val="hybridMultilevel"/>
    <w:tmpl w:val="BF4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F3208"/>
    <w:multiLevelType w:val="hybridMultilevel"/>
    <w:tmpl w:val="206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12EAF"/>
    <w:multiLevelType w:val="hybridMultilevel"/>
    <w:tmpl w:val="6F2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00A4"/>
    <w:multiLevelType w:val="hybridMultilevel"/>
    <w:tmpl w:val="163C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944"/>
    <w:multiLevelType w:val="hybridMultilevel"/>
    <w:tmpl w:val="B66A7F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15:restartNumberingAfterBreak="0">
    <w:nsid w:val="3E1861F6"/>
    <w:multiLevelType w:val="hybridMultilevel"/>
    <w:tmpl w:val="AE30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6106C"/>
    <w:multiLevelType w:val="hybridMultilevel"/>
    <w:tmpl w:val="B816B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C9460A"/>
    <w:multiLevelType w:val="hybridMultilevel"/>
    <w:tmpl w:val="43D2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5F27"/>
    <w:multiLevelType w:val="hybridMultilevel"/>
    <w:tmpl w:val="30E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94ACC"/>
    <w:multiLevelType w:val="hybridMultilevel"/>
    <w:tmpl w:val="C1A2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D04D2"/>
    <w:multiLevelType w:val="hybridMultilevel"/>
    <w:tmpl w:val="577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147C5"/>
    <w:multiLevelType w:val="hybridMultilevel"/>
    <w:tmpl w:val="ABEAA024"/>
    <w:lvl w:ilvl="0" w:tplc="28942BC6">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A08F2"/>
    <w:multiLevelType w:val="hybridMultilevel"/>
    <w:tmpl w:val="E21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53752"/>
    <w:multiLevelType w:val="hybridMultilevel"/>
    <w:tmpl w:val="112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7389"/>
    <w:multiLevelType w:val="hybridMultilevel"/>
    <w:tmpl w:val="39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2916"/>
    <w:multiLevelType w:val="hybridMultilevel"/>
    <w:tmpl w:val="DCAEA13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rPr>
        <w:rFonts w:cs="Times New Roman"/>
      </w:rPr>
    </w:lvl>
    <w:lvl w:ilvl="2" w:tplc="40090005">
      <w:start w:val="1"/>
      <w:numFmt w:val="decimal"/>
      <w:lvlText w:val="%3."/>
      <w:lvlJc w:val="left"/>
      <w:pPr>
        <w:tabs>
          <w:tab w:val="num" w:pos="2160"/>
        </w:tabs>
        <w:ind w:left="2160" w:hanging="360"/>
      </w:pPr>
      <w:rPr>
        <w:rFonts w:cs="Times New Roman"/>
      </w:rPr>
    </w:lvl>
    <w:lvl w:ilvl="3" w:tplc="40090001">
      <w:start w:val="1"/>
      <w:numFmt w:val="decimal"/>
      <w:lvlText w:val="%4."/>
      <w:lvlJc w:val="left"/>
      <w:pPr>
        <w:tabs>
          <w:tab w:val="num" w:pos="2880"/>
        </w:tabs>
        <w:ind w:left="2880" w:hanging="360"/>
      </w:pPr>
      <w:rPr>
        <w:rFonts w:cs="Times New Roman"/>
      </w:rPr>
    </w:lvl>
    <w:lvl w:ilvl="4" w:tplc="40090003">
      <w:start w:val="1"/>
      <w:numFmt w:val="decimal"/>
      <w:lvlText w:val="%5."/>
      <w:lvlJc w:val="left"/>
      <w:pPr>
        <w:tabs>
          <w:tab w:val="num" w:pos="3600"/>
        </w:tabs>
        <w:ind w:left="3600" w:hanging="360"/>
      </w:pPr>
      <w:rPr>
        <w:rFonts w:cs="Times New Roman"/>
      </w:rPr>
    </w:lvl>
    <w:lvl w:ilvl="5" w:tplc="40090005">
      <w:start w:val="1"/>
      <w:numFmt w:val="decimal"/>
      <w:lvlText w:val="%6."/>
      <w:lvlJc w:val="left"/>
      <w:pPr>
        <w:tabs>
          <w:tab w:val="num" w:pos="4320"/>
        </w:tabs>
        <w:ind w:left="4320" w:hanging="360"/>
      </w:pPr>
      <w:rPr>
        <w:rFonts w:cs="Times New Roman"/>
      </w:rPr>
    </w:lvl>
    <w:lvl w:ilvl="6" w:tplc="40090001">
      <w:start w:val="1"/>
      <w:numFmt w:val="decimal"/>
      <w:lvlText w:val="%7."/>
      <w:lvlJc w:val="left"/>
      <w:pPr>
        <w:tabs>
          <w:tab w:val="num" w:pos="5040"/>
        </w:tabs>
        <w:ind w:left="5040" w:hanging="360"/>
      </w:pPr>
      <w:rPr>
        <w:rFonts w:cs="Times New Roman"/>
      </w:rPr>
    </w:lvl>
    <w:lvl w:ilvl="7" w:tplc="40090003">
      <w:start w:val="1"/>
      <w:numFmt w:val="decimal"/>
      <w:lvlText w:val="%8."/>
      <w:lvlJc w:val="left"/>
      <w:pPr>
        <w:tabs>
          <w:tab w:val="num" w:pos="5760"/>
        </w:tabs>
        <w:ind w:left="5760" w:hanging="360"/>
      </w:pPr>
      <w:rPr>
        <w:rFonts w:cs="Times New Roman"/>
      </w:rPr>
    </w:lvl>
    <w:lvl w:ilvl="8" w:tplc="40090005">
      <w:start w:val="1"/>
      <w:numFmt w:val="decimal"/>
      <w:lvlText w:val="%9."/>
      <w:lvlJc w:val="left"/>
      <w:pPr>
        <w:tabs>
          <w:tab w:val="num" w:pos="6480"/>
        </w:tabs>
        <w:ind w:left="6480" w:hanging="360"/>
      </w:pPr>
      <w:rPr>
        <w:rFonts w:cs="Times New Roman"/>
      </w:rPr>
    </w:lvl>
  </w:abstractNum>
  <w:abstractNum w:abstractNumId="20" w15:restartNumberingAfterBreak="0">
    <w:nsid w:val="6F0263DF"/>
    <w:multiLevelType w:val="hybridMultilevel"/>
    <w:tmpl w:val="24D202D8"/>
    <w:lvl w:ilvl="0" w:tplc="9714750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6E6853"/>
    <w:multiLevelType w:val="hybridMultilevel"/>
    <w:tmpl w:val="16340738"/>
    <w:lvl w:ilvl="0" w:tplc="88AEFBEC">
      <w:numFmt w:val="bullet"/>
      <w:lvlText w:val="-"/>
      <w:lvlJc w:val="left"/>
      <w:pPr>
        <w:ind w:left="720" w:hanging="360"/>
      </w:pPr>
      <w:rPr>
        <w:rFonts w:ascii="Book Antiqua" w:eastAsia="Book Antiqua" w:hAnsi="Book Antiqua"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1"/>
  </w:num>
  <w:num w:numId="5">
    <w:abstractNumId w:val="7"/>
  </w:num>
  <w:num w:numId="6">
    <w:abstractNumId w:val="10"/>
  </w:num>
  <w:num w:numId="7">
    <w:abstractNumId w:val="20"/>
  </w:num>
  <w:num w:numId="8">
    <w:abstractNumId w:val="12"/>
  </w:num>
  <w:num w:numId="9">
    <w:abstractNumId w:val="6"/>
  </w:num>
  <w:num w:numId="10">
    <w:abstractNumId w:val="18"/>
  </w:num>
  <w:num w:numId="11">
    <w:abstractNumId w:val="4"/>
  </w:num>
  <w:num w:numId="12">
    <w:abstractNumId w:val="14"/>
  </w:num>
  <w:num w:numId="13">
    <w:abstractNumId w:val="0"/>
  </w:num>
  <w:num w:numId="14">
    <w:abstractNumId w:val="2"/>
  </w:num>
  <w:num w:numId="15">
    <w:abstractNumId w:val="8"/>
  </w:num>
  <w:num w:numId="16">
    <w:abstractNumId w:val="16"/>
  </w:num>
  <w:num w:numId="17">
    <w:abstractNumId w:val="5"/>
  </w:num>
  <w:num w:numId="18">
    <w:abstractNumId w:val="21"/>
  </w:num>
  <w:num w:numId="19">
    <w:abstractNumId w:val="1"/>
  </w:num>
  <w:num w:numId="20">
    <w:abstractNumId w:val="3"/>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A"/>
    <w:rsid w:val="000035B5"/>
    <w:rsid w:val="00014C36"/>
    <w:rsid w:val="000659BC"/>
    <w:rsid w:val="00087CAD"/>
    <w:rsid w:val="00092C07"/>
    <w:rsid w:val="000D5A2C"/>
    <w:rsid w:val="00141681"/>
    <w:rsid w:val="00164A89"/>
    <w:rsid w:val="001A2F96"/>
    <w:rsid w:val="001A7513"/>
    <w:rsid w:val="001C5A53"/>
    <w:rsid w:val="0029616F"/>
    <w:rsid w:val="003738F8"/>
    <w:rsid w:val="00383644"/>
    <w:rsid w:val="00417C4F"/>
    <w:rsid w:val="00491885"/>
    <w:rsid w:val="00491DFB"/>
    <w:rsid w:val="004C04F7"/>
    <w:rsid w:val="005157DE"/>
    <w:rsid w:val="005355AF"/>
    <w:rsid w:val="00575015"/>
    <w:rsid w:val="005F2F60"/>
    <w:rsid w:val="00635493"/>
    <w:rsid w:val="006901D2"/>
    <w:rsid w:val="006D60F0"/>
    <w:rsid w:val="0070175E"/>
    <w:rsid w:val="00774EFA"/>
    <w:rsid w:val="007B129F"/>
    <w:rsid w:val="007B2240"/>
    <w:rsid w:val="007C165D"/>
    <w:rsid w:val="007D65F8"/>
    <w:rsid w:val="008048DA"/>
    <w:rsid w:val="00827B2E"/>
    <w:rsid w:val="008449FB"/>
    <w:rsid w:val="00860E24"/>
    <w:rsid w:val="00877960"/>
    <w:rsid w:val="008C3FAA"/>
    <w:rsid w:val="008E1042"/>
    <w:rsid w:val="00921E63"/>
    <w:rsid w:val="00944096"/>
    <w:rsid w:val="00947594"/>
    <w:rsid w:val="009546BE"/>
    <w:rsid w:val="0098134A"/>
    <w:rsid w:val="00995472"/>
    <w:rsid w:val="009A275A"/>
    <w:rsid w:val="009C2130"/>
    <w:rsid w:val="009E4A59"/>
    <w:rsid w:val="00A30178"/>
    <w:rsid w:val="00A43EF7"/>
    <w:rsid w:val="00A912CC"/>
    <w:rsid w:val="00AA0A0F"/>
    <w:rsid w:val="00AE5E6B"/>
    <w:rsid w:val="00B00638"/>
    <w:rsid w:val="00B10053"/>
    <w:rsid w:val="00B50559"/>
    <w:rsid w:val="00B811B5"/>
    <w:rsid w:val="00BC1D29"/>
    <w:rsid w:val="00C5680F"/>
    <w:rsid w:val="00C94AA3"/>
    <w:rsid w:val="00D04757"/>
    <w:rsid w:val="00DA0CC1"/>
    <w:rsid w:val="00DB2168"/>
    <w:rsid w:val="00DF2957"/>
    <w:rsid w:val="00E445F7"/>
    <w:rsid w:val="00E56FCA"/>
    <w:rsid w:val="00E76399"/>
    <w:rsid w:val="00E84079"/>
    <w:rsid w:val="00EF0FE7"/>
    <w:rsid w:val="00F14779"/>
    <w:rsid w:val="00F17A24"/>
    <w:rsid w:val="00FA4261"/>
    <w:rsid w:val="00FF2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576"/>
  <w15:docId w15:val="{B6830644-1E4C-D74B-8006-88FA5AA6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6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41681"/>
  </w:style>
  <w:style w:type="paragraph" w:styleId="Footer">
    <w:name w:val="footer"/>
    <w:basedOn w:val="Normal"/>
    <w:link w:val="FooterChar"/>
    <w:uiPriority w:val="99"/>
    <w:semiHidden/>
    <w:unhideWhenUsed/>
    <w:rsid w:val="001416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41681"/>
  </w:style>
  <w:style w:type="table" w:customStyle="1" w:styleId="TableGrid1">
    <w:name w:val="Table Grid1"/>
    <w:basedOn w:val="TableNormal"/>
    <w:next w:val="TableGrid"/>
    <w:uiPriority w:val="59"/>
    <w:rsid w:val="001416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4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81"/>
    <w:rPr>
      <w:rFonts w:ascii="Tahoma" w:hAnsi="Tahoma" w:cs="Tahoma"/>
      <w:sz w:val="16"/>
      <w:szCs w:val="16"/>
    </w:rPr>
  </w:style>
  <w:style w:type="character" w:styleId="Hyperlink">
    <w:name w:val="Hyperlink"/>
    <w:basedOn w:val="DefaultParagraphFont"/>
    <w:uiPriority w:val="99"/>
    <w:unhideWhenUsed/>
    <w:rsid w:val="00575015"/>
    <w:rPr>
      <w:color w:val="0000FF" w:themeColor="hyperlink"/>
      <w:u w:val="single"/>
    </w:rPr>
  </w:style>
  <w:style w:type="paragraph" w:styleId="ListParagraph">
    <w:name w:val="List Paragraph"/>
    <w:basedOn w:val="Normal"/>
    <w:uiPriority w:val="34"/>
    <w:qFormat/>
    <w:rsid w:val="00921E63"/>
    <w:pPr>
      <w:ind w:left="720"/>
      <w:contextualSpacing/>
    </w:pPr>
  </w:style>
  <w:style w:type="character" w:styleId="FollowedHyperlink">
    <w:name w:val="FollowedHyperlink"/>
    <w:basedOn w:val="DefaultParagraphFont"/>
    <w:uiPriority w:val="99"/>
    <w:semiHidden/>
    <w:unhideWhenUsed/>
    <w:rsid w:val="007B2240"/>
    <w:rPr>
      <w:color w:val="800080" w:themeColor="followedHyperlink"/>
      <w:u w:val="single"/>
    </w:rPr>
  </w:style>
  <w:style w:type="character" w:styleId="UnresolvedMention">
    <w:name w:val="Unresolved Mention"/>
    <w:basedOn w:val="DefaultParagraphFont"/>
    <w:uiPriority w:val="99"/>
    <w:semiHidden/>
    <w:unhideWhenUsed/>
    <w:rsid w:val="007B2240"/>
    <w:rPr>
      <w:color w:val="605E5C"/>
      <w:shd w:val="clear" w:color="auto" w:fill="E1DFDD"/>
    </w:rPr>
  </w:style>
  <w:style w:type="paragraph" w:styleId="NormalWeb">
    <w:name w:val="Normal (Web)"/>
    <w:basedOn w:val="Normal"/>
    <w:uiPriority w:val="99"/>
    <w:semiHidden/>
    <w:unhideWhenUsed/>
    <w:rsid w:val="008C3F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wan.ali@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soran.ko</dc:creator>
  <cp:lastModifiedBy>Microsoft Office User</cp:lastModifiedBy>
  <cp:revision>5</cp:revision>
  <cp:lastPrinted>2016-02-24T06:25:00Z</cp:lastPrinted>
  <dcterms:created xsi:type="dcterms:W3CDTF">2021-09-15T07:18:00Z</dcterms:created>
  <dcterms:modified xsi:type="dcterms:W3CDTF">2022-11-14T11:26:00Z</dcterms:modified>
</cp:coreProperties>
</file>