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6F7F21" w:rsidRDefault="0080086A" w:rsidP="0080086A">
      <w:pPr>
        <w:tabs>
          <w:tab w:val="left" w:pos="1200"/>
        </w:tabs>
        <w:ind w:left="-851"/>
        <w:jc w:val="center"/>
        <w:rPr>
          <w:rFonts w:ascii="Times New Roman" w:hAnsi="Times New Roman" w:cs="Times New Roman"/>
          <w:b/>
          <w:bCs/>
          <w:sz w:val="44"/>
          <w:szCs w:val="44"/>
          <w:lang w:bidi="ar-KW"/>
        </w:rPr>
      </w:pPr>
      <w:r w:rsidRPr="006F7F21">
        <w:rPr>
          <w:rFonts w:ascii="Times New Roman" w:hAnsi="Times New Roman" w:cs="Times New Roman"/>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6F7F21" w:rsidRDefault="008D46A4" w:rsidP="008D46A4">
      <w:pPr>
        <w:tabs>
          <w:tab w:val="left" w:pos="1200"/>
        </w:tabs>
        <w:jc w:val="center"/>
        <w:rPr>
          <w:rFonts w:ascii="Times New Roman" w:hAnsi="Times New Roman" w:cs="Times New Roman"/>
          <w:b/>
          <w:bCs/>
          <w:sz w:val="44"/>
          <w:szCs w:val="44"/>
          <w:lang w:bidi="ar-KW"/>
        </w:rPr>
      </w:pPr>
    </w:p>
    <w:p w:rsidR="008D46A4" w:rsidRPr="006F7F21" w:rsidRDefault="008D46A4" w:rsidP="008D46A4">
      <w:pPr>
        <w:tabs>
          <w:tab w:val="left" w:pos="1200"/>
        </w:tabs>
        <w:jc w:val="center"/>
        <w:rPr>
          <w:rFonts w:ascii="Times New Roman" w:hAnsi="Times New Roman" w:cs="Times New Roman"/>
          <w:b/>
          <w:bCs/>
          <w:sz w:val="44"/>
          <w:szCs w:val="44"/>
          <w:lang w:bidi="ar-KW"/>
        </w:rPr>
      </w:pPr>
    </w:p>
    <w:p w:rsidR="002B7CC7" w:rsidRPr="006F7F21" w:rsidRDefault="002B7CC7" w:rsidP="0080086A">
      <w:pPr>
        <w:tabs>
          <w:tab w:val="left" w:pos="1200"/>
        </w:tabs>
        <w:rPr>
          <w:rFonts w:ascii="Times New Roman" w:hAnsi="Times New Roman" w:cs="Times New Roman"/>
          <w:b/>
          <w:bCs/>
          <w:sz w:val="44"/>
          <w:szCs w:val="44"/>
          <w:lang w:bidi="ar-KW"/>
        </w:rPr>
      </w:pPr>
    </w:p>
    <w:p w:rsidR="00DC539F" w:rsidRPr="006F7F21" w:rsidRDefault="00DC539F" w:rsidP="00DC539F">
      <w:pPr>
        <w:tabs>
          <w:tab w:val="left" w:pos="1200"/>
        </w:tabs>
        <w:ind w:left="-567"/>
        <w:rPr>
          <w:rFonts w:ascii="Times New Roman" w:hAnsi="Times New Roman" w:cs="Times New Roman"/>
          <w:b/>
          <w:bCs/>
          <w:sz w:val="44"/>
          <w:szCs w:val="44"/>
          <w:lang w:bidi="ar-KW"/>
        </w:rPr>
      </w:pPr>
    </w:p>
    <w:p w:rsidR="008D46A4" w:rsidRPr="006F7F21" w:rsidRDefault="008D46A4" w:rsidP="003E2106">
      <w:pPr>
        <w:ind w:left="-567"/>
        <w:rPr>
          <w:rFonts w:ascii="Times New Roman" w:hAnsi="Times New Roman" w:cs="Times New Roman"/>
          <w:b/>
          <w:bCs/>
          <w:sz w:val="44"/>
          <w:szCs w:val="44"/>
          <w:lang w:bidi="ar-KW"/>
        </w:rPr>
      </w:pPr>
      <w:r w:rsidRPr="006F7F21">
        <w:rPr>
          <w:rFonts w:ascii="Times New Roman" w:hAnsi="Times New Roman" w:cs="Times New Roman"/>
          <w:b/>
          <w:bCs/>
          <w:sz w:val="44"/>
          <w:szCs w:val="44"/>
          <w:lang w:bidi="ar-KW"/>
        </w:rPr>
        <w:t xml:space="preserve">Department of </w:t>
      </w:r>
      <w:r w:rsidR="003E2106" w:rsidRPr="006F7F21">
        <w:rPr>
          <w:rFonts w:ascii="Times New Roman" w:hAnsi="Times New Roman" w:cs="Times New Roman"/>
          <w:b/>
          <w:bCs/>
          <w:sz w:val="44"/>
          <w:szCs w:val="44"/>
          <w:lang w:bidi="ar-KW"/>
        </w:rPr>
        <w:t xml:space="preserve">Field Crops </w:t>
      </w:r>
    </w:p>
    <w:p w:rsidR="008D46A4" w:rsidRPr="006F7F21" w:rsidRDefault="008D46A4" w:rsidP="00DC539F">
      <w:pPr>
        <w:tabs>
          <w:tab w:val="left" w:pos="1200"/>
        </w:tabs>
        <w:ind w:hanging="567"/>
        <w:rPr>
          <w:rFonts w:ascii="Times New Roman" w:hAnsi="Times New Roman" w:cs="Times New Roman"/>
          <w:b/>
          <w:bCs/>
          <w:sz w:val="44"/>
          <w:szCs w:val="44"/>
          <w:lang w:bidi="ar-KW"/>
        </w:rPr>
      </w:pPr>
      <w:r w:rsidRPr="006F7F21">
        <w:rPr>
          <w:rFonts w:ascii="Times New Roman" w:hAnsi="Times New Roman" w:cs="Times New Roman"/>
          <w:b/>
          <w:bCs/>
          <w:sz w:val="44"/>
          <w:szCs w:val="44"/>
          <w:lang w:bidi="ar-KW"/>
        </w:rPr>
        <w:t xml:space="preserve">College of </w:t>
      </w:r>
      <w:r w:rsidR="00617515" w:rsidRPr="006F7F21">
        <w:rPr>
          <w:rFonts w:ascii="Times New Roman" w:hAnsi="Times New Roman" w:cs="Times New Roman"/>
          <w:b/>
          <w:bCs/>
          <w:sz w:val="44"/>
          <w:szCs w:val="44"/>
          <w:lang w:bidi="ar-KW"/>
        </w:rPr>
        <w:t>Agriculture</w:t>
      </w:r>
      <w:r w:rsidR="00D858EE">
        <w:rPr>
          <w:rFonts w:ascii="Times New Roman" w:hAnsi="Times New Roman" w:cs="Times New Roman"/>
          <w:b/>
          <w:bCs/>
          <w:sz w:val="44"/>
          <w:szCs w:val="44"/>
          <w:lang w:bidi="ar-KW"/>
        </w:rPr>
        <w:t xml:space="preserve"> Engineering Sciences</w:t>
      </w:r>
    </w:p>
    <w:p w:rsidR="008D46A4" w:rsidRPr="006F7F21" w:rsidRDefault="008D46A4" w:rsidP="00DC539F">
      <w:pPr>
        <w:ind w:hanging="567"/>
        <w:rPr>
          <w:rFonts w:ascii="Times New Roman" w:hAnsi="Times New Roman" w:cs="Times New Roman"/>
          <w:b/>
          <w:bCs/>
          <w:sz w:val="44"/>
          <w:szCs w:val="44"/>
          <w:lang w:bidi="ar-KW"/>
        </w:rPr>
      </w:pPr>
      <w:r w:rsidRPr="006F7F21">
        <w:rPr>
          <w:rFonts w:ascii="Times New Roman" w:hAnsi="Times New Roman" w:cs="Times New Roman"/>
          <w:b/>
          <w:bCs/>
          <w:sz w:val="44"/>
          <w:szCs w:val="44"/>
          <w:lang w:bidi="ar-KW"/>
        </w:rPr>
        <w:t xml:space="preserve">University of </w:t>
      </w:r>
      <w:proofErr w:type="spellStart"/>
      <w:r w:rsidR="000E52F0" w:rsidRPr="006F7F21">
        <w:rPr>
          <w:rFonts w:ascii="Times New Roman" w:hAnsi="Times New Roman" w:cs="Times New Roman"/>
          <w:b/>
          <w:bCs/>
          <w:sz w:val="44"/>
          <w:szCs w:val="44"/>
          <w:lang w:bidi="ar-KW"/>
        </w:rPr>
        <w:t>Salahaddin</w:t>
      </w:r>
      <w:proofErr w:type="spellEnd"/>
      <w:r w:rsidR="00D858EE">
        <w:rPr>
          <w:rFonts w:ascii="Times New Roman" w:hAnsi="Times New Roman" w:cs="Times New Roman"/>
          <w:b/>
          <w:bCs/>
          <w:sz w:val="44"/>
          <w:szCs w:val="44"/>
          <w:lang w:bidi="ar-KW"/>
        </w:rPr>
        <w:t>- Erbil</w:t>
      </w:r>
    </w:p>
    <w:p w:rsidR="008D46A4" w:rsidRPr="006F7F21" w:rsidRDefault="008D46A4" w:rsidP="00910E4A">
      <w:pPr>
        <w:ind w:left="-567" w:right="-858"/>
        <w:rPr>
          <w:rFonts w:ascii="Times New Roman" w:hAnsi="Times New Roman" w:cs="Times New Roman"/>
          <w:b/>
          <w:bCs/>
          <w:sz w:val="44"/>
          <w:szCs w:val="44"/>
          <w:lang w:bidi="ar-KW"/>
        </w:rPr>
      </w:pPr>
      <w:r w:rsidRPr="006F7F21">
        <w:rPr>
          <w:rFonts w:ascii="Times New Roman" w:hAnsi="Times New Roman" w:cs="Times New Roman"/>
          <w:b/>
          <w:bCs/>
          <w:sz w:val="44"/>
          <w:szCs w:val="44"/>
          <w:lang w:bidi="ar-KW"/>
        </w:rPr>
        <w:t>Subject</w:t>
      </w:r>
      <w:r w:rsidR="0080086A" w:rsidRPr="006F7F21">
        <w:rPr>
          <w:rFonts w:ascii="Times New Roman" w:hAnsi="Times New Roman" w:cs="Times New Roman"/>
          <w:b/>
          <w:bCs/>
          <w:sz w:val="44"/>
          <w:szCs w:val="44"/>
          <w:lang w:bidi="ar-KW"/>
        </w:rPr>
        <w:t>:</w:t>
      </w:r>
      <w:r w:rsidR="00C857AF" w:rsidRPr="006F7F21">
        <w:rPr>
          <w:rFonts w:ascii="Times New Roman" w:hAnsi="Times New Roman" w:cs="Times New Roman"/>
          <w:b/>
          <w:bCs/>
          <w:sz w:val="44"/>
          <w:szCs w:val="44"/>
          <w:lang w:bidi="ar-KW"/>
        </w:rPr>
        <w:t xml:space="preserve"> </w:t>
      </w:r>
      <w:r w:rsidR="003E2106" w:rsidRPr="006F7F21">
        <w:rPr>
          <w:rFonts w:ascii="Times New Roman" w:hAnsi="Times New Roman" w:cs="Times New Roman"/>
          <w:b/>
          <w:bCs/>
          <w:sz w:val="44"/>
          <w:szCs w:val="44"/>
          <w:lang w:bidi="ar-KW"/>
        </w:rPr>
        <w:t xml:space="preserve">Seed </w:t>
      </w:r>
      <w:r w:rsidR="00CF2EAB">
        <w:rPr>
          <w:rFonts w:ascii="Times New Roman" w:hAnsi="Times New Roman" w:cs="Times New Roman"/>
          <w:b/>
          <w:bCs/>
          <w:sz w:val="44"/>
          <w:szCs w:val="44"/>
          <w:lang w:bidi="ar-KW"/>
        </w:rPr>
        <w:t xml:space="preserve">Production &amp; </w:t>
      </w:r>
      <w:r w:rsidR="000E52F0" w:rsidRPr="006F7F21">
        <w:rPr>
          <w:rFonts w:ascii="Times New Roman" w:hAnsi="Times New Roman" w:cs="Times New Roman"/>
          <w:b/>
          <w:bCs/>
          <w:sz w:val="44"/>
          <w:szCs w:val="44"/>
          <w:lang w:bidi="ar-KW"/>
        </w:rPr>
        <w:t xml:space="preserve">Technology </w:t>
      </w:r>
      <w:r w:rsidR="003E2106" w:rsidRPr="006F7F21">
        <w:rPr>
          <w:rFonts w:ascii="Times New Roman" w:hAnsi="Times New Roman" w:cs="Times New Roman"/>
          <w:b/>
          <w:bCs/>
          <w:sz w:val="44"/>
          <w:szCs w:val="44"/>
          <w:lang w:bidi="ar-KW"/>
        </w:rPr>
        <w:t xml:space="preserve">- </w:t>
      </w:r>
      <w:r w:rsidR="00910E4A">
        <w:rPr>
          <w:rFonts w:ascii="Times New Roman" w:hAnsi="Times New Roman" w:cs="Times New Roman"/>
          <w:b/>
          <w:bCs/>
          <w:sz w:val="44"/>
          <w:szCs w:val="44"/>
          <w:lang w:bidi="ar-KW"/>
        </w:rPr>
        <w:t>p</w:t>
      </w:r>
      <w:r w:rsidR="003E2106" w:rsidRPr="006F7F21">
        <w:rPr>
          <w:rFonts w:ascii="Times New Roman" w:hAnsi="Times New Roman" w:cs="Times New Roman"/>
          <w:b/>
          <w:bCs/>
          <w:sz w:val="44"/>
          <w:szCs w:val="44"/>
          <w:lang w:bidi="ar-KW"/>
        </w:rPr>
        <w:t>ractice</w:t>
      </w:r>
    </w:p>
    <w:p w:rsidR="008D46A4" w:rsidRPr="006F7F21" w:rsidRDefault="00DD1027" w:rsidP="00DD1027">
      <w:pPr>
        <w:tabs>
          <w:tab w:val="left" w:pos="1200"/>
        </w:tabs>
        <w:ind w:left="-567"/>
        <w:rPr>
          <w:rFonts w:ascii="Times New Roman" w:hAnsi="Times New Roman" w:cs="Times New Roman"/>
          <w:b/>
          <w:bCs/>
          <w:sz w:val="44"/>
          <w:szCs w:val="44"/>
          <w:lang w:bidi="ar-KW"/>
        </w:rPr>
      </w:pPr>
      <w:r w:rsidRPr="006F7F21">
        <w:rPr>
          <w:rFonts w:ascii="Times New Roman" w:hAnsi="Times New Roman" w:cs="Times New Roman"/>
          <w:b/>
          <w:bCs/>
          <w:sz w:val="44"/>
          <w:szCs w:val="44"/>
          <w:lang w:bidi="ar-KW"/>
        </w:rPr>
        <w:t>Course Book:</w:t>
      </w:r>
      <w:r w:rsidR="00154112" w:rsidRPr="006F7F21">
        <w:rPr>
          <w:rFonts w:ascii="Times New Roman" w:hAnsi="Times New Roman" w:cs="Times New Roman"/>
          <w:b/>
          <w:bCs/>
          <w:sz w:val="44"/>
          <w:szCs w:val="44"/>
          <w:lang w:bidi="ar-KW"/>
        </w:rPr>
        <w:t xml:space="preserve"> Year</w:t>
      </w:r>
      <w:r w:rsidRPr="006F7F21">
        <w:rPr>
          <w:rFonts w:ascii="Times New Roman" w:hAnsi="Times New Roman" w:cs="Times New Roman"/>
          <w:b/>
          <w:bCs/>
          <w:sz w:val="44"/>
          <w:szCs w:val="44"/>
          <w:lang w:bidi="ar-KW"/>
        </w:rPr>
        <w:t xml:space="preserve"> </w:t>
      </w:r>
      <w:r w:rsidR="00695467" w:rsidRPr="006F7F21">
        <w:rPr>
          <w:rFonts w:ascii="Times New Roman" w:hAnsi="Times New Roman" w:cs="Times New Roman"/>
          <w:b/>
          <w:bCs/>
          <w:sz w:val="44"/>
          <w:szCs w:val="44"/>
          <w:lang w:bidi="ar-KW"/>
        </w:rPr>
        <w:t>4</w:t>
      </w:r>
      <w:r w:rsidR="002775CA" w:rsidRPr="006F7F21">
        <w:rPr>
          <w:rFonts w:ascii="Times New Roman" w:hAnsi="Times New Roman" w:cs="Times New Roman"/>
          <w:b/>
          <w:bCs/>
          <w:sz w:val="44"/>
          <w:szCs w:val="44"/>
          <w:lang w:bidi="ar-KW"/>
        </w:rPr>
        <w:t xml:space="preserve"> </w:t>
      </w:r>
    </w:p>
    <w:p w:rsidR="008D46A4" w:rsidRPr="006F7F21" w:rsidRDefault="008643B9" w:rsidP="003E2106">
      <w:pPr>
        <w:tabs>
          <w:tab w:val="left" w:pos="1200"/>
        </w:tabs>
        <w:ind w:left="-567"/>
        <w:rPr>
          <w:rFonts w:ascii="Times New Roman" w:hAnsi="Times New Roman" w:cs="Times New Roman"/>
          <w:b/>
          <w:bCs/>
          <w:sz w:val="44"/>
          <w:szCs w:val="44"/>
          <w:lang w:bidi="ar-KW"/>
        </w:rPr>
      </w:pPr>
      <w:r>
        <w:rPr>
          <w:rFonts w:ascii="Times New Roman" w:hAnsi="Times New Roman" w:cs="Times New Roman"/>
          <w:b/>
          <w:bCs/>
          <w:sz w:val="44"/>
          <w:szCs w:val="44"/>
          <w:lang w:bidi="ar-KW"/>
        </w:rPr>
        <w:t xml:space="preserve">Lecturer's name: </w:t>
      </w:r>
      <w:proofErr w:type="spellStart"/>
      <w:r w:rsidR="003E2106" w:rsidRPr="006F7F21">
        <w:rPr>
          <w:rFonts w:ascii="Times New Roman" w:hAnsi="Times New Roman" w:cs="Times New Roman"/>
          <w:b/>
          <w:bCs/>
          <w:sz w:val="44"/>
          <w:szCs w:val="44"/>
          <w:lang w:bidi="ar-KW"/>
        </w:rPr>
        <w:t>Sumaya</w:t>
      </w:r>
      <w:proofErr w:type="spellEnd"/>
      <w:r w:rsidR="00332910" w:rsidRPr="006F7F21">
        <w:rPr>
          <w:rFonts w:ascii="Times New Roman" w:hAnsi="Times New Roman" w:cs="Times New Roman"/>
          <w:b/>
          <w:bCs/>
          <w:sz w:val="44"/>
          <w:szCs w:val="44"/>
          <w:lang w:bidi="ar-KW"/>
        </w:rPr>
        <w:t xml:space="preserve"> </w:t>
      </w:r>
      <w:r w:rsidR="003E2106" w:rsidRPr="006F7F21">
        <w:rPr>
          <w:rFonts w:ascii="Times New Roman" w:hAnsi="Times New Roman" w:cs="Times New Roman"/>
          <w:b/>
          <w:bCs/>
          <w:sz w:val="44"/>
          <w:szCs w:val="44"/>
          <w:lang w:bidi="ar-KW"/>
        </w:rPr>
        <w:t>A</w:t>
      </w:r>
      <w:r>
        <w:rPr>
          <w:rFonts w:ascii="Times New Roman" w:hAnsi="Times New Roman" w:cs="Times New Roman"/>
          <w:b/>
          <w:bCs/>
          <w:sz w:val="44"/>
          <w:szCs w:val="44"/>
          <w:lang w:bidi="ar-KW"/>
        </w:rPr>
        <w:t xml:space="preserve">hmed </w:t>
      </w:r>
      <w:r w:rsidR="003E2106" w:rsidRPr="006F7F21">
        <w:rPr>
          <w:rFonts w:ascii="Times New Roman" w:hAnsi="Times New Roman" w:cs="Times New Roman"/>
          <w:b/>
          <w:bCs/>
          <w:sz w:val="44"/>
          <w:szCs w:val="44"/>
          <w:lang w:bidi="ar-KW"/>
        </w:rPr>
        <w:t>Abdullah</w:t>
      </w:r>
    </w:p>
    <w:p w:rsidR="008D46A4" w:rsidRPr="006F7F21" w:rsidRDefault="008D46A4" w:rsidP="0055768F">
      <w:pPr>
        <w:tabs>
          <w:tab w:val="left" w:pos="1200"/>
        </w:tabs>
        <w:ind w:left="-567"/>
        <w:rPr>
          <w:rFonts w:ascii="Times New Roman" w:hAnsi="Times New Roman" w:cs="Times New Roman"/>
          <w:b/>
          <w:bCs/>
          <w:sz w:val="44"/>
          <w:szCs w:val="44"/>
          <w:lang w:bidi="ar-KW"/>
        </w:rPr>
      </w:pPr>
      <w:r w:rsidRPr="006F7F21">
        <w:rPr>
          <w:rFonts w:ascii="Times New Roman" w:hAnsi="Times New Roman" w:cs="Times New Roman"/>
          <w:b/>
          <w:bCs/>
          <w:sz w:val="44"/>
          <w:szCs w:val="44"/>
          <w:lang w:bidi="ar-KW"/>
        </w:rPr>
        <w:t>Academic Year: 20</w:t>
      </w:r>
      <w:r w:rsidR="00D858EE">
        <w:rPr>
          <w:rFonts w:ascii="Times New Roman" w:hAnsi="Times New Roman" w:cs="Times New Roman"/>
          <w:b/>
          <w:bCs/>
          <w:sz w:val="44"/>
          <w:szCs w:val="44"/>
          <w:lang w:bidi="ar-KW"/>
        </w:rPr>
        <w:t>2</w:t>
      </w:r>
      <w:r w:rsidR="0055768F">
        <w:rPr>
          <w:rFonts w:ascii="Times New Roman" w:hAnsi="Times New Roman" w:cs="Times New Roman"/>
          <w:b/>
          <w:bCs/>
          <w:sz w:val="44"/>
          <w:szCs w:val="44"/>
          <w:lang w:bidi="ar-KW"/>
        </w:rPr>
        <w:t>2</w:t>
      </w:r>
      <w:r w:rsidRPr="006F7F21">
        <w:rPr>
          <w:rFonts w:ascii="Times New Roman" w:hAnsi="Times New Roman" w:cs="Times New Roman"/>
          <w:b/>
          <w:bCs/>
          <w:sz w:val="44"/>
          <w:szCs w:val="44"/>
          <w:lang w:bidi="ar-KW"/>
        </w:rPr>
        <w:t>/20</w:t>
      </w:r>
      <w:r w:rsidR="00416CA3">
        <w:rPr>
          <w:rFonts w:ascii="Times New Roman" w:hAnsi="Times New Roman" w:cs="Times New Roman"/>
          <w:b/>
          <w:bCs/>
          <w:sz w:val="44"/>
          <w:szCs w:val="44"/>
          <w:lang w:bidi="ar-KW"/>
        </w:rPr>
        <w:t>2</w:t>
      </w:r>
      <w:r w:rsidR="0055768F">
        <w:rPr>
          <w:rFonts w:ascii="Times New Roman" w:hAnsi="Times New Roman" w:cs="Times New Roman"/>
          <w:b/>
          <w:bCs/>
          <w:sz w:val="44"/>
          <w:szCs w:val="44"/>
          <w:lang w:bidi="ar-KW"/>
        </w:rPr>
        <w:t>3</w:t>
      </w:r>
      <w:bookmarkStart w:id="0" w:name="_GoBack"/>
      <w:bookmarkEnd w:id="0"/>
    </w:p>
    <w:p w:rsidR="00C46D58" w:rsidRPr="006F7F21" w:rsidRDefault="00C46D58" w:rsidP="008D46A4">
      <w:pPr>
        <w:tabs>
          <w:tab w:val="left" w:pos="1200"/>
        </w:tabs>
        <w:jc w:val="center"/>
        <w:rPr>
          <w:rFonts w:ascii="Times New Roman" w:hAnsi="Times New Roman" w:cs="Times New Roman"/>
          <w:b/>
          <w:bCs/>
          <w:sz w:val="44"/>
          <w:szCs w:val="44"/>
          <w:lang w:bidi="ar-KW"/>
        </w:rPr>
      </w:pPr>
    </w:p>
    <w:p w:rsidR="00C857AF" w:rsidRPr="006F7F21" w:rsidRDefault="00C857AF" w:rsidP="008D46A4">
      <w:pPr>
        <w:tabs>
          <w:tab w:val="left" w:pos="1200"/>
        </w:tabs>
        <w:jc w:val="center"/>
        <w:rPr>
          <w:rFonts w:ascii="Times New Roman" w:hAnsi="Times New Roman" w:cs="Times New Roman"/>
          <w:b/>
          <w:bCs/>
          <w:sz w:val="44"/>
          <w:szCs w:val="44"/>
          <w:lang w:bidi="ar-KW"/>
        </w:rPr>
      </w:pPr>
    </w:p>
    <w:p w:rsidR="00C857AF" w:rsidRPr="006F7F21" w:rsidRDefault="00C857AF" w:rsidP="008D46A4">
      <w:pPr>
        <w:tabs>
          <w:tab w:val="left" w:pos="1200"/>
        </w:tabs>
        <w:jc w:val="center"/>
        <w:rPr>
          <w:rFonts w:ascii="Times New Roman" w:hAnsi="Times New Roman" w:cs="Times New Roman"/>
          <w:b/>
          <w:bCs/>
          <w:sz w:val="44"/>
          <w:szCs w:val="44"/>
          <w:lang w:bidi="ar-KW"/>
        </w:rPr>
      </w:pPr>
    </w:p>
    <w:p w:rsidR="002B7CC7" w:rsidRPr="006F7F21" w:rsidRDefault="002B7CC7" w:rsidP="008D46A4">
      <w:pPr>
        <w:tabs>
          <w:tab w:val="left" w:pos="1200"/>
        </w:tabs>
        <w:jc w:val="center"/>
        <w:rPr>
          <w:rFonts w:ascii="Times New Roman" w:hAnsi="Times New Roman" w:cs="Times New Roman"/>
          <w:b/>
          <w:bCs/>
          <w:sz w:val="44"/>
          <w:szCs w:val="44"/>
          <w:lang w:bidi="ar-KW"/>
        </w:rPr>
      </w:pPr>
    </w:p>
    <w:p w:rsidR="002B7CC7" w:rsidRPr="006F7F21" w:rsidRDefault="002B7CC7" w:rsidP="008D46A4">
      <w:pPr>
        <w:tabs>
          <w:tab w:val="left" w:pos="1200"/>
        </w:tabs>
        <w:jc w:val="center"/>
        <w:rPr>
          <w:rFonts w:ascii="Times New Roman" w:hAnsi="Times New Roman" w:cs="Times New Roman"/>
          <w:b/>
          <w:bCs/>
          <w:sz w:val="44"/>
          <w:szCs w:val="44"/>
          <w:lang w:bidi="ar-KW"/>
        </w:rPr>
      </w:pPr>
    </w:p>
    <w:p w:rsidR="008D46A4" w:rsidRPr="006F7F21" w:rsidRDefault="008D46A4" w:rsidP="008D46A4">
      <w:pPr>
        <w:tabs>
          <w:tab w:val="left" w:pos="1200"/>
        </w:tabs>
        <w:jc w:val="center"/>
        <w:rPr>
          <w:rFonts w:ascii="Times New Roman" w:hAnsi="Times New Roman" w:cs="Times New Roman"/>
          <w:sz w:val="28"/>
          <w:szCs w:val="28"/>
          <w:lang w:bidi="ar-KW"/>
        </w:rPr>
      </w:pPr>
      <w:r w:rsidRPr="006F7F21">
        <w:rPr>
          <w:rFonts w:ascii="Times New Roman" w:hAnsi="Times New Roman" w:cs="Times New Roman"/>
          <w:b/>
          <w:bCs/>
          <w:sz w:val="44"/>
          <w:szCs w:val="44"/>
          <w:lang w:bidi="ar-KW"/>
        </w:rPr>
        <w:lastRenderedPageBreak/>
        <w:t>Course Book</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544"/>
        <w:gridCol w:w="2977"/>
      </w:tblGrid>
      <w:tr w:rsidR="008D46A4" w:rsidRPr="006F7F21" w:rsidTr="008562A5">
        <w:tc>
          <w:tcPr>
            <w:tcW w:w="3403" w:type="dxa"/>
          </w:tcPr>
          <w:p w:rsidR="008D46A4" w:rsidRPr="006F7F21" w:rsidRDefault="00CF5475" w:rsidP="00CF5475">
            <w:pPr>
              <w:spacing w:after="0" w:line="240" w:lineRule="auto"/>
              <w:rPr>
                <w:rFonts w:ascii="Times New Roman" w:hAnsi="Times New Roman" w:cs="Times New Roman"/>
                <w:b/>
                <w:bCs/>
                <w:sz w:val="24"/>
                <w:szCs w:val="24"/>
                <w:rtl/>
                <w:lang w:bidi="ar-KW"/>
              </w:rPr>
            </w:pPr>
            <w:r w:rsidRPr="006F7F21">
              <w:rPr>
                <w:rFonts w:ascii="Times New Roman" w:hAnsi="Times New Roman" w:cs="Times New Roman"/>
                <w:b/>
                <w:bCs/>
                <w:sz w:val="24"/>
                <w:szCs w:val="24"/>
                <w:lang w:val="en-US" w:bidi="ar-KW"/>
              </w:rPr>
              <w:t xml:space="preserve">1. </w:t>
            </w:r>
            <w:r w:rsidR="008D46A4" w:rsidRPr="006F7F21">
              <w:rPr>
                <w:rFonts w:ascii="Times New Roman" w:hAnsi="Times New Roman" w:cs="Times New Roman"/>
                <w:b/>
                <w:bCs/>
                <w:sz w:val="24"/>
                <w:szCs w:val="24"/>
                <w:lang w:bidi="ar-KW"/>
              </w:rPr>
              <w:t>Course name</w:t>
            </w:r>
          </w:p>
        </w:tc>
        <w:tc>
          <w:tcPr>
            <w:tcW w:w="6521" w:type="dxa"/>
            <w:gridSpan w:val="2"/>
          </w:tcPr>
          <w:p w:rsidR="008D46A4" w:rsidRDefault="003E2106" w:rsidP="00910E4A">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Seed Technology – </w:t>
            </w:r>
            <w:r w:rsidR="00910E4A">
              <w:rPr>
                <w:rFonts w:ascii="Times New Roman" w:hAnsi="Times New Roman" w:cs="Times New Roman"/>
                <w:b/>
                <w:bCs/>
                <w:sz w:val="24"/>
                <w:szCs w:val="24"/>
                <w:lang w:bidi="ar-KW"/>
              </w:rPr>
              <w:t>p</w:t>
            </w:r>
            <w:r w:rsidRPr="006F7F21">
              <w:rPr>
                <w:rFonts w:ascii="Times New Roman" w:hAnsi="Times New Roman" w:cs="Times New Roman"/>
                <w:b/>
                <w:bCs/>
                <w:sz w:val="24"/>
                <w:szCs w:val="24"/>
                <w:lang w:bidi="ar-KW"/>
              </w:rPr>
              <w:t>ractice</w:t>
            </w:r>
          </w:p>
          <w:p w:rsidR="008643B9" w:rsidRPr="006F7F21" w:rsidRDefault="008643B9" w:rsidP="006A0793">
            <w:pPr>
              <w:spacing w:after="0" w:line="240" w:lineRule="auto"/>
              <w:rPr>
                <w:rFonts w:ascii="Times New Roman" w:hAnsi="Times New Roman" w:cs="Times New Roman"/>
                <w:b/>
                <w:bCs/>
                <w:sz w:val="24"/>
                <w:szCs w:val="24"/>
                <w:lang w:bidi="ar-KW"/>
              </w:rPr>
            </w:pPr>
          </w:p>
        </w:tc>
      </w:tr>
      <w:tr w:rsidR="008D46A4" w:rsidRPr="006F7F21" w:rsidTr="008562A5">
        <w:tc>
          <w:tcPr>
            <w:tcW w:w="3403" w:type="dxa"/>
          </w:tcPr>
          <w:p w:rsidR="008D46A4" w:rsidRPr="006F7F21" w:rsidRDefault="00CF5475" w:rsidP="00CF5475">
            <w:pPr>
              <w:spacing w:after="0" w:line="240" w:lineRule="auto"/>
              <w:rPr>
                <w:rFonts w:ascii="Times New Roman" w:hAnsi="Times New Roman" w:cs="Times New Roman"/>
                <w:b/>
                <w:bCs/>
                <w:sz w:val="24"/>
                <w:szCs w:val="24"/>
                <w:rtl/>
                <w:lang w:val="en-US" w:bidi="ar-KW"/>
              </w:rPr>
            </w:pPr>
            <w:r w:rsidRPr="006F7F21">
              <w:rPr>
                <w:rFonts w:ascii="Times New Roman" w:hAnsi="Times New Roman" w:cs="Times New Roman"/>
                <w:b/>
                <w:bCs/>
                <w:sz w:val="24"/>
                <w:szCs w:val="24"/>
                <w:lang w:bidi="ar-KW"/>
              </w:rPr>
              <w:t xml:space="preserve">2. </w:t>
            </w:r>
            <w:r w:rsidR="008D46A4" w:rsidRPr="006F7F21">
              <w:rPr>
                <w:rFonts w:ascii="Times New Roman" w:hAnsi="Times New Roman" w:cs="Times New Roman"/>
                <w:b/>
                <w:bCs/>
                <w:sz w:val="24"/>
                <w:szCs w:val="24"/>
                <w:lang w:bidi="ar-KW"/>
              </w:rPr>
              <w:t>Lecturer in charge</w:t>
            </w:r>
          </w:p>
        </w:tc>
        <w:tc>
          <w:tcPr>
            <w:tcW w:w="6521" w:type="dxa"/>
            <w:gridSpan w:val="2"/>
          </w:tcPr>
          <w:p w:rsidR="008D46A4" w:rsidRDefault="00A70D5C" w:rsidP="006A0793">
            <w:pPr>
              <w:spacing w:after="0" w:line="240" w:lineRule="auto"/>
              <w:rPr>
                <w:rFonts w:ascii="Times New Roman" w:hAnsi="Times New Roman" w:cs="Times New Roman"/>
                <w:b/>
                <w:bCs/>
                <w:sz w:val="24"/>
                <w:szCs w:val="24"/>
                <w:lang w:bidi="ar-KW"/>
              </w:rPr>
            </w:pPr>
            <w:proofErr w:type="spellStart"/>
            <w:r>
              <w:rPr>
                <w:rFonts w:ascii="Times New Roman" w:hAnsi="Times New Roman" w:cs="Times New Roman"/>
                <w:b/>
                <w:bCs/>
                <w:sz w:val="24"/>
                <w:szCs w:val="24"/>
                <w:lang w:bidi="ar-KW"/>
              </w:rPr>
              <w:t>Sumaya</w:t>
            </w:r>
            <w:proofErr w:type="spellEnd"/>
            <w:r>
              <w:rPr>
                <w:rFonts w:ascii="Times New Roman" w:hAnsi="Times New Roman" w:cs="Times New Roman"/>
                <w:b/>
                <w:bCs/>
                <w:sz w:val="24"/>
                <w:szCs w:val="24"/>
                <w:lang w:bidi="ar-KW"/>
              </w:rPr>
              <w:t xml:space="preserve"> Ahmed</w:t>
            </w:r>
            <w:r w:rsidR="003E2106" w:rsidRPr="006F7F21">
              <w:rPr>
                <w:rFonts w:ascii="Times New Roman" w:hAnsi="Times New Roman" w:cs="Times New Roman"/>
                <w:b/>
                <w:bCs/>
                <w:sz w:val="24"/>
                <w:szCs w:val="24"/>
                <w:lang w:bidi="ar-KW"/>
              </w:rPr>
              <w:t xml:space="preserve"> Abdullah</w:t>
            </w:r>
          </w:p>
          <w:p w:rsidR="008643B9" w:rsidRPr="006F7F21" w:rsidRDefault="008643B9" w:rsidP="006A0793">
            <w:pPr>
              <w:spacing w:after="0" w:line="240" w:lineRule="auto"/>
              <w:rPr>
                <w:rFonts w:ascii="Times New Roman" w:hAnsi="Times New Roman" w:cs="Times New Roman"/>
                <w:b/>
                <w:bCs/>
                <w:sz w:val="24"/>
                <w:szCs w:val="24"/>
                <w:lang w:bidi="ar-KW"/>
              </w:rPr>
            </w:pPr>
          </w:p>
        </w:tc>
      </w:tr>
      <w:tr w:rsidR="008D46A4" w:rsidRPr="006F7F21" w:rsidTr="008562A5">
        <w:trPr>
          <w:trHeight w:val="158"/>
        </w:trPr>
        <w:tc>
          <w:tcPr>
            <w:tcW w:w="3403" w:type="dxa"/>
          </w:tcPr>
          <w:p w:rsidR="008D46A4" w:rsidRPr="006F7F21" w:rsidRDefault="00CF5475" w:rsidP="00CF5475">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3. </w:t>
            </w:r>
            <w:r w:rsidR="008D46A4" w:rsidRPr="006F7F21">
              <w:rPr>
                <w:rFonts w:ascii="Times New Roman" w:hAnsi="Times New Roman" w:cs="Times New Roman"/>
                <w:b/>
                <w:bCs/>
                <w:sz w:val="24"/>
                <w:szCs w:val="24"/>
                <w:lang w:bidi="ar-KW"/>
              </w:rPr>
              <w:t xml:space="preserve">Department/ </w:t>
            </w:r>
            <w:r w:rsidRPr="006F7F21">
              <w:rPr>
                <w:rFonts w:ascii="Times New Roman" w:hAnsi="Times New Roman" w:cs="Times New Roman"/>
                <w:b/>
                <w:bCs/>
                <w:sz w:val="24"/>
                <w:szCs w:val="24"/>
                <w:lang w:bidi="ar-KW"/>
              </w:rPr>
              <w:t>C</w:t>
            </w:r>
            <w:r w:rsidR="008D46A4" w:rsidRPr="006F7F21">
              <w:rPr>
                <w:rFonts w:ascii="Times New Roman" w:hAnsi="Times New Roman" w:cs="Times New Roman"/>
                <w:b/>
                <w:bCs/>
                <w:sz w:val="24"/>
                <w:szCs w:val="24"/>
                <w:lang w:bidi="ar-KW"/>
              </w:rPr>
              <w:t>ollege</w:t>
            </w:r>
          </w:p>
        </w:tc>
        <w:tc>
          <w:tcPr>
            <w:tcW w:w="6521" w:type="dxa"/>
            <w:gridSpan w:val="2"/>
          </w:tcPr>
          <w:p w:rsidR="008D46A4" w:rsidRDefault="003E2106" w:rsidP="000144CC">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Field Crops</w:t>
            </w:r>
            <w:r w:rsidR="006A0793" w:rsidRPr="006F7F21">
              <w:rPr>
                <w:rFonts w:ascii="Times New Roman" w:hAnsi="Times New Roman" w:cs="Times New Roman"/>
                <w:b/>
                <w:bCs/>
                <w:sz w:val="24"/>
                <w:szCs w:val="24"/>
                <w:lang w:bidi="ar-KW"/>
              </w:rPr>
              <w:t>/ Agriculture</w:t>
            </w:r>
          </w:p>
          <w:p w:rsidR="008643B9" w:rsidRPr="006F7F21" w:rsidRDefault="008643B9" w:rsidP="000144CC">
            <w:pPr>
              <w:spacing w:after="0" w:line="240" w:lineRule="auto"/>
              <w:rPr>
                <w:rFonts w:ascii="Times New Roman" w:hAnsi="Times New Roman" w:cs="Times New Roman"/>
                <w:b/>
                <w:bCs/>
                <w:sz w:val="24"/>
                <w:szCs w:val="24"/>
                <w:lang w:bidi="ar-KW"/>
              </w:rPr>
            </w:pPr>
          </w:p>
        </w:tc>
      </w:tr>
      <w:tr w:rsidR="008D46A4" w:rsidRPr="006F7F21" w:rsidTr="008562A5">
        <w:trPr>
          <w:trHeight w:val="352"/>
        </w:trPr>
        <w:tc>
          <w:tcPr>
            <w:tcW w:w="3403" w:type="dxa"/>
          </w:tcPr>
          <w:p w:rsidR="008D46A4" w:rsidRPr="006F7F21" w:rsidRDefault="00CF5475" w:rsidP="00CF5475">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4. </w:t>
            </w:r>
            <w:r w:rsidR="008D46A4" w:rsidRPr="006F7F21">
              <w:rPr>
                <w:rFonts w:ascii="Times New Roman" w:hAnsi="Times New Roman" w:cs="Times New Roman"/>
                <w:b/>
                <w:bCs/>
                <w:sz w:val="24"/>
                <w:szCs w:val="24"/>
                <w:lang w:bidi="ar-KW"/>
              </w:rPr>
              <w:t>Contact</w:t>
            </w:r>
          </w:p>
        </w:tc>
        <w:tc>
          <w:tcPr>
            <w:tcW w:w="6521" w:type="dxa"/>
            <w:gridSpan w:val="2"/>
          </w:tcPr>
          <w:p w:rsidR="008D46A4" w:rsidRPr="006F7F21" w:rsidRDefault="008D46A4" w:rsidP="003E2106">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bidi="ar-KW"/>
              </w:rPr>
              <w:t>e-mail</w:t>
            </w:r>
            <w:r w:rsidRPr="006F7F21">
              <w:rPr>
                <w:rFonts w:ascii="Times New Roman" w:hAnsi="Times New Roman" w:cs="Times New Roman"/>
                <w:b/>
                <w:bCs/>
                <w:sz w:val="24"/>
                <w:szCs w:val="24"/>
                <w:rtl/>
                <w:lang w:bidi="ar-KW"/>
              </w:rPr>
              <w:t>:</w:t>
            </w:r>
            <w:r w:rsidRPr="006F7F21">
              <w:rPr>
                <w:rFonts w:ascii="Times New Roman" w:hAnsi="Times New Roman" w:cs="Times New Roman"/>
                <w:b/>
                <w:bCs/>
                <w:sz w:val="24"/>
                <w:szCs w:val="24"/>
                <w:lang w:bidi="ar-KW"/>
              </w:rPr>
              <w:t xml:space="preserve"> </w:t>
            </w:r>
            <w:r w:rsidR="00B73269">
              <w:rPr>
                <w:rFonts w:ascii="Times New Roman" w:hAnsi="Times New Roman" w:cs="Times New Roman"/>
                <w:b/>
                <w:bCs/>
                <w:sz w:val="24"/>
                <w:szCs w:val="24"/>
                <w:lang w:bidi="ar-KW"/>
              </w:rPr>
              <w:t>sumaya.abdullah@su.edu.krd</w:t>
            </w:r>
          </w:p>
          <w:p w:rsidR="008D46A4" w:rsidRDefault="008D46A4" w:rsidP="00CF5475">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val="en-US" w:bidi="ar-KW"/>
              </w:rPr>
              <w:t>Tel:</w:t>
            </w:r>
            <w:r w:rsidR="00AD68F9" w:rsidRPr="006F7F21">
              <w:rPr>
                <w:rFonts w:ascii="Times New Roman" w:hAnsi="Times New Roman" w:cs="Times New Roman"/>
                <w:b/>
                <w:bCs/>
                <w:sz w:val="24"/>
                <w:szCs w:val="24"/>
                <w:lang w:val="en-US" w:bidi="ar-KW"/>
              </w:rPr>
              <w:t xml:space="preserve"> (optional)</w:t>
            </w:r>
            <w:r w:rsidR="008643B9">
              <w:rPr>
                <w:rFonts w:ascii="Times New Roman" w:hAnsi="Times New Roman" w:cs="Times New Roman"/>
                <w:b/>
                <w:bCs/>
                <w:sz w:val="24"/>
                <w:szCs w:val="24"/>
                <w:lang w:val="en-US" w:bidi="ar-KW"/>
              </w:rPr>
              <w:t>: 07504904124</w:t>
            </w:r>
          </w:p>
          <w:p w:rsidR="008643B9" w:rsidRPr="006F7F21" w:rsidRDefault="008643B9" w:rsidP="00CF5475">
            <w:pPr>
              <w:spacing w:after="0" w:line="240" w:lineRule="auto"/>
              <w:rPr>
                <w:rFonts w:ascii="Times New Roman" w:hAnsi="Times New Roman" w:cs="Times New Roman"/>
                <w:b/>
                <w:bCs/>
                <w:sz w:val="24"/>
                <w:szCs w:val="24"/>
                <w:lang w:val="en-US" w:bidi="ar-KW"/>
              </w:rPr>
            </w:pPr>
          </w:p>
        </w:tc>
      </w:tr>
      <w:tr w:rsidR="008D46A4" w:rsidRPr="006F7F21" w:rsidTr="006D333F">
        <w:trPr>
          <w:trHeight w:val="397"/>
        </w:trPr>
        <w:tc>
          <w:tcPr>
            <w:tcW w:w="3403" w:type="dxa"/>
          </w:tcPr>
          <w:p w:rsidR="008D46A4" w:rsidRPr="006F7F21" w:rsidRDefault="00CF5475" w:rsidP="00CF5475">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5. </w:t>
            </w:r>
            <w:r w:rsidR="008D46A4" w:rsidRPr="006F7F21">
              <w:rPr>
                <w:rFonts w:ascii="Times New Roman" w:hAnsi="Times New Roman" w:cs="Times New Roman"/>
                <w:b/>
                <w:bCs/>
                <w:sz w:val="24"/>
                <w:szCs w:val="24"/>
                <w:lang w:bidi="ar-KW"/>
              </w:rPr>
              <w:t xml:space="preserve">Time (in hours) per week </w:t>
            </w:r>
          </w:p>
        </w:tc>
        <w:tc>
          <w:tcPr>
            <w:tcW w:w="6521" w:type="dxa"/>
            <w:gridSpan w:val="2"/>
          </w:tcPr>
          <w:p w:rsidR="008D46A4" w:rsidRPr="006F7F21" w:rsidRDefault="008467FC" w:rsidP="00A342D2">
            <w:pPr>
              <w:spacing w:after="0" w:line="24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Practical:</w:t>
            </w:r>
            <w:r w:rsidR="008D46A4" w:rsidRPr="006F7F21">
              <w:rPr>
                <w:rFonts w:ascii="Times New Roman" w:hAnsi="Times New Roman" w:cs="Times New Roman"/>
                <w:b/>
                <w:bCs/>
                <w:sz w:val="24"/>
                <w:szCs w:val="24"/>
                <w:lang w:bidi="ar-KW"/>
              </w:rPr>
              <w:t xml:space="preserve">                     </w:t>
            </w:r>
          </w:p>
        </w:tc>
      </w:tr>
      <w:tr w:rsidR="008D46A4" w:rsidRPr="006F7F21" w:rsidTr="008562A5">
        <w:tc>
          <w:tcPr>
            <w:tcW w:w="3403" w:type="dxa"/>
          </w:tcPr>
          <w:p w:rsidR="008D46A4" w:rsidRPr="006F7F21" w:rsidRDefault="00CF5475" w:rsidP="00CF5475">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val="en-US" w:bidi="ar-KW"/>
              </w:rPr>
              <w:t xml:space="preserve">6. </w:t>
            </w:r>
            <w:r w:rsidR="008D46A4" w:rsidRPr="006F7F21">
              <w:rPr>
                <w:rFonts w:ascii="Times New Roman" w:hAnsi="Times New Roman" w:cs="Times New Roman"/>
                <w:b/>
                <w:bCs/>
                <w:sz w:val="24"/>
                <w:szCs w:val="24"/>
                <w:lang w:val="en-US" w:bidi="ar-KW"/>
              </w:rPr>
              <w:t>Office hours</w:t>
            </w:r>
          </w:p>
        </w:tc>
        <w:tc>
          <w:tcPr>
            <w:tcW w:w="6521" w:type="dxa"/>
            <w:gridSpan w:val="2"/>
          </w:tcPr>
          <w:p w:rsidR="008D46A4" w:rsidRPr="006F7F21" w:rsidRDefault="008D46A4" w:rsidP="00CF5475">
            <w:pPr>
              <w:spacing w:after="0" w:line="240" w:lineRule="auto"/>
              <w:rPr>
                <w:rFonts w:ascii="Times New Roman" w:hAnsi="Times New Roman" w:cs="Times New Roman"/>
                <w:b/>
                <w:bCs/>
                <w:sz w:val="24"/>
                <w:szCs w:val="24"/>
                <w:lang w:bidi="ar-KW"/>
              </w:rPr>
            </w:pPr>
          </w:p>
        </w:tc>
      </w:tr>
      <w:tr w:rsidR="008D46A4" w:rsidRPr="006F7F21" w:rsidTr="008562A5">
        <w:tc>
          <w:tcPr>
            <w:tcW w:w="3403" w:type="dxa"/>
          </w:tcPr>
          <w:p w:rsidR="008D46A4" w:rsidRPr="006F7F21" w:rsidRDefault="00CF5475" w:rsidP="00CF5475">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val="en-US" w:bidi="ar-KW"/>
              </w:rPr>
              <w:t xml:space="preserve">7. </w:t>
            </w:r>
            <w:r w:rsidR="008D46A4" w:rsidRPr="006F7F21">
              <w:rPr>
                <w:rFonts w:ascii="Times New Roman" w:hAnsi="Times New Roman" w:cs="Times New Roman"/>
                <w:b/>
                <w:bCs/>
                <w:sz w:val="24"/>
                <w:szCs w:val="24"/>
                <w:lang w:val="en-US" w:bidi="ar-KW"/>
              </w:rPr>
              <w:t>Course code</w:t>
            </w:r>
          </w:p>
        </w:tc>
        <w:tc>
          <w:tcPr>
            <w:tcW w:w="6521" w:type="dxa"/>
            <w:gridSpan w:val="2"/>
          </w:tcPr>
          <w:p w:rsidR="008D46A4" w:rsidRPr="006F7F21" w:rsidRDefault="008D46A4" w:rsidP="00CF5475">
            <w:pPr>
              <w:spacing w:after="0" w:line="240" w:lineRule="auto"/>
              <w:rPr>
                <w:rFonts w:ascii="Times New Roman" w:hAnsi="Times New Roman" w:cs="Times New Roman"/>
                <w:b/>
                <w:bCs/>
                <w:sz w:val="24"/>
                <w:szCs w:val="24"/>
                <w:lang w:bidi="ar-KW"/>
              </w:rPr>
            </w:pPr>
          </w:p>
        </w:tc>
      </w:tr>
      <w:tr w:rsidR="008D46A4" w:rsidRPr="006F7F21" w:rsidTr="008562A5">
        <w:tc>
          <w:tcPr>
            <w:tcW w:w="3403" w:type="dxa"/>
          </w:tcPr>
          <w:p w:rsidR="008D46A4" w:rsidRPr="006F7F21" w:rsidRDefault="00CF5475" w:rsidP="00CF5475">
            <w:pPr>
              <w:spacing w:after="0" w:line="240" w:lineRule="auto"/>
              <w:rPr>
                <w:rFonts w:ascii="Times New Roman" w:hAnsi="Times New Roman" w:cs="Times New Roman"/>
                <w:b/>
                <w:bCs/>
                <w:sz w:val="24"/>
                <w:szCs w:val="24"/>
                <w:rtl/>
                <w:lang w:val="en-US" w:bidi="ar-KW"/>
              </w:rPr>
            </w:pPr>
            <w:r w:rsidRPr="006F7F21">
              <w:rPr>
                <w:rFonts w:ascii="Times New Roman" w:hAnsi="Times New Roman" w:cs="Times New Roman"/>
                <w:b/>
                <w:bCs/>
                <w:sz w:val="24"/>
                <w:szCs w:val="24"/>
                <w:lang w:val="en-US" w:bidi="ar-KW"/>
              </w:rPr>
              <w:t xml:space="preserve">8. </w:t>
            </w:r>
            <w:r w:rsidR="008D46A4" w:rsidRPr="006F7F21">
              <w:rPr>
                <w:rFonts w:ascii="Times New Roman" w:hAnsi="Times New Roman" w:cs="Times New Roman"/>
                <w:b/>
                <w:bCs/>
                <w:sz w:val="24"/>
                <w:szCs w:val="24"/>
                <w:lang w:val="en-US" w:bidi="ar-KW"/>
              </w:rPr>
              <w:t xml:space="preserve">Teacher's academic profile </w:t>
            </w:r>
          </w:p>
        </w:tc>
        <w:tc>
          <w:tcPr>
            <w:tcW w:w="6521" w:type="dxa"/>
            <w:gridSpan w:val="2"/>
          </w:tcPr>
          <w:p w:rsidR="002B38BC" w:rsidRDefault="002B38BC" w:rsidP="006F7F21">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Date of Birth</w:t>
            </w:r>
            <w:r w:rsidRPr="00910E4A">
              <w:rPr>
                <w:rFonts w:ascii="Times New Roman" w:hAnsi="Times New Roman" w:cs="Times New Roman"/>
                <w:b/>
                <w:bCs/>
                <w:sz w:val="24"/>
                <w:szCs w:val="24"/>
                <w:lang w:val="en-US" w:bidi="ar-KW"/>
              </w:rPr>
              <w:t>:</w:t>
            </w:r>
            <w:r>
              <w:rPr>
                <w:rFonts w:ascii="Times New Roman" w:hAnsi="Times New Roman" w:cs="Times New Roman"/>
                <w:sz w:val="24"/>
                <w:szCs w:val="24"/>
                <w:lang w:val="en-US" w:bidi="ar-KW"/>
              </w:rPr>
              <w:t xml:space="preserve"> 1 June 1985</w:t>
            </w:r>
          </w:p>
          <w:p w:rsidR="002B38BC" w:rsidRDefault="002B38BC" w:rsidP="00910E4A">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Place of Birth</w:t>
            </w:r>
            <w:r w:rsidRPr="00910E4A">
              <w:rPr>
                <w:rFonts w:ascii="Times New Roman" w:hAnsi="Times New Roman" w:cs="Times New Roman"/>
                <w:b/>
                <w:bCs/>
                <w:sz w:val="24"/>
                <w:szCs w:val="24"/>
                <w:lang w:val="en-US" w:bidi="ar-KW"/>
              </w:rPr>
              <w:t>:</w:t>
            </w:r>
            <w:r>
              <w:rPr>
                <w:rFonts w:ascii="Times New Roman" w:hAnsi="Times New Roman" w:cs="Times New Roman"/>
                <w:sz w:val="24"/>
                <w:szCs w:val="24"/>
                <w:lang w:val="en-US" w:bidi="ar-KW"/>
              </w:rPr>
              <w:t xml:space="preserve"> </w:t>
            </w:r>
            <w:r w:rsidR="00910E4A">
              <w:rPr>
                <w:rFonts w:ascii="Times New Roman" w:hAnsi="Times New Roman" w:cs="Times New Roman"/>
                <w:sz w:val="24"/>
                <w:szCs w:val="24"/>
                <w:lang w:val="en-US" w:bidi="ar-KW"/>
              </w:rPr>
              <w:t>Erbil</w:t>
            </w:r>
            <w:r>
              <w:rPr>
                <w:rFonts w:ascii="Times New Roman" w:hAnsi="Times New Roman" w:cs="Times New Roman"/>
                <w:sz w:val="24"/>
                <w:szCs w:val="24"/>
                <w:lang w:val="en-US" w:bidi="ar-KW"/>
              </w:rPr>
              <w:t xml:space="preserve"> </w:t>
            </w:r>
          </w:p>
          <w:p w:rsidR="002B38BC" w:rsidRDefault="002B38BC" w:rsidP="006F7F21">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Nationality</w:t>
            </w:r>
            <w:r w:rsidRPr="00910E4A">
              <w:rPr>
                <w:rFonts w:ascii="Times New Roman" w:hAnsi="Times New Roman" w:cs="Times New Roman"/>
                <w:b/>
                <w:bCs/>
                <w:sz w:val="24"/>
                <w:szCs w:val="24"/>
                <w:lang w:val="en-US" w:bidi="ar-KW"/>
              </w:rPr>
              <w:t>:</w:t>
            </w:r>
            <w:r>
              <w:rPr>
                <w:rFonts w:ascii="Times New Roman" w:hAnsi="Times New Roman" w:cs="Times New Roman"/>
                <w:sz w:val="24"/>
                <w:szCs w:val="24"/>
                <w:lang w:val="en-US" w:bidi="ar-KW"/>
              </w:rPr>
              <w:t xml:space="preserve"> Iraqi</w:t>
            </w:r>
          </w:p>
          <w:p w:rsidR="002B38BC" w:rsidRDefault="002B38BC" w:rsidP="006F7F21">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Marital status</w:t>
            </w:r>
            <w:r w:rsidRPr="00910E4A">
              <w:rPr>
                <w:rFonts w:ascii="Times New Roman" w:hAnsi="Times New Roman" w:cs="Times New Roman"/>
                <w:b/>
                <w:bCs/>
                <w:sz w:val="24"/>
                <w:szCs w:val="24"/>
                <w:lang w:val="en-US" w:bidi="ar-KW"/>
              </w:rPr>
              <w:t>:</w:t>
            </w:r>
            <w:r>
              <w:rPr>
                <w:rFonts w:ascii="Times New Roman" w:hAnsi="Times New Roman" w:cs="Times New Roman"/>
                <w:sz w:val="24"/>
                <w:szCs w:val="24"/>
                <w:lang w:val="en-US" w:bidi="ar-KW"/>
              </w:rPr>
              <w:t xml:space="preserve"> Single </w:t>
            </w:r>
          </w:p>
          <w:p w:rsidR="002B38BC" w:rsidRDefault="002B38BC" w:rsidP="006F7F21">
            <w:pPr>
              <w:numPr>
                <w:ilvl w:val="0"/>
                <w:numId w:val="12"/>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Sex</w:t>
            </w:r>
            <w:r w:rsidRPr="00910E4A">
              <w:rPr>
                <w:rFonts w:ascii="Times New Roman" w:hAnsi="Times New Roman" w:cs="Times New Roman"/>
                <w:b/>
                <w:bCs/>
                <w:sz w:val="24"/>
                <w:szCs w:val="24"/>
                <w:lang w:val="en-US" w:bidi="ar-KW"/>
              </w:rPr>
              <w:t>:</w:t>
            </w:r>
            <w:r>
              <w:rPr>
                <w:rFonts w:ascii="Times New Roman" w:hAnsi="Times New Roman" w:cs="Times New Roman"/>
                <w:sz w:val="24"/>
                <w:szCs w:val="24"/>
                <w:lang w:val="en-US" w:bidi="ar-KW"/>
              </w:rPr>
              <w:t xml:space="preserve"> Female</w:t>
            </w:r>
          </w:p>
          <w:p w:rsidR="002B38BC" w:rsidRDefault="002B38BC" w:rsidP="002B38BC">
            <w:pPr>
              <w:spacing w:after="0" w:line="240" w:lineRule="auto"/>
              <w:ind w:left="360"/>
              <w:jc w:val="both"/>
              <w:rPr>
                <w:rFonts w:ascii="Times New Roman" w:hAnsi="Times New Roman" w:cs="Times New Roman"/>
                <w:sz w:val="24"/>
                <w:szCs w:val="24"/>
                <w:lang w:val="en-US" w:bidi="ar-KW"/>
              </w:rPr>
            </w:pPr>
          </w:p>
          <w:p w:rsidR="002B38BC" w:rsidRPr="002B38BC" w:rsidRDefault="002B38BC" w:rsidP="002B38BC">
            <w:pPr>
              <w:spacing w:after="0" w:line="240" w:lineRule="auto"/>
              <w:jc w:val="both"/>
              <w:rPr>
                <w:rFonts w:ascii="Times New Roman" w:hAnsi="Times New Roman" w:cs="Times New Roman"/>
                <w:b/>
                <w:bCs/>
                <w:sz w:val="24"/>
                <w:szCs w:val="24"/>
                <w:lang w:val="en-US" w:bidi="ar-KW"/>
              </w:rPr>
            </w:pPr>
            <w:r w:rsidRPr="002B38BC">
              <w:rPr>
                <w:rFonts w:ascii="Times New Roman" w:hAnsi="Times New Roman" w:cs="Times New Roman"/>
                <w:b/>
                <w:bCs/>
                <w:sz w:val="24"/>
                <w:szCs w:val="24"/>
                <w:lang w:val="en-US" w:bidi="ar-KW"/>
              </w:rPr>
              <w:t xml:space="preserve">Education: </w:t>
            </w:r>
          </w:p>
          <w:p w:rsidR="0030079B" w:rsidRDefault="002B39BD" w:rsidP="002B38BC">
            <w:pPr>
              <w:numPr>
                <w:ilvl w:val="0"/>
                <w:numId w:val="12"/>
              </w:numPr>
              <w:spacing w:after="0" w:line="240" w:lineRule="auto"/>
              <w:jc w:val="both"/>
              <w:rPr>
                <w:rFonts w:ascii="Times New Roman" w:hAnsi="Times New Roman" w:cs="Times New Roman"/>
                <w:sz w:val="24"/>
                <w:szCs w:val="24"/>
                <w:lang w:val="en-US" w:bidi="ar-KW"/>
              </w:rPr>
            </w:pPr>
            <w:proofErr w:type="spellStart"/>
            <w:proofErr w:type="gramStart"/>
            <w:r>
              <w:rPr>
                <w:rFonts w:ascii="Times New Roman" w:hAnsi="Times New Roman" w:cs="Times New Roman"/>
                <w:b/>
                <w:bCs/>
                <w:sz w:val="24"/>
                <w:szCs w:val="24"/>
                <w:lang w:val="en-US" w:bidi="ar-KW"/>
              </w:rPr>
              <w:t>B.Sc</w:t>
            </w:r>
            <w:proofErr w:type="spellEnd"/>
            <w:proofErr w:type="gramEnd"/>
            <w:r w:rsidR="0030079B" w:rsidRPr="002B39BD">
              <w:rPr>
                <w:rFonts w:ascii="Times New Roman" w:hAnsi="Times New Roman" w:cs="Times New Roman"/>
                <w:b/>
                <w:bCs/>
                <w:sz w:val="24"/>
                <w:szCs w:val="24"/>
                <w:lang w:val="en-US" w:bidi="ar-KW"/>
              </w:rPr>
              <w:t>:</w:t>
            </w:r>
            <w:r w:rsidR="0030079B" w:rsidRPr="006F7F21">
              <w:rPr>
                <w:rFonts w:ascii="Times New Roman" w:hAnsi="Times New Roman" w:cs="Times New Roman"/>
                <w:sz w:val="24"/>
                <w:szCs w:val="24"/>
                <w:lang w:val="en-US" w:bidi="ar-KW"/>
              </w:rPr>
              <w:t xml:space="preserve"> </w:t>
            </w:r>
            <w:r w:rsidR="00384BD0" w:rsidRPr="006F7F21">
              <w:rPr>
                <w:rFonts w:ascii="Times New Roman" w:hAnsi="Times New Roman" w:cs="Times New Roman"/>
                <w:sz w:val="24"/>
                <w:szCs w:val="24"/>
                <w:lang w:val="en-US" w:bidi="ar-KW"/>
              </w:rPr>
              <w:t>Plant Production</w:t>
            </w:r>
            <w:r w:rsidR="0030079B" w:rsidRPr="006F7F21">
              <w:rPr>
                <w:rFonts w:ascii="Times New Roman" w:hAnsi="Times New Roman" w:cs="Times New Roman"/>
                <w:sz w:val="24"/>
                <w:szCs w:val="24"/>
                <w:lang w:val="en-US" w:bidi="ar-KW"/>
              </w:rPr>
              <w:t xml:space="preserve"> / College of Agriculture</w:t>
            </w:r>
            <w:r w:rsidR="002B38BC">
              <w:rPr>
                <w:rFonts w:ascii="Times New Roman" w:hAnsi="Times New Roman" w:cs="Times New Roman"/>
                <w:sz w:val="24"/>
                <w:szCs w:val="24"/>
                <w:lang w:val="en-US" w:bidi="ar-KW"/>
              </w:rPr>
              <w:t xml:space="preserve"> ( 2007-</w:t>
            </w:r>
            <w:r w:rsidR="002B38BC" w:rsidRPr="006F7F21">
              <w:rPr>
                <w:rFonts w:ascii="Times New Roman" w:hAnsi="Times New Roman" w:cs="Times New Roman"/>
                <w:sz w:val="24"/>
                <w:szCs w:val="24"/>
                <w:lang w:val="en-US" w:bidi="ar-KW"/>
              </w:rPr>
              <w:t>2008</w:t>
            </w:r>
            <w:r w:rsidR="002B38BC">
              <w:rPr>
                <w:rFonts w:ascii="Times New Roman" w:hAnsi="Times New Roman" w:cs="Times New Roman"/>
                <w:sz w:val="24"/>
                <w:szCs w:val="24"/>
                <w:lang w:val="en-US" w:bidi="ar-KW"/>
              </w:rPr>
              <w:t>)</w:t>
            </w:r>
            <w:r w:rsidR="002B38BC" w:rsidRPr="006F7F21">
              <w:rPr>
                <w:rFonts w:ascii="Times New Roman" w:hAnsi="Times New Roman" w:cs="Times New Roman"/>
                <w:sz w:val="24"/>
                <w:szCs w:val="24"/>
                <w:lang w:val="en-US" w:bidi="ar-KW"/>
              </w:rPr>
              <w:t xml:space="preserve"> </w:t>
            </w:r>
            <w:r w:rsidR="0030079B" w:rsidRPr="006F7F21">
              <w:rPr>
                <w:rFonts w:ascii="Times New Roman" w:hAnsi="Times New Roman" w:cs="Times New Roman"/>
                <w:sz w:val="24"/>
                <w:szCs w:val="24"/>
                <w:lang w:val="en-US" w:bidi="ar-KW"/>
              </w:rPr>
              <w:t xml:space="preserve">/ University of </w:t>
            </w:r>
            <w:proofErr w:type="spellStart"/>
            <w:r w:rsidR="00384BD0" w:rsidRPr="006F7F21">
              <w:rPr>
                <w:rFonts w:ascii="Times New Roman" w:hAnsi="Times New Roman" w:cs="Times New Roman"/>
                <w:sz w:val="24"/>
                <w:szCs w:val="24"/>
                <w:lang w:val="en-US" w:bidi="ar-KW"/>
              </w:rPr>
              <w:t>Salahaddin</w:t>
            </w:r>
            <w:proofErr w:type="spellEnd"/>
            <w:r w:rsidR="0030079B" w:rsidRPr="006F7F21">
              <w:rPr>
                <w:rFonts w:ascii="Times New Roman" w:hAnsi="Times New Roman" w:cs="Times New Roman"/>
                <w:sz w:val="24"/>
                <w:szCs w:val="24"/>
                <w:lang w:val="en-US" w:bidi="ar-KW"/>
              </w:rPr>
              <w:t xml:space="preserve"> / Kurdistan  Region/   Iraq.</w:t>
            </w:r>
          </w:p>
          <w:p w:rsidR="00910E4A" w:rsidRPr="006F7F21" w:rsidRDefault="00910E4A" w:rsidP="00910E4A">
            <w:pPr>
              <w:spacing w:after="0" w:line="240" w:lineRule="auto"/>
              <w:ind w:left="360"/>
              <w:jc w:val="both"/>
              <w:rPr>
                <w:rFonts w:ascii="Times New Roman" w:hAnsi="Times New Roman" w:cs="Times New Roman"/>
                <w:sz w:val="24"/>
                <w:szCs w:val="24"/>
                <w:lang w:val="en-US" w:bidi="ar-KW"/>
              </w:rPr>
            </w:pPr>
          </w:p>
          <w:p w:rsidR="00692314" w:rsidRPr="00A82F48" w:rsidRDefault="0030079B" w:rsidP="002B38BC">
            <w:pPr>
              <w:numPr>
                <w:ilvl w:val="0"/>
                <w:numId w:val="12"/>
              </w:numPr>
              <w:spacing w:after="0" w:line="240" w:lineRule="auto"/>
              <w:jc w:val="both"/>
              <w:rPr>
                <w:rFonts w:ascii="Times New Roman" w:hAnsi="Times New Roman" w:cs="Times New Roman"/>
                <w:b/>
                <w:bCs/>
                <w:sz w:val="24"/>
                <w:szCs w:val="24"/>
                <w:lang w:val="en-US" w:bidi="ar-KW"/>
              </w:rPr>
            </w:pPr>
            <w:proofErr w:type="spellStart"/>
            <w:r w:rsidRPr="002B39BD">
              <w:rPr>
                <w:rFonts w:ascii="Times New Roman" w:hAnsi="Times New Roman" w:cs="Times New Roman"/>
                <w:b/>
                <w:bCs/>
                <w:sz w:val="24"/>
                <w:szCs w:val="24"/>
                <w:lang w:val="en-US" w:bidi="ar-KW"/>
              </w:rPr>
              <w:t>M.S</w:t>
            </w:r>
            <w:r w:rsidR="00384BD0" w:rsidRPr="002B39BD">
              <w:rPr>
                <w:rFonts w:ascii="Times New Roman" w:hAnsi="Times New Roman" w:cs="Times New Roman"/>
                <w:b/>
                <w:bCs/>
                <w:sz w:val="24"/>
                <w:szCs w:val="24"/>
                <w:lang w:val="en-US" w:bidi="ar-KW"/>
              </w:rPr>
              <w:t>c</w:t>
            </w:r>
            <w:proofErr w:type="spellEnd"/>
            <w:r w:rsidRPr="002B39BD">
              <w:rPr>
                <w:rFonts w:ascii="Times New Roman" w:hAnsi="Times New Roman" w:cs="Times New Roman"/>
                <w:b/>
                <w:bCs/>
                <w:sz w:val="24"/>
                <w:szCs w:val="24"/>
                <w:lang w:val="en-US" w:bidi="ar-KW"/>
              </w:rPr>
              <w:t>:</w:t>
            </w:r>
            <w:r w:rsidRPr="006F7F21">
              <w:rPr>
                <w:rFonts w:ascii="Times New Roman" w:hAnsi="Times New Roman" w:cs="Times New Roman"/>
                <w:sz w:val="24"/>
                <w:szCs w:val="24"/>
                <w:lang w:val="en-US" w:bidi="ar-KW"/>
              </w:rPr>
              <w:t xml:space="preserve"> </w:t>
            </w:r>
            <w:r w:rsidR="002B38BC">
              <w:rPr>
                <w:rFonts w:ascii="Times New Roman" w:hAnsi="Times New Roman" w:cs="Times New Roman"/>
                <w:sz w:val="24"/>
                <w:szCs w:val="24"/>
                <w:lang w:val="en-US" w:bidi="ar-KW"/>
              </w:rPr>
              <w:t>Field Crops</w:t>
            </w:r>
            <w:r w:rsidRPr="006F7F21">
              <w:rPr>
                <w:rFonts w:ascii="Times New Roman" w:hAnsi="Times New Roman" w:cs="Times New Roman"/>
                <w:sz w:val="24"/>
                <w:szCs w:val="24"/>
                <w:lang w:val="en-US" w:bidi="ar-KW"/>
              </w:rPr>
              <w:t xml:space="preserve">/ </w:t>
            </w:r>
            <w:r w:rsidR="00384BD0" w:rsidRPr="006F7F21">
              <w:rPr>
                <w:rFonts w:ascii="Times New Roman" w:hAnsi="Times New Roman" w:cs="Times New Roman"/>
                <w:sz w:val="24"/>
                <w:szCs w:val="24"/>
                <w:lang w:val="en-US" w:bidi="ar-KW"/>
              </w:rPr>
              <w:t>Seed Technology</w:t>
            </w:r>
            <w:r w:rsidRPr="006F7F21">
              <w:rPr>
                <w:rFonts w:ascii="Times New Roman" w:hAnsi="Times New Roman" w:cs="Times New Roman"/>
                <w:sz w:val="24"/>
                <w:szCs w:val="24"/>
                <w:lang w:val="en-US" w:bidi="ar-KW"/>
              </w:rPr>
              <w:t>/ Colle</w:t>
            </w:r>
            <w:r w:rsidR="002B39BD">
              <w:rPr>
                <w:rFonts w:ascii="Times New Roman" w:hAnsi="Times New Roman" w:cs="Times New Roman"/>
                <w:sz w:val="24"/>
                <w:szCs w:val="24"/>
                <w:lang w:val="en-US" w:bidi="ar-KW"/>
              </w:rPr>
              <w:t>ge of Agriculture</w:t>
            </w:r>
            <w:r w:rsidR="002B38BC">
              <w:rPr>
                <w:rFonts w:ascii="Times New Roman" w:hAnsi="Times New Roman" w:cs="Times New Roman"/>
                <w:sz w:val="24"/>
                <w:szCs w:val="24"/>
                <w:lang w:val="en-US" w:bidi="ar-KW"/>
              </w:rPr>
              <w:t xml:space="preserve"> (</w:t>
            </w:r>
            <w:r w:rsidR="002B38BC" w:rsidRPr="006F7F21">
              <w:rPr>
                <w:rFonts w:ascii="Times New Roman" w:hAnsi="Times New Roman" w:cs="Times New Roman"/>
                <w:sz w:val="24"/>
                <w:szCs w:val="24"/>
                <w:lang w:val="en-US" w:bidi="ar-KW"/>
              </w:rPr>
              <w:t>2014</w:t>
            </w:r>
            <w:r w:rsidR="002B38BC">
              <w:rPr>
                <w:rFonts w:ascii="Times New Roman" w:hAnsi="Times New Roman" w:cs="Times New Roman"/>
                <w:sz w:val="24"/>
                <w:szCs w:val="24"/>
                <w:lang w:val="en-US" w:bidi="ar-KW"/>
              </w:rPr>
              <w:t>)</w:t>
            </w:r>
            <w:r w:rsidR="002B39BD">
              <w:rPr>
                <w:rFonts w:ascii="Times New Roman" w:hAnsi="Times New Roman" w:cs="Times New Roman"/>
                <w:sz w:val="24"/>
                <w:szCs w:val="24"/>
                <w:lang w:val="en-US" w:bidi="ar-KW"/>
              </w:rPr>
              <w:t>/</w:t>
            </w:r>
            <w:r w:rsidR="002B38BC">
              <w:rPr>
                <w:rFonts w:ascii="Times New Roman" w:hAnsi="Times New Roman" w:cs="Times New Roman"/>
                <w:sz w:val="24"/>
                <w:szCs w:val="24"/>
                <w:lang w:val="en-US" w:bidi="ar-KW"/>
              </w:rPr>
              <w:t xml:space="preserve"> </w:t>
            </w:r>
            <w:r w:rsidR="002B39BD">
              <w:rPr>
                <w:rFonts w:ascii="Times New Roman" w:hAnsi="Times New Roman" w:cs="Times New Roman"/>
                <w:sz w:val="24"/>
                <w:szCs w:val="24"/>
                <w:lang w:val="en-US" w:bidi="ar-KW"/>
              </w:rPr>
              <w:t>University of</w:t>
            </w:r>
            <w:r w:rsidRPr="006F7F21">
              <w:rPr>
                <w:rFonts w:ascii="Times New Roman" w:hAnsi="Times New Roman" w:cs="Times New Roman"/>
                <w:sz w:val="24"/>
                <w:szCs w:val="24"/>
                <w:lang w:val="en-US" w:bidi="ar-KW"/>
              </w:rPr>
              <w:t xml:space="preserve"> </w:t>
            </w:r>
            <w:proofErr w:type="spellStart"/>
            <w:r w:rsidRPr="006F7F21">
              <w:rPr>
                <w:rFonts w:ascii="Times New Roman" w:hAnsi="Times New Roman" w:cs="Times New Roman"/>
                <w:sz w:val="24"/>
                <w:szCs w:val="24"/>
                <w:lang w:val="en-US" w:bidi="ar-KW"/>
              </w:rPr>
              <w:t>Salahaddin</w:t>
            </w:r>
            <w:proofErr w:type="spellEnd"/>
            <w:r w:rsidRPr="006F7F21">
              <w:rPr>
                <w:rFonts w:ascii="Times New Roman" w:hAnsi="Times New Roman" w:cs="Times New Roman"/>
                <w:sz w:val="24"/>
                <w:szCs w:val="24"/>
                <w:lang w:val="en-US" w:bidi="ar-KW"/>
              </w:rPr>
              <w:t>/ Kurdistan Region/ Iraq</w:t>
            </w:r>
            <w:r w:rsidR="00384BD0" w:rsidRPr="006F7F21">
              <w:rPr>
                <w:rFonts w:ascii="Times New Roman" w:hAnsi="Times New Roman" w:cs="Times New Roman"/>
                <w:sz w:val="24"/>
                <w:szCs w:val="24"/>
                <w:lang w:val="en-US" w:bidi="ar-KW"/>
              </w:rPr>
              <w:t>.</w:t>
            </w:r>
          </w:p>
          <w:p w:rsidR="00A82F48" w:rsidRDefault="00A82F48" w:rsidP="00A82F48">
            <w:pPr>
              <w:spacing w:after="0" w:line="240" w:lineRule="auto"/>
              <w:ind w:left="360"/>
              <w:jc w:val="both"/>
              <w:rPr>
                <w:rFonts w:ascii="Times New Roman" w:hAnsi="Times New Roman" w:cs="Times New Roman"/>
                <w:b/>
                <w:bCs/>
                <w:sz w:val="24"/>
                <w:szCs w:val="24"/>
                <w:lang w:val="en-US" w:bidi="ar-KW"/>
              </w:rPr>
            </w:pPr>
          </w:p>
          <w:p w:rsidR="00A82F48" w:rsidRDefault="00A82F48" w:rsidP="00A82F48">
            <w:pPr>
              <w:spacing w:after="0" w:line="240" w:lineRule="auto"/>
              <w:ind w:left="34"/>
              <w:jc w:val="both"/>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Work History</w:t>
            </w:r>
            <w:r w:rsidR="00246B7C">
              <w:rPr>
                <w:rFonts w:ascii="Times New Roman" w:hAnsi="Times New Roman" w:cs="Times New Roman"/>
                <w:b/>
                <w:bCs/>
                <w:sz w:val="24"/>
                <w:szCs w:val="24"/>
                <w:lang w:val="en-US" w:bidi="ar-KW"/>
              </w:rPr>
              <w:t>:</w:t>
            </w:r>
          </w:p>
          <w:p w:rsidR="00A82F48" w:rsidRPr="007C45D9" w:rsidRDefault="00A82F48" w:rsidP="007C45D9">
            <w:pPr>
              <w:pStyle w:val="ListParagraph"/>
              <w:numPr>
                <w:ilvl w:val="0"/>
                <w:numId w:val="23"/>
              </w:numPr>
              <w:spacing w:after="0" w:line="240" w:lineRule="auto"/>
              <w:jc w:val="both"/>
              <w:rPr>
                <w:rFonts w:ascii="Times New Roman" w:hAnsi="Times New Roman" w:cs="Times New Roman"/>
                <w:b/>
                <w:bCs/>
                <w:sz w:val="24"/>
                <w:szCs w:val="24"/>
                <w:lang w:val="en-US" w:bidi="ar-KW"/>
              </w:rPr>
            </w:pPr>
            <w:r>
              <w:rPr>
                <w:rFonts w:ascii="Times New Roman" w:hAnsi="Times New Roman" w:cs="Times New Roman"/>
                <w:sz w:val="24"/>
                <w:szCs w:val="24"/>
                <w:lang w:val="en-US" w:bidi="ar-KW"/>
              </w:rPr>
              <w:t xml:space="preserve"> </w:t>
            </w:r>
            <w:r w:rsidRPr="006F7F21">
              <w:rPr>
                <w:rFonts w:ascii="Times New Roman" w:hAnsi="Times New Roman" w:cs="Times New Roman"/>
                <w:sz w:val="24"/>
                <w:szCs w:val="24"/>
                <w:lang w:val="en-US" w:bidi="ar-KW"/>
              </w:rPr>
              <w:t>College of Agriculture</w:t>
            </w:r>
            <w:r>
              <w:rPr>
                <w:rFonts w:ascii="Times New Roman" w:hAnsi="Times New Roman" w:cs="Times New Roman"/>
                <w:sz w:val="24"/>
                <w:szCs w:val="24"/>
                <w:lang w:val="en-US" w:bidi="ar-KW"/>
              </w:rPr>
              <w:t xml:space="preserve">, </w:t>
            </w:r>
            <w:r w:rsidR="007C45D9">
              <w:rPr>
                <w:rFonts w:ascii="Times New Roman" w:hAnsi="Times New Roman" w:cs="Times New Roman"/>
                <w:sz w:val="24"/>
                <w:szCs w:val="24"/>
                <w:lang w:val="en-US" w:bidi="ar-KW"/>
              </w:rPr>
              <w:t>Field Crops department</w:t>
            </w:r>
            <w:r w:rsidRPr="006F7F21">
              <w:rPr>
                <w:rFonts w:ascii="Times New Roman" w:hAnsi="Times New Roman" w:cs="Times New Roman"/>
                <w:sz w:val="24"/>
                <w:szCs w:val="24"/>
                <w:lang w:val="en-US" w:bidi="ar-KW"/>
              </w:rPr>
              <w:t xml:space="preserve">/ University of </w:t>
            </w:r>
            <w:proofErr w:type="spellStart"/>
            <w:r w:rsidRPr="006F7F21">
              <w:rPr>
                <w:rFonts w:ascii="Times New Roman" w:hAnsi="Times New Roman" w:cs="Times New Roman"/>
                <w:sz w:val="24"/>
                <w:szCs w:val="24"/>
                <w:lang w:val="en-US" w:bidi="ar-KW"/>
              </w:rPr>
              <w:t>Salahaddin</w:t>
            </w:r>
            <w:proofErr w:type="spellEnd"/>
            <w:r w:rsidR="007C45D9">
              <w:rPr>
                <w:rFonts w:ascii="Times New Roman" w:hAnsi="Times New Roman" w:cs="Times New Roman"/>
                <w:sz w:val="24"/>
                <w:szCs w:val="24"/>
                <w:lang w:val="en-US" w:bidi="ar-KW"/>
              </w:rPr>
              <w:t xml:space="preserve"> /</w:t>
            </w:r>
            <w:r w:rsidRPr="006F7F21">
              <w:rPr>
                <w:rFonts w:ascii="Times New Roman" w:hAnsi="Times New Roman" w:cs="Times New Roman"/>
                <w:sz w:val="24"/>
                <w:szCs w:val="24"/>
                <w:lang w:val="en-US" w:bidi="ar-KW"/>
              </w:rPr>
              <w:t>Iraq</w:t>
            </w:r>
          </w:p>
          <w:p w:rsidR="007C45D9" w:rsidRDefault="007C45D9" w:rsidP="007C45D9">
            <w:pPr>
              <w:pStyle w:val="ListParagraph"/>
              <w:spacing w:after="0" w:line="240" w:lineRule="auto"/>
              <w:ind w:left="394"/>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July 2014 until date ( Assistant Lecturer)</w:t>
            </w:r>
          </w:p>
          <w:p w:rsidR="00E43EC8" w:rsidRDefault="00E43EC8" w:rsidP="007C45D9">
            <w:pPr>
              <w:pStyle w:val="ListParagraph"/>
              <w:spacing w:after="0" w:line="240" w:lineRule="auto"/>
              <w:ind w:left="394"/>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As an assistant lecturer, I have teaching:</w:t>
            </w:r>
          </w:p>
          <w:p w:rsidR="00E43EC8" w:rsidRPr="00DF2354" w:rsidRDefault="00E43EC8" w:rsidP="00E43EC8">
            <w:pPr>
              <w:pStyle w:val="ListParagraph"/>
              <w:numPr>
                <w:ilvl w:val="0"/>
                <w:numId w:val="24"/>
              </w:numPr>
              <w:spacing w:after="0" w:line="240" w:lineRule="auto"/>
              <w:ind w:left="459"/>
              <w:jc w:val="both"/>
              <w:rPr>
                <w:rFonts w:ascii="Times New Roman" w:hAnsi="Times New Roman" w:cs="Times New Roman"/>
                <w:b/>
                <w:bCs/>
                <w:sz w:val="24"/>
                <w:szCs w:val="24"/>
                <w:lang w:val="en-US" w:bidi="ar-KW"/>
              </w:rPr>
            </w:pPr>
            <w:r>
              <w:rPr>
                <w:rFonts w:ascii="Times New Roman" w:hAnsi="Times New Roman" w:cs="Times New Roman"/>
                <w:sz w:val="24"/>
                <w:szCs w:val="24"/>
                <w:lang w:val="en-US" w:bidi="ar-KW"/>
              </w:rPr>
              <w:t xml:space="preserve">I was assisting assistant lecturer in teaching Cereal Crops </w:t>
            </w:r>
            <w:r w:rsidR="00DF2354">
              <w:rPr>
                <w:rFonts w:ascii="Times New Roman" w:hAnsi="Times New Roman" w:cs="Times New Roman"/>
                <w:sz w:val="24"/>
                <w:szCs w:val="24"/>
                <w:lang w:val="en-US" w:bidi="ar-KW"/>
              </w:rPr>
              <w:t>for Third year student, from 2014-2015.</w:t>
            </w:r>
          </w:p>
          <w:p w:rsidR="00DD48F1" w:rsidRPr="00DF2354" w:rsidRDefault="00DD48F1" w:rsidP="00DD48F1">
            <w:pPr>
              <w:pStyle w:val="ListParagraph"/>
              <w:numPr>
                <w:ilvl w:val="0"/>
                <w:numId w:val="24"/>
              </w:numPr>
              <w:spacing w:after="0" w:line="240" w:lineRule="auto"/>
              <w:ind w:left="459"/>
              <w:jc w:val="both"/>
              <w:rPr>
                <w:rFonts w:ascii="Times New Roman" w:hAnsi="Times New Roman" w:cs="Times New Roman"/>
                <w:b/>
                <w:bCs/>
                <w:sz w:val="24"/>
                <w:szCs w:val="24"/>
                <w:lang w:val="en-US" w:bidi="ar-KW"/>
              </w:rPr>
            </w:pPr>
            <w:r>
              <w:rPr>
                <w:rFonts w:ascii="Times New Roman" w:hAnsi="Times New Roman" w:cs="Times New Roman"/>
                <w:sz w:val="24"/>
                <w:szCs w:val="24"/>
                <w:lang w:val="en-US" w:bidi="ar-KW"/>
              </w:rPr>
              <w:t>I was assisting assistant lecturer in teaching Rang Management for Fourth year student, from 2014-2015.</w:t>
            </w:r>
          </w:p>
          <w:p w:rsidR="00DF2354" w:rsidRPr="00A82F48" w:rsidRDefault="00DD48F1" w:rsidP="00E43EC8">
            <w:pPr>
              <w:pStyle w:val="ListParagraph"/>
              <w:numPr>
                <w:ilvl w:val="0"/>
                <w:numId w:val="24"/>
              </w:numPr>
              <w:spacing w:after="0" w:line="240" w:lineRule="auto"/>
              <w:ind w:left="459"/>
              <w:jc w:val="both"/>
              <w:rPr>
                <w:rFonts w:ascii="Times New Roman" w:hAnsi="Times New Roman" w:cs="Times New Roman"/>
                <w:b/>
                <w:bCs/>
                <w:sz w:val="24"/>
                <w:szCs w:val="24"/>
                <w:lang w:val="en-US" w:bidi="ar-KW"/>
              </w:rPr>
            </w:pPr>
            <w:r>
              <w:rPr>
                <w:rFonts w:ascii="Times New Roman" w:hAnsi="Times New Roman" w:cs="Times New Roman"/>
                <w:sz w:val="24"/>
                <w:szCs w:val="24"/>
                <w:lang w:val="en-US" w:bidi="ar-KW"/>
              </w:rPr>
              <w:t>I was member in examination committee 2</w:t>
            </w:r>
            <w:r w:rsidRPr="00DD48F1">
              <w:rPr>
                <w:rFonts w:ascii="Times New Roman" w:hAnsi="Times New Roman" w:cs="Times New Roman"/>
                <w:sz w:val="24"/>
                <w:szCs w:val="24"/>
                <w:vertAlign w:val="superscript"/>
                <w:lang w:val="en-US" w:bidi="ar-KW"/>
              </w:rPr>
              <w:t>nd</w:t>
            </w:r>
            <w:r>
              <w:rPr>
                <w:rFonts w:ascii="Times New Roman" w:hAnsi="Times New Roman" w:cs="Times New Roman"/>
                <w:sz w:val="24"/>
                <w:szCs w:val="24"/>
                <w:lang w:val="en-US" w:bidi="ar-KW"/>
              </w:rPr>
              <w:t xml:space="preserve"> trial 2014-2015.</w:t>
            </w:r>
          </w:p>
          <w:p w:rsidR="00A82F48" w:rsidRPr="006F7F21" w:rsidRDefault="00A82F48" w:rsidP="00A82F48">
            <w:pPr>
              <w:spacing w:after="0" w:line="240" w:lineRule="auto"/>
              <w:ind w:left="360"/>
              <w:jc w:val="both"/>
              <w:rPr>
                <w:rFonts w:ascii="Times New Roman" w:hAnsi="Times New Roman" w:cs="Times New Roman"/>
                <w:b/>
                <w:bCs/>
                <w:sz w:val="24"/>
                <w:szCs w:val="24"/>
                <w:rtl/>
                <w:lang w:val="en-US" w:bidi="ar-KW"/>
              </w:rPr>
            </w:pPr>
          </w:p>
        </w:tc>
      </w:tr>
      <w:tr w:rsidR="008D46A4" w:rsidRPr="006F7F21" w:rsidTr="008562A5">
        <w:tc>
          <w:tcPr>
            <w:tcW w:w="3403" w:type="dxa"/>
          </w:tcPr>
          <w:p w:rsidR="008D46A4" w:rsidRPr="006F7F21" w:rsidRDefault="00CF5475" w:rsidP="00CF5475">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val="en-US" w:bidi="ar-KW"/>
              </w:rPr>
              <w:t xml:space="preserve">9. </w:t>
            </w:r>
            <w:r w:rsidR="008D46A4" w:rsidRPr="006F7F21">
              <w:rPr>
                <w:rFonts w:ascii="Times New Roman" w:hAnsi="Times New Roman" w:cs="Times New Roman"/>
                <w:b/>
                <w:bCs/>
                <w:sz w:val="24"/>
                <w:szCs w:val="24"/>
                <w:lang w:val="en-US" w:bidi="ar-KW"/>
              </w:rPr>
              <w:t>Keywords</w:t>
            </w:r>
          </w:p>
        </w:tc>
        <w:tc>
          <w:tcPr>
            <w:tcW w:w="6521" w:type="dxa"/>
            <w:gridSpan w:val="2"/>
          </w:tcPr>
          <w:p w:rsidR="008D46A4" w:rsidRDefault="00B911EF" w:rsidP="00E80199">
            <w:pPr>
              <w:spacing w:after="0" w:line="240" w:lineRule="auto"/>
              <w:rPr>
                <w:rFonts w:ascii="Times New Roman" w:hAnsi="Times New Roman" w:cs="Times New Roman"/>
                <w:sz w:val="24"/>
                <w:szCs w:val="24"/>
                <w:lang w:val="en-US" w:bidi="ar-KW"/>
              </w:rPr>
            </w:pPr>
            <w:r w:rsidRPr="004A2176">
              <w:rPr>
                <w:rFonts w:ascii="Times New Roman" w:hAnsi="Times New Roman" w:cs="Times New Roman"/>
                <w:sz w:val="24"/>
                <w:szCs w:val="24"/>
                <w:lang w:val="en-US" w:bidi="ar-KW"/>
              </w:rPr>
              <w:t xml:space="preserve">Seed </w:t>
            </w:r>
            <w:proofErr w:type="gramStart"/>
            <w:r w:rsidR="00BE78A6" w:rsidRPr="004A2176">
              <w:rPr>
                <w:rFonts w:ascii="Times New Roman" w:hAnsi="Times New Roman" w:cs="Times New Roman"/>
                <w:sz w:val="24"/>
                <w:szCs w:val="24"/>
                <w:lang w:val="en-US" w:bidi="ar-KW"/>
              </w:rPr>
              <w:t>Formation</w:t>
            </w:r>
            <w:r w:rsidR="00E80199">
              <w:rPr>
                <w:rFonts w:ascii="Times New Roman" w:hAnsi="Times New Roman" w:cs="Times New Roman"/>
                <w:sz w:val="24"/>
                <w:szCs w:val="24"/>
                <w:lang w:val="en-US" w:bidi="ar-KW"/>
              </w:rPr>
              <w:t xml:space="preserve">,  </w:t>
            </w:r>
            <w:r w:rsidR="002B39BD">
              <w:rPr>
                <w:rFonts w:ascii="Times New Roman" w:hAnsi="Times New Roman" w:cs="Times New Roman"/>
                <w:sz w:val="24"/>
                <w:szCs w:val="24"/>
                <w:lang w:val="en-US" w:bidi="ar-KW"/>
              </w:rPr>
              <w:t>T</w:t>
            </w:r>
            <w:r w:rsidR="00315451" w:rsidRPr="004A2176">
              <w:rPr>
                <w:rFonts w:ascii="Times New Roman" w:hAnsi="Times New Roman" w:cs="Times New Roman"/>
                <w:sz w:val="24"/>
                <w:szCs w:val="24"/>
                <w:lang w:val="en-US" w:bidi="ar-KW"/>
              </w:rPr>
              <w:t>esting</w:t>
            </w:r>
            <w:proofErr w:type="gramEnd"/>
            <w:r w:rsidR="00E80199">
              <w:rPr>
                <w:rFonts w:ascii="Times New Roman" w:hAnsi="Times New Roman" w:cs="Times New Roman"/>
                <w:sz w:val="24"/>
                <w:szCs w:val="24"/>
                <w:lang w:val="en-US" w:bidi="ar-KW"/>
              </w:rPr>
              <w:t xml:space="preserve">,  </w:t>
            </w:r>
            <w:r w:rsidR="00BE78A6" w:rsidRPr="004A2176">
              <w:rPr>
                <w:rFonts w:ascii="Times New Roman" w:hAnsi="Times New Roman" w:cs="Times New Roman"/>
                <w:sz w:val="24"/>
                <w:szCs w:val="24"/>
                <w:lang w:val="en-US" w:bidi="ar-KW"/>
              </w:rPr>
              <w:t>Sampling</w:t>
            </w:r>
            <w:r w:rsidR="00E80199">
              <w:rPr>
                <w:rFonts w:ascii="Times New Roman" w:hAnsi="Times New Roman" w:cs="Times New Roman"/>
                <w:sz w:val="24"/>
                <w:szCs w:val="24"/>
                <w:lang w:val="en-US" w:bidi="ar-KW"/>
              </w:rPr>
              <w:t>,</w:t>
            </w:r>
            <w:r w:rsidR="00BE78A6" w:rsidRPr="004A2176">
              <w:rPr>
                <w:rFonts w:ascii="Times New Roman" w:hAnsi="Times New Roman" w:cs="Times New Roman"/>
                <w:sz w:val="24"/>
                <w:szCs w:val="24"/>
                <w:lang w:val="en-US" w:bidi="ar-KW"/>
              </w:rPr>
              <w:t xml:space="preserve"> </w:t>
            </w:r>
            <w:r w:rsidR="00E80199">
              <w:rPr>
                <w:rFonts w:ascii="Times New Roman" w:hAnsi="Times New Roman" w:cs="Times New Roman"/>
                <w:sz w:val="24"/>
                <w:szCs w:val="24"/>
                <w:lang w:val="en-US" w:bidi="ar-KW"/>
              </w:rPr>
              <w:t xml:space="preserve"> Density,  Purity, </w:t>
            </w:r>
            <w:r w:rsidR="00E80199" w:rsidRPr="004A2176">
              <w:rPr>
                <w:rFonts w:ascii="Times New Roman" w:hAnsi="Times New Roman" w:cs="Times New Roman"/>
                <w:sz w:val="24"/>
                <w:szCs w:val="24"/>
                <w:lang w:val="en-US" w:bidi="ar-KW"/>
              </w:rPr>
              <w:t>Germination</w:t>
            </w:r>
            <w:r w:rsidR="00E80199">
              <w:rPr>
                <w:rFonts w:ascii="Times New Roman" w:hAnsi="Times New Roman" w:cs="Times New Roman"/>
                <w:sz w:val="24"/>
                <w:szCs w:val="24"/>
                <w:lang w:val="en-US" w:bidi="ar-KW"/>
              </w:rPr>
              <w:t xml:space="preserve">. </w:t>
            </w:r>
          </w:p>
          <w:p w:rsidR="00797102" w:rsidRPr="004A2176" w:rsidRDefault="00797102" w:rsidP="00315451">
            <w:pPr>
              <w:spacing w:after="0" w:line="240" w:lineRule="auto"/>
              <w:rPr>
                <w:rFonts w:ascii="Times New Roman" w:hAnsi="Times New Roman" w:cs="Times New Roman"/>
                <w:sz w:val="24"/>
                <w:szCs w:val="24"/>
                <w:lang w:val="en-US" w:bidi="ar-KW"/>
              </w:rPr>
            </w:pPr>
          </w:p>
        </w:tc>
      </w:tr>
      <w:tr w:rsidR="008D46A4" w:rsidRPr="006F7F21" w:rsidTr="008562A5">
        <w:trPr>
          <w:trHeight w:val="1125"/>
        </w:trPr>
        <w:tc>
          <w:tcPr>
            <w:tcW w:w="9924" w:type="dxa"/>
            <w:gridSpan w:val="3"/>
          </w:tcPr>
          <w:p w:rsidR="008D46A4" w:rsidRPr="006F7F21" w:rsidRDefault="00CF5475" w:rsidP="000144CC">
            <w:pPr>
              <w:spacing w:after="0" w:line="240" w:lineRule="auto"/>
              <w:rPr>
                <w:rFonts w:ascii="Times New Roman" w:hAnsi="Times New Roman" w:cs="Times New Roman"/>
                <w:b/>
                <w:bCs/>
                <w:sz w:val="24"/>
                <w:szCs w:val="24"/>
                <w:lang w:val="en-US" w:bidi="ar-KW"/>
              </w:rPr>
            </w:pPr>
            <w:r w:rsidRPr="006F7F21">
              <w:rPr>
                <w:rFonts w:ascii="Times New Roman" w:hAnsi="Times New Roman" w:cs="Times New Roman"/>
                <w:b/>
                <w:bCs/>
                <w:sz w:val="24"/>
                <w:szCs w:val="24"/>
                <w:lang w:bidi="ar-KW"/>
              </w:rPr>
              <w:t xml:space="preserve">10.  </w:t>
            </w:r>
            <w:r w:rsidR="008D46A4" w:rsidRPr="006F7F21">
              <w:rPr>
                <w:rFonts w:ascii="Times New Roman" w:hAnsi="Times New Roman" w:cs="Times New Roman"/>
                <w:b/>
                <w:bCs/>
                <w:sz w:val="24"/>
                <w:szCs w:val="24"/>
                <w:lang w:bidi="ar-KW"/>
              </w:rPr>
              <w:t>Course overview:</w:t>
            </w:r>
            <w:r w:rsidR="006766CD" w:rsidRPr="006F7F21">
              <w:rPr>
                <w:rFonts w:ascii="Times New Roman" w:hAnsi="Times New Roman" w:cs="Times New Roman"/>
                <w:b/>
                <w:bCs/>
                <w:sz w:val="24"/>
                <w:szCs w:val="24"/>
                <w:lang w:val="en-US" w:bidi="ar-KW"/>
              </w:rPr>
              <w:t xml:space="preserve"> </w:t>
            </w:r>
          </w:p>
          <w:p w:rsidR="00162223" w:rsidRPr="006F7F21" w:rsidRDefault="00245269" w:rsidP="004A2176">
            <w:pPr>
              <w:spacing w:line="240" w:lineRule="auto"/>
              <w:ind w:left="318" w:hanging="318"/>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1.</w:t>
            </w:r>
            <w:r w:rsidR="00162223" w:rsidRPr="006F7F21">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The</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farmer hopes</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for better</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seed</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germination</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rates</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than the gardener.</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But</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the fact</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is that most</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seed</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plants</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compensate</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beautifully</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by</w:t>
            </w:r>
            <w:r w:rsidR="004232FF">
              <w:rPr>
                <w:rFonts w:ascii="Times New Roman" w:hAnsi="Times New Roman" w:cs="Times New Roman"/>
                <w:color w:val="333333"/>
                <w:sz w:val="24"/>
                <w:szCs w:val="24"/>
                <w:lang w:val="en-US"/>
              </w:rPr>
              <w:t xml:space="preserve"> </w:t>
            </w:r>
            <w:r w:rsidR="004A2176">
              <w:rPr>
                <w:rFonts w:ascii="Times New Roman" w:hAnsi="Times New Roman" w:cs="Times New Roman"/>
                <w:color w:val="333333"/>
                <w:sz w:val="24"/>
                <w:szCs w:val="24"/>
                <w:lang w:val="en-US"/>
              </w:rPr>
              <w:t>p</w:t>
            </w:r>
            <w:r w:rsidR="004232FF" w:rsidRPr="004232FF">
              <w:rPr>
                <w:rFonts w:ascii="Times New Roman" w:hAnsi="Times New Roman" w:cs="Times New Roman"/>
                <w:color w:val="333333"/>
                <w:sz w:val="24"/>
                <w:szCs w:val="24"/>
                <w:lang w:val="en-US"/>
              </w:rPr>
              <w:t>roducing</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seeds in great</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abundance</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to assure</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survival of</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their species despite</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the</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formidable odds.</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And</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each</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seed</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that does</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survive</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is capable</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of</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lastRenderedPageBreak/>
              <w:t>producing</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a</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plant,</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more</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seeds,</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and</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still</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more</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plant</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sand</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seeds</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to</w:t>
            </w:r>
            <w:r w:rsidR="004232FF">
              <w:rPr>
                <w:rFonts w:ascii="Times New Roman" w:hAnsi="Times New Roman" w:cs="Times New Roman"/>
                <w:color w:val="333333"/>
                <w:sz w:val="24"/>
                <w:szCs w:val="24"/>
                <w:lang w:val="en-US"/>
              </w:rPr>
              <w:t xml:space="preserve"> </w:t>
            </w:r>
            <w:r w:rsidR="004232FF" w:rsidRPr="004232FF">
              <w:rPr>
                <w:rFonts w:ascii="Times New Roman" w:hAnsi="Times New Roman" w:cs="Times New Roman"/>
                <w:color w:val="333333"/>
                <w:sz w:val="24"/>
                <w:szCs w:val="24"/>
                <w:lang w:val="en-US"/>
              </w:rPr>
              <w:t>come.</w:t>
            </w:r>
          </w:p>
          <w:p w:rsidR="008D46A4" w:rsidRDefault="00162223" w:rsidP="00883A5D">
            <w:pPr>
              <w:spacing w:after="0" w:line="240" w:lineRule="auto"/>
              <w:ind w:left="318" w:hanging="318"/>
              <w:jc w:val="both"/>
              <w:rPr>
                <w:rFonts w:ascii="Times New Roman" w:hAnsi="Times New Roman" w:cs="Times New Roman"/>
                <w:color w:val="333333"/>
                <w:sz w:val="24"/>
                <w:szCs w:val="24"/>
                <w:lang w:val="en-US"/>
              </w:rPr>
            </w:pPr>
            <w:r w:rsidRPr="006F7F21">
              <w:rPr>
                <w:rFonts w:ascii="Times New Roman" w:hAnsi="Times New Roman" w:cs="Times New Roman"/>
                <w:color w:val="333333"/>
                <w:sz w:val="24"/>
                <w:szCs w:val="24"/>
                <w:lang w:val="en-US"/>
              </w:rPr>
              <w:t xml:space="preserve">2. </w:t>
            </w:r>
            <w:r w:rsidR="00883A5D" w:rsidRPr="006F7F21">
              <w:rPr>
                <w:rFonts w:ascii="Times New Roman" w:hAnsi="Times New Roman" w:cs="Times New Roman"/>
                <w:color w:val="333333"/>
                <w:sz w:val="24"/>
                <w:szCs w:val="24"/>
                <w:lang w:val="en-US"/>
              </w:rPr>
              <w:t>Because of the fundamental importance of seeds to both agriculture and to all of society. We have taken great care to present the science and technology of seeds with The respect and feeling this study deserves. We hope that this feeling will be communicated to our readers. Furthermore we have attempted to present information in a straight-forward. easy-to-</w:t>
            </w:r>
            <w:r w:rsidR="004A2176">
              <w:rPr>
                <w:rFonts w:ascii="Times New Roman" w:hAnsi="Times New Roman" w:cs="Times New Roman"/>
                <w:color w:val="333333"/>
                <w:sz w:val="24"/>
                <w:szCs w:val="24"/>
                <w:lang w:val="en-US"/>
              </w:rPr>
              <w:t xml:space="preserve"> </w:t>
            </w:r>
            <w:r w:rsidR="00883A5D" w:rsidRPr="006F7F21">
              <w:rPr>
                <w:rFonts w:ascii="Times New Roman" w:hAnsi="Times New Roman" w:cs="Times New Roman"/>
                <w:color w:val="333333"/>
                <w:sz w:val="24"/>
                <w:szCs w:val="24"/>
                <w:lang w:val="en-US"/>
              </w:rPr>
              <w:t>read manner that will be easily understood by students and lay persons alike.</w:t>
            </w:r>
          </w:p>
          <w:p w:rsidR="00245269" w:rsidRDefault="00245269" w:rsidP="00883A5D">
            <w:pPr>
              <w:spacing w:after="0" w:line="240" w:lineRule="auto"/>
              <w:ind w:left="318" w:hanging="318"/>
              <w:jc w:val="both"/>
              <w:rPr>
                <w:rFonts w:ascii="Times New Roman" w:hAnsi="Times New Roman" w:cs="Times New Roman"/>
                <w:color w:val="333333"/>
                <w:sz w:val="24"/>
                <w:szCs w:val="24"/>
                <w:lang w:val="en-US"/>
              </w:rPr>
            </w:pPr>
          </w:p>
          <w:p w:rsidR="004A2176" w:rsidRPr="006F7F21" w:rsidRDefault="004A2176" w:rsidP="00305685">
            <w:pPr>
              <w:spacing w:line="240" w:lineRule="auto"/>
              <w:ind w:left="318" w:hanging="318"/>
              <w:jc w:val="both"/>
              <w:rPr>
                <w:rFonts w:ascii="Times New Roman" w:hAnsi="Times New Roman" w:cs="Times New Roman"/>
                <w:color w:val="333333"/>
                <w:sz w:val="24"/>
                <w:szCs w:val="24"/>
                <w:rtl/>
                <w:lang w:val="en-US"/>
              </w:rPr>
            </w:pPr>
            <w:r>
              <w:rPr>
                <w:rFonts w:ascii="Times New Roman" w:hAnsi="Times New Roman" w:cs="Times New Roman"/>
                <w:color w:val="333333"/>
                <w:sz w:val="24"/>
                <w:szCs w:val="24"/>
                <w:lang w:val="en-US"/>
              </w:rPr>
              <w:t xml:space="preserve">3. </w:t>
            </w:r>
            <w:r w:rsidRPr="004A2176">
              <w:rPr>
                <w:rFonts w:ascii="Times New Roman" w:hAnsi="Times New Roman" w:cs="Times New Roman"/>
                <w:color w:val="333333"/>
                <w:sz w:val="24"/>
                <w:szCs w:val="24"/>
                <w:lang w:val="en-US"/>
              </w:rPr>
              <w:t>Seed</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husbandry</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formed the basis</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for</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early</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agriculture</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and</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eventual</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civilization.</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As</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people</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learned to plant,</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harvest,</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and preserve</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the seeds of</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certain</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grasses</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for</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winter,</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they</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abandoned</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the</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nomadic</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life</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to</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build</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permanent</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settlements.</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All</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the</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major</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civilizations</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throughout history</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have</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been</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founded on</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the culture</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of</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cereal</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gains,</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because</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these</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staples</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have</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high</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food value</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and</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are</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easily</w:t>
            </w:r>
            <w:r w:rsidR="00245269">
              <w:rPr>
                <w:rFonts w:ascii="Times New Roman" w:hAnsi="Times New Roman" w:cs="Times New Roman"/>
                <w:color w:val="333333"/>
                <w:sz w:val="24"/>
                <w:szCs w:val="24"/>
                <w:lang w:val="en-US"/>
              </w:rPr>
              <w:t xml:space="preserve"> </w:t>
            </w:r>
            <w:r w:rsidRPr="004A2176">
              <w:rPr>
                <w:rFonts w:ascii="Times New Roman" w:hAnsi="Times New Roman" w:cs="Times New Roman"/>
                <w:color w:val="333333"/>
                <w:sz w:val="24"/>
                <w:szCs w:val="24"/>
                <w:lang w:val="en-US"/>
              </w:rPr>
              <w:t>stored.</w:t>
            </w:r>
            <w:r w:rsidR="00305685">
              <w:rPr>
                <w:rFonts w:ascii="Times New Roman" w:hAnsi="Times New Roman" w:cs="Times New Roman"/>
                <w:color w:val="333333"/>
                <w:sz w:val="24"/>
                <w:szCs w:val="24"/>
                <w:lang w:val="en-US"/>
              </w:rPr>
              <w:t xml:space="preserve"> </w:t>
            </w:r>
            <w:r w:rsidR="00305685" w:rsidRPr="00305685">
              <w:rPr>
                <w:rFonts w:ascii="Times New Roman" w:hAnsi="Times New Roman" w:cs="Times New Roman"/>
                <w:color w:val="333333"/>
                <w:sz w:val="24"/>
                <w:szCs w:val="24"/>
                <w:lang w:val="en-US"/>
              </w:rPr>
              <w:t>Good quality seed  is  essential for good  crop  production;  cultural</w:t>
            </w:r>
            <w:r w:rsidR="00305685">
              <w:rPr>
                <w:rFonts w:ascii="Times New Roman" w:hAnsi="Times New Roman" w:cs="Times New Roman"/>
                <w:color w:val="333333"/>
                <w:sz w:val="24"/>
                <w:szCs w:val="24"/>
                <w:lang w:val="en-US"/>
              </w:rPr>
              <w:t xml:space="preserve"> </w:t>
            </w:r>
            <w:r w:rsidR="00305685" w:rsidRPr="00305685">
              <w:rPr>
                <w:rFonts w:ascii="Times New Roman" w:hAnsi="Times New Roman" w:cs="Times New Roman"/>
                <w:color w:val="333333"/>
                <w:sz w:val="24"/>
                <w:szCs w:val="24"/>
                <w:lang w:val="en-US"/>
              </w:rPr>
              <w:t>practices  cannot  compensate  for  poor  quality  seed.  To guarantee</w:t>
            </w:r>
            <w:r w:rsidR="00305685">
              <w:rPr>
                <w:rFonts w:ascii="Times New Roman" w:hAnsi="Times New Roman" w:cs="Times New Roman"/>
                <w:color w:val="333333"/>
                <w:sz w:val="24"/>
                <w:szCs w:val="24"/>
                <w:lang w:val="en-US"/>
              </w:rPr>
              <w:t xml:space="preserve"> </w:t>
            </w:r>
            <w:r w:rsidR="00305685" w:rsidRPr="00305685">
              <w:rPr>
                <w:rFonts w:ascii="Times New Roman" w:hAnsi="Times New Roman" w:cs="Times New Roman"/>
                <w:color w:val="333333"/>
                <w:sz w:val="24"/>
                <w:szCs w:val="24"/>
                <w:lang w:val="en-US"/>
              </w:rPr>
              <w:t>quality, seed testing is necessary.</w:t>
            </w:r>
          </w:p>
        </w:tc>
      </w:tr>
      <w:tr w:rsidR="00FD437F" w:rsidRPr="006F7F21" w:rsidTr="008562A5">
        <w:trPr>
          <w:trHeight w:val="850"/>
        </w:trPr>
        <w:tc>
          <w:tcPr>
            <w:tcW w:w="9924" w:type="dxa"/>
            <w:gridSpan w:val="3"/>
          </w:tcPr>
          <w:p w:rsidR="00FD437F" w:rsidRPr="006F7F21" w:rsidRDefault="00CF5475" w:rsidP="00FD5B5D">
            <w:pPr>
              <w:spacing w:after="0"/>
              <w:rPr>
                <w:rFonts w:ascii="Times New Roman" w:hAnsi="Times New Roman" w:cs="Times New Roman"/>
                <w:sz w:val="24"/>
                <w:szCs w:val="24"/>
                <w:lang w:bidi="ar-KW"/>
              </w:rPr>
            </w:pPr>
            <w:r w:rsidRPr="006F7F21">
              <w:rPr>
                <w:rFonts w:ascii="Times New Roman" w:hAnsi="Times New Roman" w:cs="Times New Roman"/>
                <w:b/>
                <w:bCs/>
                <w:sz w:val="24"/>
                <w:szCs w:val="24"/>
                <w:lang w:bidi="ar-KW"/>
              </w:rPr>
              <w:lastRenderedPageBreak/>
              <w:t xml:space="preserve">11. </w:t>
            </w:r>
            <w:r w:rsidR="00FD437F" w:rsidRPr="006F7F21">
              <w:rPr>
                <w:rFonts w:ascii="Times New Roman" w:hAnsi="Times New Roman" w:cs="Times New Roman"/>
                <w:b/>
                <w:bCs/>
                <w:sz w:val="24"/>
                <w:szCs w:val="24"/>
                <w:lang w:bidi="ar-KW"/>
              </w:rPr>
              <w:t>Course objective:</w:t>
            </w:r>
          </w:p>
          <w:p w:rsidR="001D7658" w:rsidRPr="006F7F21" w:rsidRDefault="006F7F21" w:rsidP="00FD5B5D">
            <w:pPr>
              <w:jc w:val="both"/>
              <w:rPr>
                <w:rFonts w:ascii="Times New Roman" w:hAnsi="Times New Roman" w:cs="Times New Roman"/>
                <w:color w:val="333333"/>
                <w:sz w:val="24"/>
                <w:szCs w:val="24"/>
                <w:lang w:val="en-US"/>
              </w:rPr>
            </w:pPr>
            <w:r w:rsidRPr="006F7F21">
              <w:rPr>
                <w:rFonts w:ascii="Times New Roman" w:hAnsi="Times New Roman" w:cs="Times New Roman"/>
                <w:color w:val="333333"/>
                <w:sz w:val="24"/>
                <w:szCs w:val="24"/>
                <w:lang w:val="en-US"/>
              </w:rPr>
              <w:t xml:space="preserve">  </w:t>
            </w:r>
            <w:r w:rsidR="00FD5B5D">
              <w:rPr>
                <w:rFonts w:ascii="Times New Roman" w:hAnsi="Times New Roman" w:cs="Times New Roman"/>
                <w:color w:val="333333"/>
                <w:sz w:val="24"/>
                <w:szCs w:val="24"/>
                <w:lang w:val="en-US"/>
              </w:rPr>
              <w:t xml:space="preserve"> </w:t>
            </w:r>
            <w:r w:rsidRPr="006F7F21">
              <w:rPr>
                <w:rFonts w:ascii="Times New Roman" w:hAnsi="Times New Roman" w:cs="Times New Roman"/>
                <w:color w:val="333333"/>
                <w:sz w:val="24"/>
                <w:szCs w:val="24"/>
                <w:lang w:val="en-US"/>
              </w:rPr>
              <w:t>Quality seeds of improved varieties are the key to agricultural pro</w:t>
            </w:r>
            <w:r w:rsidR="004232FF">
              <w:rPr>
                <w:rFonts w:ascii="Times New Roman" w:hAnsi="Times New Roman" w:cs="Times New Roman"/>
                <w:color w:val="333333"/>
                <w:sz w:val="24"/>
                <w:szCs w:val="24"/>
                <w:lang w:val="en-US"/>
              </w:rPr>
              <w:t xml:space="preserve">gress. The production potential </w:t>
            </w:r>
            <w:r w:rsidRPr="006F7F21">
              <w:rPr>
                <w:rFonts w:ascii="Times New Roman" w:hAnsi="Times New Roman" w:cs="Times New Roman"/>
                <w:color w:val="333333"/>
                <w:sz w:val="24"/>
                <w:szCs w:val="24"/>
                <w:lang w:val="en-US"/>
              </w:rPr>
              <w:t>and other desirable characteristics of seeds set the limits on production. Other inputs such as fertilizers, pesticides and herbicides and overall crop management help to realize the</w:t>
            </w:r>
            <w:r w:rsidR="001D7658">
              <w:rPr>
                <w:rFonts w:ascii="Times New Roman" w:hAnsi="Times New Roman" w:cs="Times New Roman"/>
                <w:color w:val="333333"/>
                <w:sz w:val="24"/>
                <w:szCs w:val="24"/>
                <w:lang w:val="en-US"/>
              </w:rPr>
              <w:t xml:space="preserve"> production potential of seeds. </w:t>
            </w:r>
            <w:r w:rsidR="001D7658" w:rsidRPr="001D7658">
              <w:rPr>
                <w:rFonts w:ascii="Times New Roman" w:hAnsi="Times New Roman" w:cs="Times New Roman"/>
                <w:color w:val="333333"/>
                <w:sz w:val="24"/>
                <w:szCs w:val="24"/>
                <w:lang w:val="en-US"/>
              </w:rPr>
              <w:t>Seed is the important stage of a plant but biology of the seeds</w:t>
            </w:r>
            <w:r w:rsidR="001D7658">
              <w:rPr>
                <w:rFonts w:ascii="Times New Roman" w:hAnsi="Times New Roman" w:cs="Times New Roman"/>
                <w:color w:val="333333"/>
                <w:sz w:val="24"/>
                <w:szCs w:val="24"/>
                <w:lang w:val="en-US"/>
              </w:rPr>
              <w:t xml:space="preserve"> </w:t>
            </w:r>
            <w:r w:rsidR="001D7658" w:rsidRPr="001D7658">
              <w:rPr>
                <w:rFonts w:ascii="Times New Roman" w:hAnsi="Times New Roman" w:cs="Times New Roman"/>
                <w:color w:val="333333"/>
                <w:sz w:val="24"/>
                <w:szCs w:val="24"/>
                <w:lang w:val="en-US"/>
              </w:rPr>
              <w:t>is usually ignored. Seed characteristics depict the sum total effect of</w:t>
            </w:r>
            <w:r w:rsidR="001D7658">
              <w:rPr>
                <w:rFonts w:ascii="Times New Roman" w:hAnsi="Times New Roman" w:cs="Times New Roman"/>
                <w:color w:val="333333"/>
                <w:sz w:val="24"/>
                <w:szCs w:val="24"/>
                <w:lang w:val="en-US"/>
              </w:rPr>
              <w:t xml:space="preserve"> </w:t>
            </w:r>
            <w:r w:rsidR="001D7658" w:rsidRPr="001D7658">
              <w:rPr>
                <w:rFonts w:ascii="Times New Roman" w:hAnsi="Times New Roman" w:cs="Times New Roman"/>
                <w:color w:val="333333"/>
                <w:sz w:val="24"/>
                <w:szCs w:val="24"/>
                <w:lang w:val="en-US"/>
              </w:rPr>
              <w:t>various stresses and strains.</w:t>
            </w:r>
          </w:p>
          <w:p w:rsidR="00A71E69" w:rsidRPr="006F7F21" w:rsidRDefault="001D7658" w:rsidP="004232FF">
            <w:pPr>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   </w:t>
            </w:r>
            <w:r w:rsidR="006F7F21" w:rsidRPr="006F7F21">
              <w:rPr>
                <w:rFonts w:ascii="Times New Roman" w:hAnsi="Times New Roman" w:cs="Times New Roman"/>
                <w:color w:val="333333"/>
                <w:sz w:val="24"/>
                <w:szCs w:val="24"/>
                <w:lang w:val="en-US"/>
              </w:rPr>
              <w:t xml:space="preserve">Seed has been an important agricultural commodity since crops were first domesticated. Part of the success of a farmer's crop depends on the quality of seed he plants. Even good management cannot produce good yields from a low-yielding. </w:t>
            </w:r>
          </w:p>
        </w:tc>
      </w:tr>
      <w:tr w:rsidR="008D46A4" w:rsidRPr="006F7F21" w:rsidTr="008562A5">
        <w:trPr>
          <w:trHeight w:val="704"/>
        </w:trPr>
        <w:tc>
          <w:tcPr>
            <w:tcW w:w="9924" w:type="dxa"/>
            <w:gridSpan w:val="3"/>
          </w:tcPr>
          <w:p w:rsidR="008D46A4" w:rsidRPr="006F7F21" w:rsidRDefault="00CF5475" w:rsidP="00FE1252">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sz w:val="24"/>
                <w:szCs w:val="24"/>
                <w:lang w:bidi="ar-KW"/>
              </w:rPr>
              <w:t xml:space="preserve">12.  </w:t>
            </w:r>
            <w:r w:rsidR="00FE1252" w:rsidRPr="006F7F21">
              <w:rPr>
                <w:rFonts w:ascii="Times New Roman" w:hAnsi="Times New Roman" w:cs="Times New Roman"/>
                <w:b/>
                <w:bCs/>
                <w:sz w:val="24"/>
                <w:szCs w:val="24"/>
                <w:lang w:bidi="ar-KW"/>
              </w:rPr>
              <w:t>Student's obligation</w:t>
            </w:r>
          </w:p>
          <w:p w:rsidR="00B916A8" w:rsidRDefault="00560FE3" w:rsidP="009640E6">
            <w:pPr>
              <w:spacing w:after="0" w:line="240" w:lineRule="auto"/>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The objective is for the student to understand the </w:t>
            </w:r>
            <w:r w:rsidR="004C391C">
              <w:rPr>
                <w:rFonts w:ascii="Times New Roman" w:hAnsi="Times New Roman" w:cs="Times New Roman"/>
                <w:sz w:val="24"/>
                <w:szCs w:val="24"/>
                <w:lang w:val="en-US" w:bidi="ar-KW"/>
              </w:rPr>
              <w:t xml:space="preserve">seed formation, sampling, purity, </w:t>
            </w:r>
            <w:r w:rsidR="009640E6">
              <w:rPr>
                <w:rFonts w:ascii="Times New Roman" w:hAnsi="Times New Roman" w:cs="Times New Roman"/>
                <w:sz w:val="24"/>
                <w:szCs w:val="24"/>
                <w:lang w:val="en-US" w:bidi="ar-KW"/>
              </w:rPr>
              <w:t xml:space="preserve">testing </w:t>
            </w:r>
            <w:r w:rsidR="004C391C">
              <w:rPr>
                <w:rFonts w:ascii="Times New Roman" w:hAnsi="Times New Roman" w:cs="Times New Roman"/>
                <w:sz w:val="24"/>
                <w:szCs w:val="24"/>
                <w:lang w:val="en-US" w:bidi="ar-KW"/>
              </w:rPr>
              <w:t>and</w:t>
            </w:r>
            <w:r w:rsidR="009640E6">
              <w:rPr>
                <w:rFonts w:ascii="Times New Roman" w:hAnsi="Times New Roman" w:cs="Times New Roman"/>
                <w:sz w:val="24"/>
                <w:szCs w:val="24"/>
                <w:lang w:val="en-US" w:bidi="ar-KW"/>
              </w:rPr>
              <w:t xml:space="preserve"> how can to deal with the seed</w:t>
            </w:r>
            <w:r w:rsidR="004C391C">
              <w:rPr>
                <w:rFonts w:ascii="Times New Roman" w:hAnsi="Times New Roman" w:cs="Times New Roman"/>
                <w:sz w:val="24"/>
                <w:szCs w:val="24"/>
                <w:lang w:val="en-US" w:bidi="ar-KW"/>
              </w:rPr>
              <w:t>.</w:t>
            </w:r>
          </w:p>
          <w:p w:rsidR="00797102" w:rsidRPr="006F7F21" w:rsidRDefault="00797102" w:rsidP="009640E6">
            <w:pPr>
              <w:spacing w:after="0" w:line="240" w:lineRule="auto"/>
              <w:rPr>
                <w:rFonts w:ascii="Times New Roman" w:hAnsi="Times New Roman" w:cs="Times New Roman"/>
                <w:sz w:val="24"/>
                <w:szCs w:val="24"/>
                <w:rtl/>
                <w:lang w:bidi="ar-KW"/>
              </w:rPr>
            </w:pPr>
          </w:p>
        </w:tc>
      </w:tr>
      <w:tr w:rsidR="008D46A4" w:rsidRPr="006F7F21" w:rsidTr="008562A5">
        <w:trPr>
          <w:trHeight w:val="704"/>
        </w:trPr>
        <w:tc>
          <w:tcPr>
            <w:tcW w:w="9924" w:type="dxa"/>
            <w:gridSpan w:val="3"/>
          </w:tcPr>
          <w:p w:rsidR="008D46A4" w:rsidRPr="006F7F21" w:rsidRDefault="00CF5475" w:rsidP="00E873BC">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 xml:space="preserve">13. </w:t>
            </w:r>
            <w:r w:rsidR="008D46A4" w:rsidRPr="006F7F21">
              <w:rPr>
                <w:rFonts w:ascii="Times New Roman" w:hAnsi="Times New Roman" w:cs="Times New Roman"/>
                <w:b/>
                <w:bCs/>
                <w:sz w:val="28"/>
                <w:szCs w:val="28"/>
                <w:lang w:bidi="ar-KW"/>
              </w:rPr>
              <w:t>Forms of teaching</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b/>
                <w:bCs/>
                <w:sz w:val="24"/>
                <w:szCs w:val="24"/>
                <w:lang w:val="en-US" w:bidi="ar-KW"/>
              </w:rPr>
              <w:t xml:space="preserve">Teaching Methods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1. Lecture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2. Self</w:t>
            </w:r>
            <w:r w:rsidRPr="006F7F21">
              <w:rPr>
                <w:rFonts w:cs="Times New Roman"/>
                <w:sz w:val="24"/>
                <w:szCs w:val="24"/>
                <w:lang w:val="en-US" w:bidi="ar-KW"/>
              </w:rPr>
              <w:t>‐</w:t>
            </w:r>
            <w:r w:rsidRPr="006F7F21">
              <w:rPr>
                <w:rFonts w:ascii="Times New Roman" w:hAnsi="Times New Roman" w:cs="Times New Roman"/>
                <w:sz w:val="24"/>
                <w:szCs w:val="24"/>
                <w:lang w:val="en-US" w:bidi="ar-KW"/>
              </w:rPr>
              <w:t xml:space="preserve">study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b/>
                <w:bCs/>
                <w:sz w:val="24"/>
                <w:szCs w:val="24"/>
                <w:lang w:val="en-US" w:bidi="ar-KW"/>
              </w:rPr>
              <w:t xml:space="preserve">Teaching Media </w:t>
            </w:r>
          </w:p>
          <w:p w:rsidR="0077738C" w:rsidRPr="006F7F21" w:rsidRDefault="0077738C" w:rsidP="0077738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1. PowerPoint presentations </w:t>
            </w:r>
          </w:p>
          <w:p w:rsidR="007F0899" w:rsidRDefault="0077738C" w:rsidP="004C391C">
            <w:pPr>
              <w:bidi/>
              <w:spacing w:after="0" w:line="240" w:lineRule="auto"/>
              <w:jc w:val="right"/>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2. Texts and teaching materials </w:t>
            </w:r>
          </w:p>
          <w:p w:rsidR="004C391C" w:rsidRPr="006F7F21" w:rsidRDefault="004C391C" w:rsidP="004C391C">
            <w:pPr>
              <w:bidi/>
              <w:spacing w:after="0" w:line="240" w:lineRule="auto"/>
              <w:jc w:val="right"/>
              <w:rPr>
                <w:rFonts w:ascii="Times New Roman" w:hAnsi="Times New Roman" w:cs="Times New Roman"/>
                <w:sz w:val="24"/>
                <w:szCs w:val="24"/>
                <w:rtl/>
                <w:lang w:val="en-US" w:bidi="ar-IQ"/>
              </w:rPr>
            </w:pPr>
          </w:p>
        </w:tc>
      </w:tr>
      <w:tr w:rsidR="008D46A4" w:rsidRPr="006F7F21" w:rsidTr="008562A5">
        <w:trPr>
          <w:trHeight w:val="704"/>
        </w:trPr>
        <w:tc>
          <w:tcPr>
            <w:tcW w:w="9924" w:type="dxa"/>
            <w:gridSpan w:val="3"/>
          </w:tcPr>
          <w:p w:rsidR="008D46A4" w:rsidRPr="00CF2EAB" w:rsidRDefault="00CF5475" w:rsidP="000144CC">
            <w:pPr>
              <w:spacing w:after="0" w:line="240" w:lineRule="auto"/>
              <w:rPr>
                <w:rFonts w:ascii="Times New Roman" w:hAnsi="Times New Roman" w:cs="Times New Roman"/>
                <w:b/>
                <w:bCs/>
                <w:sz w:val="28"/>
                <w:szCs w:val="28"/>
                <w:lang w:val="en-US" w:bidi="ar-KW"/>
              </w:rPr>
            </w:pPr>
            <w:r w:rsidRPr="006F7F21">
              <w:rPr>
                <w:rFonts w:ascii="Times New Roman" w:hAnsi="Times New Roman" w:cs="Times New Roman"/>
                <w:b/>
                <w:bCs/>
                <w:sz w:val="28"/>
                <w:szCs w:val="28"/>
                <w:lang w:bidi="ar-KW"/>
              </w:rPr>
              <w:t xml:space="preserve">14. </w:t>
            </w:r>
            <w:r w:rsidR="008D46A4" w:rsidRPr="006F7F21">
              <w:rPr>
                <w:rFonts w:ascii="Times New Roman" w:hAnsi="Times New Roman" w:cs="Times New Roman"/>
                <w:b/>
                <w:bCs/>
                <w:sz w:val="28"/>
                <w:szCs w:val="28"/>
                <w:lang w:bidi="ar-KW"/>
              </w:rPr>
              <w:t>Assessment scheme</w:t>
            </w:r>
          </w:p>
          <w:p w:rsidR="000A0B90" w:rsidRPr="006F7F21" w:rsidRDefault="002E13F0" w:rsidP="004C391C">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  </w:t>
            </w:r>
            <w:r w:rsidR="000A0B90" w:rsidRPr="006F7F21">
              <w:rPr>
                <w:rFonts w:ascii="Times New Roman" w:hAnsi="Times New Roman" w:cs="Times New Roman"/>
                <w:sz w:val="24"/>
                <w:szCs w:val="24"/>
                <w:lang w:val="en-US" w:bidi="ar-KW"/>
              </w:rPr>
              <w:t>We will start most class periods with a short quiz. The quizzes could cover any information presented before that date, but will usually cover information presented in the most recent lectures. The quizzes will be given during the first 5 to 7 minutes of the class period.</w:t>
            </w:r>
          </w:p>
          <w:p w:rsidR="004C391C" w:rsidRDefault="000A0B90" w:rsidP="004C391C">
            <w:pPr>
              <w:spacing w:after="0" w:line="240" w:lineRule="auto"/>
              <w:jc w:val="both"/>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Exams will consist of a variety of questions, including multiple choices, true/false, matching, and reasons for, occasionally short answer.</w:t>
            </w:r>
          </w:p>
          <w:p w:rsidR="004C391C" w:rsidRPr="0068354C" w:rsidRDefault="000A0B90" w:rsidP="0068354C">
            <w:pPr>
              <w:spacing w:after="0" w:line="240" w:lineRule="auto"/>
              <w:jc w:val="both"/>
              <w:rPr>
                <w:rFonts w:ascii="Times New Roman" w:hAnsi="Times New Roman" w:cs="Times New Roman"/>
                <w:sz w:val="28"/>
                <w:szCs w:val="28"/>
                <w:rtl/>
                <w:lang w:val="en-US" w:bidi="ar-KW"/>
              </w:rPr>
            </w:pPr>
            <w:r w:rsidRPr="006F7F21">
              <w:rPr>
                <w:rFonts w:ascii="Times New Roman" w:hAnsi="Times New Roman" w:cs="Times New Roman"/>
                <w:b/>
                <w:bCs/>
                <w:sz w:val="24"/>
                <w:szCs w:val="24"/>
                <w:lang w:val="en-US" w:bidi="ar-KW"/>
              </w:rPr>
              <w:t xml:space="preserve"> Note: </w:t>
            </w:r>
            <w:r w:rsidRPr="006F7F21">
              <w:rPr>
                <w:rFonts w:ascii="Times New Roman" w:hAnsi="Times New Roman" w:cs="Times New Roman"/>
                <w:sz w:val="24"/>
                <w:szCs w:val="24"/>
                <w:lang w:val="en-US" w:bidi="ar-KW"/>
              </w:rPr>
              <w:t xml:space="preserve">Number of exams and lectures for each exam did not specify.  </w:t>
            </w:r>
            <w:r w:rsidRPr="006F7F21">
              <w:rPr>
                <w:rFonts w:ascii="Times New Roman" w:hAnsi="Times New Roman" w:cs="Times New Roman"/>
                <w:b/>
                <w:bCs/>
                <w:sz w:val="24"/>
                <w:szCs w:val="24"/>
                <w:lang w:val="en-US" w:bidi="ar-KW"/>
              </w:rPr>
              <w:t xml:space="preserve">Each student attends a report within the </w:t>
            </w:r>
            <w:r w:rsidR="00797102">
              <w:rPr>
                <w:rFonts w:ascii="Times New Roman" w:hAnsi="Times New Roman" w:cs="Times New Roman"/>
                <w:b/>
                <w:bCs/>
                <w:sz w:val="24"/>
                <w:szCs w:val="24"/>
                <w:lang w:val="en-US" w:bidi="ar-KW"/>
              </w:rPr>
              <w:t>lecture</w:t>
            </w:r>
            <w:r w:rsidRPr="006F7F21">
              <w:rPr>
                <w:rFonts w:ascii="Times New Roman" w:hAnsi="Times New Roman" w:cs="Times New Roman"/>
                <w:b/>
                <w:bCs/>
                <w:sz w:val="24"/>
                <w:szCs w:val="24"/>
                <w:lang w:val="en-US" w:bidi="ar-KW"/>
              </w:rPr>
              <w:t xml:space="preserve"> program at the end of the </w:t>
            </w:r>
            <w:r w:rsidR="00797102">
              <w:rPr>
                <w:rFonts w:ascii="Times New Roman" w:hAnsi="Times New Roman" w:cs="Times New Roman"/>
                <w:b/>
                <w:bCs/>
                <w:sz w:val="24"/>
                <w:szCs w:val="24"/>
                <w:lang w:val="en-US" w:bidi="ar-KW"/>
              </w:rPr>
              <w:t>lecture</w:t>
            </w:r>
            <w:r w:rsidRPr="006F7F21">
              <w:rPr>
                <w:rFonts w:ascii="Times New Roman" w:hAnsi="Times New Roman" w:cs="Times New Roman"/>
                <w:b/>
                <w:bCs/>
                <w:sz w:val="24"/>
                <w:szCs w:val="24"/>
                <w:lang w:val="en-US" w:bidi="ar-KW"/>
              </w:rPr>
              <w:t>.</w:t>
            </w:r>
            <w:r w:rsidR="000F2337" w:rsidRPr="006F7F21">
              <w:rPr>
                <w:rFonts w:ascii="Times New Roman" w:hAnsi="Times New Roman" w:cs="Times New Roman"/>
                <w:sz w:val="28"/>
                <w:szCs w:val="28"/>
                <w:rtl/>
                <w:lang w:val="en-US" w:bidi="ar-KW"/>
              </w:rPr>
              <w:t>‌</w:t>
            </w:r>
          </w:p>
        </w:tc>
      </w:tr>
      <w:tr w:rsidR="008D46A4" w:rsidRPr="006F7F21" w:rsidTr="008562A5">
        <w:trPr>
          <w:trHeight w:val="704"/>
        </w:trPr>
        <w:tc>
          <w:tcPr>
            <w:tcW w:w="9924" w:type="dxa"/>
            <w:gridSpan w:val="3"/>
          </w:tcPr>
          <w:p w:rsidR="005C2650" w:rsidRPr="006F7F21" w:rsidRDefault="00CF5475" w:rsidP="005C2650">
            <w:pPr>
              <w:spacing w:after="0" w:line="240" w:lineRule="auto"/>
              <w:rPr>
                <w:rFonts w:ascii="Times New Roman" w:hAnsi="Times New Roman" w:cs="Times New Roman"/>
                <w:sz w:val="24"/>
                <w:szCs w:val="24"/>
                <w:lang w:val="en-US" w:bidi="ar-KW"/>
              </w:rPr>
            </w:pPr>
            <w:r w:rsidRPr="006F7F21">
              <w:rPr>
                <w:rFonts w:ascii="Times New Roman" w:hAnsi="Times New Roman" w:cs="Times New Roman"/>
                <w:b/>
                <w:bCs/>
                <w:sz w:val="28"/>
                <w:szCs w:val="28"/>
                <w:lang w:bidi="ar-KW"/>
              </w:rPr>
              <w:lastRenderedPageBreak/>
              <w:t xml:space="preserve">15. </w:t>
            </w:r>
            <w:r w:rsidR="00001B33" w:rsidRPr="006F7F21">
              <w:rPr>
                <w:rFonts w:ascii="Times New Roman" w:hAnsi="Times New Roman" w:cs="Times New Roman"/>
                <w:b/>
                <w:bCs/>
                <w:sz w:val="28"/>
                <w:szCs w:val="28"/>
                <w:lang w:bidi="ar-KW"/>
              </w:rPr>
              <w:t>Student learning outcome:</w:t>
            </w:r>
          </w:p>
          <w:p w:rsidR="005C2650" w:rsidRPr="006F7F21" w:rsidRDefault="005C2650" w:rsidP="005C2650">
            <w:pPr>
              <w:spacing w:after="0" w:line="240" w:lineRule="auto"/>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 </w:t>
            </w:r>
          </w:p>
          <w:p w:rsidR="00FD437F" w:rsidRPr="006F7F21" w:rsidRDefault="005C2650" w:rsidP="004D4DA0">
            <w:pPr>
              <w:spacing w:after="0" w:line="240" w:lineRule="auto"/>
              <w:jc w:val="both"/>
              <w:rPr>
                <w:rFonts w:ascii="Times New Roman" w:hAnsi="Times New Roman" w:cs="Times New Roman"/>
                <w:sz w:val="24"/>
                <w:szCs w:val="24"/>
                <w:rtl/>
                <w:lang w:val="en-US" w:bidi="ar-KW"/>
              </w:rPr>
            </w:pPr>
            <w:r w:rsidRPr="006F7F21">
              <w:rPr>
                <w:rFonts w:ascii="Times New Roman" w:hAnsi="Times New Roman" w:cs="Times New Roman"/>
                <w:sz w:val="24"/>
                <w:szCs w:val="24"/>
                <w:lang w:val="en-US" w:bidi="ar-KW"/>
              </w:rPr>
              <w:t xml:space="preserve"> </w:t>
            </w:r>
            <w:r w:rsidR="003F44EA">
              <w:rPr>
                <w:rFonts w:ascii="Times New Roman" w:hAnsi="Times New Roman" w:cs="Times New Roman"/>
                <w:sz w:val="24"/>
                <w:szCs w:val="24"/>
                <w:lang w:val="en-US" w:bidi="ar-KW"/>
              </w:rPr>
              <w:t xml:space="preserve">  </w:t>
            </w:r>
            <w:r w:rsidR="004B1CFE" w:rsidRPr="004D4DA0">
              <w:rPr>
                <w:rFonts w:ascii="Times New Roman" w:hAnsi="Times New Roman" w:cs="Times New Roman"/>
                <w:sz w:val="24"/>
                <w:szCs w:val="24"/>
                <w:lang w:val="en-US" w:bidi="ar-KW"/>
              </w:rPr>
              <w:t xml:space="preserve">Develop an appreciation for diversity in seed biology and be able to describe the dynamics of water in seeds from storage to germination.  Examine environmental and other factors on seed quality and seedling performance. Be exposed to seed issues concerning </w:t>
            </w:r>
            <w:r w:rsidR="004D4DA0" w:rsidRPr="004D4DA0">
              <w:rPr>
                <w:rFonts w:ascii="Times New Roman" w:hAnsi="Times New Roman" w:cs="Times New Roman"/>
                <w:sz w:val="24"/>
                <w:szCs w:val="24"/>
                <w:lang w:val="en-US" w:bidi="ar-KW"/>
              </w:rPr>
              <w:t>bio fuel crops</w:t>
            </w:r>
            <w:r w:rsidR="004B1CFE" w:rsidRPr="004D4DA0">
              <w:rPr>
                <w:rFonts w:ascii="Times New Roman" w:hAnsi="Times New Roman" w:cs="Times New Roman"/>
                <w:sz w:val="24"/>
                <w:szCs w:val="24"/>
                <w:lang w:val="en-US" w:bidi="ar-KW"/>
              </w:rPr>
              <w:t>. Become acquainted with the seed industry. Be able to solve problems in the context of seeds and agriculture</w:t>
            </w:r>
            <w:r w:rsidR="004B1CFE">
              <w:rPr>
                <w:rFonts w:ascii="Verdana" w:hAnsi="Verdana"/>
                <w:color w:val="222222"/>
                <w:sz w:val="20"/>
                <w:szCs w:val="20"/>
                <w:shd w:val="clear" w:color="auto" w:fill="F0EEE4"/>
              </w:rPr>
              <w:t>.</w:t>
            </w:r>
          </w:p>
          <w:p w:rsidR="007F0899" w:rsidRPr="006F7F21" w:rsidRDefault="007F0899" w:rsidP="00FD437F">
            <w:pPr>
              <w:bidi/>
              <w:spacing w:after="0" w:line="240" w:lineRule="auto"/>
              <w:rPr>
                <w:rFonts w:ascii="Times New Roman" w:hAnsi="Times New Roman" w:cs="Times New Roman"/>
                <w:sz w:val="28"/>
                <w:szCs w:val="28"/>
                <w:rtl/>
                <w:lang w:val="en-US" w:bidi="ar-IQ"/>
              </w:rPr>
            </w:pPr>
          </w:p>
        </w:tc>
      </w:tr>
      <w:tr w:rsidR="008D46A4" w:rsidRPr="006F7F21" w:rsidTr="008562A5">
        <w:tc>
          <w:tcPr>
            <w:tcW w:w="9924" w:type="dxa"/>
            <w:gridSpan w:val="3"/>
          </w:tcPr>
          <w:p w:rsidR="00001B33" w:rsidRPr="00CF2EAB" w:rsidRDefault="00CF5475" w:rsidP="006766CD">
            <w:pPr>
              <w:spacing w:after="0" w:line="240" w:lineRule="auto"/>
              <w:rPr>
                <w:rFonts w:ascii="Times New Roman" w:hAnsi="Times New Roman" w:cs="Times New Roman"/>
                <w:b/>
                <w:bCs/>
                <w:sz w:val="28"/>
                <w:szCs w:val="28"/>
                <w:lang w:val="en-US" w:bidi="ar-KW"/>
              </w:rPr>
            </w:pPr>
            <w:r w:rsidRPr="006F7F21">
              <w:rPr>
                <w:rFonts w:ascii="Times New Roman" w:hAnsi="Times New Roman" w:cs="Times New Roman"/>
                <w:b/>
                <w:bCs/>
                <w:sz w:val="28"/>
                <w:szCs w:val="28"/>
                <w:lang w:bidi="ar-KW"/>
              </w:rPr>
              <w:t xml:space="preserve">16. </w:t>
            </w:r>
            <w:r w:rsidR="008D46A4" w:rsidRPr="006F7F21">
              <w:rPr>
                <w:rFonts w:ascii="Times New Roman" w:hAnsi="Times New Roman" w:cs="Times New Roman"/>
                <w:b/>
                <w:bCs/>
                <w:sz w:val="28"/>
                <w:szCs w:val="28"/>
                <w:lang w:bidi="ar-KW"/>
              </w:rPr>
              <w:t>Course Reading List and References</w:t>
            </w:r>
            <w:r w:rsidR="008D46A4" w:rsidRPr="006F7F21">
              <w:rPr>
                <w:rFonts w:ascii="Times New Roman" w:hAnsi="Times New Roman" w:cs="Times New Roman"/>
                <w:b/>
                <w:bCs/>
                <w:sz w:val="28"/>
                <w:szCs w:val="28"/>
                <w:rtl/>
                <w:lang w:bidi="ar-KW"/>
              </w:rPr>
              <w:t>‌</w:t>
            </w:r>
            <w:r w:rsidR="008D46A4" w:rsidRPr="006F7F21">
              <w:rPr>
                <w:rFonts w:ascii="Times New Roman" w:hAnsi="Times New Roman" w:cs="Times New Roman"/>
                <w:b/>
                <w:bCs/>
                <w:sz w:val="28"/>
                <w:szCs w:val="28"/>
                <w:lang w:bidi="ar-KW"/>
              </w:rPr>
              <w:t>:</w:t>
            </w:r>
          </w:p>
          <w:p w:rsidR="0036562D" w:rsidRDefault="00FB1D05" w:rsidP="006A633D">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D32955">
              <w:rPr>
                <w:rFonts w:ascii="Times New Roman" w:hAnsi="Times New Roman" w:cs="Times New Roman"/>
                <w:sz w:val="24"/>
                <w:szCs w:val="24"/>
                <w:lang w:val="en-US" w:bidi="ar-KW"/>
              </w:rPr>
              <w:t>Agrawal, R. L. 1980. Seed technology. Oxford &amp; IBH publishing  Co., New Delhi, pp: 685</w:t>
            </w:r>
          </w:p>
          <w:p w:rsidR="00694745" w:rsidRPr="00D32955" w:rsidRDefault="00694745" w:rsidP="00694745">
            <w:pPr>
              <w:spacing w:after="0" w:line="240" w:lineRule="auto"/>
              <w:ind w:left="502"/>
              <w:jc w:val="both"/>
              <w:rPr>
                <w:rFonts w:ascii="Times New Roman" w:hAnsi="Times New Roman" w:cs="Times New Roman"/>
                <w:sz w:val="24"/>
                <w:szCs w:val="24"/>
                <w:lang w:val="en-US" w:bidi="ar-KW"/>
              </w:rPr>
            </w:pPr>
          </w:p>
          <w:p w:rsidR="0036562D" w:rsidRDefault="00FB1D05" w:rsidP="006A633D">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D32955">
              <w:rPr>
                <w:rFonts w:ascii="Times New Roman" w:hAnsi="Times New Roman" w:cs="Times New Roman"/>
                <w:sz w:val="24"/>
                <w:szCs w:val="24"/>
                <w:lang w:val="en-US" w:bidi="ar-KW"/>
              </w:rPr>
              <w:t>Baskin, C.C., and J.M. Baskin .2001. Seeds, ecology, biogeography, and evolution of dormancy and germination. Academic Press, San Diego, California.</w:t>
            </w:r>
          </w:p>
          <w:p w:rsidR="00694745" w:rsidRPr="00D32955" w:rsidRDefault="00694745" w:rsidP="00694745">
            <w:pPr>
              <w:spacing w:after="0" w:line="240" w:lineRule="auto"/>
              <w:jc w:val="both"/>
              <w:rPr>
                <w:rFonts w:ascii="Times New Roman" w:hAnsi="Times New Roman" w:cs="Times New Roman"/>
                <w:sz w:val="24"/>
                <w:szCs w:val="24"/>
                <w:lang w:val="en-US" w:bidi="ar-KW"/>
              </w:rPr>
            </w:pPr>
          </w:p>
          <w:p w:rsidR="006A633D" w:rsidRDefault="00FB1D05" w:rsidP="006A633D">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D32955">
              <w:rPr>
                <w:rFonts w:ascii="Times New Roman" w:hAnsi="Times New Roman" w:cs="Times New Roman"/>
                <w:sz w:val="24"/>
                <w:szCs w:val="24"/>
                <w:lang w:val="en-US" w:bidi="ar-KW"/>
              </w:rPr>
              <w:t>ISTA, rules, International seed testing association.2013.</w:t>
            </w:r>
          </w:p>
          <w:p w:rsidR="00694745" w:rsidRPr="00D32955" w:rsidRDefault="00694745" w:rsidP="00694745">
            <w:pPr>
              <w:spacing w:after="0" w:line="240" w:lineRule="auto"/>
              <w:jc w:val="both"/>
              <w:rPr>
                <w:rFonts w:ascii="Times New Roman" w:hAnsi="Times New Roman" w:cs="Times New Roman"/>
                <w:sz w:val="24"/>
                <w:szCs w:val="24"/>
                <w:lang w:val="en-US" w:bidi="ar-KW"/>
              </w:rPr>
            </w:pPr>
          </w:p>
          <w:p w:rsidR="006A633D" w:rsidRDefault="00FB1D05" w:rsidP="006A633D">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D32955">
              <w:rPr>
                <w:rFonts w:ascii="Times New Roman" w:hAnsi="Times New Roman" w:cs="Times New Roman"/>
                <w:sz w:val="24"/>
                <w:szCs w:val="24"/>
                <w:lang w:val="en-US" w:bidi="ar-KW"/>
              </w:rPr>
              <w:t>Copeland, L.O., and M.B. McDonald. 2001. Principles of Seed Science and Technology 4</w:t>
            </w:r>
            <w:r w:rsidRPr="00D32955">
              <w:rPr>
                <w:rFonts w:ascii="Times New Roman" w:hAnsi="Times New Roman" w:cs="Times New Roman"/>
                <w:sz w:val="24"/>
                <w:szCs w:val="24"/>
                <w:vertAlign w:val="superscript"/>
                <w:lang w:val="en-US" w:bidi="ar-KW"/>
              </w:rPr>
              <w:t>th</w:t>
            </w:r>
            <w:r w:rsidRPr="00D32955">
              <w:rPr>
                <w:rFonts w:ascii="Times New Roman" w:hAnsi="Times New Roman" w:cs="Times New Roman"/>
                <w:sz w:val="24"/>
                <w:szCs w:val="24"/>
                <w:lang w:val="en-US" w:bidi="ar-KW"/>
              </w:rPr>
              <w:t xml:space="preserve"> ed. Kluwer Academic Publisher, MA, USA.</w:t>
            </w:r>
          </w:p>
          <w:p w:rsidR="00694745" w:rsidRPr="00D32955" w:rsidRDefault="00694745" w:rsidP="00694745">
            <w:pPr>
              <w:spacing w:after="0" w:line="240" w:lineRule="auto"/>
              <w:jc w:val="both"/>
              <w:rPr>
                <w:rFonts w:ascii="Times New Roman" w:hAnsi="Times New Roman" w:cs="Times New Roman"/>
                <w:sz w:val="24"/>
                <w:szCs w:val="24"/>
                <w:lang w:val="en-US" w:bidi="ar-KW"/>
              </w:rPr>
            </w:pPr>
          </w:p>
          <w:p w:rsidR="006A633D" w:rsidRDefault="00FB1D05" w:rsidP="006A633D">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D32955">
              <w:rPr>
                <w:rFonts w:ascii="Times New Roman" w:hAnsi="Times New Roman" w:cs="Times New Roman"/>
                <w:sz w:val="24"/>
                <w:szCs w:val="24"/>
                <w:lang w:val="en-US" w:bidi="ar-KW"/>
              </w:rPr>
              <w:t xml:space="preserve"> ISTA Working Sheets on Tetrazolium Testing Handbook, Volumes 1 and 2, 2003</w:t>
            </w:r>
            <w:r w:rsidR="006A633D" w:rsidRPr="00D32955">
              <w:rPr>
                <w:rFonts w:ascii="Times New Roman" w:hAnsi="Times New Roman" w:cs="Times New Roman"/>
                <w:sz w:val="24"/>
                <w:szCs w:val="24"/>
                <w:lang w:val="en-US" w:bidi="ar-KW"/>
              </w:rPr>
              <w:t>.</w:t>
            </w:r>
          </w:p>
          <w:p w:rsidR="00694745" w:rsidRPr="00D32955" w:rsidRDefault="00694745" w:rsidP="00694745">
            <w:pPr>
              <w:spacing w:after="0" w:line="240" w:lineRule="auto"/>
              <w:jc w:val="both"/>
              <w:rPr>
                <w:rFonts w:ascii="Times New Roman" w:hAnsi="Times New Roman" w:cs="Times New Roman"/>
                <w:sz w:val="24"/>
                <w:szCs w:val="24"/>
                <w:lang w:val="en-US" w:bidi="ar-KW"/>
              </w:rPr>
            </w:pPr>
          </w:p>
          <w:p w:rsidR="00F802F5" w:rsidRDefault="00FB1D05" w:rsidP="006A633D">
            <w:pPr>
              <w:numPr>
                <w:ilvl w:val="0"/>
                <w:numId w:val="14"/>
              </w:numPr>
              <w:tabs>
                <w:tab w:val="num" w:pos="720"/>
              </w:tabs>
              <w:spacing w:after="0" w:line="240" w:lineRule="auto"/>
              <w:jc w:val="both"/>
              <w:rPr>
                <w:rFonts w:ascii="Times New Roman" w:hAnsi="Times New Roman" w:cs="Times New Roman"/>
                <w:sz w:val="24"/>
                <w:szCs w:val="24"/>
                <w:lang w:val="en-US" w:bidi="ar-KW"/>
              </w:rPr>
            </w:pPr>
            <w:proofErr w:type="spellStart"/>
            <w:r w:rsidRPr="00D32955">
              <w:rPr>
                <w:rFonts w:ascii="Times New Roman" w:hAnsi="Times New Roman" w:cs="Times New Roman"/>
                <w:sz w:val="24"/>
                <w:szCs w:val="24"/>
                <w:lang w:val="en-US" w:bidi="ar-KW"/>
              </w:rPr>
              <w:t>Grabe</w:t>
            </w:r>
            <w:proofErr w:type="spellEnd"/>
            <w:r w:rsidRPr="00D32955">
              <w:rPr>
                <w:rFonts w:ascii="Times New Roman" w:hAnsi="Times New Roman" w:cs="Times New Roman"/>
                <w:sz w:val="24"/>
                <w:szCs w:val="24"/>
                <w:lang w:val="en-US" w:bidi="ar-KW"/>
              </w:rPr>
              <w:t>, D.F., and J.A. Peters. 1998. Lactic Acid clearing</w:t>
            </w:r>
            <w:r w:rsidR="00694745">
              <w:rPr>
                <w:rFonts w:ascii="Times New Roman" w:hAnsi="Times New Roman" w:cs="Times New Roman"/>
                <w:sz w:val="24"/>
                <w:szCs w:val="24"/>
                <w:lang w:val="en-US" w:bidi="ar-KW"/>
              </w:rPr>
              <w:t xml:space="preserve"> of grass seeds in tetrazolium </w:t>
            </w:r>
            <w:r w:rsidRPr="00D32955">
              <w:rPr>
                <w:rFonts w:ascii="Times New Roman" w:hAnsi="Times New Roman" w:cs="Times New Roman"/>
                <w:sz w:val="24"/>
                <w:szCs w:val="24"/>
                <w:lang w:val="en-US" w:bidi="ar-KW"/>
              </w:rPr>
              <w:t>tests. Seed Technol. 20(1): 106-108.</w:t>
            </w:r>
          </w:p>
          <w:p w:rsidR="00694745" w:rsidRPr="00D32955" w:rsidRDefault="00694745" w:rsidP="00694745">
            <w:pPr>
              <w:spacing w:after="0" w:line="240" w:lineRule="auto"/>
              <w:jc w:val="both"/>
              <w:rPr>
                <w:rFonts w:ascii="Times New Roman" w:hAnsi="Times New Roman" w:cs="Times New Roman"/>
                <w:sz w:val="24"/>
                <w:szCs w:val="24"/>
                <w:lang w:val="en-US" w:bidi="ar-KW"/>
              </w:rPr>
            </w:pPr>
          </w:p>
          <w:p w:rsidR="00D32955" w:rsidRDefault="00D32955" w:rsidP="003B2939">
            <w:pPr>
              <w:numPr>
                <w:ilvl w:val="0"/>
                <w:numId w:val="14"/>
              </w:numPr>
              <w:tabs>
                <w:tab w:val="num" w:pos="720"/>
              </w:tabs>
              <w:spacing w:after="0" w:line="240" w:lineRule="auto"/>
              <w:jc w:val="both"/>
              <w:rPr>
                <w:rFonts w:ascii="Times New Roman" w:hAnsi="Times New Roman" w:cs="Times New Roman"/>
                <w:sz w:val="24"/>
                <w:szCs w:val="24"/>
                <w:lang w:val="en-US" w:bidi="ar-KW"/>
              </w:rPr>
            </w:pPr>
            <w:r w:rsidRPr="00D32955">
              <w:rPr>
                <w:rFonts w:ascii="Times New Roman" w:hAnsi="Times New Roman" w:cs="Times New Roman"/>
                <w:sz w:val="24"/>
                <w:szCs w:val="24"/>
                <w:lang w:val="en-US" w:bidi="ar-KW"/>
              </w:rPr>
              <w:t xml:space="preserve">McDonald. M.B. 1985.  AOSA </w:t>
            </w:r>
            <w:proofErr w:type="spellStart"/>
            <w:r w:rsidRPr="00D32955">
              <w:rPr>
                <w:rFonts w:ascii="Times New Roman" w:hAnsi="Times New Roman" w:cs="Times New Roman"/>
                <w:sz w:val="24"/>
                <w:szCs w:val="24"/>
                <w:lang w:val="en-US" w:bidi="ar-KW"/>
              </w:rPr>
              <w:t>ctlltivar</w:t>
            </w:r>
            <w:proofErr w:type="spellEnd"/>
            <w:r w:rsidRPr="00D32955">
              <w:rPr>
                <w:rFonts w:ascii="Times New Roman" w:hAnsi="Times New Roman" w:cs="Times New Roman"/>
                <w:sz w:val="24"/>
                <w:szCs w:val="24"/>
                <w:lang w:val="en-US" w:bidi="ar-KW"/>
              </w:rPr>
              <w:t xml:space="preserve"> purity subcommittee report.  AOSA </w:t>
            </w:r>
            <w:r w:rsidRPr="003B2939">
              <w:rPr>
                <w:rFonts w:ascii="Times New Roman" w:hAnsi="Times New Roman" w:cs="Times New Roman"/>
                <w:sz w:val="24"/>
                <w:szCs w:val="24"/>
                <w:lang w:val="en-US" w:bidi="ar-KW"/>
              </w:rPr>
              <w:t>Newsletter 59: 40-57.</w:t>
            </w:r>
          </w:p>
          <w:p w:rsidR="00694745" w:rsidRPr="003B2939" w:rsidRDefault="00694745" w:rsidP="00694745">
            <w:pPr>
              <w:spacing w:after="0" w:line="240" w:lineRule="auto"/>
              <w:jc w:val="both"/>
              <w:rPr>
                <w:rFonts w:ascii="Times New Roman" w:hAnsi="Times New Roman" w:cs="Times New Roman"/>
                <w:sz w:val="24"/>
                <w:szCs w:val="24"/>
                <w:lang w:val="en-US" w:bidi="ar-KW"/>
              </w:rPr>
            </w:pPr>
          </w:p>
          <w:p w:rsidR="00D32955" w:rsidRPr="00694745" w:rsidRDefault="004E45C5" w:rsidP="00694745">
            <w:pPr>
              <w:pStyle w:val="ListParagraph"/>
              <w:numPr>
                <w:ilvl w:val="0"/>
                <w:numId w:val="14"/>
              </w:num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ISTA (International Seed Testing Association). 1985. </w:t>
            </w:r>
            <w:r w:rsidR="00D32955" w:rsidRPr="00D32955">
              <w:rPr>
                <w:rFonts w:ascii="Times New Roman" w:hAnsi="Times New Roman" w:cs="Times New Roman"/>
                <w:sz w:val="24"/>
                <w:szCs w:val="24"/>
                <w:lang w:val="en-US" w:bidi="ar-KW"/>
              </w:rPr>
              <w:t xml:space="preserve">International </w:t>
            </w:r>
            <w:r>
              <w:rPr>
                <w:rFonts w:ascii="Times New Roman" w:hAnsi="Times New Roman" w:cs="Times New Roman"/>
                <w:sz w:val="24"/>
                <w:szCs w:val="24"/>
                <w:lang w:val="en-US" w:bidi="ar-KW"/>
              </w:rPr>
              <w:t>rules</w:t>
            </w:r>
            <w:r w:rsidR="00D32955" w:rsidRPr="00694745">
              <w:rPr>
                <w:rFonts w:ascii="Times New Roman" w:hAnsi="Times New Roman" w:cs="Times New Roman"/>
                <w:sz w:val="24"/>
                <w:szCs w:val="24"/>
                <w:lang w:val="en-US" w:bidi="ar-KW"/>
              </w:rPr>
              <w:t xml:space="preserve"> for</w:t>
            </w:r>
            <w:r>
              <w:rPr>
                <w:rFonts w:ascii="Times New Roman" w:hAnsi="Times New Roman" w:cs="Times New Roman"/>
                <w:sz w:val="24"/>
                <w:szCs w:val="24"/>
                <w:lang w:val="en-US" w:bidi="ar-KW"/>
              </w:rPr>
              <w:t xml:space="preserve"> seed </w:t>
            </w:r>
            <w:r w:rsidR="00D32955" w:rsidRPr="00694745">
              <w:rPr>
                <w:rFonts w:ascii="Times New Roman" w:hAnsi="Times New Roman" w:cs="Times New Roman"/>
                <w:sz w:val="24"/>
                <w:szCs w:val="24"/>
                <w:lang w:val="en-US" w:bidi="ar-KW"/>
              </w:rPr>
              <w:t>testing.  Rules and Annexes 1985.  Seed Science and Technology 13: 299-513.</w:t>
            </w:r>
          </w:p>
          <w:p w:rsidR="006A633D" w:rsidRPr="006A633D" w:rsidRDefault="006A633D" w:rsidP="006A633D">
            <w:pPr>
              <w:spacing w:after="0" w:line="240" w:lineRule="auto"/>
              <w:ind w:left="502"/>
              <w:rPr>
                <w:rFonts w:ascii="Times New Roman" w:hAnsi="Times New Roman" w:cs="Times New Roman"/>
                <w:sz w:val="28"/>
                <w:szCs w:val="28"/>
                <w:lang w:val="en-US" w:bidi="ar-KW"/>
              </w:rPr>
            </w:pPr>
          </w:p>
        </w:tc>
      </w:tr>
      <w:tr w:rsidR="008D46A4" w:rsidRPr="006F7F21" w:rsidTr="008562A5">
        <w:tc>
          <w:tcPr>
            <w:tcW w:w="6947" w:type="dxa"/>
            <w:gridSpan w:val="2"/>
            <w:tcBorders>
              <w:bottom w:val="single" w:sz="8" w:space="0" w:color="auto"/>
            </w:tcBorders>
          </w:tcPr>
          <w:p w:rsidR="008D46A4" w:rsidRPr="006F7F21" w:rsidRDefault="00CF5475" w:rsidP="000144CC">
            <w:pPr>
              <w:spacing w:after="0" w:line="240" w:lineRule="auto"/>
              <w:rPr>
                <w:rFonts w:ascii="Times New Roman" w:hAnsi="Times New Roman" w:cs="Times New Roman"/>
                <w:b/>
                <w:bCs/>
                <w:sz w:val="28"/>
                <w:szCs w:val="28"/>
                <w:rtl/>
                <w:lang w:bidi="ar-KW"/>
              </w:rPr>
            </w:pPr>
            <w:r w:rsidRPr="006F7F21">
              <w:rPr>
                <w:rFonts w:ascii="Times New Roman" w:hAnsi="Times New Roman" w:cs="Times New Roman"/>
                <w:b/>
                <w:bCs/>
                <w:sz w:val="28"/>
                <w:szCs w:val="28"/>
                <w:lang w:bidi="ar-KW"/>
              </w:rPr>
              <w:t xml:space="preserve">17. </w:t>
            </w:r>
            <w:r w:rsidR="008D46A4" w:rsidRPr="006F7F21">
              <w:rPr>
                <w:rFonts w:ascii="Times New Roman" w:hAnsi="Times New Roman" w:cs="Times New Roman"/>
                <w:b/>
                <w:bCs/>
                <w:sz w:val="28"/>
                <w:szCs w:val="28"/>
                <w:lang w:bidi="ar-KW"/>
              </w:rPr>
              <w:t>The Topics:</w:t>
            </w:r>
          </w:p>
        </w:tc>
        <w:tc>
          <w:tcPr>
            <w:tcW w:w="2977" w:type="dxa"/>
            <w:tcBorders>
              <w:bottom w:val="single" w:sz="8" w:space="0" w:color="auto"/>
            </w:tcBorders>
          </w:tcPr>
          <w:p w:rsidR="008D46A4" w:rsidRPr="006F7F21" w:rsidRDefault="008D46A4" w:rsidP="000144CC">
            <w:pPr>
              <w:spacing w:after="0" w:line="240" w:lineRule="auto"/>
              <w:rPr>
                <w:rFonts w:ascii="Times New Roman" w:hAnsi="Times New Roman" w:cs="Times New Roman"/>
                <w:b/>
                <w:bCs/>
                <w:sz w:val="28"/>
                <w:szCs w:val="28"/>
                <w:rtl/>
                <w:lang w:bidi="ar-KW"/>
              </w:rPr>
            </w:pPr>
            <w:r w:rsidRPr="006F7F21">
              <w:rPr>
                <w:rFonts w:ascii="Times New Roman" w:hAnsi="Times New Roman" w:cs="Times New Roman"/>
                <w:b/>
                <w:bCs/>
                <w:sz w:val="28"/>
                <w:szCs w:val="28"/>
                <w:lang w:bidi="ar-KW"/>
              </w:rPr>
              <w:t>Lecturer's name</w:t>
            </w:r>
          </w:p>
        </w:tc>
      </w:tr>
      <w:tr w:rsidR="008D46A4" w:rsidRPr="006F7F21" w:rsidTr="008562A5">
        <w:trPr>
          <w:trHeight w:val="1405"/>
        </w:trPr>
        <w:tc>
          <w:tcPr>
            <w:tcW w:w="6947" w:type="dxa"/>
            <w:gridSpan w:val="2"/>
            <w:tcBorders>
              <w:top w:val="single" w:sz="8" w:space="0" w:color="auto"/>
              <w:bottom w:val="single" w:sz="8" w:space="0" w:color="auto"/>
            </w:tcBorders>
          </w:tcPr>
          <w:p w:rsidR="00CD0F69" w:rsidRPr="00CD0F69" w:rsidRDefault="003B2939" w:rsidP="00D437A5">
            <w:pPr>
              <w:spacing w:after="0" w:line="240" w:lineRule="auto"/>
              <w:rPr>
                <w:rFonts w:ascii="Times New Roman" w:hAnsi="Times New Roman" w:cs="Times New Roman"/>
                <w:sz w:val="24"/>
                <w:szCs w:val="24"/>
                <w:lang w:bidi="ar-IQ"/>
              </w:rPr>
            </w:pPr>
            <w:r w:rsidRPr="006F7F21">
              <w:rPr>
                <w:rFonts w:ascii="Times New Roman" w:hAnsi="Times New Roman" w:cs="Times New Roman"/>
                <w:sz w:val="24"/>
                <w:szCs w:val="24"/>
                <w:lang w:val="en-US" w:bidi="ar-IQ"/>
              </w:rPr>
              <w:t>In this section The lecturer shall write titles of all practical topics he/she is going to give during the term. This also include</w:t>
            </w:r>
            <w:r w:rsidRPr="006F7F21">
              <w:rPr>
                <w:rFonts w:ascii="Times New Roman" w:hAnsi="Times New Roman" w:cs="Times New Roman"/>
                <w:sz w:val="24"/>
                <w:szCs w:val="24"/>
                <w:rtl/>
                <w:lang w:val="en-US"/>
              </w:rPr>
              <w:t>s</w:t>
            </w:r>
            <w:r w:rsidRPr="006F7F21">
              <w:rPr>
                <w:rFonts w:ascii="Times New Roman" w:hAnsi="Times New Roman" w:cs="Times New Roman"/>
                <w:sz w:val="24"/>
                <w:szCs w:val="24"/>
                <w:lang w:val="en-US" w:bidi="ar-IQ"/>
              </w:rPr>
              <w:t xml:space="preserve"> a brief description of the objectives of each topic, date and time of the lecture</w:t>
            </w:r>
          </w:p>
          <w:p w:rsidR="008D46A4" w:rsidRPr="006F7F21" w:rsidRDefault="008D46A4" w:rsidP="006766CD">
            <w:pPr>
              <w:spacing w:after="0" w:line="240" w:lineRule="auto"/>
              <w:rPr>
                <w:rFonts w:ascii="Times New Roman" w:hAnsi="Times New Roman" w:cs="Times New Roman"/>
                <w:sz w:val="24"/>
                <w:szCs w:val="24"/>
                <w:lang w:val="en-US" w:bidi="ar-IQ"/>
              </w:rPr>
            </w:pPr>
          </w:p>
        </w:tc>
        <w:tc>
          <w:tcPr>
            <w:tcW w:w="2977" w:type="dxa"/>
            <w:tcBorders>
              <w:top w:val="single" w:sz="8" w:space="0" w:color="auto"/>
              <w:bottom w:val="single" w:sz="8" w:space="0" w:color="auto"/>
            </w:tcBorders>
          </w:tcPr>
          <w:p w:rsidR="00127454" w:rsidRDefault="00127454" w:rsidP="0070362E">
            <w:pPr>
              <w:spacing w:after="0" w:line="240" w:lineRule="auto"/>
              <w:jc w:val="center"/>
              <w:rPr>
                <w:rFonts w:ascii="Times New Roman" w:hAnsi="Times New Roman" w:cs="Times New Roman"/>
                <w:sz w:val="24"/>
                <w:szCs w:val="24"/>
                <w:lang w:val="en-US" w:bidi="ar-IQ"/>
              </w:rPr>
            </w:pPr>
          </w:p>
          <w:p w:rsidR="0070362E" w:rsidRPr="0070362E" w:rsidRDefault="0070362E" w:rsidP="0070362E">
            <w:pPr>
              <w:spacing w:after="0" w:line="240" w:lineRule="auto"/>
              <w:jc w:val="center"/>
              <w:rPr>
                <w:rFonts w:ascii="Times New Roman" w:hAnsi="Times New Roman" w:cs="Times New Roman"/>
                <w:sz w:val="24"/>
                <w:szCs w:val="24"/>
                <w:lang w:val="en-US" w:bidi="ar-IQ"/>
              </w:rPr>
            </w:pPr>
            <w:r w:rsidRPr="0070362E">
              <w:rPr>
                <w:rFonts w:ascii="Times New Roman" w:hAnsi="Times New Roman" w:cs="Times New Roman"/>
                <w:sz w:val="24"/>
                <w:szCs w:val="24"/>
                <w:lang w:val="en-US" w:bidi="ar-IQ"/>
              </w:rPr>
              <w:t>Lecturer's name</w:t>
            </w:r>
          </w:p>
          <w:p w:rsidR="0070362E" w:rsidRPr="0070362E" w:rsidRDefault="0070362E" w:rsidP="00CF2EAB">
            <w:pPr>
              <w:spacing w:after="0" w:line="240" w:lineRule="auto"/>
              <w:jc w:val="center"/>
              <w:rPr>
                <w:rFonts w:ascii="Times New Roman" w:hAnsi="Times New Roman" w:cs="Times New Roman"/>
                <w:sz w:val="24"/>
                <w:szCs w:val="24"/>
                <w:lang w:val="en-US" w:bidi="ar-IQ"/>
              </w:rPr>
            </w:pPr>
            <w:r w:rsidRPr="0070362E">
              <w:rPr>
                <w:rFonts w:ascii="Times New Roman" w:hAnsi="Times New Roman" w:cs="Times New Roman"/>
                <w:sz w:val="24"/>
                <w:szCs w:val="24"/>
                <w:lang w:val="en-US" w:bidi="ar-IQ"/>
              </w:rPr>
              <w:t>ex:   (</w:t>
            </w:r>
            <w:r w:rsidR="00CF2EAB">
              <w:rPr>
                <w:rFonts w:ascii="Times New Roman" w:hAnsi="Times New Roman" w:cs="Times New Roman"/>
                <w:sz w:val="24"/>
                <w:szCs w:val="24"/>
                <w:lang w:val="en-US" w:bidi="ar-IQ"/>
              </w:rPr>
              <w:t>3</w:t>
            </w:r>
            <w:r w:rsidRPr="0070362E">
              <w:rPr>
                <w:rFonts w:ascii="Times New Roman" w:hAnsi="Times New Roman" w:cs="Times New Roman"/>
                <w:sz w:val="24"/>
                <w:szCs w:val="24"/>
                <w:lang w:val="en-US" w:bidi="ar-IQ"/>
              </w:rPr>
              <w:t xml:space="preserve"> </w:t>
            </w:r>
            <w:proofErr w:type="spellStart"/>
            <w:r w:rsidRPr="0070362E">
              <w:rPr>
                <w:rFonts w:ascii="Times New Roman" w:hAnsi="Times New Roman" w:cs="Times New Roman"/>
                <w:sz w:val="24"/>
                <w:szCs w:val="24"/>
                <w:lang w:val="en-US" w:bidi="ar-IQ"/>
              </w:rPr>
              <w:t>hrs</w:t>
            </w:r>
            <w:proofErr w:type="spellEnd"/>
            <w:r w:rsidRPr="0070362E">
              <w:rPr>
                <w:rFonts w:ascii="Times New Roman" w:hAnsi="Times New Roman" w:cs="Times New Roman"/>
                <w:sz w:val="24"/>
                <w:szCs w:val="24"/>
                <w:lang w:val="en-US" w:bidi="ar-IQ"/>
              </w:rPr>
              <w:t>)</w:t>
            </w:r>
          </w:p>
          <w:p w:rsidR="0070362E" w:rsidRPr="0070362E" w:rsidRDefault="0070362E" w:rsidP="0070362E">
            <w:pPr>
              <w:spacing w:after="0" w:line="240" w:lineRule="auto"/>
              <w:jc w:val="center"/>
              <w:rPr>
                <w:rFonts w:ascii="Times New Roman" w:hAnsi="Times New Roman" w:cs="Times New Roman"/>
                <w:sz w:val="24"/>
                <w:szCs w:val="24"/>
                <w:lang w:val="en-US" w:bidi="ar-IQ"/>
              </w:rPr>
            </w:pPr>
          </w:p>
          <w:p w:rsidR="00416915" w:rsidRPr="006F7F21" w:rsidRDefault="0070362E" w:rsidP="00127454">
            <w:pPr>
              <w:pStyle w:val="ListParagraph"/>
              <w:spacing w:after="0" w:line="240" w:lineRule="auto"/>
              <w:rPr>
                <w:rFonts w:ascii="Times New Roman" w:hAnsi="Times New Roman" w:cs="Times New Roman"/>
                <w:sz w:val="24"/>
                <w:szCs w:val="24"/>
                <w:lang w:bidi="ar-KW"/>
              </w:rPr>
            </w:pPr>
            <w:r>
              <w:rPr>
                <w:rFonts w:ascii="Times New Roman" w:hAnsi="Times New Roman" w:cs="Times New Roman"/>
                <w:sz w:val="24"/>
                <w:szCs w:val="24"/>
                <w:lang w:val="en-US" w:bidi="ar-IQ"/>
              </w:rPr>
              <w:t xml:space="preserve"> </w:t>
            </w:r>
          </w:p>
        </w:tc>
      </w:tr>
      <w:tr w:rsidR="008D46A4" w:rsidRPr="006F7F21" w:rsidTr="008562A5">
        <w:tc>
          <w:tcPr>
            <w:tcW w:w="6947" w:type="dxa"/>
            <w:gridSpan w:val="2"/>
            <w:tcBorders>
              <w:top w:val="single" w:sz="8" w:space="0" w:color="auto"/>
            </w:tcBorders>
          </w:tcPr>
          <w:p w:rsidR="008D46A4" w:rsidRPr="006F7F21" w:rsidRDefault="00CF5475" w:rsidP="001647A7">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t xml:space="preserve">18. </w:t>
            </w:r>
            <w:r w:rsidR="008D46A4" w:rsidRPr="006F7F21">
              <w:rPr>
                <w:rFonts w:ascii="Times New Roman" w:hAnsi="Times New Roman" w:cs="Times New Roman"/>
                <w:b/>
                <w:bCs/>
                <w:sz w:val="28"/>
                <w:szCs w:val="28"/>
                <w:lang w:bidi="ar-KW"/>
              </w:rPr>
              <w:t>Practical Topics</w:t>
            </w:r>
            <w:r w:rsidR="00001B33" w:rsidRPr="006F7F21">
              <w:rPr>
                <w:rFonts w:ascii="Times New Roman" w:hAnsi="Times New Roman" w:cs="Times New Roman"/>
                <w:b/>
                <w:bCs/>
                <w:sz w:val="28"/>
                <w:szCs w:val="28"/>
                <w:lang w:bidi="ar-KW"/>
              </w:rPr>
              <w:t xml:space="preserve"> (If there is any)</w:t>
            </w:r>
          </w:p>
        </w:tc>
        <w:tc>
          <w:tcPr>
            <w:tcW w:w="2977" w:type="dxa"/>
            <w:tcBorders>
              <w:top w:val="single" w:sz="8" w:space="0" w:color="auto"/>
            </w:tcBorders>
          </w:tcPr>
          <w:p w:rsidR="008D46A4" w:rsidRPr="006F7F21" w:rsidRDefault="008D46A4" w:rsidP="000144CC">
            <w:pPr>
              <w:spacing w:after="0" w:line="240" w:lineRule="auto"/>
              <w:rPr>
                <w:rFonts w:ascii="Times New Roman" w:hAnsi="Times New Roman" w:cs="Times New Roman"/>
                <w:sz w:val="28"/>
                <w:szCs w:val="28"/>
                <w:lang w:bidi="ar-KW"/>
              </w:rPr>
            </w:pPr>
          </w:p>
        </w:tc>
      </w:tr>
      <w:tr w:rsidR="008D46A4" w:rsidRPr="006F7F21" w:rsidTr="008562A5">
        <w:tc>
          <w:tcPr>
            <w:tcW w:w="6947" w:type="dxa"/>
            <w:gridSpan w:val="2"/>
          </w:tcPr>
          <w:p w:rsidR="008C2D60" w:rsidRDefault="008C2D60" w:rsidP="003B2939">
            <w:pPr>
              <w:ind w:left="1169" w:hanging="1169"/>
              <w:jc w:val="lowKashida"/>
              <w:outlineLvl w:val="0"/>
              <w:rPr>
                <w:rFonts w:ascii="Times New Roman" w:hAnsi="Times New Roman" w:cs="Times New Roman"/>
                <w:b/>
                <w:bCs/>
                <w:sz w:val="24"/>
                <w:szCs w:val="24"/>
              </w:rPr>
            </w:pPr>
          </w:p>
          <w:p w:rsidR="003B2939" w:rsidRDefault="003B2939" w:rsidP="0047170F">
            <w:pPr>
              <w:ind w:left="1169" w:hanging="1169"/>
              <w:jc w:val="lowKashida"/>
              <w:outlineLvl w:val="0"/>
              <w:rPr>
                <w:rFonts w:ascii="Times New Roman" w:hAnsi="Times New Roman" w:cs="Times New Roman"/>
                <w:b/>
                <w:bCs/>
                <w:sz w:val="24"/>
                <w:szCs w:val="24"/>
              </w:rPr>
            </w:pPr>
            <w:r w:rsidRPr="00CD0F69">
              <w:rPr>
                <w:rFonts w:ascii="Times New Roman" w:hAnsi="Times New Roman" w:cs="Times New Roman"/>
                <w:b/>
                <w:bCs/>
                <w:sz w:val="24"/>
                <w:szCs w:val="24"/>
              </w:rPr>
              <w:t>1</w:t>
            </w:r>
            <w:r w:rsidRPr="00CD0F69">
              <w:rPr>
                <w:rFonts w:ascii="Times New Roman" w:hAnsi="Times New Roman" w:cs="Times New Roman"/>
                <w:b/>
                <w:bCs/>
                <w:sz w:val="24"/>
                <w:szCs w:val="24"/>
                <w:vertAlign w:val="superscript"/>
              </w:rPr>
              <w:t>st</w:t>
            </w:r>
            <w:r w:rsidRPr="00CD0F69">
              <w:rPr>
                <w:rFonts w:ascii="Times New Roman" w:hAnsi="Times New Roman" w:cs="Times New Roman"/>
                <w:b/>
                <w:bCs/>
                <w:sz w:val="24"/>
                <w:szCs w:val="24"/>
              </w:rPr>
              <w:t xml:space="preserve"> week:</w:t>
            </w:r>
            <w:r w:rsidRPr="00CD0F69">
              <w:rPr>
                <w:rFonts w:ascii="Times New Roman" w:hAnsi="Times New Roman" w:cs="Times New Roman"/>
                <w:sz w:val="24"/>
                <w:szCs w:val="24"/>
              </w:rPr>
              <w:t xml:space="preserve"> Seed testing. Brief history of seed testing. </w:t>
            </w:r>
            <w:r>
              <w:rPr>
                <w:rFonts w:ascii="Times New Roman" w:hAnsi="Times New Roman" w:cs="Times New Roman"/>
                <w:sz w:val="24"/>
                <w:szCs w:val="24"/>
              </w:rPr>
              <w:t xml:space="preserve">International </w:t>
            </w:r>
            <w:r w:rsidRPr="00CD0F69">
              <w:rPr>
                <w:rFonts w:ascii="Times New Roman" w:hAnsi="Times New Roman" w:cs="Times New Roman"/>
                <w:sz w:val="24"/>
                <w:szCs w:val="24"/>
              </w:rPr>
              <w:t xml:space="preserve">seed testing association (ISTA). </w:t>
            </w:r>
          </w:p>
          <w:p w:rsidR="003B2939" w:rsidRPr="00CD0F69" w:rsidRDefault="003B2939" w:rsidP="0047170F">
            <w:pPr>
              <w:ind w:left="1169" w:hanging="1276"/>
              <w:jc w:val="lowKashida"/>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CD0F69">
              <w:rPr>
                <w:rFonts w:ascii="Times New Roman" w:hAnsi="Times New Roman" w:cs="Times New Roman"/>
                <w:b/>
                <w:bCs/>
                <w:sz w:val="24"/>
                <w:szCs w:val="24"/>
              </w:rPr>
              <w:t>2</w:t>
            </w:r>
            <w:r w:rsidRPr="00CD0F69">
              <w:rPr>
                <w:rFonts w:ascii="Times New Roman" w:hAnsi="Times New Roman" w:cs="Times New Roman"/>
                <w:b/>
                <w:bCs/>
                <w:sz w:val="24"/>
                <w:szCs w:val="24"/>
                <w:vertAlign w:val="superscript"/>
              </w:rPr>
              <w:t>nd</w:t>
            </w:r>
            <w:r w:rsidRPr="00CD0F69">
              <w:rPr>
                <w:rFonts w:ascii="Times New Roman" w:hAnsi="Times New Roman" w:cs="Times New Roman"/>
                <w:b/>
                <w:bCs/>
                <w:sz w:val="24"/>
                <w:szCs w:val="24"/>
              </w:rPr>
              <w:t xml:space="preserve"> week:</w:t>
            </w:r>
            <w:r w:rsidRPr="00CD0F69">
              <w:rPr>
                <w:rFonts w:ascii="Times New Roman" w:hAnsi="Times New Roman" w:cs="Times New Roman"/>
                <w:b/>
                <w:bCs/>
                <w:sz w:val="32"/>
                <w:szCs w:val="32"/>
              </w:rPr>
              <w:t xml:space="preserve"> </w:t>
            </w:r>
            <w:r w:rsidR="0047170F" w:rsidRPr="00CD0F69">
              <w:rPr>
                <w:rFonts w:ascii="Times New Roman" w:hAnsi="Times New Roman" w:cs="Times New Roman"/>
                <w:sz w:val="24"/>
                <w:szCs w:val="24"/>
              </w:rPr>
              <w:t>Seed testing laboratory.</w:t>
            </w:r>
          </w:p>
          <w:p w:rsidR="003B2939" w:rsidRPr="00CD0F69" w:rsidRDefault="003B2939" w:rsidP="00384FF3">
            <w:pPr>
              <w:ind w:left="1134" w:hanging="1134"/>
              <w:jc w:val="lowKashida"/>
              <w:outlineLvl w:val="0"/>
              <w:rPr>
                <w:rFonts w:ascii="Times New Roman" w:hAnsi="Times New Roman" w:cs="Times New Roman"/>
                <w:b/>
                <w:bCs/>
                <w:sz w:val="24"/>
                <w:szCs w:val="24"/>
              </w:rPr>
            </w:pPr>
            <w:r w:rsidRPr="00CD0F69">
              <w:rPr>
                <w:rFonts w:ascii="Times New Roman" w:hAnsi="Times New Roman" w:cs="Times New Roman"/>
                <w:b/>
                <w:bCs/>
                <w:sz w:val="24"/>
                <w:szCs w:val="24"/>
              </w:rPr>
              <w:t>3</w:t>
            </w:r>
            <w:proofErr w:type="gramStart"/>
            <w:r w:rsidRPr="00CD0F69">
              <w:rPr>
                <w:rFonts w:ascii="Times New Roman" w:hAnsi="Times New Roman" w:cs="Times New Roman"/>
                <w:b/>
                <w:bCs/>
                <w:sz w:val="24"/>
                <w:szCs w:val="24"/>
                <w:vertAlign w:val="superscript"/>
              </w:rPr>
              <w:t>rd</w:t>
            </w:r>
            <w:r w:rsidRPr="00CD0F69">
              <w:rPr>
                <w:rFonts w:ascii="Times New Roman" w:hAnsi="Times New Roman" w:cs="Times New Roman"/>
                <w:b/>
                <w:bCs/>
                <w:sz w:val="24"/>
                <w:szCs w:val="24"/>
              </w:rPr>
              <w:t xml:space="preserve"> </w:t>
            </w:r>
            <w:r w:rsidR="004526B1">
              <w:rPr>
                <w:rFonts w:ascii="Times New Roman" w:hAnsi="Times New Roman" w:cs="Times New Roman"/>
                <w:b/>
                <w:bCs/>
                <w:sz w:val="24"/>
                <w:szCs w:val="24"/>
              </w:rPr>
              <w:t xml:space="preserve"> </w:t>
            </w:r>
            <w:r w:rsidRPr="00CD0F69">
              <w:rPr>
                <w:rFonts w:ascii="Times New Roman" w:hAnsi="Times New Roman" w:cs="Times New Roman"/>
                <w:b/>
                <w:bCs/>
                <w:sz w:val="24"/>
                <w:szCs w:val="24"/>
              </w:rPr>
              <w:t>week</w:t>
            </w:r>
            <w:proofErr w:type="gramEnd"/>
            <w:r w:rsidRPr="00CD0F6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84FF3">
              <w:rPr>
                <w:rFonts w:ascii="Times New Roman" w:hAnsi="Times New Roman" w:cs="Times New Roman"/>
                <w:sz w:val="24"/>
                <w:szCs w:val="24"/>
              </w:rPr>
              <w:t>S</w:t>
            </w:r>
            <w:r w:rsidRPr="00CD0F69">
              <w:rPr>
                <w:rFonts w:ascii="Times New Roman" w:hAnsi="Times New Roman" w:cs="Times New Roman"/>
                <w:sz w:val="24"/>
                <w:szCs w:val="24"/>
              </w:rPr>
              <w:t xml:space="preserve">eed sampling. </w:t>
            </w:r>
          </w:p>
          <w:p w:rsidR="003B2939" w:rsidRPr="00CD0F69" w:rsidRDefault="003B2939" w:rsidP="003B2939">
            <w:pPr>
              <w:ind w:left="1134" w:hanging="1134"/>
              <w:jc w:val="lowKashida"/>
              <w:outlineLvl w:val="0"/>
              <w:rPr>
                <w:rFonts w:ascii="Times New Roman" w:hAnsi="Times New Roman" w:cs="Times New Roman"/>
                <w:b/>
                <w:bCs/>
                <w:sz w:val="24"/>
                <w:szCs w:val="24"/>
              </w:rPr>
            </w:pPr>
            <w:r w:rsidRPr="00CD0F69">
              <w:rPr>
                <w:rFonts w:ascii="Times New Roman" w:hAnsi="Times New Roman" w:cs="Times New Roman"/>
                <w:b/>
                <w:bCs/>
                <w:sz w:val="24"/>
                <w:szCs w:val="24"/>
              </w:rPr>
              <w:t>4</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sidRPr="00CD0F69">
              <w:rPr>
                <w:rFonts w:ascii="Times New Roman" w:hAnsi="Times New Roman" w:cs="Times New Roman"/>
                <w:sz w:val="24"/>
                <w:szCs w:val="24"/>
              </w:rPr>
              <w:t xml:space="preserve">Certificates. Definitions. Principles and procedures for sampling the lot. Principle and procedures for laboratory </w:t>
            </w:r>
            <w:r w:rsidRPr="00CD0F69">
              <w:rPr>
                <w:rFonts w:ascii="Times New Roman" w:hAnsi="Times New Roman" w:cs="Times New Roman"/>
                <w:sz w:val="24"/>
                <w:szCs w:val="24"/>
              </w:rPr>
              <w:lastRenderedPageBreak/>
              <w:t>sampling. Mechanical divider method</w:t>
            </w:r>
            <w:r w:rsidRPr="00CD0F69">
              <w:rPr>
                <w:rFonts w:ascii="Times New Roman" w:hAnsi="Times New Roman" w:cs="Times New Roman"/>
                <w:b/>
                <w:bCs/>
                <w:sz w:val="24"/>
                <w:szCs w:val="24"/>
              </w:rPr>
              <w:t>.</w:t>
            </w:r>
          </w:p>
          <w:p w:rsidR="003B2939" w:rsidRPr="00CD0F69" w:rsidRDefault="003B2939" w:rsidP="00384FF3">
            <w:pPr>
              <w:ind w:left="1276" w:hanging="1276"/>
              <w:outlineLvl w:val="0"/>
              <w:rPr>
                <w:rFonts w:ascii="Times New Roman" w:hAnsi="Times New Roman" w:cs="Times New Roman"/>
                <w:sz w:val="24"/>
                <w:szCs w:val="24"/>
              </w:rPr>
            </w:pPr>
            <w:r w:rsidRPr="00CD0F69">
              <w:rPr>
                <w:rFonts w:ascii="Times New Roman" w:hAnsi="Times New Roman" w:cs="Times New Roman"/>
                <w:b/>
                <w:bCs/>
                <w:sz w:val="24"/>
                <w:szCs w:val="24"/>
              </w:rPr>
              <w:t>5</w:t>
            </w:r>
            <w:proofErr w:type="gramStart"/>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t>
            </w:r>
            <w:r w:rsidR="004526B1">
              <w:rPr>
                <w:rFonts w:ascii="Times New Roman" w:hAnsi="Times New Roman" w:cs="Times New Roman"/>
                <w:b/>
                <w:bCs/>
                <w:sz w:val="24"/>
                <w:szCs w:val="24"/>
              </w:rPr>
              <w:t xml:space="preserve"> </w:t>
            </w:r>
            <w:r w:rsidRPr="00CD0F69">
              <w:rPr>
                <w:rFonts w:ascii="Times New Roman" w:hAnsi="Times New Roman" w:cs="Times New Roman"/>
                <w:b/>
                <w:bCs/>
                <w:sz w:val="24"/>
                <w:szCs w:val="24"/>
              </w:rPr>
              <w:t>week</w:t>
            </w:r>
            <w:proofErr w:type="gramEnd"/>
            <w:r w:rsidRPr="00CD0F69">
              <w:rPr>
                <w:rFonts w:ascii="Times New Roman" w:hAnsi="Times New Roman" w:cs="Times New Roman"/>
                <w:b/>
                <w:bCs/>
                <w:sz w:val="24"/>
                <w:szCs w:val="24"/>
              </w:rPr>
              <w:t xml:space="preserve">: </w:t>
            </w:r>
            <w:r w:rsidR="00384FF3">
              <w:rPr>
                <w:rFonts w:ascii="Times New Roman" w:hAnsi="Times New Roman" w:cs="Times New Roman"/>
                <w:sz w:val="24"/>
                <w:szCs w:val="24"/>
              </w:rPr>
              <w:t>S</w:t>
            </w:r>
            <w:r w:rsidRPr="00CD0F69">
              <w:rPr>
                <w:rFonts w:ascii="Times New Roman" w:hAnsi="Times New Roman" w:cs="Times New Roman"/>
                <w:sz w:val="24"/>
                <w:szCs w:val="24"/>
              </w:rPr>
              <w:t>eed cleaning. Seed cleaning machines and working principles.</w:t>
            </w:r>
          </w:p>
          <w:p w:rsidR="00406950" w:rsidRDefault="003B2939" w:rsidP="00406950">
            <w:pPr>
              <w:ind w:left="1418" w:hanging="1418"/>
              <w:jc w:val="both"/>
              <w:outlineLvl w:val="0"/>
              <w:rPr>
                <w:rFonts w:ascii="Times New Roman" w:hAnsi="Times New Roman" w:cs="Times New Roman"/>
                <w:b/>
                <w:bCs/>
                <w:sz w:val="24"/>
                <w:szCs w:val="24"/>
              </w:rPr>
            </w:pPr>
            <w:r w:rsidRPr="00CD0F69">
              <w:rPr>
                <w:rFonts w:ascii="Times New Roman" w:hAnsi="Times New Roman" w:cs="Times New Roman"/>
                <w:b/>
                <w:bCs/>
                <w:sz w:val="24"/>
                <w:szCs w:val="24"/>
              </w:rPr>
              <w:t>6</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 </w:t>
            </w:r>
            <w:r>
              <w:rPr>
                <w:rFonts w:ascii="Times New Roman" w:hAnsi="Times New Roman" w:cs="Times New Roman"/>
                <w:b/>
                <w:bCs/>
                <w:sz w:val="24"/>
                <w:szCs w:val="24"/>
              </w:rPr>
              <w:t xml:space="preserve"> </w:t>
            </w:r>
            <w:r w:rsidR="00460A2E">
              <w:rPr>
                <w:rFonts w:ascii="Times New Roman" w:hAnsi="Times New Roman" w:cs="Times New Roman"/>
                <w:sz w:val="24"/>
                <w:szCs w:val="24"/>
              </w:rPr>
              <w:t xml:space="preserve">Seed </w:t>
            </w:r>
            <w:r w:rsidR="00384FF3">
              <w:rPr>
                <w:rFonts w:ascii="Times New Roman" w:hAnsi="Times New Roman" w:cs="Times New Roman"/>
                <w:sz w:val="24"/>
                <w:szCs w:val="24"/>
              </w:rPr>
              <w:t>M</w:t>
            </w:r>
            <w:r w:rsidR="00460A2E">
              <w:rPr>
                <w:rFonts w:ascii="Times New Roman" w:hAnsi="Times New Roman" w:cs="Times New Roman"/>
                <w:sz w:val="24"/>
                <w:szCs w:val="24"/>
              </w:rPr>
              <w:t>oisture Test</w:t>
            </w:r>
            <w:r w:rsidRPr="00CD0F69">
              <w:rPr>
                <w:rFonts w:ascii="Times New Roman" w:hAnsi="Times New Roman" w:cs="Times New Roman"/>
                <w:sz w:val="24"/>
                <w:szCs w:val="24"/>
              </w:rPr>
              <w:t>. Moisture determination methods.</w:t>
            </w:r>
            <w:r w:rsidRPr="00CD0F69">
              <w:rPr>
                <w:rFonts w:ascii="Times New Roman" w:hAnsi="Times New Roman" w:cs="Times New Roman"/>
                <w:b/>
                <w:bCs/>
                <w:sz w:val="24"/>
                <w:szCs w:val="24"/>
              </w:rPr>
              <w:t xml:space="preserve"> </w:t>
            </w:r>
          </w:p>
          <w:p w:rsidR="003B2939" w:rsidRPr="00406950" w:rsidRDefault="003B2939" w:rsidP="00406950">
            <w:pPr>
              <w:ind w:left="1418" w:hanging="1418"/>
              <w:jc w:val="both"/>
              <w:outlineLvl w:val="0"/>
              <w:rPr>
                <w:rFonts w:ascii="Times New Roman" w:hAnsi="Times New Roman" w:cs="Times New Roman"/>
                <w:b/>
                <w:bCs/>
                <w:sz w:val="24"/>
                <w:szCs w:val="24"/>
              </w:rPr>
            </w:pPr>
            <w:r w:rsidRPr="00CD0F69">
              <w:rPr>
                <w:rFonts w:ascii="Times New Roman" w:hAnsi="Times New Roman" w:cs="Times New Roman"/>
                <w:b/>
                <w:bCs/>
                <w:sz w:val="24"/>
                <w:szCs w:val="24"/>
              </w:rPr>
              <w:t>7</w:t>
            </w:r>
            <w:proofErr w:type="gramStart"/>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w:t>
            </w:r>
            <w:proofErr w:type="gramEnd"/>
            <w:r w:rsidRPr="00CD0F69">
              <w:rPr>
                <w:rFonts w:ascii="Times New Roman" w:hAnsi="Times New Roman" w:cs="Times New Roman"/>
                <w:b/>
                <w:bCs/>
                <w:sz w:val="24"/>
                <w:szCs w:val="24"/>
              </w:rPr>
              <w:t xml:space="preserve">: </w:t>
            </w:r>
            <w:r w:rsidR="00406950" w:rsidRPr="00406950">
              <w:rPr>
                <w:rFonts w:ascii="Times New Roman" w:hAnsi="Times New Roman" w:cs="Times New Roman"/>
                <w:sz w:val="24"/>
                <w:szCs w:val="24"/>
              </w:rPr>
              <w:t>Seeds Test Weight</w:t>
            </w:r>
            <w:r w:rsidRPr="00CD0F69">
              <w:rPr>
                <w:rFonts w:ascii="Times New Roman" w:hAnsi="Times New Roman" w:cs="Times New Roman"/>
                <w:sz w:val="24"/>
                <w:szCs w:val="24"/>
              </w:rPr>
              <w:t>.</w:t>
            </w:r>
          </w:p>
          <w:p w:rsidR="00460A2E" w:rsidRPr="00460A2E" w:rsidRDefault="003B2939" w:rsidP="00460A2E">
            <w:pPr>
              <w:jc w:val="center"/>
              <w:rPr>
                <w:rFonts w:ascii="Times New Roman" w:hAnsi="Times New Roman" w:cs="Times New Roman"/>
                <w:sz w:val="24"/>
                <w:szCs w:val="24"/>
              </w:rPr>
            </w:pPr>
            <w:r w:rsidRPr="00CD0F69">
              <w:rPr>
                <w:rFonts w:ascii="Times New Roman" w:hAnsi="Times New Roman" w:cs="Times New Roman"/>
                <w:b/>
                <w:bCs/>
                <w:sz w:val="24"/>
                <w:szCs w:val="24"/>
              </w:rPr>
              <w:t>8</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t>
            </w:r>
            <w:r w:rsidR="004526B1">
              <w:rPr>
                <w:rFonts w:ascii="Times New Roman" w:hAnsi="Times New Roman" w:cs="Times New Roman"/>
                <w:b/>
                <w:bCs/>
                <w:sz w:val="24"/>
                <w:szCs w:val="24"/>
              </w:rPr>
              <w:t xml:space="preserve"> </w:t>
            </w:r>
            <w:r w:rsidRPr="00CD0F69">
              <w:rPr>
                <w:rFonts w:ascii="Times New Roman" w:hAnsi="Times New Roman" w:cs="Times New Roman"/>
                <w:b/>
                <w:bCs/>
                <w:sz w:val="24"/>
                <w:szCs w:val="24"/>
              </w:rPr>
              <w:t xml:space="preserve">week: </w:t>
            </w:r>
            <w:r w:rsidR="00460A2E" w:rsidRPr="00460A2E">
              <w:rPr>
                <w:rFonts w:ascii="Times New Roman" w:hAnsi="Times New Roman" w:cs="Times New Roman"/>
                <w:sz w:val="24"/>
                <w:szCs w:val="24"/>
              </w:rPr>
              <w:t>Physical Purity Test and Determination of Other Species</w:t>
            </w:r>
          </w:p>
          <w:p w:rsidR="003B2939" w:rsidRPr="00CD0F69" w:rsidRDefault="003B2939" w:rsidP="003B2939">
            <w:pPr>
              <w:ind w:left="1169" w:hanging="1169"/>
              <w:jc w:val="both"/>
              <w:rPr>
                <w:rFonts w:ascii="Times New Roman" w:hAnsi="Times New Roman" w:cs="Times New Roman"/>
                <w:sz w:val="24"/>
                <w:szCs w:val="24"/>
              </w:rPr>
            </w:pPr>
            <w:r w:rsidRPr="00CD0F69">
              <w:rPr>
                <w:rFonts w:ascii="Times New Roman" w:hAnsi="Times New Roman" w:cs="Times New Roman"/>
                <w:b/>
                <w:bCs/>
                <w:sz w:val="24"/>
                <w:szCs w:val="24"/>
              </w:rPr>
              <w:t>9</w:t>
            </w:r>
            <w:r w:rsidRPr="00CD0F69">
              <w:rPr>
                <w:rFonts w:ascii="Times New Roman" w:hAnsi="Times New Roman" w:cs="Times New Roman"/>
                <w:b/>
                <w:bCs/>
                <w:sz w:val="28"/>
                <w:szCs w:val="28"/>
                <w:vertAlign w:val="superscript"/>
              </w:rPr>
              <w:t>th</w:t>
            </w:r>
            <w:r w:rsidR="004526B1">
              <w:rPr>
                <w:rFonts w:ascii="Times New Roman" w:hAnsi="Times New Roman" w:cs="Times New Roman"/>
                <w:b/>
                <w:bCs/>
                <w:sz w:val="28"/>
                <w:szCs w:val="28"/>
              </w:rPr>
              <w:t xml:space="preserve"> </w:t>
            </w:r>
            <w:r w:rsidRPr="004526B1">
              <w:rPr>
                <w:rFonts w:ascii="Times New Roman" w:hAnsi="Times New Roman" w:cs="Times New Roman"/>
                <w:b/>
                <w:bCs/>
              </w:rPr>
              <w:t xml:space="preserve">week: </w:t>
            </w:r>
            <w:r w:rsidRPr="00CD0F69">
              <w:rPr>
                <w:rFonts w:ascii="Times New Roman" w:hAnsi="Times New Roman" w:cs="Times New Roman"/>
                <w:sz w:val="24"/>
                <w:szCs w:val="24"/>
              </w:rPr>
              <w:t xml:space="preserve">Definitions of the three purity test components. Definitions of pure seed of major cereal and pulse crops. Purity test procedure. </w:t>
            </w:r>
          </w:p>
          <w:p w:rsidR="00406950" w:rsidRDefault="003B2939" w:rsidP="00406950">
            <w:pPr>
              <w:ind w:left="1276" w:hanging="1276"/>
              <w:jc w:val="lowKashida"/>
              <w:rPr>
                <w:rFonts w:ascii="Times New Roman" w:hAnsi="Times New Roman" w:cs="Times New Roman"/>
                <w:b/>
                <w:bCs/>
                <w:sz w:val="24"/>
                <w:szCs w:val="24"/>
              </w:rPr>
            </w:pPr>
            <w:r w:rsidRPr="00CD0F69">
              <w:rPr>
                <w:rFonts w:ascii="Times New Roman" w:hAnsi="Times New Roman" w:cs="Times New Roman"/>
                <w:b/>
                <w:bCs/>
                <w:sz w:val="24"/>
                <w:szCs w:val="24"/>
              </w:rPr>
              <w:t>10</w:t>
            </w:r>
            <w:proofErr w:type="gramStart"/>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w:t>
            </w:r>
            <w:proofErr w:type="gramEnd"/>
            <w:r w:rsidRPr="00CD0F69">
              <w:rPr>
                <w:rFonts w:ascii="Times New Roman" w:hAnsi="Times New Roman" w:cs="Times New Roman"/>
                <w:sz w:val="24"/>
                <w:szCs w:val="24"/>
              </w:rPr>
              <w:t xml:space="preserve">: Phenol </w:t>
            </w:r>
            <w:proofErr w:type="spellStart"/>
            <w:r w:rsidRPr="00CD0F69">
              <w:rPr>
                <w:rFonts w:ascii="Times New Roman" w:hAnsi="Times New Roman" w:cs="Times New Roman"/>
                <w:sz w:val="24"/>
                <w:szCs w:val="24"/>
              </w:rPr>
              <w:t>color</w:t>
            </w:r>
            <w:proofErr w:type="spellEnd"/>
            <w:r w:rsidRPr="00CD0F69">
              <w:rPr>
                <w:rFonts w:ascii="Times New Roman" w:hAnsi="Times New Roman" w:cs="Times New Roman"/>
                <w:sz w:val="24"/>
                <w:szCs w:val="24"/>
              </w:rPr>
              <w:t xml:space="preserve"> reaction for varietal identification of wheat seeds. </w:t>
            </w:r>
          </w:p>
          <w:p w:rsidR="003B2939" w:rsidRPr="00406950" w:rsidRDefault="003B2939" w:rsidP="00406950">
            <w:pPr>
              <w:ind w:left="1276" w:hanging="1276"/>
              <w:jc w:val="lowKashida"/>
              <w:rPr>
                <w:rFonts w:ascii="Times New Roman" w:hAnsi="Times New Roman" w:cs="Times New Roman"/>
                <w:b/>
                <w:bCs/>
                <w:sz w:val="24"/>
                <w:szCs w:val="24"/>
              </w:rPr>
            </w:pPr>
            <w:r w:rsidRPr="00CD0F69">
              <w:rPr>
                <w:rFonts w:ascii="Times New Roman" w:hAnsi="Times New Roman" w:cs="Times New Roman"/>
                <w:b/>
                <w:bCs/>
                <w:sz w:val="24"/>
                <w:szCs w:val="24"/>
              </w:rPr>
              <w:t>1</w:t>
            </w:r>
            <w:r>
              <w:rPr>
                <w:rFonts w:ascii="Times New Roman" w:hAnsi="Times New Roman" w:cs="Times New Roman"/>
                <w:b/>
                <w:bCs/>
                <w:sz w:val="24"/>
                <w:szCs w:val="24"/>
              </w:rPr>
              <w:t>1</w:t>
            </w:r>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w:t>
            </w:r>
            <w:r w:rsidRPr="00CD0F69">
              <w:rPr>
                <w:rFonts w:ascii="Times New Roman" w:hAnsi="Times New Roman" w:cs="Times New Roman"/>
                <w:sz w:val="24"/>
                <w:szCs w:val="24"/>
              </w:rPr>
              <w:t xml:space="preserve">: </w:t>
            </w:r>
            <w:r w:rsidR="00406950" w:rsidRPr="00406950">
              <w:rPr>
                <w:rFonts w:ascii="Times New Roman" w:hAnsi="Times New Roman" w:cs="Times New Roman"/>
                <w:sz w:val="24"/>
                <w:szCs w:val="24"/>
              </w:rPr>
              <w:t>Seed Germination Test</w:t>
            </w:r>
            <w:r w:rsidRPr="00CD0F69">
              <w:rPr>
                <w:rFonts w:ascii="Times New Roman" w:hAnsi="Times New Roman" w:cs="Times New Roman"/>
                <w:sz w:val="24"/>
                <w:szCs w:val="24"/>
              </w:rPr>
              <w:t xml:space="preserve">.  General principles.  </w:t>
            </w:r>
          </w:p>
          <w:p w:rsidR="003B2939" w:rsidRPr="00CD0F69" w:rsidRDefault="003B2939" w:rsidP="003B2939">
            <w:pPr>
              <w:ind w:left="1276" w:hanging="1276"/>
              <w:jc w:val="lowKashida"/>
              <w:rPr>
                <w:rFonts w:ascii="Times New Roman" w:hAnsi="Times New Roman" w:cs="Times New Roman"/>
                <w:sz w:val="24"/>
                <w:szCs w:val="24"/>
              </w:rPr>
            </w:pPr>
            <w:r w:rsidRPr="00CD0F69">
              <w:rPr>
                <w:rFonts w:ascii="Times New Roman" w:hAnsi="Times New Roman" w:cs="Times New Roman"/>
                <w:b/>
                <w:bCs/>
                <w:sz w:val="24"/>
                <w:szCs w:val="24"/>
              </w:rPr>
              <w:t>1</w:t>
            </w:r>
            <w:r>
              <w:rPr>
                <w:rFonts w:ascii="Times New Roman" w:hAnsi="Times New Roman" w:cs="Times New Roman"/>
                <w:b/>
                <w:bCs/>
                <w:sz w:val="24"/>
                <w:szCs w:val="24"/>
              </w:rPr>
              <w:t>2</w:t>
            </w:r>
            <w:proofErr w:type="gramStart"/>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w:t>
            </w:r>
            <w:proofErr w:type="gramEnd"/>
            <w:r w:rsidRPr="00CD0F69">
              <w:rPr>
                <w:rFonts w:ascii="Times New Roman" w:hAnsi="Times New Roman" w:cs="Times New Roman"/>
                <w:sz w:val="24"/>
                <w:szCs w:val="24"/>
              </w:rPr>
              <w:t>: Evaluation of the germination test.</w:t>
            </w:r>
          </w:p>
          <w:p w:rsidR="003B2939" w:rsidRDefault="003B2939" w:rsidP="003B2939">
            <w:pPr>
              <w:jc w:val="lowKashida"/>
              <w:rPr>
                <w:rFonts w:ascii="Times New Roman" w:hAnsi="Times New Roman" w:cs="Times New Roman"/>
                <w:sz w:val="24"/>
                <w:szCs w:val="24"/>
              </w:rPr>
            </w:pPr>
            <w:r w:rsidRPr="00CD0F69">
              <w:rPr>
                <w:rFonts w:ascii="Times New Roman" w:hAnsi="Times New Roman" w:cs="Times New Roman"/>
                <w:b/>
                <w:bCs/>
                <w:sz w:val="24"/>
                <w:szCs w:val="24"/>
              </w:rPr>
              <w:t>1</w:t>
            </w:r>
            <w:r>
              <w:rPr>
                <w:rFonts w:ascii="Times New Roman" w:hAnsi="Times New Roman" w:cs="Times New Roman"/>
                <w:b/>
                <w:bCs/>
                <w:sz w:val="24"/>
                <w:szCs w:val="24"/>
              </w:rPr>
              <w:t>3</w:t>
            </w:r>
            <w:proofErr w:type="gramStart"/>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w:t>
            </w:r>
            <w:proofErr w:type="gramEnd"/>
            <w:r w:rsidRPr="00CD0F69">
              <w:rPr>
                <w:rFonts w:ascii="Times New Roman" w:hAnsi="Times New Roman" w:cs="Times New Roman"/>
                <w:sz w:val="24"/>
                <w:szCs w:val="24"/>
              </w:rPr>
              <w:t>: Tetrazolium test for seed viability.</w:t>
            </w:r>
          </w:p>
          <w:p w:rsidR="003B2939" w:rsidRDefault="003B2939" w:rsidP="003B2939">
            <w:pPr>
              <w:jc w:val="lowKashida"/>
              <w:rPr>
                <w:rFonts w:ascii="Times New Roman" w:hAnsi="Times New Roman" w:cs="Times New Roman"/>
                <w:sz w:val="24"/>
                <w:szCs w:val="24"/>
              </w:rPr>
            </w:pPr>
            <w:r w:rsidRPr="00CD0F69">
              <w:rPr>
                <w:rFonts w:ascii="Times New Roman" w:hAnsi="Times New Roman" w:cs="Times New Roman"/>
                <w:b/>
                <w:bCs/>
                <w:sz w:val="24"/>
                <w:szCs w:val="24"/>
              </w:rPr>
              <w:t>1</w:t>
            </w:r>
            <w:r>
              <w:rPr>
                <w:rFonts w:ascii="Times New Roman" w:hAnsi="Times New Roman" w:cs="Times New Roman"/>
                <w:b/>
                <w:bCs/>
                <w:sz w:val="24"/>
                <w:szCs w:val="24"/>
              </w:rPr>
              <w:t>4</w:t>
            </w:r>
            <w:proofErr w:type="gramStart"/>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w:t>
            </w:r>
            <w:proofErr w:type="gramEnd"/>
            <w:r w:rsidRPr="00CD0F69">
              <w:rPr>
                <w:rFonts w:ascii="Times New Roman" w:hAnsi="Times New Roman" w:cs="Times New Roman"/>
                <w:sz w:val="24"/>
                <w:szCs w:val="24"/>
              </w:rPr>
              <w:t xml:space="preserve">: Blending in seed </w:t>
            </w:r>
            <w:r>
              <w:rPr>
                <w:rFonts w:ascii="Times New Roman" w:hAnsi="Times New Roman" w:cs="Times New Roman"/>
                <w:sz w:val="24"/>
                <w:szCs w:val="24"/>
              </w:rPr>
              <w:t>conditioning</w:t>
            </w:r>
            <w:r w:rsidRPr="00CD0F69">
              <w:rPr>
                <w:rFonts w:ascii="Times New Roman" w:hAnsi="Times New Roman" w:cs="Times New Roman"/>
                <w:sz w:val="24"/>
                <w:szCs w:val="24"/>
              </w:rPr>
              <w:t>.</w:t>
            </w:r>
          </w:p>
          <w:p w:rsidR="003B2939" w:rsidRDefault="003B2939" w:rsidP="003B2939">
            <w:pPr>
              <w:jc w:val="lowKashida"/>
              <w:rPr>
                <w:rFonts w:ascii="Times New Roman" w:hAnsi="Times New Roman" w:cs="Times New Roman"/>
                <w:sz w:val="24"/>
                <w:szCs w:val="24"/>
              </w:rPr>
            </w:pPr>
            <w:r w:rsidRPr="00CD0F69">
              <w:rPr>
                <w:rFonts w:ascii="Times New Roman" w:hAnsi="Times New Roman" w:cs="Times New Roman"/>
                <w:b/>
                <w:bCs/>
                <w:sz w:val="24"/>
                <w:szCs w:val="24"/>
              </w:rPr>
              <w:t>1</w:t>
            </w:r>
            <w:r>
              <w:rPr>
                <w:rFonts w:ascii="Times New Roman" w:hAnsi="Times New Roman" w:cs="Times New Roman"/>
                <w:b/>
                <w:bCs/>
                <w:sz w:val="24"/>
                <w:szCs w:val="24"/>
              </w:rPr>
              <w:t>5</w:t>
            </w:r>
            <w:proofErr w:type="gramStart"/>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w:t>
            </w:r>
            <w:proofErr w:type="gramEnd"/>
            <w:r w:rsidRPr="00CD0F69">
              <w:rPr>
                <w:rFonts w:ascii="Times New Roman" w:hAnsi="Times New Roman" w:cs="Times New Roman"/>
                <w:sz w:val="24"/>
                <w:szCs w:val="24"/>
              </w:rPr>
              <w:t>:</w:t>
            </w:r>
            <w:r>
              <w:rPr>
                <w:rFonts w:ascii="Times New Roman" w:hAnsi="Times New Roman" w:cs="Times New Roman"/>
                <w:sz w:val="24"/>
                <w:szCs w:val="24"/>
              </w:rPr>
              <w:t xml:space="preserve"> </w:t>
            </w:r>
            <w:r w:rsidRPr="00A344FE">
              <w:rPr>
                <w:rFonts w:ascii="Times New Roman" w:hAnsi="Times New Roman" w:cs="Times New Roman"/>
                <w:sz w:val="24"/>
                <w:szCs w:val="24"/>
              </w:rPr>
              <w:t xml:space="preserve">Seed </w:t>
            </w:r>
            <w:proofErr w:type="spellStart"/>
            <w:r w:rsidRPr="00A344FE">
              <w:rPr>
                <w:rFonts w:ascii="Times New Roman" w:hAnsi="Times New Roman" w:cs="Times New Roman"/>
                <w:sz w:val="24"/>
                <w:szCs w:val="24"/>
              </w:rPr>
              <w:t>Vigor</w:t>
            </w:r>
            <w:proofErr w:type="spellEnd"/>
            <w:r w:rsidRPr="00A344FE">
              <w:rPr>
                <w:rFonts w:ascii="Times New Roman" w:hAnsi="Times New Roman" w:cs="Times New Roman"/>
                <w:sz w:val="24"/>
                <w:szCs w:val="24"/>
              </w:rPr>
              <w:t>: Concepts and Measurement</w:t>
            </w:r>
            <w:r>
              <w:rPr>
                <w:rFonts w:ascii="Times New Roman" w:hAnsi="Times New Roman" w:cs="Times New Roman"/>
                <w:sz w:val="24"/>
                <w:szCs w:val="24"/>
              </w:rPr>
              <w:t>.</w:t>
            </w:r>
          </w:p>
          <w:p w:rsidR="003B2939" w:rsidRPr="00CD0F69" w:rsidRDefault="003B2939" w:rsidP="00131B0E">
            <w:pPr>
              <w:jc w:val="lowKashida"/>
              <w:rPr>
                <w:rFonts w:ascii="Times New Roman" w:hAnsi="Times New Roman" w:cs="Times New Roman"/>
                <w:sz w:val="24"/>
                <w:szCs w:val="24"/>
              </w:rPr>
            </w:pPr>
            <w:r w:rsidRPr="00CD0F69">
              <w:rPr>
                <w:rFonts w:ascii="Times New Roman" w:hAnsi="Times New Roman" w:cs="Times New Roman"/>
                <w:b/>
                <w:bCs/>
                <w:sz w:val="24"/>
                <w:szCs w:val="24"/>
              </w:rPr>
              <w:t>1</w:t>
            </w:r>
            <w:r>
              <w:rPr>
                <w:rFonts w:ascii="Times New Roman" w:hAnsi="Times New Roman" w:cs="Times New Roman"/>
                <w:b/>
                <w:bCs/>
                <w:sz w:val="24"/>
                <w:szCs w:val="24"/>
              </w:rPr>
              <w:t>6</w:t>
            </w:r>
            <w:proofErr w:type="gramStart"/>
            <w:r w:rsidRPr="00CD0F69">
              <w:rPr>
                <w:rFonts w:ascii="Times New Roman" w:hAnsi="Times New Roman" w:cs="Times New Roman"/>
                <w:b/>
                <w:bCs/>
                <w:sz w:val="24"/>
                <w:szCs w:val="24"/>
                <w:vertAlign w:val="superscript"/>
              </w:rPr>
              <w:t>th</w:t>
            </w:r>
            <w:r w:rsidRPr="00CD0F69">
              <w:rPr>
                <w:rFonts w:ascii="Times New Roman" w:hAnsi="Times New Roman" w:cs="Times New Roman"/>
                <w:b/>
                <w:bCs/>
                <w:sz w:val="24"/>
                <w:szCs w:val="24"/>
              </w:rPr>
              <w:t xml:space="preserve">  week</w:t>
            </w:r>
            <w:proofErr w:type="gramEnd"/>
            <w:r w:rsidRPr="00CD0F69">
              <w:rPr>
                <w:rFonts w:ascii="Times New Roman" w:hAnsi="Times New Roman" w:cs="Times New Roman"/>
                <w:sz w:val="24"/>
                <w:szCs w:val="24"/>
              </w:rPr>
              <w:t>:</w:t>
            </w:r>
            <w:r>
              <w:t xml:space="preserve"> </w:t>
            </w:r>
            <w:r w:rsidRPr="00A344FE">
              <w:rPr>
                <w:rFonts w:ascii="Times New Roman" w:hAnsi="Times New Roman" w:cs="Times New Roman"/>
                <w:sz w:val="24"/>
                <w:szCs w:val="24"/>
              </w:rPr>
              <w:t>Seed Storage</w:t>
            </w:r>
            <w:r>
              <w:rPr>
                <w:rFonts w:ascii="Times New Roman" w:hAnsi="Times New Roman" w:cs="Times New Roman"/>
                <w:sz w:val="24"/>
                <w:szCs w:val="24"/>
              </w:rPr>
              <w:t xml:space="preserve">. </w:t>
            </w:r>
          </w:p>
          <w:p w:rsidR="008D46A4" w:rsidRPr="006F7F21" w:rsidRDefault="008D46A4" w:rsidP="001647A7">
            <w:pPr>
              <w:spacing w:after="0" w:line="240" w:lineRule="auto"/>
              <w:rPr>
                <w:rFonts w:ascii="Times New Roman" w:hAnsi="Times New Roman" w:cs="Times New Roman"/>
                <w:sz w:val="24"/>
                <w:szCs w:val="24"/>
                <w:lang w:val="en-US" w:bidi="ar-IQ"/>
              </w:rPr>
            </w:pPr>
          </w:p>
        </w:tc>
        <w:tc>
          <w:tcPr>
            <w:tcW w:w="2977" w:type="dxa"/>
          </w:tcPr>
          <w:p w:rsidR="008C2D60" w:rsidRDefault="008C2D60" w:rsidP="003B2939">
            <w:pPr>
              <w:spacing w:after="0" w:line="240" w:lineRule="auto"/>
              <w:jc w:val="center"/>
              <w:rPr>
                <w:rFonts w:ascii="Times New Roman" w:hAnsi="Times New Roman" w:cs="Times New Roman"/>
                <w:sz w:val="24"/>
                <w:szCs w:val="24"/>
                <w:lang w:bidi="ar-KW"/>
              </w:rPr>
            </w:pPr>
          </w:p>
          <w:p w:rsidR="003B2939" w:rsidRPr="006F7F21" w:rsidRDefault="003B2939" w:rsidP="003B2939">
            <w:pPr>
              <w:spacing w:after="0" w:line="240" w:lineRule="auto"/>
              <w:jc w:val="center"/>
              <w:rPr>
                <w:rFonts w:ascii="Times New Roman" w:hAnsi="Times New Roman" w:cs="Times New Roman"/>
                <w:sz w:val="24"/>
                <w:szCs w:val="24"/>
                <w:lang w:bidi="ar-KW"/>
              </w:rPr>
            </w:pPr>
            <w:r w:rsidRPr="006F7F21">
              <w:rPr>
                <w:rFonts w:ascii="Times New Roman" w:hAnsi="Times New Roman" w:cs="Times New Roman"/>
                <w:sz w:val="24"/>
                <w:szCs w:val="24"/>
                <w:lang w:bidi="ar-KW"/>
              </w:rPr>
              <w:t>:   (</w:t>
            </w:r>
            <w:r>
              <w:rPr>
                <w:rFonts w:ascii="Times New Roman" w:hAnsi="Times New Roman" w:cs="Times New Roman"/>
                <w:sz w:val="24"/>
                <w:szCs w:val="24"/>
                <w:lang w:bidi="ar-KW"/>
              </w:rPr>
              <w:t>3</w:t>
            </w:r>
            <w:r w:rsidRPr="006F7F21">
              <w:rPr>
                <w:rFonts w:ascii="Times New Roman" w:hAnsi="Times New Roman" w:cs="Times New Roman"/>
                <w:sz w:val="24"/>
                <w:szCs w:val="24"/>
                <w:lang w:bidi="ar-KW"/>
              </w:rPr>
              <w:t xml:space="preserve"> hrs.)</w:t>
            </w:r>
          </w:p>
          <w:p w:rsidR="003B2939" w:rsidRPr="009640E6" w:rsidRDefault="003B2939" w:rsidP="003B2939">
            <w:pPr>
              <w:pStyle w:val="ListParagraph"/>
              <w:jc w:val="center"/>
              <w:rPr>
                <w:rFonts w:ascii="Times New Roman" w:hAnsi="Times New Roman" w:cs="Times New Roman"/>
                <w:sz w:val="24"/>
                <w:szCs w:val="24"/>
                <w:lang w:bidi="ar-KW"/>
              </w:rPr>
            </w:pPr>
          </w:p>
          <w:p w:rsidR="003B2939" w:rsidRDefault="003B2939" w:rsidP="003B2939">
            <w:pPr>
              <w:spacing w:after="0" w:line="240" w:lineRule="auto"/>
              <w:jc w:val="center"/>
              <w:rPr>
                <w:rFonts w:ascii="Times New Roman" w:hAnsi="Times New Roman" w:cs="Times New Roman"/>
                <w:sz w:val="24"/>
                <w:szCs w:val="24"/>
                <w:lang w:bidi="ar-KW"/>
              </w:rPr>
            </w:pPr>
          </w:p>
          <w:p w:rsidR="003B2939" w:rsidRDefault="003B2939" w:rsidP="00CF2EAB">
            <w:pPr>
              <w:pStyle w:val="ListParagraph"/>
              <w:rPr>
                <w:rFonts w:ascii="Times New Roman" w:hAnsi="Times New Roman" w:cs="Times New Roman"/>
                <w:sz w:val="24"/>
                <w:szCs w:val="24"/>
                <w:lang w:bidi="ar-KW"/>
              </w:rPr>
            </w:pPr>
          </w:p>
          <w:p w:rsidR="008C2D60" w:rsidRPr="006F7F21" w:rsidRDefault="008C2D60" w:rsidP="003B2939">
            <w:pPr>
              <w:pStyle w:val="ListParagraph"/>
              <w:jc w:val="center"/>
              <w:rPr>
                <w:rFonts w:ascii="Times New Roman" w:hAnsi="Times New Roman" w:cs="Times New Roman"/>
                <w:sz w:val="24"/>
                <w:szCs w:val="24"/>
                <w:lang w:bidi="ar-KW"/>
              </w:rPr>
            </w:pPr>
          </w:p>
          <w:p w:rsidR="003B2939" w:rsidRPr="00C434A0" w:rsidRDefault="003B2939" w:rsidP="003B2939">
            <w:pPr>
              <w:pStyle w:val="ListParagraph"/>
              <w:jc w:val="center"/>
              <w:rPr>
                <w:rFonts w:ascii="Times New Roman" w:hAnsi="Times New Roman" w:cs="Times New Roman"/>
                <w:sz w:val="24"/>
                <w:szCs w:val="24"/>
                <w:lang w:bidi="ar-KW"/>
              </w:rPr>
            </w:pPr>
          </w:p>
          <w:p w:rsidR="003B2939" w:rsidRDefault="003B2939" w:rsidP="003B2939">
            <w:pPr>
              <w:pStyle w:val="ListParagraph"/>
              <w:spacing w:after="0" w:line="240" w:lineRule="auto"/>
              <w:jc w:val="center"/>
              <w:rPr>
                <w:rFonts w:ascii="Times New Roman" w:hAnsi="Times New Roman" w:cs="Times New Roman"/>
                <w:sz w:val="24"/>
                <w:szCs w:val="24"/>
                <w:lang w:bidi="ar-KW"/>
              </w:rPr>
            </w:pPr>
          </w:p>
          <w:p w:rsidR="008C2D60" w:rsidRPr="006F7F21" w:rsidRDefault="008C2D60" w:rsidP="003B2939">
            <w:pPr>
              <w:pStyle w:val="ListParagraph"/>
              <w:spacing w:after="0" w:line="240" w:lineRule="auto"/>
              <w:jc w:val="center"/>
              <w:rPr>
                <w:rFonts w:ascii="Times New Roman" w:hAnsi="Times New Roman" w:cs="Times New Roman"/>
                <w:sz w:val="24"/>
                <w:szCs w:val="24"/>
                <w:lang w:bidi="ar-KW"/>
              </w:rPr>
            </w:pPr>
          </w:p>
          <w:p w:rsidR="003B2939" w:rsidRPr="006F7F21" w:rsidRDefault="003B2939" w:rsidP="003B2939">
            <w:pPr>
              <w:pStyle w:val="ListParagraph"/>
              <w:jc w:val="center"/>
              <w:rPr>
                <w:rFonts w:ascii="Times New Roman" w:hAnsi="Times New Roman" w:cs="Times New Roman"/>
                <w:sz w:val="24"/>
                <w:szCs w:val="24"/>
                <w:lang w:bidi="ar-KW"/>
              </w:rPr>
            </w:pPr>
          </w:p>
          <w:p w:rsidR="008D46A4" w:rsidRPr="003B2939" w:rsidRDefault="008D46A4" w:rsidP="00815C19">
            <w:pPr>
              <w:pStyle w:val="ListParagraph"/>
              <w:jc w:val="center"/>
              <w:rPr>
                <w:rFonts w:ascii="Times New Roman" w:hAnsi="Times New Roman" w:cs="Times New Roman"/>
                <w:sz w:val="24"/>
                <w:szCs w:val="24"/>
                <w:lang w:bidi="ar-KW"/>
              </w:rPr>
            </w:pPr>
          </w:p>
        </w:tc>
      </w:tr>
      <w:tr w:rsidR="008D46A4" w:rsidRPr="006F7F21" w:rsidTr="008562A5">
        <w:trPr>
          <w:trHeight w:val="732"/>
        </w:trPr>
        <w:tc>
          <w:tcPr>
            <w:tcW w:w="9924" w:type="dxa"/>
            <w:gridSpan w:val="3"/>
          </w:tcPr>
          <w:p w:rsidR="008D46A4" w:rsidRPr="006F7F21" w:rsidRDefault="00CF5475" w:rsidP="000144CC">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lastRenderedPageBreak/>
              <w:t xml:space="preserve">19. </w:t>
            </w:r>
            <w:r w:rsidR="008D46A4" w:rsidRPr="006F7F21">
              <w:rPr>
                <w:rFonts w:ascii="Times New Roman" w:hAnsi="Times New Roman" w:cs="Times New Roman"/>
                <w:b/>
                <w:bCs/>
                <w:sz w:val="28"/>
                <w:szCs w:val="28"/>
                <w:lang w:bidi="ar-KW"/>
              </w:rPr>
              <w:t>Examinations:</w:t>
            </w:r>
          </w:p>
          <w:p w:rsidR="008D46A4" w:rsidRPr="006F7F21" w:rsidRDefault="001647A7" w:rsidP="001647A7">
            <w:pPr>
              <w:spacing w:after="0" w:line="240" w:lineRule="auto"/>
              <w:rPr>
                <w:rFonts w:ascii="Times New Roman" w:hAnsi="Times New Roman" w:cs="Times New Roman"/>
                <w:sz w:val="24"/>
                <w:szCs w:val="24"/>
                <w:rtl/>
                <w:lang w:bidi="ar-KW"/>
              </w:rPr>
            </w:pPr>
            <w:r w:rsidRPr="006F7F21">
              <w:rPr>
                <w:rFonts w:ascii="Times New Roman" w:hAnsi="Times New Roman" w:cs="Times New Roman"/>
                <w:b/>
                <w:bCs/>
                <w:i/>
                <w:iCs/>
                <w:sz w:val="24"/>
                <w:szCs w:val="24"/>
                <w:lang w:bidi="ar-KW"/>
              </w:rPr>
              <w:t xml:space="preserve">1.  </w:t>
            </w:r>
            <w:r w:rsidR="008D46A4" w:rsidRPr="006F7F21">
              <w:rPr>
                <w:rFonts w:ascii="Times New Roman" w:hAnsi="Times New Roman" w:cs="Times New Roman"/>
                <w:b/>
                <w:bCs/>
                <w:i/>
                <w:iCs/>
                <w:sz w:val="24"/>
                <w:szCs w:val="24"/>
                <w:lang w:bidi="ar-KW"/>
              </w:rPr>
              <w:t>Compositional:</w:t>
            </w:r>
            <w:r w:rsidR="008D46A4" w:rsidRPr="006F7F21">
              <w:rPr>
                <w:rFonts w:ascii="Times New Roman" w:hAnsi="Times New Roman" w:cs="Times New Roman"/>
                <w:sz w:val="24"/>
                <w:szCs w:val="24"/>
                <w:lang w:bidi="ar-KW"/>
              </w:rPr>
              <w:t xml:space="preserve">  In this type of exam the questions usually starts with Explain how, What are the reasons for</w:t>
            </w:r>
            <w:proofErr w:type="gramStart"/>
            <w:r w:rsidR="008D46A4" w:rsidRPr="006F7F21">
              <w:rPr>
                <w:rFonts w:ascii="Times New Roman" w:hAnsi="Times New Roman" w:cs="Times New Roman"/>
                <w:sz w:val="24"/>
                <w:szCs w:val="24"/>
                <w:lang w:bidi="ar-KW"/>
              </w:rPr>
              <w:t>…?,</w:t>
            </w:r>
            <w:proofErr w:type="gramEnd"/>
            <w:r w:rsidR="008D46A4" w:rsidRPr="006F7F21">
              <w:rPr>
                <w:rFonts w:ascii="Times New Roman" w:hAnsi="Times New Roman" w:cs="Times New Roman"/>
                <w:sz w:val="24"/>
                <w:szCs w:val="24"/>
                <w:lang w:bidi="ar-KW"/>
              </w:rPr>
              <w:t xml:space="preserve"> Why…?, How….?</w:t>
            </w:r>
          </w:p>
          <w:p w:rsidR="00C42C39" w:rsidRPr="00C42C39" w:rsidRDefault="003A4F2E" w:rsidP="003A4F2E">
            <w:pPr>
              <w:spacing w:after="0"/>
              <w:ind w:left="318" w:hanging="318"/>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 xml:space="preserve">     1- </w:t>
            </w:r>
            <w:r w:rsidR="00C42C39" w:rsidRPr="00C42C39">
              <w:rPr>
                <w:rFonts w:ascii="Times New Roman" w:hAnsi="Times New Roman" w:cs="Times New Roman"/>
                <w:b/>
                <w:bCs/>
                <w:sz w:val="24"/>
                <w:szCs w:val="24"/>
                <w:lang w:val="en-US" w:bidi="ar-KW"/>
              </w:rPr>
              <w:t xml:space="preserve">What's the objective of these tests: </w:t>
            </w:r>
          </w:p>
          <w:p w:rsidR="00C42C39" w:rsidRDefault="00C42C39" w:rsidP="003A4F2E">
            <w:pPr>
              <w:spacing w:after="0" w:line="240" w:lineRule="auto"/>
              <w:rPr>
                <w:rFonts w:ascii="Times New Roman" w:hAnsi="Times New Roman" w:cs="Times New Roman"/>
                <w:sz w:val="24"/>
                <w:szCs w:val="24"/>
                <w:lang w:val="en-US" w:bidi="ar-KW"/>
              </w:rPr>
            </w:pPr>
            <w:r w:rsidRPr="0044731B">
              <w:rPr>
                <w:b/>
                <w:bCs/>
                <w:sz w:val="28"/>
                <w:szCs w:val="28"/>
              </w:rPr>
              <w:t xml:space="preserve">          </w:t>
            </w:r>
            <w:r w:rsidR="003A4F2E">
              <w:rPr>
                <w:rFonts w:ascii="Times New Roman" w:hAnsi="Times New Roman" w:cs="Times New Roman"/>
                <w:sz w:val="24"/>
                <w:szCs w:val="24"/>
                <w:lang w:val="en-US" w:bidi="ar-KW"/>
              </w:rPr>
              <w:t>a</w:t>
            </w:r>
            <w:r w:rsidRPr="00C42C39">
              <w:rPr>
                <w:rFonts w:ascii="Times New Roman" w:hAnsi="Times New Roman" w:cs="Times New Roman"/>
                <w:sz w:val="24"/>
                <w:szCs w:val="24"/>
                <w:lang w:val="en-US" w:bidi="ar-KW"/>
              </w:rPr>
              <w:t xml:space="preserve"> –  Seed sampling. </w:t>
            </w:r>
          </w:p>
          <w:p w:rsidR="00C42C39" w:rsidRPr="00C42C39" w:rsidRDefault="00C42C39" w:rsidP="003A4F2E">
            <w:pPr>
              <w:spacing w:after="0" w:line="240" w:lineRule="auto"/>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           </w:t>
            </w:r>
            <w:r w:rsidR="003A4F2E">
              <w:rPr>
                <w:rFonts w:ascii="Times New Roman" w:hAnsi="Times New Roman" w:cs="Times New Roman"/>
                <w:sz w:val="24"/>
                <w:szCs w:val="24"/>
                <w:lang w:val="en-US" w:bidi="ar-KW"/>
              </w:rPr>
              <w:t>b</w:t>
            </w:r>
            <w:r w:rsidRPr="00C42C39">
              <w:rPr>
                <w:rFonts w:ascii="Times New Roman" w:hAnsi="Times New Roman" w:cs="Times New Roman"/>
                <w:sz w:val="24"/>
                <w:szCs w:val="24"/>
                <w:lang w:val="en-US" w:bidi="ar-KW"/>
              </w:rPr>
              <w:t xml:space="preserve"> –  Moisture determination. </w:t>
            </w:r>
          </w:p>
          <w:p w:rsidR="008643B9" w:rsidRDefault="00C42C39" w:rsidP="003A4F2E">
            <w:pPr>
              <w:spacing w:after="0" w:line="240" w:lineRule="auto"/>
              <w:rPr>
                <w:sz w:val="28"/>
                <w:szCs w:val="28"/>
              </w:rPr>
            </w:pPr>
            <w:r w:rsidRPr="00C42C39">
              <w:rPr>
                <w:rFonts w:ascii="Times New Roman" w:hAnsi="Times New Roman" w:cs="Times New Roman"/>
                <w:sz w:val="24"/>
                <w:szCs w:val="24"/>
                <w:lang w:val="en-US" w:bidi="ar-KW"/>
              </w:rPr>
              <w:t xml:space="preserve">          </w:t>
            </w:r>
            <w:r w:rsidR="003A4F2E">
              <w:rPr>
                <w:rFonts w:ascii="Times New Roman" w:hAnsi="Times New Roman" w:cs="Times New Roman"/>
                <w:sz w:val="24"/>
                <w:szCs w:val="24"/>
                <w:lang w:val="en-US" w:bidi="ar-KW"/>
              </w:rPr>
              <w:t>c</w:t>
            </w:r>
            <w:r w:rsidRPr="00C42C39">
              <w:rPr>
                <w:rFonts w:ascii="Times New Roman" w:hAnsi="Times New Roman" w:cs="Times New Roman"/>
                <w:sz w:val="24"/>
                <w:szCs w:val="24"/>
                <w:lang w:val="en-US" w:bidi="ar-KW"/>
              </w:rPr>
              <w:t xml:space="preserve"> –  Weight of 1000 seeds</w:t>
            </w:r>
            <w:r w:rsidRPr="000B32EF">
              <w:rPr>
                <w:sz w:val="28"/>
                <w:szCs w:val="28"/>
              </w:rPr>
              <w:t>.</w:t>
            </w:r>
            <w:r>
              <w:rPr>
                <w:sz w:val="28"/>
                <w:szCs w:val="28"/>
              </w:rPr>
              <w:t xml:space="preserve">    </w:t>
            </w:r>
          </w:p>
          <w:p w:rsidR="00C42C39" w:rsidRPr="0044731B" w:rsidRDefault="00C42C39" w:rsidP="003A4F2E">
            <w:pPr>
              <w:spacing w:after="0" w:line="240" w:lineRule="auto"/>
              <w:rPr>
                <w:sz w:val="28"/>
                <w:szCs w:val="28"/>
              </w:rPr>
            </w:pPr>
            <w:r>
              <w:rPr>
                <w:sz w:val="28"/>
                <w:szCs w:val="28"/>
              </w:rPr>
              <w:t xml:space="preserve">   </w:t>
            </w:r>
          </w:p>
          <w:p w:rsidR="00C42C39" w:rsidRPr="000B717E" w:rsidRDefault="00FB40C9" w:rsidP="003A4F2E">
            <w:pPr>
              <w:spacing w:after="0" w:line="240" w:lineRule="auto"/>
              <w:rPr>
                <w:b/>
                <w:bCs/>
                <w:sz w:val="28"/>
                <w:szCs w:val="28"/>
              </w:rPr>
            </w:pPr>
            <w:r w:rsidRPr="003A4F2E">
              <w:rPr>
                <w:rFonts w:ascii="Times New Roman" w:hAnsi="Times New Roman" w:cs="Times New Roman"/>
                <w:b/>
                <w:bCs/>
                <w:sz w:val="24"/>
                <w:szCs w:val="24"/>
                <w:rtl/>
              </w:rPr>
              <w:t xml:space="preserve">       </w:t>
            </w:r>
            <w:r w:rsidRPr="003A4F2E">
              <w:rPr>
                <w:rFonts w:ascii="Times New Roman" w:hAnsi="Times New Roman" w:cs="Times New Roman"/>
                <w:b/>
                <w:bCs/>
                <w:sz w:val="24"/>
                <w:szCs w:val="24"/>
                <w:lang w:val="en-US" w:bidi="ar-KW"/>
              </w:rPr>
              <w:t>2-</w:t>
            </w:r>
            <w:r w:rsidRPr="006F7F21">
              <w:rPr>
                <w:rFonts w:ascii="Times New Roman" w:hAnsi="Times New Roman" w:cs="Times New Roman"/>
                <w:b/>
                <w:bCs/>
                <w:sz w:val="24"/>
                <w:szCs w:val="24"/>
                <w:lang w:val="en-US" w:bidi="ar-KW"/>
              </w:rPr>
              <w:t xml:space="preserve"> </w:t>
            </w:r>
            <w:r w:rsidR="00C42C39" w:rsidRPr="00C42C39">
              <w:rPr>
                <w:rFonts w:ascii="Times New Roman" w:hAnsi="Times New Roman" w:cs="Times New Roman"/>
                <w:b/>
                <w:bCs/>
                <w:sz w:val="24"/>
                <w:szCs w:val="24"/>
                <w:lang w:val="en-US" w:bidi="ar-KW"/>
              </w:rPr>
              <w:t>Differentiate</w:t>
            </w:r>
            <w:r w:rsidR="00C42C39" w:rsidRPr="0044731B">
              <w:rPr>
                <w:b/>
                <w:bCs/>
                <w:sz w:val="28"/>
                <w:szCs w:val="28"/>
              </w:rPr>
              <w:t xml:space="preserve"> </w:t>
            </w:r>
            <w:r w:rsidR="00C42C39" w:rsidRPr="00C42C39">
              <w:rPr>
                <w:rFonts w:ascii="Times New Roman" w:hAnsi="Times New Roman" w:cs="Times New Roman"/>
                <w:b/>
                <w:bCs/>
                <w:sz w:val="24"/>
                <w:szCs w:val="24"/>
                <w:lang w:val="en-US" w:bidi="ar-KW"/>
              </w:rPr>
              <w:t>between:</w:t>
            </w:r>
            <w:r w:rsidR="00C42C39" w:rsidRPr="0044731B">
              <w:rPr>
                <w:b/>
                <w:bCs/>
                <w:sz w:val="28"/>
                <w:szCs w:val="28"/>
              </w:rPr>
              <w:t xml:space="preserve"> </w:t>
            </w:r>
          </w:p>
          <w:p w:rsidR="00C42C39" w:rsidRPr="000B717E" w:rsidRDefault="00C42C39" w:rsidP="003A4F2E">
            <w:pPr>
              <w:spacing w:after="0" w:line="240" w:lineRule="auto"/>
              <w:rPr>
                <w:sz w:val="28"/>
                <w:szCs w:val="28"/>
              </w:rPr>
            </w:pPr>
            <w:r w:rsidRPr="00EB4061">
              <w:rPr>
                <w:sz w:val="36"/>
                <w:szCs w:val="36"/>
              </w:rPr>
              <w:t xml:space="preserve">       </w:t>
            </w:r>
            <w:r w:rsidR="003A4F2E" w:rsidRPr="003A4F2E">
              <w:rPr>
                <w:rFonts w:ascii="Times New Roman" w:hAnsi="Times New Roman" w:cs="Times New Roman"/>
                <w:b/>
                <w:bCs/>
                <w:sz w:val="24"/>
                <w:szCs w:val="24"/>
                <w:lang w:val="en-US" w:bidi="ar-KW"/>
              </w:rPr>
              <w:t>a</w:t>
            </w:r>
            <w:r w:rsidRPr="003A4F2E">
              <w:rPr>
                <w:rFonts w:ascii="Times New Roman" w:hAnsi="Times New Roman" w:cs="Times New Roman"/>
                <w:b/>
                <w:bCs/>
                <w:sz w:val="24"/>
                <w:szCs w:val="24"/>
                <w:lang w:val="en-US" w:bidi="ar-KW"/>
              </w:rPr>
              <w:t xml:space="preserve"> –</w:t>
            </w:r>
            <w:r w:rsidRPr="00EB4061">
              <w:rPr>
                <w:sz w:val="32"/>
                <w:szCs w:val="32"/>
              </w:rPr>
              <w:t xml:space="preserve"> </w:t>
            </w:r>
            <w:r w:rsidRPr="003A4F2E">
              <w:rPr>
                <w:rFonts w:ascii="Times New Roman" w:hAnsi="Times New Roman" w:cs="Times New Roman"/>
                <w:sz w:val="24"/>
                <w:szCs w:val="24"/>
                <w:lang w:val="en-US" w:bidi="ar-KW"/>
              </w:rPr>
              <w:t>The blue seed sample certificate</w:t>
            </w:r>
            <w:r w:rsidRPr="00EB4061">
              <w:rPr>
                <w:sz w:val="28"/>
                <w:szCs w:val="28"/>
              </w:rPr>
              <w:t xml:space="preserve"> </w:t>
            </w:r>
            <w:r w:rsidRPr="007E5D4E">
              <w:rPr>
                <w:b/>
                <w:bCs/>
                <w:sz w:val="28"/>
                <w:szCs w:val="28"/>
              </w:rPr>
              <w:t>&amp;</w:t>
            </w:r>
            <w:r>
              <w:rPr>
                <w:b/>
                <w:bCs/>
                <w:sz w:val="28"/>
                <w:szCs w:val="28"/>
              </w:rPr>
              <w:t xml:space="preserve"> </w:t>
            </w:r>
            <w:r w:rsidRPr="00EB4061">
              <w:rPr>
                <w:sz w:val="28"/>
                <w:szCs w:val="28"/>
              </w:rPr>
              <w:t xml:space="preserve"> </w:t>
            </w:r>
            <w:r w:rsidRPr="003A4F2E">
              <w:rPr>
                <w:rFonts w:ascii="Times New Roman" w:hAnsi="Times New Roman" w:cs="Times New Roman"/>
                <w:sz w:val="24"/>
                <w:szCs w:val="24"/>
                <w:lang w:val="en-US" w:bidi="ar-KW"/>
              </w:rPr>
              <w:t>the orange seed lot certificate</w:t>
            </w:r>
          </w:p>
          <w:p w:rsidR="00FB40C9" w:rsidRPr="003A4F2E" w:rsidRDefault="00C42C39" w:rsidP="003A4F2E">
            <w:pPr>
              <w:spacing w:after="0" w:line="240" w:lineRule="auto"/>
              <w:rPr>
                <w:sz w:val="28"/>
                <w:szCs w:val="28"/>
              </w:rPr>
            </w:pPr>
            <w:r w:rsidRPr="00EB4061">
              <w:rPr>
                <w:sz w:val="28"/>
                <w:szCs w:val="28"/>
              </w:rPr>
              <w:t xml:space="preserve">          </w:t>
            </w:r>
            <w:r w:rsidR="003A4F2E" w:rsidRPr="003A4F2E">
              <w:rPr>
                <w:rFonts w:ascii="Times New Roman" w:hAnsi="Times New Roman" w:cs="Times New Roman"/>
                <w:b/>
                <w:bCs/>
                <w:sz w:val="24"/>
                <w:szCs w:val="24"/>
                <w:lang w:val="en-US" w:bidi="ar-KW"/>
              </w:rPr>
              <w:t>b</w:t>
            </w:r>
            <w:r w:rsidRPr="003A4F2E">
              <w:rPr>
                <w:rFonts w:ascii="Times New Roman" w:hAnsi="Times New Roman" w:cs="Times New Roman"/>
                <w:b/>
                <w:bCs/>
                <w:sz w:val="24"/>
                <w:szCs w:val="24"/>
                <w:lang w:val="en-US" w:bidi="ar-KW"/>
              </w:rPr>
              <w:t xml:space="preserve"> –</w:t>
            </w:r>
            <w:r w:rsidRPr="00EB4061">
              <w:rPr>
                <w:sz w:val="28"/>
                <w:szCs w:val="28"/>
              </w:rPr>
              <w:t xml:space="preserve"> </w:t>
            </w:r>
            <w:r>
              <w:rPr>
                <w:sz w:val="28"/>
                <w:szCs w:val="28"/>
              </w:rPr>
              <w:t xml:space="preserve"> </w:t>
            </w:r>
            <w:r w:rsidRPr="003A4F2E">
              <w:rPr>
                <w:rFonts w:ascii="Times New Roman" w:hAnsi="Times New Roman" w:cs="Times New Roman"/>
                <w:sz w:val="24"/>
                <w:szCs w:val="24"/>
                <w:lang w:val="en-US" w:bidi="ar-KW"/>
              </w:rPr>
              <w:t>Working sample</w:t>
            </w:r>
            <w:r w:rsidRPr="00EB4061">
              <w:rPr>
                <w:sz w:val="28"/>
                <w:szCs w:val="28"/>
              </w:rPr>
              <w:t xml:space="preserve"> </w:t>
            </w:r>
            <w:r w:rsidRPr="007E5D4E">
              <w:rPr>
                <w:b/>
                <w:bCs/>
                <w:sz w:val="28"/>
                <w:szCs w:val="28"/>
              </w:rPr>
              <w:t>&amp;</w:t>
            </w:r>
            <w:r w:rsidRPr="00EB4061">
              <w:rPr>
                <w:sz w:val="28"/>
                <w:szCs w:val="28"/>
              </w:rPr>
              <w:t xml:space="preserve"> </w:t>
            </w:r>
            <w:r>
              <w:rPr>
                <w:sz w:val="28"/>
                <w:szCs w:val="28"/>
              </w:rPr>
              <w:t xml:space="preserve"> </w:t>
            </w:r>
            <w:r w:rsidRPr="003A4F2E">
              <w:rPr>
                <w:rFonts w:ascii="Times New Roman" w:hAnsi="Times New Roman" w:cs="Times New Roman"/>
                <w:sz w:val="24"/>
                <w:szCs w:val="24"/>
                <w:lang w:val="en-US" w:bidi="ar-KW"/>
              </w:rPr>
              <w:t>primary sample</w:t>
            </w:r>
          </w:p>
          <w:p w:rsidR="00FB40C9" w:rsidRPr="006F7F21" w:rsidRDefault="008D46A4" w:rsidP="00FB40C9">
            <w:pPr>
              <w:spacing w:before="100" w:beforeAutospacing="1" w:after="100" w:afterAutospacing="1" w:line="240" w:lineRule="auto"/>
              <w:rPr>
                <w:rFonts w:ascii="Times New Roman" w:hAnsi="Times New Roman" w:cs="Times New Roman"/>
                <w:i/>
                <w:iCs/>
                <w:sz w:val="24"/>
                <w:szCs w:val="24"/>
                <w:lang w:bidi="ar-KW"/>
              </w:rPr>
            </w:pPr>
            <w:r w:rsidRPr="006F7F21">
              <w:rPr>
                <w:rFonts w:ascii="Times New Roman" w:hAnsi="Times New Roman" w:cs="Times New Roman"/>
                <w:b/>
                <w:bCs/>
                <w:i/>
                <w:iCs/>
                <w:sz w:val="24"/>
                <w:szCs w:val="24"/>
                <w:lang w:bidi="ar-KW"/>
              </w:rPr>
              <w:t>2.</w:t>
            </w:r>
            <w:r w:rsidRPr="006F7F21">
              <w:rPr>
                <w:rFonts w:ascii="Times New Roman" w:hAnsi="Times New Roman" w:cs="Times New Roman"/>
                <w:i/>
                <w:iCs/>
                <w:sz w:val="24"/>
                <w:szCs w:val="24"/>
                <w:lang w:bidi="ar-KW"/>
              </w:rPr>
              <w:t xml:space="preserve">  </w:t>
            </w:r>
            <w:r w:rsidRPr="006F7F21">
              <w:rPr>
                <w:rFonts w:ascii="Times New Roman" w:hAnsi="Times New Roman" w:cs="Times New Roman"/>
                <w:b/>
                <w:bCs/>
                <w:i/>
                <w:iCs/>
                <w:sz w:val="24"/>
                <w:szCs w:val="24"/>
                <w:lang w:bidi="ar-KW"/>
              </w:rPr>
              <w:t>True or false type of exams:</w:t>
            </w:r>
            <w:r w:rsidR="00FB40C9" w:rsidRPr="006F7F21">
              <w:rPr>
                <w:rFonts w:ascii="Times New Roman" w:hAnsi="Times New Roman" w:cs="Times New Roman"/>
                <w:b/>
                <w:bCs/>
                <w:sz w:val="24"/>
                <w:szCs w:val="24"/>
                <w:rtl/>
              </w:rPr>
              <w:t xml:space="preserve">   </w:t>
            </w:r>
            <w:r w:rsidR="00FB40C9" w:rsidRPr="006F7F21">
              <w:rPr>
                <w:rFonts w:ascii="Times New Roman" w:hAnsi="Times New Roman" w:cs="Times New Roman"/>
                <w:b/>
                <w:bCs/>
                <w:sz w:val="24"/>
                <w:szCs w:val="24"/>
                <w:lang w:bidi="ar-KW"/>
              </w:rPr>
              <w:t xml:space="preserve">                                          </w:t>
            </w:r>
          </w:p>
          <w:p w:rsidR="00FB40C9" w:rsidRPr="006F7F21" w:rsidRDefault="00DB4391" w:rsidP="00DB4391">
            <w:pPr>
              <w:numPr>
                <w:ilvl w:val="0"/>
                <w:numId w:val="15"/>
              </w:numPr>
              <w:spacing w:before="100" w:beforeAutospacing="1" w:after="100" w:afterAutospacing="1" w:line="240" w:lineRule="auto"/>
              <w:rPr>
                <w:rFonts w:ascii="Times New Roman" w:hAnsi="Times New Roman" w:cs="Times New Roman"/>
                <w:b/>
                <w:bCs/>
                <w:sz w:val="24"/>
                <w:szCs w:val="24"/>
                <w:lang w:val="en-US" w:bidi="ar-KW"/>
              </w:rPr>
            </w:pPr>
            <w:r w:rsidRPr="00DB4391">
              <w:rPr>
                <w:rFonts w:ascii="Times New Roman" w:hAnsi="Times New Roman" w:cs="Times New Roman"/>
                <w:sz w:val="24"/>
                <w:szCs w:val="24"/>
                <w:lang w:val="en-US" w:bidi="ar-KW"/>
              </w:rPr>
              <w:t>The foundation of the international seed testing association in 19</w:t>
            </w:r>
            <w:r>
              <w:rPr>
                <w:rFonts w:ascii="Times New Roman" w:hAnsi="Times New Roman" w:cs="Times New Roman"/>
                <w:sz w:val="24"/>
                <w:szCs w:val="24"/>
                <w:lang w:val="en-US" w:bidi="ar-KW"/>
              </w:rPr>
              <w:t>3</w:t>
            </w:r>
            <w:r w:rsidRPr="00DB4391">
              <w:rPr>
                <w:rFonts w:ascii="Times New Roman" w:hAnsi="Times New Roman" w:cs="Times New Roman"/>
                <w:sz w:val="24"/>
                <w:szCs w:val="24"/>
                <w:lang w:val="en-US" w:bidi="ar-KW"/>
              </w:rPr>
              <w:t>4</w:t>
            </w:r>
            <w:r w:rsidR="00FB40C9" w:rsidRPr="00DB4391">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w:t>
            </w:r>
            <w:r>
              <w:rPr>
                <w:rFonts w:ascii="Times New Roman" w:hAnsi="Times New Roman" w:cs="Times New Roman"/>
                <w:b/>
                <w:bCs/>
                <w:sz w:val="24"/>
                <w:szCs w:val="24"/>
                <w:lang w:val="en-US" w:bidi="ar-KW"/>
              </w:rPr>
              <w:t xml:space="preserve">No </w:t>
            </w:r>
            <w:r w:rsidR="00BA12A4">
              <w:rPr>
                <w:rFonts w:ascii="Times New Roman" w:hAnsi="Times New Roman" w:cs="Times New Roman"/>
                <w:b/>
                <w:bCs/>
                <w:sz w:val="24"/>
                <w:szCs w:val="24"/>
                <w:lang w:val="en-US" w:bidi="ar-KW"/>
              </w:rPr>
              <w:t xml:space="preserve">    </w:t>
            </w:r>
            <w:r>
              <w:rPr>
                <w:rFonts w:ascii="Times New Roman" w:hAnsi="Times New Roman" w:cs="Times New Roman"/>
                <w:b/>
                <w:bCs/>
                <w:sz w:val="24"/>
                <w:szCs w:val="24"/>
                <w:lang w:val="en-US" w:bidi="ar-KW"/>
              </w:rPr>
              <w:t>1924</w:t>
            </w:r>
          </w:p>
          <w:p w:rsidR="00DB4391" w:rsidRPr="00DB4391" w:rsidRDefault="00DB4391" w:rsidP="00DB4391">
            <w:pPr>
              <w:numPr>
                <w:ilvl w:val="0"/>
                <w:numId w:val="15"/>
              </w:numPr>
              <w:spacing w:before="100" w:beforeAutospacing="1" w:after="100" w:afterAutospacing="1"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The </w:t>
            </w:r>
            <w:r w:rsidRPr="00DB4391">
              <w:rPr>
                <w:rFonts w:ascii="Times New Roman" w:hAnsi="Times New Roman" w:cs="Times New Roman"/>
                <w:sz w:val="24"/>
                <w:szCs w:val="24"/>
                <w:lang w:bidi="ar-KW"/>
              </w:rPr>
              <w:t xml:space="preserve">point, </w:t>
            </w:r>
            <w:r>
              <w:rPr>
                <w:rFonts w:ascii="Times New Roman" w:hAnsi="Times New Roman" w:cs="Times New Roman"/>
                <w:sz w:val="24"/>
                <w:szCs w:val="24"/>
                <w:lang w:bidi="ar-KW"/>
              </w:rPr>
              <w:t>that</w:t>
            </w:r>
            <w:r w:rsidRPr="00DB4391">
              <w:rPr>
                <w:rFonts w:ascii="Times New Roman" w:hAnsi="Times New Roman" w:cs="Times New Roman"/>
                <w:sz w:val="24"/>
                <w:szCs w:val="24"/>
                <w:lang w:bidi="ar-KW"/>
              </w:rPr>
              <w:t xml:space="preserve"> seed possesses its maximum dry weight and seed quality; a stage known as physiological maturity.</w:t>
            </w:r>
            <w:r>
              <w:rPr>
                <w:rFonts w:ascii="Times New Roman" w:hAnsi="Times New Roman" w:cs="Times New Roman"/>
                <w:sz w:val="24"/>
                <w:szCs w:val="24"/>
                <w:lang w:bidi="ar-KW"/>
              </w:rPr>
              <w:t xml:space="preserve"> </w:t>
            </w:r>
            <w:r w:rsidRPr="00DB4391">
              <w:rPr>
                <w:rFonts w:ascii="Times New Roman" w:hAnsi="Times New Roman" w:cs="Times New Roman"/>
                <w:b/>
                <w:bCs/>
                <w:sz w:val="24"/>
                <w:szCs w:val="24"/>
                <w:lang w:bidi="ar-KW"/>
              </w:rPr>
              <w:t>Yes</w:t>
            </w:r>
          </w:p>
          <w:p w:rsidR="00471871" w:rsidRDefault="00DB4391" w:rsidP="00471871">
            <w:pPr>
              <w:numPr>
                <w:ilvl w:val="0"/>
                <w:numId w:val="15"/>
              </w:numPr>
              <w:spacing w:before="100" w:beforeAutospacing="1" w:after="100" w:afterAutospacing="1" w:line="240" w:lineRule="auto"/>
              <w:rPr>
                <w:rFonts w:ascii="Times New Roman" w:hAnsi="Times New Roman" w:cs="Times New Roman"/>
                <w:b/>
                <w:bCs/>
                <w:sz w:val="24"/>
                <w:szCs w:val="24"/>
                <w:lang w:val="en-US" w:bidi="ar-KW"/>
              </w:rPr>
            </w:pPr>
            <w:r w:rsidRPr="00DB4391">
              <w:rPr>
                <w:rFonts w:ascii="Times New Roman" w:hAnsi="Times New Roman" w:cs="Times New Roman"/>
                <w:sz w:val="24"/>
                <w:szCs w:val="24"/>
                <w:lang w:bidi="ar-KW"/>
              </w:rPr>
              <w:lastRenderedPageBreak/>
              <w:t xml:space="preserve">The seed </w:t>
            </w:r>
            <w:r>
              <w:rPr>
                <w:rFonts w:ascii="Times New Roman" w:hAnsi="Times New Roman" w:cs="Times New Roman"/>
                <w:sz w:val="24"/>
                <w:szCs w:val="24"/>
                <w:lang w:bidi="ar-KW"/>
              </w:rPr>
              <w:t>purity</w:t>
            </w:r>
            <w:r w:rsidRPr="00DB4391">
              <w:rPr>
                <w:rFonts w:ascii="Times New Roman" w:hAnsi="Times New Roman" w:cs="Times New Roman"/>
                <w:sz w:val="24"/>
                <w:szCs w:val="24"/>
                <w:lang w:bidi="ar-KW"/>
              </w:rPr>
              <w:t xml:space="preserve"> is to obtain a sample of a size suitable for tests, which the same constituents in the same proportions as in the seed lot.</w:t>
            </w:r>
            <w:r>
              <w:rPr>
                <w:sz w:val="28"/>
                <w:szCs w:val="28"/>
              </w:rPr>
              <w:t xml:space="preserve"> </w:t>
            </w:r>
            <w:r w:rsidR="00FB40C9" w:rsidRPr="006F7F21">
              <w:rPr>
                <w:rFonts w:ascii="Times New Roman" w:hAnsi="Times New Roman" w:cs="Times New Roman"/>
                <w:sz w:val="24"/>
                <w:szCs w:val="24"/>
                <w:lang w:bidi="ar-KW"/>
              </w:rPr>
              <w:t xml:space="preserve"> </w:t>
            </w:r>
            <w:r w:rsidR="00FB40C9" w:rsidRPr="006F7F21">
              <w:rPr>
                <w:rFonts w:ascii="Times New Roman" w:hAnsi="Times New Roman" w:cs="Times New Roman"/>
                <w:b/>
                <w:bCs/>
                <w:sz w:val="24"/>
                <w:szCs w:val="24"/>
                <w:lang w:bidi="ar-KW"/>
              </w:rPr>
              <w:t xml:space="preserve">No </w:t>
            </w:r>
            <w:r w:rsidR="00BA12A4">
              <w:rPr>
                <w:rFonts w:ascii="Times New Roman" w:hAnsi="Times New Roman" w:cs="Times New Roman"/>
                <w:b/>
                <w:bCs/>
                <w:sz w:val="24"/>
                <w:szCs w:val="24"/>
                <w:lang w:bidi="ar-KW"/>
              </w:rPr>
              <w:t xml:space="preserve">   </w:t>
            </w:r>
            <w:r>
              <w:rPr>
                <w:rFonts w:ascii="Times New Roman" w:hAnsi="Times New Roman" w:cs="Times New Roman"/>
                <w:b/>
                <w:bCs/>
                <w:sz w:val="24"/>
                <w:szCs w:val="24"/>
                <w:lang w:bidi="ar-KW"/>
              </w:rPr>
              <w:t>Seed sampling</w:t>
            </w:r>
          </w:p>
          <w:p w:rsidR="00FB40C9" w:rsidRPr="00471871" w:rsidRDefault="00471871" w:rsidP="00471871">
            <w:pPr>
              <w:numPr>
                <w:ilvl w:val="0"/>
                <w:numId w:val="15"/>
              </w:numPr>
              <w:spacing w:before="100" w:beforeAutospacing="1" w:after="100" w:afterAutospacing="1" w:line="240" w:lineRule="auto"/>
              <w:rPr>
                <w:rFonts w:ascii="Times New Roman" w:hAnsi="Times New Roman" w:cs="Times New Roman"/>
                <w:b/>
                <w:bCs/>
                <w:sz w:val="24"/>
                <w:szCs w:val="24"/>
                <w:lang w:val="en-US" w:bidi="ar-KW"/>
              </w:rPr>
            </w:pPr>
            <w:r>
              <w:rPr>
                <w:rFonts w:ascii="Times New Roman" w:hAnsi="Times New Roman" w:cs="Times New Roman"/>
                <w:sz w:val="24"/>
                <w:szCs w:val="24"/>
                <w:lang w:bidi="ar-KW"/>
              </w:rPr>
              <w:t>Primary sample is a</w:t>
            </w:r>
            <w:r w:rsidR="00DB4391" w:rsidRPr="00471871">
              <w:rPr>
                <w:rFonts w:ascii="Times New Roman" w:hAnsi="Times New Roman" w:cs="Times New Roman"/>
                <w:sz w:val="24"/>
                <w:szCs w:val="24"/>
                <w:lang w:bidi="ar-KW"/>
              </w:rPr>
              <w:t xml:space="preserve"> small portion taken from one location in the lot.</w:t>
            </w:r>
            <w:r>
              <w:rPr>
                <w:rFonts w:ascii="Times New Roman" w:hAnsi="Times New Roman" w:cs="Times New Roman"/>
                <w:b/>
                <w:bCs/>
                <w:sz w:val="24"/>
                <w:szCs w:val="24"/>
                <w:lang w:val="en-US" w:bidi="ar-KW"/>
              </w:rPr>
              <w:t xml:space="preserve"> </w:t>
            </w:r>
            <w:r w:rsidR="00FB40C9" w:rsidRPr="00471871">
              <w:rPr>
                <w:rFonts w:ascii="Times New Roman" w:hAnsi="Times New Roman" w:cs="Times New Roman"/>
                <w:b/>
                <w:bCs/>
                <w:sz w:val="24"/>
                <w:szCs w:val="24"/>
                <w:lang w:val="en-US" w:bidi="ar-KW"/>
              </w:rPr>
              <w:t>Yes</w:t>
            </w:r>
          </w:p>
          <w:p w:rsidR="00CF5475" w:rsidRPr="006F7F21" w:rsidRDefault="008D46A4" w:rsidP="001647A7">
            <w:pPr>
              <w:spacing w:after="0" w:line="240" w:lineRule="auto"/>
              <w:rPr>
                <w:rFonts w:ascii="Times New Roman" w:hAnsi="Times New Roman" w:cs="Times New Roman"/>
                <w:b/>
                <w:bCs/>
                <w:sz w:val="24"/>
                <w:szCs w:val="24"/>
                <w:lang w:bidi="ar-KW"/>
              </w:rPr>
            </w:pPr>
            <w:r w:rsidRPr="006F7F21">
              <w:rPr>
                <w:rFonts w:ascii="Times New Roman" w:hAnsi="Times New Roman" w:cs="Times New Roman"/>
                <w:b/>
                <w:bCs/>
                <w:i/>
                <w:iCs/>
                <w:sz w:val="24"/>
                <w:szCs w:val="24"/>
                <w:lang w:bidi="ar-KW"/>
              </w:rPr>
              <w:t>3. Multiple choices:</w:t>
            </w:r>
          </w:p>
          <w:p w:rsidR="00501796" w:rsidRPr="006F7F21" w:rsidRDefault="00464B81" w:rsidP="00464B81">
            <w:pPr>
              <w:numPr>
                <w:ilvl w:val="0"/>
                <w:numId w:val="16"/>
              </w:numPr>
              <w:spacing w:after="0" w:line="240" w:lineRule="auto"/>
              <w:rPr>
                <w:rFonts w:ascii="Times New Roman" w:hAnsi="Times New Roman" w:cs="Times New Roman"/>
                <w:b/>
                <w:bCs/>
                <w:sz w:val="24"/>
                <w:szCs w:val="24"/>
                <w:lang w:val="en-US" w:bidi="ar-KW"/>
              </w:rPr>
            </w:pPr>
            <w:r w:rsidRPr="00464B81">
              <w:rPr>
                <w:rFonts w:ascii="Times New Roman" w:hAnsi="Times New Roman" w:cs="Times New Roman"/>
                <w:sz w:val="24"/>
                <w:szCs w:val="24"/>
                <w:lang w:bidi="ar-KW"/>
              </w:rPr>
              <w:t xml:space="preserve">The first station for seed testing was established in </w:t>
            </w:r>
            <w:proofErr w:type="spellStart"/>
            <w:r w:rsidRPr="00464B81">
              <w:rPr>
                <w:rFonts w:ascii="Times New Roman" w:hAnsi="Times New Roman" w:cs="Times New Roman"/>
                <w:sz w:val="24"/>
                <w:szCs w:val="24"/>
                <w:lang w:bidi="ar-KW"/>
              </w:rPr>
              <w:t>Thrandt</w:t>
            </w:r>
            <w:proofErr w:type="spellEnd"/>
            <w:r w:rsidRPr="00464B81">
              <w:rPr>
                <w:rFonts w:ascii="Times New Roman" w:hAnsi="Times New Roman" w:cs="Times New Roman"/>
                <w:sz w:val="24"/>
                <w:szCs w:val="24"/>
                <w:lang w:bidi="ar-KW"/>
              </w:rPr>
              <w:t xml:space="preserve">, in Saxony, Germany, in </w:t>
            </w:r>
          </w:p>
          <w:p w:rsidR="00501796" w:rsidRPr="006F7F21" w:rsidRDefault="00464B81" w:rsidP="00464B81">
            <w:pPr>
              <w:numPr>
                <w:ilvl w:val="0"/>
                <w:numId w:val="17"/>
              </w:numPr>
              <w:spacing w:after="0" w:line="240" w:lineRule="auto"/>
              <w:rPr>
                <w:rFonts w:ascii="Times New Roman" w:hAnsi="Times New Roman" w:cs="Times New Roman"/>
                <w:sz w:val="24"/>
                <w:szCs w:val="24"/>
                <w:lang w:val="en-US" w:bidi="ar-KW"/>
              </w:rPr>
            </w:pPr>
            <w:r>
              <w:rPr>
                <w:rFonts w:ascii="Times New Roman" w:hAnsi="Times New Roman" w:cs="Times New Roman"/>
                <w:sz w:val="24"/>
                <w:szCs w:val="24"/>
                <w:lang w:val="en-US" w:bidi="ar-KW"/>
              </w:rPr>
              <w:t>1859</w:t>
            </w:r>
            <w:r w:rsidR="00501796" w:rsidRPr="006F7F21">
              <w:rPr>
                <w:rFonts w:ascii="Times New Roman" w:hAnsi="Times New Roman" w:cs="Times New Roman"/>
                <w:sz w:val="24"/>
                <w:szCs w:val="24"/>
                <w:lang w:val="en-US" w:bidi="ar-KW"/>
              </w:rPr>
              <w:t xml:space="preserve">        b-    </w:t>
            </w:r>
            <w:r w:rsidRPr="00464B81">
              <w:rPr>
                <w:rFonts w:ascii="Times New Roman" w:hAnsi="Times New Roman" w:cs="Times New Roman"/>
                <w:sz w:val="24"/>
                <w:szCs w:val="24"/>
                <w:lang w:bidi="ar-KW"/>
              </w:rPr>
              <w:t>1869</w:t>
            </w:r>
            <w:r w:rsidR="00501796" w:rsidRPr="006F7F21">
              <w:rPr>
                <w:rFonts w:ascii="Times New Roman" w:hAnsi="Times New Roman" w:cs="Times New Roman"/>
                <w:b/>
                <w:bCs/>
                <w:sz w:val="24"/>
                <w:szCs w:val="24"/>
                <w:lang w:val="en-US" w:bidi="ar-KW"/>
              </w:rPr>
              <w:t xml:space="preserve"> </w:t>
            </w:r>
            <w:r w:rsidR="00501796" w:rsidRPr="006F7F21">
              <w:rPr>
                <w:rFonts w:ascii="Times New Roman" w:hAnsi="Times New Roman" w:cs="Times New Roman"/>
                <w:sz w:val="24"/>
                <w:szCs w:val="24"/>
                <w:lang w:val="en-US" w:bidi="ar-KW"/>
              </w:rPr>
              <w:t xml:space="preserve">         c-</w:t>
            </w:r>
            <w:r>
              <w:rPr>
                <w:rFonts w:ascii="Times New Roman" w:hAnsi="Times New Roman" w:cs="Times New Roman"/>
                <w:sz w:val="24"/>
                <w:szCs w:val="24"/>
                <w:lang w:val="en-US" w:bidi="ar-KW"/>
              </w:rPr>
              <w:t xml:space="preserve">1879 </w:t>
            </w:r>
            <w:r w:rsidR="00353954" w:rsidRPr="006F7F21">
              <w:rPr>
                <w:rFonts w:ascii="Times New Roman" w:hAnsi="Times New Roman" w:cs="Times New Roman"/>
                <w:sz w:val="24"/>
                <w:szCs w:val="24"/>
                <w:lang w:val="en-US" w:bidi="ar-KW"/>
              </w:rPr>
              <w:t xml:space="preserve">   </w:t>
            </w:r>
            <w:r w:rsidR="005C22D6" w:rsidRPr="006F7F21">
              <w:rPr>
                <w:rFonts w:ascii="Times New Roman" w:hAnsi="Times New Roman" w:cs="Times New Roman"/>
                <w:sz w:val="24"/>
                <w:szCs w:val="24"/>
                <w:lang w:val="en-US" w:bidi="ar-KW"/>
              </w:rPr>
              <w:t xml:space="preserve"> </w:t>
            </w:r>
            <w:r w:rsidR="005C22D6" w:rsidRPr="00464B81">
              <w:rPr>
                <w:rFonts w:ascii="Times New Roman" w:hAnsi="Times New Roman" w:cs="Times New Roman"/>
                <w:b/>
                <w:bCs/>
                <w:sz w:val="24"/>
                <w:szCs w:val="24"/>
                <w:lang w:val="en-US" w:bidi="ar-KW"/>
              </w:rPr>
              <w:t>(b)</w:t>
            </w:r>
            <w:r w:rsidR="00353954" w:rsidRPr="006F7F21">
              <w:rPr>
                <w:rFonts w:ascii="Times New Roman" w:hAnsi="Times New Roman" w:cs="Times New Roman"/>
                <w:sz w:val="24"/>
                <w:szCs w:val="24"/>
                <w:lang w:val="en-US" w:bidi="ar-KW"/>
              </w:rPr>
              <w:t xml:space="preserve">  </w:t>
            </w:r>
          </w:p>
          <w:p w:rsidR="00501796" w:rsidRPr="006F7F21" w:rsidRDefault="00464B81" w:rsidP="00464B81">
            <w:pPr>
              <w:pStyle w:val="ListParagraph"/>
              <w:numPr>
                <w:ilvl w:val="0"/>
                <w:numId w:val="16"/>
              </w:numPr>
              <w:spacing w:after="0" w:line="240" w:lineRule="auto"/>
              <w:rPr>
                <w:rFonts w:ascii="Times New Roman" w:hAnsi="Times New Roman" w:cs="Times New Roman"/>
                <w:b/>
                <w:bCs/>
                <w:sz w:val="24"/>
                <w:szCs w:val="24"/>
                <w:lang w:val="en-US" w:bidi="ar-KW"/>
              </w:rPr>
            </w:pPr>
            <w:r>
              <w:rPr>
                <w:rFonts w:ascii="Times New Roman" w:hAnsi="Times New Roman" w:cs="Times New Roman"/>
                <w:sz w:val="24"/>
                <w:szCs w:val="24"/>
                <w:lang w:val="en-US" w:bidi="ar-KW"/>
              </w:rPr>
              <w:t>T</w:t>
            </w:r>
            <w:r w:rsidRPr="00464B81">
              <w:rPr>
                <w:rFonts w:ascii="Times New Roman" w:hAnsi="Times New Roman" w:cs="Times New Roman"/>
                <w:sz w:val="24"/>
                <w:szCs w:val="24"/>
                <w:lang w:val="en-US" w:bidi="ar-KW"/>
              </w:rPr>
              <w:t>he emergence and development from the seed embryo of those essential structures</w:t>
            </w:r>
            <w:r>
              <w:rPr>
                <w:rFonts w:ascii="Times New Roman" w:hAnsi="Times New Roman" w:cs="Times New Roman"/>
                <w:sz w:val="24"/>
                <w:szCs w:val="24"/>
                <w:lang w:val="en-US" w:bidi="ar-KW"/>
              </w:rPr>
              <w:t xml:space="preserve"> is known as</w:t>
            </w:r>
            <w:r w:rsidRPr="006F7F21">
              <w:rPr>
                <w:rFonts w:ascii="Times New Roman" w:hAnsi="Times New Roman" w:cs="Times New Roman"/>
                <w:b/>
                <w:bCs/>
                <w:sz w:val="24"/>
                <w:szCs w:val="24"/>
                <w:lang w:val="en-US" w:bidi="ar-KW"/>
              </w:rPr>
              <w:t xml:space="preserve"> </w:t>
            </w:r>
          </w:p>
          <w:p w:rsidR="00501796" w:rsidRPr="006F7F21" w:rsidRDefault="00501796" w:rsidP="00DD1E9E">
            <w:pPr>
              <w:spacing w:after="0" w:line="240" w:lineRule="auto"/>
              <w:rPr>
                <w:rFonts w:ascii="Times New Roman" w:hAnsi="Times New Roman" w:cs="Times New Roman"/>
                <w:sz w:val="24"/>
                <w:szCs w:val="24"/>
                <w:lang w:val="en-US" w:bidi="ar-KW"/>
              </w:rPr>
            </w:pPr>
            <w:r w:rsidRPr="006F7F21">
              <w:rPr>
                <w:rFonts w:ascii="Times New Roman" w:hAnsi="Times New Roman" w:cs="Times New Roman"/>
                <w:sz w:val="24"/>
                <w:szCs w:val="24"/>
                <w:lang w:val="en-US" w:bidi="ar-KW"/>
              </w:rPr>
              <w:t xml:space="preserve">    </w:t>
            </w:r>
            <w:r w:rsidR="00DD1E9E">
              <w:rPr>
                <w:rFonts w:ascii="Times New Roman" w:hAnsi="Times New Roman" w:cs="Times New Roman"/>
                <w:sz w:val="24"/>
                <w:szCs w:val="24"/>
                <w:lang w:val="en-US" w:bidi="ar-KW"/>
              </w:rPr>
              <w:t xml:space="preserve">       </w:t>
            </w:r>
            <w:r w:rsidRPr="006F7F21">
              <w:rPr>
                <w:rFonts w:ascii="Times New Roman" w:hAnsi="Times New Roman" w:cs="Times New Roman"/>
                <w:sz w:val="24"/>
                <w:szCs w:val="24"/>
                <w:lang w:val="en-US" w:bidi="ar-KW"/>
              </w:rPr>
              <w:t xml:space="preserve"> a- </w:t>
            </w:r>
            <w:r w:rsidR="00DD1E9E">
              <w:rPr>
                <w:rFonts w:ascii="Times New Roman" w:hAnsi="Times New Roman" w:cs="Times New Roman"/>
                <w:sz w:val="24"/>
                <w:szCs w:val="24"/>
                <w:lang w:val="en-US" w:bidi="ar-KW"/>
              </w:rPr>
              <w:t>Moisture</w:t>
            </w:r>
            <w:r w:rsidRPr="006F7F21">
              <w:rPr>
                <w:rFonts w:ascii="Times New Roman" w:hAnsi="Times New Roman" w:cs="Times New Roman"/>
                <w:sz w:val="24"/>
                <w:szCs w:val="24"/>
                <w:lang w:val="en-US" w:bidi="ar-KW"/>
              </w:rPr>
              <w:t xml:space="preserve">      b- </w:t>
            </w:r>
            <w:r w:rsidR="00DD1E9E">
              <w:rPr>
                <w:rFonts w:ascii="Times New Roman" w:hAnsi="Times New Roman" w:cs="Times New Roman"/>
                <w:sz w:val="24"/>
                <w:szCs w:val="24"/>
                <w:lang w:val="en-US" w:bidi="ar-KW"/>
              </w:rPr>
              <w:t xml:space="preserve">Purity   </w:t>
            </w:r>
            <w:r w:rsidRPr="006F7F21">
              <w:rPr>
                <w:rFonts w:ascii="Times New Roman" w:hAnsi="Times New Roman" w:cs="Times New Roman"/>
                <w:sz w:val="24"/>
                <w:szCs w:val="24"/>
                <w:lang w:val="en-US" w:bidi="ar-KW"/>
              </w:rPr>
              <w:t xml:space="preserve">    c- </w:t>
            </w:r>
            <w:r w:rsidR="00DD1E9E">
              <w:rPr>
                <w:rFonts w:ascii="Times New Roman" w:hAnsi="Times New Roman" w:cs="Times New Roman"/>
                <w:sz w:val="24"/>
                <w:szCs w:val="24"/>
                <w:lang w:val="en-US" w:bidi="ar-KW"/>
              </w:rPr>
              <w:t>Germination</w:t>
            </w:r>
            <w:r w:rsidR="00353954" w:rsidRPr="006F7F21">
              <w:rPr>
                <w:rFonts w:ascii="Times New Roman" w:hAnsi="Times New Roman" w:cs="Times New Roman"/>
                <w:sz w:val="24"/>
                <w:szCs w:val="24"/>
                <w:lang w:val="en-US" w:bidi="ar-KW"/>
              </w:rPr>
              <w:t xml:space="preserve">     </w:t>
            </w:r>
            <w:r w:rsidR="005C22D6" w:rsidRPr="00DD1E9E">
              <w:rPr>
                <w:rFonts w:ascii="Times New Roman" w:hAnsi="Times New Roman" w:cs="Times New Roman"/>
                <w:b/>
                <w:bCs/>
                <w:sz w:val="24"/>
                <w:szCs w:val="24"/>
                <w:lang w:val="en-US" w:bidi="ar-KW"/>
              </w:rPr>
              <w:t>(c)</w:t>
            </w:r>
          </w:p>
          <w:p w:rsidR="008D46A4" w:rsidRPr="00DD1E9E" w:rsidRDefault="008D46A4" w:rsidP="005C22D6">
            <w:pPr>
              <w:spacing w:after="0" w:line="240" w:lineRule="auto"/>
              <w:rPr>
                <w:rFonts w:ascii="Times New Roman" w:hAnsi="Times New Roman" w:cs="Times New Roman"/>
                <w:sz w:val="24"/>
                <w:szCs w:val="24"/>
                <w:lang w:val="en-US" w:bidi="ar-KW"/>
              </w:rPr>
            </w:pPr>
          </w:p>
        </w:tc>
      </w:tr>
      <w:tr w:rsidR="008D46A4" w:rsidRPr="006F7F21" w:rsidTr="008562A5">
        <w:trPr>
          <w:trHeight w:val="732"/>
        </w:trPr>
        <w:tc>
          <w:tcPr>
            <w:tcW w:w="9924" w:type="dxa"/>
            <w:gridSpan w:val="3"/>
          </w:tcPr>
          <w:p w:rsidR="008D46A4" w:rsidRPr="006F7F21" w:rsidRDefault="00CF5475" w:rsidP="000144CC">
            <w:pPr>
              <w:spacing w:after="0" w:line="240" w:lineRule="auto"/>
              <w:rPr>
                <w:rFonts w:ascii="Times New Roman" w:hAnsi="Times New Roman" w:cs="Times New Roman"/>
                <w:b/>
                <w:bCs/>
                <w:sz w:val="28"/>
                <w:szCs w:val="28"/>
                <w:lang w:bidi="ar-KW"/>
              </w:rPr>
            </w:pPr>
            <w:r w:rsidRPr="006F7F21">
              <w:rPr>
                <w:rFonts w:ascii="Times New Roman" w:hAnsi="Times New Roman" w:cs="Times New Roman"/>
                <w:b/>
                <w:bCs/>
                <w:sz w:val="28"/>
                <w:szCs w:val="28"/>
                <w:lang w:bidi="ar-KW"/>
              </w:rPr>
              <w:lastRenderedPageBreak/>
              <w:t xml:space="preserve">20. </w:t>
            </w:r>
            <w:r w:rsidR="008D46A4" w:rsidRPr="006F7F21">
              <w:rPr>
                <w:rFonts w:ascii="Times New Roman" w:hAnsi="Times New Roman" w:cs="Times New Roman"/>
                <w:b/>
                <w:bCs/>
                <w:sz w:val="28"/>
                <w:szCs w:val="28"/>
                <w:lang w:bidi="ar-KW"/>
              </w:rPr>
              <w:t>Extra notes</w:t>
            </w:r>
            <w:r w:rsidR="001647A7" w:rsidRPr="006F7F21">
              <w:rPr>
                <w:rFonts w:ascii="Times New Roman" w:hAnsi="Times New Roman" w:cs="Times New Roman"/>
                <w:b/>
                <w:bCs/>
                <w:sz w:val="28"/>
                <w:szCs w:val="28"/>
                <w:lang w:bidi="ar-KW"/>
              </w:rPr>
              <w:t>:</w:t>
            </w:r>
          </w:p>
          <w:p w:rsidR="001647A7" w:rsidRDefault="00BA12A4" w:rsidP="00BA12A4">
            <w:pPr>
              <w:spacing w:after="0" w:line="240" w:lineRule="auto"/>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     </w:t>
            </w:r>
            <w:r w:rsidR="00F56086" w:rsidRPr="006F7F21">
              <w:rPr>
                <w:rFonts w:ascii="Times New Roman" w:hAnsi="Times New Roman" w:cs="Times New Roman"/>
                <w:sz w:val="24"/>
                <w:szCs w:val="24"/>
                <w:lang w:val="en-US" w:bidi="ar-KW"/>
              </w:rPr>
              <w:t xml:space="preserve">Some of the lectures will be presented in PowerPoint lecture will be provided in class.  Two textbooks (optional) are recommended for the </w:t>
            </w:r>
            <w:r>
              <w:rPr>
                <w:rFonts w:ascii="Times New Roman" w:hAnsi="Times New Roman" w:cs="Times New Roman"/>
                <w:sz w:val="24"/>
                <w:szCs w:val="24"/>
                <w:lang w:val="en-US" w:bidi="ar-KW"/>
              </w:rPr>
              <w:t>Seed technology</w:t>
            </w:r>
            <w:r w:rsidR="00F56086" w:rsidRPr="006F7F21">
              <w:rPr>
                <w:rFonts w:ascii="Times New Roman" w:hAnsi="Times New Roman" w:cs="Times New Roman"/>
                <w:sz w:val="24"/>
                <w:szCs w:val="24"/>
                <w:lang w:val="en-US" w:bidi="ar-KW"/>
              </w:rPr>
              <w:t xml:space="preserve"> of the course</w:t>
            </w:r>
            <w:r>
              <w:rPr>
                <w:rFonts w:ascii="Times New Roman" w:hAnsi="Times New Roman" w:cs="Times New Roman"/>
                <w:sz w:val="24"/>
                <w:szCs w:val="24"/>
                <w:lang w:val="en-US" w:bidi="ar-KW"/>
              </w:rPr>
              <w:t>.</w:t>
            </w:r>
            <w:r w:rsidR="00576335">
              <w:rPr>
                <w:rFonts w:ascii="Times New Roman" w:hAnsi="Times New Roman" w:cs="Times New Roman"/>
                <w:sz w:val="24"/>
                <w:szCs w:val="24"/>
                <w:lang w:val="en-US" w:bidi="ar-KW"/>
              </w:rPr>
              <w:t xml:space="preserve"> Also, the best wis</w:t>
            </w:r>
            <w:r w:rsidR="00FB4ED3">
              <w:rPr>
                <w:rFonts w:ascii="Times New Roman" w:hAnsi="Times New Roman" w:cs="Times New Roman"/>
                <w:sz w:val="24"/>
                <w:szCs w:val="24"/>
                <w:lang w:val="en-US" w:bidi="ar-KW"/>
              </w:rPr>
              <w:t>hes to the development of Lab. i</w:t>
            </w:r>
            <w:r w:rsidR="00576335">
              <w:rPr>
                <w:rFonts w:ascii="Times New Roman" w:hAnsi="Times New Roman" w:cs="Times New Roman"/>
                <w:sz w:val="24"/>
                <w:szCs w:val="24"/>
                <w:lang w:val="en-US" w:bidi="ar-KW"/>
              </w:rPr>
              <w:t>n the department.</w:t>
            </w:r>
          </w:p>
          <w:p w:rsidR="00797102" w:rsidRPr="00127454" w:rsidRDefault="00797102" w:rsidP="00BA12A4">
            <w:pPr>
              <w:spacing w:after="0" w:line="240" w:lineRule="auto"/>
              <w:jc w:val="both"/>
              <w:rPr>
                <w:rFonts w:ascii="Times New Roman" w:hAnsi="Times New Roman" w:cs="Times New Roman"/>
                <w:sz w:val="24"/>
                <w:szCs w:val="24"/>
                <w:lang w:val="en-US" w:bidi="ar-KW"/>
              </w:rPr>
            </w:pPr>
          </w:p>
        </w:tc>
      </w:tr>
      <w:tr w:rsidR="00E61AD2" w:rsidRPr="006F7F21" w:rsidTr="008562A5">
        <w:trPr>
          <w:trHeight w:val="732"/>
        </w:trPr>
        <w:tc>
          <w:tcPr>
            <w:tcW w:w="9924" w:type="dxa"/>
            <w:gridSpan w:val="3"/>
          </w:tcPr>
          <w:p w:rsidR="00E61AD2" w:rsidRPr="006F7F21" w:rsidRDefault="00E61AD2" w:rsidP="000144CC">
            <w:pPr>
              <w:spacing w:after="0" w:line="240" w:lineRule="auto"/>
              <w:rPr>
                <w:rFonts w:ascii="Times New Roman" w:hAnsi="Times New Roman" w:cs="Times New Roman"/>
                <w:b/>
                <w:bCs/>
                <w:sz w:val="28"/>
                <w:szCs w:val="28"/>
                <w:lang w:val="en-US" w:bidi="ar-KW"/>
              </w:rPr>
            </w:pPr>
            <w:r w:rsidRPr="006F7F21">
              <w:rPr>
                <w:rFonts w:ascii="Times New Roman" w:hAnsi="Times New Roman" w:cs="Times New Roman"/>
                <w:b/>
                <w:bCs/>
                <w:sz w:val="28"/>
                <w:szCs w:val="28"/>
                <w:lang w:bidi="ar-KW"/>
              </w:rPr>
              <w:t>21. Peer review</w:t>
            </w:r>
            <w:r w:rsidR="00961D90" w:rsidRPr="006F7F21">
              <w:rPr>
                <w:rFonts w:ascii="Times New Roman" w:hAnsi="Times New Roman" w:cs="Times New Roman"/>
                <w:b/>
                <w:bCs/>
                <w:sz w:val="28"/>
                <w:szCs w:val="28"/>
                <w:lang w:bidi="ar-KW"/>
              </w:rPr>
              <w:t xml:space="preserve"> </w:t>
            </w:r>
            <w:r w:rsidR="00961D90" w:rsidRPr="006F7F21">
              <w:rPr>
                <w:rFonts w:ascii="Times New Roman" w:hAnsi="Times New Roman" w:cs="Times New Roman"/>
                <w:b/>
                <w:bCs/>
                <w:sz w:val="28"/>
                <w:szCs w:val="28"/>
                <w:rtl/>
                <w:lang w:bidi="ar-KW"/>
              </w:rPr>
              <w:t xml:space="preserve">پێداچوونه‌وه‌ی هاوه‌ڵ                    </w:t>
            </w:r>
            <w:r w:rsidR="00C857AF" w:rsidRPr="006F7F21">
              <w:rPr>
                <w:rFonts w:ascii="Times New Roman" w:hAnsi="Times New Roman" w:cs="Times New Roman"/>
                <w:b/>
                <w:bCs/>
                <w:sz w:val="28"/>
                <w:szCs w:val="28"/>
                <w:rtl/>
                <w:lang w:bidi="ar-KW"/>
              </w:rPr>
              <w:t xml:space="preserve">          </w:t>
            </w:r>
            <w:r w:rsidR="00961D90" w:rsidRPr="006F7F21">
              <w:rPr>
                <w:rFonts w:ascii="Times New Roman" w:hAnsi="Times New Roman" w:cs="Times New Roman"/>
                <w:b/>
                <w:bCs/>
                <w:sz w:val="28"/>
                <w:szCs w:val="28"/>
                <w:rtl/>
                <w:lang w:bidi="ar-KW"/>
              </w:rPr>
              <w:t xml:space="preserve">                                </w:t>
            </w:r>
          </w:p>
          <w:p w:rsidR="0080086A" w:rsidRPr="006F7F21" w:rsidRDefault="003F44EA" w:rsidP="0080086A">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    </w:t>
            </w:r>
            <w:r w:rsidR="00E61AD2" w:rsidRPr="006F7F21">
              <w:rPr>
                <w:rFonts w:ascii="Times New Roman" w:hAnsi="Times New Roman" w:cs="Times New Roman"/>
                <w:sz w:val="24"/>
                <w:szCs w:val="24"/>
                <w:lang w:bidi="ar-KW"/>
              </w:rPr>
              <w:t xml:space="preserve">This course book has to be reviewed </w:t>
            </w:r>
            <w:r w:rsidR="0080086A" w:rsidRPr="006F7F21">
              <w:rPr>
                <w:rFonts w:ascii="Times New Roman" w:hAnsi="Times New Roman" w:cs="Times New Roman"/>
                <w:sz w:val="24"/>
                <w:szCs w:val="24"/>
                <w:lang w:bidi="ar-KW"/>
              </w:rPr>
              <w:t xml:space="preserve">and signed </w:t>
            </w:r>
            <w:r w:rsidR="00E61AD2" w:rsidRPr="006F7F21">
              <w:rPr>
                <w:rFonts w:ascii="Times New Roman" w:hAnsi="Times New Roman" w:cs="Times New Roman"/>
                <w:sz w:val="24"/>
                <w:szCs w:val="24"/>
                <w:lang w:bidi="ar-KW"/>
              </w:rPr>
              <w:t>by a peer</w:t>
            </w:r>
            <w:r w:rsidR="0080086A" w:rsidRPr="006F7F21">
              <w:rPr>
                <w:rFonts w:ascii="Times New Roman" w:hAnsi="Times New Roman" w:cs="Times New Roman"/>
                <w:sz w:val="24"/>
                <w:szCs w:val="24"/>
                <w:lang w:bidi="ar-KW"/>
              </w:rPr>
              <w:t>. The peer approves the contents of your course book by writing few sentences in this section.</w:t>
            </w:r>
          </w:p>
          <w:p w:rsidR="00E61AD2" w:rsidRDefault="00E61AD2" w:rsidP="0080086A">
            <w:pPr>
              <w:spacing w:after="0" w:line="240" w:lineRule="auto"/>
              <w:rPr>
                <w:rFonts w:ascii="Times New Roman" w:hAnsi="Times New Roman" w:cs="Times New Roman"/>
                <w:i/>
                <w:iCs/>
                <w:sz w:val="24"/>
                <w:szCs w:val="24"/>
                <w:lang w:bidi="ar-KW"/>
              </w:rPr>
            </w:pPr>
            <w:r w:rsidRPr="006F7F21">
              <w:rPr>
                <w:rFonts w:ascii="Times New Roman" w:hAnsi="Times New Roman" w:cs="Times New Roman"/>
                <w:i/>
                <w:iCs/>
                <w:sz w:val="24"/>
                <w:szCs w:val="24"/>
                <w:lang w:bidi="ar-KW"/>
              </w:rPr>
              <w:t>(</w:t>
            </w:r>
            <w:r w:rsidR="0080086A" w:rsidRPr="006F7F21">
              <w:rPr>
                <w:rFonts w:ascii="Times New Roman" w:hAnsi="Times New Roman" w:cs="Times New Roman"/>
                <w:i/>
                <w:iCs/>
                <w:sz w:val="24"/>
                <w:szCs w:val="24"/>
                <w:lang w:bidi="ar-KW"/>
              </w:rPr>
              <w:t>A</w:t>
            </w:r>
            <w:r w:rsidRPr="006F7F21">
              <w:rPr>
                <w:rFonts w:ascii="Times New Roman" w:hAnsi="Times New Roman" w:cs="Times New Roman"/>
                <w:i/>
                <w:iCs/>
                <w:sz w:val="24"/>
                <w:szCs w:val="24"/>
                <w:lang w:bidi="ar-KW"/>
              </w:rPr>
              <w:t xml:space="preserve"> peer is person who has enough knowledge about the subject you are teaching</w:t>
            </w:r>
            <w:r w:rsidR="0080086A" w:rsidRPr="006F7F21">
              <w:rPr>
                <w:rFonts w:ascii="Times New Roman" w:hAnsi="Times New Roman" w:cs="Times New Roman"/>
                <w:i/>
                <w:iCs/>
                <w:sz w:val="24"/>
                <w:szCs w:val="24"/>
                <w:lang w:bidi="ar-KW"/>
              </w:rPr>
              <w:t>, he/she has to be a professor, assistant professor</w:t>
            </w:r>
            <w:r w:rsidR="00961D90" w:rsidRPr="006F7F21">
              <w:rPr>
                <w:rFonts w:ascii="Times New Roman" w:hAnsi="Times New Roman" w:cs="Times New Roman"/>
                <w:i/>
                <w:iCs/>
                <w:sz w:val="24"/>
                <w:szCs w:val="24"/>
                <w:lang w:bidi="ar-KW"/>
              </w:rPr>
              <w:t>,</w:t>
            </w:r>
            <w:r w:rsidR="0080086A" w:rsidRPr="006F7F21">
              <w:rPr>
                <w:rFonts w:ascii="Times New Roman" w:hAnsi="Times New Roman" w:cs="Times New Roman"/>
                <w:i/>
                <w:iCs/>
                <w:sz w:val="24"/>
                <w:szCs w:val="24"/>
                <w:lang w:bidi="ar-KW"/>
              </w:rPr>
              <w:t xml:space="preserve"> a lecturer or an expert in the field of your subject).</w:t>
            </w:r>
          </w:p>
          <w:p w:rsidR="008C2D60" w:rsidRPr="006F7F21" w:rsidRDefault="008C2D60" w:rsidP="0080086A">
            <w:pPr>
              <w:spacing w:after="0" w:line="240" w:lineRule="auto"/>
              <w:rPr>
                <w:rFonts w:ascii="Times New Roman" w:hAnsi="Times New Roman" w:cs="Times New Roman"/>
                <w:i/>
                <w:iCs/>
                <w:sz w:val="28"/>
                <w:szCs w:val="28"/>
                <w:lang w:val="en-US" w:bidi="ar-KW"/>
              </w:rPr>
            </w:pPr>
          </w:p>
          <w:p w:rsidR="00961D90" w:rsidRPr="006F7F21" w:rsidRDefault="00961D90" w:rsidP="006A57BA">
            <w:pPr>
              <w:spacing w:after="0" w:line="240" w:lineRule="auto"/>
              <w:jc w:val="right"/>
              <w:rPr>
                <w:rFonts w:ascii="Times New Roman" w:hAnsi="Times New Roman" w:cs="Times New Roman"/>
                <w:sz w:val="24"/>
                <w:szCs w:val="24"/>
                <w:rtl/>
                <w:lang w:val="en-US" w:bidi="ar-KW"/>
              </w:rPr>
            </w:pPr>
            <w:r w:rsidRPr="006F7F21">
              <w:rPr>
                <w:rFonts w:ascii="Times New Roman" w:hAnsi="Times New Roman"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6F7F21">
              <w:rPr>
                <w:rFonts w:ascii="Times New Roman" w:hAnsi="Times New Roman" w:cs="Times New Roman"/>
                <w:sz w:val="24"/>
                <w:szCs w:val="24"/>
                <w:rtl/>
                <w:lang w:val="en-US" w:bidi="ar-KW"/>
              </w:rPr>
              <w:t xml:space="preserve"> له‌سه‌ر</w:t>
            </w:r>
            <w:r w:rsidRPr="006F7F21">
              <w:rPr>
                <w:rFonts w:ascii="Times New Roman" w:hAnsi="Times New Roman" w:cs="Times New Roman"/>
                <w:sz w:val="24"/>
                <w:szCs w:val="24"/>
                <w:rtl/>
                <w:lang w:val="en-US" w:bidi="ar-KW"/>
              </w:rPr>
              <w:t xml:space="preserve"> بکات.</w:t>
            </w:r>
          </w:p>
          <w:p w:rsidR="00961D90" w:rsidRPr="006F7F21" w:rsidRDefault="006A57BA" w:rsidP="00961D90">
            <w:pPr>
              <w:spacing w:after="0" w:line="240" w:lineRule="auto"/>
              <w:jc w:val="right"/>
              <w:rPr>
                <w:rFonts w:ascii="Times New Roman" w:hAnsi="Times New Roman" w:cs="Times New Roman"/>
                <w:sz w:val="24"/>
                <w:szCs w:val="24"/>
                <w:rtl/>
                <w:lang w:val="en-US" w:bidi="ar-KW"/>
              </w:rPr>
            </w:pPr>
            <w:r w:rsidRPr="006F7F21">
              <w:rPr>
                <w:rFonts w:ascii="Times New Roman" w:hAnsi="Times New Roman" w:cs="Times New Roman"/>
                <w:sz w:val="24"/>
                <w:szCs w:val="24"/>
                <w:rtl/>
                <w:lang w:val="en-US" w:bidi="ar-KW"/>
              </w:rPr>
              <w:t>هاوه‌ڵ ئه‌و که‌سه‌یه‌ که‌ زانیاری هه‌بێت له‌سه‌ر کۆرسه‌که‌ و ده‌بیت پله‌ی زانستی له‌ مامۆستا که‌متر نه‌بێت.</w:t>
            </w:r>
            <w:r w:rsidR="00961D90" w:rsidRPr="006F7F21">
              <w:rPr>
                <w:rFonts w:ascii="Times New Roman" w:hAnsi="Times New Roman" w:cs="Times New Roman"/>
                <w:sz w:val="24"/>
                <w:szCs w:val="24"/>
                <w:rtl/>
                <w:lang w:val="en-US" w:bidi="ar-KW"/>
              </w:rPr>
              <w:t xml:space="preserve">‌‌ </w:t>
            </w:r>
          </w:p>
        </w:tc>
      </w:tr>
    </w:tbl>
    <w:p w:rsidR="008D46A4" w:rsidRPr="006F7F21" w:rsidRDefault="008D46A4" w:rsidP="008D46A4">
      <w:pPr>
        <w:rPr>
          <w:rFonts w:ascii="Times New Roman" w:hAnsi="Times New Roman" w:cs="Times New Roman"/>
          <w:sz w:val="18"/>
          <w:szCs w:val="18"/>
        </w:rPr>
      </w:pPr>
      <w:r w:rsidRPr="006F7F21">
        <w:rPr>
          <w:rFonts w:ascii="Times New Roman" w:hAnsi="Times New Roman" w:cs="Times New Roman"/>
          <w:sz w:val="28"/>
          <w:szCs w:val="28"/>
        </w:rPr>
        <w:br/>
      </w:r>
    </w:p>
    <w:p w:rsidR="00E95307" w:rsidRPr="006F7F21" w:rsidRDefault="00961D90" w:rsidP="008D46A4">
      <w:pPr>
        <w:rPr>
          <w:rFonts w:ascii="Times New Roman" w:hAnsi="Times New Roman" w:cs="Times New Roman"/>
          <w:lang w:val="en-US" w:bidi="ar-KW"/>
        </w:rPr>
      </w:pPr>
      <w:r w:rsidRPr="006F7F21">
        <w:rPr>
          <w:rFonts w:ascii="Times New Roman" w:hAnsi="Times New Roman" w:cs="Times New Roman"/>
          <w:rtl/>
          <w:lang w:val="en-US" w:bidi="ar-KW"/>
        </w:rPr>
        <w:t xml:space="preserve"> </w:t>
      </w:r>
    </w:p>
    <w:sectPr w:rsidR="00E95307" w:rsidRPr="006F7F21"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A7" w:rsidRDefault="00624BA7" w:rsidP="00483DD0">
      <w:pPr>
        <w:spacing w:after="0" w:line="240" w:lineRule="auto"/>
      </w:pPr>
      <w:r>
        <w:separator/>
      </w:r>
    </w:p>
  </w:endnote>
  <w:endnote w:type="continuationSeparator" w:id="0">
    <w:p w:rsidR="00624BA7" w:rsidRDefault="00624BA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A7" w:rsidRDefault="00624BA7" w:rsidP="00483DD0">
      <w:pPr>
        <w:spacing w:after="0" w:line="240" w:lineRule="auto"/>
      </w:pPr>
      <w:r>
        <w:separator/>
      </w:r>
    </w:p>
  </w:footnote>
  <w:footnote w:type="continuationSeparator" w:id="0">
    <w:p w:rsidR="00624BA7" w:rsidRDefault="00624BA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07292"/>
    <w:multiLevelType w:val="hybridMultilevel"/>
    <w:tmpl w:val="3A16B20A"/>
    <w:lvl w:ilvl="0" w:tplc="D9D6733A">
      <w:start w:val="1"/>
      <w:numFmt w:val="decimal"/>
      <w:lvlText w:val="%1-"/>
      <w:lvlJc w:val="left"/>
      <w:pPr>
        <w:ind w:left="502" w:hanging="360"/>
      </w:pPr>
      <w:rPr>
        <w:rFonts w:hint="default"/>
        <w:b/>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2483744B"/>
    <w:multiLevelType w:val="hybridMultilevel"/>
    <w:tmpl w:val="5D4A5284"/>
    <w:lvl w:ilvl="0" w:tplc="91C4A1D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15:restartNumberingAfterBreak="0">
    <w:nsid w:val="25D17640"/>
    <w:multiLevelType w:val="hybridMultilevel"/>
    <w:tmpl w:val="7C6A8A02"/>
    <w:lvl w:ilvl="0" w:tplc="3B9AE846">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E52EC"/>
    <w:multiLevelType w:val="hybridMultilevel"/>
    <w:tmpl w:val="C79670BE"/>
    <w:lvl w:ilvl="0" w:tplc="810AD01C">
      <w:start w:val="1"/>
      <w:numFmt w:val="bullet"/>
      <w:lvlText w:val="•"/>
      <w:lvlJc w:val="left"/>
      <w:pPr>
        <w:tabs>
          <w:tab w:val="num" w:pos="720"/>
        </w:tabs>
        <w:ind w:left="720" w:hanging="360"/>
      </w:pPr>
      <w:rPr>
        <w:rFonts w:ascii="Arial" w:hAnsi="Arial" w:hint="default"/>
      </w:rPr>
    </w:lvl>
    <w:lvl w:ilvl="1" w:tplc="70107230" w:tentative="1">
      <w:start w:val="1"/>
      <w:numFmt w:val="bullet"/>
      <w:lvlText w:val="•"/>
      <w:lvlJc w:val="left"/>
      <w:pPr>
        <w:tabs>
          <w:tab w:val="num" w:pos="1440"/>
        </w:tabs>
        <w:ind w:left="1440" w:hanging="360"/>
      </w:pPr>
      <w:rPr>
        <w:rFonts w:ascii="Arial" w:hAnsi="Arial" w:hint="default"/>
      </w:rPr>
    </w:lvl>
    <w:lvl w:ilvl="2" w:tplc="0686A0A8" w:tentative="1">
      <w:start w:val="1"/>
      <w:numFmt w:val="bullet"/>
      <w:lvlText w:val="•"/>
      <w:lvlJc w:val="left"/>
      <w:pPr>
        <w:tabs>
          <w:tab w:val="num" w:pos="2160"/>
        </w:tabs>
        <w:ind w:left="2160" w:hanging="360"/>
      </w:pPr>
      <w:rPr>
        <w:rFonts w:ascii="Arial" w:hAnsi="Arial" w:hint="default"/>
      </w:rPr>
    </w:lvl>
    <w:lvl w:ilvl="3" w:tplc="EDCE8C88" w:tentative="1">
      <w:start w:val="1"/>
      <w:numFmt w:val="bullet"/>
      <w:lvlText w:val="•"/>
      <w:lvlJc w:val="left"/>
      <w:pPr>
        <w:tabs>
          <w:tab w:val="num" w:pos="2880"/>
        </w:tabs>
        <w:ind w:left="2880" w:hanging="360"/>
      </w:pPr>
      <w:rPr>
        <w:rFonts w:ascii="Arial" w:hAnsi="Arial" w:hint="default"/>
      </w:rPr>
    </w:lvl>
    <w:lvl w:ilvl="4" w:tplc="BD201C4C" w:tentative="1">
      <w:start w:val="1"/>
      <w:numFmt w:val="bullet"/>
      <w:lvlText w:val="•"/>
      <w:lvlJc w:val="left"/>
      <w:pPr>
        <w:tabs>
          <w:tab w:val="num" w:pos="3600"/>
        </w:tabs>
        <w:ind w:left="3600" w:hanging="360"/>
      </w:pPr>
      <w:rPr>
        <w:rFonts w:ascii="Arial" w:hAnsi="Arial" w:hint="default"/>
      </w:rPr>
    </w:lvl>
    <w:lvl w:ilvl="5" w:tplc="12BE6FAC" w:tentative="1">
      <w:start w:val="1"/>
      <w:numFmt w:val="bullet"/>
      <w:lvlText w:val="•"/>
      <w:lvlJc w:val="left"/>
      <w:pPr>
        <w:tabs>
          <w:tab w:val="num" w:pos="4320"/>
        </w:tabs>
        <w:ind w:left="4320" w:hanging="360"/>
      </w:pPr>
      <w:rPr>
        <w:rFonts w:ascii="Arial" w:hAnsi="Arial" w:hint="default"/>
      </w:rPr>
    </w:lvl>
    <w:lvl w:ilvl="6" w:tplc="8EA49314" w:tentative="1">
      <w:start w:val="1"/>
      <w:numFmt w:val="bullet"/>
      <w:lvlText w:val="•"/>
      <w:lvlJc w:val="left"/>
      <w:pPr>
        <w:tabs>
          <w:tab w:val="num" w:pos="5040"/>
        </w:tabs>
        <w:ind w:left="5040" w:hanging="360"/>
      </w:pPr>
      <w:rPr>
        <w:rFonts w:ascii="Arial" w:hAnsi="Arial" w:hint="default"/>
      </w:rPr>
    </w:lvl>
    <w:lvl w:ilvl="7" w:tplc="0B7AC3A0" w:tentative="1">
      <w:start w:val="1"/>
      <w:numFmt w:val="bullet"/>
      <w:lvlText w:val="•"/>
      <w:lvlJc w:val="left"/>
      <w:pPr>
        <w:tabs>
          <w:tab w:val="num" w:pos="5760"/>
        </w:tabs>
        <w:ind w:left="5760" w:hanging="360"/>
      </w:pPr>
      <w:rPr>
        <w:rFonts w:ascii="Arial" w:hAnsi="Arial" w:hint="default"/>
      </w:rPr>
    </w:lvl>
    <w:lvl w:ilvl="8" w:tplc="619C06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196F9C"/>
    <w:multiLevelType w:val="hybridMultilevel"/>
    <w:tmpl w:val="4D869564"/>
    <w:lvl w:ilvl="0" w:tplc="9AB8EADA">
      <w:start w:val="1"/>
      <w:numFmt w:val="decimal"/>
      <w:lvlText w:val="%1-"/>
      <w:lvlJc w:val="left"/>
      <w:pPr>
        <w:ind w:left="502"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37F67"/>
    <w:multiLevelType w:val="hybridMultilevel"/>
    <w:tmpl w:val="EFFE802A"/>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5" w15:restartNumberingAfterBreak="0">
    <w:nsid w:val="542C5718"/>
    <w:multiLevelType w:val="hybridMultilevel"/>
    <w:tmpl w:val="06E4DB96"/>
    <w:lvl w:ilvl="0" w:tplc="9AB8EADA">
      <w:start w:val="1"/>
      <w:numFmt w:val="decimal"/>
      <w:lvlText w:val="%1-"/>
      <w:lvlJc w:val="left"/>
      <w:pPr>
        <w:ind w:left="1004"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15B0B"/>
    <w:multiLevelType w:val="hybridMultilevel"/>
    <w:tmpl w:val="C2BE6BB8"/>
    <w:lvl w:ilvl="0" w:tplc="A96C2B7C">
      <w:start w:val="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22E8C"/>
    <w:multiLevelType w:val="hybridMultilevel"/>
    <w:tmpl w:val="DA103A18"/>
    <w:lvl w:ilvl="0" w:tplc="FAE6D95A">
      <w:start w:val="1"/>
      <w:numFmt w:val="bullet"/>
      <w:lvlText w:val="•"/>
      <w:lvlJc w:val="left"/>
      <w:pPr>
        <w:tabs>
          <w:tab w:val="num" w:pos="720"/>
        </w:tabs>
        <w:ind w:left="720" w:hanging="360"/>
      </w:pPr>
      <w:rPr>
        <w:rFonts w:ascii="Arial" w:hAnsi="Arial" w:hint="default"/>
      </w:rPr>
    </w:lvl>
    <w:lvl w:ilvl="1" w:tplc="0BF4F4C8" w:tentative="1">
      <w:start w:val="1"/>
      <w:numFmt w:val="bullet"/>
      <w:lvlText w:val="•"/>
      <w:lvlJc w:val="left"/>
      <w:pPr>
        <w:tabs>
          <w:tab w:val="num" w:pos="1440"/>
        </w:tabs>
        <w:ind w:left="1440" w:hanging="360"/>
      </w:pPr>
      <w:rPr>
        <w:rFonts w:ascii="Arial" w:hAnsi="Arial" w:hint="default"/>
      </w:rPr>
    </w:lvl>
    <w:lvl w:ilvl="2" w:tplc="4EE40B84" w:tentative="1">
      <w:start w:val="1"/>
      <w:numFmt w:val="bullet"/>
      <w:lvlText w:val="•"/>
      <w:lvlJc w:val="left"/>
      <w:pPr>
        <w:tabs>
          <w:tab w:val="num" w:pos="2160"/>
        </w:tabs>
        <w:ind w:left="2160" w:hanging="360"/>
      </w:pPr>
      <w:rPr>
        <w:rFonts w:ascii="Arial" w:hAnsi="Arial" w:hint="default"/>
      </w:rPr>
    </w:lvl>
    <w:lvl w:ilvl="3" w:tplc="231C3E60" w:tentative="1">
      <w:start w:val="1"/>
      <w:numFmt w:val="bullet"/>
      <w:lvlText w:val="•"/>
      <w:lvlJc w:val="left"/>
      <w:pPr>
        <w:tabs>
          <w:tab w:val="num" w:pos="2880"/>
        </w:tabs>
        <w:ind w:left="2880" w:hanging="360"/>
      </w:pPr>
      <w:rPr>
        <w:rFonts w:ascii="Arial" w:hAnsi="Arial" w:hint="default"/>
      </w:rPr>
    </w:lvl>
    <w:lvl w:ilvl="4" w:tplc="7C2E7992" w:tentative="1">
      <w:start w:val="1"/>
      <w:numFmt w:val="bullet"/>
      <w:lvlText w:val="•"/>
      <w:lvlJc w:val="left"/>
      <w:pPr>
        <w:tabs>
          <w:tab w:val="num" w:pos="3600"/>
        </w:tabs>
        <w:ind w:left="3600" w:hanging="360"/>
      </w:pPr>
      <w:rPr>
        <w:rFonts w:ascii="Arial" w:hAnsi="Arial" w:hint="default"/>
      </w:rPr>
    </w:lvl>
    <w:lvl w:ilvl="5" w:tplc="59021E0A" w:tentative="1">
      <w:start w:val="1"/>
      <w:numFmt w:val="bullet"/>
      <w:lvlText w:val="•"/>
      <w:lvlJc w:val="left"/>
      <w:pPr>
        <w:tabs>
          <w:tab w:val="num" w:pos="4320"/>
        </w:tabs>
        <w:ind w:left="4320" w:hanging="360"/>
      </w:pPr>
      <w:rPr>
        <w:rFonts w:ascii="Arial" w:hAnsi="Arial" w:hint="default"/>
      </w:rPr>
    </w:lvl>
    <w:lvl w:ilvl="6" w:tplc="EF6228CC" w:tentative="1">
      <w:start w:val="1"/>
      <w:numFmt w:val="bullet"/>
      <w:lvlText w:val="•"/>
      <w:lvlJc w:val="left"/>
      <w:pPr>
        <w:tabs>
          <w:tab w:val="num" w:pos="5040"/>
        </w:tabs>
        <w:ind w:left="5040" w:hanging="360"/>
      </w:pPr>
      <w:rPr>
        <w:rFonts w:ascii="Arial" w:hAnsi="Arial" w:hint="default"/>
      </w:rPr>
    </w:lvl>
    <w:lvl w:ilvl="7" w:tplc="888CD3A4" w:tentative="1">
      <w:start w:val="1"/>
      <w:numFmt w:val="bullet"/>
      <w:lvlText w:val="•"/>
      <w:lvlJc w:val="left"/>
      <w:pPr>
        <w:tabs>
          <w:tab w:val="num" w:pos="5760"/>
        </w:tabs>
        <w:ind w:left="5760" w:hanging="360"/>
      </w:pPr>
      <w:rPr>
        <w:rFonts w:ascii="Arial" w:hAnsi="Arial" w:hint="default"/>
      </w:rPr>
    </w:lvl>
    <w:lvl w:ilvl="8" w:tplc="EE8856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679A3EB4"/>
    <w:multiLevelType w:val="hybridMultilevel"/>
    <w:tmpl w:val="07D24C2A"/>
    <w:lvl w:ilvl="0" w:tplc="3FF04B3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45644"/>
    <w:multiLevelType w:val="hybridMultilevel"/>
    <w:tmpl w:val="56545CA4"/>
    <w:lvl w:ilvl="0" w:tplc="76287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614B47"/>
    <w:multiLevelType w:val="hybridMultilevel"/>
    <w:tmpl w:val="D8AA77F6"/>
    <w:lvl w:ilvl="0" w:tplc="B73ACBC4">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2"/>
  </w:num>
  <w:num w:numId="3">
    <w:abstractNumId w:val="1"/>
  </w:num>
  <w:num w:numId="4">
    <w:abstractNumId w:val="13"/>
  </w:num>
  <w:num w:numId="5">
    <w:abstractNumId w:val="16"/>
  </w:num>
  <w:num w:numId="6">
    <w:abstractNumId w:val="8"/>
  </w:num>
  <w:num w:numId="7">
    <w:abstractNumId w:val="3"/>
  </w:num>
  <w:num w:numId="8">
    <w:abstractNumId w:val="11"/>
  </w:num>
  <w:num w:numId="9">
    <w:abstractNumId w:val="2"/>
  </w:num>
  <w:num w:numId="10">
    <w:abstractNumId w:val="12"/>
  </w:num>
  <w:num w:numId="11">
    <w:abstractNumId w:val="4"/>
  </w:num>
  <w:num w:numId="12">
    <w:abstractNumId w:val="19"/>
  </w:num>
  <w:num w:numId="13">
    <w:abstractNumId w:val="17"/>
  </w:num>
  <w:num w:numId="14">
    <w:abstractNumId w:val="5"/>
  </w:num>
  <w:num w:numId="15">
    <w:abstractNumId w:val="20"/>
  </w:num>
  <w:num w:numId="16">
    <w:abstractNumId w:val="23"/>
  </w:num>
  <w:num w:numId="17">
    <w:abstractNumId w:val="21"/>
  </w:num>
  <w:num w:numId="18">
    <w:abstractNumId w:val="7"/>
  </w:num>
  <w:num w:numId="19">
    <w:abstractNumId w:val="9"/>
  </w:num>
  <w:num w:numId="20">
    <w:abstractNumId w:val="18"/>
  </w:num>
  <w:num w:numId="21">
    <w:abstractNumId w:val="10"/>
  </w:num>
  <w:num w:numId="22">
    <w:abstractNumId w:val="15"/>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0268"/>
    <w:rsid w:val="00001B33"/>
    <w:rsid w:val="00010DF7"/>
    <w:rsid w:val="00044DD6"/>
    <w:rsid w:val="000920AD"/>
    <w:rsid w:val="000A0B90"/>
    <w:rsid w:val="000D3724"/>
    <w:rsid w:val="000E52F0"/>
    <w:rsid w:val="000F0683"/>
    <w:rsid w:val="000F2337"/>
    <w:rsid w:val="000F7272"/>
    <w:rsid w:val="00106348"/>
    <w:rsid w:val="00115BCB"/>
    <w:rsid w:val="00127454"/>
    <w:rsid w:val="00131B0E"/>
    <w:rsid w:val="00154112"/>
    <w:rsid w:val="00162223"/>
    <w:rsid w:val="001647A7"/>
    <w:rsid w:val="001D7658"/>
    <w:rsid w:val="00206591"/>
    <w:rsid w:val="0022500F"/>
    <w:rsid w:val="00245269"/>
    <w:rsid w:val="00246B7C"/>
    <w:rsid w:val="0025284B"/>
    <w:rsid w:val="002775CA"/>
    <w:rsid w:val="002B29AD"/>
    <w:rsid w:val="002B38BC"/>
    <w:rsid w:val="002B39BD"/>
    <w:rsid w:val="002B7CC7"/>
    <w:rsid w:val="002D75F0"/>
    <w:rsid w:val="002E13F0"/>
    <w:rsid w:val="002F44B8"/>
    <w:rsid w:val="0030079B"/>
    <w:rsid w:val="00305685"/>
    <w:rsid w:val="00313F3A"/>
    <w:rsid w:val="00315451"/>
    <w:rsid w:val="00332910"/>
    <w:rsid w:val="00341EF6"/>
    <w:rsid w:val="00353954"/>
    <w:rsid w:val="00353B20"/>
    <w:rsid w:val="00354E7D"/>
    <w:rsid w:val="0035675F"/>
    <w:rsid w:val="0036562D"/>
    <w:rsid w:val="00384BD0"/>
    <w:rsid w:val="00384FF3"/>
    <w:rsid w:val="003A4F2E"/>
    <w:rsid w:val="003B2939"/>
    <w:rsid w:val="003B6B46"/>
    <w:rsid w:val="003E2106"/>
    <w:rsid w:val="003E7DB6"/>
    <w:rsid w:val="003F44EA"/>
    <w:rsid w:val="00406950"/>
    <w:rsid w:val="00416915"/>
    <w:rsid w:val="00416CA3"/>
    <w:rsid w:val="004232FF"/>
    <w:rsid w:val="0042754E"/>
    <w:rsid w:val="00441BF4"/>
    <w:rsid w:val="004526B1"/>
    <w:rsid w:val="00460A2E"/>
    <w:rsid w:val="00464B81"/>
    <w:rsid w:val="0047170F"/>
    <w:rsid w:val="00471871"/>
    <w:rsid w:val="00474AA9"/>
    <w:rsid w:val="00483DD0"/>
    <w:rsid w:val="00494D0E"/>
    <w:rsid w:val="004A2176"/>
    <w:rsid w:val="004B1CFE"/>
    <w:rsid w:val="004C212E"/>
    <w:rsid w:val="004C391C"/>
    <w:rsid w:val="004D4DA0"/>
    <w:rsid w:val="004E45C5"/>
    <w:rsid w:val="00501796"/>
    <w:rsid w:val="0055768F"/>
    <w:rsid w:val="00560FE3"/>
    <w:rsid w:val="005627CB"/>
    <w:rsid w:val="00564369"/>
    <w:rsid w:val="00576335"/>
    <w:rsid w:val="0059466F"/>
    <w:rsid w:val="005A4D38"/>
    <w:rsid w:val="005B3B02"/>
    <w:rsid w:val="005C22D6"/>
    <w:rsid w:val="005C2650"/>
    <w:rsid w:val="005E7F47"/>
    <w:rsid w:val="00601A12"/>
    <w:rsid w:val="00617515"/>
    <w:rsid w:val="00624BA7"/>
    <w:rsid w:val="00634F2B"/>
    <w:rsid w:val="006766CD"/>
    <w:rsid w:val="0068354C"/>
    <w:rsid w:val="00690FA6"/>
    <w:rsid w:val="0069214C"/>
    <w:rsid w:val="00692314"/>
    <w:rsid w:val="00694745"/>
    <w:rsid w:val="00695467"/>
    <w:rsid w:val="006A0793"/>
    <w:rsid w:val="006A4065"/>
    <w:rsid w:val="006A57BA"/>
    <w:rsid w:val="006A633D"/>
    <w:rsid w:val="006C3B09"/>
    <w:rsid w:val="006D333F"/>
    <w:rsid w:val="006D69D4"/>
    <w:rsid w:val="006F5726"/>
    <w:rsid w:val="006F7F21"/>
    <w:rsid w:val="0070362E"/>
    <w:rsid w:val="0071140D"/>
    <w:rsid w:val="00723614"/>
    <w:rsid w:val="0074795E"/>
    <w:rsid w:val="007671CE"/>
    <w:rsid w:val="00775F86"/>
    <w:rsid w:val="0077738C"/>
    <w:rsid w:val="00781741"/>
    <w:rsid w:val="007825BA"/>
    <w:rsid w:val="00796C1B"/>
    <w:rsid w:val="00797102"/>
    <w:rsid w:val="007B1CAD"/>
    <w:rsid w:val="007C45D9"/>
    <w:rsid w:val="007E0DFE"/>
    <w:rsid w:val="007E320F"/>
    <w:rsid w:val="007F0899"/>
    <w:rsid w:val="007F37C8"/>
    <w:rsid w:val="0080086A"/>
    <w:rsid w:val="00815C19"/>
    <w:rsid w:val="00830EE6"/>
    <w:rsid w:val="008317EE"/>
    <w:rsid w:val="008467FC"/>
    <w:rsid w:val="008562A5"/>
    <w:rsid w:val="008643B9"/>
    <w:rsid w:val="00864E26"/>
    <w:rsid w:val="00881962"/>
    <w:rsid w:val="00883A5D"/>
    <w:rsid w:val="008A3D23"/>
    <w:rsid w:val="008B4275"/>
    <w:rsid w:val="008C2D60"/>
    <w:rsid w:val="008D46A4"/>
    <w:rsid w:val="008F1417"/>
    <w:rsid w:val="00910E4A"/>
    <w:rsid w:val="009404FE"/>
    <w:rsid w:val="00944F60"/>
    <w:rsid w:val="00945A90"/>
    <w:rsid w:val="00961166"/>
    <w:rsid w:val="00961D90"/>
    <w:rsid w:val="009640E6"/>
    <w:rsid w:val="00991C66"/>
    <w:rsid w:val="009B626F"/>
    <w:rsid w:val="009C2620"/>
    <w:rsid w:val="009D4294"/>
    <w:rsid w:val="009F7BEC"/>
    <w:rsid w:val="00A20B59"/>
    <w:rsid w:val="00A21011"/>
    <w:rsid w:val="00A342D2"/>
    <w:rsid w:val="00A344FE"/>
    <w:rsid w:val="00A528C9"/>
    <w:rsid w:val="00A64B87"/>
    <w:rsid w:val="00A70D5C"/>
    <w:rsid w:val="00A71E69"/>
    <w:rsid w:val="00A82F48"/>
    <w:rsid w:val="00A954D6"/>
    <w:rsid w:val="00AD68F9"/>
    <w:rsid w:val="00AE3DD4"/>
    <w:rsid w:val="00B2673E"/>
    <w:rsid w:val="00B341B9"/>
    <w:rsid w:val="00B400E1"/>
    <w:rsid w:val="00B73269"/>
    <w:rsid w:val="00B911EF"/>
    <w:rsid w:val="00B916A8"/>
    <w:rsid w:val="00BA12A4"/>
    <w:rsid w:val="00BA5775"/>
    <w:rsid w:val="00BE78A6"/>
    <w:rsid w:val="00C0654C"/>
    <w:rsid w:val="00C26D96"/>
    <w:rsid w:val="00C3270D"/>
    <w:rsid w:val="00C42C39"/>
    <w:rsid w:val="00C434A0"/>
    <w:rsid w:val="00C46D58"/>
    <w:rsid w:val="00C525DA"/>
    <w:rsid w:val="00C55044"/>
    <w:rsid w:val="00C64846"/>
    <w:rsid w:val="00C72B5C"/>
    <w:rsid w:val="00C857AF"/>
    <w:rsid w:val="00C94107"/>
    <w:rsid w:val="00C950C4"/>
    <w:rsid w:val="00CB28B9"/>
    <w:rsid w:val="00CC5CD1"/>
    <w:rsid w:val="00CD0F69"/>
    <w:rsid w:val="00CF14E0"/>
    <w:rsid w:val="00CF2EAB"/>
    <w:rsid w:val="00CF5475"/>
    <w:rsid w:val="00D15CD4"/>
    <w:rsid w:val="00D20DC4"/>
    <w:rsid w:val="00D21780"/>
    <w:rsid w:val="00D32955"/>
    <w:rsid w:val="00D437A5"/>
    <w:rsid w:val="00D62F0E"/>
    <w:rsid w:val="00D739BD"/>
    <w:rsid w:val="00D858EE"/>
    <w:rsid w:val="00DB4391"/>
    <w:rsid w:val="00DC539F"/>
    <w:rsid w:val="00DD0B7C"/>
    <w:rsid w:val="00DD1027"/>
    <w:rsid w:val="00DD1E9E"/>
    <w:rsid w:val="00DD48F1"/>
    <w:rsid w:val="00DF2354"/>
    <w:rsid w:val="00DF705D"/>
    <w:rsid w:val="00E43376"/>
    <w:rsid w:val="00E43EC8"/>
    <w:rsid w:val="00E61AD2"/>
    <w:rsid w:val="00E64C34"/>
    <w:rsid w:val="00E80199"/>
    <w:rsid w:val="00E873BC"/>
    <w:rsid w:val="00E95307"/>
    <w:rsid w:val="00ED3387"/>
    <w:rsid w:val="00EE60FC"/>
    <w:rsid w:val="00F47496"/>
    <w:rsid w:val="00F56086"/>
    <w:rsid w:val="00F619C4"/>
    <w:rsid w:val="00F67E88"/>
    <w:rsid w:val="00F802F5"/>
    <w:rsid w:val="00F83BF6"/>
    <w:rsid w:val="00F929F9"/>
    <w:rsid w:val="00F95D90"/>
    <w:rsid w:val="00FB1D05"/>
    <w:rsid w:val="00FB40C9"/>
    <w:rsid w:val="00FB4ED3"/>
    <w:rsid w:val="00FB7AFF"/>
    <w:rsid w:val="00FB7C7A"/>
    <w:rsid w:val="00FC0A75"/>
    <w:rsid w:val="00FD11A9"/>
    <w:rsid w:val="00FD437F"/>
    <w:rsid w:val="00FD5B5D"/>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546D"/>
  <w15:docId w15:val="{30FF06D8-8AEF-4744-9AF2-FB1A9B9E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Bodytext29">
    <w:name w:val="Body text (29)_"/>
    <w:link w:val="Bodytext291"/>
    <w:uiPriority w:val="99"/>
    <w:rsid w:val="00406950"/>
    <w:rPr>
      <w:rFonts w:ascii="Georgia" w:hAnsi="Georgia" w:cs="Georgia"/>
      <w:sz w:val="15"/>
      <w:szCs w:val="15"/>
      <w:shd w:val="clear" w:color="auto" w:fill="FFFFFF"/>
    </w:rPr>
  </w:style>
  <w:style w:type="paragraph" w:customStyle="1" w:styleId="Bodytext291">
    <w:name w:val="Body text (29)1"/>
    <w:basedOn w:val="Normal"/>
    <w:link w:val="Bodytext29"/>
    <w:uiPriority w:val="99"/>
    <w:rsid w:val="00406950"/>
    <w:pPr>
      <w:widowControl w:val="0"/>
      <w:shd w:val="clear" w:color="auto" w:fill="FFFFFF"/>
      <w:spacing w:after="0" w:line="198" w:lineRule="exact"/>
      <w:ind w:hanging="720"/>
      <w:jc w:val="both"/>
    </w:pPr>
    <w:rPr>
      <w:rFonts w:ascii="Georgia" w:hAnsi="Georgia" w:cs="Georgia"/>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7466">
      <w:bodyDiv w:val="1"/>
      <w:marLeft w:val="0"/>
      <w:marRight w:val="0"/>
      <w:marTop w:val="0"/>
      <w:marBottom w:val="0"/>
      <w:divBdr>
        <w:top w:val="none" w:sz="0" w:space="0" w:color="auto"/>
        <w:left w:val="none" w:sz="0" w:space="0" w:color="auto"/>
        <w:bottom w:val="none" w:sz="0" w:space="0" w:color="auto"/>
        <w:right w:val="none" w:sz="0" w:space="0" w:color="auto"/>
      </w:divBdr>
    </w:div>
    <w:div w:id="210964416">
      <w:bodyDiv w:val="1"/>
      <w:marLeft w:val="0"/>
      <w:marRight w:val="0"/>
      <w:marTop w:val="0"/>
      <w:marBottom w:val="0"/>
      <w:divBdr>
        <w:top w:val="none" w:sz="0" w:space="0" w:color="auto"/>
        <w:left w:val="none" w:sz="0" w:space="0" w:color="auto"/>
        <w:bottom w:val="none" w:sz="0" w:space="0" w:color="auto"/>
        <w:right w:val="none" w:sz="0" w:space="0" w:color="auto"/>
      </w:divBdr>
      <w:divsChild>
        <w:div w:id="1865824168">
          <w:marLeft w:val="547"/>
          <w:marRight w:val="0"/>
          <w:marTop w:val="134"/>
          <w:marBottom w:val="0"/>
          <w:divBdr>
            <w:top w:val="none" w:sz="0" w:space="0" w:color="auto"/>
            <w:left w:val="none" w:sz="0" w:space="0" w:color="auto"/>
            <w:bottom w:val="none" w:sz="0" w:space="0" w:color="auto"/>
            <w:right w:val="none" w:sz="0" w:space="0" w:color="auto"/>
          </w:divBdr>
        </w:div>
        <w:div w:id="1144078050">
          <w:marLeft w:val="547"/>
          <w:marRight w:val="0"/>
          <w:marTop w:val="134"/>
          <w:marBottom w:val="0"/>
          <w:divBdr>
            <w:top w:val="none" w:sz="0" w:space="0" w:color="auto"/>
            <w:left w:val="none" w:sz="0" w:space="0" w:color="auto"/>
            <w:bottom w:val="none" w:sz="0" w:space="0" w:color="auto"/>
            <w:right w:val="none" w:sz="0" w:space="0" w:color="auto"/>
          </w:divBdr>
        </w:div>
        <w:div w:id="2036036448">
          <w:marLeft w:val="547"/>
          <w:marRight w:val="0"/>
          <w:marTop w:val="134"/>
          <w:marBottom w:val="0"/>
          <w:divBdr>
            <w:top w:val="none" w:sz="0" w:space="0" w:color="auto"/>
            <w:left w:val="none" w:sz="0" w:space="0" w:color="auto"/>
            <w:bottom w:val="none" w:sz="0" w:space="0" w:color="auto"/>
            <w:right w:val="none" w:sz="0" w:space="0" w:color="auto"/>
          </w:divBdr>
        </w:div>
        <w:div w:id="1380663661">
          <w:marLeft w:val="547"/>
          <w:marRight w:val="0"/>
          <w:marTop w:val="134"/>
          <w:marBottom w:val="0"/>
          <w:divBdr>
            <w:top w:val="none" w:sz="0" w:space="0" w:color="auto"/>
            <w:left w:val="none" w:sz="0" w:space="0" w:color="auto"/>
            <w:bottom w:val="none" w:sz="0" w:space="0" w:color="auto"/>
            <w:right w:val="none" w:sz="0" w:space="0" w:color="auto"/>
          </w:divBdr>
        </w:div>
        <w:div w:id="136730500">
          <w:marLeft w:val="547"/>
          <w:marRight w:val="0"/>
          <w:marTop w:val="134"/>
          <w:marBottom w:val="0"/>
          <w:divBdr>
            <w:top w:val="none" w:sz="0" w:space="0" w:color="auto"/>
            <w:left w:val="none" w:sz="0" w:space="0" w:color="auto"/>
            <w:bottom w:val="none" w:sz="0" w:space="0" w:color="auto"/>
            <w:right w:val="none" w:sz="0" w:space="0" w:color="auto"/>
          </w:divBdr>
        </w:div>
      </w:divsChild>
    </w:div>
    <w:div w:id="480778037">
      <w:bodyDiv w:val="1"/>
      <w:marLeft w:val="0"/>
      <w:marRight w:val="0"/>
      <w:marTop w:val="0"/>
      <w:marBottom w:val="0"/>
      <w:divBdr>
        <w:top w:val="none" w:sz="0" w:space="0" w:color="auto"/>
        <w:left w:val="none" w:sz="0" w:space="0" w:color="auto"/>
        <w:bottom w:val="none" w:sz="0" w:space="0" w:color="auto"/>
        <w:right w:val="none" w:sz="0" w:space="0" w:color="auto"/>
      </w:divBdr>
      <w:divsChild>
        <w:div w:id="437674494">
          <w:marLeft w:val="547"/>
          <w:marRight w:val="0"/>
          <w:marTop w:val="154"/>
          <w:marBottom w:val="0"/>
          <w:divBdr>
            <w:top w:val="none" w:sz="0" w:space="0" w:color="auto"/>
            <w:left w:val="none" w:sz="0" w:space="0" w:color="auto"/>
            <w:bottom w:val="none" w:sz="0" w:space="0" w:color="auto"/>
            <w:right w:val="none" w:sz="0" w:space="0" w:color="auto"/>
          </w:divBdr>
        </w:div>
        <w:div w:id="2059232726">
          <w:marLeft w:val="547"/>
          <w:marRight w:val="0"/>
          <w:marTop w:val="154"/>
          <w:marBottom w:val="0"/>
          <w:divBdr>
            <w:top w:val="none" w:sz="0" w:space="0" w:color="auto"/>
            <w:left w:val="none" w:sz="0" w:space="0" w:color="auto"/>
            <w:bottom w:val="none" w:sz="0" w:space="0" w:color="auto"/>
            <w:right w:val="none" w:sz="0" w:space="0" w:color="auto"/>
          </w:divBdr>
        </w:div>
        <w:div w:id="20115914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6</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90</cp:revision>
  <dcterms:created xsi:type="dcterms:W3CDTF">2015-12-06T20:53:00Z</dcterms:created>
  <dcterms:modified xsi:type="dcterms:W3CDTF">2023-05-26T22:43:00Z</dcterms:modified>
</cp:coreProperties>
</file>