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18"/>
        <w:gridCol w:w="283"/>
        <w:gridCol w:w="3402"/>
      </w:tblGrid>
      <w:tr w:rsidR="000E0CF6" w:rsidRPr="00BA4071" w:rsidTr="00545770">
        <w:trPr>
          <w:jc w:val="center"/>
        </w:trPr>
        <w:tc>
          <w:tcPr>
            <w:tcW w:w="5382" w:type="dxa"/>
          </w:tcPr>
          <w:p w:rsidR="00BE5799" w:rsidRPr="00BA4071" w:rsidRDefault="005A4632" w:rsidP="00545770">
            <w:pPr>
              <w:ind w:right="-12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4071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4ECB815F" wp14:editId="702EF286">
                  <wp:simplePos x="0" y="0"/>
                  <wp:positionH relativeFrom="column">
                    <wp:posOffset>3331845</wp:posOffset>
                  </wp:positionH>
                  <wp:positionV relativeFrom="paragraph">
                    <wp:posOffset>117883</wp:posOffset>
                  </wp:positionV>
                  <wp:extent cx="1077595" cy="709295"/>
                  <wp:effectExtent l="0" t="0" r="8255" b="0"/>
                  <wp:wrapNone/>
                  <wp:docPr id="1" name="Picture 1" descr="Image result for salahaddin university-erb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alahaddin university-erbil logo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5252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Salahaddin University-Erbil</w:t>
            </w:r>
          </w:p>
        </w:tc>
        <w:tc>
          <w:tcPr>
            <w:tcW w:w="1418" w:type="dxa"/>
            <w:vMerge w:val="restart"/>
            <w:vAlign w:val="center"/>
          </w:tcPr>
          <w:p w:rsidR="00BE5799" w:rsidRPr="00BA4071" w:rsidRDefault="00BE5799" w:rsidP="00545770">
            <w:pPr>
              <w:ind w:left="34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E5799" w:rsidRPr="00BA4071" w:rsidRDefault="00BE5799" w:rsidP="007A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BE5799" w:rsidRPr="00BA4071" w:rsidRDefault="003E5252" w:rsidP="00A60387">
            <w:pPr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</w:t>
            </w:r>
            <w:r w:rsidR="00BE5799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: </w:t>
            </w:r>
            <w:proofErr w:type="spellStart"/>
            <w:r w:rsidR="007703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Env</w:t>
            </w:r>
            <w:proofErr w:type="spellEnd"/>
            <w:r w:rsidR="007703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.</w:t>
            </w:r>
            <w:r w:rsidR="007703C5" w:rsidRPr="007703C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awareness</w:t>
            </w:r>
            <w:r w:rsidR="007703C5">
              <w:rPr>
                <w:b/>
                <w:bCs/>
                <w:sz w:val="44"/>
                <w:szCs w:val="44"/>
                <w:lang w:bidi="ar-KW"/>
              </w:rPr>
              <w:t xml:space="preserve">  </w:t>
            </w:r>
          </w:p>
        </w:tc>
      </w:tr>
      <w:tr w:rsidR="000E0CF6" w:rsidRPr="00BA4071" w:rsidTr="00545770">
        <w:trPr>
          <w:jc w:val="center"/>
        </w:trPr>
        <w:tc>
          <w:tcPr>
            <w:tcW w:w="5382" w:type="dxa"/>
          </w:tcPr>
          <w:p w:rsidR="00BE5799" w:rsidRPr="00BA4071" w:rsidRDefault="003E5252" w:rsidP="00545770">
            <w:pPr>
              <w:ind w:right="-12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 of Science</w:t>
            </w:r>
          </w:p>
        </w:tc>
        <w:tc>
          <w:tcPr>
            <w:tcW w:w="1418" w:type="dxa"/>
            <w:vMerge/>
          </w:tcPr>
          <w:p w:rsidR="00BE5799" w:rsidRPr="00BA4071" w:rsidRDefault="00BE57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E5799" w:rsidRPr="00BA4071" w:rsidRDefault="00BE5799" w:rsidP="00DD47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BE5799" w:rsidRPr="00BA4071" w:rsidRDefault="00A76B18" w:rsidP="006007E9">
            <w:pPr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Exam</w:t>
            </w:r>
            <w:r w:rsidR="00074B65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d</w:t>
            </w: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uration</w:t>
            </w:r>
            <w:r w:rsidR="00BE5799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: </w:t>
            </w:r>
            <w:r w:rsidR="001A3869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96F4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 xml:space="preserve"> 1hour </w:t>
            </w:r>
          </w:p>
        </w:tc>
      </w:tr>
      <w:tr w:rsidR="000E0CF6" w:rsidRPr="00BA4071" w:rsidTr="00545770">
        <w:trPr>
          <w:jc w:val="center"/>
        </w:trPr>
        <w:tc>
          <w:tcPr>
            <w:tcW w:w="5382" w:type="dxa"/>
          </w:tcPr>
          <w:p w:rsidR="00BE5799" w:rsidRPr="00BA4071" w:rsidRDefault="00BE5799" w:rsidP="00545770">
            <w:pPr>
              <w:ind w:right="-126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  <w:r w:rsidR="00866485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F97AC5" w:rsidRPr="00BA407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Environmental Science</w:t>
            </w:r>
            <w:r w:rsidR="0054577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and Health </w:t>
            </w:r>
            <w:r w:rsidR="00F97AC5" w:rsidRPr="00BA407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BE5799" w:rsidRPr="00BA4071" w:rsidRDefault="00BE57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E5799" w:rsidRPr="00BA4071" w:rsidRDefault="00BE5799" w:rsidP="007A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BE5799" w:rsidRPr="00BA4071" w:rsidRDefault="00BE5799" w:rsidP="00C96F46">
            <w:pPr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Date:</w:t>
            </w:r>
            <w:r w:rsidR="0046669C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46669C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C96F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  <w:r w:rsidR="00435A57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014D9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/  </w:t>
            </w:r>
            <w:r w:rsidR="00C96F4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  <w:r w:rsidR="008014D9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/ </w:t>
            </w:r>
            <w:r w:rsidR="003E5252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  <w:r w:rsidR="00EF324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  <w:r w:rsidR="00825A3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0E0CF6" w:rsidRPr="00BA4071" w:rsidTr="00545770">
        <w:trPr>
          <w:jc w:val="center"/>
        </w:trPr>
        <w:tc>
          <w:tcPr>
            <w:tcW w:w="5382" w:type="dxa"/>
          </w:tcPr>
          <w:p w:rsidR="00BE5799" w:rsidRPr="00BA4071" w:rsidRDefault="00C96F46" w:rsidP="00545770">
            <w:pPr>
              <w:ind w:right="-126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First </w:t>
            </w:r>
            <w:r w:rsidR="00BE5799" w:rsidRPr="00BA407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Stage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(crossing)</w:t>
            </w:r>
          </w:p>
        </w:tc>
        <w:tc>
          <w:tcPr>
            <w:tcW w:w="1418" w:type="dxa"/>
            <w:vMerge/>
          </w:tcPr>
          <w:p w:rsidR="00BE5799" w:rsidRPr="00BA4071" w:rsidRDefault="00BE57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BE5799" w:rsidRPr="00BA4071" w:rsidRDefault="00BE5799" w:rsidP="00B30B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02" w:type="dxa"/>
          </w:tcPr>
          <w:p w:rsidR="00BE5799" w:rsidRPr="00BA4071" w:rsidRDefault="00BE5799" w:rsidP="00545770">
            <w:pPr>
              <w:ind w:left="3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0E0CF6" w:rsidRPr="00BA4071" w:rsidTr="00545770">
        <w:trPr>
          <w:trHeight w:val="333"/>
          <w:jc w:val="center"/>
        </w:trPr>
        <w:tc>
          <w:tcPr>
            <w:tcW w:w="10485" w:type="dxa"/>
            <w:gridSpan w:val="4"/>
          </w:tcPr>
          <w:p w:rsidR="001B4E24" w:rsidRPr="00BA4071" w:rsidRDefault="001B4E24" w:rsidP="003E52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F2170" w:rsidRDefault="000F2170" w:rsidP="000F2170">
      <w:pPr>
        <w:pStyle w:val="NormalWeb"/>
      </w:pPr>
      <w:bookmarkStart w:id="0" w:name="_GoBack"/>
      <w:r>
        <w:t>1) What was the side effect of the use</w:t>
      </w:r>
      <w:proofErr w:type="gramStart"/>
      <w:r>
        <w:t>  DDT</w:t>
      </w:r>
      <w:proofErr w:type="gramEnd"/>
      <w:r>
        <w:t xml:space="preserve"> in birds?</w:t>
      </w:r>
    </w:p>
    <w:p w:rsidR="000F2170" w:rsidRDefault="000F2170" w:rsidP="000F2170">
      <w:pPr>
        <w:pStyle w:val="NormalWeb"/>
      </w:pPr>
      <w:r>
        <w:t>Answer: Thinner eggshells.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2) Which rays from the sun is affecting the people who live in the higher altitude areas above the sea level?</w:t>
      </w:r>
    </w:p>
    <w:p w:rsidR="000F2170" w:rsidRDefault="000F2170" w:rsidP="000F2170">
      <w:pPr>
        <w:pStyle w:val="NormalWeb"/>
      </w:pPr>
      <w:r>
        <w:t>Answer: Cosmic rays.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 xml:space="preserve">3) The dumping wastes from _____becomes a major threat to the </w:t>
      </w:r>
      <w:hyperlink r:id="rId11" w:tgtFrame="_blank" w:history="1">
        <w:r>
          <w:rPr>
            <w:rStyle w:val="Hyperlink"/>
          </w:rPr>
          <w:t>environment</w:t>
        </w:r>
      </w:hyperlink>
      <w:r>
        <w:t xml:space="preserve"> and soil in this technological era.</w:t>
      </w:r>
    </w:p>
    <w:p w:rsidR="000F2170" w:rsidRDefault="000F2170" w:rsidP="000F2170">
      <w:pPr>
        <w:pStyle w:val="NormalWeb"/>
      </w:pPr>
      <w:r>
        <w:t>4) The gas which becomes a potential health hazard which is released to the air</w:t>
      </w:r>
      <w:proofErr w:type="gramStart"/>
      <w:r>
        <w:t>  by</w:t>
      </w:r>
      <w:proofErr w:type="gramEnd"/>
      <w:r>
        <w:t xml:space="preserve"> the  transportation is _____</w:t>
      </w:r>
    </w:p>
    <w:p w:rsidR="000F2170" w:rsidRDefault="000F2170" w:rsidP="000F2170">
      <w:pPr>
        <w:pStyle w:val="NormalWeb"/>
      </w:pPr>
      <w:r>
        <w:t>Answer: Carbon monoxide.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 xml:space="preserve">5) _____ is one of the main </w:t>
      </w:r>
      <w:proofErr w:type="gramStart"/>
      <w:r>
        <w:t>reason</w:t>
      </w:r>
      <w:proofErr w:type="gramEnd"/>
      <w:r>
        <w:t xml:space="preserve"> of noise pollution</w:t>
      </w:r>
    </w:p>
    <w:p w:rsidR="000F2170" w:rsidRDefault="000F2170" w:rsidP="000F2170">
      <w:pPr>
        <w:pStyle w:val="NormalWeb"/>
      </w:pPr>
      <w:r>
        <w:t>Answer: Sonic booms produced by aircraft.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6) The gas which has a major role in the Greenhouse Effect is?</w:t>
      </w:r>
    </w:p>
    <w:p w:rsidR="000F2170" w:rsidRDefault="000F2170" w:rsidP="000F2170">
      <w:pPr>
        <w:pStyle w:val="NormalWeb"/>
      </w:pPr>
      <w:r>
        <w:t>Answer: Carbon dioxide.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 xml:space="preserve">7) _____are the </w:t>
      </w:r>
      <w:proofErr w:type="spellStart"/>
      <w:r>
        <w:t>fertilisers</w:t>
      </w:r>
      <w:proofErr w:type="spellEnd"/>
      <w:r>
        <w:t xml:space="preserve"> readily soluble in water and quickly available to the plants so that they are given through the water in large quantities.</w:t>
      </w:r>
    </w:p>
    <w:p w:rsidR="000F2170" w:rsidRDefault="000F2170" w:rsidP="000F2170">
      <w:pPr>
        <w:pStyle w:val="NormalWeb"/>
        <w:rPr>
          <w:rStyle w:val="ezoic-ad"/>
        </w:rPr>
      </w:pPr>
      <w:r>
        <w:t>Answer: Nitrates.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8) The spiral which explains the effect of wind on the ocean mathematically is?</w:t>
      </w:r>
    </w:p>
    <w:p w:rsidR="000F2170" w:rsidRDefault="000F2170" w:rsidP="000F2170">
      <w:pPr>
        <w:pStyle w:val="NormalWeb"/>
      </w:pPr>
      <w:r>
        <w:t>Answer: Ekman spiral.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9) Which earthworm is considered as the biggest in terms of its size?</w:t>
      </w:r>
    </w:p>
    <w:p w:rsidR="000F2170" w:rsidRDefault="000F2170" w:rsidP="000F2170">
      <w:pPr>
        <w:pStyle w:val="NormalWeb"/>
      </w:pPr>
      <w:r>
        <w:t>Answer: The South African Giant Earthworm.</w:t>
      </w:r>
    </w:p>
    <w:p w:rsidR="000F2170" w:rsidRDefault="000F2170" w:rsidP="000F2170">
      <w:pPr>
        <w:pStyle w:val="NormalWeb"/>
      </w:pPr>
      <w:r>
        <w:lastRenderedPageBreak/>
        <w:t> </w:t>
      </w:r>
    </w:p>
    <w:p w:rsidR="000F2170" w:rsidRDefault="000F2170" w:rsidP="000F2170">
      <w:pPr>
        <w:pStyle w:val="NormalWeb"/>
      </w:pPr>
      <w:r>
        <w:t>10) Rain polluted by acid that has been released into the atmosphere from factories and other industrial processes is known as _____</w:t>
      </w:r>
    </w:p>
    <w:p w:rsidR="000F2170" w:rsidRDefault="000F2170" w:rsidP="000F2170">
      <w:pPr>
        <w:pStyle w:val="NormalWeb"/>
      </w:pPr>
      <w:r>
        <w:t>Answer: Acid Rain.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11) The acronym BOD stands for?</w:t>
      </w:r>
    </w:p>
    <w:p w:rsidR="000F2170" w:rsidRDefault="000F2170" w:rsidP="000F2170">
      <w:pPr>
        <w:pStyle w:val="NormalWeb"/>
      </w:pPr>
      <w:r>
        <w:t>Answer: Biochemical Oxygen Demand.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12) There is a layer in the upper part of the atmosphere which prevents the sun’s harmful UV rays to enter into earth’s surface and acts as a protective cover for the earth. Name it.</w:t>
      </w:r>
    </w:p>
    <w:p w:rsidR="000F2170" w:rsidRDefault="000F2170" w:rsidP="000F2170">
      <w:pPr>
        <w:pStyle w:val="NormalWeb"/>
      </w:pPr>
      <w:r>
        <w:t>Answer: Ozone layer.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13) Which animal’s habitat and habit have still ambiguity among environmental scientists?</w:t>
      </w:r>
    </w:p>
    <w:p w:rsidR="000F2170" w:rsidRDefault="000F2170" w:rsidP="000F2170">
      <w:pPr>
        <w:pStyle w:val="NormalWeb"/>
      </w:pPr>
      <w:r>
        <w:t>Answer: Pallas’s cat.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14) The water in its body is reused by which animal to retain its body moisture?</w:t>
      </w:r>
    </w:p>
    <w:p w:rsidR="000F2170" w:rsidRDefault="000F2170" w:rsidP="000F2170">
      <w:pPr>
        <w:pStyle w:val="NormalWeb"/>
      </w:pPr>
      <w:r>
        <w:t>Answer: Kangaroo Rat.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15) Which was the worst-ever nuclear tragedy in history?</w:t>
      </w:r>
    </w:p>
    <w:p w:rsidR="000F2170" w:rsidRDefault="000F2170" w:rsidP="000F2170">
      <w:pPr>
        <w:pStyle w:val="NormalWeb"/>
      </w:pPr>
      <w:r>
        <w:t>Answer: Chernobyl, Russia (April 1986).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16) How does the soil adversely affected by the acid rain?</w:t>
      </w:r>
    </w:p>
    <w:p w:rsidR="000F2170" w:rsidRDefault="000F2170" w:rsidP="000F2170">
      <w:pPr>
        <w:pStyle w:val="NormalWeb"/>
      </w:pPr>
      <w:r>
        <w:t>Answer: The soil becomes acidic which reduces the growth of crops.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17) Name the major cause for ozone layer thinning or depletion?</w:t>
      </w:r>
    </w:p>
    <w:p w:rsidR="000F2170" w:rsidRDefault="000F2170" w:rsidP="000F2170">
      <w:pPr>
        <w:pStyle w:val="NormalWeb"/>
      </w:pPr>
      <w:r>
        <w:t>Answer: The use of chlorofluorocarbon by man.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 xml:space="preserve">18) One of the </w:t>
      </w:r>
      <w:proofErr w:type="gramStart"/>
      <w:r>
        <w:t>seven wonders of the world</w:t>
      </w:r>
      <w:proofErr w:type="gramEnd"/>
      <w:r>
        <w:t>, which is also in India has got affected by air pollution from industry in its premises. Which is that wonder of the world?</w:t>
      </w:r>
    </w:p>
    <w:p w:rsidR="000F2170" w:rsidRDefault="000F2170" w:rsidP="000F2170">
      <w:pPr>
        <w:pStyle w:val="NormalWeb"/>
      </w:pPr>
      <w:r>
        <w:lastRenderedPageBreak/>
        <w:t xml:space="preserve">Answer: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>, Agra.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19) Animals which are lively in the daytime and rest in the night are called?</w:t>
      </w:r>
    </w:p>
    <w:p w:rsidR="000F2170" w:rsidRDefault="000F2170" w:rsidP="000F2170">
      <w:pPr>
        <w:pStyle w:val="NormalWeb"/>
      </w:pPr>
      <w:r>
        <w:t>Answer: Diurnal animals.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20) Animals which rest at night and lively during the daytime are termed as _____</w:t>
      </w:r>
    </w:p>
    <w:p w:rsidR="000F2170" w:rsidRDefault="000F2170" w:rsidP="000F2170">
      <w:pPr>
        <w:pStyle w:val="NormalWeb"/>
      </w:pPr>
      <w:r>
        <w:t>Answer: Nocturnal animals.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 xml:space="preserve">21) Among chemical </w:t>
      </w:r>
      <w:proofErr w:type="spellStart"/>
      <w:r>
        <w:t>fertilisers</w:t>
      </w:r>
      <w:proofErr w:type="spellEnd"/>
      <w:r>
        <w:t>, the two commonly used ones are_____ and _____</w:t>
      </w:r>
    </w:p>
    <w:p w:rsidR="000F2170" w:rsidRDefault="000F2170" w:rsidP="000F2170">
      <w:pPr>
        <w:pStyle w:val="NormalWeb"/>
      </w:pPr>
      <w:r>
        <w:t>Answer: Ammonium sulfate and Urea.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22) How do wastewater treatment plants or sewage treatment plants work?</w:t>
      </w:r>
    </w:p>
    <w:p w:rsidR="000F2170" w:rsidRDefault="000F2170" w:rsidP="000F2170">
      <w:pPr>
        <w:pStyle w:val="NormalWeb"/>
      </w:pPr>
      <w:r>
        <w:t>Answer: The polluted water from factories can be treated in sewage treatment plants to control water pollution.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23) Name the country in Europe which uses its underground hot water current for heating their 85% of housing.</w:t>
      </w:r>
    </w:p>
    <w:p w:rsidR="000F2170" w:rsidRDefault="000F2170" w:rsidP="000F2170">
      <w:pPr>
        <w:pStyle w:val="NormalWeb"/>
      </w:pPr>
      <w:r>
        <w:t>Answer: Iceland.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24) When smoke reacts with industrial fog _____ will be formed.</w:t>
      </w:r>
    </w:p>
    <w:p w:rsidR="000F2170" w:rsidRDefault="000F2170" w:rsidP="000F2170">
      <w:pPr>
        <w:pStyle w:val="NormalWeb"/>
      </w:pPr>
      <w:r>
        <w:t>Answer: Smog.</w:t>
      </w:r>
    </w:p>
    <w:p w:rsidR="000F2170" w:rsidRDefault="000F2170" w:rsidP="000F2170">
      <w:pPr>
        <w:pStyle w:val="NormalWeb"/>
      </w:pPr>
      <w:r>
        <w:t> </w:t>
      </w:r>
    </w:p>
    <w:p w:rsidR="000F2170" w:rsidRDefault="000F2170" w:rsidP="000F2170">
      <w:pPr>
        <w:pStyle w:val="NormalWeb"/>
      </w:pPr>
      <w:r>
        <w:t>25) In Great Britain, there are some land areas which are kept in reserve for an open space, most often around larger cities. What is it called?</w:t>
      </w:r>
    </w:p>
    <w:p w:rsidR="000F2170" w:rsidRDefault="000F2170" w:rsidP="000F2170">
      <w:pPr>
        <w:pStyle w:val="NormalWeb"/>
      </w:pPr>
      <w:r>
        <w:t>Answer: Green belt.</w:t>
      </w:r>
    </w:p>
    <w:bookmarkEnd w:id="0"/>
    <w:p w:rsidR="00825A31" w:rsidRPr="004C5A42" w:rsidRDefault="003117FA" w:rsidP="00825A31">
      <w:pPr>
        <w:spacing w:after="12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Q1/ </w:t>
      </w:r>
      <w:r w:rsidR="00215546" w:rsidRPr="004C5A42">
        <w:rPr>
          <w:rFonts w:asciiTheme="majorBidi" w:hAnsiTheme="majorBidi" w:cstheme="majorBidi"/>
          <w:b/>
          <w:bCs/>
          <w:sz w:val="30"/>
          <w:szCs w:val="30"/>
        </w:rPr>
        <w:t>Explain</w:t>
      </w:r>
      <w:r w:rsidR="00825A31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the following:                                                         </w:t>
      </w:r>
      <w:r w:rsidR="007C1EBE">
        <w:rPr>
          <w:rFonts w:asciiTheme="majorBidi" w:hAnsiTheme="majorBidi" w:cstheme="majorBidi"/>
          <w:b/>
          <w:bCs/>
          <w:sz w:val="30"/>
          <w:szCs w:val="30"/>
        </w:rPr>
        <w:t xml:space="preserve">   </w:t>
      </w:r>
      <w:r w:rsidR="009F6302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AA2DB4">
        <w:rPr>
          <w:rFonts w:asciiTheme="majorBidi" w:hAnsiTheme="majorBidi" w:cstheme="majorBidi"/>
          <w:b/>
          <w:bCs/>
          <w:sz w:val="30"/>
          <w:szCs w:val="30"/>
        </w:rPr>
        <w:t>(10</w:t>
      </w:r>
      <w:r w:rsidR="003F5AEB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Marks</w:t>
      </w:r>
      <w:r w:rsidR="00825A31" w:rsidRPr="004C5A42">
        <w:rPr>
          <w:rFonts w:asciiTheme="majorBidi" w:hAnsiTheme="majorBidi" w:cstheme="majorBidi"/>
          <w:b/>
          <w:bCs/>
          <w:sz w:val="30"/>
          <w:szCs w:val="30"/>
        </w:rPr>
        <w:t>)</w:t>
      </w:r>
    </w:p>
    <w:p w:rsidR="0049344B" w:rsidRDefault="00944FA2" w:rsidP="00D91593">
      <w:pPr>
        <w:numPr>
          <w:ilvl w:val="0"/>
          <w:numId w:val="2"/>
        </w:numPr>
        <w:spacing w:after="0" w:line="240" w:lineRule="auto"/>
        <w:ind w:left="567" w:hanging="284"/>
        <w:rPr>
          <w:rFonts w:asciiTheme="majorBidi" w:hAnsiTheme="majorBidi" w:cstheme="majorBidi"/>
          <w:sz w:val="28"/>
          <w:szCs w:val="28"/>
        </w:rPr>
      </w:pPr>
      <w:r w:rsidRPr="004C5A42">
        <w:rPr>
          <w:rFonts w:asciiTheme="majorBidi" w:hAnsiTheme="majorBidi" w:cstheme="majorBidi"/>
          <w:sz w:val="28"/>
          <w:szCs w:val="28"/>
        </w:rPr>
        <w:t>Environment and environmental awareness.</w:t>
      </w:r>
    </w:p>
    <w:p w:rsidR="00AB76F1" w:rsidRPr="0049344B" w:rsidRDefault="00944FA2" w:rsidP="00D91593">
      <w:pPr>
        <w:numPr>
          <w:ilvl w:val="0"/>
          <w:numId w:val="2"/>
        </w:numPr>
        <w:spacing w:after="0" w:line="240" w:lineRule="auto"/>
        <w:ind w:left="567" w:hanging="284"/>
        <w:rPr>
          <w:rFonts w:asciiTheme="majorBidi" w:hAnsiTheme="majorBidi" w:cstheme="majorBidi"/>
          <w:sz w:val="28"/>
          <w:szCs w:val="28"/>
        </w:rPr>
      </w:pPr>
      <w:r w:rsidRPr="0049344B">
        <w:rPr>
          <w:rFonts w:asciiTheme="majorBidi" w:hAnsiTheme="majorBidi" w:cstheme="majorBidi"/>
          <w:sz w:val="28"/>
          <w:szCs w:val="28"/>
        </w:rPr>
        <w:t>Methods for public awareness</w:t>
      </w:r>
      <w:r w:rsidR="00283B1F" w:rsidRPr="0049344B">
        <w:rPr>
          <w:rFonts w:asciiTheme="majorBidi" w:hAnsiTheme="majorBidi" w:cstheme="majorBidi"/>
          <w:sz w:val="28"/>
          <w:szCs w:val="28"/>
        </w:rPr>
        <w:t>.</w:t>
      </w:r>
    </w:p>
    <w:p w:rsidR="00AB76F1" w:rsidRPr="004C5A42" w:rsidRDefault="00AB76F1" w:rsidP="00D27C22">
      <w:pPr>
        <w:spacing w:after="0" w:line="240" w:lineRule="auto"/>
        <w:ind w:left="283"/>
        <w:rPr>
          <w:rFonts w:asciiTheme="majorBidi" w:hAnsiTheme="majorBidi" w:cstheme="majorBidi"/>
          <w:sz w:val="28"/>
          <w:szCs w:val="28"/>
        </w:rPr>
      </w:pPr>
    </w:p>
    <w:p w:rsidR="00944FA2" w:rsidRPr="004C5A42" w:rsidRDefault="00944FA2" w:rsidP="00D27C22">
      <w:pPr>
        <w:spacing w:after="0" w:line="240" w:lineRule="auto"/>
        <w:ind w:left="283"/>
        <w:rPr>
          <w:rFonts w:asciiTheme="majorBidi" w:hAnsiTheme="majorBidi" w:cstheme="majorBidi"/>
          <w:sz w:val="28"/>
          <w:szCs w:val="28"/>
        </w:rPr>
      </w:pPr>
    </w:p>
    <w:p w:rsidR="00250168" w:rsidRPr="004C5A42" w:rsidRDefault="00250168" w:rsidP="00F229F2">
      <w:pPr>
        <w:spacing w:after="12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4C5A42">
        <w:rPr>
          <w:rFonts w:asciiTheme="majorBidi" w:hAnsiTheme="majorBidi" w:cstheme="majorBidi"/>
          <w:b/>
          <w:bCs/>
          <w:sz w:val="30"/>
          <w:szCs w:val="30"/>
        </w:rPr>
        <w:t>Q2</w:t>
      </w:r>
      <w:r w:rsidR="003E5CB2" w:rsidRPr="004C5A42">
        <w:rPr>
          <w:rFonts w:asciiTheme="majorBidi" w:hAnsiTheme="majorBidi" w:cstheme="majorBidi"/>
          <w:b/>
          <w:bCs/>
          <w:sz w:val="30"/>
          <w:szCs w:val="30"/>
        </w:rPr>
        <w:t>/ W</w:t>
      </w:r>
      <w:r w:rsidR="00F229F2" w:rsidRPr="004C5A42">
        <w:rPr>
          <w:rFonts w:asciiTheme="majorBidi" w:hAnsiTheme="majorBidi" w:cstheme="majorBidi"/>
          <w:b/>
          <w:bCs/>
          <w:sz w:val="30"/>
          <w:szCs w:val="30"/>
        </w:rPr>
        <w:t>rite the steps</w:t>
      </w:r>
      <w:r w:rsidR="003E5CB2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only</w:t>
      </w:r>
      <w:r w:rsidR="00D56E1A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              </w:t>
      </w:r>
      <w:r w:rsidR="001F4AD2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</w:t>
      </w:r>
      <w:r w:rsidR="004C5A42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AA2DB4">
        <w:rPr>
          <w:rFonts w:asciiTheme="majorBidi" w:hAnsiTheme="majorBidi" w:cstheme="majorBidi"/>
          <w:b/>
          <w:bCs/>
          <w:sz w:val="30"/>
          <w:szCs w:val="30"/>
        </w:rPr>
        <w:t>(5</w:t>
      </w:r>
      <w:r w:rsidR="003F5AEB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Marks)</w:t>
      </w:r>
      <w:r w:rsidR="00377C06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         </w:t>
      </w:r>
      <w:r w:rsidR="00F672BB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</w:t>
      </w:r>
    </w:p>
    <w:p w:rsidR="00AA2DB4" w:rsidRDefault="00FF5767" w:rsidP="00D9159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2DB4">
        <w:rPr>
          <w:rFonts w:asciiTheme="majorBidi" w:hAnsiTheme="majorBidi" w:cstheme="majorBidi"/>
          <w:sz w:val="28"/>
          <w:szCs w:val="28"/>
        </w:rPr>
        <w:lastRenderedPageBreak/>
        <w:t xml:space="preserve"> Creating a Public Awareness Campaign.</w:t>
      </w:r>
    </w:p>
    <w:p w:rsidR="00FF5767" w:rsidRPr="00AA2DB4" w:rsidRDefault="00A321B0" w:rsidP="00D9159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AA2DB4">
        <w:rPr>
          <w:rFonts w:asciiTheme="majorBidi" w:hAnsiTheme="majorBidi" w:cstheme="majorBidi"/>
          <w:sz w:val="28"/>
          <w:szCs w:val="28"/>
        </w:rPr>
        <w:t xml:space="preserve"> </w:t>
      </w:r>
      <w:r w:rsidR="00CD2C30" w:rsidRPr="00AA2DB4">
        <w:rPr>
          <w:rFonts w:asciiTheme="majorBidi" w:hAnsiTheme="majorBidi" w:cstheme="majorBidi"/>
          <w:sz w:val="28"/>
          <w:szCs w:val="28"/>
        </w:rPr>
        <w:t>Starting</w:t>
      </w:r>
      <w:r w:rsidR="00FF5767" w:rsidRPr="00AA2DB4">
        <w:rPr>
          <w:rFonts w:asciiTheme="majorBidi" w:hAnsiTheme="majorBidi" w:cstheme="majorBidi"/>
          <w:sz w:val="28"/>
          <w:szCs w:val="28"/>
        </w:rPr>
        <w:t xml:space="preserve"> an Environmental Group in Your School or Community</w:t>
      </w:r>
      <w:r w:rsidRPr="00AA2DB4">
        <w:rPr>
          <w:rFonts w:asciiTheme="majorBidi" w:hAnsiTheme="majorBidi" w:cstheme="majorBidi"/>
          <w:sz w:val="28"/>
          <w:szCs w:val="28"/>
        </w:rPr>
        <w:t>.</w:t>
      </w:r>
    </w:p>
    <w:p w:rsidR="004138D7" w:rsidRDefault="00371D6D" w:rsidP="00AA2DB4">
      <w:pPr>
        <w:pStyle w:val="ListParagraph"/>
        <w:spacing w:before="26" w:line="240" w:lineRule="auto"/>
        <w:rPr>
          <w:rFonts w:asciiTheme="majorBidi" w:hAnsiTheme="majorBidi" w:cstheme="majorBidi"/>
          <w:sz w:val="28"/>
          <w:szCs w:val="28"/>
        </w:rPr>
      </w:pPr>
      <w:r w:rsidRPr="004C5A42">
        <w:rPr>
          <w:rFonts w:asciiTheme="majorBidi" w:hAnsiTheme="majorBidi" w:cstheme="majorBidi"/>
          <w:sz w:val="28"/>
          <w:szCs w:val="28"/>
        </w:rPr>
        <w:t xml:space="preserve"> </w:t>
      </w:r>
    </w:p>
    <w:p w:rsidR="00825A31" w:rsidRPr="004C5A42" w:rsidRDefault="00C85ABA" w:rsidP="003F5AEB">
      <w:pPr>
        <w:spacing w:after="12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Q3/ </w:t>
      </w:r>
      <w:r w:rsidR="00825A31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Fill the following blanks with suitable word(s):                   </w:t>
      </w:r>
      <w:r w:rsidR="004C5A42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9F6302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4B3101">
        <w:rPr>
          <w:rFonts w:asciiTheme="majorBidi" w:hAnsiTheme="majorBidi" w:cstheme="majorBidi"/>
          <w:b/>
          <w:bCs/>
          <w:sz w:val="30"/>
          <w:szCs w:val="30"/>
        </w:rPr>
        <w:t>(5</w:t>
      </w:r>
      <w:r w:rsidR="003F5AEB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Marks)</w:t>
      </w:r>
    </w:p>
    <w:p w:rsidR="00825A31" w:rsidRPr="004C5A42" w:rsidRDefault="00982DAF" w:rsidP="00A353C3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C5A4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Water pollution is </w:t>
      </w:r>
      <w:r w:rsidR="00A353C3" w:rsidRPr="004C5A42">
        <w:rPr>
          <w:rFonts w:asciiTheme="majorBidi" w:hAnsiTheme="majorBidi" w:cstheme="majorBidi"/>
          <w:color w:val="000000" w:themeColor="text1"/>
          <w:sz w:val="28"/>
          <w:szCs w:val="28"/>
        </w:rPr>
        <w:t>-------------------------------</w:t>
      </w:r>
    </w:p>
    <w:p w:rsidR="00D56E1A" w:rsidRPr="004C5A42" w:rsidRDefault="00982DAF" w:rsidP="00ED18EC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C5A42">
        <w:rPr>
          <w:rFonts w:asciiTheme="majorBidi" w:hAnsiTheme="majorBidi" w:cstheme="majorBidi"/>
          <w:sz w:val="28"/>
          <w:szCs w:val="28"/>
        </w:rPr>
        <w:t>Air pollution is</w:t>
      </w:r>
      <w:r w:rsidR="00D56E1A" w:rsidRPr="004C5A4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4C5A42">
        <w:rPr>
          <w:rFonts w:asciiTheme="majorBidi" w:hAnsiTheme="majorBidi" w:cstheme="majorBidi"/>
          <w:color w:val="000000" w:themeColor="text1"/>
          <w:sz w:val="28"/>
          <w:szCs w:val="28"/>
        </w:rPr>
        <w:t>----------------------------------</w:t>
      </w:r>
      <w:r w:rsidR="00D56E1A" w:rsidRPr="004C5A4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:rsidR="004138D7" w:rsidRDefault="004138D7" w:rsidP="003F5AEB">
      <w:pPr>
        <w:spacing w:after="120" w:line="240" w:lineRule="auto"/>
        <w:rPr>
          <w:rFonts w:asciiTheme="majorBidi" w:hAnsiTheme="majorBidi" w:cstheme="majorBidi"/>
          <w:b/>
          <w:bCs/>
          <w:sz w:val="30"/>
          <w:szCs w:val="30"/>
        </w:rPr>
      </w:pPr>
    </w:p>
    <w:p w:rsidR="00FC2336" w:rsidRPr="004C5A42" w:rsidRDefault="00FC2336" w:rsidP="003F5AEB">
      <w:pPr>
        <w:spacing w:after="120" w:line="240" w:lineRule="auto"/>
        <w:rPr>
          <w:rFonts w:asciiTheme="majorBidi" w:hAnsiTheme="majorBidi" w:cstheme="majorBidi"/>
          <w:b/>
          <w:bCs/>
          <w:sz w:val="30"/>
          <w:szCs w:val="30"/>
        </w:rPr>
      </w:pPr>
      <w:r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Q4/ </w:t>
      </w:r>
      <w:r w:rsidR="00DC0C1D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Answer </w:t>
      </w:r>
      <w:r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the following:                                </w:t>
      </w:r>
      <w:r w:rsidR="001A5FDD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   </w:t>
      </w:r>
      <w:r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F84B7B">
        <w:rPr>
          <w:rFonts w:asciiTheme="majorBidi" w:hAnsiTheme="majorBidi" w:cstheme="majorBidi"/>
          <w:b/>
          <w:bCs/>
          <w:sz w:val="30"/>
          <w:szCs w:val="30"/>
        </w:rPr>
        <w:t>(15</w:t>
      </w:r>
      <w:r w:rsidR="003F5AEB" w:rsidRPr="004C5A42">
        <w:rPr>
          <w:rFonts w:asciiTheme="majorBidi" w:hAnsiTheme="majorBidi" w:cstheme="majorBidi"/>
          <w:b/>
          <w:bCs/>
          <w:sz w:val="30"/>
          <w:szCs w:val="30"/>
        </w:rPr>
        <w:t xml:space="preserve"> Marks)</w:t>
      </w:r>
    </w:p>
    <w:p w:rsidR="009B1890" w:rsidRDefault="002E4395" w:rsidP="00D91593">
      <w:pPr>
        <w:numPr>
          <w:ilvl w:val="0"/>
          <w:numId w:val="3"/>
        </w:numPr>
        <w:spacing w:after="0" w:line="240" w:lineRule="auto"/>
        <w:ind w:left="851"/>
        <w:rPr>
          <w:rFonts w:asciiTheme="majorBidi" w:hAnsiTheme="majorBidi" w:cstheme="majorBidi"/>
          <w:sz w:val="28"/>
          <w:szCs w:val="28"/>
        </w:rPr>
      </w:pPr>
      <w:r w:rsidRPr="004C5A42">
        <w:rPr>
          <w:rFonts w:asciiTheme="majorBidi" w:hAnsiTheme="majorBidi" w:cstheme="majorBidi"/>
          <w:sz w:val="28"/>
          <w:szCs w:val="28"/>
        </w:rPr>
        <w:t xml:space="preserve">What </w:t>
      </w:r>
      <w:r w:rsidR="00944FA2" w:rsidRPr="004C5A42">
        <w:rPr>
          <w:rFonts w:asciiTheme="majorBidi" w:hAnsiTheme="majorBidi" w:cstheme="majorBidi"/>
          <w:sz w:val="28"/>
          <w:szCs w:val="28"/>
        </w:rPr>
        <w:t>are the measures for sustainable development</w:t>
      </w:r>
      <w:r w:rsidR="00BF7093" w:rsidRPr="004C5A42">
        <w:rPr>
          <w:rFonts w:asciiTheme="majorBidi" w:hAnsiTheme="majorBidi" w:cstheme="majorBidi"/>
          <w:sz w:val="28"/>
          <w:szCs w:val="28"/>
        </w:rPr>
        <w:t>?</w:t>
      </w:r>
    </w:p>
    <w:p w:rsidR="004138D7" w:rsidRDefault="00BF7093" w:rsidP="009B1890">
      <w:pPr>
        <w:spacing w:after="0" w:line="240" w:lineRule="auto"/>
        <w:ind w:left="851"/>
        <w:rPr>
          <w:rFonts w:asciiTheme="majorBidi" w:hAnsiTheme="majorBidi" w:cstheme="majorBidi"/>
          <w:sz w:val="28"/>
          <w:szCs w:val="28"/>
        </w:rPr>
      </w:pPr>
      <w:r w:rsidRPr="004C5A42">
        <w:rPr>
          <w:rFonts w:asciiTheme="majorBidi" w:hAnsiTheme="majorBidi" w:cstheme="majorBidi"/>
          <w:sz w:val="28"/>
          <w:szCs w:val="28"/>
        </w:rPr>
        <w:t xml:space="preserve"> </w:t>
      </w:r>
    </w:p>
    <w:p w:rsidR="00F84B7B" w:rsidRDefault="004138D7" w:rsidP="00D91593">
      <w:pPr>
        <w:numPr>
          <w:ilvl w:val="0"/>
          <w:numId w:val="3"/>
        </w:numPr>
        <w:spacing w:after="0" w:line="240" w:lineRule="auto"/>
        <w:ind w:left="851"/>
        <w:rPr>
          <w:rFonts w:asciiTheme="majorBidi" w:hAnsiTheme="majorBidi" w:cstheme="majorBidi"/>
          <w:sz w:val="28"/>
          <w:szCs w:val="28"/>
        </w:rPr>
      </w:pPr>
      <w:r w:rsidRPr="004138D7">
        <w:rPr>
          <w:rFonts w:asciiTheme="majorBidi" w:hAnsiTheme="majorBidi" w:cstheme="majorBidi"/>
          <w:sz w:val="28"/>
          <w:szCs w:val="28"/>
        </w:rPr>
        <w:t>What is meant by volunteering?</w:t>
      </w:r>
    </w:p>
    <w:p w:rsidR="00F84B7B" w:rsidRDefault="00F84B7B" w:rsidP="00F84B7B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B11028" w:rsidRDefault="00F84B7B" w:rsidP="00D91593">
      <w:pPr>
        <w:numPr>
          <w:ilvl w:val="0"/>
          <w:numId w:val="3"/>
        </w:numPr>
        <w:spacing w:after="0" w:line="240" w:lineRule="auto"/>
        <w:ind w:left="851"/>
        <w:rPr>
          <w:rFonts w:asciiTheme="majorBidi" w:hAnsiTheme="majorBidi" w:cstheme="majorBidi"/>
          <w:sz w:val="28"/>
          <w:szCs w:val="28"/>
        </w:rPr>
      </w:pPr>
      <w:r w:rsidRPr="00F84B7B">
        <w:rPr>
          <w:rFonts w:asciiTheme="majorBidi" w:hAnsiTheme="majorBidi" w:cstheme="majorBidi"/>
          <w:sz w:val="28"/>
          <w:szCs w:val="28"/>
        </w:rPr>
        <w:t>What are the ways to control air pollution?</w:t>
      </w:r>
    </w:p>
    <w:p w:rsidR="00B11028" w:rsidRDefault="00B11028" w:rsidP="00B1102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42291" w:rsidRDefault="00F84B7B" w:rsidP="00D91593">
      <w:pPr>
        <w:numPr>
          <w:ilvl w:val="0"/>
          <w:numId w:val="3"/>
        </w:numPr>
        <w:spacing w:after="0" w:line="240" w:lineRule="auto"/>
        <w:ind w:left="851"/>
        <w:rPr>
          <w:rFonts w:asciiTheme="majorBidi" w:hAnsiTheme="majorBidi" w:cstheme="majorBidi"/>
          <w:sz w:val="28"/>
          <w:szCs w:val="28"/>
        </w:rPr>
      </w:pPr>
      <w:r w:rsidRPr="00B11028">
        <w:rPr>
          <w:rFonts w:asciiTheme="majorBidi" w:hAnsiTheme="majorBidi" w:cstheme="majorBidi"/>
          <w:sz w:val="28"/>
          <w:szCs w:val="28"/>
        </w:rPr>
        <w:t>What are the ways to control water pollution?</w:t>
      </w:r>
    </w:p>
    <w:p w:rsidR="00342291" w:rsidRDefault="00342291" w:rsidP="00342291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42291" w:rsidRDefault="00342291" w:rsidP="00D91593">
      <w:pPr>
        <w:numPr>
          <w:ilvl w:val="0"/>
          <w:numId w:val="3"/>
        </w:numPr>
        <w:spacing w:after="0" w:line="240" w:lineRule="auto"/>
        <w:ind w:left="851"/>
        <w:rPr>
          <w:rFonts w:asciiTheme="majorBidi" w:hAnsiTheme="majorBidi" w:cstheme="majorBidi"/>
          <w:sz w:val="28"/>
          <w:szCs w:val="28"/>
        </w:rPr>
      </w:pPr>
      <w:r w:rsidRPr="00342291">
        <w:rPr>
          <w:rFonts w:asciiTheme="majorBidi" w:hAnsiTheme="majorBidi" w:cstheme="majorBidi"/>
          <w:sz w:val="28"/>
          <w:szCs w:val="28"/>
        </w:rPr>
        <w:t>What are the uses of social media as a tool to protect the environment?</w:t>
      </w:r>
    </w:p>
    <w:p w:rsidR="00A90D7D" w:rsidRDefault="00A90D7D" w:rsidP="00A90D7D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4138D7" w:rsidRDefault="004138D7" w:rsidP="004138D7">
      <w:pPr>
        <w:tabs>
          <w:tab w:val="center" w:pos="5220"/>
          <w:tab w:val="left" w:pos="8086"/>
        </w:tabs>
        <w:jc w:val="center"/>
        <w:rPr>
          <w:rFonts w:asciiTheme="majorBidi" w:hAnsiTheme="majorBidi" w:cstheme="majorBidi"/>
          <w:i/>
          <w:iCs/>
          <w:sz w:val="23"/>
          <w:szCs w:val="23"/>
        </w:rPr>
      </w:pPr>
    </w:p>
    <w:p w:rsidR="00D40B25" w:rsidRDefault="00D40B25" w:rsidP="00D40B25">
      <w:pPr>
        <w:tabs>
          <w:tab w:val="left" w:pos="7532"/>
        </w:tabs>
        <w:spacing w:after="16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40B2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</w:t>
      </w:r>
      <w:r w:rsidRPr="00D40B2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Pr="00D40B25">
        <w:rPr>
          <w:noProof/>
          <w:sz w:val="24"/>
          <w:szCs w:val="24"/>
        </w:rPr>
        <w:drawing>
          <wp:inline distT="0" distB="0" distL="0" distR="0" wp14:anchorId="384E21C3" wp14:editId="28720DE2">
            <wp:extent cx="764540" cy="163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9" t="40739" r="64027" b="4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25" w:rsidRPr="00D40B25" w:rsidRDefault="00D40B25" w:rsidP="00D40B25">
      <w:pPr>
        <w:spacing w:after="160" w:line="240" w:lineRule="auto"/>
        <w:ind w:left="5760" w:firstLine="720"/>
        <w:rPr>
          <w:rFonts w:asciiTheme="majorBidi" w:hAnsiTheme="majorBidi" w:cstheme="majorBidi"/>
          <w:bCs/>
          <w:sz w:val="24"/>
          <w:szCs w:val="24"/>
        </w:rPr>
      </w:pPr>
      <w:r w:rsidRPr="00D40B2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D40B25">
        <w:rPr>
          <w:rFonts w:asciiTheme="majorBidi" w:hAnsiTheme="majorBidi" w:cstheme="majorBidi"/>
          <w:i/>
          <w:iCs/>
          <w:sz w:val="24"/>
          <w:szCs w:val="24"/>
        </w:rPr>
        <w:t>Lecturer</w:t>
      </w:r>
      <w:r w:rsidRPr="00D40B25">
        <w:rPr>
          <w:rFonts w:asciiTheme="majorBidi" w:hAnsiTheme="majorBidi" w:cstheme="majorBidi"/>
          <w:sz w:val="24"/>
          <w:szCs w:val="24"/>
        </w:rPr>
        <w:t>:</w:t>
      </w:r>
      <w:r w:rsidRPr="00D40B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D40B25">
        <w:rPr>
          <w:rFonts w:asciiTheme="majorBidi" w:hAnsiTheme="majorBidi" w:cstheme="majorBidi"/>
          <w:bCs/>
          <w:i/>
          <w:iCs/>
          <w:sz w:val="24"/>
          <w:szCs w:val="24"/>
        </w:rPr>
        <w:t>Tablo .</w:t>
      </w:r>
      <w:proofErr w:type="spellStart"/>
      <w:r w:rsidRPr="00D40B25">
        <w:rPr>
          <w:rFonts w:asciiTheme="majorBidi" w:hAnsiTheme="majorBidi" w:cstheme="majorBidi"/>
          <w:bCs/>
          <w:i/>
          <w:iCs/>
          <w:sz w:val="24"/>
          <w:szCs w:val="24"/>
        </w:rPr>
        <w:t>A.Ahmed</w:t>
      </w:r>
      <w:proofErr w:type="spellEnd"/>
      <w:r w:rsidRPr="00D40B25">
        <w:rPr>
          <w:noProof/>
          <w:sz w:val="24"/>
          <w:szCs w:val="24"/>
        </w:rPr>
        <w:t xml:space="preserve"> </w:t>
      </w:r>
    </w:p>
    <w:p w:rsidR="00D40B25" w:rsidRPr="00D40B25" w:rsidRDefault="00D40B25" w:rsidP="00D40B25">
      <w:pPr>
        <w:pStyle w:val="ListParagraph"/>
        <w:spacing w:line="240" w:lineRule="auto"/>
        <w:ind w:left="7200" w:firstLine="720"/>
        <w:rPr>
          <w:rFonts w:asciiTheme="majorBidi" w:hAnsiTheme="majorBidi" w:cstheme="majorBidi"/>
          <w:bCs/>
          <w:sz w:val="24"/>
          <w:szCs w:val="24"/>
        </w:rPr>
      </w:pPr>
      <w:r w:rsidRPr="00D40B25">
        <w:rPr>
          <w:rFonts w:asciiTheme="majorBidi" w:hAnsiTheme="majorBidi" w:cstheme="majorBidi"/>
          <w:bCs/>
          <w:sz w:val="24"/>
          <w:szCs w:val="24"/>
        </w:rPr>
        <w:t xml:space="preserve">     </w:t>
      </w:r>
    </w:p>
    <w:sectPr w:rsidR="00D40B25" w:rsidRPr="00D40B25" w:rsidSect="00691F78">
      <w:footerReference w:type="default" r:id="rId13"/>
      <w:pgSz w:w="11907" w:h="16840" w:code="9"/>
      <w:pgMar w:top="567" w:right="567" w:bottom="567" w:left="9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A7" w:rsidRDefault="00D176A7" w:rsidP="00691F78">
      <w:pPr>
        <w:spacing w:after="0" w:line="240" w:lineRule="auto"/>
      </w:pPr>
      <w:r>
        <w:separator/>
      </w:r>
    </w:p>
  </w:endnote>
  <w:endnote w:type="continuationSeparator" w:id="0">
    <w:p w:rsidR="00D176A7" w:rsidRDefault="00D176A7" w:rsidP="0069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31286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90D7D" w:rsidRPr="00691F78" w:rsidRDefault="00A90D7D">
        <w:pPr>
          <w:pStyle w:val="Footer"/>
          <w:jc w:val="right"/>
          <w:rPr>
            <w:sz w:val="20"/>
            <w:szCs w:val="20"/>
          </w:rPr>
        </w:pPr>
        <w:r w:rsidRPr="00691F78">
          <w:rPr>
            <w:sz w:val="20"/>
            <w:szCs w:val="20"/>
          </w:rPr>
          <w:fldChar w:fldCharType="begin"/>
        </w:r>
        <w:r w:rsidRPr="00691F78">
          <w:rPr>
            <w:sz w:val="20"/>
            <w:szCs w:val="20"/>
          </w:rPr>
          <w:instrText xml:space="preserve"> PAGE   \* MERGEFORMAT </w:instrText>
        </w:r>
        <w:r w:rsidRPr="00691F78">
          <w:rPr>
            <w:sz w:val="20"/>
            <w:szCs w:val="20"/>
          </w:rPr>
          <w:fldChar w:fldCharType="separate"/>
        </w:r>
        <w:r w:rsidR="000F2170">
          <w:rPr>
            <w:noProof/>
            <w:sz w:val="20"/>
            <w:szCs w:val="20"/>
          </w:rPr>
          <w:t>1</w:t>
        </w:r>
        <w:r w:rsidRPr="00691F7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A7" w:rsidRDefault="00D176A7" w:rsidP="00691F78">
      <w:pPr>
        <w:spacing w:after="0" w:line="240" w:lineRule="auto"/>
      </w:pPr>
      <w:r>
        <w:separator/>
      </w:r>
    </w:p>
  </w:footnote>
  <w:footnote w:type="continuationSeparator" w:id="0">
    <w:p w:rsidR="00D176A7" w:rsidRDefault="00D176A7" w:rsidP="0069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098"/>
    <w:multiLevelType w:val="hybridMultilevel"/>
    <w:tmpl w:val="519C2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3E1E"/>
    <w:multiLevelType w:val="hybridMultilevel"/>
    <w:tmpl w:val="8FCE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5C97"/>
    <w:multiLevelType w:val="hybridMultilevel"/>
    <w:tmpl w:val="C2B65BC6"/>
    <w:lvl w:ilvl="0" w:tplc="BECAC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4E68"/>
    <w:multiLevelType w:val="hybridMultilevel"/>
    <w:tmpl w:val="6B040A9A"/>
    <w:lvl w:ilvl="0" w:tplc="4D646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2C"/>
    <w:rsid w:val="00000331"/>
    <w:rsid w:val="00001017"/>
    <w:rsid w:val="0000273A"/>
    <w:rsid w:val="0000601D"/>
    <w:rsid w:val="00013C93"/>
    <w:rsid w:val="000161AE"/>
    <w:rsid w:val="00024A21"/>
    <w:rsid w:val="0003076F"/>
    <w:rsid w:val="00036B15"/>
    <w:rsid w:val="00062A67"/>
    <w:rsid w:val="0007146C"/>
    <w:rsid w:val="00074279"/>
    <w:rsid w:val="00074B65"/>
    <w:rsid w:val="000814BC"/>
    <w:rsid w:val="0008365C"/>
    <w:rsid w:val="00083E66"/>
    <w:rsid w:val="000841D9"/>
    <w:rsid w:val="0008603E"/>
    <w:rsid w:val="00094D55"/>
    <w:rsid w:val="000950FC"/>
    <w:rsid w:val="000951BC"/>
    <w:rsid w:val="000A2DF0"/>
    <w:rsid w:val="000B285B"/>
    <w:rsid w:val="000B3D12"/>
    <w:rsid w:val="000D05FF"/>
    <w:rsid w:val="000D0F6F"/>
    <w:rsid w:val="000D4435"/>
    <w:rsid w:val="000E09C1"/>
    <w:rsid w:val="000E0CF6"/>
    <w:rsid w:val="000F15A3"/>
    <w:rsid w:val="000F2170"/>
    <w:rsid w:val="000F2373"/>
    <w:rsid w:val="000F6E34"/>
    <w:rsid w:val="000F7CE2"/>
    <w:rsid w:val="00104023"/>
    <w:rsid w:val="00105A7A"/>
    <w:rsid w:val="00105AC6"/>
    <w:rsid w:val="0010736D"/>
    <w:rsid w:val="00116CA2"/>
    <w:rsid w:val="00117226"/>
    <w:rsid w:val="001261F7"/>
    <w:rsid w:val="001313F6"/>
    <w:rsid w:val="001366CD"/>
    <w:rsid w:val="0014076F"/>
    <w:rsid w:val="00140813"/>
    <w:rsid w:val="001566B6"/>
    <w:rsid w:val="00160CB3"/>
    <w:rsid w:val="00164598"/>
    <w:rsid w:val="00164F7F"/>
    <w:rsid w:val="00165057"/>
    <w:rsid w:val="0016577F"/>
    <w:rsid w:val="0018319A"/>
    <w:rsid w:val="00191E26"/>
    <w:rsid w:val="00192364"/>
    <w:rsid w:val="00196D02"/>
    <w:rsid w:val="001A3869"/>
    <w:rsid w:val="001A5BAB"/>
    <w:rsid w:val="001A5FDD"/>
    <w:rsid w:val="001A6611"/>
    <w:rsid w:val="001B2364"/>
    <w:rsid w:val="001B23F0"/>
    <w:rsid w:val="001B4E24"/>
    <w:rsid w:val="001B5D86"/>
    <w:rsid w:val="001D609F"/>
    <w:rsid w:val="001E0AC2"/>
    <w:rsid w:val="001E25AE"/>
    <w:rsid w:val="001E6F68"/>
    <w:rsid w:val="001F422D"/>
    <w:rsid w:val="001F462E"/>
    <w:rsid w:val="001F4AD2"/>
    <w:rsid w:val="001F550B"/>
    <w:rsid w:val="00201270"/>
    <w:rsid w:val="00203967"/>
    <w:rsid w:val="00215546"/>
    <w:rsid w:val="00215C52"/>
    <w:rsid w:val="00220BB9"/>
    <w:rsid w:val="00234B81"/>
    <w:rsid w:val="0023545A"/>
    <w:rsid w:val="00242007"/>
    <w:rsid w:val="00245645"/>
    <w:rsid w:val="00250168"/>
    <w:rsid w:val="00251BC4"/>
    <w:rsid w:val="00252356"/>
    <w:rsid w:val="00252B24"/>
    <w:rsid w:val="00263891"/>
    <w:rsid w:val="00272FEF"/>
    <w:rsid w:val="0027461A"/>
    <w:rsid w:val="00276E58"/>
    <w:rsid w:val="00280C9B"/>
    <w:rsid w:val="00283B1F"/>
    <w:rsid w:val="002914D2"/>
    <w:rsid w:val="002A076D"/>
    <w:rsid w:val="002A32A1"/>
    <w:rsid w:val="002B0270"/>
    <w:rsid w:val="002B41F7"/>
    <w:rsid w:val="002B74FE"/>
    <w:rsid w:val="002B7633"/>
    <w:rsid w:val="002C7A87"/>
    <w:rsid w:val="002D0937"/>
    <w:rsid w:val="002D15C5"/>
    <w:rsid w:val="002D31A3"/>
    <w:rsid w:val="002D3759"/>
    <w:rsid w:val="002D3882"/>
    <w:rsid w:val="002D39D7"/>
    <w:rsid w:val="002D442D"/>
    <w:rsid w:val="002E4395"/>
    <w:rsid w:val="002F3001"/>
    <w:rsid w:val="002F550F"/>
    <w:rsid w:val="00305417"/>
    <w:rsid w:val="003117FA"/>
    <w:rsid w:val="00317B2D"/>
    <w:rsid w:val="00332049"/>
    <w:rsid w:val="00335608"/>
    <w:rsid w:val="00341C2C"/>
    <w:rsid w:val="00342291"/>
    <w:rsid w:val="00355469"/>
    <w:rsid w:val="003575EB"/>
    <w:rsid w:val="00371D6D"/>
    <w:rsid w:val="00372EBD"/>
    <w:rsid w:val="00377C06"/>
    <w:rsid w:val="00382C06"/>
    <w:rsid w:val="0039009D"/>
    <w:rsid w:val="00395BE3"/>
    <w:rsid w:val="00397859"/>
    <w:rsid w:val="003A088B"/>
    <w:rsid w:val="003A1486"/>
    <w:rsid w:val="003B60F7"/>
    <w:rsid w:val="003C01F2"/>
    <w:rsid w:val="003C01F5"/>
    <w:rsid w:val="003D01E3"/>
    <w:rsid w:val="003D0B8E"/>
    <w:rsid w:val="003E4E77"/>
    <w:rsid w:val="003E50ED"/>
    <w:rsid w:val="003E5252"/>
    <w:rsid w:val="003E5CB2"/>
    <w:rsid w:val="003F15BA"/>
    <w:rsid w:val="003F2121"/>
    <w:rsid w:val="003F5AEB"/>
    <w:rsid w:val="00401368"/>
    <w:rsid w:val="00402209"/>
    <w:rsid w:val="004138D7"/>
    <w:rsid w:val="00416DD5"/>
    <w:rsid w:val="00420BD1"/>
    <w:rsid w:val="00420BD9"/>
    <w:rsid w:val="00424222"/>
    <w:rsid w:val="00432001"/>
    <w:rsid w:val="00435A57"/>
    <w:rsid w:val="00442BB3"/>
    <w:rsid w:val="004475A4"/>
    <w:rsid w:val="004503DF"/>
    <w:rsid w:val="00453EC5"/>
    <w:rsid w:val="00463147"/>
    <w:rsid w:val="0046669C"/>
    <w:rsid w:val="00481AF6"/>
    <w:rsid w:val="00485DE2"/>
    <w:rsid w:val="004864BC"/>
    <w:rsid w:val="004879B7"/>
    <w:rsid w:val="0049344B"/>
    <w:rsid w:val="00493FE5"/>
    <w:rsid w:val="004A31A7"/>
    <w:rsid w:val="004A781F"/>
    <w:rsid w:val="004B1743"/>
    <w:rsid w:val="004B2457"/>
    <w:rsid w:val="004B3101"/>
    <w:rsid w:val="004B398E"/>
    <w:rsid w:val="004C0075"/>
    <w:rsid w:val="004C268A"/>
    <w:rsid w:val="004C3F78"/>
    <w:rsid w:val="004C503F"/>
    <w:rsid w:val="004C5A42"/>
    <w:rsid w:val="004D54E3"/>
    <w:rsid w:val="004D6908"/>
    <w:rsid w:val="004E0DFD"/>
    <w:rsid w:val="004F3592"/>
    <w:rsid w:val="00503641"/>
    <w:rsid w:val="005036DD"/>
    <w:rsid w:val="005103EB"/>
    <w:rsid w:val="005165E5"/>
    <w:rsid w:val="00517850"/>
    <w:rsid w:val="00530EC2"/>
    <w:rsid w:val="005348ED"/>
    <w:rsid w:val="00542698"/>
    <w:rsid w:val="00545770"/>
    <w:rsid w:val="00552201"/>
    <w:rsid w:val="0056253D"/>
    <w:rsid w:val="00562C57"/>
    <w:rsid w:val="0057115A"/>
    <w:rsid w:val="0057572B"/>
    <w:rsid w:val="005800C0"/>
    <w:rsid w:val="00580E26"/>
    <w:rsid w:val="00581844"/>
    <w:rsid w:val="00584932"/>
    <w:rsid w:val="005923D0"/>
    <w:rsid w:val="005A4632"/>
    <w:rsid w:val="005B5131"/>
    <w:rsid w:val="005B69DE"/>
    <w:rsid w:val="005C05D1"/>
    <w:rsid w:val="005C1A4D"/>
    <w:rsid w:val="005C3705"/>
    <w:rsid w:val="005C4D5D"/>
    <w:rsid w:val="005D46F4"/>
    <w:rsid w:val="005D56D2"/>
    <w:rsid w:val="005E149D"/>
    <w:rsid w:val="005E30D7"/>
    <w:rsid w:val="005E7560"/>
    <w:rsid w:val="005F2781"/>
    <w:rsid w:val="005F6F64"/>
    <w:rsid w:val="006007E9"/>
    <w:rsid w:val="006041EE"/>
    <w:rsid w:val="00620F3B"/>
    <w:rsid w:val="006231F1"/>
    <w:rsid w:val="0062780F"/>
    <w:rsid w:val="006303E2"/>
    <w:rsid w:val="00631B66"/>
    <w:rsid w:val="00635028"/>
    <w:rsid w:val="0063508A"/>
    <w:rsid w:val="00636313"/>
    <w:rsid w:val="00644330"/>
    <w:rsid w:val="00651C29"/>
    <w:rsid w:val="00652F57"/>
    <w:rsid w:val="00653E81"/>
    <w:rsid w:val="0065475E"/>
    <w:rsid w:val="0066242E"/>
    <w:rsid w:val="00665714"/>
    <w:rsid w:val="00674135"/>
    <w:rsid w:val="006743AC"/>
    <w:rsid w:val="00683BBD"/>
    <w:rsid w:val="00691F78"/>
    <w:rsid w:val="00694EEF"/>
    <w:rsid w:val="00696CC4"/>
    <w:rsid w:val="006A74C1"/>
    <w:rsid w:val="006B4E35"/>
    <w:rsid w:val="006C58FE"/>
    <w:rsid w:val="006D090F"/>
    <w:rsid w:val="006E08C3"/>
    <w:rsid w:val="006E0C72"/>
    <w:rsid w:val="006E1350"/>
    <w:rsid w:val="006F121E"/>
    <w:rsid w:val="006F128A"/>
    <w:rsid w:val="00701F4F"/>
    <w:rsid w:val="00703462"/>
    <w:rsid w:val="0070596E"/>
    <w:rsid w:val="00710595"/>
    <w:rsid w:val="00736B92"/>
    <w:rsid w:val="0074775C"/>
    <w:rsid w:val="007534F5"/>
    <w:rsid w:val="00755C70"/>
    <w:rsid w:val="00762545"/>
    <w:rsid w:val="007639ED"/>
    <w:rsid w:val="007703C5"/>
    <w:rsid w:val="007813BB"/>
    <w:rsid w:val="007858B9"/>
    <w:rsid w:val="007A0563"/>
    <w:rsid w:val="007A257D"/>
    <w:rsid w:val="007A2C34"/>
    <w:rsid w:val="007B2554"/>
    <w:rsid w:val="007B6DBB"/>
    <w:rsid w:val="007C1EBE"/>
    <w:rsid w:val="007D6057"/>
    <w:rsid w:val="007E0A1E"/>
    <w:rsid w:val="007F3D26"/>
    <w:rsid w:val="007F5D78"/>
    <w:rsid w:val="008014D9"/>
    <w:rsid w:val="0080740D"/>
    <w:rsid w:val="0081609C"/>
    <w:rsid w:val="008206D6"/>
    <w:rsid w:val="00825A31"/>
    <w:rsid w:val="00831C62"/>
    <w:rsid w:val="0083458D"/>
    <w:rsid w:val="00834A16"/>
    <w:rsid w:val="008426D4"/>
    <w:rsid w:val="00845361"/>
    <w:rsid w:val="0084707E"/>
    <w:rsid w:val="008509C2"/>
    <w:rsid w:val="00851AC7"/>
    <w:rsid w:val="00851CDC"/>
    <w:rsid w:val="00866485"/>
    <w:rsid w:val="00866C61"/>
    <w:rsid w:val="00867E89"/>
    <w:rsid w:val="008763C1"/>
    <w:rsid w:val="00882454"/>
    <w:rsid w:val="00887305"/>
    <w:rsid w:val="00892788"/>
    <w:rsid w:val="00895B5A"/>
    <w:rsid w:val="008A15A7"/>
    <w:rsid w:val="008A416C"/>
    <w:rsid w:val="008A5E1F"/>
    <w:rsid w:val="008B061C"/>
    <w:rsid w:val="008B3355"/>
    <w:rsid w:val="008B50CF"/>
    <w:rsid w:val="008B7DEE"/>
    <w:rsid w:val="008C50A7"/>
    <w:rsid w:val="008E0A13"/>
    <w:rsid w:val="008E493C"/>
    <w:rsid w:val="008F4D42"/>
    <w:rsid w:val="008F6756"/>
    <w:rsid w:val="009016D3"/>
    <w:rsid w:val="00904F6C"/>
    <w:rsid w:val="00910BD0"/>
    <w:rsid w:val="00915EB4"/>
    <w:rsid w:val="009206EE"/>
    <w:rsid w:val="00930080"/>
    <w:rsid w:val="00931ABC"/>
    <w:rsid w:val="00944FA2"/>
    <w:rsid w:val="00945E0F"/>
    <w:rsid w:val="00947DA9"/>
    <w:rsid w:val="00954A23"/>
    <w:rsid w:val="009655EF"/>
    <w:rsid w:val="009731B3"/>
    <w:rsid w:val="00974C14"/>
    <w:rsid w:val="00982DAF"/>
    <w:rsid w:val="009846D4"/>
    <w:rsid w:val="00993B40"/>
    <w:rsid w:val="009956DD"/>
    <w:rsid w:val="009963F9"/>
    <w:rsid w:val="00997253"/>
    <w:rsid w:val="009A09F1"/>
    <w:rsid w:val="009B1890"/>
    <w:rsid w:val="009C7732"/>
    <w:rsid w:val="009C78D2"/>
    <w:rsid w:val="009D0260"/>
    <w:rsid w:val="009D14CB"/>
    <w:rsid w:val="009D2DEB"/>
    <w:rsid w:val="009D3FC5"/>
    <w:rsid w:val="009D74E1"/>
    <w:rsid w:val="009E02F0"/>
    <w:rsid w:val="009E5D53"/>
    <w:rsid w:val="009E6D4A"/>
    <w:rsid w:val="009E7160"/>
    <w:rsid w:val="009F3D36"/>
    <w:rsid w:val="009F3ED1"/>
    <w:rsid w:val="009F5D3D"/>
    <w:rsid w:val="009F6302"/>
    <w:rsid w:val="00A0602C"/>
    <w:rsid w:val="00A0750B"/>
    <w:rsid w:val="00A0799E"/>
    <w:rsid w:val="00A23C6D"/>
    <w:rsid w:val="00A27037"/>
    <w:rsid w:val="00A321B0"/>
    <w:rsid w:val="00A353C3"/>
    <w:rsid w:val="00A40ADF"/>
    <w:rsid w:val="00A40EC5"/>
    <w:rsid w:val="00A443F6"/>
    <w:rsid w:val="00A44EAB"/>
    <w:rsid w:val="00A450B1"/>
    <w:rsid w:val="00A46235"/>
    <w:rsid w:val="00A60387"/>
    <w:rsid w:val="00A62BD4"/>
    <w:rsid w:val="00A658EC"/>
    <w:rsid w:val="00A7393C"/>
    <w:rsid w:val="00A76B18"/>
    <w:rsid w:val="00A8684A"/>
    <w:rsid w:val="00A86A1F"/>
    <w:rsid w:val="00A90D7D"/>
    <w:rsid w:val="00A92420"/>
    <w:rsid w:val="00AA2C09"/>
    <w:rsid w:val="00AA2DB4"/>
    <w:rsid w:val="00AA2EB0"/>
    <w:rsid w:val="00AA3986"/>
    <w:rsid w:val="00AA4E97"/>
    <w:rsid w:val="00AB0562"/>
    <w:rsid w:val="00AB76F1"/>
    <w:rsid w:val="00AC6B83"/>
    <w:rsid w:val="00AD039E"/>
    <w:rsid w:val="00AD3005"/>
    <w:rsid w:val="00AD7572"/>
    <w:rsid w:val="00AE128C"/>
    <w:rsid w:val="00AE58B6"/>
    <w:rsid w:val="00AF4512"/>
    <w:rsid w:val="00AF7723"/>
    <w:rsid w:val="00B10E85"/>
    <w:rsid w:val="00B11028"/>
    <w:rsid w:val="00B11CB8"/>
    <w:rsid w:val="00B16893"/>
    <w:rsid w:val="00B2227C"/>
    <w:rsid w:val="00B2305C"/>
    <w:rsid w:val="00B30B3C"/>
    <w:rsid w:val="00B3394D"/>
    <w:rsid w:val="00B4639A"/>
    <w:rsid w:val="00B52F20"/>
    <w:rsid w:val="00B60B0B"/>
    <w:rsid w:val="00B61A33"/>
    <w:rsid w:val="00B71610"/>
    <w:rsid w:val="00B72F3E"/>
    <w:rsid w:val="00B80D84"/>
    <w:rsid w:val="00B871E9"/>
    <w:rsid w:val="00B91B2F"/>
    <w:rsid w:val="00B955A6"/>
    <w:rsid w:val="00BA4071"/>
    <w:rsid w:val="00BA51D8"/>
    <w:rsid w:val="00BA69E2"/>
    <w:rsid w:val="00BB1A19"/>
    <w:rsid w:val="00BB413E"/>
    <w:rsid w:val="00BB66FE"/>
    <w:rsid w:val="00BB7C02"/>
    <w:rsid w:val="00BC1597"/>
    <w:rsid w:val="00BC779D"/>
    <w:rsid w:val="00BD4AFD"/>
    <w:rsid w:val="00BD76BF"/>
    <w:rsid w:val="00BE5799"/>
    <w:rsid w:val="00BF7093"/>
    <w:rsid w:val="00C01B8F"/>
    <w:rsid w:val="00C034B3"/>
    <w:rsid w:val="00C2228C"/>
    <w:rsid w:val="00C22431"/>
    <w:rsid w:val="00C52060"/>
    <w:rsid w:val="00C56798"/>
    <w:rsid w:val="00C76BF7"/>
    <w:rsid w:val="00C8596D"/>
    <w:rsid w:val="00C85ABA"/>
    <w:rsid w:val="00C8716F"/>
    <w:rsid w:val="00C9002C"/>
    <w:rsid w:val="00C96F46"/>
    <w:rsid w:val="00C971BB"/>
    <w:rsid w:val="00CA7145"/>
    <w:rsid w:val="00CA7D0F"/>
    <w:rsid w:val="00CB0978"/>
    <w:rsid w:val="00CB18CC"/>
    <w:rsid w:val="00CB270D"/>
    <w:rsid w:val="00CB4DBA"/>
    <w:rsid w:val="00CC46B7"/>
    <w:rsid w:val="00CC524B"/>
    <w:rsid w:val="00CD2C30"/>
    <w:rsid w:val="00CE14E0"/>
    <w:rsid w:val="00CF3E28"/>
    <w:rsid w:val="00D01940"/>
    <w:rsid w:val="00D03E87"/>
    <w:rsid w:val="00D1152B"/>
    <w:rsid w:val="00D126DF"/>
    <w:rsid w:val="00D176A7"/>
    <w:rsid w:val="00D17A8A"/>
    <w:rsid w:val="00D27C22"/>
    <w:rsid w:val="00D31B0F"/>
    <w:rsid w:val="00D40B25"/>
    <w:rsid w:val="00D42D86"/>
    <w:rsid w:val="00D4616D"/>
    <w:rsid w:val="00D5104D"/>
    <w:rsid w:val="00D5299C"/>
    <w:rsid w:val="00D56E1A"/>
    <w:rsid w:val="00D63359"/>
    <w:rsid w:val="00D66A67"/>
    <w:rsid w:val="00D73C07"/>
    <w:rsid w:val="00D77421"/>
    <w:rsid w:val="00D91593"/>
    <w:rsid w:val="00D94E34"/>
    <w:rsid w:val="00DA28F2"/>
    <w:rsid w:val="00DA329F"/>
    <w:rsid w:val="00DC0C1D"/>
    <w:rsid w:val="00DC1F0B"/>
    <w:rsid w:val="00DC43D3"/>
    <w:rsid w:val="00DD4736"/>
    <w:rsid w:val="00DE6195"/>
    <w:rsid w:val="00DE6880"/>
    <w:rsid w:val="00E01200"/>
    <w:rsid w:val="00E05B91"/>
    <w:rsid w:val="00E05BC0"/>
    <w:rsid w:val="00E126C5"/>
    <w:rsid w:val="00E1304A"/>
    <w:rsid w:val="00E46AB8"/>
    <w:rsid w:val="00E542C7"/>
    <w:rsid w:val="00E550F9"/>
    <w:rsid w:val="00E60771"/>
    <w:rsid w:val="00E666D2"/>
    <w:rsid w:val="00E6727D"/>
    <w:rsid w:val="00E67C2F"/>
    <w:rsid w:val="00E75470"/>
    <w:rsid w:val="00E80412"/>
    <w:rsid w:val="00E84EFF"/>
    <w:rsid w:val="00E9415E"/>
    <w:rsid w:val="00EC1412"/>
    <w:rsid w:val="00EC2A7B"/>
    <w:rsid w:val="00EC5F74"/>
    <w:rsid w:val="00ED18EC"/>
    <w:rsid w:val="00EF3241"/>
    <w:rsid w:val="00EF7A78"/>
    <w:rsid w:val="00F0334E"/>
    <w:rsid w:val="00F07B55"/>
    <w:rsid w:val="00F229F2"/>
    <w:rsid w:val="00F23B57"/>
    <w:rsid w:val="00F25481"/>
    <w:rsid w:val="00F42437"/>
    <w:rsid w:val="00F438E3"/>
    <w:rsid w:val="00F45F94"/>
    <w:rsid w:val="00F55F69"/>
    <w:rsid w:val="00F661B3"/>
    <w:rsid w:val="00F672BB"/>
    <w:rsid w:val="00F8284F"/>
    <w:rsid w:val="00F84B7B"/>
    <w:rsid w:val="00F9135F"/>
    <w:rsid w:val="00F97AC5"/>
    <w:rsid w:val="00FA559E"/>
    <w:rsid w:val="00FA65F9"/>
    <w:rsid w:val="00FA7486"/>
    <w:rsid w:val="00FB72D5"/>
    <w:rsid w:val="00FC2336"/>
    <w:rsid w:val="00FC23C7"/>
    <w:rsid w:val="00FC4F9A"/>
    <w:rsid w:val="00FD143F"/>
    <w:rsid w:val="00FD3F31"/>
    <w:rsid w:val="00FE3CD8"/>
    <w:rsid w:val="00FE6CAF"/>
    <w:rsid w:val="00FF50B8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997253"/>
    <w:pPr>
      <w:widowControl w:val="0"/>
      <w:autoSpaceDE w:val="0"/>
      <w:autoSpaceDN w:val="0"/>
      <w:spacing w:before="34" w:after="0" w:line="240" w:lineRule="auto"/>
      <w:ind w:left="1163"/>
      <w:outlineLvl w:val="1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E6880"/>
    <w:pPr>
      <w:tabs>
        <w:tab w:val="left" w:pos="2700"/>
        <w:tab w:val="left" w:pos="5040"/>
        <w:tab w:val="left" w:pos="5580"/>
        <w:tab w:val="left" w:pos="62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E6880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68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1350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74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74E1"/>
  </w:style>
  <w:style w:type="paragraph" w:customStyle="1" w:styleId="bb-p">
    <w:name w:val="bb-p"/>
    <w:basedOn w:val="Normal"/>
    <w:rsid w:val="005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mf">
    <w:name w:val="chemf"/>
    <w:rsid w:val="00AD039E"/>
  </w:style>
  <w:style w:type="paragraph" w:styleId="Header">
    <w:name w:val="header"/>
    <w:basedOn w:val="Normal"/>
    <w:link w:val="HeaderChar"/>
    <w:uiPriority w:val="99"/>
    <w:unhideWhenUsed/>
    <w:rsid w:val="006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78"/>
  </w:style>
  <w:style w:type="paragraph" w:styleId="Footer">
    <w:name w:val="footer"/>
    <w:basedOn w:val="Normal"/>
    <w:link w:val="FooterChar"/>
    <w:uiPriority w:val="99"/>
    <w:unhideWhenUsed/>
    <w:rsid w:val="006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78"/>
  </w:style>
  <w:style w:type="character" w:customStyle="1" w:styleId="Heading2Char">
    <w:name w:val="Heading 2 Char"/>
    <w:basedOn w:val="DefaultParagraphFont"/>
    <w:link w:val="Heading2"/>
    <w:uiPriority w:val="1"/>
    <w:rsid w:val="00997253"/>
    <w:rPr>
      <w:rFonts w:ascii="Carlito" w:eastAsia="Carlito" w:hAnsi="Carlito" w:cs="Carlito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6CAF"/>
    <w:rPr>
      <w:color w:val="0000FF"/>
      <w:u w:val="single"/>
    </w:rPr>
  </w:style>
  <w:style w:type="character" w:customStyle="1" w:styleId="q4iawc">
    <w:name w:val="q4iawc"/>
    <w:basedOn w:val="DefaultParagraphFont"/>
    <w:rsid w:val="00F229F2"/>
  </w:style>
  <w:style w:type="character" w:customStyle="1" w:styleId="ezoic-ad">
    <w:name w:val="ezoic-ad"/>
    <w:basedOn w:val="DefaultParagraphFont"/>
    <w:rsid w:val="00A9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997253"/>
    <w:pPr>
      <w:widowControl w:val="0"/>
      <w:autoSpaceDE w:val="0"/>
      <w:autoSpaceDN w:val="0"/>
      <w:spacing w:before="34" w:after="0" w:line="240" w:lineRule="auto"/>
      <w:ind w:left="1163"/>
      <w:outlineLvl w:val="1"/>
    </w:pPr>
    <w:rPr>
      <w:rFonts w:ascii="Carlito" w:eastAsia="Carlito" w:hAnsi="Carlito" w:cs="Carlito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E6880"/>
    <w:pPr>
      <w:tabs>
        <w:tab w:val="left" w:pos="2700"/>
        <w:tab w:val="left" w:pos="5040"/>
        <w:tab w:val="left" w:pos="5580"/>
        <w:tab w:val="left" w:pos="62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E6880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68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1350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D74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D74E1"/>
  </w:style>
  <w:style w:type="paragraph" w:customStyle="1" w:styleId="bb-p">
    <w:name w:val="bb-p"/>
    <w:basedOn w:val="Normal"/>
    <w:rsid w:val="005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mf">
    <w:name w:val="chemf"/>
    <w:rsid w:val="00AD039E"/>
  </w:style>
  <w:style w:type="paragraph" w:styleId="Header">
    <w:name w:val="header"/>
    <w:basedOn w:val="Normal"/>
    <w:link w:val="HeaderChar"/>
    <w:uiPriority w:val="99"/>
    <w:unhideWhenUsed/>
    <w:rsid w:val="006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78"/>
  </w:style>
  <w:style w:type="paragraph" w:styleId="Footer">
    <w:name w:val="footer"/>
    <w:basedOn w:val="Normal"/>
    <w:link w:val="FooterChar"/>
    <w:uiPriority w:val="99"/>
    <w:unhideWhenUsed/>
    <w:rsid w:val="0069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78"/>
  </w:style>
  <w:style w:type="character" w:customStyle="1" w:styleId="Heading2Char">
    <w:name w:val="Heading 2 Char"/>
    <w:basedOn w:val="DefaultParagraphFont"/>
    <w:link w:val="Heading2"/>
    <w:uiPriority w:val="1"/>
    <w:rsid w:val="00997253"/>
    <w:rPr>
      <w:rFonts w:ascii="Carlito" w:eastAsia="Carlito" w:hAnsi="Carlito" w:cs="Carlito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E6CAF"/>
    <w:rPr>
      <w:color w:val="0000FF"/>
      <w:u w:val="single"/>
    </w:rPr>
  </w:style>
  <w:style w:type="character" w:customStyle="1" w:styleId="q4iawc">
    <w:name w:val="q4iawc"/>
    <w:basedOn w:val="DefaultParagraphFont"/>
    <w:rsid w:val="00F229F2"/>
  </w:style>
  <w:style w:type="character" w:customStyle="1" w:styleId="ezoic-ad">
    <w:name w:val="ezoic-ad"/>
    <w:basedOn w:val="DefaultParagraphFont"/>
    <w:rsid w:val="00A9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3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3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473">
          <w:marLeft w:val="893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5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vironment.harvard.ed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ved=2ahUKEwi_zJTC7qPiAhWMUlAKHbFaA1gQjRx6BAgBEAU&amp;url=http://su.edu.krd/&amp;psig=AOvVaw3bWzAOPI8phY1bmYPcgrMO&amp;ust=1558227118778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18F4-5D15-4E1E-B540-3AA53F97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نوسينكَه‌ي شلير بو  كومپيوته‌ر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 Comp Private</dc:creator>
  <cp:lastModifiedBy>DR.Ahmed Saker</cp:lastModifiedBy>
  <cp:revision>508</cp:revision>
  <cp:lastPrinted>2022-01-10T05:42:00Z</cp:lastPrinted>
  <dcterms:created xsi:type="dcterms:W3CDTF">2019-05-28T20:22:00Z</dcterms:created>
  <dcterms:modified xsi:type="dcterms:W3CDTF">2023-05-12T20:57:00Z</dcterms:modified>
</cp:coreProperties>
</file>