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054A" w14:textId="77777777" w:rsidR="008D46A4" w:rsidRPr="004149B0" w:rsidRDefault="008D46A4" w:rsidP="0080086A">
      <w:pPr>
        <w:tabs>
          <w:tab w:val="left" w:pos="1200"/>
        </w:tabs>
        <w:ind w:left="-851"/>
        <w:jc w:val="center"/>
        <w:rPr>
          <w:rFonts w:asciiTheme="majorBidi" w:hAnsiTheme="majorBidi" w:cstheme="majorBidi"/>
          <w:b/>
          <w:bCs/>
          <w:sz w:val="24"/>
          <w:szCs w:val="24"/>
          <w:lang w:bidi="ar-KW"/>
        </w:rPr>
      </w:pPr>
    </w:p>
    <w:p w14:paraId="3962BFD9" w14:textId="77777777" w:rsidR="008D46A4" w:rsidRPr="004149B0" w:rsidRDefault="00790CB6" w:rsidP="008D46A4">
      <w:pPr>
        <w:tabs>
          <w:tab w:val="left" w:pos="1200"/>
        </w:tabs>
        <w:jc w:val="center"/>
        <w:rPr>
          <w:rFonts w:asciiTheme="majorBidi" w:hAnsiTheme="majorBidi" w:cstheme="majorBidi"/>
          <w:b/>
          <w:bCs/>
          <w:sz w:val="24"/>
          <w:szCs w:val="24"/>
          <w:lang w:bidi="ar-KW"/>
        </w:rPr>
      </w:pPr>
      <w:r w:rsidRPr="004149B0">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6CADBA3B" wp14:editId="5FCE58B3">
            <wp:simplePos x="2113808" y="629392"/>
            <wp:positionH relativeFrom="margin">
              <wp:align>center</wp:align>
            </wp:positionH>
            <wp:positionV relativeFrom="margin">
              <wp:posOffset>637540</wp:posOffset>
            </wp:positionV>
            <wp:extent cx="4013200" cy="294322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3489"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6CB1D" w14:textId="77777777" w:rsidR="008D46A4" w:rsidRPr="004149B0" w:rsidRDefault="008D46A4" w:rsidP="008D46A4">
      <w:pPr>
        <w:tabs>
          <w:tab w:val="left" w:pos="1200"/>
        </w:tabs>
        <w:jc w:val="center"/>
        <w:rPr>
          <w:rFonts w:asciiTheme="majorBidi" w:hAnsiTheme="majorBidi" w:cstheme="majorBidi"/>
          <w:b/>
          <w:bCs/>
          <w:sz w:val="24"/>
          <w:szCs w:val="24"/>
          <w:lang w:bidi="ar-KW"/>
        </w:rPr>
      </w:pPr>
    </w:p>
    <w:p w14:paraId="2E8AE4DD" w14:textId="77777777" w:rsidR="002B7CC7" w:rsidRPr="004149B0" w:rsidRDefault="002B7CC7" w:rsidP="0080086A">
      <w:pPr>
        <w:tabs>
          <w:tab w:val="left" w:pos="1200"/>
        </w:tabs>
        <w:rPr>
          <w:rFonts w:asciiTheme="majorBidi" w:hAnsiTheme="majorBidi" w:cstheme="majorBidi"/>
          <w:b/>
          <w:bCs/>
          <w:sz w:val="24"/>
          <w:szCs w:val="24"/>
          <w:lang w:bidi="ar-KW"/>
        </w:rPr>
      </w:pPr>
    </w:p>
    <w:p w14:paraId="217AB725" w14:textId="77777777" w:rsidR="004719CD" w:rsidRDefault="004719CD" w:rsidP="00FC6FC8">
      <w:pPr>
        <w:tabs>
          <w:tab w:val="left" w:pos="1200"/>
        </w:tabs>
        <w:rPr>
          <w:rFonts w:asciiTheme="majorBidi" w:hAnsiTheme="majorBidi" w:cstheme="majorBidi"/>
          <w:b/>
          <w:bCs/>
          <w:sz w:val="24"/>
          <w:szCs w:val="24"/>
          <w:lang w:bidi="ar-KW"/>
        </w:rPr>
      </w:pPr>
    </w:p>
    <w:p w14:paraId="7BD0DD81" w14:textId="77777777" w:rsidR="004719CD" w:rsidRDefault="004719CD" w:rsidP="00FC6FC8">
      <w:pPr>
        <w:tabs>
          <w:tab w:val="left" w:pos="1200"/>
        </w:tabs>
        <w:rPr>
          <w:rFonts w:asciiTheme="majorBidi" w:hAnsiTheme="majorBidi" w:cstheme="majorBidi"/>
          <w:b/>
          <w:bCs/>
          <w:sz w:val="24"/>
          <w:szCs w:val="24"/>
          <w:lang w:bidi="ar-KW"/>
        </w:rPr>
      </w:pPr>
    </w:p>
    <w:p w14:paraId="16CEA09E" w14:textId="77777777" w:rsidR="004719CD" w:rsidRDefault="004719CD" w:rsidP="00FC6FC8">
      <w:pPr>
        <w:tabs>
          <w:tab w:val="left" w:pos="1200"/>
        </w:tabs>
        <w:rPr>
          <w:rFonts w:asciiTheme="majorBidi" w:hAnsiTheme="majorBidi" w:cstheme="majorBidi"/>
          <w:b/>
          <w:bCs/>
          <w:sz w:val="24"/>
          <w:szCs w:val="24"/>
          <w:lang w:bidi="ar-KW"/>
        </w:rPr>
      </w:pPr>
    </w:p>
    <w:p w14:paraId="0FF47F87" w14:textId="77777777" w:rsidR="004719CD" w:rsidRDefault="004719CD" w:rsidP="00FC6FC8">
      <w:pPr>
        <w:tabs>
          <w:tab w:val="left" w:pos="1200"/>
        </w:tabs>
        <w:rPr>
          <w:rFonts w:asciiTheme="majorBidi" w:hAnsiTheme="majorBidi" w:cstheme="majorBidi"/>
          <w:b/>
          <w:bCs/>
          <w:sz w:val="24"/>
          <w:szCs w:val="24"/>
          <w:lang w:bidi="ar-KW"/>
        </w:rPr>
      </w:pPr>
    </w:p>
    <w:p w14:paraId="31CD2560" w14:textId="77777777" w:rsidR="004719CD" w:rsidRDefault="004719CD" w:rsidP="00FC6FC8">
      <w:pPr>
        <w:tabs>
          <w:tab w:val="left" w:pos="1200"/>
        </w:tabs>
        <w:rPr>
          <w:rFonts w:asciiTheme="majorBidi" w:hAnsiTheme="majorBidi" w:cstheme="majorBidi"/>
          <w:b/>
          <w:bCs/>
          <w:sz w:val="24"/>
          <w:szCs w:val="24"/>
          <w:lang w:bidi="ar-KW"/>
        </w:rPr>
      </w:pPr>
    </w:p>
    <w:p w14:paraId="261FAAB8" w14:textId="77777777" w:rsidR="008D46A4" w:rsidRPr="004719CD" w:rsidRDefault="008D46A4" w:rsidP="00FC6FC8">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 xml:space="preserve">Department of </w:t>
      </w:r>
      <w:r w:rsidR="00FC6FC8" w:rsidRPr="004719CD">
        <w:rPr>
          <w:rFonts w:asciiTheme="majorBidi" w:hAnsiTheme="majorBidi" w:cstheme="majorBidi"/>
          <w:b/>
          <w:bCs/>
          <w:sz w:val="40"/>
          <w:szCs w:val="40"/>
          <w:lang w:bidi="ar-KW"/>
        </w:rPr>
        <w:t>Plant protection</w:t>
      </w:r>
    </w:p>
    <w:p w14:paraId="27E51C54" w14:textId="77777777" w:rsidR="008D46A4" w:rsidRPr="004719CD" w:rsidRDefault="008D46A4" w:rsidP="00FC6FC8">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 xml:space="preserve">College of </w:t>
      </w:r>
      <w:r w:rsidR="00FC6FC8" w:rsidRPr="004719CD">
        <w:rPr>
          <w:rFonts w:asciiTheme="majorBidi" w:hAnsiTheme="majorBidi" w:cstheme="majorBidi"/>
          <w:b/>
          <w:bCs/>
          <w:sz w:val="40"/>
          <w:szCs w:val="40"/>
          <w:lang w:bidi="ar-KW"/>
        </w:rPr>
        <w:t>Agriculture</w:t>
      </w:r>
    </w:p>
    <w:p w14:paraId="1B7C80EF" w14:textId="77777777" w:rsidR="008D46A4" w:rsidRPr="004719CD" w:rsidRDefault="008D46A4" w:rsidP="00FC6FC8">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 xml:space="preserve">University of </w:t>
      </w:r>
      <w:proofErr w:type="spellStart"/>
      <w:r w:rsidR="00FC6FC8" w:rsidRPr="004719CD">
        <w:rPr>
          <w:rFonts w:asciiTheme="majorBidi" w:hAnsiTheme="majorBidi" w:cstheme="majorBidi"/>
          <w:b/>
          <w:bCs/>
          <w:sz w:val="40"/>
          <w:szCs w:val="40"/>
          <w:lang w:bidi="ar-KW"/>
        </w:rPr>
        <w:t>Salahaddin</w:t>
      </w:r>
      <w:proofErr w:type="spellEnd"/>
    </w:p>
    <w:p w14:paraId="126B1011" w14:textId="77777777" w:rsidR="008D46A4" w:rsidRPr="004719CD" w:rsidRDefault="008D46A4" w:rsidP="004719CD">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Subject</w:t>
      </w:r>
      <w:r w:rsidR="0080086A" w:rsidRPr="004719CD">
        <w:rPr>
          <w:rFonts w:asciiTheme="majorBidi" w:hAnsiTheme="majorBidi" w:cstheme="majorBidi"/>
          <w:b/>
          <w:bCs/>
          <w:sz w:val="40"/>
          <w:szCs w:val="40"/>
          <w:lang w:bidi="ar-KW"/>
        </w:rPr>
        <w:t>:</w:t>
      </w:r>
      <w:r w:rsidR="00C857AF" w:rsidRPr="004719CD">
        <w:rPr>
          <w:rFonts w:asciiTheme="majorBidi" w:hAnsiTheme="majorBidi" w:cstheme="majorBidi"/>
          <w:b/>
          <w:bCs/>
          <w:sz w:val="40"/>
          <w:szCs w:val="40"/>
          <w:lang w:bidi="ar-KW"/>
        </w:rPr>
        <w:t xml:space="preserve"> </w:t>
      </w:r>
      <w:r w:rsidR="004719CD">
        <w:rPr>
          <w:rFonts w:asciiTheme="majorBidi" w:hAnsiTheme="majorBidi" w:cstheme="majorBidi"/>
          <w:b/>
          <w:bCs/>
          <w:sz w:val="40"/>
          <w:szCs w:val="40"/>
          <w:lang w:bidi="ar-KW"/>
        </w:rPr>
        <w:t>B</w:t>
      </w:r>
      <w:r w:rsidR="00D27304" w:rsidRPr="004719CD">
        <w:rPr>
          <w:rFonts w:asciiTheme="majorBidi" w:hAnsiTheme="majorBidi" w:cstheme="majorBidi"/>
          <w:b/>
          <w:bCs/>
          <w:sz w:val="40"/>
          <w:szCs w:val="40"/>
          <w:lang w:bidi="ar-KW"/>
        </w:rPr>
        <w:t>iological control</w:t>
      </w:r>
    </w:p>
    <w:p w14:paraId="30541B57" w14:textId="64BCF180" w:rsidR="008D46A4" w:rsidRPr="004719CD" w:rsidRDefault="008D46A4" w:rsidP="004719CD">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 xml:space="preserve">Course Book – </w:t>
      </w:r>
      <w:r w:rsidR="004719CD">
        <w:rPr>
          <w:rFonts w:asciiTheme="majorBidi" w:hAnsiTheme="majorBidi" w:cstheme="majorBidi"/>
          <w:b/>
          <w:bCs/>
          <w:sz w:val="40"/>
          <w:szCs w:val="40"/>
          <w:lang w:bidi="ar-KW"/>
        </w:rPr>
        <w:t xml:space="preserve">year </w:t>
      </w:r>
      <w:r w:rsidR="007168F9">
        <w:rPr>
          <w:rFonts w:asciiTheme="majorBidi" w:hAnsiTheme="majorBidi" w:cstheme="majorBidi"/>
          <w:b/>
          <w:bCs/>
          <w:sz w:val="40"/>
          <w:szCs w:val="40"/>
          <w:lang w:bidi="ar-KW"/>
        </w:rPr>
        <w:t>4</w:t>
      </w:r>
      <w:r w:rsidR="00C55828" w:rsidRPr="004719CD">
        <w:rPr>
          <w:rFonts w:asciiTheme="majorBidi" w:hAnsiTheme="majorBidi" w:cstheme="majorBidi"/>
          <w:b/>
          <w:bCs/>
          <w:sz w:val="40"/>
          <w:szCs w:val="40"/>
          <w:lang w:bidi="ar-KW"/>
        </w:rPr>
        <w:t xml:space="preserve"> </w:t>
      </w:r>
    </w:p>
    <w:p w14:paraId="25A9B72B" w14:textId="77777777" w:rsidR="008D46A4" w:rsidRPr="004719CD" w:rsidRDefault="008D46A4" w:rsidP="009905ED">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Lecturer's name</w:t>
      </w:r>
      <w:r w:rsidR="00FC6FC8" w:rsidRPr="004719CD">
        <w:rPr>
          <w:rFonts w:asciiTheme="majorBidi" w:hAnsiTheme="majorBidi" w:cstheme="majorBidi"/>
          <w:b/>
          <w:bCs/>
          <w:sz w:val="40"/>
          <w:szCs w:val="40"/>
          <w:lang w:bidi="ar-KW"/>
        </w:rPr>
        <w:t xml:space="preserve">: Tavga </w:t>
      </w:r>
      <w:r w:rsidR="00FC6FC8" w:rsidRPr="004719CD">
        <w:rPr>
          <w:rFonts w:asciiTheme="majorBidi" w:hAnsiTheme="majorBidi" w:cstheme="majorBidi"/>
          <w:b/>
          <w:bCs/>
          <w:sz w:val="40"/>
          <w:szCs w:val="40"/>
          <w:lang w:bidi="ar-KW"/>
        </w:rPr>
        <w:tab/>
      </w:r>
      <w:proofErr w:type="spellStart"/>
      <w:r w:rsidR="00FC6FC8" w:rsidRPr="004719CD">
        <w:rPr>
          <w:rFonts w:asciiTheme="majorBidi" w:hAnsiTheme="majorBidi" w:cstheme="majorBidi"/>
          <w:b/>
          <w:bCs/>
          <w:sz w:val="40"/>
          <w:szCs w:val="40"/>
          <w:lang w:bidi="ar-KW"/>
        </w:rPr>
        <w:t>Sulaiman</w:t>
      </w:r>
      <w:proofErr w:type="spellEnd"/>
      <w:r w:rsidR="00FC6FC8" w:rsidRPr="004719CD">
        <w:rPr>
          <w:rFonts w:asciiTheme="majorBidi" w:hAnsiTheme="majorBidi" w:cstheme="majorBidi"/>
          <w:b/>
          <w:bCs/>
          <w:sz w:val="40"/>
          <w:szCs w:val="40"/>
          <w:lang w:bidi="ar-KW"/>
        </w:rPr>
        <w:t xml:space="preserve"> Rashid</w:t>
      </w:r>
      <w:r w:rsidR="009905ED" w:rsidRPr="004719CD">
        <w:rPr>
          <w:rFonts w:asciiTheme="majorBidi" w:hAnsiTheme="majorBidi" w:cstheme="majorBidi"/>
          <w:b/>
          <w:bCs/>
          <w:sz w:val="40"/>
          <w:szCs w:val="40"/>
          <w:lang w:bidi="ar-KW"/>
        </w:rPr>
        <w:t>, PhD</w:t>
      </w:r>
    </w:p>
    <w:p w14:paraId="7AE4A8EF" w14:textId="1CD922EA" w:rsidR="008D46A4" w:rsidRPr="004719CD" w:rsidRDefault="008D46A4" w:rsidP="004719CD">
      <w:pPr>
        <w:tabs>
          <w:tab w:val="left" w:pos="1200"/>
        </w:tabs>
        <w:rPr>
          <w:rFonts w:asciiTheme="majorBidi" w:hAnsiTheme="majorBidi" w:cstheme="majorBidi"/>
          <w:b/>
          <w:bCs/>
          <w:sz w:val="40"/>
          <w:szCs w:val="40"/>
          <w:lang w:bidi="ar-KW"/>
        </w:rPr>
      </w:pPr>
      <w:r w:rsidRPr="004719CD">
        <w:rPr>
          <w:rFonts w:asciiTheme="majorBidi" w:hAnsiTheme="majorBidi" w:cstheme="majorBidi"/>
          <w:b/>
          <w:bCs/>
          <w:sz w:val="40"/>
          <w:szCs w:val="40"/>
          <w:lang w:bidi="ar-KW"/>
        </w:rPr>
        <w:t xml:space="preserve">Academic Year: </w:t>
      </w:r>
      <w:r w:rsidR="007168F9">
        <w:rPr>
          <w:rFonts w:asciiTheme="majorBidi" w:hAnsiTheme="majorBidi" w:cstheme="majorBidi"/>
          <w:b/>
          <w:bCs/>
          <w:sz w:val="40"/>
          <w:szCs w:val="40"/>
          <w:lang w:bidi="ar-KW"/>
        </w:rPr>
        <w:t>2022-2023</w:t>
      </w:r>
    </w:p>
    <w:p w14:paraId="3131E17F" w14:textId="77777777" w:rsidR="00C46D58" w:rsidRPr="004149B0" w:rsidRDefault="00C46D58" w:rsidP="008D46A4">
      <w:pPr>
        <w:tabs>
          <w:tab w:val="left" w:pos="1200"/>
        </w:tabs>
        <w:jc w:val="center"/>
        <w:rPr>
          <w:rFonts w:asciiTheme="majorBidi" w:hAnsiTheme="majorBidi" w:cstheme="majorBidi"/>
          <w:b/>
          <w:bCs/>
          <w:sz w:val="24"/>
          <w:szCs w:val="24"/>
          <w:lang w:bidi="ar-KW"/>
        </w:rPr>
      </w:pPr>
    </w:p>
    <w:p w14:paraId="61A48499" w14:textId="77777777" w:rsidR="00C857AF" w:rsidRDefault="00C857AF" w:rsidP="008D46A4">
      <w:pPr>
        <w:tabs>
          <w:tab w:val="left" w:pos="1200"/>
        </w:tabs>
        <w:jc w:val="center"/>
        <w:rPr>
          <w:rFonts w:asciiTheme="majorBidi" w:hAnsiTheme="majorBidi" w:cstheme="majorBidi"/>
          <w:b/>
          <w:bCs/>
          <w:sz w:val="24"/>
          <w:szCs w:val="24"/>
          <w:lang w:bidi="ar-KW"/>
        </w:rPr>
      </w:pPr>
    </w:p>
    <w:p w14:paraId="7F7FDC03" w14:textId="77777777" w:rsidR="004719CD" w:rsidRDefault="004719CD" w:rsidP="008D46A4">
      <w:pPr>
        <w:tabs>
          <w:tab w:val="left" w:pos="1200"/>
        </w:tabs>
        <w:jc w:val="center"/>
        <w:rPr>
          <w:rFonts w:asciiTheme="majorBidi" w:hAnsiTheme="majorBidi" w:cstheme="majorBidi"/>
          <w:b/>
          <w:bCs/>
          <w:sz w:val="24"/>
          <w:szCs w:val="24"/>
          <w:lang w:bidi="ar-KW"/>
        </w:rPr>
      </w:pPr>
    </w:p>
    <w:p w14:paraId="672857A6" w14:textId="77777777" w:rsidR="00C857AF" w:rsidRPr="004149B0" w:rsidRDefault="00C857AF" w:rsidP="004719CD">
      <w:pPr>
        <w:tabs>
          <w:tab w:val="left" w:pos="1200"/>
          <w:tab w:val="left" w:pos="2400"/>
        </w:tabs>
        <w:rPr>
          <w:rFonts w:asciiTheme="majorBidi" w:hAnsiTheme="majorBidi" w:cstheme="majorBidi"/>
          <w:b/>
          <w:bCs/>
          <w:sz w:val="24"/>
          <w:szCs w:val="24"/>
          <w:lang w:bidi="ar-KW"/>
        </w:rPr>
      </w:pPr>
    </w:p>
    <w:p w14:paraId="11B75F30" w14:textId="77777777" w:rsidR="002B7CC7" w:rsidRPr="004149B0" w:rsidRDefault="002B7CC7" w:rsidP="008D46A4">
      <w:pPr>
        <w:tabs>
          <w:tab w:val="left" w:pos="1200"/>
        </w:tabs>
        <w:jc w:val="center"/>
        <w:rPr>
          <w:rFonts w:asciiTheme="majorBidi" w:hAnsiTheme="majorBidi" w:cstheme="majorBidi"/>
          <w:b/>
          <w:bCs/>
          <w:sz w:val="24"/>
          <w:szCs w:val="24"/>
          <w:lang w:bidi="ar-KW"/>
        </w:rPr>
      </w:pPr>
    </w:p>
    <w:p w14:paraId="42CB6CC9" w14:textId="77777777" w:rsidR="008D46A4" w:rsidRPr="004149B0" w:rsidRDefault="008D46A4" w:rsidP="008D46A4">
      <w:pPr>
        <w:tabs>
          <w:tab w:val="left" w:pos="1200"/>
        </w:tabs>
        <w:jc w:val="center"/>
        <w:rPr>
          <w:rFonts w:asciiTheme="majorBidi" w:hAnsiTheme="majorBidi" w:cstheme="majorBidi"/>
          <w:sz w:val="24"/>
          <w:szCs w:val="24"/>
          <w:lang w:bidi="ar-KW"/>
        </w:rPr>
      </w:pPr>
      <w:r w:rsidRPr="004149B0">
        <w:rPr>
          <w:rFonts w:asciiTheme="majorBidi" w:hAnsiTheme="majorBidi" w:cstheme="majorBidi"/>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4149B0" w14:paraId="0193705B" w14:textId="77777777" w:rsidTr="00CF5475">
        <w:tc>
          <w:tcPr>
            <w:tcW w:w="3085" w:type="dxa"/>
          </w:tcPr>
          <w:p w14:paraId="11192547" w14:textId="77777777" w:rsidR="008D46A4" w:rsidRPr="004149B0" w:rsidRDefault="00CF5475" w:rsidP="00CF5475">
            <w:pPr>
              <w:spacing w:after="0" w:line="240" w:lineRule="auto"/>
              <w:rPr>
                <w:rFonts w:asciiTheme="majorBidi" w:hAnsiTheme="majorBidi" w:cstheme="majorBidi"/>
                <w:b/>
                <w:bCs/>
                <w:sz w:val="24"/>
                <w:szCs w:val="24"/>
                <w:rtl/>
                <w:lang w:bidi="ar-KW"/>
              </w:rPr>
            </w:pPr>
            <w:r w:rsidRPr="004149B0">
              <w:rPr>
                <w:rFonts w:asciiTheme="majorBidi" w:hAnsiTheme="majorBidi" w:cstheme="majorBidi"/>
                <w:b/>
                <w:bCs/>
                <w:sz w:val="24"/>
                <w:szCs w:val="24"/>
                <w:lang w:val="en-US" w:bidi="ar-KW"/>
              </w:rPr>
              <w:t xml:space="preserve">1. </w:t>
            </w:r>
            <w:r w:rsidR="008D46A4" w:rsidRPr="004149B0">
              <w:rPr>
                <w:rFonts w:asciiTheme="majorBidi" w:hAnsiTheme="majorBidi" w:cstheme="majorBidi"/>
                <w:b/>
                <w:bCs/>
                <w:sz w:val="24"/>
                <w:szCs w:val="24"/>
                <w:lang w:bidi="ar-KW"/>
              </w:rPr>
              <w:t>Course name</w:t>
            </w:r>
          </w:p>
        </w:tc>
        <w:tc>
          <w:tcPr>
            <w:tcW w:w="6008" w:type="dxa"/>
            <w:gridSpan w:val="2"/>
          </w:tcPr>
          <w:p w14:paraId="0CB7C87F" w14:textId="77777777" w:rsidR="008D46A4" w:rsidRPr="004149B0" w:rsidRDefault="00E56140" w:rsidP="000144CC">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B</w:t>
            </w:r>
            <w:r w:rsidR="000B0B08" w:rsidRPr="004149B0">
              <w:rPr>
                <w:rFonts w:asciiTheme="majorBidi" w:hAnsiTheme="majorBidi" w:cstheme="majorBidi"/>
                <w:b/>
                <w:bCs/>
                <w:sz w:val="24"/>
                <w:szCs w:val="24"/>
                <w:lang w:bidi="ar-KW"/>
              </w:rPr>
              <w:t>iological control</w:t>
            </w:r>
            <w:r w:rsidR="009F35B8">
              <w:rPr>
                <w:rFonts w:asciiTheme="majorBidi" w:hAnsiTheme="majorBidi" w:cstheme="majorBidi"/>
                <w:b/>
                <w:bCs/>
                <w:sz w:val="24"/>
                <w:szCs w:val="24"/>
                <w:lang w:bidi="ar-KW"/>
              </w:rPr>
              <w:t xml:space="preserve"> of diseases </w:t>
            </w:r>
          </w:p>
        </w:tc>
      </w:tr>
      <w:tr w:rsidR="008D46A4" w:rsidRPr="004149B0" w14:paraId="2AF523A4" w14:textId="77777777" w:rsidTr="00CF5475">
        <w:tc>
          <w:tcPr>
            <w:tcW w:w="3085" w:type="dxa"/>
          </w:tcPr>
          <w:p w14:paraId="1049F9BA" w14:textId="77777777" w:rsidR="008D46A4" w:rsidRPr="004149B0" w:rsidRDefault="00CF5475" w:rsidP="00CF5475">
            <w:pPr>
              <w:spacing w:after="0" w:line="240" w:lineRule="auto"/>
              <w:rPr>
                <w:rFonts w:asciiTheme="majorBidi" w:hAnsiTheme="majorBidi" w:cstheme="majorBidi"/>
                <w:b/>
                <w:bCs/>
                <w:sz w:val="24"/>
                <w:szCs w:val="24"/>
                <w:rtl/>
                <w:lang w:val="en-US" w:bidi="ar-KW"/>
              </w:rPr>
            </w:pPr>
            <w:r w:rsidRPr="004149B0">
              <w:rPr>
                <w:rFonts w:asciiTheme="majorBidi" w:hAnsiTheme="majorBidi" w:cstheme="majorBidi"/>
                <w:b/>
                <w:bCs/>
                <w:sz w:val="24"/>
                <w:szCs w:val="24"/>
                <w:lang w:bidi="ar-KW"/>
              </w:rPr>
              <w:t xml:space="preserve">2. </w:t>
            </w:r>
            <w:r w:rsidR="008D46A4" w:rsidRPr="004149B0">
              <w:rPr>
                <w:rFonts w:asciiTheme="majorBidi" w:hAnsiTheme="majorBidi" w:cstheme="majorBidi"/>
                <w:b/>
                <w:bCs/>
                <w:sz w:val="24"/>
                <w:szCs w:val="24"/>
                <w:lang w:bidi="ar-KW"/>
              </w:rPr>
              <w:t>Lecturer in charge</w:t>
            </w:r>
          </w:p>
        </w:tc>
        <w:tc>
          <w:tcPr>
            <w:tcW w:w="6008" w:type="dxa"/>
            <w:gridSpan w:val="2"/>
          </w:tcPr>
          <w:p w14:paraId="00FDFD90" w14:textId="77777777" w:rsidR="008D46A4" w:rsidRPr="004149B0" w:rsidRDefault="005756E1" w:rsidP="000144CC">
            <w:pPr>
              <w:spacing w:after="0" w:line="240" w:lineRule="auto"/>
              <w:rPr>
                <w:rFonts w:asciiTheme="majorBidi" w:hAnsiTheme="majorBidi" w:cstheme="majorBidi"/>
                <w:b/>
                <w:bCs/>
                <w:sz w:val="24"/>
                <w:szCs w:val="24"/>
                <w:lang w:bidi="ar-KW"/>
              </w:rPr>
            </w:pPr>
            <w:proofErr w:type="spellStart"/>
            <w:r w:rsidRPr="004149B0">
              <w:rPr>
                <w:rFonts w:asciiTheme="majorBidi" w:hAnsiTheme="majorBidi" w:cstheme="majorBidi"/>
                <w:b/>
                <w:bCs/>
                <w:sz w:val="24"/>
                <w:szCs w:val="24"/>
                <w:lang w:bidi="ar-KW"/>
              </w:rPr>
              <w:t>Dr.</w:t>
            </w:r>
            <w:proofErr w:type="spellEnd"/>
            <w:r w:rsidRPr="004149B0">
              <w:rPr>
                <w:rFonts w:asciiTheme="majorBidi" w:hAnsiTheme="majorBidi" w:cstheme="majorBidi"/>
                <w:b/>
                <w:bCs/>
                <w:sz w:val="24"/>
                <w:szCs w:val="24"/>
                <w:lang w:bidi="ar-KW"/>
              </w:rPr>
              <w:t xml:space="preserve"> Tavga </w:t>
            </w:r>
            <w:proofErr w:type="spellStart"/>
            <w:r w:rsidRPr="004149B0">
              <w:rPr>
                <w:rFonts w:asciiTheme="majorBidi" w:hAnsiTheme="majorBidi" w:cstheme="majorBidi"/>
                <w:b/>
                <w:bCs/>
                <w:sz w:val="24"/>
                <w:szCs w:val="24"/>
                <w:lang w:bidi="ar-KW"/>
              </w:rPr>
              <w:t>Sulaiman</w:t>
            </w:r>
            <w:proofErr w:type="spellEnd"/>
            <w:r w:rsidRPr="004149B0">
              <w:rPr>
                <w:rFonts w:asciiTheme="majorBidi" w:hAnsiTheme="majorBidi" w:cstheme="majorBidi"/>
                <w:b/>
                <w:bCs/>
                <w:sz w:val="24"/>
                <w:szCs w:val="24"/>
                <w:lang w:bidi="ar-KW"/>
              </w:rPr>
              <w:t xml:space="preserve"> Rashid</w:t>
            </w:r>
          </w:p>
        </w:tc>
      </w:tr>
      <w:tr w:rsidR="008D46A4" w:rsidRPr="004149B0" w14:paraId="687B401B" w14:textId="77777777" w:rsidTr="00CF5475">
        <w:tc>
          <w:tcPr>
            <w:tcW w:w="3085" w:type="dxa"/>
          </w:tcPr>
          <w:p w14:paraId="19650DC1" w14:textId="77777777" w:rsidR="008D46A4" w:rsidRPr="004149B0" w:rsidRDefault="00CF5475" w:rsidP="00CF5475">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3. </w:t>
            </w:r>
            <w:r w:rsidR="008D46A4" w:rsidRPr="004149B0">
              <w:rPr>
                <w:rFonts w:asciiTheme="majorBidi" w:hAnsiTheme="majorBidi" w:cstheme="majorBidi"/>
                <w:b/>
                <w:bCs/>
                <w:sz w:val="24"/>
                <w:szCs w:val="24"/>
                <w:lang w:bidi="ar-KW"/>
              </w:rPr>
              <w:t xml:space="preserve">Department/ </w:t>
            </w:r>
            <w:r w:rsidRPr="004149B0">
              <w:rPr>
                <w:rFonts w:asciiTheme="majorBidi" w:hAnsiTheme="majorBidi" w:cstheme="majorBidi"/>
                <w:b/>
                <w:bCs/>
                <w:sz w:val="24"/>
                <w:szCs w:val="24"/>
                <w:lang w:bidi="ar-KW"/>
              </w:rPr>
              <w:t>C</w:t>
            </w:r>
            <w:r w:rsidR="008D46A4" w:rsidRPr="004149B0">
              <w:rPr>
                <w:rFonts w:asciiTheme="majorBidi" w:hAnsiTheme="majorBidi" w:cstheme="majorBidi"/>
                <w:b/>
                <w:bCs/>
                <w:sz w:val="24"/>
                <w:szCs w:val="24"/>
                <w:lang w:bidi="ar-KW"/>
              </w:rPr>
              <w:t>ollege</w:t>
            </w:r>
          </w:p>
        </w:tc>
        <w:tc>
          <w:tcPr>
            <w:tcW w:w="6008" w:type="dxa"/>
            <w:gridSpan w:val="2"/>
          </w:tcPr>
          <w:p w14:paraId="54CD712A" w14:textId="77777777" w:rsidR="008D46A4" w:rsidRPr="004149B0" w:rsidRDefault="005756E1" w:rsidP="000144CC">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Plant protection department/ Agriculture college </w:t>
            </w:r>
          </w:p>
        </w:tc>
      </w:tr>
      <w:tr w:rsidR="008D46A4" w:rsidRPr="004149B0" w14:paraId="58E491CD" w14:textId="77777777" w:rsidTr="00CF5475">
        <w:trPr>
          <w:trHeight w:val="352"/>
        </w:trPr>
        <w:tc>
          <w:tcPr>
            <w:tcW w:w="3085" w:type="dxa"/>
          </w:tcPr>
          <w:p w14:paraId="5B574292" w14:textId="77777777" w:rsidR="008D46A4" w:rsidRPr="004149B0" w:rsidRDefault="00CF5475" w:rsidP="00CF5475">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4. </w:t>
            </w:r>
            <w:r w:rsidR="008D46A4" w:rsidRPr="004149B0">
              <w:rPr>
                <w:rFonts w:asciiTheme="majorBidi" w:hAnsiTheme="majorBidi" w:cstheme="majorBidi"/>
                <w:b/>
                <w:bCs/>
                <w:sz w:val="24"/>
                <w:szCs w:val="24"/>
                <w:lang w:bidi="ar-KW"/>
              </w:rPr>
              <w:t>Contact</w:t>
            </w:r>
          </w:p>
        </w:tc>
        <w:tc>
          <w:tcPr>
            <w:tcW w:w="6008" w:type="dxa"/>
            <w:gridSpan w:val="2"/>
          </w:tcPr>
          <w:p w14:paraId="3DA1B10F" w14:textId="77777777" w:rsidR="008D46A4" w:rsidRPr="004149B0" w:rsidRDefault="008D46A4" w:rsidP="00CF5475">
            <w:pPr>
              <w:spacing w:after="0" w:line="240" w:lineRule="auto"/>
              <w:rPr>
                <w:rFonts w:asciiTheme="majorBidi" w:hAnsiTheme="majorBidi" w:cstheme="majorBidi"/>
                <w:sz w:val="24"/>
                <w:szCs w:val="24"/>
              </w:rPr>
            </w:pPr>
            <w:r w:rsidRPr="004149B0">
              <w:rPr>
                <w:rFonts w:asciiTheme="majorBidi" w:hAnsiTheme="majorBidi" w:cstheme="majorBidi"/>
                <w:b/>
                <w:bCs/>
                <w:sz w:val="24"/>
                <w:szCs w:val="24"/>
                <w:lang w:bidi="ar-KW"/>
              </w:rPr>
              <w:t>e-mail</w:t>
            </w:r>
            <w:r w:rsidRPr="004149B0">
              <w:rPr>
                <w:rFonts w:asciiTheme="majorBidi" w:hAnsiTheme="majorBidi" w:cstheme="majorBidi"/>
                <w:b/>
                <w:bCs/>
                <w:sz w:val="24"/>
                <w:szCs w:val="24"/>
                <w:rtl/>
                <w:lang w:bidi="ar-KW"/>
              </w:rPr>
              <w:t>:</w:t>
            </w:r>
            <w:r w:rsidRPr="004149B0">
              <w:rPr>
                <w:rFonts w:asciiTheme="majorBidi" w:hAnsiTheme="majorBidi" w:cstheme="majorBidi"/>
                <w:b/>
                <w:bCs/>
                <w:sz w:val="24"/>
                <w:szCs w:val="24"/>
                <w:lang w:bidi="ar-KW"/>
              </w:rPr>
              <w:t xml:space="preserve"> </w:t>
            </w:r>
            <w:hyperlink r:id="rId8" w:history="1">
              <w:r w:rsidR="005D6BB4" w:rsidRPr="004149B0">
                <w:rPr>
                  <w:rStyle w:val="Hyperlink"/>
                  <w:rFonts w:asciiTheme="majorBidi" w:hAnsiTheme="majorBidi" w:cstheme="majorBidi"/>
                  <w:b/>
                  <w:bCs/>
                  <w:sz w:val="24"/>
                  <w:szCs w:val="24"/>
                  <w:lang w:bidi="ar-KW"/>
                </w:rPr>
                <w:t>tavga2020@yahoo.com</w:t>
              </w:r>
            </w:hyperlink>
            <w:r w:rsidR="005D6BB4" w:rsidRPr="004149B0">
              <w:rPr>
                <w:rFonts w:asciiTheme="majorBidi" w:hAnsiTheme="majorBidi" w:cstheme="majorBidi"/>
                <w:b/>
                <w:bCs/>
                <w:sz w:val="24"/>
                <w:szCs w:val="24"/>
                <w:lang w:bidi="ar-KW"/>
              </w:rPr>
              <w:t xml:space="preserve">, </w:t>
            </w:r>
            <w:hyperlink r:id="rId9" w:history="1">
              <w:r w:rsidR="005D6BB4" w:rsidRPr="004149B0">
                <w:rPr>
                  <w:rStyle w:val="Hyperlink"/>
                  <w:rFonts w:asciiTheme="majorBidi" w:hAnsiTheme="majorBidi" w:cstheme="majorBidi"/>
                  <w:b/>
                  <w:bCs/>
                  <w:sz w:val="24"/>
                  <w:szCs w:val="24"/>
                  <w:lang w:bidi="ar-KW"/>
                </w:rPr>
                <w:t>tavga.sulaiman@gmail.com</w:t>
              </w:r>
            </w:hyperlink>
            <w:r w:rsidR="00EF228D" w:rsidRPr="004149B0">
              <w:rPr>
                <w:rFonts w:asciiTheme="majorBidi" w:hAnsiTheme="majorBidi" w:cstheme="majorBidi"/>
                <w:sz w:val="24"/>
                <w:szCs w:val="24"/>
              </w:rPr>
              <w:t>,</w:t>
            </w:r>
          </w:p>
          <w:p w14:paraId="7F125401" w14:textId="77777777" w:rsidR="00EF228D" w:rsidRPr="004149B0" w:rsidRDefault="00000000" w:rsidP="00EF228D">
            <w:pPr>
              <w:spacing w:after="0" w:line="240" w:lineRule="auto"/>
              <w:rPr>
                <w:rFonts w:asciiTheme="majorBidi" w:hAnsiTheme="majorBidi" w:cstheme="majorBidi"/>
                <w:b/>
                <w:bCs/>
                <w:sz w:val="24"/>
                <w:szCs w:val="24"/>
                <w:lang w:bidi="ar-KW"/>
              </w:rPr>
            </w:pPr>
            <w:hyperlink r:id="rId10" w:history="1">
              <w:r w:rsidR="00EF228D" w:rsidRPr="004149B0">
                <w:rPr>
                  <w:rStyle w:val="Hyperlink"/>
                  <w:rFonts w:asciiTheme="majorBidi" w:hAnsiTheme="majorBidi" w:cstheme="majorBidi"/>
                  <w:b/>
                  <w:bCs/>
                  <w:sz w:val="24"/>
                  <w:szCs w:val="24"/>
                  <w:lang w:bidi="ar-KW"/>
                </w:rPr>
                <w:t>tavga.rashid@su.edu.krd</w:t>
              </w:r>
            </w:hyperlink>
            <w:r w:rsidR="00EF228D" w:rsidRPr="004149B0">
              <w:rPr>
                <w:rFonts w:asciiTheme="majorBidi" w:hAnsiTheme="majorBidi" w:cstheme="majorBidi"/>
                <w:b/>
                <w:bCs/>
                <w:sz w:val="24"/>
                <w:szCs w:val="24"/>
                <w:lang w:bidi="ar-KW"/>
              </w:rPr>
              <w:t xml:space="preserve">, </w:t>
            </w:r>
          </w:p>
          <w:p w14:paraId="7D2D961B" w14:textId="77777777" w:rsidR="008D46A4" w:rsidRPr="004149B0" w:rsidRDefault="008D46A4" w:rsidP="005D6BB4">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val="en-US" w:bidi="ar-KW"/>
              </w:rPr>
              <w:t>Tel:</w:t>
            </w:r>
            <w:r w:rsidR="00AD68F9" w:rsidRPr="004149B0">
              <w:rPr>
                <w:rFonts w:asciiTheme="majorBidi" w:hAnsiTheme="majorBidi" w:cstheme="majorBidi"/>
                <w:b/>
                <w:bCs/>
                <w:sz w:val="24"/>
                <w:szCs w:val="24"/>
                <w:lang w:val="en-US" w:bidi="ar-KW"/>
              </w:rPr>
              <w:t xml:space="preserve"> </w:t>
            </w:r>
            <w:r w:rsidR="005D6BB4" w:rsidRPr="004149B0">
              <w:rPr>
                <w:rFonts w:asciiTheme="majorBidi" w:hAnsiTheme="majorBidi" w:cstheme="majorBidi"/>
                <w:b/>
                <w:bCs/>
                <w:sz w:val="24"/>
                <w:szCs w:val="24"/>
                <w:lang w:val="en-US" w:bidi="ar-KW"/>
              </w:rPr>
              <w:t>009647504524781</w:t>
            </w:r>
          </w:p>
        </w:tc>
      </w:tr>
      <w:tr w:rsidR="008D46A4" w:rsidRPr="004149B0" w14:paraId="64F3FEB9" w14:textId="77777777" w:rsidTr="00CF5475">
        <w:tc>
          <w:tcPr>
            <w:tcW w:w="3085" w:type="dxa"/>
          </w:tcPr>
          <w:p w14:paraId="53BA5963" w14:textId="77777777" w:rsidR="008D46A4" w:rsidRPr="004149B0" w:rsidRDefault="00CF5475" w:rsidP="00CF5475">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5. </w:t>
            </w:r>
            <w:r w:rsidR="008D46A4" w:rsidRPr="004149B0">
              <w:rPr>
                <w:rFonts w:asciiTheme="majorBidi" w:hAnsiTheme="majorBidi" w:cstheme="majorBidi"/>
                <w:b/>
                <w:bCs/>
                <w:sz w:val="24"/>
                <w:szCs w:val="24"/>
                <w:lang w:bidi="ar-KW"/>
              </w:rPr>
              <w:t xml:space="preserve">Time (in hours) per week </w:t>
            </w:r>
          </w:p>
        </w:tc>
        <w:tc>
          <w:tcPr>
            <w:tcW w:w="6008" w:type="dxa"/>
            <w:gridSpan w:val="2"/>
          </w:tcPr>
          <w:p w14:paraId="2F0404BB" w14:textId="77777777" w:rsidR="008D46A4" w:rsidRPr="004149B0" w:rsidRDefault="008D46A4" w:rsidP="00CF5475">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Theory:    2 </w:t>
            </w:r>
          </w:p>
          <w:p w14:paraId="483644A3" w14:textId="77777777" w:rsidR="008D46A4" w:rsidRPr="004149B0" w:rsidRDefault="008D46A4" w:rsidP="00CF5475">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Practical: 3                      </w:t>
            </w:r>
          </w:p>
        </w:tc>
      </w:tr>
      <w:tr w:rsidR="008D46A4" w:rsidRPr="004149B0" w14:paraId="21396CF6" w14:textId="77777777" w:rsidTr="00CF5475">
        <w:tc>
          <w:tcPr>
            <w:tcW w:w="3085" w:type="dxa"/>
          </w:tcPr>
          <w:p w14:paraId="7F7FF36B" w14:textId="77777777" w:rsidR="008D46A4" w:rsidRPr="004149B0" w:rsidRDefault="00CF5475" w:rsidP="00CF5475">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val="en-US" w:bidi="ar-KW"/>
              </w:rPr>
              <w:t xml:space="preserve">6. </w:t>
            </w:r>
            <w:r w:rsidR="008D46A4" w:rsidRPr="004149B0">
              <w:rPr>
                <w:rFonts w:asciiTheme="majorBidi" w:hAnsiTheme="majorBidi" w:cstheme="majorBidi"/>
                <w:b/>
                <w:bCs/>
                <w:sz w:val="24"/>
                <w:szCs w:val="24"/>
                <w:lang w:val="en-US" w:bidi="ar-KW"/>
              </w:rPr>
              <w:t>Office hours</w:t>
            </w:r>
          </w:p>
        </w:tc>
        <w:tc>
          <w:tcPr>
            <w:tcW w:w="6008" w:type="dxa"/>
            <w:gridSpan w:val="2"/>
          </w:tcPr>
          <w:p w14:paraId="6AAA4582" w14:textId="77777777" w:rsidR="008D46A4" w:rsidRPr="004149B0" w:rsidRDefault="008D46A4" w:rsidP="00CF5475">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Availability of the lecturer </w:t>
            </w:r>
            <w:r w:rsidR="006766CD" w:rsidRPr="004149B0">
              <w:rPr>
                <w:rFonts w:asciiTheme="majorBidi" w:hAnsiTheme="majorBidi" w:cstheme="majorBidi"/>
                <w:b/>
                <w:bCs/>
                <w:sz w:val="24"/>
                <w:szCs w:val="24"/>
                <w:lang w:bidi="ar-KW"/>
              </w:rPr>
              <w:t xml:space="preserve">to the student </w:t>
            </w:r>
            <w:r w:rsidRPr="004149B0">
              <w:rPr>
                <w:rFonts w:asciiTheme="majorBidi" w:hAnsiTheme="majorBidi" w:cstheme="majorBidi"/>
                <w:b/>
                <w:bCs/>
                <w:sz w:val="24"/>
                <w:szCs w:val="24"/>
                <w:lang w:bidi="ar-KW"/>
              </w:rPr>
              <w:t>during the week</w:t>
            </w:r>
          </w:p>
        </w:tc>
      </w:tr>
      <w:tr w:rsidR="008D46A4" w:rsidRPr="004149B0" w14:paraId="6F795496" w14:textId="77777777" w:rsidTr="00CF5475">
        <w:tc>
          <w:tcPr>
            <w:tcW w:w="3085" w:type="dxa"/>
          </w:tcPr>
          <w:p w14:paraId="3315DFF3" w14:textId="77777777" w:rsidR="008D46A4" w:rsidRPr="004149B0" w:rsidRDefault="00CF5475" w:rsidP="00CF5475">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val="en-US" w:bidi="ar-KW"/>
              </w:rPr>
              <w:t xml:space="preserve">7. </w:t>
            </w:r>
            <w:r w:rsidR="008D46A4" w:rsidRPr="004149B0">
              <w:rPr>
                <w:rFonts w:asciiTheme="majorBidi" w:hAnsiTheme="majorBidi" w:cstheme="majorBidi"/>
                <w:b/>
                <w:bCs/>
                <w:sz w:val="24"/>
                <w:szCs w:val="24"/>
                <w:lang w:val="en-US" w:bidi="ar-KW"/>
              </w:rPr>
              <w:t>Course code</w:t>
            </w:r>
          </w:p>
        </w:tc>
        <w:tc>
          <w:tcPr>
            <w:tcW w:w="6008" w:type="dxa"/>
            <w:gridSpan w:val="2"/>
          </w:tcPr>
          <w:p w14:paraId="693D4B29" w14:textId="77777777" w:rsidR="008D46A4" w:rsidRPr="004149B0" w:rsidRDefault="008D46A4" w:rsidP="00CF5475">
            <w:pPr>
              <w:spacing w:after="0" w:line="240" w:lineRule="auto"/>
              <w:rPr>
                <w:rFonts w:asciiTheme="majorBidi" w:hAnsiTheme="majorBidi" w:cstheme="majorBidi"/>
                <w:b/>
                <w:bCs/>
                <w:sz w:val="24"/>
                <w:szCs w:val="24"/>
                <w:lang w:bidi="ar-KW"/>
              </w:rPr>
            </w:pPr>
          </w:p>
        </w:tc>
      </w:tr>
      <w:tr w:rsidR="008D46A4" w:rsidRPr="004149B0" w14:paraId="738D5AC3" w14:textId="77777777" w:rsidTr="00CF5475">
        <w:tc>
          <w:tcPr>
            <w:tcW w:w="3085" w:type="dxa"/>
          </w:tcPr>
          <w:p w14:paraId="1CAEDF87" w14:textId="77777777" w:rsidR="008D46A4" w:rsidRPr="004149B0" w:rsidRDefault="00CF5475" w:rsidP="00CF5475">
            <w:pPr>
              <w:spacing w:after="0" w:line="240" w:lineRule="auto"/>
              <w:rPr>
                <w:rFonts w:asciiTheme="majorBidi" w:hAnsiTheme="majorBidi" w:cstheme="majorBidi"/>
                <w:b/>
                <w:bCs/>
                <w:sz w:val="24"/>
                <w:szCs w:val="24"/>
                <w:rtl/>
                <w:lang w:val="en-US" w:bidi="ar-KW"/>
              </w:rPr>
            </w:pPr>
            <w:r w:rsidRPr="004149B0">
              <w:rPr>
                <w:rFonts w:asciiTheme="majorBidi" w:hAnsiTheme="majorBidi" w:cstheme="majorBidi"/>
                <w:b/>
                <w:bCs/>
                <w:sz w:val="24"/>
                <w:szCs w:val="24"/>
                <w:lang w:val="en-US" w:bidi="ar-KW"/>
              </w:rPr>
              <w:t xml:space="preserve">8. </w:t>
            </w:r>
            <w:r w:rsidR="008D46A4" w:rsidRPr="004149B0">
              <w:rPr>
                <w:rFonts w:asciiTheme="majorBidi" w:hAnsiTheme="majorBidi" w:cstheme="majorBidi"/>
                <w:b/>
                <w:bCs/>
                <w:sz w:val="24"/>
                <w:szCs w:val="24"/>
                <w:lang w:val="en-US" w:bidi="ar-KW"/>
              </w:rPr>
              <w:t xml:space="preserve">Teacher's academic profile </w:t>
            </w:r>
          </w:p>
        </w:tc>
        <w:tc>
          <w:tcPr>
            <w:tcW w:w="6008" w:type="dxa"/>
            <w:gridSpan w:val="2"/>
          </w:tcPr>
          <w:p w14:paraId="7BC1FA35" w14:textId="489EF547" w:rsidR="004719CD" w:rsidRDefault="004719CD" w:rsidP="004719CD">
            <w:pPr>
              <w:spacing w:after="0" w:line="240" w:lineRule="auto"/>
              <w:jc w:val="both"/>
              <w:rPr>
                <w:rFonts w:asciiTheme="majorBidi" w:hAnsiTheme="majorBidi" w:cstheme="majorBidi"/>
                <w:sz w:val="24"/>
                <w:szCs w:val="24"/>
                <w:lang w:bidi="ar-KW"/>
              </w:rPr>
            </w:pPr>
            <w:r w:rsidRPr="000C38C5">
              <w:rPr>
                <w:rFonts w:asciiTheme="majorBidi" w:hAnsiTheme="majorBidi" w:cstheme="majorBidi"/>
                <w:b/>
                <w:bCs/>
                <w:color w:val="000000" w:themeColor="text1"/>
                <w:sz w:val="24"/>
                <w:szCs w:val="24"/>
                <w:lang w:val="en-US" w:bidi="ar-KW"/>
              </w:rPr>
              <w:t xml:space="preserve">BCs (Bachelor of Science) from Faculty of Agriculture, plant protection department, at </w:t>
            </w:r>
            <w:proofErr w:type="spellStart"/>
            <w:r w:rsidRPr="000C38C5">
              <w:rPr>
                <w:rFonts w:asciiTheme="majorBidi" w:hAnsiTheme="majorBidi" w:cstheme="majorBidi"/>
                <w:b/>
                <w:bCs/>
                <w:color w:val="000000" w:themeColor="text1"/>
                <w:sz w:val="24"/>
                <w:szCs w:val="24"/>
                <w:lang w:val="en-US" w:bidi="ar-KW"/>
              </w:rPr>
              <w:t>Salahaddin</w:t>
            </w:r>
            <w:proofErr w:type="spellEnd"/>
            <w:r w:rsidRPr="000C38C5">
              <w:rPr>
                <w:rFonts w:asciiTheme="majorBidi" w:hAnsiTheme="majorBidi" w:cstheme="majorBidi"/>
                <w:b/>
                <w:bCs/>
                <w:color w:val="000000" w:themeColor="text1"/>
                <w:sz w:val="24"/>
                <w:szCs w:val="24"/>
                <w:lang w:val="en-US" w:bidi="ar-KW"/>
              </w:rPr>
              <w:t xml:space="preserve"> University, Erbil, Iraq in July 2004. After obtaining MSc (Master of Science) at the same college in January 2008 in Plant Pathology, cooperated as a lecture in Agriculture college, </w:t>
            </w:r>
            <w:proofErr w:type="spellStart"/>
            <w:r w:rsidRPr="000C38C5">
              <w:rPr>
                <w:rFonts w:asciiTheme="majorBidi" w:hAnsiTheme="majorBidi" w:cstheme="majorBidi"/>
                <w:b/>
                <w:bCs/>
                <w:color w:val="000000" w:themeColor="text1"/>
                <w:sz w:val="24"/>
                <w:szCs w:val="24"/>
                <w:lang w:val="en-US" w:bidi="ar-KW"/>
              </w:rPr>
              <w:t>Salahaddin</w:t>
            </w:r>
            <w:proofErr w:type="spellEnd"/>
            <w:r w:rsidRPr="000C38C5">
              <w:rPr>
                <w:rFonts w:asciiTheme="majorBidi" w:hAnsiTheme="majorBidi" w:cstheme="majorBidi"/>
                <w:b/>
                <w:bCs/>
                <w:color w:val="000000" w:themeColor="text1"/>
                <w:sz w:val="24"/>
                <w:szCs w:val="24"/>
                <w:lang w:val="en-US" w:bidi="ar-KW"/>
              </w:rPr>
              <w:t xml:space="preserve"> University for a period of 4 years. Received PhD from Faculty of Agriculture, plant protection department / University Putra Malaysia (UPM) May 2016. Published </w:t>
            </w:r>
            <w:r w:rsidR="007168F9">
              <w:rPr>
                <w:rFonts w:asciiTheme="majorBidi" w:hAnsiTheme="majorBidi" w:cstheme="majorBidi"/>
                <w:b/>
                <w:bCs/>
                <w:color w:val="000000" w:themeColor="text1"/>
                <w:sz w:val="24"/>
                <w:szCs w:val="24"/>
                <w:lang w:val="en-US" w:bidi="ar-KW"/>
              </w:rPr>
              <w:t>24</w:t>
            </w:r>
            <w:r w:rsidRPr="000C38C5">
              <w:rPr>
                <w:rFonts w:asciiTheme="majorBidi" w:hAnsiTheme="majorBidi" w:cstheme="majorBidi"/>
                <w:b/>
                <w:bCs/>
                <w:color w:val="000000" w:themeColor="text1"/>
                <w:sz w:val="24"/>
                <w:szCs w:val="24"/>
                <w:lang w:val="en-US" w:bidi="ar-KW"/>
              </w:rPr>
              <w:t xml:space="preserve"> journal articles in the international journals, 2 patent, research projects, </w:t>
            </w:r>
            <w:r w:rsidRPr="000C38C5">
              <w:rPr>
                <w:rFonts w:asciiTheme="majorBidi" w:hAnsiTheme="majorBidi" w:cstheme="majorBidi"/>
                <w:b/>
                <w:bCs/>
                <w:color w:val="000000" w:themeColor="text1"/>
                <w:sz w:val="24"/>
                <w:szCs w:val="24"/>
                <w:cs/>
                <w:lang w:val="en-US" w:bidi="ar-KW"/>
              </w:rPr>
              <w:t>‎</w:t>
            </w:r>
            <w:r w:rsidRPr="000C38C5">
              <w:rPr>
                <w:rFonts w:asciiTheme="majorBidi" w:hAnsiTheme="majorBidi" w:cstheme="majorBidi"/>
                <w:b/>
                <w:bCs/>
                <w:color w:val="000000" w:themeColor="text1"/>
                <w:sz w:val="24"/>
                <w:szCs w:val="24"/>
                <w:lang w:val="en-US" w:bidi="ar-KW"/>
              </w:rPr>
              <w:t>seminar proceeding and workshops.</w:t>
            </w:r>
            <w:r w:rsidRPr="000C38C5">
              <w:rPr>
                <w:rFonts w:asciiTheme="majorBidi" w:hAnsiTheme="majorBidi" w:cstheme="majorBidi"/>
                <w:b/>
                <w:bCs/>
                <w:color w:val="000000" w:themeColor="text1"/>
                <w:sz w:val="24"/>
                <w:szCs w:val="24"/>
                <w:cs/>
                <w:lang w:val="en-US" w:bidi="ar-KW"/>
              </w:rPr>
              <w:t>‎</w:t>
            </w:r>
          </w:p>
          <w:p w14:paraId="5BA8BDFC" w14:textId="77777777" w:rsidR="00D4416D" w:rsidRPr="004149B0" w:rsidRDefault="00000000" w:rsidP="00675C68">
            <w:pPr>
              <w:spacing w:after="0" w:line="240" w:lineRule="auto"/>
              <w:rPr>
                <w:rFonts w:asciiTheme="majorBidi" w:hAnsiTheme="majorBidi" w:cstheme="majorBidi"/>
                <w:b/>
                <w:bCs/>
                <w:sz w:val="24"/>
                <w:szCs w:val="24"/>
                <w:lang w:val="en-US" w:bidi="ar-KW"/>
              </w:rPr>
            </w:pPr>
            <w:hyperlink r:id="rId11" w:history="1">
              <w:r w:rsidR="00D4416D" w:rsidRPr="004149B0">
                <w:rPr>
                  <w:rStyle w:val="Hyperlink"/>
                  <w:rFonts w:asciiTheme="majorBidi" w:hAnsiTheme="majorBidi" w:cstheme="majorBidi"/>
                  <w:b/>
                  <w:bCs/>
                  <w:sz w:val="24"/>
                  <w:szCs w:val="24"/>
                  <w:lang w:val="en-US" w:bidi="ar-KW"/>
                </w:rPr>
                <w:t>https://www.researchgate.net/profile/Tavga_Rashid5</w:t>
              </w:r>
            </w:hyperlink>
          </w:p>
        </w:tc>
      </w:tr>
      <w:tr w:rsidR="008D46A4" w:rsidRPr="004149B0" w14:paraId="1FA0EA6E" w14:textId="77777777" w:rsidTr="00CF5475">
        <w:tc>
          <w:tcPr>
            <w:tcW w:w="3085" w:type="dxa"/>
          </w:tcPr>
          <w:p w14:paraId="10DFF277" w14:textId="77777777" w:rsidR="008D46A4" w:rsidRPr="004149B0" w:rsidRDefault="00CF5475" w:rsidP="00CF5475">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val="en-US" w:bidi="ar-KW"/>
              </w:rPr>
              <w:t xml:space="preserve">9. </w:t>
            </w:r>
            <w:r w:rsidR="008D46A4" w:rsidRPr="004149B0">
              <w:rPr>
                <w:rFonts w:asciiTheme="majorBidi" w:hAnsiTheme="majorBidi" w:cstheme="majorBidi"/>
                <w:b/>
                <w:bCs/>
                <w:sz w:val="24"/>
                <w:szCs w:val="24"/>
                <w:lang w:val="en-US" w:bidi="ar-KW"/>
              </w:rPr>
              <w:t>Keywords</w:t>
            </w:r>
          </w:p>
        </w:tc>
        <w:tc>
          <w:tcPr>
            <w:tcW w:w="6008" w:type="dxa"/>
            <w:gridSpan w:val="2"/>
          </w:tcPr>
          <w:p w14:paraId="7A656A03" w14:textId="77777777" w:rsidR="008D46A4" w:rsidRPr="004149B0" w:rsidRDefault="00334734" w:rsidP="00334734">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val="en-US" w:bidi="ar-KW"/>
              </w:rPr>
              <w:t>Biological control</w:t>
            </w:r>
            <w:r w:rsidR="002B068A" w:rsidRPr="004149B0">
              <w:rPr>
                <w:rFonts w:asciiTheme="majorBidi" w:hAnsiTheme="majorBidi" w:cstheme="majorBidi"/>
                <w:b/>
                <w:bCs/>
                <w:sz w:val="24"/>
                <w:szCs w:val="24"/>
                <w:lang w:val="en-US" w:bidi="ar-KW"/>
              </w:rPr>
              <w:t xml:space="preserve">, </w:t>
            </w:r>
            <w:r w:rsidRPr="004149B0">
              <w:rPr>
                <w:rFonts w:asciiTheme="majorBidi" w:hAnsiTheme="majorBidi" w:cstheme="majorBidi"/>
                <w:b/>
                <w:bCs/>
                <w:sz w:val="24"/>
                <w:szCs w:val="24"/>
                <w:lang w:val="en-US" w:bidi="ar-KW"/>
              </w:rPr>
              <w:t>plant extracts</w:t>
            </w:r>
            <w:r w:rsidR="002B068A" w:rsidRPr="004149B0">
              <w:rPr>
                <w:rFonts w:asciiTheme="majorBidi" w:hAnsiTheme="majorBidi" w:cstheme="majorBidi"/>
                <w:b/>
                <w:bCs/>
                <w:sz w:val="24"/>
                <w:szCs w:val="24"/>
                <w:lang w:val="en-US" w:bidi="ar-KW"/>
              </w:rPr>
              <w:t xml:space="preserve">, </w:t>
            </w:r>
            <w:r w:rsidRPr="004149B0">
              <w:rPr>
                <w:rFonts w:asciiTheme="majorBidi" w:hAnsiTheme="majorBidi" w:cstheme="majorBidi"/>
                <w:b/>
                <w:bCs/>
                <w:sz w:val="24"/>
                <w:szCs w:val="24"/>
                <w:lang w:val="en-US" w:bidi="ar-KW"/>
              </w:rPr>
              <w:t xml:space="preserve">beneficial microbes and bio-fertilizer </w:t>
            </w:r>
          </w:p>
        </w:tc>
      </w:tr>
      <w:tr w:rsidR="008D46A4" w:rsidRPr="004149B0" w14:paraId="63190498" w14:textId="77777777" w:rsidTr="000144CC">
        <w:trPr>
          <w:trHeight w:val="1125"/>
        </w:trPr>
        <w:tc>
          <w:tcPr>
            <w:tcW w:w="9093" w:type="dxa"/>
            <w:gridSpan w:val="3"/>
          </w:tcPr>
          <w:p w14:paraId="7B4E42D1" w14:textId="77777777" w:rsidR="008D46A4" w:rsidRPr="004149B0" w:rsidRDefault="00CF5475" w:rsidP="00D57EDB">
            <w:pPr>
              <w:spacing w:after="0" w:line="240" w:lineRule="auto"/>
              <w:jc w:val="both"/>
              <w:rPr>
                <w:rFonts w:asciiTheme="majorBidi" w:hAnsiTheme="majorBidi" w:cstheme="majorBidi"/>
                <w:b/>
                <w:bCs/>
                <w:sz w:val="24"/>
                <w:szCs w:val="24"/>
                <w:lang w:val="en-US" w:bidi="ar-KW"/>
              </w:rPr>
            </w:pPr>
            <w:r w:rsidRPr="004149B0">
              <w:rPr>
                <w:rFonts w:asciiTheme="majorBidi" w:hAnsiTheme="majorBidi" w:cstheme="majorBidi"/>
                <w:b/>
                <w:bCs/>
                <w:sz w:val="24"/>
                <w:szCs w:val="24"/>
                <w:lang w:bidi="ar-KW"/>
              </w:rPr>
              <w:t xml:space="preserve">10.  </w:t>
            </w:r>
            <w:r w:rsidR="008D46A4" w:rsidRPr="004149B0">
              <w:rPr>
                <w:rFonts w:asciiTheme="majorBidi" w:hAnsiTheme="majorBidi" w:cstheme="majorBidi"/>
                <w:b/>
                <w:bCs/>
                <w:sz w:val="24"/>
                <w:szCs w:val="24"/>
                <w:lang w:bidi="ar-KW"/>
              </w:rPr>
              <w:t>Course overview:</w:t>
            </w:r>
            <w:r w:rsidR="006766CD" w:rsidRPr="004149B0">
              <w:rPr>
                <w:rFonts w:asciiTheme="majorBidi" w:hAnsiTheme="majorBidi" w:cstheme="majorBidi"/>
                <w:b/>
                <w:bCs/>
                <w:sz w:val="24"/>
                <w:szCs w:val="24"/>
                <w:lang w:val="en-US" w:bidi="ar-KW"/>
              </w:rPr>
              <w:t xml:space="preserve"> </w:t>
            </w:r>
          </w:p>
          <w:p w14:paraId="0466495C" w14:textId="77777777" w:rsidR="002846AD" w:rsidRPr="004149B0" w:rsidRDefault="00B856EC" w:rsidP="00623522">
            <w:pPr>
              <w:spacing w:after="0" w:line="240" w:lineRule="auto"/>
              <w:rPr>
                <w:rFonts w:asciiTheme="majorBidi" w:hAnsiTheme="majorBidi" w:cstheme="majorBidi"/>
                <w:sz w:val="24"/>
                <w:szCs w:val="24"/>
                <w:rtl/>
                <w:lang w:bidi="ar-KW"/>
              </w:rPr>
            </w:pPr>
            <w:r w:rsidRPr="004149B0">
              <w:rPr>
                <w:rFonts w:asciiTheme="majorBidi" w:hAnsiTheme="majorBidi" w:cstheme="majorBidi"/>
                <w:sz w:val="24"/>
                <w:szCs w:val="24"/>
                <w:lang w:bidi="ar-KW"/>
              </w:rPr>
              <w:t>Plant diseases need to be controlled to maintain the quality and abundance of food, feed,</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 xml:space="preserve">and </w:t>
            </w:r>
            <w:proofErr w:type="spellStart"/>
            <w:r w:rsidRPr="004149B0">
              <w:rPr>
                <w:rFonts w:asciiTheme="majorBidi" w:hAnsiTheme="majorBidi" w:cstheme="majorBidi"/>
                <w:sz w:val="24"/>
                <w:szCs w:val="24"/>
                <w:lang w:bidi="ar-KW"/>
              </w:rPr>
              <w:t>fiber</w:t>
            </w:r>
            <w:proofErr w:type="spellEnd"/>
            <w:r w:rsidRPr="004149B0">
              <w:rPr>
                <w:rFonts w:asciiTheme="majorBidi" w:hAnsiTheme="majorBidi" w:cstheme="majorBidi"/>
                <w:sz w:val="24"/>
                <w:szCs w:val="24"/>
                <w:lang w:bidi="ar-KW"/>
              </w:rPr>
              <w:t xml:space="preserve"> produced by growers around the world. Beyond good agronomic and horticultural practices, growers</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often rely heavily on chemical fertilizers and pesticides. Such inputs to agriculture have</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contributed significantly to the spectacular improvements in crop productivity and quality over</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the past 100 years. However, the environmental pollution caused by excessive use and misuse of</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agrochemicals, as well as fear-mongering by some opponents of pesticides, has led to</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considerable changes in people’s attitudes towards the use of pesticides in agriculture. Today,</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there are strict regulations on chemical pesticide use, and there is political pressure to remove the</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most hazardous chemicals from the market. Additionally, the spread of plant diseases in natural</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ecosystems may preclude successful application of chemicals, because of the scale to which such</w:t>
            </w:r>
            <w:r w:rsidR="00497519" w:rsidRPr="004149B0">
              <w:rPr>
                <w:rFonts w:asciiTheme="majorBidi" w:hAnsiTheme="majorBidi" w:cstheme="majorBidi"/>
                <w:sz w:val="24"/>
                <w:szCs w:val="24"/>
                <w:lang w:bidi="ar-KW"/>
              </w:rPr>
              <w:t xml:space="preserve"> </w:t>
            </w:r>
            <w:r w:rsidRPr="004149B0">
              <w:rPr>
                <w:rFonts w:asciiTheme="majorBidi" w:hAnsiTheme="majorBidi" w:cstheme="majorBidi"/>
                <w:sz w:val="24"/>
                <w:szCs w:val="24"/>
                <w:lang w:bidi="ar-KW"/>
              </w:rPr>
              <w:t xml:space="preserve">applications might have to be applied. </w:t>
            </w:r>
          </w:p>
        </w:tc>
      </w:tr>
      <w:tr w:rsidR="00FD437F" w:rsidRPr="004149B0" w14:paraId="2CBF9319" w14:textId="77777777" w:rsidTr="00634F2B">
        <w:trPr>
          <w:trHeight w:val="850"/>
        </w:trPr>
        <w:tc>
          <w:tcPr>
            <w:tcW w:w="9093" w:type="dxa"/>
            <w:gridSpan w:val="3"/>
          </w:tcPr>
          <w:p w14:paraId="51D22192" w14:textId="77777777" w:rsidR="00FD437F" w:rsidRPr="004149B0" w:rsidRDefault="00CF5475" w:rsidP="00D57EDB">
            <w:pPr>
              <w:spacing w:after="0" w:line="240" w:lineRule="auto"/>
              <w:jc w:val="both"/>
              <w:rPr>
                <w:rFonts w:asciiTheme="majorBidi" w:hAnsiTheme="majorBidi" w:cstheme="majorBidi"/>
                <w:sz w:val="24"/>
                <w:szCs w:val="24"/>
                <w:lang w:bidi="ar-KW"/>
              </w:rPr>
            </w:pPr>
            <w:r w:rsidRPr="004149B0">
              <w:rPr>
                <w:rFonts w:asciiTheme="majorBidi" w:hAnsiTheme="majorBidi" w:cstheme="majorBidi"/>
                <w:b/>
                <w:bCs/>
                <w:sz w:val="24"/>
                <w:szCs w:val="24"/>
                <w:lang w:bidi="ar-KW"/>
              </w:rPr>
              <w:t xml:space="preserve">11. </w:t>
            </w:r>
            <w:r w:rsidR="00FD437F" w:rsidRPr="004149B0">
              <w:rPr>
                <w:rFonts w:asciiTheme="majorBidi" w:hAnsiTheme="majorBidi" w:cstheme="majorBidi"/>
                <w:b/>
                <w:bCs/>
                <w:sz w:val="24"/>
                <w:szCs w:val="24"/>
                <w:lang w:bidi="ar-KW"/>
              </w:rPr>
              <w:t>Course objective:</w:t>
            </w:r>
          </w:p>
          <w:p w14:paraId="055EBC87" w14:textId="77777777" w:rsidR="00623522" w:rsidRPr="004149B0" w:rsidRDefault="00623522" w:rsidP="00623522">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Understand theory and application of biological control principles.</w:t>
            </w:r>
            <w:r w:rsidRPr="004149B0">
              <w:rPr>
                <w:rFonts w:asciiTheme="majorBidi" w:hAnsiTheme="majorBidi" w:cstheme="majorBidi"/>
                <w:sz w:val="24"/>
                <w:szCs w:val="24"/>
                <w:cs/>
                <w:lang w:bidi="ar-KW"/>
              </w:rPr>
              <w:t>‎</w:t>
            </w:r>
          </w:p>
          <w:p w14:paraId="1E733C65" w14:textId="77777777" w:rsidR="00623522" w:rsidRPr="004149B0" w:rsidRDefault="00623522" w:rsidP="00F84273">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 xml:space="preserve">Introduce students to the biological control agents used to control plant </w:t>
            </w:r>
            <w:r w:rsidRPr="004149B0">
              <w:rPr>
                <w:rFonts w:asciiTheme="majorBidi" w:hAnsiTheme="majorBidi" w:cstheme="majorBidi"/>
                <w:sz w:val="24"/>
                <w:szCs w:val="24"/>
                <w:cs/>
                <w:lang w:bidi="ar-KW"/>
              </w:rPr>
              <w:t>‎</w:t>
            </w:r>
            <w:r w:rsidR="00F84273" w:rsidRPr="004149B0">
              <w:rPr>
                <w:rFonts w:asciiTheme="majorBidi" w:hAnsiTheme="majorBidi" w:cstheme="majorBidi"/>
                <w:sz w:val="24"/>
                <w:szCs w:val="24"/>
                <w:lang w:bidi="ar-KW"/>
              </w:rPr>
              <w:t>pathogens</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p>
          <w:p w14:paraId="45E0AEC1" w14:textId="77777777" w:rsidR="00623522" w:rsidRPr="004149B0" w:rsidRDefault="00623522" w:rsidP="00623522">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 xml:space="preserve">Gain a deeper understanding for the history of biological control </w:t>
            </w:r>
          </w:p>
          <w:p w14:paraId="579D0791" w14:textId="77777777" w:rsidR="00623522" w:rsidRPr="004149B0" w:rsidRDefault="00623522" w:rsidP="00623522">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Provide the student  with an overview of the field of biological control</w:t>
            </w:r>
          </w:p>
          <w:p w14:paraId="3E381D44" w14:textId="77777777" w:rsidR="00623522" w:rsidRPr="004149B0" w:rsidRDefault="00623522" w:rsidP="00623522">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cs/>
                <w:lang w:bidi="ar-KW"/>
              </w:rPr>
              <w:lastRenderedPageBreak/>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 xml:space="preserve">Study the interactions of these biological control agents with their target, host </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plant, and environment.</w:t>
            </w:r>
            <w:r w:rsidRPr="004149B0">
              <w:rPr>
                <w:rFonts w:asciiTheme="majorBidi" w:hAnsiTheme="majorBidi" w:cstheme="majorBidi"/>
                <w:sz w:val="24"/>
                <w:szCs w:val="24"/>
                <w:cs/>
                <w:lang w:bidi="ar-KW"/>
              </w:rPr>
              <w:t>‎</w:t>
            </w:r>
          </w:p>
          <w:p w14:paraId="09C7A082" w14:textId="77777777" w:rsidR="00623522" w:rsidRPr="004149B0" w:rsidRDefault="00623522" w:rsidP="00623522">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proofErr w:type="spellStart"/>
            <w:r w:rsidRPr="004149B0">
              <w:rPr>
                <w:rFonts w:asciiTheme="majorBidi" w:hAnsiTheme="majorBidi" w:cstheme="majorBidi"/>
                <w:sz w:val="24"/>
                <w:szCs w:val="24"/>
                <w:lang w:bidi="ar-KW"/>
              </w:rPr>
              <w:t>Discuses</w:t>
            </w:r>
            <w:proofErr w:type="spellEnd"/>
            <w:r w:rsidRPr="004149B0">
              <w:rPr>
                <w:rFonts w:asciiTheme="majorBidi" w:hAnsiTheme="majorBidi" w:cstheme="majorBidi"/>
                <w:sz w:val="24"/>
                <w:szCs w:val="24"/>
                <w:lang w:bidi="ar-KW"/>
              </w:rPr>
              <w:t xml:space="preserve"> the feasibility of utilization these control agents in a real and practical </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way.</w:t>
            </w:r>
            <w:r w:rsidRPr="004149B0">
              <w:rPr>
                <w:rFonts w:asciiTheme="majorBidi" w:hAnsiTheme="majorBidi" w:cstheme="majorBidi"/>
                <w:sz w:val="24"/>
                <w:szCs w:val="24"/>
                <w:cs/>
                <w:lang w:bidi="ar-KW"/>
              </w:rPr>
              <w:t>‎</w:t>
            </w:r>
          </w:p>
          <w:p w14:paraId="4A6556CB" w14:textId="77777777" w:rsidR="003E74A8" w:rsidRPr="004149B0" w:rsidRDefault="00623522" w:rsidP="00623522">
            <w:pPr>
              <w:spacing w:after="0" w:line="240" w:lineRule="auto"/>
              <w:jc w:val="both"/>
              <w:rPr>
                <w:rFonts w:asciiTheme="majorBidi" w:hAnsiTheme="majorBidi" w:cstheme="majorBidi"/>
                <w:sz w:val="24"/>
                <w:szCs w:val="24"/>
                <w:lang w:bidi="ar-KW"/>
              </w:rPr>
            </w:pP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 xml:space="preserve">Explore how biological control fits into integrated pest management and </w:t>
            </w:r>
            <w:r w:rsidRPr="004149B0">
              <w:rPr>
                <w:rFonts w:asciiTheme="majorBidi" w:hAnsiTheme="majorBidi" w:cstheme="majorBidi"/>
                <w:sz w:val="24"/>
                <w:szCs w:val="24"/>
                <w:cs/>
                <w:lang w:bidi="ar-KW"/>
              </w:rPr>
              <w:t>‎</w:t>
            </w:r>
            <w:r w:rsidRPr="004149B0">
              <w:rPr>
                <w:rFonts w:asciiTheme="majorBidi" w:hAnsiTheme="majorBidi" w:cstheme="majorBidi"/>
                <w:sz w:val="24"/>
                <w:szCs w:val="24"/>
                <w:lang w:bidi="ar-KW"/>
              </w:rPr>
              <w:t>sustainable agriculture systems.</w:t>
            </w:r>
            <w:r w:rsidRPr="004149B0">
              <w:rPr>
                <w:rFonts w:asciiTheme="majorBidi" w:hAnsiTheme="majorBidi" w:cstheme="majorBidi"/>
                <w:sz w:val="24"/>
                <w:szCs w:val="24"/>
                <w:cs/>
                <w:lang w:bidi="ar-KW"/>
              </w:rPr>
              <w:t>‎</w:t>
            </w:r>
          </w:p>
        </w:tc>
      </w:tr>
      <w:tr w:rsidR="008D46A4" w:rsidRPr="004149B0" w14:paraId="7C0ED780" w14:textId="77777777" w:rsidTr="000144CC">
        <w:trPr>
          <w:trHeight w:val="704"/>
        </w:trPr>
        <w:tc>
          <w:tcPr>
            <w:tcW w:w="9093" w:type="dxa"/>
            <w:gridSpan w:val="3"/>
          </w:tcPr>
          <w:p w14:paraId="4C7AE865" w14:textId="77777777" w:rsidR="008D46A4" w:rsidRPr="004149B0" w:rsidRDefault="00CF5475" w:rsidP="00D57EDB">
            <w:pPr>
              <w:spacing w:after="0" w:line="240" w:lineRule="auto"/>
              <w:jc w:val="both"/>
              <w:rPr>
                <w:rFonts w:asciiTheme="majorBidi" w:hAnsiTheme="majorBidi" w:cstheme="majorBidi"/>
                <w:b/>
                <w:bCs/>
                <w:sz w:val="24"/>
                <w:szCs w:val="24"/>
                <w:lang w:bidi="ar-KW"/>
              </w:rPr>
            </w:pPr>
            <w:r w:rsidRPr="004149B0">
              <w:rPr>
                <w:rFonts w:asciiTheme="majorBidi" w:hAnsiTheme="majorBidi" w:cstheme="majorBidi"/>
                <w:b/>
                <w:bCs/>
                <w:sz w:val="24"/>
                <w:szCs w:val="24"/>
                <w:lang w:bidi="ar-KW"/>
              </w:rPr>
              <w:lastRenderedPageBreak/>
              <w:t xml:space="preserve">12.  </w:t>
            </w:r>
            <w:r w:rsidR="00FE1252" w:rsidRPr="004149B0">
              <w:rPr>
                <w:rFonts w:asciiTheme="majorBidi" w:hAnsiTheme="majorBidi" w:cstheme="majorBidi"/>
                <w:b/>
                <w:bCs/>
                <w:sz w:val="24"/>
                <w:szCs w:val="24"/>
                <w:lang w:bidi="ar-KW"/>
              </w:rPr>
              <w:t>Student's obligation</w:t>
            </w:r>
          </w:p>
          <w:p w14:paraId="22323B04" w14:textId="77777777" w:rsidR="00B916A8" w:rsidRPr="004149B0" w:rsidRDefault="00DD461A" w:rsidP="00D57EDB">
            <w:pPr>
              <w:spacing w:after="0" w:line="240" w:lineRule="auto"/>
              <w:jc w:val="both"/>
              <w:rPr>
                <w:rFonts w:asciiTheme="majorBidi" w:hAnsiTheme="majorBidi" w:cstheme="majorBidi"/>
                <w:sz w:val="24"/>
                <w:szCs w:val="24"/>
                <w:rtl/>
                <w:lang w:bidi="ar-KW"/>
              </w:rPr>
            </w:pPr>
            <w:r w:rsidRPr="004149B0">
              <w:rPr>
                <w:rFonts w:asciiTheme="majorBidi" w:hAnsiTheme="majorBidi" w:cstheme="majorBidi"/>
                <w:sz w:val="24"/>
                <w:szCs w:val="24"/>
                <w:lang w:bidi="ar-KW"/>
              </w:rPr>
              <w:t>Students are responsible and required to attend every lecture on time and they have to be ready for the daily quizzes and follow the lecture. They are responsible for the explanations and all details that given during the lecture and write down them in their notebook.</w:t>
            </w:r>
            <w:r w:rsidR="00653EA9" w:rsidRPr="004149B0">
              <w:rPr>
                <w:rFonts w:asciiTheme="majorBidi" w:hAnsiTheme="majorBidi" w:cstheme="majorBidi"/>
                <w:sz w:val="24"/>
                <w:szCs w:val="24"/>
                <w:lang w:bidi="ar-KW"/>
              </w:rPr>
              <w:t xml:space="preserve"> </w:t>
            </w:r>
          </w:p>
        </w:tc>
      </w:tr>
      <w:tr w:rsidR="008D46A4" w:rsidRPr="004149B0" w14:paraId="102BE19C" w14:textId="77777777" w:rsidTr="000144CC">
        <w:trPr>
          <w:trHeight w:val="704"/>
        </w:trPr>
        <w:tc>
          <w:tcPr>
            <w:tcW w:w="9093" w:type="dxa"/>
            <w:gridSpan w:val="3"/>
          </w:tcPr>
          <w:p w14:paraId="606E3B8A" w14:textId="77777777" w:rsidR="008D46A4" w:rsidRPr="004149B0" w:rsidRDefault="00CF5475" w:rsidP="00D57EDB">
            <w:pPr>
              <w:spacing w:after="0" w:line="240" w:lineRule="auto"/>
              <w:jc w:val="both"/>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13. </w:t>
            </w:r>
            <w:r w:rsidR="008D46A4" w:rsidRPr="004149B0">
              <w:rPr>
                <w:rFonts w:asciiTheme="majorBidi" w:hAnsiTheme="majorBidi" w:cstheme="majorBidi"/>
                <w:b/>
                <w:bCs/>
                <w:sz w:val="24"/>
                <w:szCs w:val="24"/>
                <w:lang w:bidi="ar-KW"/>
              </w:rPr>
              <w:t>Forms of teaching</w:t>
            </w:r>
          </w:p>
          <w:p w14:paraId="7FEF08A7" w14:textId="77777777" w:rsidR="007F0899" w:rsidRPr="004149B0" w:rsidRDefault="00D563AE" w:rsidP="00D57EDB">
            <w:pPr>
              <w:bidi/>
              <w:spacing w:after="0" w:line="240" w:lineRule="auto"/>
              <w:jc w:val="right"/>
              <w:rPr>
                <w:rFonts w:asciiTheme="majorBidi" w:hAnsiTheme="majorBidi" w:cstheme="majorBidi"/>
                <w:sz w:val="24"/>
                <w:szCs w:val="24"/>
                <w:rtl/>
                <w:lang w:val="en-US" w:bidi="ar-IQ"/>
              </w:rPr>
            </w:pPr>
            <w:r w:rsidRPr="004149B0">
              <w:rPr>
                <w:rFonts w:asciiTheme="majorBidi" w:hAnsiTheme="majorBidi" w:cstheme="majorBidi"/>
                <w:sz w:val="24"/>
                <w:szCs w:val="24"/>
                <w:lang w:val="en-US" w:bidi="ar-IQ"/>
              </w:rPr>
              <w:t>The lecturer will uses data show by preparing PowerPoint presentations in which outlines of each lecture will be shown however the details of the lecture will be narrated by the lecturer herself. In some cases, samples will be shown to students to have a close and real idea on the subject.</w:t>
            </w:r>
          </w:p>
        </w:tc>
      </w:tr>
      <w:tr w:rsidR="008D46A4" w:rsidRPr="004149B0" w14:paraId="643D7DFF" w14:textId="77777777" w:rsidTr="000144CC">
        <w:trPr>
          <w:trHeight w:val="704"/>
        </w:trPr>
        <w:tc>
          <w:tcPr>
            <w:tcW w:w="9093" w:type="dxa"/>
            <w:gridSpan w:val="3"/>
          </w:tcPr>
          <w:p w14:paraId="7E7AE9B8" w14:textId="77777777" w:rsidR="008D46A4" w:rsidRPr="004149B0" w:rsidRDefault="00CF5475" w:rsidP="00D57EDB">
            <w:pPr>
              <w:spacing w:after="0" w:line="240" w:lineRule="auto"/>
              <w:jc w:val="both"/>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14. </w:t>
            </w:r>
            <w:r w:rsidR="008D46A4" w:rsidRPr="004149B0">
              <w:rPr>
                <w:rFonts w:asciiTheme="majorBidi" w:hAnsiTheme="majorBidi" w:cstheme="majorBidi"/>
                <w:b/>
                <w:bCs/>
                <w:sz w:val="24"/>
                <w:szCs w:val="24"/>
                <w:lang w:bidi="ar-KW"/>
              </w:rPr>
              <w:t>Assessment scheme</w:t>
            </w:r>
          </w:p>
          <w:p w14:paraId="4C65460F" w14:textId="77777777" w:rsidR="000F2337" w:rsidRPr="004149B0" w:rsidRDefault="000F2337" w:rsidP="00D57EDB">
            <w:pPr>
              <w:spacing w:after="0" w:line="240" w:lineRule="auto"/>
              <w:jc w:val="both"/>
              <w:rPr>
                <w:rFonts w:asciiTheme="majorBidi" w:hAnsiTheme="majorBidi" w:cstheme="majorBidi"/>
                <w:sz w:val="24"/>
                <w:szCs w:val="24"/>
                <w:rtl/>
                <w:lang w:val="en-US" w:bidi="ar-IQ"/>
              </w:rPr>
            </w:pPr>
          </w:p>
        </w:tc>
      </w:tr>
      <w:tr w:rsidR="008D46A4" w:rsidRPr="004149B0" w14:paraId="16C55839" w14:textId="77777777" w:rsidTr="000144CC">
        <w:trPr>
          <w:trHeight w:val="704"/>
        </w:trPr>
        <w:tc>
          <w:tcPr>
            <w:tcW w:w="9093" w:type="dxa"/>
            <w:gridSpan w:val="3"/>
          </w:tcPr>
          <w:p w14:paraId="26178398" w14:textId="77777777" w:rsidR="00E67403" w:rsidRPr="004149B0" w:rsidRDefault="00CF5475" w:rsidP="00E67403">
            <w:pPr>
              <w:spacing w:after="0" w:line="240" w:lineRule="auto"/>
              <w:rPr>
                <w:rFonts w:asciiTheme="majorBidi" w:hAnsiTheme="majorBidi" w:cstheme="majorBidi"/>
                <w:sz w:val="24"/>
                <w:szCs w:val="24"/>
                <w:lang w:val="en-US" w:bidi="ar-KW"/>
              </w:rPr>
            </w:pPr>
            <w:r w:rsidRPr="004149B0">
              <w:rPr>
                <w:rFonts w:asciiTheme="majorBidi" w:hAnsiTheme="majorBidi" w:cstheme="majorBidi"/>
                <w:b/>
                <w:bCs/>
                <w:sz w:val="24"/>
                <w:szCs w:val="24"/>
                <w:lang w:bidi="ar-KW"/>
              </w:rPr>
              <w:t xml:space="preserve">15. </w:t>
            </w:r>
            <w:r w:rsidR="00001B33" w:rsidRPr="004149B0">
              <w:rPr>
                <w:rFonts w:asciiTheme="majorBidi" w:hAnsiTheme="majorBidi" w:cstheme="majorBidi"/>
                <w:b/>
                <w:bCs/>
                <w:sz w:val="24"/>
                <w:szCs w:val="24"/>
                <w:lang w:bidi="ar-KW"/>
              </w:rPr>
              <w:t>Student learning outcome:</w:t>
            </w:r>
          </w:p>
          <w:p w14:paraId="6F201D88" w14:textId="77777777" w:rsidR="002846AD" w:rsidRPr="004149B0" w:rsidRDefault="002846AD" w:rsidP="002846AD">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lang w:val="en-US" w:bidi="ar-IQ"/>
              </w:rPr>
              <w:t xml:space="preserve">- On successful completion of this module, students should be able to: </w:t>
            </w:r>
          </w:p>
          <w:p w14:paraId="3E19D6E7" w14:textId="77777777" w:rsidR="00F84273" w:rsidRPr="004149B0" w:rsidRDefault="00F84273" w:rsidP="00F84273">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Explain the history, theory, practice and science of biological control.</w:t>
            </w:r>
            <w:r w:rsidRPr="004149B0">
              <w:rPr>
                <w:rFonts w:asciiTheme="majorBidi" w:hAnsiTheme="majorBidi" w:cstheme="majorBidi"/>
                <w:sz w:val="24"/>
                <w:szCs w:val="24"/>
                <w:cs/>
                <w:lang w:val="en-US" w:bidi="ar-IQ"/>
              </w:rPr>
              <w:t>‎</w:t>
            </w:r>
          </w:p>
          <w:p w14:paraId="0056365C" w14:textId="77777777" w:rsidR="00F84273" w:rsidRPr="004149B0" w:rsidRDefault="00F84273" w:rsidP="00F84273">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Evaluate scientific studies and concepts related to biological control.</w:t>
            </w:r>
            <w:r w:rsidRPr="004149B0">
              <w:rPr>
                <w:rFonts w:asciiTheme="majorBidi" w:hAnsiTheme="majorBidi" w:cstheme="majorBidi"/>
                <w:sz w:val="24"/>
                <w:szCs w:val="24"/>
                <w:cs/>
                <w:lang w:val="en-US" w:bidi="ar-IQ"/>
              </w:rPr>
              <w:t>‎</w:t>
            </w:r>
          </w:p>
          <w:p w14:paraId="0670241E" w14:textId="77777777" w:rsidR="00F84273" w:rsidRPr="004149B0" w:rsidRDefault="00F84273" w:rsidP="00F84273">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 xml:space="preserve">Asses the current and future roles of biological control within context of </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agricultural and natural ecosystem.</w:t>
            </w:r>
            <w:r w:rsidRPr="004149B0">
              <w:rPr>
                <w:rFonts w:asciiTheme="majorBidi" w:hAnsiTheme="majorBidi" w:cstheme="majorBidi"/>
                <w:sz w:val="24"/>
                <w:szCs w:val="24"/>
                <w:cs/>
                <w:lang w:val="en-US" w:bidi="ar-IQ"/>
              </w:rPr>
              <w:t>‎</w:t>
            </w:r>
          </w:p>
          <w:p w14:paraId="17264B53" w14:textId="77777777" w:rsidR="00695430" w:rsidRPr="004149B0" w:rsidRDefault="00F84273" w:rsidP="00695430">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 xml:space="preserve">Apply ecological principles of biological control and methods used in biological </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control of</w:t>
            </w:r>
            <w:r w:rsidR="00695430" w:rsidRPr="004149B0">
              <w:rPr>
                <w:rFonts w:asciiTheme="majorBidi" w:hAnsiTheme="majorBidi" w:cstheme="majorBidi"/>
                <w:sz w:val="24"/>
                <w:szCs w:val="24"/>
                <w:lang w:val="en-US" w:bidi="ar-IQ"/>
              </w:rPr>
              <w:t xml:space="preserve"> plant </w:t>
            </w:r>
            <w:r w:rsidRPr="004149B0">
              <w:rPr>
                <w:rFonts w:asciiTheme="majorBidi" w:hAnsiTheme="majorBidi" w:cstheme="majorBidi"/>
                <w:sz w:val="24"/>
                <w:szCs w:val="24"/>
                <w:lang w:val="en-US" w:bidi="ar-IQ"/>
              </w:rPr>
              <w:t>pathogens</w:t>
            </w:r>
            <w:r w:rsidR="00695430" w:rsidRPr="004149B0">
              <w:rPr>
                <w:rFonts w:asciiTheme="majorBidi" w:hAnsiTheme="majorBidi" w:cstheme="majorBidi"/>
                <w:sz w:val="24"/>
                <w:szCs w:val="24"/>
                <w:lang w:val="en-US" w:bidi="ar-IQ"/>
              </w:rPr>
              <w:t>.</w:t>
            </w:r>
          </w:p>
          <w:p w14:paraId="33246862" w14:textId="77777777" w:rsidR="002846AD" w:rsidRPr="004149B0" w:rsidRDefault="00F84273" w:rsidP="00695430">
            <w:pPr>
              <w:spacing w:after="0" w:line="240" w:lineRule="auto"/>
              <w:rPr>
                <w:rFonts w:asciiTheme="majorBidi" w:hAnsiTheme="majorBidi" w:cstheme="majorBidi"/>
                <w:sz w:val="24"/>
                <w:szCs w:val="24"/>
                <w:rtl/>
                <w:lang w:val="en-US" w:bidi="ar-IQ"/>
              </w:rPr>
            </w:pPr>
            <w:r w:rsidRPr="004149B0">
              <w:rPr>
                <w:rFonts w:asciiTheme="majorBidi" w:hAnsiTheme="majorBidi" w:cstheme="majorBidi"/>
                <w:sz w:val="24"/>
                <w:szCs w:val="24"/>
                <w:lang w:val="en-US" w:bidi="ar-IQ"/>
              </w:rPr>
              <w:t xml:space="preserve"> </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w:t>
            </w:r>
            <w:r w:rsidRPr="004149B0">
              <w:rPr>
                <w:rFonts w:asciiTheme="majorBidi" w:hAnsiTheme="majorBidi" w:cstheme="majorBidi"/>
                <w:sz w:val="24"/>
                <w:szCs w:val="24"/>
                <w:cs/>
                <w:lang w:val="en-US" w:bidi="ar-IQ"/>
              </w:rPr>
              <w:t>‎</w:t>
            </w:r>
            <w:r w:rsidRPr="004149B0">
              <w:rPr>
                <w:rFonts w:asciiTheme="majorBidi" w:hAnsiTheme="majorBidi" w:cstheme="majorBidi"/>
                <w:sz w:val="24"/>
                <w:szCs w:val="24"/>
                <w:lang w:val="en-US" w:bidi="ar-IQ"/>
              </w:rPr>
              <w:t>Design and implement projects involving biological control agents and methods.</w:t>
            </w:r>
            <w:r w:rsidRPr="004149B0">
              <w:rPr>
                <w:rFonts w:asciiTheme="majorBidi" w:hAnsiTheme="majorBidi" w:cstheme="majorBidi"/>
                <w:sz w:val="24"/>
                <w:szCs w:val="24"/>
                <w:cs/>
                <w:lang w:val="en-US" w:bidi="ar-IQ"/>
              </w:rPr>
              <w:t>‎</w:t>
            </w:r>
          </w:p>
        </w:tc>
      </w:tr>
      <w:tr w:rsidR="008D46A4" w:rsidRPr="004149B0" w14:paraId="3566D56D" w14:textId="77777777" w:rsidTr="000144CC">
        <w:tc>
          <w:tcPr>
            <w:tcW w:w="9093" w:type="dxa"/>
            <w:gridSpan w:val="3"/>
          </w:tcPr>
          <w:p w14:paraId="2BD65205" w14:textId="77777777" w:rsidR="00001B33" w:rsidRPr="004149B0" w:rsidRDefault="00CF5475" w:rsidP="006766CD">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bidi="ar-KW"/>
              </w:rPr>
              <w:t xml:space="preserve">16. </w:t>
            </w:r>
            <w:r w:rsidR="008D46A4" w:rsidRPr="004149B0">
              <w:rPr>
                <w:rFonts w:asciiTheme="majorBidi" w:hAnsiTheme="majorBidi" w:cstheme="majorBidi"/>
                <w:b/>
                <w:bCs/>
                <w:sz w:val="24"/>
                <w:szCs w:val="24"/>
                <w:lang w:bidi="ar-KW"/>
              </w:rPr>
              <w:t>Course Reading List and References</w:t>
            </w:r>
            <w:r w:rsidR="008D46A4" w:rsidRPr="004149B0">
              <w:rPr>
                <w:rFonts w:asciiTheme="majorBidi" w:hAnsiTheme="majorBidi" w:cstheme="majorBidi"/>
                <w:b/>
                <w:bCs/>
                <w:sz w:val="24"/>
                <w:szCs w:val="24"/>
                <w:rtl/>
                <w:lang w:bidi="ar-KW"/>
              </w:rPr>
              <w:t>‌</w:t>
            </w:r>
            <w:r w:rsidR="008D46A4" w:rsidRPr="004149B0">
              <w:rPr>
                <w:rFonts w:asciiTheme="majorBidi" w:hAnsiTheme="majorBidi" w:cstheme="majorBidi"/>
                <w:b/>
                <w:bCs/>
                <w:sz w:val="24"/>
                <w:szCs w:val="24"/>
                <w:lang w:bidi="ar-KW"/>
              </w:rPr>
              <w:t>:</w:t>
            </w:r>
          </w:p>
          <w:p w14:paraId="58155AB3" w14:textId="77777777" w:rsidR="00CC5CD1" w:rsidRPr="004149B0" w:rsidRDefault="00001B33" w:rsidP="00CC5CD1">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lang w:bidi="ar-KW"/>
              </w:rPr>
              <w:t xml:space="preserve">▪  </w:t>
            </w:r>
            <w:r w:rsidR="00CC5CD1" w:rsidRPr="004149B0">
              <w:rPr>
                <w:rFonts w:asciiTheme="majorBidi" w:hAnsiTheme="majorBidi" w:cstheme="majorBidi"/>
                <w:sz w:val="24"/>
                <w:szCs w:val="24"/>
                <w:lang w:bidi="ar-KW"/>
              </w:rPr>
              <w:t>Key references:</w:t>
            </w:r>
          </w:p>
          <w:p w14:paraId="46457528" w14:textId="77777777" w:rsidR="00CC5CD1" w:rsidRPr="004149B0" w:rsidRDefault="00695430" w:rsidP="00695430">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sz w:val="24"/>
                <w:szCs w:val="24"/>
                <w:shd w:val="clear" w:color="auto" w:fill="FFFFFF"/>
              </w:rPr>
              <w:t>Baker, K. F., &amp; Cook, R. J. (1994). </w:t>
            </w:r>
            <w:r w:rsidRPr="004149B0">
              <w:rPr>
                <w:rFonts w:asciiTheme="majorBidi" w:hAnsiTheme="majorBidi" w:cstheme="majorBidi"/>
                <w:i/>
                <w:iCs/>
                <w:sz w:val="24"/>
                <w:szCs w:val="24"/>
                <w:shd w:val="clear" w:color="auto" w:fill="FFFFFF"/>
              </w:rPr>
              <w:t>Biological control of plant pathogens</w:t>
            </w:r>
            <w:r w:rsidRPr="004149B0">
              <w:rPr>
                <w:rFonts w:asciiTheme="majorBidi" w:hAnsiTheme="majorBidi" w:cstheme="majorBidi"/>
                <w:sz w:val="24"/>
                <w:szCs w:val="24"/>
                <w:shd w:val="clear" w:color="auto" w:fill="FFFFFF"/>
              </w:rPr>
              <w:t xml:space="preserve">. WH Freeman and </w:t>
            </w:r>
            <w:proofErr w:type="gramStart"/>
            <w:r w:rsidRPr="004149B0">
              <w:rPr>
                <w:rFonts w:asciiTheme="majorBidi" w:hAnsiTheme="majorBidi" w:cstheme="majorBidi"/>
                <w:sz w:val="24"/>
                <w:szCs w:val="24"/>
                <w:shd w:val="clear" w:color="auto" w:fill="FFFFFF"/>
              </w:rPr>
              <w:t>Company..</w:t>
            </w:r>
            <w:proofErr w:type="gramEnd"/>
          </w:p>
          <w:p w14:paraId="71AC65E1" w14:textId="77777777" w:rsidR="00695430" w:rsidRPr="004149B0" w:rsidRDefault="00695430" w:rsidP="000144CC">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sz w:val="24"/>
                <w:szCs w:val="24"/>
                <w:shd w:val="clear" w:color="auto" w:fill="FFFFFF"/>
              </w:rPr>
              <w:t>Cook, R. James, and Kenneth Frank Baker. </w:t>
            </w:r>
            <w:r w:rsidRPr="004149B0">
              <w:rPr>
                <w:rFonts w:asciiTheme="majorBidi" w:hAnsiTheme="majorBidi" w:cstheme="majorBidi"/>
                <w:i/>
                <w:iCs/>
                <w:sz w:val="24"/>
                <w:szCs w:val="24"/>
                <w:shd w:val="clear" w:color="auto" w:fill="FFFFFF"/>
              </w:rPr>
              <w:t>The nature and practice of biological control of plant pathogens</w:t>
            </w:r>
            <w:r w:rsidRPr="004149B0">
              <w:rPr>
                <w:rFonts w:asciiTheme="majorBidi" w:hAnsiTheme="majorBidi" w:cstheme="majorBidi"/>
                <w:sz w:val="24"/>
                <w:szCs w:val="24"/>
                <w:shd w:val="clear" w:color="auto" w:fill="FFFFFF"/>
              </w:rPr>
              <w:t xml:space="preserve">. American </w:t>
            </w:r>
            <w:proofErr w:type="spellStart"/>
            <w:r w:rsidRPr="004149B0">
              <w:rPr>
                <w:rFonts w:asciiTheme="majorBidi" w:hAnsiTheme="majorBidi" w:cstheme="majorBidi"/>
                <w:sz w:val="24"/>
                <w:szCs w:val="24"/>
                <w:shd w:val="clear" w:color="auto" w:fill="FFFFFF"/>
              </w:rPr>
              <w:t>Phytopathological</w:t>
            </w:r>
            <w:proofErr w:type="spellEnd"/>
            <w:r w:rsidRPr="004149B0">
              <w:rPr>
                <w:rFonts w:asciiTheme="majorBidi" w:hAnsiTheme="majorBidi" w:cstheme="majorBidi"/>
                <w:sz w:val="24"/>
                <w:szCs w:val="24"/>
                <w:shd w:val="clear" w:color="auto" w:fill="FFFFFF"/>
              </w:rPr>
              <w:t xml:space="preserve"> Society, 1983.</w:t>
            </w:r>
          </w:p>
          <w:p w14:paraId="7DCD6D95" w14:textId="77777777" w:rsidR="00695430" w:rsidRPr="004149B0" w:rsidRDefault="00695430" w:rsidP="000144CC">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sz w:val="24"/>
                <w:szCs w:val="24"/>
                <w:shd w:val="clear" w:color="auto" w:fill="FFFFFF"/>
              </w:rPr>
              <w:t>Wilson, M., &amp; Backman, P. A. (1999). Biological control of plant pathogens. </w:t>
            </w:r>
            <w:r w:rsidRPr="004149B0">
              <w:rPr>
                <w:rFonts w:asciiTheme="majorBidi" w:hAnsiTheme="majorBidi" w:cstheme="majorBidi"/>
                <w:i/>
                <w:iCs/>
                <w:sz w:val="24"/>
                <w:szCs w:val="24"/>
                <w:shd w:val="clear" w:color="auto" w:fill="FFFFFF"/>
              </w:rPr>
              <w:t>Handbook of pest management</w:t>
            </w:r>
            <w:r w:rsidRPr="004149B0">
              <w:rPr>
                <w:rFonts w:asciiTheme="majorBidi" w:hAnsiTheme="majorBidi" w:cstheme="majorBidi"/>
                <w:sz w:val="24"/>
                <w:szCs w:val="24"/>
                <w:shd w:val="clear" w:color="auto" w:fill="FFFFFF"/>
              </w:rPr>
              <w:t>, 309-335.</w:t>
            </w:r>
          </w:p>
          <w:p w14:paraId="4CF1EF47" w14:textId="77777777" w:rsidR="00695430" w:rsidRPr="004149B0" w:rsidRDefault="00695430" w:rsidP="000144CC">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sz w:val="24"/>
                <w:szCs w:val="24"/>
                <w:shd w:val="clear" w:color="auto" w:fill="FFFFFF"/>
              </w:rPr>
              <w:t xml:space="preserve">Madigan, M. T., </w:t>
            </w:r>
            <w:proofErr w:type="spellStart"/>
            <w:r w:rsidRPr="004149B0">
              <w:rPr>
                <w:rFonts w:asciiTheme="majorBidi" w:hAnsiTheme="majorBidi" w:cstheme="majorBidi"/>
                <w:sz w:val="24"/>
                <w:szCs w:val="24"/>
                <w:shd w:val="clear" w:color="auto" w:fill="FFFFFF"/>
              </w:rPr>
              <w:t>Martinko</w:t>
            </w:r>
            <w:proofErr w:type="spellEnd"/>
            <w:r w:rsidRPr="004149B0">
              <w:rPr>
                <w:rFonts w:asciiTheme="majorBidi" w:hAnsiTheme="majorBidi" w:cstheme="majorBidi"/>
                <w:sz w:val="24"/>
                <w:szCs w:val="24"/>
                <w:shd w:val="clear" w:color="auto" w:fill="FFFFFF"/>
              </w:rPr>
              <w:t>, J. M., &amp; Parker, J. (2017). </w:t>
            </w:r>
            <w:r w:rsidRPr="004149B0">
              <w:rPr>
                <w:rFonts w:asciiTheme="majorBidi" w:hAnsiTheme="majorBidi" w:cstheme="majorBidi"/>
                <w:i/>
                <w:iCs/>
                <w:sz w:val="24"/>
                <w:szCs w:val="24"/>
                <w:shd w:val="clear" w:color="auto" w:fill="FFFFFF"/>
              </w:rPr>
              <w:t>Brock biology of microorganisms</w:t>
            </w:r>
            <w:r w:rsidRPr="004149B0">
              <w:rPr>
                <w:rFonts w:asciiTheme="majorBidi" w:hAnsiTheme="majorBidi" w:cstheme="majorBidi"/>
                <w:sz w:val="24"/>
                <w:szCs w:val="24"/>
                <w:shd w:val="clear" w:color="auto" w:fill="FFFFFF"/>
              </w:rPr>
              <w:t> (Vol. 13). Pearson.</w:t>
            </w:r>
          </w:p>
          <w:p w14:paraId="78756443" w14:textId="77777777" w:rsidR="00695430" w:rsidRPr="004149B0" w:rsidRDefault="00695430" w:rsidP="000144CC">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sz w:val="24"/>
                <w:szCs w:val="24"/>
                <w:shd w:val="clear" w:color="auto" w:fill="FFFFFF"/>
              </w:rPr>
              <w:t xml:space="preserve">Berg, G., </w:t>
            </w:r>
            <w:proofErr w:type="spellStart"/>
            <w:r w:rsidRPr="004149B0">
              <w:rPr>
                <w:rFonts w:asciiTheme="majorBidi" w:hAnsiTheme="majorBidi" w:cstheme="majorBidi"/>
                <w:sz w:val="24"/>
                <w:szCs w:val="24"/>
                <w:shd w:val="clear" w:color="auto" w:fill="FFFFFF"/>
              </w:rPr>
              <w:t>Köberl</w:t>
            </w:r>
            <w:proofErr w:type="spellEnd"/>
            <w:r w:rsidRPr="004149B0">
              <w:rPr>
                <w:rFonts w:asciiTheme="majorBidi" w:hAnsiTheme="majorBidi" w:cstheme="majorBidi"/>
                <w:sz w:val="24"/>
                <w:szCs w:val="24"/>
                <w:shd w:val="clear" w:color="auto" w:fill="FFFFFF"/>
              </w:rPr>
              <w:t xml:space="preserve">, M., Rybakova, D., Müller, H., Grosch, R., &amp; </w:t>
            </w:r>
            <w:proofErr w:type="spellStart"/>
            <w:r w:rsidRPr="004149B0">
              <w:rPr>
                <w:rFonts w:asciiTheme="majorBidi" w:hAnsiTheme="majorBidi" w:cstheme="majorBidi"/>
                <w:sz w:val="24"/>
                <w:szCs w:val="24"/>
                <w:shd w:val="clear" w:color="auto" w:fill="FFFFFF"/>
              </w:rPr>
              <w:t>Smalla</w:t>
            </w:r>
            <w:proofErr w:type="spellEnd"/>
            <w:r w:rsidRPr="004149B0">
              <w:rPr>
                <w:rFonts w:asciiTheme="majorBidi" w:hAnsiTheme="majorBidi" w:cstheme="majorBidi"/>
                <w:sz w:val="24"/>
                <w:szCs w:val="24"/>
                <w:shd w:val="clear" w:color="auto" w:fill="FFFFFF"/>
              </w:rPr>
              <w:t>, K. (2017). Plant microbial diversity is suggested as the key to future biocontrol and health trends. </w:t>
            </w:r>
            <w:r w:rsidRPr="004149B0">
              <w:rPr>
                <w:rFonts w:asciiTheme="majorBidi" w:hAnsiTheme="majorBidi" w:cstheme="majorBidi"/>
                <w:i/>
                <w:iCs/>
                <w:sz w:val="24"/>
                <w:szCs w:val="24"/>
                <w:shd w:val="clear" w:color="auto" w:fill="FFFFFF"/>
              </w:rPr>
              <w:t>FEMS microbiology ecology</w:t>
            </w:r>
            <w:r w:rsidRPr="004149B0">
              <w:rPr>
                <w:rFonts w:asciiTheme="majorBidi" w:hAnsiTheme="majorBidi" w:cstheme="majorBidi"/>
                <w:sz w:val="24"/>
                <w:szCs w:val="24"/>
                <w:shd w:val="clear" w:color="auto" w:fill="FFFFFF"/>
              </w:rPr>
              <w:t>, </w:t>
            </w:r>
            <w:r w:rsidRPr="004149B0">
              <w:rPr>
                <w:rFonts w:asciiTheme="majorBidi" w:hAnsiTheme="majorBidi" w:cstheme="majorBidi"/>
                <w:i/>
                <w:iCs/>
                <w:sz w:val="24"/>
                <w:szCs w:val="24"/>
                <w:shd w:val="clear" w:color="auto" w:fill="FFFFFF"/>
              </w:rPr>
              <w:t>93</w:t>
            </w:r>
            <w:r w:rsidRPr="004149B0">
              <w:rPr>
                <w:rFonts w:asciiTheme="majorBidi" w:hAnsiTheme="majorBidi" w:cstheme="majorBidi"/>
                <w:sz w:val="24"/>
                <w:szCs w:val="24"/>
                <w:shd w:val="clear" w:color="auto" w:fill="FFFFFF"/>
              </w:rPr>
              <w:t>(5).</w:t>
            </w:r>
          </w:p>
          <w:p w14:paraId="4A9446A4" w14:textId="77777777" w:rsidR="00695430" w:rsidRPr="004149B0" w:rsidRDefault="00695430" w:rsidP="000144CC">
            <w:pPr>
              <w:spacing w:after="0" w:line="240" w:lineRule="auto"/>
              <w:rPr>
                <w:rFonts w:asciiTheme="majorBidi" w:hAnsiTheme="majorBidi" w:cstheme="majorBidi"/>
                <w:b/>
                <w:bCs/>
                <w:sz w:val="24"/>
                <w:szCs w:val="24"/>
                <w:lang w:val="en-US" w:bidi="ar-KW"/>
              </w:rPr>
            </w:pPr>
          </w:p>
        </w:tc>
      </w:tr>
      <w:tr w:rsidR="008D46A4" w:rsidRPr="004149B0" w14:paraId="11F30C79" w14:textId="77777777" w:rsidTr="009F7BEC">
        <w:tc>
          <w:tcPr>
            <w:tcW w:w="6629" w:type="dxa"/>
            <w:gridSpan w:val="2"/>
            <w:tcBorders>
              <w:bottom w:val="single" w:sz="8" w:space="0" w:color="auto"/>
            </w:tcBorders>
          </w:tcPr>
          <w:p w14:paraId="451673E4" w14:textId="77777777" w:rsidR="008D46A4" w:rsidRPr="004149B0" w:rsidRDefault="00CF5475" w:rsidP="000144CC">
            <w:pPr>
              <w:spacing w:after="0" w:line="240" w:lineRule="auto"/>
              <w:rPr>
                <w:rFonts w:asciiTheme="majorBidi" w:hAnsiTheme="majorBidi" w:cstheme="majorBidi"/>
                <w:b/>
                <w:bCs/>
                <w:sz w:val="24"/>
                <w:szCs w:val="24"/>
                <w:rtl/>
                <w:lang w:bidi="ar-KW"/>
              </w:rPr>
            </w:pPr>
            <w:r w:rsidRPr="004149B0">
              <w:rPr>
                <w:rFonts w:asciiTheme="majorBidi" w:hAnsiTheme="majorBidi" w:cstheme="majorBidi"/>
                <w:b/>
                <w:bCs/>
                <w:sz w:val="24"/>
                <w:szCs w:val="24"/>
                <w:lang w:bidi="ar-KW"/>
              </w:rPr>
              <w:t xml:space="preserve">17. </w:t>
            </w:r>
            <w:r w:rsidR="008D46A4" w:rsidRPr="004149B0">
              <w:rPr>
                <w:rFonts w:asciiTheme="majorBidi" w:hAnsiTheme="majorBidi" w:cstheme="majorBidi"/>
                <w:b/>
                <w:bCs/>
                <w:sz w:val="24"/>
                <w:szCs w:val="24"/>
                <w:lang w:bidi="ar-KW"/>
              </w:rPr>
              <w:t>The Topics:</w:t>
            </w:r>
          </w:p>
        </w:tc>
        <w:tc>
          <w:tcPr>
            <w:tcW w:w="2464" w:type="dxa"/>
            <w:tcBorders>
              <w:bottom w:val="single" w:sz="8" w:space="0" w:color="auto"/>
            </w:tcBorders>
          </w:tcPr>
          <w:p w14:paraId="0968BBA3" w14:textId="77777777" w:rsidR="008D46A4" w:rsidRPr="004149B0" w:rsidRDefault="008D46A4" w:rsidP="000144CC">
            <w:pPr>
              <w:spacing w:after="0" w:line="240" w:lineRule="auto"/>
              <w:rPr>
                <w:rFonts w:asciiTheme="majorBidi" w:hAnsiTheme="majorBidi" w:cstheme="majorBidi"/>
                <w:b/>
                <w:bCs/>
                <w:sz w:val="24"/>
                <w:szCs w:val="24"/>
                <w:rtl/>
                <w:lang w:bidi="ar-KW"/>
              </w:rPr>
            </w:pPr>
            <w:r w:rsidRPr="004149B0">
              <w:rPr>
                <w:rFonts w:asciiTheme="majorBidi" w:hAnsiTheme="majorBidi" w:cstheme="majorBidi"/>
                <w:b/>
                <w:bCs/>
                <w:sz w:val="24"/>
                <w:szCs w:val="24"/>
                <w:lang w:bidi="ar-KW"/>
              </w:rPr>
              <w:t>Lecturer's name</w:t>
            </w:r>
          </w:p>
        </w:tc>
      </w:tr>
      <w:tr w:rsidR="000E382E" w:rsidRPr="004149B0" w14:paraId="5CC2B6F6" w14:textId="77777777" w:rsidTr="009F7BEC">
        <w:trPr>
          <w:trHeight w:val="1405"/>
        </w:trPr>
        <w:tc>
          <w:tcPr>
            <w:tcW w:w="6629" w:type="dxa"/>
            <w:gridSpan w:val="2"/>
            <w:tcBorders>
              <w:top w:val="single" w:sz="8" w:space="0" w:color="auto"/>
              <w:bottom w:val="single" w:sz="8" w:space="0" w:color="auto"/>
            </w:tcBorders>
          </w:tcPr>
          <w:p w14:paraId="34323089" w14:textId="77777777" w:rsidR="00784B7B" w:rsidRPr="004149B0" w:rsidRDefault="006B586E" w:rsidP="00913223">
            <w:pPr>
              <w:pStyle w:val="ListParagraph"/>
              <w:numPr>
                <w:ilvl w:val="0"/>
                <w:numId w:val="12"/>
              </w:num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Biological control</w:t>
            </w:r>
            <w:r w:rsidR="00784B7B" w:rsidRPr="004149B0">
              <w:rPr>
                <w:rFonts w:asciiTheme="majorBidi" w:hAnsiTheme="majorBidi" w:cstheme="majorBidi"/>
                <w:b/>
                <w:bCs/>
                <w:sz w:val="24"/>
                <w:szCs w:val="24"/>
                <w:lang w:bidi="ar-KW"/>
              </w:rPr>
              <w:t xml:space="preserve"> </w:t>
            </w:r>
          </w:p>
          <w:p w14:paraId="047CC28D" w14:textId="77777777" w:rsidR="00784B7B" w:rsidRPr="004149B0" w:rsidRDefault="00784B7B" w:rsidP="00784B7B">
            <w:pPr>
              <w:pStyle w:val="ListParagraph"/>
              <w:spacing w:after="0" w:line="240" w:lineRule="auto"/>
              <w:ind w:left="900"/>
              <w:rPr>
                <w:rFonts w:asciiTheme="majorBidi" w:hAnsiTheme="majorBidi" w:cstheme="majorBidi"/>
                <w:sz w:val="24"/>
                <w:szCs w:val="24"/>
                <w:shd w:val="clear" w:color="auto" w:fill="FFFFFF"/>
              </w:rPr>
            </w:pPr>
            <w:r w:rsidRPr="004149B0">
              <w:rPr>
                <w:rFonts w:asciiTheme="majorBidi" w:eastAsiaTheme="majorEastAsia" w:hAnsiTheme="majorBidi" w:cstheme="majorBidi"/>
                <w:sz w:val="24"/>
                <w:szCs w:val="24"/>
              </w:rPr>
              <w:t>Botanical Biological control (Plant extracts)</w:t>
            </w:r>
            <w:bookmarkStart w:id="0" w:name="_Toc453925475"/>
            <w:r w:rsidRPr="004149B0">
              <w:rPr>
                <w:rFonts w:asciiTheme="majorBidi" w:hAnsiTheme="majorBidi" w:cstheme="majorBidi"/>
                <w:sz w:val="24"/>
                <w:szCs w:val="24"/>
                <w:shd w:val="clear" w:color="auto" w:fill="FFFFFF"/>
              </w:rPr>
              <w:t xml:space="preserve"> </w:t>
            </w:r>
          </w:p>
          <w:p w14:paraId="41405957" w14:textId="77777777" w:rsidR="00784B7B" w:rsidRPr="004149B0" w:rsidRDefault="00784B7B" w:rsidP="00784B7B">
            <w:pPr>
              <w:pStyle w:val="ListParagraph"/>
              <w:spacing w:after="0" w:line="240" w:lineRule="auto"/>
              <w:ind w:left="900"/>
              <w:rPr>
                <w:rFonts w:asciiTheme="majorBidi" w:hAnsiTheme="majorBidi" w:cstheme="majorBidi"/>
                <w:sz w:val="24"/>
                <w:szCs w:val="24"/>
                <w:shd w:val="clear" w:color="auto" w:fill="FFFFFF"/>
              </w:rPr>
            </w:pPr>
            <w:r w:rsidRPr="004149B0">
              <w:rPr>
                <w:rFonts w:asciiTheme="majorBidi" w:hAnsiTheme="majorBidi" w:cstheme="majorBidi"/>
                <w:sz w:val="24"/>
                <w:szCs w:val="24"/>
                <w:shd w:val="clear" w:color="auto" w:fill="FFFFFF"/>
              </w:rPr>
              <w:t>Major Groups of Plant Secondary Metabolites</w:t>
            </w:r>
            <w:bookmarkEnd w:id="0"/>
          </w:p>
          <w:p w14:paraId="5CB02855" w14:textId="77777777" w:rsidR="00784B7B" w:rsidRDefault="00784B7B" w:rsidP="00784B7B">
            <w:pPr>
              <w:pStyle w:val="ListParagraph"/>
              <w:spacing w:after="0" w:line="240" w:lineRule="auto"/>
              <w:ind w:left="900"/>
              <w:rPr>
                <w:rFonts w:asciiTheme="majorBidi" w:hAnsiTheme="majorBidi" w:cstheme="majorBidi"/>
                <w:sz w:val="24"/>
                <w:szCs w:val="24"/>
                <w:lang w:bidi="ar-KW"/>
              </w:rPr>
            </w:pPr>
            <w:r w:rsidRPr="004149B0">
              <w:rPr>
                <w:rFonts w:asciiTheme="majorBidi" w:hAnsiTheme="majorBidi" w:cstheme="majorBidi"/>
                <w:noProof/>
                <w:sz w:val="24"/>
                <w:szCs w:val="24"/>
              </w:rPr>
              <w:t>Extraction procedures</w:t>
            </w:r>
          </w:p>
          <w:p w14:paraId="6D083AE3" w14:textId="77777777" w:rsidR="004149B0" w:rsidRPr="004149B0" w:rsidRDefault="004149B0" w:rsidP="00784B7B">
            <w:pPr>
              <w:pStyle w:val="ListParagraph"/>
              <w:spacing w:after="0" w:line="240" w:lineRule="auto"/>
              <w:ind w:left="900"/>
              <w:rPr>
                <w:rFonts w:asciiTheme="majorBidi" w:hAnsiTheme="majorBidi" w:cstheme="majorBidi"/>
                <w:sz w:val="24"/>
                <w:szCs w:val="24"/>
                <w:lang w:bidi="ar-KW"/>
              </w:rPr>
            </w:pPr>
          </w:p>
          <w:p w14:paraId="6FC819E3" w14:textId="77777777" w:rsidR="00913223" w:rsidRPr="004149B0" w:rsidRDefault="006B586E" w:rsidP="004149B0">
            <w:pPr>
              <w:pStyle w:val="NormalWeb"/>
              <w:numPr>
                <w:ilvl w:val="0"/>
                <w:numId w:val="12"/>
              </w:numPr>
              <w:shd w:val="clear" w:color="auto" w:fill="FFFFFF"/>
              <w:spacing w:before="0" w:beforeAutospacing="0" w:after="0" w:afterAutospacing="0" w:line="360" w:lineRule="auto"/>
              <w:jc w:val="both"/>
              <w:rPr>
                <w:rFonts w:asciiTheme="majorBidi" w:hAnsiTheme="majorBidi" w:cstheme="majorBidi"/>
                <w:b/>
                <w:bCs/>
                <w:color w:val="282828"/>
              </w:rPr>
            </w:pPr>
            <w:r w:rsidRPr="004149B0">
              <w:rPr>
                <w:rFonts w:asciiTheme="majorBidi" w:hAnsiTheme="majorBidi" w:cstheme="majorBidi"/>
                <w:b/>
                <w:bCs/>
                <w:lang w:bidi="ar-KW"/>
              </w:rPr>
              <w:t>Beneficial Microorganisms</w:t>
            </w:r>
          </w:p>
          <w:p w14:paraId="6A960A61" w14:textId="77777777" w:rsidR="00913223" w:rsidRP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t xml:space="preserve">Mycorrhizae </w:t>
            </w:r>
          </w:p>
          <w:p w14:paraId="19192141" w14:textId="77777777" w:rsidR="00913223" w:rsidRP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lastRenderedPageBreak/>
              <w:t xml:space="preserve"> Penicillium species </w:t>
            </w:r>
          </w:p>
          <w:p w14:paraId="741D714F" w14:textId="77777777" w:rsidR="00913223" w:rsidRP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t xml:space="preserve"> Rhizobium bacteria</w:t>
            </w:r>
          </w:p>
          <w:p w14:paraId="2890D478" w14:textId="77777777" w:rsidR="00913223" w:rsidRP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t xml:space="preserve"> Actinomycetes </w:t>
            </w:r>
            <w:r w:rsidRPr="004149B0">
              <w:rPr>
                <w:rFonts w:asciiTheme="majorBidi" w:hAnsiTheme="majorBidi" w:cstheme="majorBidi"/>
                <w:color w:val="282828"/>
                <w:cs/>
              </w:rPr>
              <w:t>‎</w:t>
            </w:r>
          </w:p>
          <w:p w14:paraId="5733C14E" w14:textId="77777777" w:rsidR="00913223" w:rsidRP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t xml:space="preserve"> Pseudomonas </w:t>
            </w:r>
            <w:r w:rsidRPr="004149B0">
              <w:rPr>
                <w:rFonts w:asciiTheme="majorBidi" w:hAnsiTheme="majorBidi" w:cstheme="majorBidi"/>
                <w:color w:val="282828"/>
                <w:cs/>
              </w:rPr>
              <w:t>‎</w:t>
            </w:r>
            <w:r w:rsidRPr="004149B0">
              <w:rPr>
                <w:rFonts w:asciiTheme="majorBidi" w:hAnsiTheme="majorBidi" w:cstheme="majorBidi"/>
                <w:color w:val="282828"/>
              </w:rPr>
              <w:t xml:space="preserve"> species</w:t>
            </w:r>
          </w:p>
          <w:p w14:paraId="778BB2A3" w14:textId="77777777" w:rsidR="00913223" w:rsidRP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t xml:space="preserve"> Bacillus species</w:t>
            </w:r>
          </w:p>
          <w:p w14:paraId="4551073C" w14:textId="77777777" w:rsidR="004149B0" w:rsidRDefault="00913223" w:rsidP="004149B0">
            <w:pPr>
              <w:pStyle w:val="NormalWeb"/>
              <w:shd w:val="clear" w:color="auto" w:fill="FFFFFF"/>
              <w:spacing w:before="0" w:beforeAutospacing="0" w:after="0" w:afterAutospacing="0"/>
              <w:ind w:left="900"/>
              <w:jc w:val="both"/>
              <w:rPr>
                <w:rFonts w:asciiTheme="majorBidi" w:hAnsiTheme="majorBidi" w:cstheme="majorBidi"/>
                <w:color w:val="282828"/>
              </w:rPr>
            </w:pPr>
            <w:r w:rsidRPr="004149B0">
              <w:rPr>
                <w:rFonts w:asciiTheme="majorBidi" w:hAnsiTheme="majorBidi" w:cstheme="majorBidi"/>
                <w:color w:val="282828"/>
              </w:rPr>
              <w:t xml:space="preserve"> Cyanobacteria species</w:t>
            </w:r>
          </w:p>
          <w:p w14:paraId="508F518D" w14:textId="77777777" w:rsidR="004149B0" w:rsidRPr="004149B0" w:rsidRDefault="004149B0" w:rsidP="004149B0">
            <w:pPr>
              <w:pStyle w:val="NormalWeb"/>
              <w:shd w:val="clear" w:color="auto" w:fill="FFFFFF"/>
              <w:spacing w:before="0" w:beforeAutospacing="0" w:after="0" w:afterAutospacing="0"/>
              <w:ind w:left="900"/>
              <w:jc w:val="both"/>
              <w:rPr>
                <w:rFonts w:asciiTheme="majorBidi" w:hAnsiTheme="majorBidi" w:cstheme="majorBidi"/>
                <w:color w:val="282828"/>
              </w:rPr>
            </w:pPr>
          </w:p>
          <w:p w14:paraId="25387660" w14:textId="77777777" w:rsidR="006B586E" w:rsidRPr="004149B0" w:rsidRDefault="006B586E" w:rsidP="00913223">
            <w:pPr>
              <w:pStyle w:val="ListParagraph"/>
              <w:numPr>
                <w:ilvl w:val="0"/>
                <w:numId w:val="12"/>
              </w:num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The Role of Beneficial Microorganisms in Plant Growth</w:t>
            </w:r>
          </w:p>
          <w:p w14:paraId="022206CA" w14:textId="77777777" w:rsidR="00913223" w:rsidRPr="004149B0" w:rsidRDefault="00913223" w:rsidP="00EC4897">
            <w:pPr>
              <w:pStyle w:val="ListParagraph"/>
              <w:spacing w:after="0" w:line="240" w:lineRule="auto"/>
              <w:ind w:left="1260"/>
              <w:rPr>
                <w:rFonts w:asciiTheme="majorBidi" w:hAnsiTheme="majorBidi" w:cstheme="majorBidi"/>
                <w:sz w:val="24"/>
                <w:szCs w:val="24"/>
                <w:lang w:bidi="ar-KW"/>
              </w:rPr>
            </w:pPr>
            <w:r w:rsidRPr="004149B0">
              <w:rPr>
                <w:rFonts w:asciiTheme="majorBidi" w:hAnsiTheme="majorBidi" w:cstheme="majorBidi"/>
                <w:sz w:val="24"/>
                <w:szCs w:val="24"/>
                <w:lang w:bidi="ar-KW"/>
              </w:rPr>
              <w:t xml:space="preserve">Biofertilizers and Plant Growth Promoting </w:t>
            </w:r>
            <w:r w:rsidRPr="004149B0">
              <w:rPr>
                <w:rFonts w:asciiTheme="majorBidi" w:hAnsiTheme="majorBidi" w:cstheme="majorBidi"/>
                <w:sz w:val="24"/>
                <w:szCs w:val="24"/>
                <w:cs/>
                <w:lang w:bidi="ar-KW"/>
              </w:rPr>
              <w:t>‎</w:t>
            </w:r>
          </w:p>
          <w:p w14:paraId="6E6B128D" w14:textId="77777777" w:rsidR="00913223" w:rsidRPr="004149B0" w:rsidRDefault="00903460" w:rsidP="00EC4897">
            <w:pPr>
              <w:pStyle w:val="ListParagraph"/>
              <w:spacing w:after="0" w:line="240" w:lineRule="auto"/>
              <w:ind w:left="1260"/>
              <w:rPr>
                <w:rFonts w:asciiTheme="majorBidi" w:hAnsiTheme="majorBidi" w:cstheme="majorBidi"/>
                <w:sz w:val="24"/>
                <w:szCs w:val="24"/>
                <w:lang w:bidi="ar-KW"/>
              </w:rPr>
            </w:pPr>
            <w:r w:rsidRPr="004149B0">
              <w:rPr>
                <w:rFonts w:asciiTheme="majorBidi" w:hAnsiTheme="majorBidi" w:cstheme="majorBidi"/>
                <w:sz w:val="24"/>
                <w:szCs w:val="24"/>
                <w:lang w:bidi="ar-KW"/>
              </w:rPr>
              <w:t>Biocontrol Agents</w:t>
            </w:r>
          </w:p>
          <w:p w14:paraId="1CB39AA5" w14:textId="77777777" w:rsidR="00903460" w:rsidRPr="004149B0" w:rsidRDefault="00EC4897" w:rsidP="00EC4897">
            <w:pPr>
              <w:pStyle w:val="ListParagraph"/>
              <w:spacing w:after="0" w:line="240" w:lineRule="auto"/>
              <w:ind w:left="900"/>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903460" w:rsidRPr="004149B0">
              <w:rPr>
                <w:rFonts w:asciiTheme="majorBidi" w:hAnsiTheme="majorBidi" w:cstheme="majorBidi"/>
                <w:sz w:val="24"/>
                <w:szCs w:val="24"/>
                <w:lang w:bidi="ar-KW"/>
              </w:rPr>
              <w:t xml:space="preserve">Improvement of Plant Nutrition </w:t>
            </w:r>
            <w:r w:rsidR="00903460" w:rsidRPr="004149B0">
              <w:rPr>
                <w:rFonts w:asciiTheme="majorBidi" w:hAnsiTheme="majorBidi" w:cstheme="majorBidi"/>
                <w:sz w:val="24"/>
                <w:szCs w:val="24"/>
                <w:cs/>
                <w:lang w:bidi="ar-KW"/>
              </w:rPr>
              <w:t>‎</w:t>
            </w:r>
          </w:p>
          <w:p w14:paraId="31407A3E" w14:textId="77777777" w:rsidR="00903460" w:rsidRPr="004149B0" w:rsidRDefault="00903460" w:rsidP="00903460">
            <w:pPr>
              <w:pStyle w:val="ListParagraph"/>
              <w:spacing w:after="0" w:line="240" w:lineRule="auto"/>
              <w:ind w:left="1260"/>
              <w:rPr>
                <w:rFonts w:asciiTheme="majorBidi" w:hAnsiTheme="majorBidi" w:cstheme="majorBidi"/>
                <w:sz w:val="24"/>
                <w:szCs w:val="24"/>
                <w:lang w:bidi="ar-KW"/>
              </w:rPr>
            </w:pPr>
          </w:p>
          <w:p w14:paraId="119E6F3F" w14:textId="77777777" w:rsidR="00EC4897" w:rsidRDefault="004149B0" w:rsidP="004149B0">
            <w:pPr>
              <w:pStyle w:val="ListParagraph"/>
              <w:numPr>
                <w:ilvl w:val="0"/>
                <w:numId w:val="12"/>
              </w:numPr>
              <w:spacing w:after="0" w:line="240" w:lineRule="auto"/>
              <w:rPr>
                <w:rFonts w:asciiTheme="majorBidi" w:hAnsiTheme="majorBidi" w:cstheme="majorBidi"/>
                <w:sz w:val="24"/>
                <w:szCs w:val="24"/>
                <w:lang w:bidi="ar-KW"/>
              </w:rPr>
            </w:pPr>
            <w:r w:rsidRPr="004149B0">
              <w:rPr>
                <w:rFonts w:asciiTheme="majorBidi" w:hAnsiTheme="majorBidi" w:cstheme="majorBidi"/>
                <w:b/>
                <w:bCs/>
                <w:sz w:val="24"/>
                <w:szCs w:val="24"/>
                <w:lang w:bidi="ar-KW"/>
              </w:rPr>
              <w:t>Detection of beneficial microbes</w:t>
            </w:r>
            <w:r w:rsidRPr="004149B0">
              <w:rPr>
                <w:rFonts w:asciiTheme="majorBidi" w:hAnsiTheme="majorBidi" w:cstheme="majorBidi"/>
                <w:sz w:val="24"/>
                <w:szCs w:val="24"/>
                <w:lang w:bidi="ar-KW"/>
              </w:rPr>
              <w:t xml:space="preserve"> </w:t>
            </w:r>
          </w:p>
          <w:p w14:paraId="061E8BBF" w14:textId="77777777" w:rsidR="004149B0" w:rsidRPr="004149B0" w:rsidRDefault="00EC4897" w:rsidP="00EC4897">
            <w:pPr>
              <w:pStyle w:val="ListParagraph"/>
              <w:spacing w:after="0" w:line="240" w:lineRule="auto"/>
              <w:ind w:left="900"/>
              <w:rPr>
                <w:rFonts w:asciiTheme="majorBidi" w:hAnsiTheme="majorBidi" w:cstheme="majorBidi"/>
                <w:sz w:val="24"/>
                <w:szCs w:val="24"/>
                <w:lang w:bidi="ar-KW"/>
              </w:rPr>
            </w:pPr>
            <w:r w:rsidRPr="004149B0">
              <w:rPr>
                <w:rFonts w:asciiTheme="majorBidi" w:hAnsiTheme="majorBidi" w:cstheme="majorBidi"/>
                <w:sz w:val="24"/>
                <w:szCs w:val="24"/>
                <w:lang w:bidi="ar-KW"/>
              </w:rPr>
              <w:t>I</w:t>
            </w:r>
            <w:r w:rsidR="004149B0" w:rsidRPr="004149B0">
              <w:rPr>
                <w:rFonts w:asciiTheme="majorBidi" w:hAnsiTheme="majorBidi" w:cstheme="majorBidi"/>
                <w:sz w:val="24"/>
                <w:szCs w:val="24"/>
                <w:lang w:bidi="ar-KW"/>
              </w:rPr>
              <w:t>so</w:t>
            </w:r>
            <w:r>
              <w:rPr>
                <w:rFonts w:asciiTheme="majorBidi" w:hAnsiTheme="majorBidi" w:cstheme="majorBidi"/>
                <w:sz w:val="24"/>
                <w:szCs w:val="24"/>
                <w:lang w:bidi="ar-KW"/>
              </w:rPr>
              <w:t>lation and identification</w:t>
            </w:r>
          </w:p>
          <w:p w14:paraId="5CE3D947" w14:textId="77777777" w:rsidR="004149B0" w:rsidRPr="004149B0" w:rsidRDefault="004149B0" w:rsidP="004149B0">
            <w:pPr>
              <w:pStyle w:val="ListParagraph"/>
              <w:spacing w:after="0" w:line="240" w:lineRule="auto"/>
              <w:ind w:left="900"/>
              <w:rPr>
                <w:rFonts w:asciiTheme="majorBidi" w:hAnsiTheme="majorBidi" w:cstheme="majorBidi"/>
                <w:sz w:val="24"/>
                <w:szCs w:val="24"/>
                <w:lang w:bidi="ar-KW"/>
              </w:rPr>
            </w:pPr>
          </w:p>
          <w:p w14:paraId="2C137028" w14:textId="77777777" w:rsidR="00EC4897" w:rsidRDefault="006B586E" w:rsidP="00913223">
            <w:pPr>
              <w:pStyle w:val="ListParagraph"/>
              <w:numPr>
                <w:ilvl w:val="0"/>
                <w:numId w:val="12"/>
              </w:numPr>
              <w:spacing w:after="0" w:line="240" w:lineRule="auto"/>
              <w:rPr>
                <w:rFonts w:asciiTheme="majorBidi" w:hAnsiTheme="majorBidi" w:cstheme="majorBidi"/>
                <w:sz w:val="24"/>
                <w:szCs w:val="24"/>
                <w:lang w:bidi="ar-KW"/>
              </w:rPr>
            </w:pPr>
            <w:r w:rsidRPr="004149B0">
              <w:rPr>
                <w:rFonts w:asciiTheme="majorBidi" w:hAnsiTheme="majorBidi" w:cstheme="majorBidi"/>
                <w:b/>
                <w:bCs/>
                <w:sz w:val="24"/>
                <w:szCs w:val="24"/>
                <w:lang w:bidi="ar-KW"/>
              </w:rPr>
              <w:t>Beneficial plant–microbe interactions</w:t>
            </w:r>
            <w:r w:rsidR="004149B0">
              <w:rPr>
                <w:rFonts w:asciiTheme="majorBidi" w:hAnsiTheme="majorBidi" w:cstheme="majorBidi"/>
                <w:sz w:val="24"/>
                <w:szCs w:val="24"/>
                <w:lang w:bidi="ar-KW"/>
              </w:rPr>
              <w:t xml:space="preserve"> </w:t>
            </w:r>
          </w:p>
          <w:p w14:paraId="00C26F93" w14:textId="77777777" w:rsidR="006B586E" w:rsidRPr="004149B0" w:rsidRDefault="006B586E" w:rsidP="00EC4897">
            <w:pPr>
              <w:pStyle w:val="ListParagraph"/>
              <w:spacing w:after="0" w:line="240" w:lineRule="auto"/>
              <w:ind w:left="900"/>
              <w:rPr>
                <w:rFonts w:asciiTheme="majorBidi" w:hAnsiTheme="majorBidi" w:cstheme="majorBidi"/>
                <w:sz w:val="24"/>
                <w:szCs w:val="24"/>
                <w:lang w:bidi="ar-KW"/>
              </w:rPr>
            </w:pPr>
            <w:r w:rsidRPr="004149B0">
              <w:rPr>
                <w:rFonts w:asciiTheme="majorBidi" w:hAnsiTheme="majorBidi" w:cstheme="majorBidi"/>
                <w:sz w:val="24"/>
                <w:szCs w:val="24"/>
                <w:lang w:bidi="ar-KW"/>
              </w:rPr>
              <w:t xml:space="preserve">(Genetic programs for the nodule development, Systemic control over nodulation, </w:t>
            </w:r>
            <w:r w:rsidR="002251C3" w:rsidRPr="004149B0">
              <w:rPr>
                <w:rFonts w:asciiTheme="majorBidi" w:hAnsiTheme="majorBidi" w:cstheme="majorBidi"/>
                <w:sz w:val="24"/>
                <w:szCs w:val="24"/>
                <w:lang w:bidi="ar-KW"/>
              </w:rPr>
              <w:t>Systemic control over nodulation, Plant-specific inducers of nod genes, Genetic control of Nod factors synthesis)</w:t>
            </w:r>
          </w:p>
          <w:p w14:paraId="3E3F00FE" w14:textId="77777777" w:rsidR="004149B0" w:rsidRPr="004149B0" w:rsidRDefault="004149B0" w:rsidP="004149B0">
            <w:pPr>
              <w:pStyle w:val="ListParagraph"/>
              <w:spacing w:after="0" w:line="240" w:lineRule="auto"/>
              <w:ind w:left="900"/>
              <w:rPr>
                <w:rFonts w:asciiTheme="majorBidi" w:hAnsiTheme="majorBidi" w:cstheme="majorBidi"/>
                <w:sz w:val="24"/>
                <w:szCs w:val="24"/>
                <w:lang w:bidi="ar-KW"/>
              </w:rPr>
            </w:pPr>
          </w:p>
          <w:p w14:paraId="1215D8A9" w14:textId="77777777" w:rsidR="003C161F" w:rsidRPr="004149B0" w:rsidRDefault="003C161F" w:rsidP="00913223">
            <w:pPr>
              <w:pStyle w:val="ListParagraph"/>
              <w:numPr>
                <w:ilvl w:val="0"/>
                <w:numId w:val="12"/>
              </w:num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Epiphytic strategy and Endophytic strategy</w:t>
            </w:r>
            <w:r w:rsidR="008D2A9C" w:rsidRPr="004149B0">
              <w:rPr>
                <w:rFonts w:asciiTheme="majorBidi" w:hAnsiTheme="majorBidi" w:cstheme="majorBidi"/>
                <w:b/>
                <w:bCs/>
                <w:sz w:val="24"/>
                <w:szCs w:val="24"/>
                <w:lang w:bidi="ar-KW"/>
              </w:rPr>
              <w:t xml:space="preserve"> in </w:t>
            </w:r>
            <w:r w:rsidRPr="004149B0">
              <w:rPr>
                <w:rFonts w:asciiTheme="majorBidi" w:hAnsiTheme="majorBidi" w:cstheme="majorBidi"/>
                <w:b/>
                <w:bCs/>
                <w:sz w:val="24"/>
                <w:szCs w:val="24"/>
                <w:lang w:bidi="ar-KW"/>
              </w:rPr>
              <w:t xml:space="preserve"> plant growth-promoting rhizobacteria</w:t>
            </w:r>
          </w:p>
          <w:p w14:paraId="6B2575CD" w14:textId="77777777" w:rsidR="004149B0" w:rsidRPr="004149B0" w:rsidRDefault="004149B0" w:rsidP="004149B0">
            <w:pPr>
              <w:pStyle w:val="ListParagraph"/>
              <w:spacing w:after="0" w:line="240" w:lineRule="auto"/>
              <w:ind w:left="900"/>
              <w:rPr>
                <w:rFonts w:asciiTheme="majorBidi" w:hAnsiTheme="majorBidi" w:cstheme="majorBidi"/>
                <w:sz w:val="24"/>
                <w:szCs w:val="24"/>
                <w:lang w:bidi="ar-KW"/>
              </w:rPr>
            </w:pPr>
          </w:p>
          <w:p w14:paraId="17253256" w14:textId="77777777" w:rsidR="008D2A9C" w:rsidRPr="004149B0" w:rsidRDefault="008D2A9C" w:rsidP="00913223">
            <w:pPr>
              <w:pStyle w:val="ListParagraph"/>
              <w:numPr>
                <w:ilvl w:val="0"/>
                <w:numId w:val="12"/>
              </w:numPr>
              <w:spacing w:after="0" w:line="240" w:lineRule="auto"/>
              <w:rPr>
                <w:rFonts w:asciiTheme="majorBidi" w:hAnsiTheme="majorBidi" w:cstheme="majorBidi"/>
                <w:sz w:val="24"/>
                <w:szCs w:val="24"/>
                <w:lang w:bidi="ar-KW"/>
              </w:rPr>
            </w:pPr>
            <w:r w:rsidRPr="004149B0">
              <w:rPr>
                <w:rFonts w:asciiTheme="majorBidi" w:hAnsiTheme="majorBidi" w:cstheme="majorBidi"/>
                <w:b/>
                <w:bCs/>
                <w:sz w:val="24"/>
                <w:szCs w:val="24"/>
                <w:lang w:bidi="ar-KW"/>
              </w:rPr>
              <w:t>Drug and Pesticide Discovery</w:t>
            </w:r>
            <w:r w:rsidRPr="004149B0">
              <w:rPr>
                <w:rFonts w:asciiTheme="majorBidi" w:hAnsiTheme="majorBidi" w:cstheme="majorBidi"/>
                <w:sz w:val="24"/>
                <w:szCs w:val="24"/>
                <w:lang w:bidi="ar-KW"/>
              </w:rPr>
              <w:t xml:space="preserve"> (Metabolism and </w:t>
            </w:r>
            <w:proofErr w:type="spellStart"/>
            <w:r w:rsidRPr="004149B0">
              <w:rPr>
                <w:rFonts w:asciiTheme="majorBidi" w:hAnsiTheme="majorBidi" w:cstheme="majorBidi"/>
                <w:sz w:val="24"/>
                <w:szCs w:val="24"/>
                <w:lang w:bidi="ar-KW"/>
              </w:rPr>
              <w:t>phyto</w:t>
            </w:r>
            <w:proofErr w:type="spellEnd"/>
            <w:r w:rsidRPr="004149B0">
              <w:rPr>
                <w:rFonts w:asciiTheme="majorBidi" w:hAnsiTheme="majorBidi" w:cstheme="majorBidi"/>
                <w:sz w:val="24"/>
                <w:szCs w:val="24"/>
                <w:lang w:bidi="ar-KW"/>
              </w:rPr>
              <w:t>-compounds</w:t>
            </w:r>
            <w:r w:rsidRPr="004149B0">
              <w:rPr>
                <w:rFonts w:asciiTheme="majorBidi" w:hAnsiTheme="majorBidi" w:cstheme="majorBidi"/>
                <w:sz w:val="24"/>
                <w:szCs w:val="24"/>
                <w:lang w:val="en-US" w:bidi="ar-KW"/>
              </w:rPr>
              <w:t xml:space="preserve">, </w:t>
            </w:r>
            <w:r w:rsidR="004149B0" w:rsidRPr="004149B0">
              <w:rPr>
                <w:rFonts w:asciiTheme="majorBidi" w:hAnsiTheme="majorBidi" w:cstheme="majorBidi"/>
                <w:sz w:val="24"/>
                <w:szCs w:val="24"/>
                <w:lang w:bidi="ar-KW"/>
              </w:rPr>
              <w:t>TLC, GCMS,LCMS,HPLC</w:t>
            </w:r>
          </w:p>
          <w:p w14:paraId="0908C046" w14:textId="77777777" w:rsidR="000E382E" w:rsidRPr="004149B0" w:rsidRDefault="000E382E" w:rsidP="004149B0">
            <w:pPr>
              <w:pStyle w:val="ListParagraph"/>
              <w:spacing w:after="0" w:line="240" w:lineRule="auto"/>
              <w:ind w:left="900"/>
              <w:rPr>
                <w:rFonts w:asciiTheme="majorBidi" w:hAnsiTheme="majorBidi" w:cstheme="majorBidi"/>
                <w:sz w:val="24"/>
                <w:szCs w:val="24"/>
                <w:lang w:bidi="ar-KW"/>
              </w:rPr>
            </w:pPr>
          </w:p>
        </w:tc>
        <w:tc>
          <w:tcPr>
            <w:tcW w:w="2464" w:type="dxa"/>
            <w:tcBorders>
              <w:top w:val="single" w:sz="8" w:space="0" w:color="auto"/>
              <w:bottom w:val="single" w:sz="8" w:space="0" w:color="auto"/>
            </w:tcBorders>
          </w:tcPr>
          <w:p w14:paraId="2FC4E54B" w14:textId="77777777" w:rsidR="00B02BCB" w:rsidRPr="004149B0" w:rsidRDefault="00B02BCB" w:rsidP="000E382E">
            <w:pPr>
              <w:spacing w:after="0" w:line="240" w:lineRule="auto"/>
              <w:rPr>
                <w:rFonts w:asciiTheme="majorBidi" w:hAnsiTheme="majorBidi" w:cstheme="majorBidi"/>
                <w:sz w:val="24"/>
                <w:szCs w:val="24"/>
                <w:lang w:bidi="ar-KW"/>
              </w:rPr>
            </w:pPr>
          </w:p>
          <w:p w14:paraId="2F9D3A00" w14:textId="77777777" w:rsidR="00B02BCB" w:rsidRPr="004149B0" w:rsidRDefault="00B02BCB" w:rsidP="000E382E">
            <w:pPr>
              <w:spacing w:after="0" w:line="240" w:lineRule="auto"/>
              <w:rPr>
                <w:rFonts w:asciiTheme="majorBidi" w:hAnsiTheme="majorBidi" w:cstheme="majorBidi"/>
                <w:sz w:val="24"/>
                <w:szCs w:val="24"/>
                <w:lang w:bidi="ar-KW"/>
              </w:rPr>
            </w:pPr>
          </w:p>
          <w:p w14:paraId="3DC6DDFA" w14:textId="77777777" w:rsidR="00B02BCB" w:rsidRPr="004149B0" w:rsidRDefault="00B02BCB" w:rsidP="000E382E">
            <w:pPr>
              <w:spacing w:after="0" w:line="240" w:lineRule="auto"/>
              <w:rPr>
                <w:rFonts w:asciiTheme="majorBidi" w:hAnsiTheme="majorBidi" w:cstheme="majorBidi"/>
                <w:sz w:val="24"/>
                <w:szCs w:val="24"/>
                <w:lang w:bidi="ar-KW"/>
              </w:rPr>
            </w:pPr>
          </w:p>
          <w:p w14:paraId="113EA0B5" w14:textId="77777777" w:rsidR="00B02BCB" w:rsidRPr="004149B0" w:rsidRDefault="00B02BCB" w:rsidP="000E382E">
            <w:pPr>
              <w:spacing w:after="0" w:line="240" w:lineRule="auto"/>
              <w:rPr>
                <w:rFonts w:asciiTheme="majorBidi" w:hAnsiTheme="majorBidi" w:cstheme="majorBidi"/>
                <w:sz w:val="24"/>
                <w:szCs w:val="24"/>
                <w:lang w:bidi="ar-KW"/>
              </w:rPr>
            </w:pPr>
          </w:p>
          <w:p w14:paraId="2AA7EDE9" w14:textId="77777777" w:rsidR="000E382E" w:rsidRPr="004149B0" w:rsidRDefault="000E382E" w:rsidP="000E382E">
            <w:pPr>
              <w:spacing w:after="0" w:line="240" w:lineRule="auto"/>
              <w:rPr>
                <w:rFonts w:asciiTheme="majorBidi" w:hAnsiTheme="majorBidi" w:cstheme="majorBidi"/>
                <w:sz w:val="24"/>
                <w:szCs w:val="24"/>
                <w:lang w:bidi="ar-KW"/>
              </w:rPr>
            </w:pPr>
            <w:proofErr w:type="spellStart"/>
            <w:r w:rsidRPr="004149B0">
              <w:rPr>
                <w:rFonts w:asciiTheme="majorBidi" w:hAnsiTheme="majorBidi" w:cstheme="majorBidi"/>
                <w:sz w:val="24"/>
                <w:szCs w:val="24"/>
                <w:lang w:bidi="ar-KW"/>
              </w:rPr>
              <w:t>Dr.</w:t>
            </w:r>
            <w:proofErr w:type="spellEnd"/>
            <w:r w:rsidRPr="004149B0">
              <w:rPr>
                <w:rFonts w:asciiTheme="majorBidi" w:hAnsiTheme="majorBidi" w:cstheme="majorBidi"/>
                <w:sz w:val="24"/>
                <w:szCs w:val="24"/>
                <w:lang w:bidi="ar-KW"/>
              </w:rPr>
              <w:t xml:space="preserve"> Tavga </w:t>
            </w:r>
            <w:proofErr w:type="spellStart"/>
            <w:r w:rsidRPr="004149B0">
              <w:rPr>
                <w:rFonts w:asciiTheme="majorBidi" w:hAnsiTheme="majorBidi" w:cstheme="majorBidi"/>
                <w:sz w:val="24"/>
                <w:szCs w:val="24"/>
                <w:lang w:bidi="ar-KW"/>
              </w:rPr>
              <w:t>Sulaiman</w:t>
            </w:r>
            <w:proofErr w:type="spellEnd"/>
            <w:r w:rsidRPr="004149B0">
              <w:rPr>
                <w:rFonts w:asciiTheme="majorBidi" w:hAnsiTheme="majorBidi" w:cstheme="majorBidi"/>
                <w:sz w:val="24"/>
                <w:szCs w:val="24"/>
                <w:lang w:bidi="ar-KW"/>
              </w:rPr>
              <w:t xml:space="preserve"> (2 hrs)</w:t>
            </w:r>
          </w:p>
          <w:p w14:paraId="075ED94B" w14:textId="77777777" w:rsidR="00F44B36" w:rsidRPr="004149B0" w:rsidRDefault="00F44B36" w:rsidP="00626D60">
            <w:pPr>
              <w:spacing w:after="0" w:line="240" w:lineRule="auto"/>
              <w:rPr>
                <w:rFonts w:asciiTheme="majorBidi" w:hAnsiTheme="majorBidi" w:cstheme="majorBidi"/>
                <w:sz w:val="24"/>
                <w:szCs w:val="24"/>
                <w:lang w:bidi="ar-KW"/>
              </w:rPr>
            </w:pPr>
          </w:p>
        </w:tc>
      </w:tr>
      <w:tr w:rsidR="000E382E" w:rsidRPr="004149B0" w14:paraId="020B4C02" w14:textId="77777777" w:rsidTr="009F7BEC">
        <w:tc>
          <w:tcPr>
            <w:tcW w:w="6629" w:type="dxa"/>
            <w:gridSpan w:val="2"/>
            <w:tcBorders>
              <w:top w:val="single" w:sz="8" w:space="0" w:color="auto"/>
            </w:tcBorders>
          </w:tcPr>
          <w:p w14:paraId="34F1D55B" w14:textId="77777777" w:rsidR="000E382E" w:rsidRDefault="000E382E" w:rsidP="00FE244F">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 xml:space="preserve">18. Practical Topics </w:t>
            </w:r>
          </w:p>
          <w:p w14:paraId="3C92E3AB" w14:textId="77777777" w:rsidR="00405A8D" w:rsidRDefault="00405A8D" w:rsidP="00FE244F">
            <w:pPr>
              <w:spacing w:after="0" w:line="240" w:lineRule="auto"/>
              <w:rPr>
                <w:rFonts w:asciiTheme="majorBidi" w:hAnsiTheme="majorBidi" w:cstheme="majorBidi"/>
                <w:b/>
                <w:bCs/>
                <w:sz w:val="24"/>
                <w:szCs w:val="24"/>
                <w:lang w:bidi="ar-KW"/>
              </w:rPr>
            </w:pPr>
          </w:p>
          <w:p w14:paraId="6A34E844" w14:textId="77777777" w:rsidR="00405A8D" w:rsidRDefault="007D7CF5" w:rsidP="007D7CF5">
            <w:pPr>
              <w:numPr>
                <w:ilvl w:val="0"/>
                <w:numId w:val="15"/>
              </w:num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Plant extraction </w:t>
            </w:r>
          </w:p>
          <w:p w14:paraId="0ABF6E0B" w14:textId="77777777" w:rsidR="007D7CF5" w:rsidRPr="007D7CF5" w:rsidRDefault="007261F5" w:rsidP="00FE244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7D7CF5" w:rsidRPr="007D7CF5">
              <w:rPr>
                <w:rFonts w:asciiTheme="majorBidi" w:hAnsiTheme="majorBidi" w:cstheme="majorBidi"/>
                <w:sz w:val="24"/>
                <w:szCs w:val="24"/>
                <w:lang w:bidi="ar-KW"/>
              </w:rPr>
              <w:t>Solvent extraction</w:t>
            </w:r>
          </w:p>
          <w:p w14:paraId="6CED60B4" w14:textId="77777777" w:rsidR="007D7CF5" w:rsidRDefault="007261F5" w:rsidP="007D7CF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7D7CF5" w:rsidRPr="007D7CF5">
              <w:rPr>
                <w:rFonts w:asciiTheme="majorBidi" w:hAnsiTheme="majorBidi" w:cstheme="majorBidi"/>
                <w:sz w:val="24"/>
                <w:szCs w:val="24"/>
                <w:lang w:bidi="ar-KW"/>
              </w:rPr>
              <w:t xml:space="preserve">Soxhlet extraction </w:t>
            </w:r>
          </w:p>
          <w:p w14:paraId="69A3C8E2" w14:textId="77777777" w:rsidR="007D7CF5" w:rsidRPr="007D7CF5" w:rsidRDefault="007D7CF5" w:rsidP="007D7CF5">
            <w:pPr>
              <w:spacing w:after="0" w:line="240" w:lineRule="auto"/>
              <w:rPr>
                <w:rFonts w:asciiTheme="majorBidi" w:hAnsiTheme="majorBidi" w:cstheme="majorBidi"/>
                <w:sz w:val="24"/>
                <w:szCs w:val="24"/>
                <w:lang w:bidi="ar-KW"/>
              </w:rPr>
            </w:pPr>
          </w:p>
          <w:p w14:paraId="4B5E6ABB" w14:textId="77777777" w:rsidR="00405A8D" w:rsidRPr="007D7CF5" w:rsidRDefault="007D7CF5" w:rsidP="007D7CF5">
            <w:pPr>
              <w:numPr>
                <w:ilvl w:val="0"/>
                <w:numId w:val="15"/>
              </w:numPr>
              <w:spacing w:after="0" w:line="240" w:lineRule="auto"/>
              <w:rPr>
                <w:rFonts w:asciiTheme="majorBidi" w:hAnsiTheme="majorBidi" w:cstheme="majorBidi"/>
                <w:b/>
                <w:bCs/>
                <w:sz w:val="24"/>
                <w:szCs w:val="24"/>
                <w:lang w:bidi="ar-KW"/>
              </w:rPr>
            </w:pPr>
            <w:r w:rsidRPr="007D7CF5">
              <w:rPr>
                <w:rFonts w:asciiTheme="majorBidi" w:hAnsiTheme="majorBidi" w:cstheme="majorBidi"/>
                <w:b/>
                <w:bCs/>
                <w:sz w:val="24"/>
                <w:szCs w:val="24"/>
                <w:lang w:val="en-MY" w:bidi="ar-KW"/>
              </w:rPr>
              <w:t>In vitro antibacterial and antifungal activity</w:t>
            </w:r>
          </w:p>
          <w:p w14:paraId="00315F9B" w14:textId="77777777" w:rsidR="007D7CF5" w:rsidRPr="007D7CF5" w:rsidRDefault="007D7CF5" w:rsidP="007D7CF5">
            <w:pPr>
              <w:spacing w:after="0" w:line="240" w:lineRule="auto"/>
              <w:ind w:left="720"/>
              <w:rPr>
                <w:rFonts w:asciiTheme="majorBidi" w:hAnsiTheme="majorBidi" w:cstheme="majorBidi"/>
                <w:sz w:val="24"/>
                <w:szCs w:val="24"/>
                <w:lang w:val="en-US" w:bidi="ar-KW"/>
              </w:rPr>
            </w:pPr>
            <w:r w:rsidRPr="007D7CF5">
              <w:rPr>
                <w:rFonts w:asciiTheme="majorBidi" w:hAnsiTheme="majorBidi" w:cstheme="majorBidi"/>
                <w:sz w:val="24"/>
                <w:szCs w:val="24"/>
                <w:lang w:val="ms-MY" w:bidi="ar-KW"/>
              </w:rPr>
              <w:t>Disc diffusion test</w:t>
            </w:r>
          </w:p>
          <w:p w14:paraId="012D5E5B" w14:textId="77777777" w:rsidR="007D7CF5" w:rsidRDefault="007D7CF5" w:rsidP="007D7CF5">
            <w:pPr>
              <w:spacing w:after="0" w:line="240" w:lineRule="auto"/>
              <w:ind w:left="720"/>
              <w:rPr>
                <w:rFonts w:asciiTheme="majorBidi" w:hAnsiTheme="majorBidi" w:cstheme="majorBidi"/>
                <w:sz w:val="24"/>
                <w:szCs w:val="24"/>
                <w:lang w:val="ms-MY" w:bidi="ar-KW"/>
              </w:rPr>
            </w:pPr>
            <w:r w:rsidRPr="007D7CF5">
              <w:rPr>
                <w:rFonts w:asciiTheme="majorBidi" w:hAnsiTheme="majorBidi" w:cstheme="majorBidi"/>
                <w:sz w:val="24"/>
                <w:szCs w:val="24"/>
                <w:lang w:val="ms-MY" w:bidi="ar-KW"/>
              </w:rPr>
              <w:t>The Minimum in</w:t>
            </w:r>
            <w:r>
              <w:rPr>
                <w:rFonts w:asciiTheme="majorBidi" w:hAnsiTheme="majorBidi" w:cstheme="majorBidi"/>
                <w:sz w:val="24"/>
                <w:szCs w:val="24"/>
                <w:lang w:val="ms-MY" w:bidi="ar-KW"/>
              </w:rPr>
              <w:t xml:space="preserve">hibitory concentration (MIC) </w:t>
            </w:r>
          </w:p>
          <w:p w14:paraId="44898082" w14:textId="77777777" w:rsidR="007D7CF5" w:rsidRDefault="007D7CF5" w:rsidP="007D7CF5">
            <w:pPr>
              <w:spacing w:after="0" w:line="240" w:lineRule="auto"/>
              <w:ind w:left="720"/>
              <w:rPr>
                <w:rFonts w:asciiTheme="majorBidi" w:hAnsiTheme="majorBidi" w:cstheme="majorBidi"/>
                <w:sz w:val="24"/>
                <w:szCs w:val="24"/>
                <w:lang w:val="en-US" w:bidi="ar-KW"/>
              </w:rPr>
            </w:pPr>
            <w:r w:rsidRPr="007D7CF5">
              <w:rPr>
                <w:rFonts w:asciiTheme="majorBidi" w:hAnsiTheme="majorBidi" w:cstheme="majorBidi"/>
                <w:sz w:val="24"/>
                <w:szCs w:val="24"/>
                <w:lang w:val="ms-MY" w:bidi="ar-KW"/>
              </w:rPr>
              <w:t xml:space="preserve"> minimum bactericidal concentration (MBC) </w:t>
            </w:r>
          </w:p>
          <w:p w14:paraId="6A13CCF5" w14:textId="77777777" w:rsidR="007D7CF5" w:rsidRDefault="007D7CF5" w:rsidP="007D7CF5">
            <w:pPr>
              <w:spacing w:after="0" w:line="240" w:lineRule="auto"/>
              <w:ind w:left="720"/>
              <w:rPr>
                <w:rFonts w:asciiTheme="majorBidi" w:hAnsiTheme="majorBidi" w:cstheme="majorBidi"/>
                <w:sz w:val="24"/>
                <w:szCs w:val="24"/>
                <w:lang w:val="en-US" w:bidi="ar-KW"/>
              </w:rPr>
            </w:pPr>
          </w:p>
          <w:p w14:paraId="14AACE57" w14:textId="77777777" w:rsidR="007D7CF5" w:rsidRPr="00176526" w:rsidRDefault="00176526" w:rsidP="007D7CF5">
            <w:pPr>
              <w:numPr>
                <w:ilvl w:val="0"/>
                <w:numId w:val="15"/>
              </w:numPr>
              <w:spacing w:after="0" w:line="240" w:lineRule="auto"/>
              <w:rPr>
                <w:rFonts w:asciiTheme="majorBidi" w:hAnsiTheme="majorBidi" w:cstheme="majorBidi"/>
                <w:b/>
                <w:bCs/>
                <w:sz w:val="24"/>
                <w:szCs w:val="24"/>
                <w:lang w:val="en-US" w:bidi="ar-KW"/>
              </w:rPr>
            </w:pPr>
            <w:r w:rsidRPr="00176526">
              <w:rPr>
                <w:rFonts w:asciiTheme="majorBidi" w:hAnsiTheme="majorBidi" w:cstheme="majorBidi"/>
                <w:b/>
                <w:bCs/>
                <w:sz w:val="24"/>
                <w:szCs w:val="24"/>
                <w:lang w:val="en-US" w:bidi="ar-KW"/>
              </w:rPr>
              <w:t>Beneficial Microbe isolation and identification</w:t>
            </w:r>
          </w:p>
          <w:p w14:paraId="77BA9254" w14:textId="77777777" w:rsidR="00763311" w:rsidRDefault="00763311" w:rsidP="00E56140">
            <w:pPr>
              <w:spacing w:after="0" w:line="240" w:lineRule="auto"/>
              <w:ind w:left="72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Antagonistic activity </w:t>
            </w:r>
          </w:p>
          <w:p w14:paraId="4B8C9F98" w14:textId="77777777" w:rsidR="00E56140" w:rsidRDefault="00E56140" w:rsidP="00E56140">
            <w:pPr>
              <w:spacing w:after="0" w:line="240" w:lineRule="auto"/>
              <w:ind w:left="720"/>
              <w:rPr>
                <w:rFonts w:asciiTheme="majorBidi" w:hAnsiTheme="majorBidi" w:cstheme="majorBidi"/>
                <w:sz w:val="24"/>
                <w:szCs w:val="24"/>
                <w:lang w:val="en-US" w:bidi="ar-KW"/>
              </w:rPr>
            </w:pPr>
          </w:p>
          <w:p w14:paraId="6CD36674" w14:textId="77777777" w:rsidR="00E56140" w:rsidRDefault="00E56140" w:rsidP="00E56140">
            <w:pPr>
              <w:numPr>
                <w:ilvl w:val="0"/>
                <w:numId w:val="15"/>
              </w:numPr>
              <w:spacing w:after="0" w:line="240" w:lineRule="auto"/>
              <w:rPr>
                <w:rFonts w:asciiTheme="majorBidi" w:hAnsiTheme="majorBidi" w:cstheme="majorBidi"/>
                <w:sz w:val="24"/>
                <w:szCs w:val="24"/>
                <w:lang w:val="en-US" w:bidi="ar-KW"/>
              </w:rPr>
            </w:pPr>
            <w:r w:rsidRPr="00E56140">
              <w:rPr>
                <w:rFonts w:asciiTheme="majorBidi" w:hAnsiTheme="majorBidi" w:cstheme="majorBidi"/>
                <w:b/>
                <w:bCs/>
                <w:sz w:val="24"/>
                <w:szCs w:val="24"/>
                <w:lang w:val="en-US" w:bidi="ar-KW"/>
              </w:rPr>
              <w:t>Epiphytic</w:t>
            </w:r>
            <w:r>
              <w:rPr>
                <w:rFonts w:asciiTheme="majorBidi" w:hAnsiTheme="majorBidi" w:cstheme="majorBidi"/>
                <w:sz w:val="24"/>
                <w:szCs w:val="24"/>
                <w:lang w:val="en-US" w:bidi="ar-KW"/>
              </w:rPr>
              <w:t xml:space="preserve"> </w:t>
            </w:r>
            <w:r w:rsidRPr="00176526">
              <w:rPr>
                <w:rFonts w:asciiTheme="majorBidi" w:hAnsiTheme="majorBidi" w:cstheme="majorBidi"/>
                <w:b/>
                <w:bCs/>
                <w:sz w:val="24"/>
                <w:szCs w:val="24"/>
                <w:lang w:val="en-US" w:bidi="ar-KW"/>
              </w:rPr>
              <w:t>Beneficial Microbe</w:t>
            </w:r>
          </w:p>
          <w:p w14:paraId="050E60FD" w14:textId="77777777" w:rsidR="00E56140" w:rsidRDefault="00E56140" w:rsidP="00E56140">
            <w:pPr>
              <w:spacing w:after="0" w:line="240" w:lineRule="auto"/>
              <w:ind w:left="720"/>
              <w:rPr>
                <w:rFonts w:asciiTheme="majorBidi" w:hAnsiTheme="majorBidi" w:cstheme="majorBidi"/>
                <w:sz w:val="24"/>
                <w:szCs w:val="24"/>
                <w:lang w:val="en-US" w:bidi="ar-KW"/>
              </w:rPr>
            </w:pPr>
            <w:r>
              <w:rPr>
                <w:rFonts w:asciiTheme="majorBidi" w:hAnsiTheme="majorBidi" w:cstheme="majorBidi"/>
                <w:sz w:val="24"/>
                <w:szCs w:val="24"/>
                <w:lang w:val="en-US" w:bidi="ar-KW"/>
              </w:rPr>
              <w:t>Isolation and testing</w:t>
            </w:r>
          </w:p>
          <w:p w14:paraId="13AB6C4E" w14:textId="77777777" w:rsidR="00E56140" w:rsidRDefault="00E56140" w:rsidP="00E56140">
            <w:pPr>
              <w:spacing w:after="0" w:line="240" w:lineRule="auto"/>
              <w:ind w:left="720"/>
              <w:rPr>
                <w:rFonts w:asciiTheme="majorBidi" w:hAnsiTheme="majorBidi" w:cstheme="majorBidi"/>
                <w:sz w:val="24"/>
                <w:szCs w:val="24"/>
                <w:lang w:val="en-US" w:bidi="ar-KW"/>
              </w:rPr>
            </w:pPr>
          </w:p>
          <w:p w14:paraId="3266AE20" w14:textId="77777777" w:rsidR="00E56140" w:rsidRDefault="00E56140" w:rsidP="00E56140">
            <w:pPr>
              <w:numPr>
                <w:ilvl w:val="0"/>
                <w:numId w:val="15"/>
              </w:numPr>
              <w:spacing w:after="0" w:line="240" w:lineRule="auto"/>
              <w:rPr>
                <w:rFonts w:asciiTheme="majorBidi" w:hAnsiTheme="majorBidi" w:cstheme="majorBidi"/>
                <w:sz w:val="24"/>
                <w:szCs w:val="24"/>
                <w:lang w:val="en-US" w:bidi="ar-KW"/>
              </w:rPr>
            </w:pPr>
            <w:proofErr w:type="spellStart"/>
            <w:r w:rsidRPr="00E56140">
              <w:rPr>
                <w:rFonts w:asciiTheme="majorBidi" w:hAnsiTheme="majorBidi" w:cstheme="majorBidi"/>
                <w:b/>
                <w:bCs/>
                <w:sz w:val="24"/>
                <w:szCs w:val="24"/>
                <w:lang w:val="en-US" w:bidi="ar-KW"/>
              </w:rPr>
              <w:t>E</w:t>
            </w:r>
            <w:r>
              <w:rPr>
                <w:rFonts w:asciiTheme="majorBidi" w:hAnsiTheme="majorBidi" w:cstheme="majorBidi"/>
                <w:b/>
                <w:bCs/>
                <w:sz w:val="24"/>
                <w:szCs w:val="24"/>
                <w:lang w:val="en-US" w:bidi="ar-KW"/>
              </w:rPr>
              <w:t>ndopytic</w:t>
            </w:r>
            <w:proofErr w:type="spellEnd"/>
            <w:r>
              <w:rPr>
                <w:rFonts w:asciiTheme="majorBidi" w:hAnsiTheme="majorBidi" w:cstheme="majorBidi"/>
                <w:sz w:val="24"/>
                <w:szCs w:val="24"/>
                <w:lang w:val="en-US" w:bidi="ar-KW"/>
              </w:rPr>
              <w:t xml:space="preserve"> </w:t>
            </w:r>
            <w:r w:rsidRPr="00176526">
              <w:rPr>
                <w:rFonts w:asciiTheme="majorBidi" w:hAnsiTheme="majorBidi" w:cstheme="majorBidi"/>
                <w:b/>
                <w:bCs/>
                <w:sz w:val="24"/>
                <w:szCs w:val="24"/>
                <w:lang w:val="en-US" w:bidi="ar-KW"/>
              </w:rPr>
              <w:t>Beneficial Microbe</w:t>
            </w:r>
          </w:p>
          <w:p w14:paraId="2832C789" w14:textId="77777777" w:rsidR="00E56140" w:rsidRDefault="00E56140" w:rsidP="00E56140">
            <w:pPr>
              <w:spacing w:after="0" w:line="240" w:lineRule="auto"/>
              <w:ind w:left="720"/>
              <w:rPr>
                <w:rFonts w:asciiTheme="majorBidi" w:hAnsiTheme="majorBidi" w:cstheme="majorBidi"/>
                <w:sz w:val="24"/>
                <w:szCs w:val="24"/>
                <w:lang w:val="en-US" w:bidi="ar-KW"/>
              </w:rPr>
            </w:pPr>
            <w:r>
              <w:rPr>
                <w:rFonts w:asciiTheme="majorBidi" w:hAnsiTheme="majorBidi" w:cstheme="majorBidi"/>
                <w:sz w:val="24"/>
                <w:szCs w:val="24"/>
                <w:lang w:val="en-US" w:bidi="ar-KW"/>
              </w:rPr>
              <w:t>Isolation and testing</w:t>
            </w:r>
          </w:p>
          <w:p w14:paraId="3F1D984E" w14:textId="77777777" w:rsidR="00E56140" w:rsidRDefault="00E56140" w:rsidP="00E56140">
            <w:pPr>
              <w:spacing w:after="0" w:line="240" w:lineRule="auto"/>
              <w:ind w:left="720"/>
              <w:rPr>
                <w:rFonts w:asciiTheme="majorBidi" w:hAnsiTheme="majorBidi" w:cstheme="majorBidi"/>
                <w:sz w:val="24"/>
                <w:szCs w:val="24"/>
                <w:lang w:val="en-US" w:bidi="ar-KW"/>
              </w:rPr>
            </w:pPr>
          </w:p>
          <w:p w14:paraId="6D68B163" w14:textId="77777777" w:rsidR="007D7CF5" w:rsidRDefault="007261F5" w:rsidP="00121D1C">
            <w:pPr>
              <w:numPr>
                <w:ilvl w:val="0"/>
                <w:numId w:val="15"/>
              </w:num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lastRenderedPageBreak/>
              <w:t xml:space="preserve">In vivo methods </w:t>
            </w:r>
          </w:p>
          <w:p w14:paraId="646A26FD" w14:textId="77777777" w:rsidR="007E64A7" w:rsidRPr="007E64A7" w:rsidRDefault="007E64A7" w:rsidP="007E64A7">
            <w:pPr>
              <w:spacing w:after="0" w:line="240" w:lineRule="auto"/>
              <w:ind w:left="720"/>
              <w:rPr>
                <w:rFonts w:asciiTheme="majorBidi" w:hAnsiTheme="majorBidi" w:cstheme="majorBidi"/>
                <w:sz w:val="24"/>
                <w:szCs w:val="24"/>
                <w:lang w:val="en-US" w:bidi="ar-KW"/>
              </w:rPr>
            </w:pPr>
            <w:r w:rsidRPr="007E64A7">
              <w:rPr>
                <w:rFonts w:asciiTheme="majorBidi" w:hAnsiTheme="majorBidi" w:cstheme="majorBidi"/>
                <w:sz w:val="24"/>
                <w:szCs w:val="24"/>
                <w:lang w:val="en-US" w:bidi="ar-KW"/>
              </w:rPr>
              <w:t>Fruit coating</w:t>
            </w:r>
          </w:p>
          <w:p w14:paraId="576693D9" w14:textId="77777777" w:rsidR="007E64A7" w:rsidRPr="007E64A7" w:rsidRDefault="007E64A7" w:rsidP="007E64A7">
            <w:pPr>
              <w:spacing w:after="0" w:line="240" w:lineRule="auto"/>
              <w:ind w:left="720"/>
              <w:rPr>
                <w:rFonts w:asciiTheme="majorBidi" w:hAnsiTheme="majorBidi" w:cstheme="majorBidi"/>
                <w:sz w:val="24"/>
                <w:szCs w:val="24"/>
                <w:lang w:val="en-US" w:bidi="ar-KW"/>
              </w:rPr>
            </w:pPr>
            <w:r w:rsidRPr="007E64A7">
              <w:rPr>
                <w:rFonts w:asciiTheme="majorBidi" w:hAnsiTheme="majorBidi" w:cstheme="majorBidi"/>
                <w:sz w:val="24"/>
                <w:szCs w:val="24"/>
                <w:lang w:val="en-US" w:bidi="ar-KW"/>
              </w:rPr>
              <w:t>Seed treatments</w:t>
            </w:r>
          </w:p>
          <w:p w14:paraId="1542C0CE" w14:textId="77777777" w:rsidR="007E64A7" w:rsidRDefault="007E64A7" w:rsidP="007E64A7">
            <w:pPr>
              <w:spacing w:after="0" w:line="240" w:lineRule="auto"/>
              <w:ind w:left="720"/>
              <w:rPr>
                <w:rFonts w:asciiTheme="majorBidi" w:hAnsiTheme="majorBidi" w:cstheme="majorBidi"/>
                <w:sz w:val="24"/>
                <w:szCs w:val="24"/>
                <w:lang w:val="en-US" w:bidi="ar-KW"/>
              </w:rPr>
            </w:pPr>
            <w:r w:rsidRPr="007E64A7">
              <w:rPr>
                <w:rFonts w:asciiTheme="majorBidi" w:hAnsiTheme="majorBidi" w:cstheme="majorBidi"/>
                <w:sz w:val="24"/>
                <w:szCs w:val="24"/>
                <w:lang w:val="en-US" w:bidi="ar-KW"/>
              </w:rPr>
              <w:t xml:space="preserve">Spraying </w:t>
            </w:r>
          </w:p>
          <w:p w14:paraId="3CEB5190" w14:textId="77777777" w:rsidR="007E64A7" w:rsidRPr="007E64A7" w:rsidRDefault="007E64A7" w:rsidP="007E64A7">
            <w:pPr>
              <w:spacing w:after="0" w:line="240" w:lineRule="auto"/>
              <w:ind w:left="720"/>
              <w:rPr>
                <w:rFonts w:asciiTheme="majorBidi" w:hAnsiTheme="majorBidi" w:cstheme="majorBidi"/>
                <w:sz w:val="24"/>
                <w:szCs w:val="24"/>
                <w:lang w:val="en-US" w:bidi="ar-KW"/>
              </w:rPr>
            </w:pPr>
          </w:p>
          <w:p w14:paraId="2AA4DA07" w14:textId="77777777" w:rsidR="00405A8D" w:rsidRPr="00E56140" w:rsidRDefault="00C63D49" w:rsidP="00E56140">
            <w:pPr>
              <w:numPr>
                <w:ilvl w:val="0"/>
                <w:numId w:val="15"/>
              </w:num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Beneficial Microbe preservation</w:t>
            </w:r>
          </w:p>
          <w:p w14:paraId="114D1AC8" w14:textId="77777777" w:rsidR="00405A8D" w:rsidRPr="004149B0" w:rsidRDefault="00405A8D" w:rsidP="00FE244F">
            <w:pPr>
              <w:spacing w:after="0" w:line="240" w:lineRule="auto"/>
              <w:rPr>
                <w:rFonts w:asciiTheme="majorBidi" w:hAnsiTheme="majorBidi" w:cstheme="majorBidi"/>
                <w:b/>
                <w:bCs/>
                <w:sz w:val="24"/>
                <w:szCs w:val="24"/>
                <w:lang w:bidi="ar-KW"/>
              </w:rPr>
            </w:pPr>
          </w:p>
        </w:tc>
        <w:tc>
          <w:tcPr>
            <w:tcW w:w="2464" w:type="dxa"/>
            <w:tcBorders>
              <w:top w:val="single" w:sz="8" w:space="0" w:color="auto"/>
            </w:tcBorders>
          </w:tcPr>
          <w:p w14:paraId="56093522" w14:textId="77777777" w:rsidR="007E64A7" w:rsidRPr="004149B0" w:rsidRDefault="007E64A7" w:rsidP="007E64A7">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lastRenderedPageBreak/>
              <w:t>Dr.</w:t>
            </w:r>
            <w:proofErr w:type="spellEnd"/>
            <w:r>
              <w:rPr>
                <w:rFonts w:asciiTheme="majorBidi" w:hAnsiTheme="majorBidi" w:cstheme="majorBidi"/>
                <w:sz w:val="24"/>
                <w:szCs w:val="24"/>
                <w:lang w:bidi="ar-KW"/>
              </w:rPr>
              <w:t xml:space="preserve"> Tavga </w:t>
            </w:r>
            <w:proofErr w:type="spellStart"/>
            <w:r>
              <w:rPr>
                <w:rFonts w:asciiTheme="majorBidi" w:hAnsiTheme="majorBidi" w:cstheme="majorBidi"/>
                <w:sz w:val="24"/>
                <w:szCs w:val="24"/>
                <w:lang w:bidi="ar-KW"/>
              </w:rPr>
              <w:t>Sulaiman</w:t>
            </w:r>
            <w:proofErr w:type="spellEnd"/>
            <w:r>
              <w:rPr>
                <w:rFonts w:asciiTheme="majorBidi" w:hAnsiTheme="majorBidi" w:cstheme="majorBidi"/>
                <w:sz w:val="24"/>
                <w:szCs w:val="24"/>
                <w:lang w:bidi="ar-KW"/>
              </w:rPr>
              <w:t xml:space="preserve">+ Mrs. </w:t>
            </w:r>
            <w:proofErr w:type="spellStart"/>
            <w:r>
              <w:rPr>
                <w:rFonts w:asciiTheme="majorBidi" w:hAnsiTheme="majorBidi" w:cstheme="majorBidi"/>
                <w:sz w:val="24"/>
                <w:szCs w:val="24"/>
                <w:lang w:bidi="ar-KW"/>
              </w:rPr>
              <w:t>Brwa</w:t>
            </w:r>
            <w:proofErr w:type="spellEnd"/>
            <w:r>
              <w:rPr>
                <w:rFonts w:asciiTheme="majorBidi" w:hAnsiTheme="majorBidi" w:cstheme="majorBidi"/>
                <w:sz w:val="24"/>
                <w:szCs w:val="24"/>
                <w:lang w:bidi="ar-KW"/>
              </w:rPr>
              <w:t xml:space="preserve"> Azad</w:t>
            </w:r>
            <w:r>
              <w:rPr>
                <w:rFonts w:asciiTheme="majorBidi" w:hAnsiTheme="majorBidi" w:cstheme="majorBidi"/>
                <w:sz w:val="24"/>
                <w:szCs w:val="24"/>
                <w:vertAlign w:val="subscript"/>
                <w:lang w:bidi="ar-KW"/>
              </w:rPr>
              <w:t xml:space="preserve"> </w:t>
            </w:r>
            <w:r w:rsidRPr="004149B0">
              <w:rPr>
                <w:rFonts w:asciiTheme="majorBidi" w:hAnsiTheme="majorBidi" w:cstheme="majorBidi"/>
                <w:sz w:val="24"/>
                <w:szCs w:val="24"/>
                <w:lang w:bidi="ar-KW"/>
              </w:rPr>
              <w:t>(</w:t>
            </w:r>
            <w:r>
              <w:rPr>
                <w:rFonts w:asciiTheme="majorBidi" w:hAnsiTheme="majorBidi" w:cstheme="majorBidi"/>
                <w:sz w:val="24"/>
                <w:szCs w:val="24"/>
                <w:lang w:bidi="ar-KW"/>
              </w:rPr>
              <w:t>3</w:t>
            </w:r>
            <w:r w:rsidRPr="004149B0">
              <w:rPr>
                <w:rFonts w:asciiTheme="majorBidi" w:hAnsiTheme="majorBidi" w:cstheme="majorBidi"/>
                <w:sz w:val="24"/>
                <w:szCs w:val="24"/>
                <w:lang w:bidi="ar-KW"/>
              </w:rPr>
              <w:t>hrs)</w:t>
            </w:r>
          </w:p>
          <w:p w14:paraId="3A484852" w14:textId="77777777" w:rsidR="000E382E" w:rsidRPr="004149B0" w:rsidRDefault="000E382E" w:rsidP="000144CC">
            <w:pPr>
              <w:spacing w:after="0" w:line="240" w:lineRule="auto"/>
              <w:rPr>
                <w:rFonts w:asciiTheme="majorBidi" w:hAnsiTheme="majorBidi" w:cstheme="majorBidi"/>
                <w:sz w:val="24"/>
                <w:szCs w:val="24"/>
                <w:lang w:bidi="ar-KW"/>
              </w:rPr>
            </w:pPr>
          </w:p>
        </w:tc>
      </w:tr>
      <w:tr w:rsidR="000E382E" w:rsidRPr="004149B0" w14:paraId="7070BE4B" w14:textId="77777777" w:rsidTr="000144CC">
        <w:tc>
          <w:tcPr>
            <w:tcW w:w="6629" w:type="dxa"/>
            <w:gridSpan w:val="2"/>
          </w:tcPr>
          <w:p w14:paraId="066F9084" w14:textId="77777777" w:rsidR="00E85916" w:rsidRPr="004149B0" w:rsidRDefault="00E85916" w:rsidP="00E85916">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lang w:val="en-US" w:bidi="ar-IQ"/>
              </w:rPr>
              <w:t xml:space="preserve"> </w:t>
            </w:r>
            <w:r w:rsidR="00071EB3" w:rsidRPr="004149B0">
              <w:rPr>
                <w:rFonts w:asciiTheme="majorBidi" w:hAnsiTheme="majorBidi" w:cstheme="majorBidi"/>
                <w:sz w:val="24"/>
                <w:szCs w:val="24"/>
                <w:lang w:val="en-US" w:bidi="ar-IQ"/>
              </w:rPr>
              <w:t xml:space="preserve">Isolation and identification of endophytic and epiphytic beneficial fungi and bacteria from soil, root, leaf and stem. Test beneficial bacteria against </w:t>
            </w:r>
            <w:proofErr w:type="spellStart"/>
            <w:r w:rsidR="00071EB3" w:rsidRPr="004149B0">
              <w:rPr>
                <w:rFonts w:asciiTheme="majorBidi" w:hAnsiTheme="majorBidi" w:cstheme="majorBidi"/>
                <w:sz w:val="24"/>
                <w:szCs w:val="24"/>
                <w:lang w:val="en-US" w:bidi="ar-IQ"/>
              </w:rPr>
              <w:t>phyto</w:t>
            </w:r>
            <w:proofErr w:type="spellEnd"/>
            <w:r w:rsidR="00071EB3" w:rsidRPr="004149B0">
              <w:rPr>
                <w:rFonts w:asciiTheme="majorBidi" w:hAnsiTheme="majorBidi" w:cstheme="majorBidi"/>
                <w:sz w:val="24"/>
                <w:szCs w:val="24"/>
                <w:lang w:val="en-US" w:bidi="ar-IQ"/>
              </w:rPr>
              <w:t>-pathogens.</w:t>
            </w:r>
          </w:p>
        </w:tc>
        <w:tc>
          <w:tcPr>
            <w:tcW w:w="2464" w:type="dxa"/>
          </w:tcPr>
          <w:p w14:paraId="0107DCBE" w14:textId="77777777" w:rsidR="00E739FF" w:rsidRPr="004149B0" w:rsidRDefault="00071EB3" w:rsidP="00001B33">
            <w:pPr>
              <w:spacing w:after="0" w:line="240" w:lineRule="auto"/>
              <w:rPr>
                <w:rFonts w:asciiTheme="majorBidi" w:hAnsiTheme="majorBidi" w:cstheme="majorBidi"/>
                <w:sz w:val="24"/>
                <w:szCs w:val="24"/>
                <w:lang w:bidi="ar-KW"/>
              </w:rPr>
            </w:pPr>
            <w:proofErr w:type="spellStart"/>
            <w:r w:rsidRPr="004149B0">
              <w:rPr>
                <w:rFonts w:asciiTheme="majorBidi" w:hAnsiTheme="majorBidi" w:cstheme="majorBidi"/>
                <w:sz w:val="24"/>
                <w:szCs w:val="24"/>
                <w:lang w:bidi="ar-KW"/>
              </w:rPr>
              <w:t>Dr.</w:t>
            </w:r>
            <w:proofErr w:type="spellEnd"/>
            <w:r w:rsidRPr="004149B0">
              <w:rPr>
                <w:rFonts w:asciiTheme="majorBidi" w:hAnsiTheme="majorBidi" w:cstheme="majorBidi"/>
                <w:sz w:val="24"/>
                <w:szCs w:val="24"/>
                <w:lang w:bidi="ar-KW"/>
              </w:rPr>
              <w:t xml:space="preserve"> Tavga S. Rashid (3hrs)</w:t>
            </w:r>
          </w:p>
          <w:p w14:paraId="25AC25C1" w14:textId="77777777" w:rsidR="000E382E" w:rsidRPr="004149B0" w:rsidRDefault="000E382E" w:rsidP="00001B33">
            <w:pPr>
              <w:spacing w:after="0" w:line="240" w:lineRule="auto"/>
              <w:rPr>
                <w:rFonts w:asciiTheme="majorBidi" w:hAnsiTheme="majorBidi" w:cstheme="majorBidi"/>
                <w:sz w:val="24"/>
                <w:szCs w:val="24"/>
                <w:lang w:bidi="ar-KW"/>
              </w:rPr>
            </w:pPr>
          </w:p>
          <w:p w14:paraId="5831254C" w14:textId="77777777" w:rsidR="000E382E" w:rsidRPr="004149B0" w:rsidRDefault="000E382E" w:rsidP="00CE3AC5">
            <w:pPr>
              <w:spacing w:after="0" w:line="240" w:lineRule="auto"/>
              <w:rPr>
                <w:rFonts w:asciiTheme="majorBidi" w:hAnsiTheme="majorBidi" w:cstheme="majorBidi"/>
                <w:sz w:val="24"/>
                <w:szCs w:val="24"/>
                <w:lang w:bidi="ar-KW"/>
              </w:rPr>
            </w:pPr>
          </w:p>
        </w:tc>
      </w:tr>
      <w:tr w:rsidR="000E382E" w:rsidRPr="004149B0" w14:paraId="6E22F3AD" w14:textId="77777777" w:rsidTr="000144CC">
        <w:trPr>
          <w:trHeight w:val="732"/>
        </w:trPr>
        <w:tc>
          <w:tcPr>
            <w:tcW w:w="9093" w:type="dxa"/>
            <w:gridSpan w:val="3"/>
          </w:tcPr>
          <w:p w14:paraId="30413823" w14:textId="77777777" w:rsidR="000E382E" w:rsidRPr="004149B0" w:rsidRDefault="000E382E" w:rsidP="000144CC">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19. Examinations:</w:t>
            </w:r>
          </w:p>
          <w:p w14:paraId="511357FA" w14:textId="77777777" w:rsidR="008854D7" w:rsidRPr="004149B0" w:rsidRDefault="008854D7" w:rsidP="00C55828">
            <w:pPr>
              <w:spacing w:after="0" w:line="240" w:lineRule="auto"/>
              <w:rPr>
                <w:rFonts w:asciiTheme="majorBidi" w:hAnsiTheme="majorBidi" w:cstheme="majorBidi"/>
                <w:sz w:val="24"/>
                <w:szCs w:val="24"/>
                <w:lang w:bidi="ar-KW"/>
              </w:rPr>
            </w:pPr>
          </w:p>
        </w:tc>
      </w:tr>
      <w:tr w:rsidR="000E382E" w:rsidRPr="004149B0" w14:paraId="5FCF83CB" w14:textId="77777777" w:rsidTr="000144CC">
        <w:trPr>
          <w:trHeight w:val="732"/>
        </w:trPr>
        <w:tc>
          <w:tcPr>
            <w:tcW w:w="9093" w:type="dxa"/>
            <w:gridSpan w:val="3"/>
          </w:tcPr>
          <w:p w14:paraId="4DEB163A" w14:textId="77777777" w:rsidR="000E382E" w:rsidRPr="004149B0" w:rsidRDefault="000E382E" w:rsidP="000144CC">
            <w:pPr>
              <w:spacing w:after="0" w:line="240" w:lineRule="auto"/>
              <w:rPr>
                <w:rFonts w:asciiTheme="majorBidi" w:hAnsiTheme="majorBidi" w:cstheme="majorBidi"/>
                <w:b/>
                <w:bCs/>
                <w:sz w:val="24"/>
                <w:szCs w:val="24"/>
                <w:lang w:bidi="ar-KW"/>
              </w:rPr>
            </w:pPr>
            <w:r w:rsidRPr="004149B0">
              <w:rPr>
                <w:rFonts w:asciiTheme="majorBidi" w:hAnsiTheme="majorBidi" w:cstheme="majorBidi"/>
                <w:b/>
                <w:bCs/>
                <w:sz w:val="24"/>
                <w:szCs w:val="24"/>
                <w:lang w:bidi="ar-KW"/>
              </w:rPr>
              <w:t>20. Extra notes:</w:t>
            </w:r>
          </w:p>
          <w:p w14:paraId="4EC09BF1" w14:textId="77777777" w:rsidR="000E382E" w:rsidRPr="004149B0" w:rsidRDefault="000E382E" w:rsidP="000144CC">
            <w:pPr>
              <w:spacing w:after="0" w:line="240" w:lineRule="auto"/>
              <w:rPr>
                <w:rFonts w:asciiTheme="majorBidi" w:hAnsiTheme="majorBidi" w:cstheme="majorBidi"/>
                <w:sz w:val="24"/>
                <w:szCs w:val="24"/>
                <w:lang w:bidi="ar-KW"/>
              </w:rPr>
            </w:pPr>
            <w:r w:rsidRPr="004149B0">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p w14:paraId="4E2B4378" w14:textId="77777777" w:rsidR="00E739FF" w:rsidRPr="004149B0" w:rsidRDefault="00E739FF" w:rsidP="000144CC">
            <w:pPr>
              <w:spacing w:after="0" w:line="240" w:lineRule="auto"/>
              <w:rPr>
                <w:rFonts w:asciiTheme="majorBidi" w:hAnsiTheme="majorBidi" w:cstheme="majorBidi"/>
                <w:sz w:val="24"/>
                <w:szCs w:val="24"/>
                <w:lang w:bidi="ar-KW"/>
              </w:rPr>
            </w:pPr>
          </w:p>
          <w:p w14:paraId="6CC8210B" w14:textId="77777777" w:rsidR="00E739FF" w:rsidRPr="004149B0" w:rsidRDefault="00E739FF" w:rsidP="000144CC">
            <w:pPr>
              <w:spacing w:after="0" w:line="240" w:lineRule="auto"/>
              <w:rPr>
                <w:rFonts w:asciiTheme="majorBidi" w:hAnsiTheme="majorBidi" w:cstheme="majorBidi"/>
                <w:sz w:val="24"/>
                <w:szCs w:val="24"/>
                <w:lang w:bidi="ar-KW"/>
              </w:rPr>
            </w:pPr>
          </w:p>
          <w:p w14:paraId="54A883A7" w14:textId="77777777" w:rsidR="00E739FF" w:rsidRPr="004149B0" w:rsidRDefault="00E739FF" w:rsidP="000144CC">
            <w:pPr>
              <w:spacing w:after="0" w:line="240" w:lineRule="auto"/>
              <w:rPr>
                <w:rFonts w:asciiTheme="majorBidi" w:hAnsiTheme="majorBidi" w:cstheme="majorBidi"/>
                <w:sz w:val="24"/>
                <w:szCs w:val="24"/>
                <w:lang w:bidi="ar-KW"/>
              </w:rPr>
            </w:pPr>
          </w:p>
        </w:tc>
      </w:tr>
      <w:tr w:rsidR="000E382E" w:rsidRPr="004149B0" w14:paraId="5E3304B1" w14:textId="77777777" w:rsidTr="000144CC">
        <w:trPr>
          <w:trHeight w:val="732"/>
        </w:trPr>
        <w:tc>
          <w:tcPr>
            <w:tcW w:w="9093" w:type="dxa"/>
            <w:gridSpan w:val="3"/>
          </w:tcPr>
          <w:p w14:paraId="36FFF2B1" w14:textId="77777777" w:rsidR="000E382E" w:rsidRPr="004149B0" w:rsidRDefault="000E382E" w:rsidP="000144CC">
            <w:pPr>
              <w:spacing w:after="0" w:line="240" w:lineRule="auto"/>
              <w:rPr>
                <w:rFonts w:asciiTheme="majorBidi" w:hAnsiTheme="majorBidi" w:cstheme="majorBidi"/>
                <w:b/>
                <w:bCs/>
                <w:sz w:val="24"/>
                <w:szCs w:val="24"/>
                <w:lang w:val="en-US" w:bidi="ar-KW"/>
              </w:rPr>
            </w:pPr>
            <w:r w:rsidRPr="004149B0">
              <w:rPr>
                <w:rFonts w:asciiTheme="majorBidi" w:hAnsiTheme="majorBidi" w:cstheme="majorBidi"/>
                <w:b/>
                <w:bCs/>
                <w:sz w:val="24"/>
                <w:szCs w:val="24"/>
                <w:lang w:bidi="ar-KW"/>
              </w:rPr>
              <w:t xml:space="preserve">21. Peer review </w:t>
            </w:r>
            <w:r w:rsidRPr="004149B0">
              <w:rPr>
                <w:rFonts w:asciiTheme="majorBidi" w:hAnsiTheme="majorBidi" w:cstheme="majorBidi"/>
                <w:b/>
                <w:bCs/>
                <w:sz w:val="24"/>
                <w:szCs w:val="24"/>
                <w:rtl/>
                <w:lang w:bidi="ar-KW"/>
              </w:rPr>
              <w:t xml:space="preserve">پێداچوونه‌وه‌ی هاوه‌ڵ                                                              </w:t>
            </w:r>
          </w:p>
          <w:p w14:paraId="140E3204" w14:textId="77777777" w:rsidR="000A26C1" w:rsidRPr="004149B0" w:rsidRDefault="000A26C1" w:rsidP="000A26C1">
            <w:pPr>
              <w:spacing w:after="0" w:line="240" w:lineRule="auto"/>
              <w:rPr>
                <w:rFonts w:asciiTheme="majorBidi" w:hAnsiTheme="majorBidi" w:cstheme="majorBidi"/>
                <w:sz w:val="24"/>
                <w:szCs w:val="24"/>
                <w:lang w:val="en-US" w:bidi="ar-KW"/>
              </w:rPr>
            </w:pPr>
            <w:r w:rsidRPr="004149B0">
              <w:rPr>
                <w:rFonts w:asciiTheme="majorBidi" w:hAnsiTheme="majorBidi" w:cstheme="majorBidi"/>
                <w:sz w:val="24"/>
                <w:szCs w:val="24"/>
                <w:lang w:val="en-US" w:bidi="ar-KW"/>
              </w:rPr>
              <w:t>I approve that the course is comprehensive and cover all the aspects of the course.</w:t>
            </w:r>
          </w:p>
          <w:p w14:paraId="7FA18264" w14:textId="77777777" w:rsidR="000A26C1" w:rsidRPr="004149B0" w:rsidRDefault="000A26C1" w:rsidP="000A26C1">
            <w:pPr>
              <w:spacing w:after="0" w:line="240" w:lineRule="auto"/>
              <w:rPr>
                <w:rFonts w:asciiTheme="majorBidi" w:hAnsiTheme="majorBidi" w:cstheme="majorBidi"/>
                <w:sz w:val="24"/>
                <w:szCs w:val="24"/>
                <w:lang w:val="en-US" w:bidi="ar-KW"/>
              </w:rPr>
            </w:pPr>
          </w:p>
          <w:p w14:paraId="72142658" w14:textId="77777777" w:rsidR="000A26C1" w:rsidRPr="004149B0" w:rsidRDefault="000A26C1" w:rsidP="000A26C1">
            <w:pPr>
              <w:spacing w:after="0" w:line="240" w:lineRule="auto"/>
              <w:rPr>
                <w:rFonts w:asciiTheme="majorBidi" w:hAnsiTheme="majorBidi" w:cstheme="majorBidi"/>
                <w:sz w:val="24"/>
                <w:szCs w:val="24"/>
                <w:lang w:val="en-US" w:bidi="ar-KW"/>
              </w:rPr>
            </w:pPr>
            <w:r w:rsidRPr="004149B0">
              <w:rPr>
                <w:rFonts w:asciiTheme="majorBidi" w:hAnsiTheme="majorBidi" w:cstheme="majorBidi"/>
                <w:sz w:val="24"/>
                <w:szCs w:val="24"/>
                <w:lang w:val="en-US" w:bidi="ar-KW"/>
              </w:rPr>
              <w:t>Name:</w:t>
            </w:r>
          </w:p>
          <w:p w14:paraId="0A0FED17" w14:textId="77777777" w:rsidR="000A26C1" w:rsidRPr="004149B0" w:rsidRDefault="000A26C1" w:rsidP="000A26C1">
            <w:pPr>
              <w:spacing w:after="0" w:line="240" w:lineRule="auto"/>
              <w:rPr>
                <w:rFonts w:asciiTheme="majorBidi" w:hAnsiTheme="majorBidi" w:cstheme="majorBidi"/>
                <w:sz w:val="24"/>
                <w:szCs w:val="24"/>
                <w:lang w:val="en-US" w:bidi="ar-KW"/>
              </w:rPr>
            </w:pPr>
            <w:r w:rsidRPr="004149B0">
              <w:rPr>
                <w:rFonts w:asciiTheme="majorBidi" w:hAnsiTheme="majorBidi" w:cstheme="majorBidi"/>
                <w:sz w:val="24"/>
                <w:szCs w:val="24"/>
                <w:lang w:val="en-US" w:bidi="ar-KW"/>
              </w:rPr>
              <w:t>Degree:</w:t>
            </w:r>
          </w:p>
          <w:p w14:paraId="20074D38" w14:textId="77777777" w:rsidR="000A26C1" w:rsidRPr="004149B0" w:rsidRDefault="000A26C1" w:rsidP="000A26C1">
            <w:pPr>
              <w:spacing w:after="0" w:line="240" w:lineRule="auto"/>
              <w:rPr>
                <w:rFonts w:asciiTheme="majorBidi" w:hAnsiTheme="majorBidi" w:cstheme="majorBidi"/>
                <w:sz w:val="24"/>
                <w:szCs w:val="24"/>
                <w:lang w:val="en-US" w:bidi="ar-KW"/>
              </w:rPr>
            </w:pPr>
            <w:r w:rsidRPr="004149B0">
              <w:rPr>
                <w:rFonts w:asciiTheme="majorBidi" w:hAnsiTheme="majorBidi" w:cstheme="majorBidi"/>
                <w:sz w:val="24"/>
                <w:szCs w:val="24"/>
                <w:lang w:val="en-US" w:bidi="ar-KW"/>
              </w:rPr>
              <w:t>Specialty:</w:t>
            </w:r>
          </w:p>
          <w:p w14:paraId="532A2A38" w14:textId="77777777" w:rsidR="000E382E" w:rsidRPr="004149B0" w:rsidRDefault="000A26C1" w:rsidP="000A26C1">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lang w:val="en-US" w:bidi="ar-IQ"/>
              </w:rPr>
              <w:t>Sign:</w:t>
            </w:r>
          </w:p>
          <w:p w14:paraId="13A28E1F" w14:textId="77777777" w:rsidR="000A26C1" w:rsidRPr="004149B0" w:rsidRDefault="000A26C1" w:rsidP="000A26C1">
            <w:pPr>
              <w:spacing w:after="0" w:line="240" w:lineRule="auto"/>
              <w:rPr>
                <w:rFonts w:asciiTheme="majorBidi" w:hAnsiTheme="majorBidi" w:cstheme="majorBidi"/>
                <w:sz w:val="24"/>
                <w:szCs w:val="24"/>
                <w:lang w:val="en-US" w:bidi="ar-IQ"/>
              </w:rPr>
            </w:pPr>
            <w:r w:rsidRPr="004149B0">
              <w:rPr>
                <w:rFonts w:asciiTheme="majorBidi" w:hAnsiTheme="majorBidi" w:cstheme="majorBidi"/>
                <w:sz w:val="24"/>
                <w:szCs w:val="24"/>
                <w:lang w:val="en-US" w:bidi="ar-IQ"/>
              </w:rPr>
              <w:t>Date:</w:t>
            </w:r>
          </w:p>
        </w:tc>
      </w:tr>
    </w:tbl>
    <w:p w14:paraId="6647D470" w14:textId="77777777" w:rsidR="00E95307" w:rsidRPr="004149B0" w:rsidRDefault="008D46A4" w:rsidP="008446C9">
      <w:pPr>
        <w:rPr>
          <w:rFonts w:asciiTheme="majorBidi" w:hAnsiTheme="majorBidi" w:cstheme="majorBidi"/>
          <w:sz w:val="24"/>
          <w:szCs w:val="24"/>
          <w:lang w:val="en-US" w:bidi="ar-IQ"/>
        </w:rPr>
      </w:pPr>
      <w:r w:rsidRPr="004149B0">
        <w:rPr>
          <w:rFonts w:asciiTheme="majorBidi" w:hAnsiTheme="majorBidi" w:cstheme="majorBidi"/>
          <w:sz w:val="24"/>
          <w:szCs w:val="24"/>
        </w:rPr>
        <w:br/>
      </w:r>
    </w:p>
    <w:sectPr w:rsidR="00E95307" w:rsidRPr="004149B0"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55BF" w14:textId="77777777" w:rsidR="001454B3" w:rsidRDefault="001454B3" w:rsidP="00483DD0">
      <w:pPr>
        <w:spacing w:after="0" w:line="240" w:lineRule="auto"/>
      </w:pPr>
      <w:r>
        <w:separator/>
      </w:r>
    </w:p>
  </w:endnote>
  <w:endnote w:type="continuationSeparator" w:id="0">
    <w:p w14:paraId="2F5AD25C" w14:textId="77777777" w:rsidR="001454B3" w:rsidRDefault="001454B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7844"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4B5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D776368"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1A9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C117" w14:textId="77777777" w:rsidR="001454B3" w:rsidRDefault="001454B3" w:rsidP="00483DD0">
      <w:pPr>
        <w:spacing w:after="0" w:line="240" w:lineRule="auto"/>
      </w:pPr>
      <w:r>
        <w:separator/>
      </w:r>
    </w:p>
  </w:footnote>
  <w:footnote w:type="continuationSeparator" w:id="0">
    <w:p w14:paraId="431475D0" w14:textId="77777777" w:rsidR="001454B3" w:rsidRDefault="001454B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13A0"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1036"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1AA"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52D2"/>
    <w:multiLevelType w:val="multilevel"/>
    <w:tmpl w:val="472A97FA"/>
    <w:lvl w:ilvl="0">
      <w:start w:val="1"/>
      <w:numFmt w:val="decimal"/>
      <w:lvlText w:val="%1."/>
      <w:lvlJc w:val="left"/>
      <w:pPr>
        <w:ind w:left="90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F0EBE"/>
    <w:multiLevelType w:val="multilevel"/>
    <w:tmpl w:val="361C5398"/>
    <w:lvl w:ilvl="0">
      <w:start w:val="1"/>
      <w:numFmt w:val="decimal"/>
      <w:pStyle w:val="Heading1"/>
      <w:lvlText w:val="%1"/>
      <w:lvlJc w:val="left"/>
      <w:pPr>
        <w:ind w:left="574" w:hanging="432"/>
      </w:pPr>
      <w:rPr>
        <w:rFonts w:hint="default"/>
        <w:color w:val="FFFFFF" w:themeColor="background1"/>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F30DB2"/>
    <w:multiLevelType w:val="hybridMultilevel"/>
    <w:tmpl w:val="929A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B3AF4"/>
    <w:multiLevelType w:val="hybridMultilevel"/>
    <w:tmpl w:val="D8A2555A"/>
    <w:lvl w:ilvl="0" w:tplc="DDC20604">
      <w:start w:val="1"/>
      <w:numFmt w:val="bullet"/>
      <w:lvlText w:val="•"/>
      <w:lvlJc w:val="left"/>
      <w:pPr>
        <w:tabs>
          <w:tab w:val="num" w:pos="720"/>
        </w:tabs>
        <w:ind w:left="720" w:hanging="360"/>
      </w:pPr>
      <w:rPr>
        <w:rFonts w:ascii="Times New Roman" w:hAnsi="Times New Roman" w:hint="default"/>
      </w:rPr>
    </w:lvl>
    <w:lvl w:ilvl="1" w:tplc="36C6A3D0" w:tentative="1">
      <w:start w:val="1"/>
      <w:numFmt w:val="bullet"/>
      <w:lvlText w:val="•"/>
      <w:lvlJc w:val="left"/>
      <w:pPr>
        <w:tabs>
          <w:tab w:val="num" w:pos="1440"/>
        </w:tabs>
        <w:ind w:left="1440" w:hanging="360"/>
      </w:pPr>
      <w:rPr>
        <w:rFonts w:ascii="Times New Roman" w:hAnsi="Times New Roman" w:hint="default"/>
      </w:rPr>
    </w:lvl>
    <w:lvl w:ilvl="2" w:tplc="EE7001EA" w:tentative="1">
      <w:start w:val="1"/>
      <w:numFmt w:val="bullet"/>
      <w:lvlText w:val="•"/>
      <w:lvlJc w:val="left"/>
      <w:pPr>
        <w:tabs>
          <w:tab w:val="num" w:pos="2160"/>
        </w:tabs>
        <w:ind w:left="2160" w:hanging="360"/>
      </w:pPr>
      <w:rPr>
        <w:rFonts w:ascii="Times New Roman" w:hAnsi="Times New Roman" w:hint="default"/>
      </w:rPr>
    </w:lvl>
    <w:lvl w:ilvl="3" w:tplc="D2F21E8C" w:tentative="1">
      <w:start w:val="1"/>
      <w:numFmt w:val="bullet"/>
      <w:lvlText w:val="•"/>
      <w:lvlJc w:val="left"/>
      <w:pPr>
        <w:tabs>
          <w:tab w:val="num" w:pos="2880"/>
        </w:tabs>
        <w:ind w:left="2880" w:hanging="360"/>
      </w:pPr>
      <w:rPr>
        <w:rFonts w:ascii="Times New Roman" w:hAnsi="Times New Roman" w:hint="default"/>
      </w:rPr>
    </w:lvl>
    <w:lvl w:ilvl="4" w:tplc="4F4C80FE" w:tentative="1">
      <w:start w:val="1"/>
      <w:numFmt w:val="bullet"/>
      <w:lvlText w:val="•"/>
      <w:lvlJc w:val="left"/>
      <w:pPr>
        <w:tabs>
          <w:tab w:val="num" w:pos="3600"/>
        </w:tabs>
        <w:ind w:left="3600" w:hanging="360"/>
      </w:pPr>
      <w:rPr>
        <w:rFonts w:ascii="Times New Roman" w:hAnsi="Times New Roman" w:hint="default"/>
      </w:rPr>
    </w:lvl>
    <w:lvl w:ilvl="5" w:tplc="3280E0AA" w:tentative="1">
      <w:start w:val="1"/>
      <w:numFmt w:val="bullet"/>
      <w:lvlText w:val="•"/>
      <w:lvlJc w:val="left"/>
      <w:pPr>
        <w:tabs>
          <w:tab w:val="num" w:pos="4320"/>
        </w:tabs>
        <w:ind w:left="4320" w:hanging="360"/>
      </w:pPr>
      <w:rPr>
        <w:rFonts w:ascii="Times New Roman" w:hAnsi="Times New Roman" w:hint="default"/>
      </w:rPr>
    </w:lvl>
    <w:lvl w:ilvl="6" w:tplc="9F0C3B5E" w:tentative="1">
      <w:start w:val="1"/>
      <w:numFmt w:val="bullet"/>
      <w:lvlText w:val="•"/>
      <w:lvlJc w:val="left"/>
      <w:pPr>
        <w:tabs>
          <w:tab w:val="num" w:pos="5040"/>
        </w:tabs>
        <w:ind w:left="5040" w:hanging="360"/>
      </w:pPr>
      <w:rPr>
        <w:rFonts w:ascii="Times New Roman" w:hAnsi="Times New Roman" w:hint="default"/>
      </w:rPr>
    </w:lvl>
    <w:lvl w:ilvl="7" w:tplc="E4ECEA8E" w:tentative="1">
      <w:start w:val="1"/>
      <w:numFmt w:val="bullet"/>
      <w:lvlText w:val="•"/>
      <w:lvlJc w:val="left"/>
      <w:pPr>
        <w:tabs>
          <w:tab w:val="num" w:pos="5760"/>
        </w:tabs>
        <w:ind w:left="5760" w:hanging="360"/>
      </w:pPr>
      <w:rPr>
        <w:rFonts w:ascii="Times New Roman" w:hAnsi="Times New Roman" w:hint="default"/>
      </w:rPr>
    </w:lvl>
    <w:lvl w:ilvl="8" w:tplc="F9860D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5A5908"/>
    <w:multiLevelType w:val="hybridMultilevel"/>
    <w:tmpl w:val="2A0E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498797">
    <w:abstractNumId w:val="0"/>
  </w:num>
  <w:num w:numId="2" w16cid:durableId="587233194">
    <w:abstractNumId w:val="12"/>
  </w:num>
  <w:num w:numId="3" w16cid:durableId="1706101275">
    <w:abstractNumId w:val="1"/>
  </w:num>
  <w:num w:numId="4" w16cid:durableId="1098138587">
    <w:abstractNumId w:val="10"/>
  </w:num>
  <w:num w:numId="5" w16cid:durableId="1475677456">
    <w:abstractNumId w:val="11"/>
  </w:num>
  <w:num w:numId="6" w16cid:durableId="246960385">
    <w:abstractNumId w:val="7"/>
  </w:num>
  <w:num w:numId="7" w16cid:durableId="1834418860">
    <w:abstractNumId w:val="4"/>
  </w:num>
  <w:num w:numId="8" w16cid:durableId="347292850">
    <w:abstractNumId w:val="8"/>
  </w:num>
  <w:num w:numId="9" w16cid:durableId="1748263536">
    <w:abstractNumId w:val="3"/>
  </w:num>
  <w:num w:numId="10" w16cid:durableId="2017733154">
    <w:abstractNumId w:val="9"/>
  </w:num>
  <w:num w:numId="11" w16cid:durableId="332755865">
    <w:abstractNumId w:val="5"/>
  </w:num>
  <w:num w:numId="12" w16cid:durableId="151485982">
    <w:abstractNumId w:val="2"/>
  </w:num>
  <w:num w:numId="13" w16cid:durableId="1201626369">
    <w:abstractNumId w:val="6"/>
  </w:num>
  <w:num w:numId="14" w16cid:durableId="2074311842">
    <w:abstractNumId w:val="15"/>
  </w:num>
  <w:num w:numId="15" w16cid:durableId="1045183067">
    <w:abstractNumId w:val="13"/>
  </w:num>
  <w:num w:numId="16" w16cid:durableId="13317126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242E0"/>
    <w:rsid w:val="00071EB3"/>
    <w:rsid w:val="000A26C1"/>
    <w:rsid w:val="000B0B08"/>
    <w:rsid w:val="000C132E"/>
    <w:rsid w:val="000D547A"/>
    <w:rsid w:val="000E382E"/>
    <w:rsid w:val="000F0683"/>
    <w:rsid w:val="000F2337"/>
    <w:rsid w:val="00105521"/>
    <w:rsid w:val="001062C3"/>
    <w:rsid w:val="00121D1C"/>
    <w:rsid w:val="0013786E"/>
    <w:rsid w:val="001454B3"/>
    <w:rsid w:val="001647A7"/>
    <w:rsid w:val="00176526"/>
    <w:rsid w:val="00186AB8"/>
    <w:rsid w:val="001A5C61"/>
    <w:rsid w:val="001E28BD"/>
    <w:rsid w:val="001E5310"/>
    <w:rsid w:val="002251C3"/>
    <w:rsid w:val="0025284B"/>
    <w:rsid w:val="00256C19"/>
    <w:rsid w:val="002846AD"/>
    <w:rsid w:val="00284EDB"/>
    <w:rsid w:val="00297486"/>
    <w:rsid w:val="002A133E"/>
    <w:rsid w:val="002B068A"/>
    <w:rsid w:val="002B7CC7"/>
    <w:rsid w:val="002D2228"/>
    <w:rsid w:val="002E3E6F"/>
    <w:rsid w:val="002E7995"/>
    <w:rsid w:val="002F44B8"/>
    <w:rsid w:val="003218B3"/>
    <w:rsid w:val="00334734"/>
    <w:rsid w:val="003665B3"/>
    <w:rsid w:val="00375E96"/>
    <w:rsid w:val="003B0E56"/>
    <w:rsid w:val="003C161F"/>
    <w:rsid w:val="003D4F9C"/>
    <w:rsid w:val="003E74A8"/>
    <w:rsid w:val="00402F43"/>
    <w:rsid w:val="00405A8D"/>
    <w:rsid w:val="00414305"/>
    <w:rsid w:val="004149B0"/>
    <w:rsid w:val="00441BF4"/>
    <w:rsid w:val="004449F3"/>
    <w:rsid w:val="00461EDA"/>
    <w:rsid w:val="004719CD"/>
    <w:rsid w:val="00483DD0"/>
    <w:rsid w:val="00497519"/>
    <w:rsid w:val="004F6654"/>
    <w:rsid w:val="005245B4"/>
    <w:rsid w:val="0054730C"/>
    <w:rsid w:val="005756E1"/>
    <w:rsid w:val="005D6BB4"/>
    <w:rsid w:val="005E48FD"/>
    <w:rsid w:val="00623522"/>
    <w:rsid w:val="00631C06"/>
    <w:rsid w:val="00634F2B"/>
    <w:rsid w:val="00653EA9"/>
    <w:rsid w:val="00675C68"/>
    <w:rsid w:val="006766CD"/>
    <w:rsid w:val="00693127"/>
    <w:rsid w:val="00695430"/>
    <w:rsid w:val="00695467"/>
    <w:rsid w:val="006A4448"/>
    <w:rsid w:val="006A57BA"/>
    <w:rsid w:val="006B18E0"/>
    <w:rsid w:val="006B586E"/>
    <w:rsid w:val="006C3B09"/>
    <w:rsid w:val="006C7F69"/>
    <w:rsid w:val="006D1B36"/>
    <w:rsid w:val="006F5726"/>
    <w:rsid w:val="006F5889"/>
    <w:rsid w:val="007168F9"/>
    <w:rsid w:val="00723EDF"/>
    <w:rsid w:val="007261F5"/>
    <w:rsid w:val="00742381"/>
    <w:rsid w:val="00763311"/>
    <w:rsid w:val="007749B3"/>
    <w:rsid w:val="00784B7B"/>
    <w:rsid w:val="00790109"/>
    <w:rsid w:val="00790CB6"/>
    <w:rsid w:val="007D7CF5"/>
    <w:rsid w:val="007E64A7"/>
    <w:rsid w:val="007F0899"/>
    <w:rsid w:val="0080086A"/>
    <w:rsid w:val="00816C06"/>
    <w:rsid w:val="00830EE6"/>
    <w:rsid w:val="00841A4E"/>
    <w:rsid w:val="008446C9"/>
    <w:rsid w:val="00862BF6"/>
    <w:rsid w:val="00881962"/>
    <w:rsid w:val="008854D7"/>
    <w:rsid w:val="008B4275"/>
    <w:rsid w:val="008D2A9C"/>
    <w:rsid w:val="008D46A4"/>
    <w:rsid w:val="00903460"/>
    <w:rsid w:val="00904514"/>
    <w:rsid w:val="00913223"/>
    <w:rsid w:val="00954AC0"/>
    <w:rsid w:val="0095778A"/>
    <w:rsid w:val="00961D90"/>
    <w:rsid w:val="009905ED"/>
    <w:rsid w:val="0099071C"/>
    <w:rsid w:val="009C47D5"/>
    <w:rsid w:val="009F35B8"/>
    <w:rsid w:val="009F7BEC"/>
    <w:rsid w:val="00A2042B"/>
    <w:rsid w:val="00A206D1"/>
    <w:rsid w:val="00AD68F9"/>
    <w:rsid w:val="00B02BCB"/>
    <w:rsid w:val="00B0590E"/>
    <w:rsid w:val="00B21C54"/>
    <w:rsid w:val="00B341B9"/>
    <w:rsid w:val="00B856EC"/>
    <w:rsid w:val="00B916A8"/>
    <w:rsid w:val="00BA0060"/>
    <w:rsid w:val="00BD5966"/>
    <w:rsid w:val="00C16649"/>
    <w:rsid w:val="00C22273"/>
    <w:rsid w:val="00C26D96"/>
    <w:rsid w:val="00C3384D"/>
    <w:rsid w:val="00C46D58"/>
    <w:rsid w:val="00C46FE0"/>
    <w:rsid w:val="00C525DA"/>
    <w:rsid w:val="00C55828"/>
    <w:rsid w:val="00C63D49"/>
    <w:rsid w:val="00C857AF"/>
    <w:rsid w:val="00C85BD7"/>
    <w:rsid w:val="00C94A4C"/>
    <w:rsid w:val="00CA330F"/>
    <w:rsid w:val="00CC23CA"/>
    <w:rsid w:val="00CC5CD1"/>
    <w:rsid w:val="00CE279C"/>
    <w:rsid w:val="00CE3AC5"/>
    <w:rsid w:val="00CF5475"/>
    <w:rsid w:val="00D27304"/>
    <w:rsid w:val="00D36497"/>
    <w:rsid w:val="00D4416D"/>
    <w:rsid w:val="00D563AE"/>
    <w:rsid w:val="00D57EDB"/>
    <w:rsid w:val="00D60B53"/>
    <w:rsid w:val="00D61A1B"/>
    <w:rsid w:val="00DA1904"/>
    <w:rsid w:val="00DD461A"/>
    <w:rsid w:val="00E56140"/>
    <w:rsid w:val="00E61AD2"/>
    <w:rsid w:val="00E67403"/>
    <w:rsid w:val="00E732BC"/>
    <w:rsid w:val="00E739FF"/>
    <w:rsid w:val="00E772CB"/>
    <w:rsid w:val="00E85916"/>
    <w:rsid w:val="00E873BC"/>
    <w:rsid w:val="00E95307"/>
    <w:rsid w:val="00EA27A2"/>
    <w:rsid w:val="00EC4897"/>
    <w:rsid w:val="00ED3387"/>
    <w:rsid w:val="00EE1F98"/>
    <w:rsid w:val="00EE60FC"/>
    <w:rsid w:val="00EF228D"/>
    <w:rsid w:val="00F00E4C"/>
    <w:rsid w:val="00F44B36"/>
    <w:rsid w:val="00F52CDE"/>
    <w:rsid w:val="00F84273"/>
    <w:rsid w:val="00FB7AFF"/>
    <w:rsid w:val="00FB7C7A"/>
    <w:rsid w:val="00FC5BDD"/>
    <w:rsid w:val="00FC6FC8"/>
    <w:rsid w:val="00FD3315"/>
    <w:rsid w:val="00FD437F"/>
    <w:rsid w:val="00FE1252"/>
    <w:rsid w:val="00FE2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F133"/>
  <w15:docId w15:val="{9BD05881-AC7E-4A33-812E-BDBDBC09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784B7B"/>
    <w:pPr>
      <w:keepNext/>
      <w:keepLines/>
      <w:numPr>
        <w:numId w:val="13"/>
      </w:numPr>
      <w:spacing w:before="240" w:after="240" w:line="480" w:lineRule="auto"/>
      <w:ind w:left="432"/>
      <w:outlineLvl w:val="0"/>
    </w:pPr>
    <w:rPr>
      <w:rFonts w:ascii="Times New Roman" w:hAnsi="Times New Roman" w:cstheme="majorBidi"/>
      <w:b/>
      <w:sz w:val="24"/>
      <w:szCs w:val="32"/>
      <w:lang w:bidi="ar-IQ"/>
    </w:rPr>
  </w:style>
  <w:style w:type="paragraph" w:styleId="Heading2">
    <w:name w:val="heading 2"/>
    <w:basedOn w:val="Normal"/>
    <w:next w:val="Normal"/>
    <w:link w:val="Heading2Char"/>
    <w:uiPriority w:val="9"/>
    <w:unhideWhenUsed/>
    <w:qFormat/>
    <w:rsid w:val="00784B7B"/>
    <w:pPr>
      <w:keepNext/>
      <w:keepLines/>
      <w:numPr>
        <w:ilvl w:val="1"/>
        <w:numId w:val="13"/>
      </w:numPr>
      <w:spacing w:before="240" w:after="240" w:line="480" w:lineRule="auto"/>
      <w:outlineLvl w:val="1"/>
    </w:pPr>
    <w:rPr>
      <w:rFonts w:ascii="Times New Roman" w:eastAsiaTheme="majorEastAsia" w:hAnsi="Times New Roman" w:cstheme="majorBidi"/>
      <w:b/>
      <w:sz w:val="24"/>
      <w:szCs w:val="26"/>
      <w:lang w:val="en-US"/>
    </w:rPr>
  </w:style>
  <w:style w:type="paragraph" w:styleId="Heading3">
    <w:name w:val="heading 3"/>
    <w:basedOn w:val="Normal"/>
    <w:link w:val="Heading3Char"/>
    <w:uiPriority w:val="9"/>
    <w:qFormat/>
    <w:rsid w:val="00784B7B"/>
    <w:pPr>
      <w:numPr>
        <w:ilvl w:val="2"/>
        <w:numId w:val="13"/>
      </w:numPr>
      <w:spacing w:before="360" w:after="240" w:line="480" w:lineRule="auto"/>
      <w:ind w:left="720"/>
      <w:outlineLvl w:val="2"/>
    </w:pPr>
    <w:rPr>
      <w:rFonts w:ascii="Times New Roman" w:eastAsia="Times New Roman" w:hAnsi="Times New Roman" w:cs="Times New Roman"/>
      <w:b/>
      <w:bCs/>
      <w:sz w:val="24"/>
      <w:szCs w:val="27"/>
      <w:lang w:val="en-US"/>
    </w:rPr>
  </w:style>
  <w:style w:type="paragraph" w:styleId="Heading4">
    <w:name w:val="heading 4"/>
    <w:basedOn w:val="Normal"/>
    <w:next w:val="Normal"/>
    <w:link w:val="Heading4Char"/>
    <w:uiPriority w:val="9"/>
    <w:unhideWhenUsed/>
    <w:qFormat/>
    <w:rsid w:val="00784B7B"/>
    <w:pPr>
      <w:keepNext/>
      <w:keepLines/>
      <w:numPr>
        <w:ilvl w:val="3"/>
        <w:numId w:val="13"/>
      </w:numPr>
      <w:spacing w:before="240" w:after="240" w:line="480" w:lineRule="auto"/>
      <w:outlineLvl w:val="3"/>
    </w:pPr>
    <w:rPr>
      <w:rFonts w:ascii="Times New Roman" w:eastAsiaTheme="majorEastAsia" w:hAnsi="Times New Roman" w:cstheme="majorBidi"/>
      <w:b/>
      <w:iCs/>
      <w:sz w:val="24"/>
      <w:lang w:val="en-US"/>
    </w:rPr>
  </w:style>
  <w:style w:type="paragraph" w:styleId="Heading5">
    <w:name w:val="heading 5"/>
    <w:basedOn w:val="Normal"/>
    <w:next w:val="Normal"/>
    <w:link w:val="Heading5Char"/>
    <w:uiPriority w:val="9"/>
    <w:unhideWhenUsed/>
    <w:qFormat/>
    <w:rsid w:val="00784B7B"/>
    <w:pPr>
      <w:keepNext/>
      <w:keepLines/>
      <w:numPr>
        <w:ilvl w:val="4"/>
        <w:numId w:val="13"/>
      </w:numPr>
      <w:spacing w:before="240" w:after="240" w:line="480" w:lineRule="auto"/>
      <w:outlineLvl w:val="4"/>
    </w:pPr>
    <w:rPr>
      <w:rFonts w:ascii="Times New Roman" w:eastAsiaTheme="majorEastAsia" w:hAnsi="Times New Roman" w:cstheme="majorBidi"/>
      <w:sz w:val="24"/>
      <w:lang w:val="en-US"/>
    </w:rPr>
  </w:style>
  <w:style w:type="paragraph" w:styleId="Heading6">
    <w:name w:val="heading 6"/>
    <w:basedOn w:val="Normal"/>
    <w:next w:val="Normal"/>
    <w:link w:val="Heading6Char"/>
    <w:uiPriority w:val="9"/>
    <w:semiHidden/>
    <w:unhideWhenUsed/>
    <w:qFormat/>
    <w:rsid w:val="00784B7B"/>
    <w:pPr>
      <w:keepNext/>
      <w:keepLines/>
      <w:numPr>
        <w:ilvl w:val="5"/>
        <w:numId w:val="13"/>
      </w:numPr>
      <w:spacing w:before="200" w:after="0" w:line="480" w:lineRule="auto"/>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784B7B"/>
    <w:pPr>
      <w:keepNext/>
      <w:keepLines/>
      <w:numPr>
        <w:ilvl w:val="6"/>
        <w:numId w:val="13"/>
      </w:numPr>
      <w:spacing w:before="200" w:after="0" w:line="480" w:lineRule="auto"/>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784B7B"/>
    <w:pPr>
      <w:keepNext/>
      <w:keepLines/>
      <w:numPr>
        <w:ilvl w:val="7"/>
        <w:numId w:val="13"/>
      </w:numPr>
      <w:spacing w:before="200" w:after="0" w:line="48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84B7B"/>
    <w:pPr>
      <w:keepNext/>
      <w:keepLines/>
      <w:numPr>
        <w:ilvl w:val="8"/>
        <w:numId w:val="13"/>
      </w:numPr>
      <w:spacing w:before="200" w:after="0" w:line="48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402F43"/>
  </w:style>
  <w:style w:type="paragraph" w:customStyle="1" w:styleId="Default">
    <w:name w:val="Default"/>
    <w:rsid w:val="007749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84B7B"/>
    <w:rPr>
      <w:rFonts w:ascii="Times New Roman" w:hAnsi="Times New Roman" w:cstheme="majorBidi"/>
      <w:b/>
      <w:sz w:val="24"/>
      <w:szCs w:val="32"/>
      <w:lang w:val="en-GB" w:bidi="ar-IQ"/>
    </w:rPr>
  </w:style>
  <w:style w:type="character" w:customStyle="1" w:styleId="Heading2Char">
    <w:name w:val="Heading 2 Char"/>
    <w:basedOn w:val="DefaultParagraphFont"/>
    <w:link w:val="Heading2"/>
    <w:uiPriority w:val="9"/>
    <w:rsid w:val="00784B7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84B7B"/>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784B7B"/>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784B7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84B7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84B7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84B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B7B"/>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132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8628">
      <w:bodyDiv w:val="1"/>
      <w:marLeft w:val="0"/>
      <w:marRight w:val="0"/>
      <w:marTop w:val="0"/>
      <w:marBottom w:val="0"/>
      <w:divBdr>
        <w:top w:val="none" w:sz="0" w:space="0" w:color="auto"/>
        <w:left w:val="none" w:sz="0" w:space="0" w:color="auto"/>
        <w:bottom w:val="none" w:sz="0" w:space="0" w:color="auto"/>
        <w:right w:val="none" w:sz="0" w:space="0" w:color="auto"/>
      </w:divBdr>
    </w:div>
    <w:div w:id="816800247">
      <w:bodyDiv w:val="1"/>
      <w:marLeft w:val="0"/>
      <w:marRight w:val="0"/>
      <w:marTop w:val="0"/>
      <w:marBottom w:val="0"/>
      <w:divBdr>
        <w:top w:val="none" w:sz="0" w:space="0" w:color="auto"/>
        <w:left w:val="none" w:sz="0" w:space="0" w:color="auto"/>
        <w:bottom w:val="none" w:sz="0" w:space="0" w:color="auto"/>
        <w:right w:val="none" w:sz="0" w:space="0" w:color="auto"/>
      </w:divBdr>
    </w:div>
    <w:div w:id="874385556">
      <w:bodyDiv w:val="1"/>
      <w:marLeft w:val="0"/>
      <w:marRight w:val="0"/>
      <w:marTop w:val="0"/>
      <w:marBottom w:val="0"/>
      <w:divBdr>
        <w:top w:val="none" w:sz="0" w:space="0" w:color="auto"/>
        <w:left w:val="none" w:sz="0" w:space="0" w:color="auto"/>
        <w:bottom w:val="none" w:sz="0" w:space="0" w:color="auto"/>
        <w:right w:val="none" w:sz="0" w:space="0" w:color="auto"/>
      </w:divBdr>
    </w:div>
    <w:div w:id="1978146560">
      <w:bodyDiv w:val="1"/>
      <w:marLeft w:val="0"/>
      <w:marRight w:val="0"/>
      <w:marTop w:val="0"/>
      <w:marBottom w:val="0"/>
      <w:divBdr>
        <w:top w:val="none" w:sz="0" w:space="0" w:color="auto"/>
        <w:left w:val="none" w:sz="0" w:space="0" w:color="auto"/>
        <w:bottom w:val="none" w:sz="0" w:space="0" w:color="auto"/>
        <w:right w:val="none" w:sz="0" w:space="0" w:color="auto"/>
      </w:divBdr>
      <w:divsChild>
        <w:div w:id="19047537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ga2020@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Tavga_Rashid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vga.rashid@su.edu.k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vga.sulaima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Reviewer A</cp:lastModifiedBy>
  <cp:revision>2</cp:revision>
  <cp:lastPrinted>2018-03-13T05:50:00Z</cp:lastPrinted>
  <dcterms:created xsi:type="dcterms:W3CDTF">2023-06-21T19:15:00Z</dcterms:created>
  <dcterms:modified xsi:type="dcterms:W3CDTF">2023-06-21T19:15:00Z</dcterms:modified>
</cp:coreProperties>
</file>