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141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52E1A0A" wp14:editId="14A9CBC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4671617" w14:textId="77777777" w:rsidR="008D46A4" w:rsidRDefault="008D46A4" w:rsidP="008D46A4">
      <w:pPr>
        <w:tabs>
          <w:tab w:val="left" w:pos="1200"/>
        </w:tabs>
        <w:jc w:val="center"/>
        <w:rPr>
          <w:b/>
          <w:bCs/>
          <w:sz w:val="44"/>
          <w:szCs w:val="44"/>
          <w:lang w:bidi="ar-KW"/>
        </w:rPr>
      </w:pPr>
    </w:p>
    <w:p w14:paraId="11C758BC" w14:textId="77777777" w:rsidR="008D46A4" w:rsidRDefault="008D46A4" w:rsidP="008D46A4">
      <w:pPr>
        <w:tabs>
          <w:tab w:val="left" w:pos="1200"/>
        </w:tabs>
        <w:jc w:val="center"/>
        <w:rPr>
          <w:b/>
          <w:bCs/>
          <w:sz w:val="44"/>
          <w:szCs w:val="44"/>
          <w:lang w:bidi="ar-KW"/>
        </w:rPr>
      </w:pPr>
    </w:p>
    <w:p w14:paraId="27A3D8C0" w14:textId="77777777" w:rsidR="002B7CC7" w:rsidRDefault="002B7CC7" w:rsidP="0080086A">
      <w:pPr>
        <w:tabs>
          <w:tab w:val="left" w:pos="1200"/>
        </w:tabs>
        <w:rPr>
          <w:b/>
          <w:bCs/>
          <w:sz w:val="44"/>
          <w:szCs w:val="44"/>
          <w:lang w:bidi="ar-KW"/>
        </w:rPr>
      </w:pPr>
    </w:p>
    <w:p w14:paraId="53BEF6EB" w14:textId="41B29945" w:rsidR="008D46A4" w:rsidRDefault="008D46A4" w:rsidP="0080086A">
      <w:pPr>
        <w:tabs>
          <w:tab w:val="left" w:pos="1200"/>
        </w:tabs>
        <w:rPr>
          <w:b/>
          <w:bCs/>
          <w:sz w:val="44"/>
          <w:szCs w:val="44"/>
          <w:lang w:bidi="ar-KW"/>
        </w:rPr>
      </w:pPr>
      <w:r>
        <w:rPr>
          <w:b/>
          <w:bCs/>
          <w:sz w:val="44"/>
          <w:szCs w:val="44"/>
          <w:lang w:bidi="ar-KW"/>
        </w:rPr>
        <w:t xml:space="preserve">Department of </w:t>
      </w:r>
      <w:r w:rsidR="00502D79">
        <w:rPr>
          <w:b/>
          <w:bCs/>
          <w:sz w:val="44"/>
          <w:szCs w:val="44"/>
          <w:lang w:bidi="ar-KW"/>
        </w:rPr>
        <w:t>Biology</w:t>
      </w:r>
    </w:p>
    <w:p w14:paraId="601385E9" w14:textId="77777777" w:rsidR="008D46A4" w:rsidRDefault="008D46A4" w:rsidP="0080086A">
      <w:pPr>
        <w:tabs>
          <w:tab w:val="left" w:pos="1200"/>
        </w:tabs>
        <w:rPr>
          <w:b/>
          <w:bCs/>
          <w:sz w:val="44"/>
          <w:szCs w:val="44"/>
          <w:lang w:bidi="ar-KW"/>
        </w:rPr>
      </w:pPr>
      <w:r>
        <w:rPr>
          <w:b/>
          <w:bCs/>
          <w:sz w:val="44"/>
          <w:szCs w:val="44"/>
          <w:lang w:bidi="ar-KW"/>
        </w:rPr>
        <w:t xml:space="preserve">College of </w:t>
      </w:r>
      <w:r w:rsidR="00EA4673">
        <w:rPr>
          <w:b/>
          <w:bCs/>
          <w:sz w:val="44"/>
          <w:szCs w:val="44"/>
          <w:lang w:bidi="ar-KW"/>
        </w:rPr>
        <w:t>Science</w:t>
      </w:r>
    </w:p>
    <w:p w14:paraId="6805351A" w14:textId="5BBBB873" w:rsidR="008D46A4" w:rsidRDefault="00EA4673" w:rsidP="0080086A">
      <w:pPr>
        <w:tabs>
          <w:tab w:val="left" w:pos="1200"/>
        </w:tabs>
        <w:rPr>
          <w:b/>
          <w:bCs/>
          <w:sz w:val="44"/>
          <w:szCs w:val="44"/>
          <w:lang w:bidi="ar-KW"/>
        </w:rPr>
      </w:pPr>
      <w:r>
        <w:rPr>
          <w:b/>
          <w:bCs/>
          <w:sz w:val="44"/>
          <w:szCs w:val="44"/>
          <w:lang w:bidi="ar-KW"/>
        </w:rPr>
        <w:t>Salahaddin</w:t>
      </w:r>
      <w:r w:rsidR="000F758E" w:rsidRPr="000F758E">
        <w:rPr>
          <w:b/>
          <w:bCs/>
          <w:sz w:val="44"/>
          <w:szCs w:val="44"/>
          <w:lang w:bidi="ar-KW"/>
        </w:rPr>
        <w:t xml:space="preserve"> </w:t>
      </w:r>
      <w:r w:rsidR="000F758E">
        <w:rPr>
          <w:b/>
          <w:bCs/>
          <w:sz w:val="44"/>
          <w:szCs w:val="44"/>
          <w:lang w:bidi="ar-KW"/>
        </w:rPr>
        <w:t>University - Erbil</w:t>
      </w:r>
    </w:p>
    <w:p w14:paraId="2AD31125" w14:textId="691EA804"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502D79">
        <w:rPr>
          <w:b/>
          <w:bCs/>
          <w:sz w:val="44"/>
          <w:szCs w:val="44"/>
          <w:lang w:bidi="ar-KW"/>
        </w:rPr>
        <w:t>Cytogenetics</w:t>
      </w:r>
      <w:r w:rsidR="00B10485">
        <w:rPr>
          <w:b/>
          <w:bCs/>
          <w:sz w:val="44"/>
          <w:szCs w:val="44"/>
          <w:lang w:bidi="ar-KW"/>
        </w:rPr>
        <w:t xml:space="preserve"> </w:t>
      </w:r>
    </w:p>
    <w:p w14:paraId="7E458517" w14:textId="730F67EE" w:rsidR="008D46A4" w:rsidRDefault="008D46A4" w:rsidP="00C857AF">
      <w:pPr>
        <w:tabs>
          <w:tab w:val="left" w:pos="1200"/>
        </w:tabs>
        <w:rPr>
          <w:b/>
          <w:bCs/>
          <w:sz w:val="44"/>
          <w:szCs w:val="44"/>
          <w:lang w:bidi="ar-KW"/>
        </w:rPr>
      </w:pPr>
      <w:r>
        <w:rPr>
          <w:b/>
          <w:bCs/>
          <w:sz w:val="44"/>
          <w:szCs w:val="44"/>
          <w:lang w:bidi="ar-KW"/>
        </w:rPr>
        <w:t>Course Book –</w:t>
      </w:r>
      <w:r w:rsidR="00EA4673">
        <w:rPr>
          <w:b/>
          <w:bCs/>
          <w:sz w:val="44"/>
          <w:szCs w:val="44"/>
          <w:lang w:bidi="ar-KW"/>
        </w:rPr>
        <w:t xml:space="preserve"> </w:t>
      </w:r>
      <w:r>
        <w:rPr>
          <w:b/>
          <w:bCs/>
          <w:sz w:val="44"/>
          <w:szCs w:val="44"/>
          <w:lang w:bidi="ar-KW"/>
        </w:rPr>
        <w:t xml:space="preserve">Year </w:t>
      </w:r>
      <w:r w:rsidR="00502D79">
        <w:rPr>
          <w:b/>
          <w:bCs/>
          <w:sz w:val="44"/>
          <w:szCs w:val="44"/>
          <w:lang w:bidi="ar-KW"/>
        </w:rPr>
        <w:t>4</w:t>
      </w:r>
    </w:p>
    <w:p w14:paraId="4C0FBC97" w14:textId="20F295A2" w:rsidR="00EA4673" w:rsidRDefault="00EA4673" w:rsidP="0080086A">
      <w:pPr>
        <w:tabs>
          <w:tab w:val="left" w:pos="1200"/>
        </w:tabs>
        <w:rPr>
          <w:b/>
          <w:bCs/>
          <w:sz w:val="44"/>
          <w:szCs w:val="44"/>
          <w:lang w:bidi="ar-KW"/>
        </w:rPr>
      </w:pPr>
      <w:r>
        <w:rPr>
          <w:b/>
          <w:bCs/>
          <w:sz w:val="44"/>
          <w:szCs w:val="44"/>
          <w:lang w:bidi="ar-KW"/>
        </w:rPr>
        <w:t>Lecturer</w:t>
      </w:r>
      <w:r w:rsidR="008D46A4">
        <w:rPr>
          <w:b/>
          <w:bCs/>
          <w:sz w:val="44"/>
          <w:szCs w:val="44"/>
          <w:lang w:bidi="ar-KW"/>
        </w:rPr>
        <w:t xml:space="preserve"> name</w:t>
      </w:r>
      <w:r>
        <w:rPr>
          <w:b/>
          <w:bCs/>
          <w:sz w:val="44"/>
          <w:szCs w:val="44"/>
          <w:lang w:bidi="ar-KW"/>
        </w:rPr>
        <w:t>s:</w:t>
      </w:r>
    </w:p>
    <w:p w14:paraId="15632AFE" w14:textId="04B89E59" w:rsidR="0042764F" w:rsidRPr="0061774C" w:rsidRDefault="0061774C" w:rsidP="0042764F">
      <w:pPr>
        <w:pStyle w:val="Heading5"/>
        <w:shd w:val="clear" w:color="auto" w:fill="FAFBFC"/>
        <w:rPr>
          <w:rFonts w:ascii="Calibri" w:eastAsia="Calibri" w:hAnsi="Calibri" w:cs="Arial"/>
          <w:b/>
          <w:bCs/>
          <w:color w:val="auto"/>
          <w:sz w:val="44"/>
          <w:szCs w:val="44"/>
          <w:lang w:bidi="ar-KW"/>
        </w:rPr>
      </w:pPr>
      <w:r>
        <w:rPr>
          <w:rFonts w:ascii="Calibri" w:eastAsia="Calibri" w:hAnsi="Calibri" w:cs="Arial"/>
          <w:b/>
          <w:bCs/>
          <w:color w:val="auto"/>
          <w:sz w:val="44"/>
          <w:szCs w:val="44"/>
          <w:lang w:bidi="ar-KW"/>
        </w:rPr>
        <w:t>Trefa Salih Mohamad</w:t>
      </w:r>
      <w:r w:rsidR="0042764F">
        <w:rPr>
          <w:rFonts w:ascii="Calibri" w:eastAsia="Calibri" w:hAnsi="Calibri" w:cs="Arial"/>
          <w:b/>
          <w:bCs/>
          <w:color w:val="auto"/>
          <w:sz w:val="44"/>
          <w:szCs w:val="44"/>
          <w:lang w:bidi="ar-KW"/>
        </w:rPr>
        <w:t>, PhD</w:t>
      </w:r>
      <w:r>
        <w:rPr>
          <w:rFonts w:ascii="Calibri" w:eastAsia="Calibri" w:hAnsi="Calibri" w:cs="Arial"/>
          <w:b/>
          <w:bCs/>
          <w:color w:val="auto"/>
          <w:sz w:val="44"/>
          <w:szCs w:val="44"/>
          <w:lang w:bidi="ar-KW"/>
        </w:rPr>
        <w:t>/</w:t>
      </w:r>
      <w:r w:rsidRPr="0061774C">
        <w:rPr>
          <w:b/>
          <w:bCs/>
          <w:sz w:val="44"/>
          <w:szCs w:val="44"/>
          <w:lang w:bidi="ar-KW"/>
        </w:rPr>
        <w:t xml:space="preserve"> </w:t>
      </w:r>
      <w:r w:rsidRPr="0061774C">
        <w:rPr>
          <w:rFonts w:ascii="Calibri" w:eastAsia="Calibri" w:hAnsi="Calibri" w:cs="Arial"/>
          <w:b/>
          <w:bCs/>
          <w:color w:val="auto"/>
          <w:sz w:val="44"/>
          <w:szCs w:val="44"/>
          <w:lang w:bidi="ar-KW"/>
        </w:rPr>
        <w:t>Theory</w:t>
      </w:r>
    </w:p>
    <w:p w14:paraId="5B0C9F95" w14:textId="61A8A69B" w:rsidR="004D4C4E" w:rsidRDefault="00A4354A" w:rsidP="0080086A">
      <w:pPr>
        <w:tabs>
          <w:tab w:val="left" w:pos="1200"/>
        </w:tabs>
        <w:rPr>
          <w:b/>
          <w:bCs/>
          <w:sz w:val="44"/>
          <w:szCs w:val="44"/>
          <w:lang w:bidi="ar-KW"/>
        </w:rPr>
      </w:pPr>
      <w:r>
        <w:rPr>
          <w:b/>
          <w:bCs/>
          <w:sz w:val="44"/>
          <w:szCs w:val="44"/>
          <w:lang w:val="en-US" w:bidi="ar-KW"/>
        </w:rPr>
        <w:t>Mustafa Fahmi</w:t>
      </w:r>
      <w:r w:rsidR="00502D79">
        <w:rPr>
          <w:b/>
          <w:bCs/>
          <w:sz w:val="44"/>
          <w:szCs w:val="44"/>
          <w:lang w:val="en-US" w:bidi="ar-KW"/>
        </w:rPr>
        <w:t xml:space="preserve"> Rajab</w:t>
      </w:r>
      <w:r w:rsidR="004D4C4E">
        <w:rPr>
          <w:b/>
          <w:bCs/>
          <w:sz w:val="44"/>
          <w:szCs w:val="44"/>
          <w:lang w:bidi="ar-KW"/>
        </w:rPr>
        <w:t>,</w:t>
      </w:r>
      <w:r w:rsidR="00927319">
        <w:rPr>
          <w:b/>
          <w:bCs/>
          <w:sz w:val="44"/>
          <w:szCs w:val="44"/>
          <w:lang w:bidi="ar-KW"/>
        </w:rPr>
        <w:t xml:space="preserve"> </w:t>
      </w:r>
      <w:r w:rsidR="004D4C4E">
        <w:rPr>
          <w:b/>
          <w:bCs/>
          <w:sz w:val="44"/>
          <w:szCs w:val="44"/>
          <w:lang w:bidi="ar-KW"/>
        </w:rPr>
        <w:t>M.Sc./ Practical</w:t>
      </w:r>
    </w:p>
    <w:p w14:paraId="1E0C6F6A" w14:textId="0417BB94" w:rsidR="00921A41" w:rsidRDefault="001E42E1" w:rsidP="001E42E1">
      <w:pPr>
        <w:tabs>
          <w:tab w:val="left" w:pos="1200"/>
        </w:tabs>
        <w:rPr>
          <w:b/>
          <w:bCs/>
          <w:sz w:val="44"/>
          <w:szCs w:val="44"/>
          <w:lang w:bidi="ar-KW"/>
        </w:rPr>
      </w:pPr>
      <w:r w:rsidRPr="001E42E1">
        <w:rPr>
          <w:b/>
          <w:bCs/>
          <w:sz w:val="44"/>
          <w:szCs w:val="44"/>
          <w:lang w:bidi="ar-KW"/>
        </w:rPr>
        <w:t>Abdullah Abubaker Shareef</w:t>
      </w:r>
      <w:r w:rsidR="00921A41">
        <w:rPr>
          <w:b/>
          <w:bCs/>
          <w:sz w:val="44"/>
          <w:szCs w:val="44"/>
          <w:lang w:bidi="ar-KW"/>
        </w:rPr>
        <w:t xml:space="preserve">, </w:t>
      </w:r>
      <w:proofErr w:type="spellStart"/>
      <w:r w:rsidR="00921A41">
        <w:rPr>
          <w:b/>
          <w:bCs/>
          <w:sz w:val="44"/>
          <w:szCs w:val="44"/>
          <w:lang w:bidi="ar-KW"/>
        </w:rPr>
        <w:t>Msc</w:t>
      </w:r>
      <w:proofErr w:type="spellEnd"/>
      <w:r w:rsidR="00921A41">
        <w:rPr>
          <w:b/>
          <w:bCs/>
          <w:sz w:val="44"/>
          <w:szCs w:val="44"/>
          <w:lang w:bidi="ar-KW"/>
        </w:rPr>
        <w:t>./ Practical</w:t>
      </w:r>
    </w:p>
    <w:p w14:paraId="607D21B5" w14:textId="5FFF568F" w:rsidR="004A26CB" w:rsidRDefault="008D46A4" w:rsidP="0042764F">
      <w:pPr>
        <w:tabs>
          <w:tab w:val="left" w:pos="1200"/>
        </w:tabs>
        <w:rPr>
          <w:b/>
          <w:bCs/>
          <w:sz w:val="44"/>
          <w:szCs w:val="44"/>
          <w:lang w:bidi="ar-KW"/>
        </w:rPr>
      </w:pPr>
      <w:r>
        <w:rPr>
          <w:b/>
          <w:bCs/>
          <w:sz w:val="44"/>
          <w:szCs w:val="44"/>
          <w:lang w:bidi="ar-KW"/>
        </w:rPr>
        <w:t xml:space="preserve">Academic Year: </w:t>
      </w:r>
      <w:r w:rsidR="00805C0D">
        <w:rPr>
          <w:b/>
          <w:bCs/>
          <w:sz w:val="44"/>
          <w:szCs w:val="44"/>
          <w:lang w:bidi="ar-KW"/>
        </w:rPr>
        <w:t>202</w:t>
      </w:r>
      <w:r w:rsidR="00921A41">
        <w:rPr>
          <w:b/>
          <w:bCs/>
          <w:sz w:val="44"/>
          <w:szCs w:val="44"/>
          <w:lang w:bidi="ar-KW"/>
        </w:rPr>
        <w:t>2</w:t>
      </w:r>
      <w:r w:rsidR="00805C0D">
        <w:rPr>
          <w:b/>
          <w:bCs/>
          <w:sz w:val="44"/>
          <w:szCs w:val="44"/>
          <w:lang w:bidi="ar-KW"/>
        </w:rPr>
        <w:t>-202</w:t>
      </w:r>
      <w:r w:rsidR="00921A41">
        <w:rPr>
          <w:b/>
          <w:bCs/>
          <w:sz w:val="44"/>
          <w:szCs w:val="44"/>
          <w:lang w:bidi="ar-KW"/>
        </w:rPr>
        <w:t>3</w:t>
      </w:r>
    </w:p>
    <w:p w14:paraId="297F6645" w14:textId="0E071EC5" w:rsidR="0042764F" w:rsidRDefault="0042764F" w:rsidP="0042764F">
      <w:pPr>
        <w:tabs>
          <w:tab w:val="left" w:pos="1200"/>
        </w:tabs>
        <w:rPr>
          <w:b/>
          <w:bCs/>
          <w:sz w:val="44"/>
          <w:szCs w:val="44"/>
          <w:lang w:bidi="ar-KW"/>
        </w:rPr>
      </w:pPr>
    </w:p>
    <w:p w14:paraId="42342629" w14:textId="77036499" w:rsidR="006A65C7" w:rsidRDefault="006A65C7" w:rsidP="0042764F">
      <w:pPr>
        <w:tabs>
          <w:tab w:val="left" w:pos="1200"/>
        </w:tabs>
        <w:rPr>
          <w:b/>
          <w:bCs/>
          <w:sz w:val="44"/>
          <w:szCs w:val="44"/>
          <w:lang w:bidi="ar-KW"/>
        </w:rPr>
      </w:pPr>
    </w:p>
    <w:p w14:paraId="58372802" w14:textId="77777777" w:rsidR="00A0794B" w:rsidRDefault="00A0794B" w:rsidP="0042764F">
      <w:pPr>
        <w:tabs>
          <w:tab w:val="left" w:pos="1200"/>
        </w:tabs>
        <w:rPr>
          <w:b/>
          <w:bCs/>
          <w:sz w:val="44"/>
          <w:szCs w:val="44"/>
          <w:lang w:bidi="ar-KW"/>
        </w:rPr>
      </w:pPr>
    </w:p>
    <w:p w14:paraId="1B0C4802"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3423"/>
        <w:gridCol w:w="3271"/>
      </w:tblGrid>
      <w:tr w:rsidR="008D46A4" w:rsidRPr="00747A9A" w14:paraId="3263AB87" w14:textId="77777777" w:rsidTr="00803C89">
        <w:trPr>
          <w:jc w:val="center"/>
        </w:trPr>
        <w:tc>
          <w:tcPr>
            <w:tcW w:w="2399" w:type="dxa"/>
            <w:vAlign w:val="center"/>
          </w:tcPr>
          <w:p w14:paraId="41333CE2" w14:textId="77777777" w:rsidR="008D46A4" w:rsidRPr="006766CD" w:rsidRDefault="00CF5475" w:rsidP="00491A5B">
            <w:pPr>
              <w:spacing w:after="0" w:line="240" w:lineRule="auto"/>
              <w:jc w:val="center"/>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94" w:type="dxa"/>
            <w:gridSpan w:val="2"/>
            <w:vAlign w:val="center"/>
          </w:tcPr>
          <w:p w14:paraId="65B380DE" w14:textId="3EDD7467" w:rsidR="008D46A4" w:rsidRPr="006766CD" w:rsidRDefault="00A4354A" w:rsidP="00AA412F">
            <w:pPr>
              <w:spacing w:after="0" w:line="240" w:lineRule="auto"/>
              <w:jc w:val="center"/>
              <w:rPr>
                <w:b/>
                <w:bCs/>
                <w:sz w:val="24"/>
                <w:szCs w:val="24"/>
                <w:lang w:bidi="ar-KW"/>
              </w:rPr>
            </w:pPr>
            <w:r>
              <w:rPr>
                <w:b/>
                <w:bCs/>
                <w:sz w:val="24"/>
                <w:szCs w:val="24"/>
                <w:lang w:bidi="ar-KW"/>
              </w:rPr>
              <w:t>Cytogenetics</w:t>
            </w:r>
          </w:p>
        </w:tc>
      </w:tr>
      <w:tr w:rsidR="008D46A4" w:rsidRPr="00747A9A" w14:paraId="60D67F52" w14:textId="77777777" w:rsidTr="00803C89">
        <w:trPr>
          <w:jc w:val="center"/>
        </w:trPr>
        <w:tc>
          <w:tcPr>
            <w:tcW w:w="2399" w:type="dxa"/>
            <w:vAlign w:val="center"/>
          </w:tcPr>
          <w:p w14:paraId="34B81C95" w14:textId="77777777" w:rsidR="008D46A4" w:rsidRPr="006766CD" w:rsidRDefault="00CF5475" w:rsidP="00491A5B">
            <w:pPr>
              <w:spacing w:after="0" w:line="240" w:lineRule="auto"/>
              <w:jc w:val="center"/>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94" w:type="dxa"/>
            <w:gridSpan w:val="2"/>
            <w:vAlign w:val="center"/>
          </w:tcPr>
          <w:p w14:paraId="5E5BCB3A" w14:textId="27962E05" w:rsidR="008D46A4" w:rsidRDefault="00A3492D" w:rsidP="004D4C4E">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r w:rsidR="0061774C">
              <w:rPr>
                <w:b/>
                <w:bCs/>
                <w:sz w:val="24"/>
                <w:szCs w:val="24"/>
                <w:lang w:bidi="ar-KW"/>
              </w:rPr>
              <w:t>Trefa Salih Mohamad</w:t>
            </w:r>
            <w:r w:rsidR="00C87A59">
              <w:rPr>
                <w:b/>
                <w:bCs/>
                <w:sz w:val="24"/>
                <w:szCs w:val="24"/>
                <w:lang w:bidi="ar-KW"/>
              </w:rPr>
              <w:t xml:space="preserve">  (Th</w:t>
            </w:r>
            <w:r w:rsidR="00400A1F">
              <w:rPr>
                <w:b/>
                <w:bCs/>
                <w:sz w:val="24"/>
                <w:szCs w:val="24"/>
                <w:lang w:bidi="ar-KW"/>
              </w:rPr>
              <w:t>eor</w:t>
            </w:r>
            <w:r w:rsidR="00C87A59">
              <w:rPr>
                <w:b/>
                <w:bCs/>
                <w:sz w:val="24"/>
                <w:szCs w:val="24"/>
                <w:lang w:bidi="ar-KW"/>
              </w:rPr>
              <w:t>y)</w:t>
            </w:r>
          </w:p>
          <w:p w14:paraId="630CC0E3" w14:textId="77777777" w:rsidR="004D4C4E" w:rsidRDefault="00502D79" w:rsidP="004D4C4E">
            <w:pPr>
              <w:spacing w:after="0" w:line="240" w:lineRule="auto"/>
              <w:rPr>
                <w:b/>
                <w:bCs/>
                <w:sz w:val="24"/>
                <w:szCs w:val="24"/>
                <w:lang w:bidi="ar-KW"/>
              </w:rPr>
            </w:pPr>
            <w:r>
              <w:rPr>
                <w:b/>
                <w:bCs/>
                <w:sz w:val="24"/>
                <w:szCs w:val="24"/>
                <w:lang w:bidi="ar-KW"/>
              </w:rPr>
              <w:t>Mustafa Fahmi Rajab</w:t>
            </w:r>
            <w:r w:rsidR="009F6CF2">
              <w:rPr>
                <w:b/>
                <w:bCs/>
                <w:sz w:val="24"/>
                <w:szCs w:val="24"/>
                <w:lang w:bidi="ar-KW"/>
              </w:rPr>
              <w:t xml:space="preserve">, </w:t>
            </w:r>
            <w:r w:rsidR="004465BC" w:rsidRPr="004D4C4E">
              <w:rPr>
                <w:b/>
                <w:bCs/>
                <w:sz w:val="24"/>
                <w:szCs w:val="24"/>
                <w:lang w:bidi="ar-KW"/>
              </w:rPr>
              <w:t>M.Sc.</w:t>
            </w:r>
            <w:r w:rsidR="004465BC">
              <w:rPr>
                <w:b/>
                <w:bCs/>
                <w:sz w:val="24"/>
                <w:szCs w:val="24"/>
                <w:lang w:bidi="ar-KW"/>
              </w:rPr>
              <w:t xml:space="preserve"> </w:t>
            </w:r>
            <w:r w:rsidR="00C87A59">
              <w:rPr>
                <w:b/>
                <w:bCs/>
                <w:sz w:val="24"/>
                <w:szCs w:val="24"/>
                <w:lang w:bidi="ar-KW"/>
              </w:rPr>
              <w:t xml:space="preserve">(Practical) </w:t>
            </w:r>
          </w:p>
          <w:p w14:paraId="162D3EFF" w14:textId="5EF63867" w:rsidR="001E42E1" w:rsidRPr="006766CD" w:rsidRDefault="001E42E1" w:rsidP="004D4C4E">
            <w:pPr>
              <w:spacing w:after="0" w:line="240" w:lineRule="auto"/>
              <w:rPr>
                <w:b/>
                <w:bCs/>
                <w:sz w:val="24"/>
                <w:szCs w:val="24"/>
                <w:lang w:bidi="ar-KW"/>
              </w:rPr>
            </w:pPr>
            <w:r w:rsidRPr="001E42E1">
              <w:rPr>
                <w:b/>
                <w:bCs/>
                <w:sz w:val="24"/>
                <w:szCs w:val="24"/>
                <w:lang w:bidi="ar-KW"/>
              </w:rPr>
              <w:t>Abdullah Abubaker Shareef</w:t>
            </w:r>
            <w:r>
              <w:rPr>
                <w:b/>
                <w:bCs/>
                <w:sz w:val="24"/>
                <w:szCs w:val="24"/>
                <w:lang w:bidi="ar-KW"/>
              </w:rPr>
              <w:t>, MSc. (Practical)</w:t>
            </w:r>
          </w:p>
        </w:tc>
      </w:tr>
      <w:tr w:rsidR="008D46A4" w:rsidRPr="00747A9A" w14:paraId="235EAD55" w14:textId="77777777" w:rsidTr="00803C89">
        <w:trPr>
          <w:jc w:val="center"/>
        </w:trPr>
        <w:tc>
          <w:tcPr>
            <w:tcW w:w="2399" w:type="dxa"/>
            <w:vAlign w:val="center"/>
          </w:tcPr>
          <w:p w14:paraId="1FDF5FF5" w14:textId="02905407" w:rsidR="008D46A4" w:rsidRPr="006766CD" w:rsidRDefault="00CF5475" w:rsidP="00491A5B">
            <w:pPr>
              <w:spacing w:after="0" w:line="240" w:lineRule="auto"/>
              <w:jc w:val="center"/>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94" w:type="dxa"/>
            <w:gridSpan w:val="2"/>
            <w:vAlign w:val="center"/>
          </w:tcPr>
          <w:p w14:paraId="5770F472" w14:textId="4C30A6A5" w:rsidR="008D46A4" w:rsidRPr="006766CD" w:rsidRDefault="00EA4673" w:rsidP="00491A5B">
            <w:pPr>
              <w:spacing w:after="0" w:line="240" w:lineRule="auto"/>
              <w:jc w:val="center"/>
              <w:rPr>
                <w:b/>
                <w:bCs/>
                <w:sz w:val="24"/>
                <w:szCs w:val="24"/>
                <w:lang w:bidi="ar-KW"/>
              </w:rPr>
            </w:pPr>
            <w:r>
              <w:rPr>
                <w:b/>
                <w:bCs/>
                <w:sz w:val="24"/>
                <w:szCs w:val="24"/>
                <w:lang w:bidi="ar-KW"/>
              </w:rPr>
              <w:t xml:space="preserve">Department of </w:t>
            </w:r>
            <w:r w:rsidR="00FF286E">
              <w:rPr>
                <w:b/>
                <w:bCs/>
                <w:sz w:val="24"/>
                <w:szCs w:val="24"/>
                <w:lang w:bidi="ar-KW"/>
              </w:rPr>
              <w:t>Chemistry</w:t>
            </w:r>
            <w:r>
              <w:rPr>
                <w:b/>
                <w:bCs/>
                <w:sz w:val="24"/>
                <w:szCs w:val="24"/>
                <w:lang w:bidi="ar-KW"/>
              </w:rPr>
              <w:t>/College of Science</w:t>
            </w:r>
          </w:p>
        </w:tc>
      </w:tr>
      <w:tr w:rsidR="008D46A4" w:rsidRPr="00747A9A" w14:paraId="310E8941" w14:textId="77777777" w:rsidTr="00803C89">
        <w:trPr>
          <w:trHeight w:val="352"/>
          <w:jc w:val="center"/>
        </w:trPr>
        <w:tc>
          <w:tcPr>
            <w:tcW w:w="2399" w:type="dxa"/>
            <w:vAlign w:val="center"/>
          </w:tcPr>
          <w:p w14:paraId="022C4949" w14:textId="102D026C" w:rsidR="008D46A4" w:rsidRPr="006766CD" w:rsidRDefault="00CF5475" w:rsidP="00491A5B">
            <w:pPr>
              <w:spacing w:after="0" w:line="240" w:lineRule="auto"/>
              <w:jc w:val="center"/>
              <w:rPr>
                <w:b/>
                <w:bCs/>
                <w:sz w:val="24"/>
                <w:szCs w:val="24"/>
                <w:lang w:bidi="ar-KW"/>
              </w:rPr>
            </w:pPr>
            <w:r w:rsidRPr="006766CD">
              <w:rPr>
                <w:b/>
                <w:bCs/>
                <w:sz w:val="24"/>
                <w:szCs w:val="24"/>
                <w:lang w:bidi="ar-KW"/>
              </w:rPr>
              <w:t xml:space="preserve">4. </w:t>
            </w:r>
            <w:r w:rsidR="008D46A4" w:rsidRPr="006766CD">
              <w:rPr>
                <w:b/>
                <w:bCs/>
                <w:sz w:val="24"/>
                <w:szCs w:val="24"/>
                <w:lang w:bidi="ar-KW"/>
              </w:rPr>
              <w:t>Contact</w:t>
            </w:r>
            <w:r w:rsidR="00730ABC">
              <w:rPr>
                <w:b/>
                <w:bCs/>
                <w:sz w:val="24"/>
                <w:szCs w:val="24"/>
                <w:lang w:bidi="ar-KW"/>
              </w:rPr>
              <w:t>s</w:t>
            </w:r>
          </w:p>
        </w:tc>
        <w:tc>
          <w:tcPr>
            <w:tcW w:w="6694" w:type="dxa"/>
            <w:gridSpan w:val="2"/>
            <w:vAlign w:val="center"/>
          </w:tcPr>
          <w:p w14:paraId="7AEC1894" w14:textId="016CB264" w:rsidR="00AF6303" w:rsidRPr="00953EEF" w:rsidRDefault="001E3A93" w:rsidP="00953EEF">
            <w:pPr>
              <w:spacing w:after="0" w:line="240" w:lineRule="auto"/>
              <w:rPr>
                <w:rStyle w:val="Hyperlink"/>
                <w:b/>
                <w:color w:val="auto"/>
                <w:u w:val="none"/>
              </w:rPr>
            </w:pPr>
            <w:r w:rsidRPr="0097771A">
              <w:rPr>
                <w:rFonts w:asciiTheme="minorHAnsi" w:hAnsiTheme="minorHAnsi"/>
                <w:b/>
                <w:bCs/>
                <w:sz w:val="24"/>
                <w:szCs w:val="24"/>
                <w:lang w:bidi="ar-KW"/>
              </w:rPr>
              <w:t>E</w:t>
            </w:r>
            <w:r w:rsidR="00C87A59">
              <w:rPr>
                <w:rFonts w:asciiTheme="minorHAnsi" w:hAnsiTheme="minorHAnsi"/>
                <w:b/>
                <w:bCs/>
                <w:sz w:val="24"/>
                <w:szCs w:val="24"/>
                <w:lang w:bidi="ar-KW"/>
              </w:rPr>
              <w:t>-mails</w:t>
            </w:r>
            <w:r w:rsidR="007E4157" w:rsidRPr="0097771A">
              <w:rPr>
                <w:rFonts w:asciiTheme="minorHAnsi" w:hAnsiTheme="minorHAnsi"/>
                <w:b/>
                <w:bCs/>
                <w:sz w:val="24"/>
                <w:szCs w:val="24"/>
                <w:rtl/>
                <w:lang w:bidi="ar-KW"/>
              </w:rPr>
              <w:t>:</w:t>
            </w:r>
            <w:r w:rsidR="007E4157" w:rsidRPr="0097771A">
              <w:rPr>
                <w:rFonts w:asciiTheme="minorHAnsi" w:hAnsiTheme="minorHAnsi"/>
                <w:b/>
                <w:bCs/>
                <w:sz w:val="24"/>
                <w:szCs w:val="24"/>
                <w:lang w:bidi="ar-KW"/>
              </w:rPr>
              <w:t xml:space="preserve"> </w:t>
            </w:r>
            <w:r w:rsidR="007E4157" w:rsidRPr="0097771A">
              <w:rPr>
                <w:rFonts w:asciiTheme="minorHAnsi" w:hAnsiTheme="minorHAnsi"/>
                <w:sz w:val="24"/>
                <w:szCs w:val="24"/>
              </w:rPr>
              <w:t xml:space="preserve"> </w:t>
            </w:r>
            <w:proofErr w:type="spellStart"/>
            <w:r w:rsidR="00FF286E" w:rsidRPr="00FF286E">
              <w:rPr>
                <w:rStyle w:val="Hyperlink"/>
                <w:rFonts w:asciiTheme="minorHAnsi" w:hAnsiTheme="minorHAnsi"/>
                <w:b/>
                <w:sz w:val="24"/>
                <w:szCs w:val="24"/>
                <w:u w:val="none"/>
              </w:rPr>
              <w:t>trefa.mohamad</w:t>
            </w:r>
            <w:r w:rsidR="00A3492D" w:rsidRPr="004D4C4E">
              <w:rPr>
                <w:rStyle w:val="Hyperlink"/>
                <w:rFonts w:asciiTheme="minorHAnsi" w:hAnsiTheme="minorHAnsi"/>
                <w:b/>
                <w:sz w:val="24"/>
                <w:szCs w:val="24"/>
                <w:u w:val="none"/>
              </w:rPr>
              <w:t>@su.edu.</w:t>
            </w:r>
            <w:r w:rsidR="00A3492D" w:rsidRPr="00FF286E">
              <w:rPr>
                <w:rStyle w:val="Hyperlink"/>
                <w:rFonts w:asciiTheme="minorHAnsi" w:hAnsiTheme="minorHAnsi"/>
                <w:b/>
                <w:sz w:val="24"/>
                <w:szCs w:val="24"/>
                <w:u w:val="none"/>
              </w:rPr>
              <w:t>krd</w:t>
            </w:r>
            <w:proofErr w:type="spellEnd"/>
          </w:p>
          <w:p w14:paraId="78A510F6" w14:textId="77777777" w:rsidR="00953EEF" w:rsidRDefault="00AF6303" w:rsidP="00953EEF">
            <w:pPr>
              <w:spacing w:after="0" w:line="240" w:lineRule="auto"/>
              <w:rPr>
                <w:rStyle w:val="Hyperlink"/>
                <w:rFonts w:asciiTheme="minorHAnsi" w:hAnsiTheme="minorHAnsi"/>
                <w:b/>
                <w:sz w:val="24"/>
                <w:szCs w:val="24"/>
                <w:u w:val="none"/>
              </w:rPr>
            </w:pPr>
            <w:r w:rsidRPr="00FF04AF">
              <w:rPr>
                <w:rStyle w:val="Hyperlink"/>
                <w:rFonts w:asciiTheme="minorHAnsi" w:hAnsiTheme="minorHAnsi"/>
                <w:b/>
                <w:sz w:val="24"/>
                <w:szCs w:val="24"/>
                <w:u w:val="none"/>
              </w:rPr>
              <w:t xml:space="preserve">               </w:t>
            </w:r>
            <w:hyperlink r:id="rId9" w:history="1">
              <w:r w:rsidR="001E42E1" w:rsidRPr="00F3058B">
                <w:rPr>
                  <w:rStyle w:val="Hyperlink"/>
                  <w:rFonts w:asciiTheme="minorHAnsi" w:hAnsiTheme="minorHAnsi"/>
                  <w:b/>
                  <w:sz w:val="24"/>
                  <w:szCs w:val="24"/>
                </w:rPr>
                <w:t>Mustafa</w:t>
              </w:r>
              <w:r w:rsidR="001E42E1" w:rsidRPr="00F3058B">
                <w:rPr>
                  <w:rStyle w:val="Hyperlink"/>
                </w:rPr>
                <w:t>.rajab</w:t>
              </w:r>
              <w:r w:rsidR="001E42E1" w:rsidRPr="00F3058B">
                <w:rPr>
                  <w:rStyle w:val="Hyperlink"/>
                  <w:rFonts w:asciiTheme="minorHAnsi" w:hAnsiTheme="minorHAnsi"/>
                  <w:b/>
                  <w:sz w:val="24"/>
                  <w:szCs w:val="24"/>
                </w:rPr>
                <w:t>@su.edu.krd</w:t>
              </w:r>
            </w:hyperlink>
          </w:p>
          <w:p w14:paraId="5FD89C5E" w14:textId="574D644E" w:rsidR="001E42E1" w:rsidRPr="00953EEF" w:rsidRDefault="00953EEF" w:rsidP="00953EEF">
            <w:pPr>
              <w:spacing w:after="0" w:line="240" w:lineRule="auto"/>
              <w:rPr>
                <w:rStyle w:val="Hyperlink"/>
                <w:rFonts w:asciiTheme="minorHAnsi" w:hAnsiTheme="minorHAnsi"/>
                <w:b/>
                <w:sz w:val="24"/>
                <w:szCs w:val="24"/>
                <w:u w:val="none"/>
              </w:rPr>
            </w:pPr>
            <w:r>
              <w:rPr>
                <w:b/>
                <w:bCs/>
                <w:sz w:val="24"/>
                <w:szCs w:val="24"/>
                <w:lang w:bidi="ar-KW"/>
              </w:rPr>
              <w:t xml:space="preserve"> </w:t>
            </w:r>
            <w:r>
              <w:rPr>
                <w:bCs/>
                <w:lang w:bidi="ar-KW"/>
              </w:rPr>
              <w:t xml:space="preserve">              </w:t>
            </w:r>
            <w:proofErr w:type="spellStart"/>
            <w:r w:rsidR="001E42E1" w:rsidRPr="001E42E1">
              <w:rPr>
                <w:b/>
                <w:bCs/>
                <w:sz w:val="24"/>
                <w:szCs w:val="24"/>
                <w:lang w:bidi="ar-KW"/>
              </w:rPr>
              <w:t>A</w:t>
            </w:r>
            <w:bookmarkStart w:id="0" w:name="_GoBack"/>
            <w:bookmarkEnd w:id="0"/>
            <w:r w:rsidR="001E42E1" w:rsidRPr="001E42E1">
              <w:rPr>
                <w:b/>
                <w:bCs/>
                <w:sz w:val="24"/>
                <w:szCs w:val="24"/>
                <w:lang w:bidi="ar-KW"/>
              </w:rPr>
              <w:t>bdudullah.shareef@su.edu.krd</w:t>
            </w:r>
            <w:proofErr w:type="spellEnd"/>
          </w:p>
          <w:p w14:paraId="5060EA6F" w14:textId="25326102" w:rsidR="0042764F" w:rsidRPr="006766CD" w:rsidRDefault="0042764F" w:rsidP="007318A9">
            <w:pPr>
              <w:spacing w:after="0" w:line="240" w:lineRule="auto"/>
              <w:rPr>
                <w:b/>
                <w:bCs/>
                <w:sz w:val="24"/>
                <w:szCs w:val="24"/>
                <w:lang w:val="en-US" w:bidi="ar-KW"/>
              </w:rPr>
            </w:pPr>
          </w:p>
        </w:tc>
      </w:tr>
      <w:tr w:rsidR="008D46A4" w:rsidRPr="00747A9A" w14:paraId="2128B79A" w14:textId="77777777" w:rsidTr="00803C89">
        <w:trPr>
          <w:jc w:val="center"/>
        </w:trPr>
        <w:tc>
          <w:tcPr>
            <w:tcW w:w="2399" w:type="dxa"/>
            <w:vAlign w:val="center"/>
          </w:tcPr>
          <w:p w14:paraId="15B44FCB" w14:textId="6B333678" w:rsidR="008D46A4" w:rsidRPr="006766CD" w:rsidRDefault="00CF5475" w:rsidP="00491A5B">
            <w:pPr>
              <w:spacing w:after="0" w:line="240" w:lineRule="auto"/>
              <w:jc w:val="center"/>
              <w:rPr>
                <w:b/>
                <w:bCs/>
                <w:sz w:val="24"/>
                <w:szCs w:val="24"/>
                <w:lang w:bidi="ar-KW"/>
              </w:rPr>
            </w:pPr>
            <w:r w:rsidRPr="006766CD">
              <w:rPr>
                <w:b/>
                <w:bCs/>
                <w:sz w:val="24"/>
                <w:szCs w:val="24"/>
                <w:lang w:bidi="ar-KW"/>
              </w:rPr>
              <w:t xml:space="preserve">5. </w:t>
            </w:r>
            <w:r w:rsidR="008D46A4" w:rsidRPr="006766CD">
              <w:rPr>
                <w:b/>
                <w:bCs/>
                <w:sz w:val="24"/>
                <w:szCs w:val="24"/>
                <w:lang w:bidi="ar-KW"/>
              </w:rPr>
              <w:t>Time (in hours) per week</w:t>
            </w:r>
          </w:p>
        </w:tc>
        <w:tc>
          <w:tcPr>
            <w:tcW w:w="6694" w:type="dxa"/>
            <w:gridSpan w:val="2"/>
            <w:vAlign w:val="center"/>
          </w:tcPr>
          <w:p w14:paraId="7AC2E06D" w14:textId="7C2FF85E" w:rsidR="00AA412F" w:rsidRPr="004465BC" w:rsidRDefault="00A3492D" w:rsidP="004465BC">
            <w:pPr>
              <w:spacing w:after="0" w:line="240" w:lineRule="auto"/>
              <w:rPr>
                <w:rFonts w:asciiTheme="minorHAnsi" w:hAnsiTheme="minorHAnsi"/>
                <w:b/>
                <w:bCs/>
                <w:sz w:val="24"/>
                <w:szCs w:val="24"/>
                <w:lang w:bidi="ar-KW"/>
              </w:rPr>
            </w:pPr>
            <w:proofErr w:type="spellStart"/>
            <w:r>
              <w:rPr>
                <w:rFonts w:asciiTheme="minorHAnsi" w:hAnsiTheme="minorHAnsi"/>
                <w:b/>
                <w:bCs/>
                <w:sz w:val="24"/>
                <w:szCs w:val="24"/>
                <w:lang w:bidi="ar-KW"/>
              </w:rPr>
              <w:t>Dr.</w:t>
            </w:r>
            <w:proofErr w:type="spellEnd"/>
            <w:r>
              <w:rPr>
                <w:rFonts w:asciiTheme="minorHAnsi" w:hAnsiTheme="minorHAnsi"/>
                <w:b/>
                <w:bCs/>
                <w:sz w:val="24"/>
                <w:szCs w:val="24"/>
                <w:lang w:bidi="ar-KW"/>
              </w:rPr>
              <w:t xml:space="preserve"> </w:t>
            </w:r>
            <w:r w:rsidR="00FF286E" w:rsidRPr="00FF286E">
              <w:rPr>
                <w:rFonts w:asciiTheme="minorHAnsi" w:hAnsiTheme="minorHAnsi"/>
                <w:b/>
                <w:bCs/>
                <w:sz w:val="24"/>
                <w:szCs w:val="24"/>
                <w:lang w:bidi="ar-KW"/>
              </w:rPr>
              <w:t>Trefa Salih Mohamad</w:t>
            </w:r>
            <w:r>
              <w:rPr>
                <w:rFonts w:asciiTheme="minorHAnsi" w:hAnsiTheme="minorHAnsi"/>
                <w:b/>
                <w:bCs/>
                <w:sz w:val="24"/>
                <w:szCs w:val="24"/>
                <w:lang w:bidi="ar-KW"/>
              </w:rPr>
              <w:t xml:space="preserve">: </w:t>
            </w:r>
            <w:r w:rsidR="00502D79">
              <w:rPr>
                <w:rFonts w:asciiTheme="minorHAnsi" w:hAnsiTheme="minorHAnsi"/>
                <w:b/>
                <w:bCs/>
                <w:sz w:val="24"/>
                <w:szCs w:val="24"/>
                <w:lang w:bidi="ar-KW"/>
              </w:rPr>
              <w:t>2</w:t>
            </w:r>
            <w:r w:rsidRPr="00655EE5">
              <w:rPr>
                <w:rFonts w:asciiTheme="minorHAnsi" w:hAnsiTheme="minorHAnsi"/>
                <w:b/>
                <w:bCs/>
                <w:sz w:val="24"/>
                <w:szCs w:val="24"/>
                <w:lang w:bidi="ar-KW"/>
              </w:rPr>
              <w:t xml:space="preserve"> hr</w:t>
            </w:r>
            <w:r>
              <w:rPr>
                <w:rFonts w:asciiTheme="minorHAnsi" w:hAnsiTheme="minorHAnsi"/>
                <w:b/>
                <w:bCs/>
                <w:sz w:val="24"/>
                <w:szCs w:val="24"/>
                <w:lang w:bidi="ar-KW"/>
              </w:rPr>
              <w:t xml:space="preserve">s </w:t>
            </w:r>
            <w:r w:rsidR="004D4C4E">
              <w:rPr>
                <w:rFonts w:asciiTheme="minorHAnsi" w:hAnsiTheme="minorHAnsi"/>
                <w:b/>
                <w:bCs/>
                <w:sz w:val="24"/>
                <w:szCs w:val="24"/>
                <w:lang w:bidi="ar-KW"/>
              </w:rPr>
              <w:t>t</w:t>
            </w:r>
            <w:r>
              <w:rPr>
                <w:rFonts w:asciiTheme="minorHAnsi" w:hAnsiTheme="minorHAnsi"/>
                <w:b/>
                <w:bCs/>
                <w:sz w:val="24"/>
                <w:szCs w:val="24"/>
                <w:lang w:bidi="ar-KW"/>
              </w:rPr>
              <w:t xml:space="preserve">heoretical </w:t>
            </w:r>
            <w:r w:rsidRPr="00655EE5">
              <w:rPr>
                <w:rFonts w:asciiTheme="minorHAnsi" w:hAnsiTheme="minorHAnsi"/>
                <w:b/>
                <w:bCs/>
                <w:sz w:val="24"/>
                <w:szCs w:val="24"/>
                <w:lang w:bidi="ar-KW"/>
              </w:rPr>
              <w:t xml:space="preserve">  </w:t>
            </w:r>
            <w:r>
              <w:rPr>
                <w:rFonts w:asciiTheme="minorHAnsi" w:hAnsiTheme="minorHAnsi"/>
                <w:b/>
                <w:bCs/>
                <w:sz w:val="24"/>
                <w:szCs w:val="24"/>
                <w:lang w:bidi="ar-KW"/>
              </w:rPr>
              <w:t xml:space="preserve">&amp; </w:t>
            </w:r>
            <w:r w:rsidR="00502D79">
              <w:rPr>
                <w:rFonts w:asciiTheme="minorHAnsi" w:hAnsiTheme="minorHAnsi"/>
                <w:b/>
                <w:bCs/>
                <w:sz w:val="24"/>
                <w:szCs w:val="24"/>
                <w:lang w:bidi="ar-KW"/>
              </w:rPr>
              <w:t>6</w:t>
            </w:r>
            <w:r w:rsidRPr="00655EE5">
              <w:rPr>
                <w:rFonts w:asciiTheme="minorHAnsi" w:hAnsiTheme="minorHAnsi"/>
                <w:b/>
                <w:bCs/>
                <w:sz w:val="24"/>
                <w:szCs w:val="24"/>
                <w:lang w:bidi="ar-KW"/>
              </w:rPr>
              <w:t xml:space="preserve"> hrs. </w:t>
            </w:r>
            <w:r>
              <w:rPr>
                <w:rFonts w:asciiTheme="minorHAnsi" w:hAnsiTheme="minorHAnsi"/>
                <w:b/>
                <w:bCs/>
                <w:sz w:val="24"/>
                <w:szCs w:val="24"/>
                <w:lang w:bidi="ar-KW"/>
              </w:rPr>
              <w:t xml:space="preserve"> </w:t>
            </w:r>
            <w:r w:rsidR="004D4C4E">
              <w:rPr>
                <w:rFonts w:asciiTheme="minorHAnsi" w:hAnsiTheme="minorHAnsi"/>
                <w:b/>
                <w:bCs/>
                <w:sz w:val="24"/>
                <w:szCs w:val="24"/>
                <w:lang w:bidi="ar-KW"/>
              </w:rPr>
              <w:t>p</w:t>
            </w:r>
            <w:r>
              <w:rPr>
                <w:rFonts w:asciiTheme="minorHAnsi" w:hAnsiTheme="minorHAnsi"/>
                <w:b/>
                <w:bCs/>
                <w:sz w:val="24"/>
                <w:szCs w:val="24"/>
                <w:lang w:bidi="ar-KW"/>
              </w:rPr>
              <w:t>ractical supervision</w:t>
            </w:r>
          </w:p>
        </w:tc>
      </w:tr>
      <w:tr w:rsidR="008D46A4" w:rsidRPr="00747A9A" w14:paraId="7B65DF5C" w14:textId="77777777" w:rsidTr="00803C89">
        <w:trPr>
          <w:jc w:val="center"/>
        </w:trPr>
        <w:tc>
          <w:tcPr>
            <w:tcW w:w="2399" w:type="dxa"/>
            <w:vAlign w:val="center"/>
          </w:tcPr>
          <w:p w14:paraId="3218481E" w14:textId="77777777" w:rsidR="008D46A4" w:rsidRPr="006766CD" w:rsidRDefault="00CF5475" w:rsidP="00491A5B">
            <w:pPr>
              <w:spacing w:after="0" w:line="240" w:lineRule="auto"/>
              <w:jc w:val="center"/>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94" w:type="dxa"/>
            <w:gridSpan w:val="2"/>
            <w:vAlign w:val="center"/>
          </w:tcPr>
          <w:p w14:paraId="6BFF575B" w14:textId="4670E0F4" w:rsidR="004D4C4E" w:rsidRDefault="00FF286E" w:rsidP="00A3492D">
            <w:pPr>
              <w:spacing w:after="0" w:line="240" w:lineRule="auto"/>
              <w:rPr>
                <w:b/>
                <w:bCs/>
                <w:sz w:val="24"/>
                <w:szCs w:val="24"/>
                <w:lang w:bidi="ar-KW"/>
              </w:rPr>
            </w:pPr>
            <w:r>
              <w:rPr>
                <w:b/>
                <w:bCs/>
                <w:sz w:val="24"/>
                <w:szCs w:val="24"/>
                <w:lang w:bidi="ar-KW"/>
              </w:rPr>
              <w:t>TBD</w:t>
            </w:r>
          </w:p>
          <w:p w14:paraId="68937113" w14:textId="7218093B" w:rsidR="007E4157" w:rsidRPr="006766CD" w:rsidRDefault="007E4157" w:rsidP="00A3492D">
            <w:pPr>
              <w:spacing w:after="0" w:line="240" w:lineRule="auto"/>
              <w:rPr>
                <w:b/>
                <w:bCs/>
                <w:sz w:val="24"/>
                <w:szCs w:val="24"/>
                <w:lang w:bidi="ar-KW"/>
              </w:rPr>
            </w:pPr>
          </w:p>
        </w:tc>
      </w:tr>
      <w:tr w:rsidR="008D46A4" w:rsidRPr="00747A9A" w14:paraId="1E5C9FE2" w14:textId="77777777" w:rsidTr="00803C89">
        <w:trPr>
          <w:jc w:val="center"/>
        </w:trPr>
        <w:tc>
          <w:tcPr>
            <w:tcW w:w="2399" w:type="dxa"/>
            <w:vAlign w:val="center"/>
          </w:tcPr>
          <w:p w14:paraId="0E36B720" w14:textId="01BA8EB2" w:rsidR="008D46A4" w:rsidRPr="006766CD" w:rsidRDefault="00CF5475" w:rsidP="00491A5B">
            <w:pPr>
              <w:spacing w:after="0" w:line="240" w:lineRule="auto"/>
              <w:jc w:val="center"/>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94" w:type="dxa"/>
            <w:gridSpan w:val="2"/>
            <w:vAlign w:val="center"/>
          </w:tcPr>
          <w:p w14:paraId="641BECE9" w14:textId="5C0C5FA5" w:rsidR="008D46A4" w:rsidRPr="00502D79" w:rsidRDefault="00502D79" w:rsidP="00491A5B">
            <w:pPr>
              <w:spacing w:after="0" w:line="240" w:lineRule="auto"/>
              <w:jc w:val="center"/>
              <w:rPr>
                <w:b/>
                <w:bCs/>
                <w:sz w:val="24"/>
                <w:szCs w:val="24"/>
                <w:lang w:val="en-US"/>
              </w:rPr>
            </w:pPr>
            <w:r>
              <w:rPr>
                <w:b/>
                <w:bCs/>
                <w:sz w:val="24"/>
                <w:szCs w:val="24"/>
                <w:lang w:bidi="ar-KW"/>
              </w:rPr>
              <w:t>Cytogenetics</w:t>
            </w:r>
          </w:p>
        </w:tc>
      </w:tr>
      <w:tr w:rsidR="008D46A4" w:rsidRPr="00747A9A" w14:paraId="3701799A" w14:textId="77777777" w:rsidTr="00803C89">
        <w:trPr>
          <w:jc w:val="center"/>
        </w:trPr>
        <w:tc>
          <w:tcPr>
            <w:tcW w:w="2399" w:type="dxa"/>
            <w:vAlign w:val="center"/>
          </w:tcPr>
          <w:p w14:paraId="626E5088" w14:textId="4E248DEF" w:rsidR="008D46A4" w:rsidRPr="006766CD" w:rsidRDefault="00CF5475" w:rsidP="00491A5B">
            <w:pPr>
              <w:spacing w:after="0" w:line="240" w:lineRule="auto"/>
              <w:jc w:val="center"/>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Teacher's academic profile</w:t>
            </w:r>
          </w:p>
        </w:tc>
        <w:tc>
          <w:tcPr>
            <w:tcW w:w="6694" w:type="dxa"/>
            <w:gridSpan w:val="2"/>
            <w:vAlign w:val="center"/>
          </w:tcPr>
          <w:p w14:paraId="0020FC8E" w14:textId="77D72E85" w:rsidR="008972A7" w:rsidRPr="008C1094" w:rsidRDefault="00A036B6" w:rsidP="008972A7">
            <w:pPr>
              <w:widowControl w:val="0"/>
              <w:autoSpaceDE w:val="0"/>
              <w:autoSpaceDN w:val="0"/>
              <w:adjustRightInd w:val="0"/>
              <w:spacing w:after="0" w:line="240" w:lineRule="auto"/>
              <w:jc w:val="both"/>
              <w:rPr>
                <w:rFonts w:asciiTheme="minorHAnsi" w:hAnsiTheme="minorHAnsi"/>
                <w:b/>
                <w:bCs/>
                <w:sz w:val="18"/>
                <w:szCs w:val="18"/>
                <w:lang w:val="en-US" w:bidi="ar-KW"/>
              </w:rPr>
            </w:pPr>
            <w:r w:rsidRPr="00A036B6">
              <w:rPr>
                <w:rFonts w:asciiTheme="minorHAnsi" w:hAnsiTheme="minorHAnsi"/>
                <w:b/>
                <w:bCs/>
                <w:sz w:val="18"/>
                <w:szCs w:val="18"/>
                <w:lang w:val="en-US" w:bidi="ar-KW"/>
              </w:rPr>
              <w:t>Trefa Salih Mohamad</w:t>
            </w:r>
            <w:r w:rsidR="008972A7" w:rsidRPr="008C1094">
              <w:rPr>
                <w:rFonts w:asciiTheme="minorHAnsi" w:hAnsiTheme="minorHAnsi"/>
                <w:b/>
                <w:bCs/>
                <w:sz w:val="18"/>
                <w:szCs w:val="18"/>
                <w:lang w:val="en-US" w:bidi="ar-KW"/>
              </w:rPr>
              <w:t>, Ph.D. in Biology/</w:t>
            </w:r>
            <w:r>
              <w:rPr>
                <w:rFonts w:asciiTheme="minorHAnsi" w:hAnsiTheme="minorHAnsi"/>
                <w:b/>
                <w:bCs/>
                <w:sz w:val="18"/>
                <w:szCs w:val="18"/>
                <w:lang w:val="en-US" w:bidi="ar-KW"/>
              </w:rPr>
              <w:t>Molecular Biology and Microbiology</w:t>
            </w:r>
          </w:p>
          <w:p w14:paraId="2551DD45" w14:textId="77777777" w:rsidR="008972A7" w:rsidRPr="008C1094" w:rsidRDefault="008972A7" w:rsidP="008972A7">
            <w:pPr>
              <w:widowControl w:val="0"/>
              <w:autoSpaceDE w:val="0"/>
              <w:autoSpaceDN w:val="0"/>
              <w:adjustRightInd w:val="0"/>
              <w:spacing w:after="0" w:line="240" w:lineRule="auto"/>
              <w:jc w:val="both"/>
              <w:rPr>
                <w:rFonts w:asciiTheme="minorHAnsi" w:hAnsiTheme="minorHAnsi"/>
                <w:bCs/>
                <w:sz w:val="18"/>
                <w:szCs w:val="18"/>
                <w:lang w:val="en-US" w:bidi="ar-KW"/>
              </w:rPr>
            </w:pPr>
            <w:r w:rsidRPr="008C1094">
              <w:rPr>
                <w:rFonts w:asciiTheme="minorHAnsi" w:hAnsiTheme="minorHAnsi"/>
                <w:b/>
                <w:bCs/>
                <w:sz w:val="18"/>
                <w:szCs w:val="18"/>
                <w:lang w:val="en-US" w:bidi="ar-KW"/>
              </w:rPr>
              <w:t xml:space="preserve">EDUCATION </w:t>
            </w:r>
          </w:p>
          <w:p w14:paraId="50A26094" w14:textId="5489A1A8" w:rsidR="008972A7" w:rsidRPr="008C1094" w:rsidRDefault="008972A7" w:rsidP="008972A7">
            <w:pPr>
              <w:widowControl w:val="0"/>
              <w:autoSpaceDE w:val="0"/>
              <w:autoSpaceDN w:val="0"/>
              <w:adjustRightInd w:val="0"/>
              <w:spacing w:after="0" w:line="240" w:lineRule="auto"/>
              <w:jc w:val="both"/>
              <w:rPr>
                <w:rFonts w:asciiTheme="minorHAnsi" w:hAnsiTheme="minorHAnsi"/>
                <w:bCs/>
                <w:sz w:val="18"/>
                <w:szCs w:val="18"/>
                <w:lang w:val="en-US" w:bidi="ar-KW"/>
              </w:rPr>
            </w:pPr>
            <w:r w:rsidRPr="008C1094">
              <w:rPr>
                <w:rFonts w:asciiTheme="minorHAnsi" w:hAnsiTheme="minorHAnsi"/>
                <w:bCs/>
                <w:sz w:val="18"/>
                <w:szCs w:val="18"/>
                <w:lang w:val="en-US" w:bidi="ar-KW"/>
              </w:rPr>
              <w:t xml:space="preserve">1. Department of </w:t>
            </w:r>
            <w:r w:rsidR="00A036B6">
              <w:rPr>
                <w:rFonts w:asciiTheme="minorHAnsi" w:hAnsiTheme="minorHAnsi"/>
                <w:bCs/>
                <w:sz w:val="18"/>
                <w:szCs w:val="18"/>
                <w:lang w:val="en-US" w:bidi="ar-KW"/>
              </w:rPr>
              <w:t>Biochemistry and Molecular Biology</w:t>
            </w:r>
            <w:r w:rsidRPr="008C1094">
              <w:rPr>
                <w:rFonts w:asciiTheme="minorHAnsi" w:hAnsiTheme="minorHAnsi"/>
                <w:bCs/>
                <w:sz w:val="18"/>
                <w:szCs w:val="18"/>
                <w:lang w:val="en-US" w:bidi="ar-KW"/>
              </w:rPr>
              <w:t xml:space="preserve">, </w:t>
            </w:r>
            <w:r w:rsidR="00A036B6">
              <w:rPr>
                <w:rFonts w:asciiTheme="minorHAnsi" w:hAnsiTheme="minorHAnsi"/>
                <w:bCs/>
                <w:sz w:val="18"/>
                <w:szCs w:val="18"/>
                <w:lang w:val="en-US" w:bidi="ar-KW"/>
              </w:rPr>
              <w:t>School of Medicine</w:t>
            </w:r>
            <w:r w:rsidRPr="008C1094">
              <w:rPr>
                <w:rFonts w:asciiTheme="minorHAnsi" w:hAnsiTheme="minorHAnsi"/>
                <w:bCs/>
                <w:sz w:val="18"/>
                <w:szCs w:val="18"/>
                <w:lang w:val="en-US" w:bidi="ar-KW"/>
              </w:rPr>
              <w:t xml:space="preserve">, </w:t>
            </w:r>
            <w:r w:rsidR="00A036B6">
              <w:rPr>
                <w:rFonts w:asciiTheme="minorHAnsi" w:hAnsiTheme="minorHAnsi"/>
                <w:bCs/>
                <w:sz w:val="18"/>
                <w:szCs w:val="18"/>
                <w:lang w:val="en-US" w:bidi="ar-KW"/>
              </w:rPr>
              <w:t>Southern Illinois University at Carbondale</w:t>
            </w:r>
            <w:r w:rsidRPr="008C1094">
              <w:rPr>
                <w:rFonts w:asciiTheme="minorHAnsi" w:hAnsiTheme="minorHAnsi"/>
                <w:bCs/>
                <w:sz w:val="18"/>
                <w:szCs w:val="18"/>
                <w:lang w:val="en-US" w:bidi="ar-KW"/>
              </w:rPr>
              <w:t xml:space="preserve">, </w:t>
            </w:r>
            <w:r w:rsidR="00A036B6">
              <w:rPr>
                <w:rFonts w:asciiTheme="minorHAnsi" w:hAnsiTheme="minorHAnsi"/>
                <w:bCs/>
                <w:sz w:val="18"/>
                <w:szCs w:val="18"/>
                <w:lang w:val="en-US" w:bidi="ar-KW"/>
              </w:rPr>
              <w:t>Illinois</w:t>
            </w:r>
            <w:r w:rsidRPr="008C1094">
              <w:rPr>
                <w:rFonts w:asciiTheme="minorHAnsi" w:hAnsiTheme="minorHAnsi"/>
                <w:bCs/>
                <w:sz w:val="18"/>
                <w:szCs w:val="18"/>
                <w:lang w:val="en-US" w:bidi="ar-KW"/>
              </w:rPr>
              <w:t xml:space="preserve">, USA. </w:t>
            </w:r>
          </w:p>
          <w:p w14:paraId="005FF6AB" w14:textId="2A312C48" w:rsidR="008972A7" w:rsidRPr="008C1094" w:rsidRDefault="008972A7" w:rsidP="008972A7">
            <w:pPr>
              <w:widowControl w:val="0"/>
              <w:autoSpaceDE w:val="0"/>
              <w:autoSpaceDN w:val="0"/>
              <w:adjustRightInd w:val="0"/>
              <w:spacing w:after="0" w:line="240" w:lineRule="auto"/>
              <w:jc w:val="both"/>
              <w:rPr>
                <w:rFonts w:asciiTheme="minorHAnsi" w:hAnsiTheme="minorHAnsi"/>
                <w:bCs/>
                <w:sz w:val="18"/>
                <w:szCs w:val="18"/>
                <w:lang w:val="en-US" w:bidi="ar-KW"/>
              </w:rPr>
            </w:pPr>
            <w:r w:rsidRPr="008C1094">
              <w:rPr>
                <w:rFonts w:asciiTheme="minorHAnsi" w:hAnsiTheme="minorHAnsi"/>
                <w:b/>
                <w:bCs/>
                <w:sz w:val="18"/>
                <w:szCs w:val="18"/>
                <w:lang w:val="en-US" w:bidi="ar-KW"/>
              </w:rPr>
              <w:t xml:space="preserve">PhD in </w:t>
            </w:r>
            <w:r w:rsidR="00A036B6">
              <w:rPr>
                <w:rFonts w:asciiTheme="minorHAnsi" w:hAnsiTheme="minorHAnsi"/>
                <w:b/>
                <w:bCs/>
                <w:sz w:val="18"/>
                <w:szCs w:val="18"/>
                <w:lang w:val="en-US" w:bidi="ar-KW"/>
              </w:rPr>
              <w:t>Molecular Biology and Microbiology/</w:t>
            </w:r>
            <w:r w:rsidRPr="008C1094">
              <w:rPr>
                <w:rFonts w:asciiTheme="minorHAnsi" w:hAnsiTheme="minorHAnsi"/>
                <w:b/>
                <w:bCs/>
                <w:sz w:val="18"/>
                <w:szCs w:val="18"/>
                <w:lang w:val="en-US" w:bidi="ar-KW"/>
              </w:rPr>
              <w:t xml:space="preserve"> </w:t>
            </w:r>
            <w:r w:rsidR="00A036B6">
              <w:rPr>
                <w:rFonts w:asciiTheme="minorHAnsi" w:hAnsiTheme="minorHAnsi"/>
                <w:b/>
                <w:bCs/>
                <w:sz w:val="18"/>
                <w:szCs w:val="18"/>
                <w:lang w:val="en-US" w:bidi="ar-KW"/>
              </w:rPr>
              <w:t>Mar</w:t>
            </w:r>
            <w:r w:rsidRPr="008C1094">
              <w:rPr>
                <w:rFonts w:asciiTheme="minorHAnsi" w:hAnsiTheme="minorHAnsi"/>
                <w:b/>
                <w:bCs/>
                <w:sz w:val="18"/>
                <w:szCs w:val="18"/>
                <w:lang w:val="en-US" w:bidi="ar-KW"/>
              </w:rPr>
              <w:t xml:space="preserve"> 2011-May 201</w:t>
            </w:r>
            <w:r w:rsidR="00A036B6">
              <w:rPr>
                <w:rFonts w:asciiTheme="minorHAnsi" w:hAnsiTheme="minorHAnsi"/>
                <w:b/>
                <w:bCs/>
                <w:sz w:val="18"/>
                <w:szCs w:val="18"/>
                <w:lang w:val="en-US" w:bidi="ar-KW"/>
              </w:rPr>
              <w:t>7</w:t>
            </w:r>
            <w:r w:rsidRPr="008C1094">
              <w:rPr>
                <w:rFonts w:asciiTheme="minorHAnsi" w:hAnsiTheme="minorHAnsi"/>
                <w:b/>
                <w:bCs/>
                <w:sz w:val="18"/>
                <w:szCs w:val="18"/>
                <w:lang w:val="en-US" w:bidi="ar-KW"/>
              </w:rPr>
              <w:t xml:space="preserve"> </w:t>
            </w:r>
          </w:p>
          <w:p w14:paraId="74E6997F" w14:textId="77777777" w:rsidR="001A7016" w:rsidRPr="001A7016" w:rsidRDefault="008972A7" w:rsidP="001A7016">
            <w:pPr>
              <w:widowControl w:val="0"/>
              <w:autoSpaceDE w:val="0"/>
              <w:autoSpaceDN w:val="0"/>
              <w:adjustRightInd w:val="0"/>
              <w:spacing w:after="0" w:line="240" w:lineRule="auto"/>
              <w:jc w:val="both"/>
              <w:rPr>
                <w:rFonts w:asciiTheme="minorHAnsi" w:hAnsiTheme="minorHAnsi"/>
                <w:bCs/>
                <w:sz w:val="18"/>
                <w:szCs w:val="18"/>
                <w:lang w:val="en-US" w:bidi="ar-KW"/>
              </w:rPr>
            </w:pPr>
            <w:r w:rsidRPr="008C1094">
              <w:rPr>
                <w:rFonts w:asciiTheme="minorHAnsi" w:hAnsiTheme="minorHAnsi"/>
                <w:b/>
                <w:bCs/>
                <w:sz w:val="18"/>
                <w:szCs w:val="18"/>
                <w:lang w:val="en-US" w:bidi="ar-KW"/>
              </w:rPr>
              <w:t xml:space="preserve">Dissertation title: </w:t>
            </w:r>
            <w:r w:rsidR="001A7016" w:rsidRPr="001A7016">
              <w:rPr>
                <w:rFonts w:asciiTheme="minorHAnsi" w:hAnsiTheme="minorHAnsi"/>
                <w:bCs/>
                <w:sz w:val="18"/>
                <w:szCs w:val="18"/>
                <w:lang w:val="en-US" w:bidi="ar-KW"/>
              </w:rPr>
              <w:t>EARLY GROWTH RESPONSE 1 (EGR1) AS A TUMOR SUPPRESSOR AND</w:t>
            </w:r>
          </w:p>
          <w:p w14:paraId="47388A44" w14:textId="566E2517" w:rsidR="001A7016" w:rsidRDefault="001A7016" w:rsidP="001A7016">
            <w:pPr>
              <w:widowControl w:val="0"/>
              <w:autoSpaceDE w:val="0"/>
              <w:autoSpaceDN w:val="0"/>
              <w:adjustRightInd w:val="0"/>
              <w:spacing w:after="0" w:line="240" w:lineRule="auto"/>
              <w:jc w:val="both"/>
              <w:rPr>
                <w:rFonts w:asciiTheme="minorHAnsi" w:hAnsiTheme="minorHAnsi"/>
                <w:bCs/>
                <w:sz w:val="18"/>
                <w:szCs w:val="18"/>
                <w:lang w:val="en-US" w:bidi="ar-KW"/>
              </w:rPr>
            </w:pPr>
            <w:r w:rsidRPr="001A7016">
              <w:rPr>
                <w:rFonts w:asciiTheme="minorHAnsi" w:hAnsiTheme="minorHAnsi"/>
                <w:bCs/>
                <w:sz w:val="18"/>
                <w:szCs w:val="18"/>
                <w:lang w:val="en-US" w:bidi="ar-KW"/>
              </w:rPr>
              <w:t>APOPTOSIS INDUCER IN RHABDOMYOSARCOMA</w:t>
            </w:r>
            <w:r w:rsidR="008972A7" w:rsidRPr="008C1094">
              <w:rPr>
                <w:rFonts w:asciiTheme="minorHAnsi" w:hAnsiTheme="minorHAnsi"/>
                <w:bCs/>
                <w:i/>
                <w:iCs/>
                <w:sz w:val="18"/>
                <w:szCs w:val="18"/>
                <w:lang w:val="en-US" w:bidi="ar-KW"/>
              </w:rPr>
              <w:t>.</w:t>
            </w:r>
            <w:r>
              <w:rPr>
                <w:rFonts w:asciiTheme="minorHAnsi" w:hAnsiTheme="minorHAnsi"/>
                <w:bCs/>
                <w:i/>
                <w:iCs/>
                <w:sz w:val="18"/>
                <w:szCs w:val="18"/>
                <w:lang w:val="en-US" w:bidi="ar-KW"/>
              </w:rPr>
              <w:t xml:space="preserve"> Supervised by</w:t>
            </w:r>
            <w:r w:rsidR="008972A7" w:rsidRPr="008C1094">
              <w:rPr>
                <w:rFonts w:asciiTheme="minorHAnsi" w:hAnsiTheme="minorHAnsi"/>
                <w:b/>
                <w:bCs/>
                <w:sz w:val="18"/>
                <w:szCs w:val="18"/>
                <w:lang w:val="en-US" w:bidi="ar-KW"/>
              </w:rPr>
              <w:t xml:space="preserve">: </w:t>
            </w:r>
            <w:r w:rsidR="008972A7" w:rsidRPr="008C1094">
              <w:rPr>
                <w:rFonts w:asciiTheme="minorHAnsi" w:hAnsiTheme="minorHAnsi"/>
                <w:bCs/>
                <w:sz w:val="18"/>
                <w:szCs w:val="18"/>
                <w:lang w:val="en-US" w:bidi="ar-KW"/>
              </w:rPr>
              <w:t xml:space="preserve">Dr </w:t>
            </w:r>
            <w:r>
              <w:rPr>
                <w:rFonts w:asciiTheme="minorHAnsi" w:hAnsiTheme="minorHAnsi"/>
                <w:bCs/>
                <w:sz w:val="18"/>
                <w:szCs w:val="18"/>
                <w:lang w:val="en-US" w:bidi="ar-KW"/>
              </w:rPr>
              <w:t xml:space="preserve">Judith </w:t>
            </w:r>
            <w:r w:rsidR="00391A26">
              <w:rPr>
                <w:rFonts w:asciiTheme="minorHAnsi" w:hAnsiTheme="minorHAnsi"/>
                <w:bCs/>
                <w:sz w:val="18"/>
                <w:szCs w:val="18"/>
                <w:lang w:val="en-US" w:bidi="ar-KW"/>
              </w:rPr>
              <w:t>Davie</w:t>
            </w:r>
            <w:r>
              <w:rPr>
                <w:rFonts w:asciiTheme="minorHAnsi" w:hAnsiTheme="minorHAnsi"/>
                <w:bCs/>
                <w:sz w:val="18"/>
                <w:szCs w:val="18"/>
                <w:lang w:val="en-US" w:bidi="ar-KW"/>
              </w:rPr>
              <w:t>.</w:t>
            </w:r>
          </w:p>
          <w:p w14:paraId="7C86BCFC" w14:textId="204D0EAB" w:rsidR="008972A7" w:rsidRPr="008C1094" w:rsidRDefault="008972A7" w:rsidP="001A7016">
            <w:pPr>
              <w:widowControl w:val="0"/>
              <w:autoSpaceDE w:val="0"/>
              <w:autoSpaceDN w:val="0"/>
              <w:adjustRightInd w:val="0"/>
              <w:spacing w:after="0" w:line="240" w:lineRule="auto"/>
              <w:jc w:val="both"/>
              <w:rPr>
                <w:rFonts w:asciiTheme="minorHAnsi" w:hAnsiTheme="minorHAnsi"/>
                <w:bCs/>
                <w:sz w:val="18"/>
                <w:szCs w:val="18"/>
                <w:lang w:val="en-US" w:bidi="ar-KW"/>
              </w:rPr>
            </w:pPr>
            <w:r w:rsidRPr="008C1094">
              <w:rPr>
                <w:rFonts w:asciiTheme="minorHAnsi" w:hAnsiTheme="minorHAnsi"/>
                <w:bCs/>
                <w:sz w:val="18"/>
                <w:szCs w:val="18"/>
                <w:lang w:val="en-US" w:bidi="ar-KW"/>
              </w:rPr>
              <w:t xml:space="preserve"> </w:t>
            </w:r>
          </w:p>
          <w:p w14:paraId="580CF899" w14:textId="77777777" w:rsidR="008972A7" w:rsidRPr="008C1094" w:rsidRDefault="008972A7" w:rsidP="008972A7">
            <w:pPr>
              <w:widowControl w:val="0"/>
              <w:autoSpaceDE w:val="0"/>
              <w:autoSpaceDN w:val="0"/>
              <w:adjustRightInd w:val="0"/>
              <w:spacing w:after="0" w:line="240" w:lineRule="auto"/>
              <w:jc w:val="both"/>
              <w:rPr>
                <w:rFonts w:asciiTheme="minorHAnsi" w:hAnsiTheme="minorHAnsi"/>
                <w:bCs/>
                <w:sz w:val="18"/>
                <w:szCs w:val="18"/>
                <w:lang w:val="en-US" w:bidi="ar-KW"/>
              </w:rPr>
            </w:pPr>
            <w:r w:rsidRPr="008C1094">
              <w:rPr>
                <w:rFonts w:asciiTheme="minorHAnsi" w:hAnsiTheme="minorHAnsi"/>
                <w:bCs/>
                <w:sz w:val="18"/>
                <w:szCs w:val="18"/>
                <w:lang w:val="en-US" w:bidi="ar-KW"/>
              </w:rPr>
              <w:t xml:space="preserve">2. Department of Biology, College of Science, Salahaddin University-Erbil, Erbil, Iraq. </w:t>
            </w:r>
          </w:p>
          <w:p w14:paraId="392BB6BE" w14:textId="12DD32F3" w:rsidR="008972A7" w:rsidRDefault="008972A7" w:rsidP="001A7016">
            <w:pPr>
              <w:widowControl w:val="0"/>
              <w:autoSpaceDE w:val="0"/>
              <w:autoSpaceDN w:val="0"/>
              <w:adjustRightInd w:val="0"/>
              <w:spacing w:after="0" w:line="240" w:lineRule="auto"/>
              <w:jc w:val="both"/>
              <w:rPr>
                <w:rFonts w:asciiTheme="minorHAnsi" w:hAnsiTheme="minorHAnsi"/>
                <w:b/>
                <w:bCs/>
                <w:sz w:val="18"/>
                <w:szCs w:val="18"/>
                <w:lang w:val="en-US" w:bidi="ar-KW"/>
              </w:rPr>
            </w:pPr>
            <w:r w:rsidRPr="008C1094">
              <w:rPr>
                <w:rFonts w:asciiTheme="minorHAnsi" w:hAnsiTheme="minorHAnsi"/>
                <w:b/>
                <w:bCs/>
                <w:sz w:val="18"/>
                <w:szCs w:val="18"/>
                <w:lang w:val="en-US" w:bidi="ar-KW"/>
              </w:rPr>
              <w:t>MSc in Biology/</w:t>
            </w:r>
            <w:r w:rsidR="001A7016">
              <w:rPr>
                <w:rFonts w:asciiTheme="minorHAnsi" w:hAnsiTheme="minorHAnsi"/>
                <w:b/>
                <w:bCs/>
                <w:sz w:val="18"/>
                <w:szCs w:val="18"/>
                <w:lang w:val="en-US" w:bidi="ar-KW"/>
              </w:rPr>
              <w:t>Molecular Biology</w:t>
            </w:r>
            <w:r w:rsidRPr="008C1094">
              <w:rPr>
                <w:rFonts w:asciiTheme="minorHAnsi" w:hAnsiTheme="minorHAnsi"/>
                <w:b/>
                <w:bCs/>
                <w:sz w:val="18"/>
                <w:szCs w:val="18"/>
                <w:lang w:val="en-US" w:bidi="ar-KW"/>
              </w:rPr>
              <w:t xml:space="preserve"> </w:t>
            </w:r>
            <w:r w:rsidR="001A7016">
              <w:rPr>
                <w:rFonts w:asciiTheme="minorHAnsi" w:hAnsiTheme="minorHAnsi"/>
                <w:b/>
                <w:bCs/>
                <w:sz w:val="18"/>
                <w:szCs w:val="18"/>
                <w:lang w:val="en-US" w:bidi="ar-KW"/>
              </w:rPr>
              <w:t>May</w:t>
            </w:r>
            <w:r w:rsidRPr="008C1094">
              <w:rPr>
                <w:rFonts w:asciiTheme="minorHAnsi" w:hAnsiTheme="minorHAnsi"/>
                <w:b/>
                <w:bCs/>
                <w:sz w:val="18"/>
                <w:szCs w:val="18"/>
                <w:lang w:val="en-US" w:bidi="ar-KW"/>
              </w:rPr>
              <w:t xml:space="preserve"> 200</w:t>
            </w:r>
            <w:r w:rsidR="001A7016">
              <w:rPr>
                <w:rFonts w:asciiTheme="minorHAnsi" w:hAnsiTheme="minorHAnsi"/>
                <w:b/>
                <w:bCs/>
                <w:sz w:val="18"/>
                <w:szCs w:val="18"/>
                <w:lang w:val="en-US" w:bidi="ar-KW"/>
              </w:rPr>
              <w:t>5</w:t>
            </w:r>
            <w:r w:rsidRPr="008C1094">
              <w:rPr>
                <w:rFonts w:asciiTheme="minorHAnsi" w:hAnsiTheme="minorHAnsi"/>
                <w:b/>
                <w:bCs/>
                <w:sz w:val="18"/>
                <w:szCs w:val="18"/>
                <w:lang w:val="en-US" w:bidi="ar-KW"/>
              </w:rPr>
              <w:t>-</w:t>
            </w:r>
            <w:r w:rsidR="001A7016">
              <w:rPr>
                <w:rFonts w:asciiTheme="minorHAnsi" w:hAnsiTheme="minorHAnsi"/>
                <w:b/>
                <w:bCs/>
                <w:sz w:val="18"/>
                <w:szCs w:val="18"/>
                <w:lang w:val="en-US" w:bidi="ar-KW"/>
              </w:rPr>
              <w:t>Jul</w:t>
            </w:r>
            <w:r w:rsidRPr="008C1094">
              <w:rPr>
                <w:rFonts w:asciiTheme="minorHAnsi" w:hAnsiTheme="minorHAnsi"/>
                <w:b/>
                <w:bCs/>
                <w:sz w:val="18"/>
                <w:szCs w:val="18"/>
                <w:lang w:val="en-US" w:bidi="ar-KW"/>
              </w:rPr>
              <w:t xml:space="preserve"> 200</w:t>
            </w:r>
            <w:r w:rsidR="001A7016">
              <w:rPr>
                <w:rFonts w:asciiTheme="minorHAnsi" w:hAnsiTheme="minorHAnsi"/>
                <w:b/>
                <w:bCs/>
                <w:sz w:val="18"/>
                <w:szCs w:val="18"/>
                <w:lang w:val="en-US" w:bidi="ar-KW"/>
              </w:rPr>
              <w:t>9</w:t>
            </w:r>
            <w:r w:rsidRPr="008C1094">
              <w:rPr>
                <w:rFonts w:asciiTheme="minorHAnsi" w:hAnsiTheme="minorHAnsi"/>
                <w:b/>
                <w:bCs/>
                <w:sz w:val="18"/>
                <w:szCs w:val="18"/>
                <w:lang w:val="en-US" w:bidi="ar-KW"/>
              </w:rPr>
              <w:t xml:space="preserve"> </w:t>
            </w:r>
          </w:p>
          <w:p w14:paraId="4AF84CB3" w14:textId="77777777" w:rsidR="001A7016" w:rsidRPr="008C1094" w:rsidRDefault="001A7016" w:rsidP="001A7016">
            <w:pPr>
              <w:widowControl w:val="0"/>
              <w:autoSpaceDE w:val="0"/>
              <w:autoSpaceDN w:val="0"/>
              <w:adjustRightInd w:val="0"/>
              <w:spacing w:after="0" w:line="240" w:lineRule="auto"/>
              <w:jc w:val="both"/>
              <w:rPr>
                <w:rFonts w:asciiTheme="minorHAnsi" w:hAnsiTheme="minorHAnsi"/>
                <w:bCs/>
                <w:sz w:val="18"/>
                <w:szCs w:val="18"/>
                <w:lang w:val="en-US" w:bidi="ar-KW"/>
              </w:rPr>
            </w:pPr>
          </w:p>
          <w:p w14:paraId="6C594B5F" w14:textId="77777777" w:rsidR="008C1094" w:rsidRPr="008C1094" w:rsidRDefault="008C1094" w:rsidP="008C1094">
            <w:pPr>
              <w:widowControl w:val="0"/>
              <w:autoSpaceDE w:val="0"/>
              <w:autoSpaceDN w:val="0"/>
              <w:adjustRightInd w:val="0"/>
              <w:spacing w:after="0" w:line="240" w:lineRule="auto"/>
              <w:rPr>
                <w:rFonts w:asciiTheme="minorHAnsi" w:hAnsiTheme="minorHAnsi" w:cs="Times"/>
                <w:sz w:val="18"/>
                <w:szCs w:val="18"/>
                <w:lang w:val="en-US"/>
              </w:rPr>
            </w:pPr>
            <w:r w:rsidRPr="008C1094">
              <w:rPr>
                <w:rFonts w:asciiTheme="minorHAnsi" w:hAnsiTheme="minorHAnsi"/>
                <w:b/>
                <w:bCs/>
                <w:sz w:val="18"/>
                <w:szCs w:val="18"/>
                <w:lang w:val="en-US"/>
              </w:rPr>
              <w:t xml:space="preserve">SCHOLARSHIP </w:t>
            </w:r>
          </w:p>
          <w:p w14:paraId="0A735E82" w14:textId="06FD644B" w:rsidR="004D4C4E" w:rsidRPr="001A7016" w:rsidRDefault="008C1094" w:rsidP="001A7016">
            <w:pPr>
              <w:pStyle w:val="ListParagraph"/>
              <w:widowControl w:val="0"/>
              <w:numPr>
                <w:ilvl w:val="0"/>
                <w:numId w:val="29"/>
              </w:numPr>
              <w:autoSpaceDE w:val="0"/>
              <w:autoSpaceDN w:val="0"/>
              <w:adjustRightInd w:val="0"/>
              <w:spacing w:after="0" w:line="240" w:lineRule="auto"/>
              <w:rPr>
                <w:rFonts w:asciiTheme="minorHAnsi" w:hAnsiTheme="minorHAnsi"/>
                <w:sz w:val="18"/>
                <w:szCs w:val="18"/>
                <w:lang w:val="en-US"/>
              </w:rPr>
            </w:pPr>
            <w:r w:rsidRPr="001A7016">
              <w:rPr>
                <w:rFonts w:asciiTheme="minorHAnsi" w:hAnsiTheme="minorHAnsi"/>
                <w:sz w:val="18"/>
                <w:szCs w:val="18"/>
                <w:lang w:val="en-US"/>
              </w:rPr>
              <w:t xml:space="preserve">PhD scholarship by the Higher Committee for Education Development in Iraq (HCED) (6 years). </w:t>
            </w:r>
          </w:p>
          <w:p w14:paraId="684B978A" w14:textId="228F1BF3" w:rsidR="001A7016" w:rsidRPr="001A7016" w:rsidRDefault="001A7016" w:rsidP="001A7016">
            <w:pPr>
              <w:widowControl w:val="0"/>
              <w:autoSpaceDE w:val="0"/>
              <w:autoSpaceDN w:val="0"/>
              <w:adjustRightInd w:val="0"/>
              <w:spacing w:after="0" w:line="240" w:lineRule="auto"/>
              <w:rPr>
                <w:rFonts w:asciiTheme="minorHAnsi" w:hAnsiTheme="minorHAnsi" w:cs="Times"/>
                <w:sz w:val="18"/>
                <w:szCs w:val="18"/>
                <w:rtl/>
                <w:lang w:val="en-US"/>
              </w:rPr>
            </w:pPr>
          </w:p>
        </w:tc>
      </w:tr>
      <w:tr w:rsidR="00803C89" w:rsidRPr="00747A9A" w14:paraId="21C84FB3" w14:textId="77777777" w:rsidTr="00803C89">
        <w:trPr>
          <w:jc w:val="center"/>
        </w:trPr>
        <w:tc>
          <w:tcPr>
            <w:tcW w:w="2399" w:type="dxa"/>
            <w:vAlign w:val="center"/>
          </w:tcPr>
          <w:p w14:paraId="4EA2D512" w14:textId="39ACA0B8" w:rsidR="00803C89" w:rsidRPr="006766CD" w:rsidRDefault="00803C89" w:rsidP="00491A5B">
            <w:pPr>
              <w:spacing w:after="0" w:line="240" w:lineRule="auto"/>
              <w:jc w:val="center"/>
              <w:rPr>
                <w:b/>
                <w:bCs/>
                <w:sz w:val="24"/>
                <w:szCs w:val="24"/>
                <w:lang w:val="en-US" w:bidi="ar-KW"/>
              </w:rPr>
            </w:pPr>
            <w:r w:rsidRPr="006766CD">
              <w:rPr>
                <w:b/>
                <w:bCs/>
                <w:sz w:val="24"/>
                <w:szCs w:val="24"/>
                <w:lang w:val="en-US" w:bidi="ar-KW"/>
              </w:rPr>
              <w:t>9. Keywords</w:t>
            </w:r>
          </w:p>
        </w:tc>
        <w:tc>
          <w:tcPr>
            <w:tcW w:w="6694" w:type="dxa"/>
            <w:gridSpan w:val="2"/>
          </w:tcPr>
          <w:p w14:paraId="57D5025B" w14:textId="3769960A" w:rsidR="00803C89" w:rsidRPr="006766CD" w:rsidRDefault="00FE5598" w:rsidP="00FE5598">
            <w:pPr>
              <w:spacing w:after="0" w:line="240" w:lineRule="auto"/>
              <w:rPr>
                <w:b/>
                <w:bCs/>
                <w:sz w:val="24"/>
                <w:szCs w:val="24"/>
                <w:lang w:val="en-US" w:bidi="ar-KW"/>
              </w:rPr>
            </w:pPr>
            <w:r>
              <w:rPr>
                <w:rFonts w:asciiTheme="minorHAnsi" w:hAnsiTheme="minorHAnsi"/>
                <w:b/>
                <w:bCs/>
                <w:szCs w:val="24"/>
                <w:lang w:val="en-US" w:bidi="ar-KW"/>
              </w:rPr>
              <w:t>C</w:t>
            </w:r>
            <w:r w:rsidRPr="00FE5598">
              <w:rPr>
                <w:rFonts w:asciiTheme="minorHAnsi" w:hAnsiTheme="minorHAnsi"/>
                <w:b/>
                <w:bCs/>
                <w:szCs w:val="24"/>
                <w:lang w:val="en-US" w:bidi="ar-KW"/>
              </w:rPr>
              <w:t>ell</w:t>
            </w:r>
            <w:r>
              <w:rPr>
                <w:rFonts w:asciiTheme="minorHAnsi" w:hAnsiTheme="minorHAnsi"/>
                <w:b/>
                <w:bCs/>
                <w:szCs w:val="24"/>
                <w:lang w:val="en-US" w:bidi="ar-KW"/>
              </w:rPr>
              <w:t xml:space="preserve"> investigation</w:t>
            </w:r>
            <w:r w:rsidRPr="00FE5598">
              <w:rPr>
                <w:rFonts w:asciiTheme="minorHAnsi" w:hAnsiTheme="minorHAnsi"/>
                <w:b/>
                <w:bCs/>
                <w:szCs w:val="24"/>
                <w:lang w:val="en-US" w:bidi="ar-KW"/>
              </w:rPr>
              <w:t>, structure, internal organization, regulation</w:t>
            </w:r>
            <w:r>
              <w:rPr>
                <w:rFonts w:asciiTheme="minorHAnsi" w:hAnsiTheme="minorHAnsi"/>
                <w:b/>
                <w:bCs/>
                <w:szCs w:val="24"/>
                <w:lang w:val="en-US" w:bidi="ar-KW"/>
              </w:rPr>
              <w:t>, function</w:t>
            </w:r>
          </w:p>
        </w:tc>
      </w:tr>
      <w:tr w:rsidR="00803C89" w:rsidRPr="00747A9A" w14:paraId="164DB7D6" w14:textId="77777777" w:rsidTr="005E4C61">
        <w:trPr>
          <w:trHeight w:val="1125"/>
          <w:jc w:val="center"/>
        </w:trPr>
        <w:tc>
          <w:tcPr>
            <w:tcW w:w="9093" w:type="dxa"/>
            <w:gridSpan w:val="3"/>
            <w:vAlign w:val="bottom"/>
          </w:tcPr>
          <w:p w14:paraId="3787D69D" w14:textId="77777777" w:rsidR="00502D79" w:rsidRDefault="00502D79" w:rsidP="00502D7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study of different aspects of the cell which affect inheritance.”</w:t>
            </w:r>
          </w:p>
          <w:p w14:paraId="35EB845A" w14:textId="71D369BE" w:rsidR="00502D79" w:rsidRDefault="00502D79" w:rsidP="00502D7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purpose of the course is to provide a working knowledge of cytogenetics, the preparation of materials for study, and the importance of chromosomal variations in structure and number in such fields as plant and animal breeding, population genetics, evolutionary genetics, taxonomy, and the medical sciences.</w:t>
            </w:r>
          </w:p>
          <w:p w14:paraId="27415148" w14:textId="77777777" w:rsidR="00502D79" w:rsidRDefault="00502D79" w:rsidP="00502D7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student will be able to recognize, describe and discuss in detail the different aspects of</w:t>
            </w:r>
          </w:p>
          <w:p w14:paraId="7E9431F6" w14:textId="6A9D8005" w:rsidR="00803C89" w:rsidRPr="00502D79" w:rsidRDefault="00502D79" w:rsidP="00502D79">
            <w:pPr>
              <w:autoSpaceDE w:val="0"/>
              <w:autoSpaceDN w:val="0"/>
              <w:adjustRightInd w:val="0"/>
              <w:spacing w:after="0" w:line="240" w:lineRule="auto"/>
              <w:rPr>
                <w:rFonts w:ascii="Times New Roman" w:hAnsi="Times New Roman" w:cs="Times New Roman"/>
                <w:sz w:val="24"/>
                <w:szCs w:val="24"/>
                <w:rtl/>
                <w:lang w:val="en-US"/>
              </w:rPr>
            </w:pPr>
            <w:r>
              <w:rPr>
                <w:rFonts w:ascii="Times New Roman" w:hAnsi="Times New Roman" w:cs="Times New Roman"/>
                <w:sz w:val="24"/>
                <w:szCs w:val="24"/>
                <w:lang w:val="en-US"/>
              </w:rPr>
              <w:t>chromosomal structure, number, and behavior, and their effects at the organismal, population and species levels. They will describe and discuss this material in detail on two essay lecture exams, demonstrating their mastery of the material.</w:t>
            </w:r>
          </w:p>
        </w:tc>
      </w:tr>
      <w:tr w:rsidR="00803C89" w:rsidRPr="00747A9A" w14:paraId="290D1458" w14:textId="77777777" w:rsidTr="00491A5B">
        <w:trPr>
          <w:trHeight w:val="850"/>
          <w:jc w:val="center"/>
        </w:trPr>
        <w:tc>
          <w:tcPr>
            <w:tcW w:w="9093" w:type="dxa"/>
            <w:gridSpan w:val="3"/>
            <w:vAlign w:val="center"/>
          </w:tcPr>
          <w:p w14:paraId="350814EC" w14:textId="450B2C55" w:rsidR="00502D79" w:rsidRPr="00065DA3" w:rsidRDefault="00502D79" w:rsidP="00502D79">
            <w:pPr>
              <w:pStyle w:val="Heading3"/>
              <w:spacing w:before="0" w:line="300" w:lineRule="atLeast"/>
              <w:rPr>
                <w:rFonts w:asciiTheme="majorBidi" w:hAnsiTheme="majorBidi"/>
                <w:color w:val="000000"/>
                <w:sz w:val="28"/>
                <w:szCs w:val="28"/>
                <w:lang w:val="en-US"/>
              </w:rPr>
            </w:pPr>
            <w:r w:rsidRPr="00065DA3">
              <w:rPr>
                <w:rFonts w:asciiTheme="majorBidi" w:hAnsiTheme="majorBidi"/>
                <w:color w:val="000000"/>
                <w:sz w:val="28"/>
                <w:szCs w:val="28"/>
              </w:rPr>
              <w:lastRenderedPageBreak/>
              <w:t xml:space="preserve">The course provides insight into the structure and number of chromosomes using microscopic analysis. For instance a decrease or an increase in the chromosomal number or translocation of one to another chromosome or even chromosome </w:t>
            </w:r>
            <w:r w:rsidR="00065DA3" w:rsidRPr="00065DA3">
              <w:rPr>
                <w:rFonts w:asciiTheme="majorBidi" w:hAnsiTheme="majorBidi"/>
                <w:color w:val="000000"/>
                <w:sz w:val="28"/>
                <w:szCs w:val="28"/>
              </w:rPr>
              <w:t>behaviour</w:t>
            </w:r>
            <w:r w:rsidRPr="00065DA3">
              <w:rPr>
                <w:rFonts w:asciiTheme="majorBidi" w:hAnsiTheme="majorBidi"/>
                <w:color w:val="000000"/>
                <w:sz w:val="28"/>
                <w:szCs w:val="28"/>
              </w:rPr>
              <w:t xml:space="preserve"> during mitosis and meiosis. Haploidy and its applications in genetics and plant breeding are studied in detail. Additionally the course provides insight on chromosome mapping approaches in modern genomics, polyploidy and cytogenetic aspects of crop evolution.</w:t>
            </w:r>
          </w:p>
          <w:p w14:paraId="0B5A7A28" w14:textId="264B6255" w:rsidR="00803C89" w:rsidRPr="00065DA3" w:rsidRDefault="00803C89" w:rsidP="00065DA3">
            <w:pPr>
              <w:spacing w:after="0" w:line="240" w:lineRule="auto"/>
              <w:jc w:val="both"/>
              <w:rPr>
                <w:b/>
                <w:bCs/>
                <w:sz w:val="24"/>
                <w:szCs w:val="24"/>
                <w:u w:val="single"/>
                <w:lang w:bidi="ar-KW"/>
              </w:rPr>
            </w:pPr>
          </w:p>
        </w:tc>
      </w:tr>
      <w:tr w:rsidR="00803C89" w:rsidRPr="00747A9A" w14:paraId="36CBA8A5" w14:textId="77777777" w:rsidTr="00491A5B">
        <w:trPr>
          <w:trHeight w:val="704"/>
          <w:jc w:val="center"/>
        </w:trPr>
        <w:tc>
          <w:tcPr>
            <w:tcW w:w="9093" w:type="dxa"/>
            <w:gridSpan w:val="3"/>
            <w:vAlign w:val="center"/>
          </w:tcPr>
          <w:p w14:paraId="75D23634" w14:textId="659415EC" w:rsidR="00803C89" w:rsidRPr="006766CD" w:rsidRDefault="00803C89" w:rsidP="00491A5B">
            <w:pPr>
              <w:spacing w:after="0" w:line="240" w:lineRule="auto"/>
              <w:jc w:val="center"/>
              <w:rPr>
                <w:b/>
                <w:bCs/>
                <w:sz w:val="24"/>
                <w:szCs w:val="24"/>
                <w:lang w:bidi="ar-KW"/>
              </w:rPr>
            </w:pPr>
            <w:r w:rsidRPr="006766CD">
              <w:rPr>
                <w:b/>
                <w:bCs/>
                <w:sz w:val="24"/>
                <w:szCs w:val="24"/>
                <w:lang w:bidi="ar-KW"/>
              </w:rPr>
              <w:t>12.  Student's obligation</w:t>
            </w:r>
          </w:p>
          <w:p w14:paraId="5B2DB819" w14:textId="77777777" w:rsidR="0057420B" w:rsidRPr="00655EE5" w:rsidRDefault="0057420B" w:rsidP="00E95269">
            <w:pPr>
              <w:numPr>
                <w:ilvl w:val="0"/>
                <w:numId w:val="2"/>
              </w:numPr>
              <w:spacing w:after="100" w:afterAutospacing="1" w:line="240" w:lineRule="auto"/>
              <w:jc w:val="both"/>
              <w:rPr>
                <w:rFonts w:asciiTheme="minorHAnsi" w:hAnsiTheme="minorHAnsi" w:cstheme="majorBidi"/>
                <w:sz w:val="24"/>
                <w:szCs w:val="24"/>
                <w:lang w:val="en-US"/>
              </w:rPr>
            </w:pPr>
            <w:r w:rsidRPr="00655EE5">
              <w:rPr>
                <w:rFonts w:asciiTheme="minorHAnsi" w:hAnsiTheme="minorHAnsi" w:cstheme="majorBidi"/>
                <w:sz w:val="24"/>
                <w:szCs w:val="24"/>
                <w:lang w:val="en-US"/>
              </w:rPr>
              <w:t xml:space="preserve">Attendance will be taken in the first 5min of each lecture. During which if you are not present, you will be recorded as an absentee. </w:t>
            </w:r>
          </w:p>
          <w:p w14:paraId="03FC756C" w14:textId="7DAEC4C3" w:rsidR="0057420B" w:rsidRPr="00655EE5" w:rsidRDefault="0057420B" w:rsidP="00E95269">
            <w:pPr>
              <w:numPr>
                <w:ilvl w:val="0"/>
                <w:numId w:val="2"/>
              </w:numPr>
              <w:spacing w:after="100" w:afterAutospacing="1" w:line="240" w:lineRule="auto"/>
              <w:jc w:val="both"/>
              <w:rPr>
                <w:rFonts w:asciiTheme="minorHAnsi" w:hAnsiTheme="minorHAnsi" w:cstheme="majorBidi"/>
                <w:sz w:val="24"/>
                <w:szCs w:val="24"/>
                <w:lang w:val="en-US"/>
              </w:rPr>
            </w:pPr>
            <w:r w:rsidRPr="00655EE5">
              <w:rPr>
                <w:rFonts w:asciiTheme="minorHAnsi" w:hAnsiTheme="minorHAnsi" w:cstheme="majorBidi"/>
                <w:sz w:val="24"/>
                <w:szCs w:val="24"/>
                <w:lang w:val="en-US"/>
              </w:rPr>
              <w:t>The students are required to keep their mobile devices quiet at all time</w:t>
            </w:r>
            <w:r w:rsidR="00D256D5">
              <w:rPr>
                <w:rFonts w:asciiTheme="minorHAnsi" w:hAnsiTheme="minorHAnsi" w:cstheme="majorBidi"/>
                <w:sz w:val="24"/>
                <w:szCs w:val="24"/>
                <w:lang w:val="en-US"/>
              </w:rPr>
              <w:t>s</w:t>
            </w:r>
            <w:r w:rsidRPr="00655EE5">
              <w:rPr>
                <w:rFonts w:asciiTheme="minorHAnsi" w:hAnsiTheme="minorHAnsi" w:cstheme="majorBidi"/>
                <w:sz w:val="24"/>
                <w:szCs w:val="24"/>
                <w:lang w:val="en-US"/>
              </w:rPr>
              <w:t xml:space="preserve"> during the lectures. </w:t>
            </w:r>
          </w:p>
          <w:p w14:paraId="073157A7" w14:textId="77777777" w:rsidR="0057420B" w:rsidRPr="00655EE5" w:rsidRDefault="0057420B" w:rsidP="00E95269">
            <w:pPr>
              <w:numPr>
                <w:ilvl w:val="0"/>
                <w:numId w:val="2"/>
              </w:numPr>
              <w:spacing w:after="100" w:afterAutospacing="1" w:line="240" w:lineRule="auto"/>
              <w:jc w:val="both"/>
              <w:rPr>
                <w:rFonts w:asciiTheme="minorHAnsi" w:hAnsiTheme="minorHAnsi" w:cstheme="majorBidi"/>
                <w:sz w:val="24"/>
                <w:szCs w:val="24"/>
                <w:lang w:val="en-US"/>
              </w:rPr>
            </w:pPr>
            <w:r w:rsidRPr="00655EE5">
              <w:rPr>
                <w:rFonts w:asciiTheme="minorHAnsi" w:hAnsiTheme="minorHAnsi" w:cstheme="majorBidi"/>
                <w:sz w:val="24"/>
                <w:szCs w:val="24"/>
                <w:lang w:val="en-US"/>
              </w:rPr>
              <w:t xml:space="preserve">The students are expected to remain respectful and civil to their fellow students. </w:t>
            </w:r>
          </w:p>
          <w:p w14:paraId="0AFC439D" w14:textId="77777777" w:rsidR="0057420B" w:rsidRPr="00655EE5" w:rsidRDefault="0057420B" w:rsidP="00E95269">
            <w:pPr>
              <w:numPr>
                <w:ilvl w:val="0"/>
                <w:numId w:val="2"/>
              </w:numPr>
              <w:spacing w:after="100" w:afterAutospacing="1" w:line="240" w:lineRule="auto"/>
              <w:jc w:val="both"/>
              <w:rPr>
                <w:rFonts w:asciiTheme="minorHAnsi" w:hAnsiTheme="minorHAnsi" w:cstheme="majorBidi"/>
                <w:sz w:val="24"/>
                <w:szCs w:val="24"/>
                <w:lang w:val="en-US"/>
              </w:rPr>
            </w:pPr>
            <w:r w:rsidRPr="00655EE5">
              <w:rPr>
                <w:rFonts w:asciiTheme="minorHAnsi" w:hAnsiTheme="minorHAnsi" w:cstheme="majorBidi"/>
                <w:sz w:val="24"/>
                <w:szCs w:val="24"/>
                <w:lang w:val="en-US"/>
              </w:rPr>
              <w:t>Any verbal and/or written form of cheating is not tolerated.</w:t>
            </w:r>
          </w:p>
          <w:p w14:paraId="0ABA9C61" w14:textId="77777777" w:rsidR="0057420B" w:rsidRPr="0057420B" w:rsidRDefault="0057420B" w:rsidP="00E95269">
            <w:pPr>
              <w:pStyle w:val="ListParagraph"/>
              <w:numPr>
                <w:ilvl w:val="0"/>
                <w:numId w:val="2"/>
              </w:numPr>
              <w:spacing w:line="240" w:lineRule="auto"/>
              <w:jc w:val="both"/>
              <w:rPr>
                <w:rFonts w:asciiTheme="minorHAnsi" w:hAnsiTheme="minorHAnsi" w:cstheme="majorBidi"/>
                <w:sz w:val="24"/>
                <w:szCs w:val="24"/>
              </w:rPr>
            </w:pPr>
            <w:r w:rsidRPr="00655EE5">
              <w:rPr>
                <w:rFonts w:asciiTheme="minorHAnsi" w:hAnsiTheme="minorHAnsi" w:cstheme="majorBidi"/>
                <w:sz w:val="24"/>
                <w:szCs w:val="24"/>
                <w:lang w:val="en-US"/>
              </w:rPr>
              <w:t>The exams once set, will not be postponed.  You will be reminded with a note on the students’ note-board several days before the exam.</w:t>
            </w:r>
          </w:p>
          <w:p w14:paraId="016204A9" w14:textId="2859655E" w:rsidR="0057420B" w:rsidRPr="004D4C4E" w:rsidRDefault="0057420B" w:rsidP="00E95269">
            <w:pPr>
              <w:pStyle w:val="ListParagraph"/>
              <w:numPr>
                <w:ilvl w:val="0"/>
                <w:numId w:val="2"/>
              </w:numPr>
              <w:spacing w:line="240" w:lineRule="auto"/>
              <w:jc w:val="both"/>
              <w:rPr>
                <w:rFonts w:asciiTheme="minorHAnsi" w:hAnsiTheme="minorHAnsi" w:cstheme="majorBidi"/>
                <w:sz w:val="24"/>
                <w:szCs w:val="24"/>
              </w:rPr>
            </w:pPr>
            <w:r>
              <w:rPr>
                <w:rFonts w:asciiTheme="minorHAnsi" w:hAnsiTheme="minorHAnsi" w:cstheme="majorBidi"/>
                <w:sz w:val="24"/>
                <w:szCs w:val="24"/>
                <w:lang w:val="en-US"/>
              </w:rPr>
              <w:t xml:space="preserve">English language is used in the lectures. Students are expected to answer exam </w:t>
            </w:r>
            <w:r w:rsidRPr="004D4C4E">
              <w:rPr>
                <w:rFonts w:asciiTheme="minorHAnsi" w:hAnsiTheme="minorHAnsi" w:cstheme="majorBidi"/>
                <w:sz w:val="24"/>
                <w:szCs w:val="24"/>
                <w:lang w:val="en-US"/>
              </w:rPr>
              <w:t>questions in English language, only.</w:t>
            </w:r>
          </w:p>
          <w:p w14:paraId="06B42A4F" w14:textId="77777777" w:rsidR="004D4C4E" w:rsidRPr="004D4C4E" w:rsidRDefault="004D4C4E" w:rsidP="004D4C4E">
            <w:pPr>
              <w:spacing w:line="240" w:lineRule="auto"/>
              <w:jc w:val="both"/>
              <w:rPr>
                <w:rFonts w:asciiTheme="minorHAnsi" w:hAnsiTheme="minorHAnsi" w:cstheme="majorBidi"/>
                <w:b/>
                <w:sz w:val="24"/>
                <w:szCs w:val="24"/>
              </w:rPr>
            </w:pPr>
            <w:r w:rsidRPr="004D4C4E">
              <w:rPr>
                <w:rFonts w:asciiTheme="minorHAnsi" w:hAnsiTheme="minorHAnsi" w:cstheme="majorBidi"/>
                <w:b/>
                <w:sz w:val="24"/>
                <w:szCs w:val="24"/>
              </w:rPr>
              <w:t>Students lab obligations:</w:t>
            </w:r>
          </w:p>
          <w:p w14:paraId="7D19E78E" w14:textId="320BBFB5" w:rsidR="004D4C4E" w:rsidRPr="004D4C4E" w:rsidRDefault="004D4C4E" w:rsidP="004D4C4E">
            <w:pPr>
              <w:bidi/>
              <w:spacing w:after="0" w:line="240" w:lineRule="auto"/>
              <w:jc w:val="right"/>
              <w:rPr>
                <w:sz w:val="24"/>
                <w:szCs w:val="24"/>
                <w:lang w:val="en-US" w:bidi="ar-KW"/>
              </w:rPr>
            </w:pPr>
            <w:r w:rsidRPr="004D4C4E">
              <w:rPr>
                <w:b/>
                <w:bCs/>
                <w:sz w:val="24"/>
                <w:szCs w:val="24"/>
                <w:lang w:val="en-US" w:bidi="ar-KW"/>
              </w:rPr>
              <w:t>Exam policy:</w:t>
            </w:r>
            <w:r w:rsidRPr="004D4C4E">
              <w:rPr>
                <w:sz w:val="24"/>
                <w:szCs w:val="24"/>
                <w:lang w:val="en-US" w:bidi="ar-KW"/>
              </w:rPr>
              <w:t xml:space="preserve"> Student Should take 2 exams during the course; There will be no make-up exams for absences students without medical report. </w:t>
            </w:r>
          </w:p>
          <w:p w14:paraId="65D53735" w14:textId="47199B25" w:rsidR="004D4C4E" w:rsidRPr="004D4C4E" w:rsidRDefault="004D4C4E" w:rsidP="004D4C4E">
            <w:pPr>
              <w:bidi/>
              <w:spacing w:after="0" w:line="240" w:lineRule="auto"/>
              <w:jc w:val="right"/>
              <w:rPr>
                <w:sz w:val="24"/>
                <w:szCs w:val="24"/>
                <w:lang w:val="en-US" w:bidi="ar-KW"/>
              </w:rPr>
            </w:pPr>
            <w:r w:rsidRPr="00A0794B">
              <w:rPr>
                <w:b/>
                <w:bCs/>
                <w:sz w:val="24"/>
                <w:szCs w:val="24"/>
                <w:lang w:val="en-US" w:bidi="ar-KW"/>
              </w:rPr>
              <w:t xml:space="preserve">Quizzes: </w:t>
            </w:r>
            <w:r w:rsidRPr="00A0794B">
              <w:rPr>
                <w:sz w:val="24"/>
                <w:szCs w:val="24"/>
                <w:lang w:val="en-US" w:bidi="ar-KW"/>
              </w:rPr>
              <w:t>students are quizzed every week.</w:t>
            </w:r>
          </w:p>
          <w:p w14:paraId="7E35809D" w14:textId="3C61A465" w:rsidR="004D4C4E" w:rsidRPr="004D4C4E" w:rsidRDefault="004D4C4E" w:rsidP="004D4C4E">
            <w:pPr>
              <w:bidi/>
              <w:spacing w:after="0" w:line="240" w:lineRule="auto"/>
              <w:jc w:val="right"/>
              <w:rPr>
                <w:sz w:val="24"/>
                <w:szCs w:val="24"/>
                <w:lang w:val="en-US" w:bidi="ar-KW"/>
              </w:rPr>
            </w:pPr>
            <w:r w:rsidRPr="004D4C4E">
              <w:rPr>
                <w:b/>
                <w:bCs/>
                <w:sz w:val="24"/>
                <w:szCs w:val="24"/>
                <w:lang w:val="en-US" w:bidi="ar-KW"/>
              </w:rPr>
              <w:t xml:space="preserve">Seminar: </w:t>
            </w:r>
            <w:r w:rsidRPr="004D4C4E">
              <w:rPr>
                <w:sz w:val="24"/>
                <w:szCs w:val="24"/>
                <w:lang w:val="en-US" w:bidi="ar-KW"/>
              </w:rPr>
              <w:t>during the course, the student will do seminar</w:t>
            </w:r>
            <w:r>
              <w:rPr>
                <w:sz w:val="24"/>
                <w:szCs w:val="24"/>
                <w:lang w:val="en-US" w:bidi="ar-KW"/>
              </w:rPr>
              <w:t>.</w:t>
            </w:r>
          </w:p>
          <w:p w14:paraId="03322BEC" w14:textId="089293CE" w:rsidR="00803C89" w:rsidRPr="0057420B" w:rsidRDefault="00803C89" w:rsidP="0057420B">
            <w:pPr>
              <w:pStyle w:val="ListParagraph"/>
              <w:bidi/>
              <w:spacing w:after="0" w:line="240" w:lineRule="auto"/>
              <w:jc w:val="both"/>
              <w:rPr>
                <w:sz w:val="24"/>
                <w:szCs w:val="24"/>
                <w:rtl/>
                <w:lang w:bidi="ar-KW"/>
              </w:rPr>
            </w:pPr>
          </w:p>
        </w:tc>
      </w:tr>
      <w:tr w:rsidR="00803C89" w:rsidRPr="00747A9A" w14:paraId="04AAB07A" w14:textId="77777777" w:rsidTr="00491A5B">
        <w:trPr>
          <w:trHeight w:val="704"/>
          <w:jc w:val="center"/>
        </w:trPr>
        <w:tc>
          <w:tcPr>
            <w:tcW w:w="9093" w:type="dxa"/>
            <w:gridSpan w:val="3"/>
            <w:vAlign w:val="center"/>
          </w:tcPr>
          <w:p w14:paraId="3E11865B" w14:textId="77777777" w:rsidR="00803C89" w:rsidRPr="0057420B" w:rsidRDefault="00803C89" w:rsidP="0057420B">
            <w:pPr>
              <w:spacing w:after="0" w:line="240" w:lineRule="auto"/>
              <w:jc w:val="center"/>
              <w:rPr>
                <w:rFonts w:asciiTheme="minorHAnsi" w:hAnsiTheme="minorHAnsi"/>
                <w:b/>
                <w:bCs/>
                <w:sz w:val="28"/>
                <w:szCs w:val="28"/>
                <w:lang w:bidi="ar-KW"/>
              </w:rPr>
            </w:pPr>
            <w:r w:rsidRPr="0057420B">
              <w:rPr>
                <w:rFonts w:asciiTheme="minorHAnsi" w:hAnsiTheme="minorHAnsi"/>
                <w:b/>
                <w:bCs/>
                <w:sz w:val="28"/>
                <w:szCs w:val="28"/>
                <w:lang w:bidi="ar-KW"/>
              </w:rPr>
              <w:t>13. Forms of teaching</w:t>
            </w:r>
          </w:p>
          <w:p w14:paraId="415C1552" w14:textId="050C3C8B" w:rsidR="00803C89" w:rsidRPr="006766CD" w:rsidRDefault="0057420B" w:rsidP="00AA412F">
            <w:pPr>
              <w:bidi/>
              <w:spacing w:after="0" w:line="240" w:lineRule="auto"/>
              <w:jc w:val="center"/>
              <w:rPr>
                <w:sz w:val="24"/>
                <w:szCs w:val="24"/>
                <w:rtl/>
                <w:lang w:val="en-US" w:bidi="ar-KW"/>
              </w:rPr>
            </w:pPr>
            <w:r w:rsidRPr="0057420B">
              <w:rPr>
                <w:rFonts w:asciiTheme="minorHAnsi" w:hAnsiTheme="minorHAnsi" w:cs="Times New Roman"/>
                <w:sz w:val="24"/>
                <w:szCs w:val="24"/>
                <w:lang w:bidi="ar-KW"/>
              </w:rPr>
              <w:t xml:space="preserve">PowerPoint presentation, board, </w:t>
            </w:r>
            <w:r w:rsidR="00AA412F" w:rsidRPr="0057420B">
              <w:rPr>
                <w:rFonts w:asciiTheme="minorHAnsi" w:hAnsiTheme="minorHAnsi" w:cs="Times New Roman"/>
                <w:sz w:val="24"/>
                <w:szCs w:val="24"/>
                <w:lang w:bidi="ar-KW"/>
              </w:rPr>
              <w:t>video</w:t>
            </w:r>
            <w:r w:rsidR="00AA412F">
              <w:rPr>
                <w:rFonts w:asciiTheme="minorHAnsi" w:hAnsiTheme="minorHAnsi" w:cs="Times New Roman"/>
                <w:sz w:val="24"/>
                <w:szCs w:val="24"/>
                <w:lang w:bidi="ar-KW"/>
              </w:rPr>
              <w:t>s</w:t>
            </w:r>
            <w:r w:rsidR="00AA412F" w:rsidRPr="0057420B">
              <w:rPr>
                <w:rFonts w:asciiTheme="minorHAnsi" w:hAnsiTheme="minorHAnsi" w:cs="Times New Roman"/>
                <w:sz w:val="24"/>
                <w:szCs w:val="24"/>
                <w:lang w:bidi="ar-KW"/>
              </w:rPr>
              <w:t>, in</w:t>
            </w:r>
            <w:r w:rsidRPr="0057420B">
              <w:rPr>
                <w:rFonts w:asciiTheme="minorHAnsi" w:hAnsiTheme="minorHAnsi" w:cs="Times New Roman"/>
                <w:sz w:val="24"/>
                <w:szCs w:val="24"/>
                <w:lang w:bidi="ar-KW"/>
              </w:rPr>
              <w:t xml:space="preserve"> class activities</w:t>
            </w:r>
            <w:r w:rsidR="00AA412F">
              <w:rPr>
                <w:rFonts w:asciiTheme="minorHAnsi" w:hAnsiTheme="minorHAnsi" w:cs="Times New Roman"/>
                <w:sz w:val="24"/>
                <w:szCs w:val="24"/>
                <w:lang w:bidi="ar-KW"/>
              </w:rPr>
              <w:t>, and sample identification</w:t>
            </w:r>
          </w:p>
        </w:tc>
      </w:tr>
      <w:tr w:rsidR="00803C89" w:rsidRPr="00747A9A" w14:paraId="2A794EE2" w14:textId="77777777" w:rsidTr="00491A5B">
        <w:trPr>
          <w:trHeight w:val="704"/>
          <w:jc w:val="center"/>
        </w:trPr>
        <w:tc>
          <w:tcPr>
            <w:tcW w:w="9093" w:type="dxa"/>
            <w:gridSpan w:val="3"/>
            <w:vAlign w:val="center"/>
          </w:tcPr>
          <w:p w14:paraId="2340E8F3" w14:textId="0C956BCF" w:rsidR="00803C89" w:rsidRDefault="00803C89" w:rsidP="00491A5B">
            <w:pPr>
              <w:spacing w:after="0" w:line="240" w:lineRule="auto"/>
              <w:jc w:val="center"/>
              <w:rPr>
                <w:b/>
                <w:bCs/>
                <w:sz w:val="28"/>
                <w:szCs w:val="28"/>
                <w:lang w:bidi="ar-KW"/>
              </w:rPr>
            </w:pPr>
            <w:r>
              <w:rPr>
                <w:b/>
                <w:bCs/>
                <w:sz w:val="28"/>
                <w:szCs w:val="28"/>
                <w:lang w:bidi="ar-KW"/>
              </w:rPr>
              <w:t xml:space="preserve">14. </w:t>
            </w:r>
            <w:r w:rsidRPr="00634F2B">
              <w:rPr>
                <w:b/>
                <w:bCs/>
                <w:sz w:val="28"/>
                <w:szCs w:val="28"/>
                <w:lang w:bidi="ar-KW"/>
              </w:rPr>
              <w:t>Assessment scheme</w:t>
            </w:r>
          </w:p>
          <w:p w14:paraId="7CA39432" w14:textId="209DF7ED" w:rsidR="00505A13" w:rsidRPr="00A3492D" w:rsidRDefault="0057420B" w:rsidP="00E75473">
            <w:pPr>
              <w:spacing w:after="0" w:line="240" w:lineRule="auto"/>
              <w:jc w:val="both"/>
              <w:rPr>
                <w:rFonts w:asciiTheme="minorHAnsi" w:hAnsiTheme="minorHAnsi"/>
                <w:bCs/>
                <w:sz w:val="24"/>
                <w:szCs w:val="24"/>
                <w:rtl/>
                <w:lang w:bidi="ar-KW"/>
              </w:rPr>
            </w:pPr>
            <w:r w:rsidRPr="00655EE5">
              <w:rPr>
                <w:rFonts w:asciiTheme="minorHAnsi" w:hAnsiTheme="minorHAnsi"/>
                <w:bCs/>
                <w:sz w:val="24"/>
                <w:szCs w:val="24"/>
                <w:lang w:bidi="ar-KW"/>
              </w:rPr>
              <w:t xml:space="preserve">Student assessment will be based on scores obtained in </w:t>
            </w:r>
            <w:r w:rsidR="00926F19" w:rsidRPr="00655EE5">
              <w:rPr>
                <w:rFonts w:asciiTheme="minorHAnsi" w:hAnsiTheme="minorHAnsi"/>
                <w:bCs/>
                <w:sz w:val="24"/>
                <w:szCs w:val="24"/>
                <w:lang w:bidi="ar-KW"/>
              </w:rPr>
              <w:t xml:space="preserve">the </w:t>
            </w:r>
            <w:r w:rsidR="00926F19">
              <w:rPr>
                <w:rFonts w:asciiTheme="minorHAnsi" w:hAnsiTheme="minorHAnsi"/>
                <w:bCs/>
                <w:sz w:val="24"/>
                <w:szCs w:val="24"/>
                <w:lang w:bidi="ar-KW"/>
              </w:rPr>
              <w:t xml:space="preserve">written </w:t>
            </w:r>
            <w:r w:rsidRPr="00655EE5">
              <w:rPr>
                <w:rFonts w:asciiTheme="minorHAnsi" w:hAnsiTheme="minorHAnsi"/>
                <w:bCs/>
                <w:sz w:val="24"/>
                <w:szCs w:val="24"/>
                <w:lang w:bidi="ar-KW"/>
              </w:rPr>
              <w:t xml:space="preserve">exams. </w:t>
            </w:r>
            <w:r>
              <w:rPr>
                <w:rFonts w:asciiTheme="minorHAnsi" w:hAnsiTheme="minorHAnsi"/>
                <w:bCs/>
                <w:sz w:val="24"/>
                <w:szCs w:val="24"/>
                <w:lang w:bidi="ar-KW"/>
              </w:rPr>
              <w:t>There will</w:t>
            </w:r>
            <w:r w:rsidR="001606EA">
              <w:rPr>
                <w:rFonts w:asciiTheme="minorHAnsi" w:hAnsiTheme="minorHAnsi"/>
                <w:bCs/>
                <w:sz w:val="24"/>
                <w:szCs w:val="24"/>
                <w:lang w:bidi="ar-KW"/>
              </w:rPr>
              <w:t xml:space="preserve"> </w:t>
            </w:r>
            <w:r w:rsidR="00926F19">
              <w:rPr>
                <w:rFonts w:asciiTheme="minorHAnsi" w:hAnsiTheme="minorHAnsi"/>
                <w:bCs/>
                <w:sz w:val="24"/>
                <w:szCs w:val="24"/>
                <w:lang w:bidi="ar-KW"/>
              </w:rPr>
              <w:t>be at least two written</w:t>
            </w:r>
            <w:r w:rsidR="001606EA">
              <w:rPr>
                <w:rFonts w:asciiTheme="minorHAnsi" w:hAnsiTheme="minorHAnsi"/>
                <w:bCs/>
                <w:sz w:val="24"/>
                <w:szCs w:val="24"/>
                <w:lang w:bidi="ar-KW"/>
              </w:rPr>
              <w:t xml:space="preserve"> </w:t>
            </w:r>
            <w:r w:rsidR="00926F19">
              <w:rPr>
                <w:rFonts w:asciiTheme="minorHAnsi" w:hAnsiTheme="minorHAnsi"/>
                <w:bCs/>
                <w:sz w:val="24"/>
                <w:szCs w:val="24"/>
                <w:lang w:bidi="ar-KW"/>
              </w:rPr>
              <w:t>exams</w:t>
            </w:r>
            <w:r>
              <w:rPr>
                <w:rFonts w:asciiTheme="minorHAnsi" w:hAnsiTheme="minorHAnsi"/>
                <w:bCs/>
                <w:sz w:val="24"/>
                <w:szCs w:val="24"/>
                <w:lang w:bidi="ar-KW"/>
              </w:rPr>
              <w:t>. The scores</w:t>
            </w:r>
            <w:r w:rsidR="00926F19">
              <w:rPr>
                <w:rFonts w:asciiTheme="minorHAnsi" w:hAnsiTheme="minorHAnsi"/>
                <w:bCs/>
                <w:sz w:val="24"/>
                <w:szCs w:val="24"/>
                <w:lang w:bidi="ar-KW"/>
              </w:rPr>
              <w:t xml:space="preserve"> will be announced as one annual quest grade on </w:t>
            </w:r>
            <w:r w:rsidR="00A3492D">
              <w:rPr>
                <w:rFonts w:asciiTheme="minorHAnsi" w:hAnsiTheme="minorHAnsi"/>
                <w:bCs/>
                <w:sz w:val="24"/>
                <w:szCs w:val="24"/>
                <w:lang w:bidi="ar-KW"/>
              </w:rPr>
              <w:t>2</w:t>
            </w:r>
            <w:r w:rsidR="00926F19">
              <w:rPr>
                <w:rFonts w:asciiTheme="minorHAnsi" w:hAnsiTheme="minorHAnsi"/>
                <w:bCs/>
                <w:sz w:val="24"/>
                <w:szCs w:val="24"/>
                <w:lang w:bidi="ar-KW"/>
              </w:rPr>
              <w:t>0 (</w:t>
            </w:r>
            <w:r w:rsidR="00FE2598">
              <w:rPr>
                <w:rFonts w:asciiTheme="minorHAnsi" w:hAnsiTheme="minorHAnsi"/>
                <w:bCs/>
                <w:sz w:val="24"/>
                <w:szCs w:val="24"/>
                <w:lang w:bidi="ar-KW"/>
              </w:rPr>
              <w:t>15</w:t>
            </w:r>
            <w:r w:rsidR="00926F19">
              <w:rPr>
                <w:rFonts w:asciiTheme="minorHAnsi" w:hAnsiTheme="minorHAnsi"/>
                <w:bCs/>
                <w:sz w:val="24"/>
                <w:szCs w:val="24"/>
                <w:lang w:bidi="ar-KW"/>
              </w:rPr>
              <w:t xml:space="preserve"> theoretical+ </w:t>
            </w:r>
            <w:r w:rsidR="00FE2598">
              <w:rPr>
                <w:rFonts w:asciiTheme="minorHAnsi" w:hAnsiTheme="minorHAnsi"/>
                <w:bCs/>
                <w:sz w:val="24"/>
                <w:szCs w:val="24"/>
                <w:lang w:bidi="ar-KW"/>
              </w:rPr>
              <w:t>35</w:t>
            </w:r>
            <w:r w:rsidR="00926F19">
              <w:rPr>
                <w:rFonts w:asciiTheme="minorHAnsi" w:hAnsiTheme="minorHAnsi"/>
                <w:bCs/>
                <w:sz w:val="24"/>
                <w:szCs w:val="24"/>
                <w:lang w:bidi="ar-KW"/>
              </w:rPr>
              <w:t xml:space="preserve"> practical). </w:t>
            </w:r>
          </w:p>
        </w:tc>
      </w:tr>
      <w:tr w:rsidR="00803C89" w:rsidRPr="00747A9A" w14:paraId="6A57CADD" w14:textId="77777777" w:rsidTr="00491A5B">
        <w:trPr>
          <w:trHeight w:val="704"/>
          <w:jc w:val="center"/>
        </w:trPr>
        <w:tc>
          <w:tcPr>
            <w:tcW w:w="9093" w:type="dxa"/>
            <w:gridSpan w:val="3"/>
            <w:vAlign w:val="center"/>
          </w:tcPr>
          <w:p w14:paraId="39C9CEDD" w14:textId="304819EC" w:rsidR="001606EA" w:rsidRPr="00A3492D" w:rsidRDefault="00803C89" w:rsidP="00A3492D">
            <w:pPr>
              <w:spacing w:after="0" w:line="240" w:lineRule="auto"/>
              <w:jc w:val="center"/>
              <w:rPr>
                <w:b/>
                <w:bCs/>
                <w:sz w:val="28"/>
                <w:szCs w:val="28"/>
                <w:rtl/>
                <w:lang w:bidi="ar-KW"/>
              </w:rPr>
            </w:pPr>
            <w:r>
              <w:rPr>
                <w:b/>
                <w:bCs/>
                <w:sz w:val="28"/>
                <w:szCs w:val="28"/>
                <w:lang w:bidi="ar-KW"/>
              </w:rPr>
              <w:t>15. Student learning outcome:</w:t>
            </w:r>
          </w:p>
          <w:p w14:paraId="2DC6D64E" w14:textId="241AF8DC" w:rsidR="001606EA" w:rsidRPr="00655EE5" w:rsidRDefault="001606EA" w:rsidP="001606EA">
            <w:pPr>
              <w:spacing w:after="0" w:line="240" w:lineRule="auto"/>
              <w:rPr>
                <w:rFonts w:asciiTheme="minorHAnsi" w:hAnsiTheme="minorHAnsi" w:cstheme="majorBidi"/>
                <w:sz w:val="24"/>
                <w:szCs w:val="24"/>
              </w:rPr>
            </w:pPr>
            <w:r w:rsidRPr="00655EE5">
              <w:rPr>
                <w:rFonts w:asciiTheme="minorHAnsi" w:hAnsiTheme="minorHAnsi" w:cstheme="majorBidi"/>
                <w:sz w:val="24"/>
                <w:szCs w:val="24"/>
              </w:rPr>
              <w:t>By completing this course, the students can:</w:t>
            </w:r>
          </w:p>
          <w:p w14:paraId="40183D9C" w14:textId="7B676D4B" w:rsidR="001606EA" w:rsidRPr="00655EE5" w:rsidRDefault="001606EA" w:rsidP="00E95269">
            <w:pPr>
              <w:pStyle w:val="ListParagraph"/>
              <w:numPr>
                <w:ilvl w:val="0"/>
                <w:numId w:val="3"/>
              </w:numPr>
              <w:spacing w:after="0" w:line="240" w:lineRule="auto"/>
              <w:rPr>
                <w:rFonts w:asciiTheme="minorHAnsi" w:hAnsiTheme="minorHAnsi" w:cstheme="majorBidi"/>
                <w:sz w:val="24"/>
                <w:szCs w:val="24"/>
              </w:rPr>
            </w:pPr>
            <w:r>
              <w:rPr>
                <w:rFonts w:asciiTheme="minorHAnsi" w:hAnsiTheme="minorHAnsi" w:cstheme="majorBidi"/>
                <w:sz w:val="24"/>
                <w:szCs w:val="24"/>
              </w:rPr>
              <w:t>Become</w:t>
            </w:r>
            <w:r w:rsidRPr="00655EE5">
              <w:rPr>
                <w:rFonts w:asciiTheme="minorHAnsi" w:hAnsiTheme="minorHAnsi" w:cstheme="majorBidi"/>
                <w:sz w:val="24"/>
                <w:szCs w:val="24"/>
              </w:rPr>
              <w:t xml:space="preserve"> familiar</w:t>
            </w:r>
            <w:r>
              <w:rPr>
                <w:rFonts w:asciiTheme="minorHAnsi" w:hAnsiTheme="minorHAnsi" w:cstheme="majorBidi"/>
                <w:sz w:val="24"/>
                <w:szCs w:val="24"/>
              </w:rPr>
              <w:t>ized</w:t>
            </w:r>
            <w:r w:rsidRPr="00655EE5">
              <w:rPr>
                <w:rFonts w:asciiTheme="minorHAnsi" w:hAnsiTheme="minorHAnsi" w:cstheme="majorBidi"/>
                <w:sz w:val="24"/>
                <w:szCs w:val="24"/>
              </w:rPr>
              <w:t xml:space="preserve"> with scientific vocabularies used in the science of </w:t>
            </w:r>
            <w:r w:rsidR="00D50166">
              <w:rPr>
                <w:rFonts w:asciiTheme="minorHAnsi" w:hAnsiTheme="minorHAnsi" w:cstheme="majorBidi"/>
                <w:sz w:val="24"/>
                <w:szCs w:val="24"/>
              </w:rPr>
              <w:t>cytogenetics</w:t>
            </w:r>
            <w:r w:rsidRPr="00655EE5">
              <w:rPr>
                <w:rFonts w:asciiTheme="minorHAnsi" w:hAnsiTheme="minorHAnsi" w:cstheme="majorBidi"/>
                <w:sz w:val="24"/>
                <w:szCs w:val="24"/>
              </w:rPr>
              <w:t>.</w:t>
            </w:r>
          </w:p>
          <w:p w14:paraId="3440407E" w14:textId="77777777" w:rsidR="00D50166" w:rsidRDefault="001606EA" w:rsidP="00D50166">
            <w:pPr>
              <w:pStyle w:val="ListParagraph"/>
              <w:numPr>
                <w:ilvl w:val="0"/>
                <w:numId w:val="3"/>
              </w:numPr>
              <w:spacing w:after="0" w:line="240" w:lineRule="auto"/>
              <w:rPr>
                <w:rFonts w:asciiTheme="minorHAnsi" w:hAnsiTheme="minorHAnsi" w:cstheme="majorBidi"/>
                <w:sz w:val="24"/>
                <w:szCs w:val="24"/>
              </w:rPr>
            </w:pPr>
            <w:r w:rsidRPr="00655EE5">
              <w:rPr>
                <w:rFonts w:asciiTheme="minorHAnsi" w:hAnsiTheme="minorHAnsi" w:cstheme="majorBidi"/>
                <w:sz w:val="24"/>
                <w:szCs w:val="24"/>
              </w:rPr>
              <w:t>Be able to describe general</w:t>
            </w:r>
            <w:r w:rsidR="00D50166">
              <w:rPr>
                <w:rFonts w:asciiTheme="minorHAnsi" w:hAnsiTheme="minorHAnsi" w:cstheme="majorBidi"/>
                <w:sz w:val="24"/>
                <w:szCs w:val="24"/>
              </w:rPr>
              <w:t xml:space="preserve"> structure of chromosomes.</w:t>
            </w:r>
          </w:p>
          <w:p w14:paraId="7AB9224A" w14:textId="725EA72C" w:rsidR="00D50166" w:rsidRPr="00D50166" w:rsidRDefault="00D50166" w:rsidP="00D50166">
            <w:pPr>
              <w:pStyle w:val="ListParagraph"/>
              <w:numPr>
                <w:ilvl w:val="0"/>
                <w:numId w:val="3"/>
              </w:numPr>
              <w:spacing w:after="0" w:line="240" w:lineRule="auto"/>
              <w:rPr>
                <w:rFonts w:asciiTheme="minorHAnsi" w:hAnsiTheme="minorHAnsi" w:cstheme="majorBidi"/>
                <w:sz w:val="24"/>
                <w:szCs w:val="24"/>
              </w:rPr>
            </w:pPr>
            <w:r w:rsidRPr="00D50166">
              <w:rPr>
                <w:rFonts w:ascii="ArialMT" w:hAnsi="ArialMT"/>
              </w:rPr>
              <w:t>To learn basic techniques of slide preparations of microstructures that may subsequently be studied with a compound microscope.</w:t>
            </w:r>
          </w:p>
          <w:p w14:paraId="01AE4FB8" w14:textId="77777777" w:rsidR="004A67F6" w:rsidRDefault="00A3492D" w:rsidP="00D50166">
            <w:pPr>
              <w:pStyle w:val="ListParagraph"/>
              <w:numPr>
                <w:ilvl w:val="0"/>
                <w:numId w:val="3"/>
              </w:numPr>
              <w:spacing w:after="0" w:line="240" w:lineRule="auto"/>
              <w:rPr>
                <w:rFonts w:asciiTheme="minorHAnsi" w:hAnsiTheme="minorHAnsi" w:cstheme="majorBidi"/>
                <w:sz w:val="24"/>
                <w:szCs w:val="24"/>
              </w:rPr>
            </w:pPr>
            <w:r w:rsidRPr="00D50166">
              <w:rPr>
                <w:rFonts w:asciiTheme="minorHAnsi" w:hAnsiTheme="minorHAnsi" w:cstheme="majorBidi"/>
                <w:sz w:val="24"/>
                <w:szCs w:val="24"/>
              </w:rPr>
              <w:t xml:space="preserve">Understand how cellular mechanisms work in </w:t>
            </w:r>
            <w:r w:rsidR="004A67F6">
              <w:rPr>
                <w:rFonts w:asciiTheme="minorHAnsi" w:hAnsiTheme="minorHAnsi" w:cstheme="majorBidi"/>
                <w:sz w:val="24"/>
                <w:szCs w:val="24"/>
              </w:rPr>
              <w:t>creating</w:t>
            </w:r>
            <w:r w:rsidRPr="00D50166">
              <w:rPr>
                <w:rFonts w:asciiTheme="minorHAnsi" w:hAnsiTheme="minorHAnsi" w:cstheme="majorBidi"/>
                <w:sz w:val="24"/>
                <w:szCs w:val="24"/>
              </w:rPr>
              <w:t xml:space="preserve"> </w:t>
            </w:r>
            <w:r w:rsidR="004A67F6">
              <w:rPr>
                <w:rFonts w:asciiTheme="minorHAnsi" w:hAnsiTheme="minorHAnsi" w:cstheme="majorBidi"/>
                <w:sz w:val="24"/>
                <w:szCs w:val="24"/>
              </w:rPr>
              <w:t xml:space="preserve">abnormalities in chromosomes which lead to </w:t>
            </w:r>
            <w:r w:rsidRPr="00D50166">
              <w:rPr>
                <w:rFonts w:asciiTheme="minorHAnsi" w:hAnsiTheme="minorHAnsi" w:cstheme="majorBidi"/>
                <w:sz w:val="24"/>
                <w:szCs w:val="24"/>
              </w:rPr>
              <w:t>disease</w:t>
            </w:r>
            <w:r w:rsidR="004A67F6">
              <w:rPr>
                <w:rFonts w:asciiTheme="minorHAnsi" w:hAnsiTheme="minorHAnsi" w:cstheme="majorBidi"/>
                <w:sz w:val="24"/>
                <w:szCs w:val="24"/>
              </w:rPr>
              <w:t>s.</w:t>
            </w:r>
          </w:p>
          <w:p w14:paraId="6F0D3FDC" w14:textId="6287A7CD" w:rsidR="00803C89" w:rsidRPr="00D50166" w:rsidRDefault="004A67F6" w:rsidP="00D50166">
            <w:pPr>
              <w:pStyle w:val="ListParagraph"/>
              <w:numPr>
                <w:ilvl w:val="0"/>
                <w:numId w:val="3"/>
              </w:numPr>
              <w:spacing w:after="0" w:line="240" w:lineRule="auto"/>
              <w:rPr>
                <w:rFonts w:asciiTheme="minorHAnsi" w:hAnsiTheme="minorHAnsi" w:cstheme="majorBidi"/>
                <w:sz w:val="24"/>
                <w:szCs w:val="24"/>
                <w:rtl/>
              </w:rPr>
            </w:pPr>
            <w:r w:rsidRPr="004A67F6">
              <w:rPr>
                <w:rFonts w:asciiTheme="minorHAnsi" w:hAnsiTheme="minorHAnsi" w:cstheme="majorBidi"/>
                <w:sz w:val="24"/>
                <w:szCs w:val="24"/>
              </w:rPr>
              <w:t>Understanding some techniques which are used to study chromosomal aberrates</w:t>
            </w:r>
            <w:r>
              <w:rPr>
                <w:sz w:val="28"/>
                <w:szCs w:val="28"/>
                <w:lang w:bidi="ar-KW"/>
              </w:rPr>
              <w:t xml:space="preserve"> </w:t>
            </w:r>
            <w:r w:rsidR="00A3492D" w:rsidRPr="00D50166">
              <w:rPr>
                <w:sz w:val="28"/>
                <w:szCs w:val="28"/>
                <w:rtl/>
                <w:lang w:val="en-US" w:bidi="ar-KW"/>
              </w:rPr>
              <w:t xml:space="preserve"> </w:t>
            </w:r>
          </w:p>
        </w:tc>
      </w:tr>
      <w:tr w:rsidR="00803C89" w:rsidRPr="00747A9A" w14:paraId="044712AC" w14:textId="77777777" w:rsidTr="00491A5B">
        <w:trPr>
          <w:jc w:val="center"/>
        </w:trPr>
        <w:tc>
          <w:tcPr>
            <w:tcW w:w="9093" w:type="dxa"/>
            <w:gridSpan w:val="3"/>
            <w:vAlign w:val="center"/>
          </w:tcPr>
          <w:p w14:paraId="326D3B12" w14:textId="7D90884C" w:rsidR="00C22DEC" w:rsidRDefault="00803C89" w:rsidP="00C87A59">
            <w:pPr>
              <w:spacing w:after="0" w:line="240" w:lineRule="auto"/>
              <w:jc w:val="center"/>
              <w:rPr>
                <w:b/>
                <w:bCs/>
                <w:sz w:val="28"/>
                <w:szCs w:val="28"/>
                <w:rtl/>
                <w:lang w:bidi="ar-KW"/>
              </w:rPr>
            </w:pPr>
            <w:r>
              <w:rPr>
                <w:b/>
                <w:bCs/>
                <w:sz w:val="28"/>
                <w:szCs w:val="28"/>
                <w:lang w:bidi="ar-KW"/>
              </w:rPr>
              <w:t xml:space="preserve">16. </w:t>
            </w:r>
            <w:r w:rsidRPr="00001B33">
              <w:rPr>
                <w:b/>
                <w:bCs/>
                <w:sz w:val="28"/>
                <w:szCs w:val="28"/>
                <w:lang w:bidi="ar-KW"/>
              </w:rPr>
              <w:t xml:space="preserve">Course Reading List and </w:t>
            </w:r>
            <w:r w:rsidR="008C10C3" w:rsidRPr="00001B33">
              <w:rPr>
                <w:b/>
                <w:bCs/>
                <w:sz w:val="28"/>
                <w:szCs w:val="28"/>
                <w:lang w:bidi="ar-KW"/>
              </w:rPr>
              <w:t>References</w:t>
            </w:r>
            <w:r w:rsidR="008C10C3" w:rsidRPr="00001B33">
              <w:rPr>
                <w:rFonts w:hint="cs"/>
                <w:b/>
                <w:bCs/>
                <w:sz w:val="28"/>
                <w:szCs w:val="28"/>
                <w:rtl/>
                <w:lang w:bidi="ar-KW"/>
              </w:rPr>
              <w:t>:</w:t>
            </w:r>
          </w:p>
          <w:p w14:paraId="58393C89" w14:textId="77777777" w:rsidR="004A67F6" w:rsidRDefault="00C22DEC" w:rsidP="00C22DEC">
            <w:pPr>
              <w:spacing w:after="0" w:line="240" w:lineRule="auto"/>
              <w:jc w:val="both"/>
              <w:rPr>
                <w:bCs/>
                <w:sz w:val="24"/>
                <w:szCs w:val="24"/>
                <w:lang w:bidi="ar-KW"/>
              </w:rPr>
            </w:pPr>
            <w:r w:rsidRPr="004E32EF">
              <w:rPr>
                <w:bCs/>
                <w:sz w:val="24"/>
                <w:szCs w:val="24"/>
                <w:lang w:bidi="ar-KW"/>
              </w:rPr>
              <w:t>Theory:</w:t>
            </w:r>
            <w:r w:rsidR="004A67F6">
              <w:rPr>
                <w:bCs/>
                <w:sz w:val="24"/>
                <w:szCs w:val="24"/>
                <w:lang w:bidi="ar-KW"/>
              </w:rPr>
              <w:t xml:space="preserve"> </w:t>
            </w:r>
          </w:p>
          <w:p w14:paraId="237FEA12" w14:textId="4E89A54B" w:rsidR="00C22DEC" w:rsidRPr="004E32EF" w:rsidRDefault="004A67F6" w:rsidP="00C22DEC">
            <w:pPr>
              <w:spacing w:after="0" w:line="240" w:lineRule="auto"/>
              <w:jc w:val="both"/>
              <w:rPr>
                <w:bCs/>
                <w:sz w:val="24"/>
                <w:szCs w:val="24"/>
                <w:rtl/>
                <w:lang w:bidi="ar-KW"/>
              </w:rPr>
            </w:pPr>
            <w:r>
              <w:rPr>
                <w:bCs/>
                <w:sz w:val="24"/>
                <w:szCs w:val="24"/>
                <w:lang w:bidi="ar-KW"/>
              </w:rPr>
              <w:lastRenderedPageBreak/>
              <w:t xml:space="preserve">     </w:t>
            </w:r>
            <w:proofErr w:type="spellStart"/>
            <w:r>
              <w:rPr>
                <w:bCs/>
                <w:sz w:val="24"/>
                <w:szCs w:val="24"/>
                <w:lang w:bidi="ar-KW"/>
              </w:rPr>
              <w:t>Gersen</w:t>
            </w:r>
            <w:proofErr w:type="spellEnd"/>
            <w:r>
              <w:rPr>
                <w:bCs/>
                <w:sz w:val="24"/>
                <w:szCs w:val="24"/>
                <w:lang w:bidi="ar-KW"/>
              </w:rPr>
              <w:t xml:space="preserve">, Steven T. and Martha B </w:t>
            </w:r>
            <w:proofErr w:type="spellStart"/>
            <w:r>
              <w:rPr>
                <w:bCs/>
                <w:sz w:val="24"/>
                <w:szCs w:val="24"/>
                <w:lang w:bidi="ar-KW"/>
              </w:rPr>
              <w:t>Keagle</w:t>
            </w:r>
            <w:proofErr w:type="spellEnd"/>
            <w:r>
              <w:rPr>
                <w:bCs/>
                <w:sz w:val="24"/>
                <w:szCs w:val="24"/>
                <w:lang w:bidi="ar-KW"/>
              </w:rPr>
              <w:t xml:space="preserve">. 2005. The principles of clinical cytogenetics. Second edition. Human press. Totowa, New Jersey. </w:t>
            </w:r>
          </w:p>
          <w:p w14:paraId="7225850A" w14:textId="11971DD1" w:rsidR="00C22DEC" w:rsidRDefault="00C22DEC" w:rsidP="00C22DEC">
            <w:pPr>
              <w:spacing w:after="0" w:line="240" w:lineRule="auto"/>
              <w:jc w:val="both"/>
              <w:rPr>
                <w:rFonts w:asciiTheme="minorHAnsi" w:hAnsiTheme="minorHAnsi" w:cstheme="majorBidi"/>
                <w:sz w:val="24"/>
                <w:szCs w:val="24"/>
              </w:rPr>
            </w:pPr>
            <w:r w:rsidRPr="004E32EF">
              <w:rPr>
                <w:rFonts w:asciiTheme="minorHAnsi" w:hAnsiTheme="minorHAnsi" w:cstheme="majorBidi"/>
                <w:sz w:val="24"/>
                <w:szCs w:val="24"/>
              </w:rPr>
              <w:t xml:space="preserve">Practical: </w:t>
            </w:r>
          </w:p>
          <w:p w14:paraId="6D5FA028" w14:textId="0C3CADA3" w:rsidR="004A67F6" w:rsidRPr="004E32EF" w:rsidRDefault="004A67F6" w:rsidP="00C22DEC">
            <w:pPr>
              <w:spacing w:after="0" w:line="240" w:lineRule="auto"/>
              <w:jc w:val="both"/>
              <w:rPr>
                <w:rFonts w:asciiTheme="minorHAnsi" w:hAnsiTheme="minorHAnsi" w:cstheme="majorBidi"/>
                <w:sz w:val="24"/>
                <w:szCs w:val="24"/>
                <w:rtl/>
              </w:rPr>
            </w:pPr>
            <w:r>
              <w:rPr>
                <w:rFonts w:asciiTheme="minorHAnsi" w:hAnsiTheme="minorHAnsi" w:cstheme="majorBidi"/>
                <w:sz w:val="24"/>
                <w:szCs w:val="24"/>
              </w:rPr>
              <w:t xml:space="preserve">     </w:t>
            </w:r>
            <w:proofErr w:type="spellStart"/>
            <w:r>
              <w:rPr>
                <w:rFonts w:asciiTheme="minorHAnsi" w:hAnsiTheme="minorHAnsi" w:cstheme="majorBidi"/>
                <w:sz w:val="24"/>
                <w:szCs w:val="24"/>
              </w:rPr>
              <w:t>Haldar</w:t>
            </w:r>
            <w:proofErr w:type="spellEnd"/>
            <w:r>
              <w:rPr>
                <w:rFonts w:asciiTheme="minorHAnsi" w:hAnsiTheme="minorHAnsi" w:cstheme="majorBidi"/>
                <w:sz w:val="24"/>
                <w:szCs w:val="24"/>
              </w:rPr>
              <w:t>, Arpan. 2020. Notes on Cytogenetics and techniques in Medical Genetics</w:t>
            </w:r>
            <w:r w:rsidR="00B22AF3">
              <w:rPr>
                <w:rFonts w:asciiTheme="minorHAnsi" w:hAnsiTheme="minorHAnsi" w:cstheme="majorBidi"/>
                <w:sz w:val="24"/>
                <w:szCs w:val="24"/>
              </w:rPr>
              <w:t>. Sara Book Publication</w:t>
            </w:r>
            <w:r w:rsidR="00E308E6">
              <w:rPr>
                <w:rFonts w:asciiTheme="minorHAnsi" w:hAnsiTheme="minorHAnsi" w:cstheme="majorBidi"/>
                <w:sz w:val="24"/>
                <w:szCs w:val="24"/>
              </w:rPr>
              <w:t>.</w:t>
            </w:r>
          </w:p>
          <w:p w14:paraId="13F049AC" w14:textId="6FCC1F27" w:rsidR="00C22DEC" w:rsidRPr="004A67F6" w:rsidRDefault="004A67F6" w:rsidP="004A67F6">
            <w:pPr>
              <w:spacing w:after="0" w:line="240" w:lineRule="auto"/>
              <w:jc w:val="both"/>
              <w:rPr>
                <w:rFonts w:asciiTheme="minorHAnsi" w:hAnsiTheme="minorHAnsi" w:cstheme="majorBidi"/>
                <w:sz w:val="24"/>
                <w:szCs w:val="24"/>
                <w:lang w:val="en-US"/>
              </w:rPr>
            </w:pPr>
            <w:r>
              <w:rPr>
                <w:rFonts w:asciiTheme="minorHAnsi" w:hAnsiTheme="minorHAnsi" w:cstheme="majorBidi"/>
                <w:sz w:val="24"/>
                <w:szCs w:val="24"/>
              </w:rPr>
              <w:t xml:space="preserve">  </w:t>
            </w:r>
          </w:p>
        </w:tc>
      </w:tr>
      <w:tr w:rsidR="00803C89" w:rsidRPr="00747A9A" w14:paraId="72E8CBBB" w14:textId="77777777" w:rsidTr="00DD00F0">
        <w:trPr>
          <w:trHeight w:val="532"/>
          <w:jc w:val="center"/>
        </w:trPr>
        <w:tc>
          <w:tcPr>
            <w:tcW w:w="5822" w:type="dxa"/>
            <w:gridSpan w:val="2"/>
            <w:tcBorders>
              <w:bottom w:val="single" w:sz="8" w:space="0" w:color="auto"/>
            </w:tcBorders>
            <w:vAlign w:val="center"/>
          </w:tcPr>
          <w:p w14:paraId="35A3F307" w14:textId="77777777" w:rsidR="00803C89" w:rsidRPr="00747A9A" w:rsidRDefault="00803C89" w:rsidP="00491A5B">
            <w:pPr>
              <w:spacing w:after="0" w:line="240" w:lineRule="auto"/>
              <w:jc w:val="center"/>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3271" w:type="dxa"/>
            <w:tcBorders>
              <w:bottom w:val="single" w:sz="8" w:space="0" w:color="auto"/>
            </w:tcBorders>
            <w:vAlign w:val="center"/>
          </w:tcPr>
          <w:p w14:paraId="6DAF2344" w14:textId="1B6BFF0A" w:rsidR="00803C89" w:rsidRPr="00747A9A" w:rsidRDefault="00F11288" w:rsidP="00491A5B">
            <w:pPr>
              <w:spacing w:after="0" w:line="240" w:lineRule="auto"/>
              <w:jc w:val="center"/>
              <w:rPr>
                <w:b/>
                <w:bCs/>
                <w:sz w:val="28"/>
                <w:szCs w:val="28"/>
                <w:rtl/>
                <w:lang w:bidi="ar-KW"/>
              </w:rPr>
            </w:pPr>
            <w:r>
              <w:rPr>
                <w:b/>
                <w:bCs/>
                <w:sz w:val="28"/>
                <w:szCs w:val="28"/>
                <w:lang w:bidi="ar-KW"/>
              </w:rPr>
              <w:t>Timeline</w:t>
            </w:r>
          </w:p>
        </w:tc>
      </w:tr>
      <w:tr w:rsidR="00803C89" w:rsidRPr="00747A9A" w14:paraId="4710D369" w14:textId="77777777" w:rsidTr="00783C99">
        <w:trPr>
          <w:trHeight w:val="135"/>
          <w:jc w:val="center"/>
        </w:trPr>
        <w:tc>
          <w:tcPr>
            <w:tcW w:w="5822" w:type="dxa"/>
            <w:gridSpan w:val="2"/>
            <w:tcBorders>
              <w:top w:val="single" w:sz="8" w:space="0" w:color="auto"/>
              <w:bottom w:val="single" w:sz="4" w:space="0" w:color="auto"/>
            </w:tcBorders>
            <w:vAlign w:val="center"/>
          </w:tcPr>
          <w:p w14:paraId="1D79B09B" w14:textId="0228C651" w:rsidR="00726768" w:rsidRPr="00615976" w:rsidRDefault="00783C99" w:rsidP="00DD00F0">
            <w:pPr>
              <w:spacing w:after="0" w:line="240" w:lineRule="auto"/>
              <w:jc w:val="both"/>
              <w:rPr>
                <w:rFonts w:asciiTheme="minorHAnsi" w:hAnsiTheme="minorHAnsi" w:cstheme="minorHAnsi"/>
                <w:sz w:val="24"/>
                <w:szCs w:val="24"/>
              </w:rPr>
            </w:pPr>
            <w:r w:rsidRPr="00615976">
              <w:rPr>
                <w:rFonts w:asciiTheme="minorHAnsi" w:hAnsiTheme="minorHAnsi" w:cstheme="minorHAnsi"/>
                <w:sz w:val="24"/>
                <w:szCs w:val="24"/>
              </w:rPr>
              <w:t xml:space="preserve">An introduction to </w:t>
            </w:r>
            <w:r w:rsidR="003D120A">
              <w:rPr>
                <w:rFonts w:asciiTheme="minorHAnsi" w:hAnsiTheme="minorHAnsi" w:cstheme="minorHAnsi"/>
                <w:sz w:val="24"/>
                <w:szCs w:val="24"/>
              </w:rPr>
              <w:t>Genetics/Cytogenetics</w:t>
            </w:r>
          </w:p>
        </w:tc>
        <w:tc>
          <w:tcPr>
            <w:tcW w:w="3271" w:type="dxa"/>
            <w:tcBorders>
              <w:top w:val="single" w:sz="8" w:space="0" w:color="auto"/>
              <w:bottom w:val="single" w:sz="4" w:space="0" w:color="auto"/>
            </w:tcBorders>
            <w:vAlign w:val="center"/>
          </w:tcPr>
          <w:p w14:paraId="05130E1B" w14:textId="284E6481" w:rsidR="00726768" w:rsidRPr="006766CD" w:rsidRDefault="00783C99" w:rsidP="00783C99">
            <w:pPr>
              <w:spacing w:after="0" w:line="240" w:lineRule="auto"/>
              <w:jc w:val="center"/>
              <w:rPr>
                <w:sz w:val="24"/>
                <w:szCs w:val="24"/>
                <w:lang w:bidi="ar-KW"/>
              </w:rPr>
            </w:pPr>
            <w:r>
              <w:rPr>
                <w:sz w:val="24"/>
                <w:szCs w:val="24"/>
                <w:lang w:bidi="ar-KW"/>
              </w:rPr>
              <w:t>Week 1</w:t>
            </w:r>
          </w:p>
        </w:tc>
      </w:tr>
      <w:tr w:rsidR="000F7BB9" w:rsidRPr="00747A9A" w14:paraId="1EFD9152" w14:textId="77777777" w:rsidTr="00B721B3">
        <w:trPr>
          <w:trHeight w:val="181"/>
          <w:jc w:val="center"/>
        </w:trPr>
        <w:tc>
          <w:tcPr>
            <w:tcW w:w="5822" w:type="dxa"/>
            <w:gridSpan w:val="2"/>
            <w:tcBorders>
              <w:top w:val="single" w:sz="4" w:space="0" w:color="auto"/>
              <w:bottom w:val="single" w:sz="4" w:space="0" w:color="auto"/>
            </w:tcBorders>
            <w:vAlign w:val="center"/>
          </w:tcPr>
          <w:p w14:paraId="06E6125E" w14:textId="61056C33" w:rsidR="000F7BB9" w:rsidRPr="000F7BB9" w:rsidRDefault="000F7BB9" w:rsidP="000F7BB9">
            <w:pPr>
              <w:pStyle w:val="NormalWeb"/>
            </w:pPr>
            <w:r>
              <w:rPr>
                <w:sz w:val="22"/>
                <w:szCs w:val="22"/>
              </w:rPr>
              <w:t xml:space="preserve">Heterochromatin, euchromatin, and the nucleosome </w:t>
            </w:r>
          </w:p>
        </w:tc>
        <w:tc>
          <w:tcPr>
            <w:tcW w:w="3271" w:type="dxa"/>
            <w:tcBorders>
              <w:top w:val="single" w:sz="4" w:space="0" w:color="auto"/>
              <w:bottom w:val="single" w:sz="4" w:space="0" w:color="auto"/>
            </w:tcBorders>
            <w:vAlign w:val="center"/>
          </w:tcPr>
          <w:p w14:paraId="435B41F1" w14:textId="3CC2FF5E" w:rsidR="000F7BB9" w:rsidRDefault="000F7BB9" w:rsidP="000F7BB9">
            <w:pPr>
              <w:spacing w:after="0" w:line="240" w:lineRule="auto"/>
              <w:jc w:val="center"/>
              <w:rPr>
                <w:sz w:val="24"/>
                <w:szCs w:val="24"/>
                <w:lang w:bidi="ar-KW"/>
              </w:rPr>
            </w:pPr>
            <w:r>
              <w:rPr>
                <w:sz w:val="24"/>
                <w:szCs w:val="24"/>
                <w:lang w:bidi="ar-KW"/>
              </w:rPr>
              <w:t>Week2</w:t>
            </w:r>
          </w:p>
        </w:tc>
      </w:tr>
      <w:tr w:rsidR="000F7BB9" w:rsidRPr="00747A9A" w14:paraId="01551619" w14:textId="77777777" w:rsidTr="00B721B3">
        <w:trPr>
          <w:trHeight w:val="181"/>
          <w:jc w:val="center"/>
        </w:trPr>
        <w:tc>
          <w:tcPr>
            <w:tcW w:w="5822" w:type="dxa"/>
            <w:gridSpan w:val="2"/>
            <w:tcBorders>
              <w:top w:val="single" w:sz="4" w:space="0" w:color="auto"/>
              <w:bottom w:val="single" w:sz="4" w:space="0" w:color="auto"/>
            </w:tcBorders>
            <w:vAlign w:val="center"/>
          </w:tcPr>
          <w:p w14:paraId="58284120" w14:textId="19251AD7" w:rsidR="000F7BB9" w:rsidRPr="00615976" w:rsidRDefault="000F7BB9" w:rsidP="000F7BB9">
            <w:pPr>
              <w:autoSpaceDE w:val="0"/>
              <w:autoSpaceDN w:val="0"/>
              <w:adjustRightInd w:val="0"/>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Cytogenetics: </w:t>
            </w:r>
            <w:r>
              <w:rPr>
                <w:rFonts w:ascii="Times New Roman" w:hAnsi="Times New Roman" w:cs="Times New Roman"/>
                <w:sz w:val="24"/>
                <w:szCs w:val="24"/>
                <w:lang w:val="en-US"/>
              </w:rPr>
              <w:t>1. Structure and function of chromosomes. - chemical composition, telomeres, centromeres and kinetochores, nucleolar organizers, chromomeres, euchromatin and heterochromatin, unique and repetitive DNA, chromosome structure throughout the cell cycle, banded chromosomes.</w:t>
            </w:r>
          </w:p>
        </w:tc>
        <w:tc>
          <w:tcPr>
            <w:tcW w:w="3271" w:type="dxa"/>
            <w:tcBorders>
              <w:top w:val="single" w:sz="4" w:space="0" w:color="auto"/>
              <w:bottom w:val="single" w:sz="4" w:space="0" w:color="auto"/>
            </w:tcBorders>
            <w:vAlign w:val="center"/>
          </w:tcPr>
          <w:p w14:paraId="1B575B45" w14:textId="62D0EDDF" w:rsidR="000F7BB9" w:rsidRDefault="000F7BB9" w:rsidP="000F7BB9">
            <w:pPr>
              <w:spacing w:after="0" w:line="240" w:lineRule="auto"/>
              <w:jc w:val="center"/>
              <w:rPr>
                <w:sz w:val="24"/>
                <w:szCs w:val="24"/>
                <w:lang w:bidi="ar-KW"/>
              </w:rPr>
            </w:pPr>
            <w:r>
              <w:rPr>
                <w:sz w:val="24"/>
                <w:szCs w:val="24"/>
                <w:lang w:bidi="ar-KW"/>
              </w:rPr>
              <w:t>Week3</w:t>
            </w:r>
          </w:p>
        </w:tc>
      </w:tr>
      <w:tr w:rsidR="000F7BB9" w:rsidRPr="00747A9A" w14:paraId="0EDD79BE" w14:textId="77777777" w:rsidTr="00B721B3">
        <w:trPr>
          <w:trHeight w:val="390"/>
          <w:jc w:val="center"/>
        </w:trPr>
        <w:tc>
          <w:tcPr>
            <w:tcW w:w="5822" w:type="dxa"/>
            <w:gridSpan w:val="2"/>
            <w:tcBorders>
              <w:top w:val="single" w:sz="4" w:space="0" w:color="auto"/>
              <w:bottom w:val="single" w:sz="4" w:space="0" w:color="auto"/>
            </w:tcBorders>
            <w:vAlign w:val="center"/>
          </w:tcPr>
          <w:p w14:paraId="2268DE1D" w14:textId="31C4D4EF" w:rsidR="000F7BB9" w:rsidRPr="00AB2CC3" w:rsidRDefault="000F7BB9" w:rsidP="000F7BB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Endomitosis and </w:t>
            </w:r>
            <w:proofErr w:type="spellStart"/>
            <w:r>
              <w:rPr>
                <w:rFonts w:ascii="Times New Roman" w:hAnsi="Times New Roman" w:cs="Times New Roman"/>
                <w:sz w:val="24"/>
                <w:szCs w:val="24"/>
                <w:lang w:val="en-US"/>
              </w:rPr>
              <w:t>polyteny</w:t>
            </w:r>
            <w:proofErr w:type="spellEnd"/>
            <w:r>
              <w:rPr>
                <w:rFonts w:ascii="Times New Roman" w:hAnsi="Times New Roman" w:cs="Times New Roman"/>
                <w:sz w:val="24"/>
                <w:szCs w:val="24"/>
                <w:lang w:val="en-US"/>
              </w:rPr>
              <w:t>, molecular mechanism of crossing over, chromosomal evidence of crossing over, environmental and genetic factors which affect the frequency of crossing over, genetic control of meiosis.</w:t>
            </w:r>
          </w:p>
        </w:tc>
        <w:tc>
          <w:tcPr>
            <w:tcW w:w="3271" w:type="dxa"/>
            <w:tcBorders>
              <w:top w:val="single" w:sz="4" w:space="0" w:color="auto"/>
              <w:bottom w:val="single" w:sz="4" w:space="0" w:color="auto"/>
            </w:tcBorders>
            <w:vAlign w:val="center"/>
          </w:tcPr>
          <w:p w14:paraId="2C1DD0BC" w14:textId="032352F3" w:rsidR="000F7BB9" w:rsidRDefault="000F7BB9" w:rsidP="000F7BB9">
            <w:pPr>
              <w:spacing w:after="0" w:line="240" w:lineRule="auto"/>
              <w:jc w:val="center"/>
              <w:rPr>
                <w:sz w:val="24"/>
                <w:szCs w:val="24"/>
                <w:lang w:bidi="ar-KW"/>
              </w:rPr>
            </w:pPr>
            <w:r>
              <w:rPr>
                <w:sz w:val="24"/>
                <w:szCs w:val="24"/>
                <w:lang w:bidi="ar-KW"/>
              </w:rPr>
              <w:t>Week</w:t>
            </w:r>
            <w:r w:rsidR="00D369C3">
              <w:rPr>
                <w:sz w:val="24"/>
                <w:szCs w:val="24"/>
                <w:lang w:bidi="ar-KW"/>
              </w:rPr>
              <w:t>4</w:t>
            </w:r>
          </w:p>
        </w:tc>
      </w:tr>
      <w:tr w:rsidR="000F7BB9" w:rsidRPr="00747A9A" w14:paraId="596F7AF5" w14:textId="77777777" w:rsidTr="00783C99">
        <w:trPr>
          <w:trHeight w:val="300"/>
          <w:jc w:val="center"/>
        </w:trPr>
        <w:tc>
          <w:tcPr>
            <w:tcW w:w="5822" w:type="dxa"/>
            <w:gridSpan w:val="2"/>
            <w:tcBorders>
              <w:top w:val="single" w:sz="4" w:space="0" w:color="auto"/>
              <w:bottom w:val="single" w:sz="4" w:space="0" w:color="auto"/>
            </w:tcBorders>
            <w:vAlign w:val="center"/>
          </w:tcPr>
          <w:p w14:paraId="6D75D750" w14:textId="1DDD643F" w:rsidR="000F7BB9" w:rsidRDefault="000F7BB9" w:rsidP="000F7BB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Variations in chromosome structure: The origin and adaptive significance of duplications, deletions,</w:t>
            </w:r>
          </w:p>
          <w:p w14:paraId="110FFBB5" w14:textId="007CCF0C" w:rsidR="000F7BB9" w:rsidRPr="00590249" w:rsidRDefault="000F7BB9" w:rsidP="000F7BB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inversions, and translocations, isochromosomes, ring chromosomes, centric fusions and fissions.</w:t>
            </w:r>
          </w:p>
        </w:tc>
        <w:tc>
          <w:tcPr>
            <w:tcW w:w="3271" w:type="dxa"/>
            <w:tcBorders>
              <w:top w:val="single" w:sz="4" w:space="0" w:color="auto"/>
              <w:bottom w:val="single" w:sz="4" w:space="0" w:color="auto"/>
            </w:tcBorders>
            <w:vAlign w:val="center"/>
          </w:tcPr>
          <w:p w14:paraId="2D3806F4" w14:textId="7FC27B34" w:rsidR="000F7BB9" w:rsidRDefault="000F7BB9" w:rsidP="000F7BB9">
            <w:pPr>
              <w:spacing w:after="0" w:line="240" w:lineRule="auto"/>
              <w:jc w:val="center"/>
              <w:rPr>
                <w:sz w:val="24"/>
                <w:szCs w:val="24"/>
                <w:lang w:bidi="ar-KW"/>
              </w:rPr>
            </w:pPr>
            <w:r>
              <w:rPr>
                <w:sz w:val="24"/>
                <w:szCs w:val="24"/>
                <w:lang w:bidi="ar-KW"/>
              </w:rPr>
              <w:t>Week</w:t>
            </w:r>
            <w:r w:rsidR="00D369C3">
              <w:rPr>
                <w:sz w:val="24"/>
                <w:szCs w:val="24"/>
                <w:lang w:bidi="ar-KW"/>
              </w:rPr>
              <w:t>5</w:t>
            </w:r>
          </w:p>
        </w:tc>
      </w:tr>
      <w:tr w:rsidR="000F7BB9" w:rsidRPr="00747A9A" w14:paraId="64B62F48" w14:textId="77777777" w:rsidTr="00B721B3">
        <w:trPr>
          <w:trHeight w:val="399"/>
          <w:jc w:val="center"/>
        </w:trPr>
        <w:tc>
          <w:tcPr>
            <w:tcW w:w="5822" w:type="dxa"/>
            <w:gridSpan w:val="2"/>
            <w:tcBorders>
              <w:top w:val="single" w:sz="4" w:space="0" w:color="auto"/>
              <w:bottom w:val="single" w:sz="4" w:space="0" w:color="auto"/>
            </w:tcBorders>
            <w:vAlign w:val="center"/>
          </w:tcPr>
          <w:p w14:paraId="68A5EAD6" w14:textId="4971519B" w:rsidR="000F7BB9" w:rsidRPr="00590249" w:rsidRDefault="000F7BB9" w:rsidP="000F7BB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Changes in chromosome number - aneuploidy and euploidy in both plants and animals, their origins, cytogenetic effects, use in crop breeding, and adaptive significance.</w:t>
            </w:r>
          </w:p>
        </w:tc>
        <w:tc>
          <w:tcPr>
            <w:tcW w:w="3271" w:type="dxa"/>
            <w:tcBorders>
              <w:top w:val="single" w:sz="4" w:space="0" w:color="auto"/>
              <w:bottom w:val="single" w:sz="4" w:space="0" w:color="auto"/>
            </w:tcBorders>
            <w:vAlign w:val="center"/>
          </w:tcPr>
          <w:p w14:paraId="402EF693" w14:textId="3307E808" w:rsidR="000F7BB9" w:rsidRDefault="000F7BB9" w:rsidP="000F7BB9">
            <w:pPr>
              <w:spacing w:after="0" w:line="240" w:lineRule="auto"/>
              <w:jc w:val="center"/>
              <w:rPr>
                <w:sz w:val="24"/>
                <w:szCs w:val="24"/>
                <w:lang w:bidi="ar-KW"/>
              </w:rPr>
            </w:pPr>
            <w:r>
              <w:rPr>
                <w:sz w:val="24"/>
                <w:szCs w:val="24"/>
                <w:lang w:bidi="ar-KW"/>
              </w:rPr>
              <w:t>Week</w:t>
            </w:r>
            <w:r w:rsidR="00D369C3">
              <w:rPr>
                <w:sz w:val="24"/>
                <w:szCs w:val="24"/>
                <w:lang w:bidi="ar-KW"/>
              </w:rPr>
              <w:t>6</w:t>
            </w:r>
          </w:p>
        </w:tc>
      </w:tr>
      <w:tr w:rsidR="000F7BB9" w:rsidRPr="00747A9A" w14:paraId="50E13F4F" w14:textId="77777777" w:rsidTr="009A53A3">
        <w:trPr>
          <w:trHeight w:val="352"/>
          <w:jc w:val="center"/>
        </w:trPr>
        <w:tc>
          <w:tcPr>
            <w:tcW w:w="5822" w:type="dxa"/>
            <w:gridSpan w:val="2"/>
            <w:tcBorders>
              <w:top w:val="single" w:sz="4" w:space="0" w:color="auto"/>
              <w:bottom w:val="single" w:sz="4" w:space="0" w:color="auto"/>
            </w:tcBorders>
            <w:vAlign w:val="center"/>
          </w:tcPr>
          <w:p w14:paraId="30B532FC" w14:textId="6ACF84D6" w:rsidR="000F7BB9" w:rsidRPr="00257B01" w:rsidRDefault="000F7BB9" w:rsidP="000F7BB9">
            <w:pPr>
              <w:autoSpaceDE w:val="0"/>
              <w:autoSpaceDN w:val="0"/>
              <w:adjustRightInd w:val="0"/>
              <w:spacing w:after="0" w:line="240" w:lineRule="auto"/>
              <w:rPr>
                <w:rFonts w:ascii="Times New Roman" w:hAnsi="Times New Roman" w:cs="Times New Roman"/>
                <w:sz w:val="24"/>
                <w:szCs w:val="24"/>
                <w:lang w:val="en-US"/>
              </w:rPr>
            </w:pPr>
            <w:r w:rsidRPr="00257B01">
              <w:rPr>
                <w:rFonts w:ascii="Times New Roman" w:hAnsi="Times New Roman" w:cs="Times New Roman"/>
                <w:sz w:val="24"/>
                <w:szCs w:val="24"/>
                <w:lang w:val="en-US"/>
              </w:rPr>
              <w:t xml:space="preserve">CANCER CYTOGENETICS </w:t>
            </w:r>
          </w:p>
        </w:tc>
        <w:tc>
          <w:tcPr>
            <w:tcW w:w="3271" w:type="dxa"/>
            <w:tcBorders>
              <w:top w:val="single" w:sz="4" w:space="0" w:color="auto"/>
              <w:bottom w:val="single" w:sz="4" w:space="0" w:color="auto"/>
            </w:tcBorders>
            <w:vAlign w:val="center"/>
          </w:tcPr>
          <w:p w14:paraId="3271C00B" w14:textId="05AB4800" w:rsidR="000F7BB9" w:rsidRDefault="000F7BB9" w:rsidP="000F7BB9">
            <w:pPr>
              <w:spacing w:after="0" w:line="240" w:lineRule="auto"/>
              <w:jc w:val="center"/>
              <w:rPr>
                <w:sz w:val="24"/>
                <w:szCs w:val="24"/>
                <w:lang w:bidi="ar-KW"/>
              </w:rPr>
            </w:pPr>
            <w:r>
              <w:rPr>
                <w:sz w:val="24"/>
                <w:szCs w:val="24"/>
                <w:lang w:bidi="ar-KW"/>
              </w:rPr>
              <w:t>Week</w:t>
            </w:r>
            <w:r w:rsidR="00D369C3">
              <w:rPr>
                <w:sz w:val="24"/>
                <w:szCs w:val="24"/>
                <w:lang w:bidi="ar-KW"/>
              </w:rPr>
              <w:t>7</w:t>
            </w:r>
          </w:p>
        </w:tc>
      </w:tr>
      <w:tr w:rsidR="000F7BB9" w:rsidRPr="00747A9A" w14:paraId="51B068BF" w14:textId="77777777" w:rsidTr="00B721B3">
        <w:trPr>
          <w:trHeight w:val="465"/>
          <w:jc w:val="center"/>
        </w:trPr>
        <w:tc>
          <w:tcPr>
            <w:tcW w:w="5822" w:type="dxa"/>
            <w:gridSpan w:val="2"/>
            <w:tcBorders>
              <w:top w:val="single" w:sz="4" w:space="0" w:color="auto"/>
              <w:bottom w:val="single" w:sz="4" w:space="0" w:color="auto"/>
            </w:tcBorders>
            <w:vAlign w:val="center"/>
          </w:tcPr>
          <w:p w14:paraId="34410EDE" w14:textId="7EF10A40" w:rsidR="000F7BB9" w:rsidRPr="00615976" w:rsidRDefault="000F7BB9" w:rsidP="000F7BB9">
            <w:pPr>
              <w:spacing w:after="0" w:line="240" w:lineRule="auto"/>
              <w:jc w:val="center"/>
              <w:rPr>
                <w:rFonts w:asciiTheme="minorHAnsi" w:hAnsiTheme="minorHAnsi" w:cstheme="minorHAnsi"/>
                <w:b/>
                <w:bCs/>
                <w:sz w:val="24"/>
                <w:szCs w:val="24"/>
              </w:rPr>
            </w:pPr>
            <w:r w:rsidRPr="00615976">
              <w:rPr>
                <w:rFonts w:asciiTheme="minorHAnsi" w:hAnsiTheme="minorHAnsi" w:cstheme="minorHAnsi"/>
                <w:b/>
                <w:bCs/>
                <w:sz w:val="24"/>
                <w:szCs w:val="24"/>
              </w:rPr>
              <w:t>Examination 1</w:t>
            </w:r>
          </w:p>
        </w:tc>
        <w:tc>
          <w:tcPr>
            <w:tcW w:w="3271" w:type="dxa"/>
            <w:tcBorders>
              <w:top w:val="single" w:sz="4" w:space="0" w:color="auto"/>
              <w:bottom w:val="single" w:sz="4" w:space="0" w:color="auto"/>
            </w:tcBorders>
            <w:vAlign w:val="center"/>
          </w:tcPr>
          <w:p w14:paraId="3EE426C7" w14:textId="71BDBFCF" w:rsidR="000F7BB9" w:rsidRDefault="000F7BB9" w:rsidP="000F7BB9">
            <w:pPr>
              <w:spacing w:after="0" w:line="240" w:lineRule="auto"/>
              <w:jc w:val="center"/>
              <w:rPr>
                <w:sz w:val="24"/>
                <w:szCs w:val="24"/>
                <w:lang w:bidi="ar-KW"/>
              </w:rPr>
            </w:pPr>
            <w:r>
              <w:rPr>
                <w:sz w:val="24"/>
                <w:szCs w:val="24"/>
                <w:lang w:bidi="ar-KW"/>
              </w:rPr>
              <w:t>Weeks</w:t>
            </w:r>
            <w:r w:rsidR="00D369C3">
              <w:rPr>
                <w:sz w:val="24"/>
                <w:szCs w:val="24"/>
                <w:lang w:bidi="ar-KW"/>
              </w:rPr>
              <w:t>8</w:t>
            </w:r>
          </w:p>
        </w:tc>
      </w:tr>
      <w:tr w:rsidR="000F7BB9" w:rsidRPr="00747A9A" w14:paraId="4881247D" w14:textId="77777777" w:rsidTr="00B721B3">
        <w:trPr>
          <w:trHeight w:val="226"/>
          <w:jc w:val="center"/>
        </w:trPr>
        <w:tc>
          <w:tcPr>
            <w:tcW w:w="5822" w:type="dxa"/>
            <w:gridSpan w:val="2"/>
            <w:tcBorders>
              <w:top w:val="single" w:sz="4" w:space="0" w:color="auto"/>
              <w:bottom w:val="single" w:sz="4" w:space="0" w:color="auto"/>
            </w:tcBorders>
            <w:vAlign w:val="center"/>
          </w:tcPr>
          <w:p w14:paraId="16E65C92" w14:textId="074E1BB5" w:rsidR="000F7BB9" w:rsidRPr="000F7BB9" w:rsidRDefault="000F7BB9" w:rsidP="000F7BB9">
            <w:pPr>
              <w:pStyle w:val="NormalWeb"/>
            </w:pPr>
            <w:r>
              <w:rPr>
                <w:sz w:val="22"/>
                <w:szCs w:val="22"/>
              </w:rPr>
              <w:t xml:space="preserve">Epigenetic mechanisms and Genomic Imprinting disorders </w:t>
            </w:r>
          </w:p>
        </w:tc>
        <w:tc>
          <w:tcPr>
            <w:tcW w:w="3271" w:type="dxa"/>
            <w:tcBorders>
              <w:top w:val="single" w:sz="4" w:space="0" w:color="auto"/>
              <w:bottom w:val="single" w:sz="4" w:space="0" w:color="auto"/>
            </w:tcBorders>
            <w:vAlign w:val="center"/>
          </w:tcPr>
          <w:p w14:paraId="1E79FA39" w14:textId="642A1361" w:rsidR="000F7BB9" w:rsidRDefault="000F7BB9" w:rsidP="000F7BB9">
            <w:pPr>
              <w:spacing w:after="0" w:line="240" w:lineRule="auto"/>
              <w:jc w:val="center"/>
              <w:rPr>
                <w:sz w:val="24"/>
                <w:szCs w:val="24"/>
                <w:lang w:bidi="ar-KW"/>
              </w:rPr>
            </w:pPr>
            <w:r>
              <w:rPr>
                <w:sz w:val="24"/>
                <w:szCs w:val="24"/>
                <w:lang w:bidi="ar-KW"/>
              </w:rPr>
              <w:t>Week</w:t>
            </w:r>
            <w:r w:rsidR="00D369C3">
              <w:rPr>
                <w:sz w:val="24"/>
                <w:szCs w:val="24"/>
                <w:lang w:bidi="ar-KW"/>
              </w:rPr>
              <w:t>9</w:t>
            </w:r>
          </w:p>
        </w:tc>
      </w:tr>
      <w:tr w:rsidR="000F7BB9" w:rsidRPr="00747A9A" w14:paraId="61189F2F" w14:textId="77777777" w:rsidTr="00B721B3">
        <w:trPr>
          <w:trHeight w:val="345"/>
          <w:jc w:val="center"/>
        </w:trPr>
        <w:tc>
          <w:tcPr>
            <w:tcW w:w="5822" w:type="dxa"/>
            <w:gridSpan w:val="2"/>
            <w:tcBorders>
              <w:top w:val="single" w:sz="4" w:space="0" w:color="auto"/>
              <w:bottom w:val="single" w:sz="4" w:space="0" w:color="auto"/>
            </w:tcBorders>
            <w:vAlign w:val="center"/>
          </w:tcPr>
          <w:p w14:paraId="5758F4D3" w14:textId="7E279FFE" w:rsidR="000F7BB9" w:rsidRPr="00615976" w:rsidRDefault="000F7BB9" w:rsidP="000F7BB9">
            <w:pPr>
              <w:spacing w:after="0" w:line="240" w:lineRule="auto"/>
              <w:jc w:val="both"/>
              <w:rPr>
                <w:rFonts w:asciiTheme="minorHAnsi" w:hAnsiTheme="minorHAnsi" w:cstheme="minorHAnsi"/>
                <w:sz w:val="24"/>
                <w:szCs w:val="24"/>
              </w:rPr>
            </w:pPr>
            <w:r w:rsidRPr="00615976">
              <w:rPr>
                <w:rFonts w:asciiTheme="minorHAnsi" w:hAnsiTheme="minorHAnsi" w:cstheme="minorHAnsi"/>
                <w:sz w:val="24"/>
                <w:szCs w:val="24"/>
              </w:rPr>
              <w:t>The cytoskeleton structure</w:t>
            </w:r>
          </w:p>
        </w:tc>
        <w:tc>
          <w:tcPr>
            <w:tcW w:w="3271" w:type="dxa"/>
            <w:tcBorders>
              <w:top w:val="single" w:sz="4" w:space="0" w:color="auto"/>
              <w:bottom w:val="single" w:sz="4" w:space="0" w:color="auto"/>
            </w:tcBorders>
            <w:vAlign w:val="center"/>
          </w:tcPr>
          <w:p w14:paraId="0AB51CA5" w14:textId="0D4BE221" w:rsidR="000F7BB9" w:rsidRDefault="000F7BB9" w:rsidP="000F7BB9">
            <w:pPr>
              <w:spacing w:after="0" w:line="240" w:lineRule="auto"/>
              <w:jc w:val="center"/>
              <w:rPr>
                <w:sz w:val="24"/>
                <w:szCs w:val="24"/>
                <w:lang w:bidi="ar-KW"/>
              </w:rPr>
            </w:pPr>
            <w:r>
              <w:rPr>
                <w:sz w:val="24"/>
                <w:szCs w:val="24"/>
                <w:lang w:bidi="ar-KW"/>
              </w:rPr>
              <w:t>Week</w:t>
            </w:r>
            <w:r w:rsidR="00D369C3">
              <w:rPr>
                <w:sz w:val="24"/>
                <w:szCs w:val="24"/>
                <w:lang w:bidi="ar-KW"/>
              </w:rPr>
              <w:t>10</w:t>
            </w:r>
          </w:p>
        </w:tc>
      </w:tr>
      <w:tr w:rsidR="000F7BB9" w:rsidRPr="00747A9A" w14:paraId="3A0FA33B" w14:textId="77777777" w:rsidTr="00B721B3">
        <w:trPr>
          <w:trHeight w:val="286"/>
          <w:jc w:val="center"/>
        </w:trPr>
        <w:tc>
          <w:tcPr>
            <w:tcW w:w="5822" w:type="dxa"/>
            <w:gridSpan w:val="2"/>
            <w:tcBorders>
              <w:top w:val="single" w:sz="4" w:space="0" w:color="auto"/>
              <w:bottom w:val="single" w:sz="4" w:space="0" w:color="auto"/>
            </w:tcBorders>
            <w:vAlign w:val="center"/>
          </w:tcPr>
          <w:p w14:paraId="37F17929" w14:textId="4964F924" w:rsidR="000F7BB9" w:rsidRPr="00615976" w:rsidRDefault="000F7BB9" w:rsidP="000F7BB9">
            <w:pPr>
              <w:spacing w:after="0" w:line="240" w:lineRule="auto"/>
              <w:jc w:val="both"/>
              <w:rPr>
                <w:rFonts w:asciiTheme="minorHAnsi" w:hAnsiTheme="minorHAnsi" w:cstheme="minorHAnsi"/>
                <w:sz w:val="24"/>
                <w:szCs w:val="24"/>
              </w:rPr>
            </w:pPr>
            <w:r w:rsidRPr="00615976">
              <w:rPr>
                <w:rFonts w:asciiTheme="minorHAnsi" w:hAnsiTheme="minorHAnsi" w:cstheme="minorHAnsi"/>
                <w:sz w:val="24"/>
                <w:szCs w:val="24"/>
              </w:rPr>
              <w:t xml:space="preserve">Cell </w:t>
            </w:r>
            <w:r w:rsidR="00B96178">
              <w:rPr>
                <w:rFonts w:asciiTheme="minorHAnsi" w:hAnsiTheme="minorHAnsi" w:cstheme="minorHAnsi"/>
                <w:sz w:val="24"/>
                <w:szCs w:val="24"/>
              </w:rPr>
              <w:t>cycle</w:t>
            </w:r>
          </w:p>
        </w:tc>
        <w:tc>
          <w:tcPr>
            <w:tcW w:w="3271" w:type="dxa"/>
            <w:tcBorders>
              <w:top w:val="single" w:sz="4" w:space="0" w:color="auto"/>
              <w:bottom w:val="single" w:sz="4" w:space="0" w:color="auto"/>
            </w:tcBorders>
            <w:vAlign w:val="center"/>
          </w:tcPr>
          <w:p w14:paraId="45C1E233" w14:textId="250677CC" w:rsidR="000F7BB9" w:rsidRDefault="000F7BB9" w:rsidP="000F7BB9">
            <w:pPr>
              <w:spacing w:after="0" w:line="240" w:lineRule="auto"/>
              <w:jc w:val="center"/>
              <w:rPr>
                <w:sz w:val="24"/>
                <w:szCs w:val="24"/>
                <w:lang w:bidi="ar-KW"/>
              </w:rPr>
            </w:pPr>
            <w:r>
              <w:rPr>
                <w:sz w:val="24"/>
                <w:szCs w:val="24"/>
                <w:lang w:bidi="ar-KW"/>
              </w:rPr>
              <w:t>Week1</w:t>
            </w:r>
            <w:r w:rsidR="00D369C3">
              <w:rPr>
                <w:sz w:val="24"/>
                <w:szCs w:val="24"/>
                <w:lang w:bidi="ar-KW"/>
              </w:rPr>
              <w:t>1</w:t>
            </w:r>
          </w:p>
        </w:tc>
      </w:tr>
      <w:tr w:rsidR="000F7BB9" w:rsidRPr="00747A9A" w14:paraId="739268B4" w14:textId="77777777" w:rsidTr="00B721B3">
        <w:trPr>
          <w:trHeight w:val="285"/>
          <w:jc w:val="center"/>
        </w:trPr>
        <w:tc>
          <w:tcPr>
            <w:tcW w:w="5822" w:type="dxa"/>
            <w:gridSpan w:val="2"/>
            <w:tcBorders>
              <w:top w:val="single" w:sz="4" w:space="0" w:color="auto"/>
              <w:bottom w:val="single" w:sz="4" w:space="0" w:color="auto"/>
            </w:tcBorders>
            <w:vAlign w:val="center"/>
          </w:tcPr>
          <w:p w14:paraId="1614DC21" w14:textId="3273BDBC" w:rsidR="000F7BB9" w:rsidRPr="00615976" w:rsidRDefault="000F7BB9" w:rsidP="000F7BB9">
            <w:pPr>
              <w:spacing w:after="0" w:line="240" w:lineRule="auto"/>
              <w:jc w:val="both"/>
              <w:rPr>
                <w:rFonts w:asciiTheme="minorHAnsi" w:hAnsiTheme="minorHAnsi" w:cstheme="minorHAnsi"/>
                <w:sz w:val="24"/>
                <w:szCs w:val="24"/>
              </w:rPr>
            </w:pPr>
          </w:p>
        </w:tc>
        <w:tc>
          <w:tcPr>
            <w:tcW w:w="3271" w:type="dxa"/>
            <w:tcBorders>
              <w:top w:val="single" w:sz="4" w:space="0" w:color="auto"/>
              <w:bottom w:val="single" w:sz="4" w:space="0" w:color="auto"/>
            </w:tcBorders>
            <w:vAlign w:val="center"/>
          </w:tcPr>
          <w:p w14:paraId="394DAA7E" w14:textId="0C7CCD51" w:rsidR="000F7BB9" w:rsidRDefault="000F7BB9" w:rsidP="000F7BB9">
            <w:pPr>
              <w:spacing w:after="0" w:line="240" w:lineRule="auto"/>
              <w:jc w:val="center"/>
              <w:rPr>
                <w:sz w:val="24"/>
                <w:szCs w:val="24"/>
                <w:lang w:bidi="ar-KW"/>
              </w:rPr>
            </w:pPr>
            <w:r>
              <w:rPr>
                <w:sz w:val="24"/>
                <w:szCs w:val="24"/>
                <w:lang w:bidi="ar-KW"/>
              </w:rPr>
              <w:t>Week1</w:t>
            </w:r>
            <w:r w:rsidR="00D369C3">
              <w:rPr>
                <w:sz w:val="24"/>
                <w:szCs w:val="24"/>
                <w:lang w:bidi="ar-KW"/>
              </w:rPr>
              <w:t>2</w:t>
            </w:r>
          </w:p>
        </w:tc>
      </w:tr>
      <w:tr w:rsidR="000F7BB9" w:rsidRPr="00747A9A" w14:paraId="04C79E01" w14:textId="77777777" w:rsidTr="009A53A3">
        <w:trPr>
          <w:trHeight w:val="307"/>
          <w:jc w:val="center"/>
        </w:trPr>
        <w:tc>
          <w:tcPr>
            <w:tcW w:w="5822" w:type="dxa"/>
            <w:gridSpan w:val="2"/>
            <w:tcBorders>
              <w:top w:val="single" w:sz="4" w:space="0" w:color="auto"/>
              <w:bottom w:val="single" w:sz="4" w:space="0" w:color="auto"/>
            </w:tcBorders>
            <w:vAlign w:val="center"/>
          </w:tcPr>
          <w:p w14:paraId="15B293A2" w14:textId="50786D03" w:rsidR="000F7BB9" w:rsidRPr="00615976" w:rsidRDefault="000F7BB9" w:rsidP="000F7BB9">
            <w:pPr>
              <w:spacing w:after="0" w:line="240" w:lineRule="auto"/>
              <w:jc w:val="both"/>
              <w:rPr>
                <w:rFonts w:asciiTheme="minorHAnsi" w:hAnsiTheme="minorHAnsi" w:cstheme="minorHAnsi"/>
                <w:sz w:val="24"/>
                <w:szCs w:val="24"/>
              </w:rPr>
            </w:pPr>
          </w:p>
        </w:tc>
        <w:tc>
          <w:tcPr>
            <w:tcW w:w="3271" w:type="dxa"/>
            <w:tcBorders>
              <w:top w:val="single" w:sz="4" w:space="0" w:color="auto"/>
              <w:bottom w:val="single" w:sz="4" w:space="0" w:color="auto"/>
            </w:tcBorders>
            <w:vAlign w:val="center"/>
          </w:tcPr>
          <w:p w14:paraId="7ED67807" w14:textId="060D3114" w:rsidR="000F7BB9" w:rsidRDefault="000F7BB9" w:rsidP="000F7BB9">
            <w:pPr>
              <w:spacing w:after="0" w:line="240" w:lineRule="auto"/>
              <w:jc w:val="center"/>
              <w:rPr>
                <w:sz w:val="24"/>
                <w:szCs w:val="24"/>
                <w:lang w:bidi="ar-KW"/>
              </w:rPr>
            </w:pPr>
            <w:r>
              <w:rPr>
                <w:sz w:val="24"/>
                <w:szCs w:val="24"/>
                <w:lang w:bidi="ar-KW"/>
              </w:rPr>
              <w:t>Week1</w:t>
            </w:r>
            <w:r w:rsidR="00D369C3">
              <w:rPr>
                <w:sz w:val="24"/>
                <w:szCs w:val="24"/>
                <w:lang w:bidi="ar-KW"/>
              </w:rPr>
              <w:t>3</w:t>
            </w:r>
          </w:p>
        </w:tc>
      </w:tr>
      <w:tr w:rsidR="000F7BB9" w:rsidRPr="00747A9A" w14:paraId="54BBC85B" w14:textId="77777777" w:rsidTr="00BE2C56">
        <w:trPr>
          <w:trHeight w:val="97"/>
          <w:jc w:val="center"/>
        </w:trPr>
        <w:tc>
          <w:tcPr>
            <w:tcW w:w="5822" w:type="dxa"/>
            <w:gridSpan w:val="2"/>
            <w:tcBorders>
              <w:top w:val="single" w:sz="4" w:space="0" w:color="auto"/>
              <w:bottom w:val="single" w:sz="4" w:space="0" w:color="auto"/>
            </w:tcBorders>
            <w:vAlign w:val="center"/>
          </w:tcPr>
          <w:p w14:paraId="6C82207E" w14:textId="351B86C7" w:rsidR="000F7BB9" w:rsidRDefault="000F7BB9" w:rsidP="000F7BB9">
            <w:pPr>
              <w:spacing w:after="0" w:line="240" w:lineRule="auto"/>
              <w:rPr>
                <w:rFonts w:asciiTheme="minorHAnsi" w:hAnsiTheme="minorHAnsi"/>
                <w:sz w:val="24"/>
                <w:szCs w:val="24"/>
              </w:rPr>
            </w:pPr>
          </w:p>
        </w:tc>
        <w:tc>
          <w:tcPr>
            <w:tcW w:w="3271" w:type="dxa"/>
            <w:tcBorders>
              <w:top w:val="single" w:sz="4" w:space="0" w:color="auto"/>
              <w:bottom w:val="single" w:sz="4" w:space="0" w:color="auto"/>
            </w:tcBorders>
            <w:vAlign w:val="center"/>
          </w:tcPr>
          <w:p w14:paraId="57258067" w14:textId="50EE2C67" w:rsidR="000F7BB9" w:rsidRDefault="000F7BB9" w:rsidP="000F7BB9">
            <w:pPr>
              <w:spacing w:after="0" w:line="240" w:lineRule="auto"/>
              <w:jc w:val="center"/>
              <w:rPr>
                <w:sz w:val="24"/>
                <w:szCs w:val="24"/>
                <w:lang w:bidi="ar-KW"/>
              </w:rPr>
            </w:pPr>
            <w:r>
              <w:rPr>
                <w:sz w:val="24"/>
                <w:szCs w:val="24"/>
                <w:lang w:bidi="ar-KW"/>
              </w:rPr>
              <w:t>Week1</w:t>
            </w:r>
            <w:r w:rsidR="00D369C3">
              <w:rPr>
                <w:sz w:val="24"/>
                <w:szCs w:val="24"/>
                <w:lang w:bidi="ar-KW"/>
              </w:rPr>
              <w:t>4</w:t>
            </w:r>
          </w:p>
        </w:tc>
      </w:tr>
      <w:tr w:rsidR="000F7BB9" w:rsidRPr="00747A9A" w14:paraId="0E72EEA2" w14:textId="77777777" w:rsidTr="00BE2C56">
        <w:trPr>
          <w:trHeight w:val="375"/>
          <w:jc w:val="center"/>
        </w:trPr>
        <w:tc>
          <w:tcPr>
            <w:tcW w:w="5822" w:type="dxa"/>
            <w:gridSpan w:val="2"/>
            <w:tcBorders>
              <w:top w:val="single" w:sz="4" w:space="0" w:color="auto"/>
              <w:bottom w:val="single" w:sz="4" w:space="0" w:color="auto"/>
            </w:tcBorders>
            <w:vAlign w:val="center"/>
          </w:tcPr>
          <w:p w14:paraId="30A12220" w14:textId="7FB2AAD4" w:rsidR="000F7BB9" w:rsidRPr="00783C99" w:rsidRDefault="000F7BB9" w:rsidP="000F7BB9">
            <w:pPr>
              <w:spacing w:after="0" w:line="240" w:lineRule="auto"/>
              <w:jc w:val="center"/>
              <w:rPr>
                <w:rFonts w:asciiTheme="minorHAnsi" w:hAnsiTheme="minorHAnsi"/>
                <w:b/>
                <w:bCs/>
                <w:sz w:val="24"/>
                <w:szCs w:val="24"/>
              </w:rPr>
            </w:pPr>
            <w:r w:rsidRPr="00783C99">
              <w:rPr>
                <w:rFonts w:asciiTheme="minorHAnsi" w:hAnsiTheme="minorHAnsi"/>
                <w:b/>
                <w:bCs/>
                <w:sz w:val="24"/>
                <w:szCs w:val="24"/>
              </w:rPr>
              <w:t xml:space="preserve">Examination </w:t>
            </w:r>
            <w:r>
              <w:rPr>
                <w:rFonts w:asciiTheme="minorHAnsi" w:hAnsiTheme="minorHAnsi"/>
                <w:b/>
                <w:bCs/>
                <w:sz w:val="24"/>
                <w:szCs w:val="24"/>
              </w:rPr>
              <w:t>2</w:t>
            </w:r>
          </w:p>
        </w:tc>
        <w:tc>
          <w:tcPr>
            <w:tcW w:w="3271" w:type="dxa"/>
            <w:tcBorders>
              <w:top w:val="single" w:sz="4" w:space="0" w:color="auto"/>
              <w:bottom w:val="single" w:sz="4" w:space="0" w:color="auto"/>
            </w:tcBorders>
            <w:vAlign w:val="center"/>
          </w:tcPr>
          <w:p w14:paraId="30A6EA30" w14:textId="5C314C56" w:rsidR="000F7BB9" w:rsidRDefault="000F7BB9" w:rsidP="000F7BB9">
            <w:pPr>
              <w:spacing w:after="0" w:line="240" w:lineRule="auto"/>
              <w:jc w:val="center"/>
              <w:rPr>
                <w:sz w:val="24"/>
                <w:szCs w:val="24"/>
                <w:lang w:bidi="ar-KW"/>
              </w:rPr>
            </w:pPr>
            <w:r>
              <w:rPr>
                <w:sz w:val="24"/>
                <w:szCs w:val="24"/>
                <w:lang w:bidi="ar-KW"/>
              </w:rPr>
              <w:t>Weeks 1</w:t>
            </w:r>
            <w:r w:rsidR="00D369C3">
              <w:rPr>
                <w:sz w:val="24"/>
                <w:szCs w:val="24"/>
                <w:lang w:bidi="ar-KW"/>
              </w:rPr>
              <w:t>5</w:t>
            </w:r>
          </w:p>
        </w:tc>
      </w:tr>
      <w:tr w:rsidR="000F7BB9" w:rsidRPr="00747A9A" w14:paraId="44D998F5" w14:textId="77777777" w:rsidTr="00803C89">
        <w:trPr>
          <w:jc w:val="center"/>
        </w:trPr>
        <w:tc>
          <w:tcPr>
            <w:tcW w:w="5822" w:type="dxa"/>
            <w:gridSpan w:val="2"/>
            <w:tcBorders>
              <w:top w:val="single" w:sz="8" w:space="0" w:color="auto"/>
            </w:tcBorders>
            <w:vAlign w:val="center"/>
          </w:tcPr>
          <w:p w14:paraId="6B8B466C" w14:textId="151E7FA3" w:rsidR="000F7BB9" w:rsidRPr="00001B33" w:rsidRDefault="000F7BB9" w:rsidP="000F7BB9">
            <w:pPr>
              <w:spacing w:after="0" w:line="240" w:lineRule="auto"/>
              <w:jc w:val="center"/>
              <w:rPr>
                <w:b/>
                <w:bCs/>
                <w:sz w:val="28"/>
                <w:szCs w:val="28"/>
                <w:lang w:bidi="ar-KW"/>
              </w:rPr>
            </w:pPr>
            <w:r>
              <w:rPr>
                <w:b/>
                <w:bCs/>
                <w:sz w:val="28"/>
                <w:szCs w:val="28"/>
                <w:lang w:bidi="ar-KW"/>
              </w:rPr>
              <w:t xml:space="preserve">18. </w:t>
            </w:r>
            <w:r w:rsidRPr="00001B33">
              <w:rPr>
                <w:b/>
                <w:bCs/>
                <w:sz w:val="28"/>
                <w:szCs w:val="28"/>
                <w:lang w:bidi="ar-KW"/>
              </w:rPr>
              <w:t xml:space="preserve">Practical Topics </w:t>
            </w:r>
          </w:p>
        </w:tc>
        <w:tc>
          <w:tcPr>
            <w:tcW w:w="3271" w:type="dxa"/>
            <w:tcBorders>
              <w:top w:val="single" w:sz="8" w:space="0" w:color="auto"/>
            </w:tcBorders>
            <w:vAlign w:val="center"/>
          </w:tcPr>
          <w:p w14:paraId="591990EC" w14:textId="6DA27B41" w:rsidR="000F7BB9" w:rsidRPr="00747A9A" w:rsidRDefault="000F7BB9" w:rsidP="000F7BB9">
            <w:pPr>
              <w:spacing w:after="0" w:line="240" w:lineRule="auto"/>
              <w:jc w:val="center"/>
              <w:rPr>
                <w:sz w:val="28"/>
                <w:szCs w:val="28"/>
                <w:lang w:bidi="ar-KW"/>
              </w:rPr>
            </w:pPr>
          </w:p>
        </w:tc>
      </w:tr>
      <w:tr w:rsidR="000F7BB9" w:rsidRPr="00747A9A" w14:paraId="05408733" w14:textId="77777777" w:rsidTr="00B159B9">
        <w:trPr>
          <w:trHeight w:val="1110"/>
          <w:jc w:val="center"/>
        </w:trPr>
        <w:tc>
          <w:tcPr>
            <w:tcW w:w="5822" w:type="dxa"/>
            <w:gridSpan w:val="2"/>
            <w:tcBorders>
              <w:bottom w:val="single" w:sz="4" w:space="0" w:color="auto"/>
            </w:tcBorders>
            <w:vAlign w:val="center"/>
          </w:tcPr>
          <w:p w14:paraId="6ACDC611" w14:textId="776FD598" w:rsidR="000F7BB9" w:rsidRPr="006766CD" w:rsidRDefault="000F7BB9" w:rsidP="000F7BB9">
            <w:pPr>
              <w:pStyle w:val="ListParagraph"/>
              <w:spacing w:after="0" w:line="240" w:lineRule="auto"/>
              <w:ind w:left="0"/>
              <w:rPr>
                <w:sz w:val="24"/>
                <w:szCs w:val="24"/>
                <w:lang w:val="en-US" w:bidi="ar-IQ"/>
              </w:rPr>
            </w:pPr>
            <w:r w:rsidRPr="00B475E1">
              <w:rPr>
                <w:b/>
                <w:bCs/>
                <w:sz w:val="26"/>
                <w:szCs w:val="26"/>
              </w:rPr>
              <w:t xml:space="preserve">Course introduction: </w:t>
            </w:r>
            <w:r w:rsidRPr="00B475E1">
              <w:rPr>
                <w:sz w:val="26"/>
                <w:szCs w:val="26"/>
              </w:rPr>
              <w:t xml:space="preserve">a brief history of </w:t>
            </w:r>
            <w:r w:rsidR="00BC4967">
              <w:rPr>
                <w:sz w:val="26"/>
                <w:szCs w:val="26"/>
              </w:rPr>
              <w:t>cytogenetics</w:t>
            </w:r>
            <w:r w:rsidRPr="00B475E1">
              <w:rPr>
                <w:sz w:val="26"/>
                <w:szCs w:val="26"/>
              </w:rPr>
              <w:t xml:space="preserve"> (coursebook description) </w:t>
            </w:r>
          </w:p>
        </w:tc>
        <w:tc>
          <w:tcPr>
            <w:tcW w:w="3271" w:type="dxa"/>
            <w:tcBorders>
              <w:bottom w:val="single" w:sz="4" w:space="0" w:color="auto"/>
            </w:tcBorders>
          </w:tcPr>
          <w:p w14:paraId="04C4D973" w14:textId="77777777" w:rsidR="000F7BB9" w:rsidRDefault="000F7BB9" w:rsidP="000F7BB9">
            <w:pPr>
              <w:spacing w:after="0" w:line="240" w:lineRule="auto"/>
              <w:rPr>
                <w:sz w:val="24"/>
                <w:szCs w:val="24"/>
                <w:lang w:bidi="ar-KW"/>
              </w:rPr>
            </w:pPr>
          </w:p>
          <w:p w14:paraId="32F89388" w14:textId="4ADA4C09" w:rsidR="000F7BB9" w:rsidRPr="006766CD" w:rsidRDefault="000F7BB9" w:rsidP="000F7BB9">
            <w:pPr>
              <w:spacing w:after="0" w:line="240" w:lineRule="auto"/>
              <w:rPr>
                <w:sz w:val="24"/>
                <w:szCs w:val="24"/>
                <w:lang w:bidi="ar-KW"/>
              </w:rPr>
            </w:pPr>
            <w:r w:rsidRPr="00B475E1">
              <w:rPr>
                <w:b/>
                <w:bCs/>
                <w:sz w:val="26"/>
                <w:szCs w:val="26"/>
              </w:rPr>
              <w:t>Week One</w:t>
            </w:r>
          </w:p>
        </w:tc>
      </w:tr>
      <w:tr w:rsidR="000F7BB9" w:rsidRPr="00747A9A" w14:paraId="0658064A" w14:textId="77777777" w:rsidTr="00F63E88">
        <w:trPr>
          <w:trHeight w:val="262"/>
          <w:jc w:val="center"/>
        </w:trPr>
        <w:tc>
          <w:tcPr>
            <w:tcW w:w="5822" w:type="dxa"/>
            <w:gridSpan w:val="2"/>
            <w:tcBorders>
              <w:top w:val="single" w:sz="4" w:space="0" w:color="auto"/>
              <w:bottom w:val="single" w:sz="4" w:space="0" w:color="auto"/>
            </w:tcBorders>
            <w:vAlign w:val="center"/>
          </w:tcPr>
          <w:p w14:paraId="7F5821DE" w14:textId="24238C35" w:rsidR="000F7BB9" w:rsidRPr="00BC4967" w:rsidRDefault="00F63E88" w:rsidP="00F63E88">
            <w:pPr>
              <w:pStyle w:val="NormalWeb"/>
              <w:jc w:val="both"/>
            </w:pPr>
            <w:r>
              <w:t>Cell cycle and cell division (mitosis and meiosis)</w:t>
            </w:r>
          </w:p>
        </w:tc>
        <w:tc>
          <w:tcPr>
            <w:tcW w:w="3271" w:type="dxa"/>
            <w:tcBorders>
              <w:top w:val="single" w:sz="4" w:space="0" w:color="auto"/>
              <w:bottom w:val="single" w:sz="4" w:space="0" w:color="auto"/>
            </w:tcBorders>
          </w:tcPr>
          <w:p w14:paraId="73184D3D" w14:textId="4A795A1F" w:rsidR="00F63E88" w:rsidRPr="00F63E88" w:rsidRDefault="00F63E88" w:rsidP="00F63E88">
            <w:pPr>
              <w:spacing w:after="0" w:line="240" w:lineRule="auto"/>
              <w:rPr>
                <w:rFonts w:ascii="Times New Roman" w:eastAsia="Times New Roman" w:hAnsi="Times New Roman" w:cs="Times New Roman"/>
                <w:sz w:val="24"/>
                <w:szCs w:val="24"/>
                <w:lang w:val="en-US"/>
              </w:rPr>
            </w:pPr>
          </w:p>
        </w:tc>
      </w:tr>
      <w:tr w:rsidR="00F63E88" w:rsidRPr="00747A9A" w14:paraId="4F7B994A" w14:textId="77777777" w:rsidTr="00F80641">
        <w:trPr>
          <w:trHeight w:val="195"/>
          <w:jc w:val="center"/>
        </w:trPr>
        <w:tc>
          <w:tcPr>
            <w:tcW w:w="5822" w:type="dxa"/>
            <w:gridSpan w:val="2"/>
            <w:tcBorders>
              <w:top w:val="single" w:sz="4" w:space="0" w:color="auto"/>
              <w:bottom w:val="single" w:sz="4" w:space="0" w:color="auto"/>
            </w:tcBorders>
            <w:vAlign w:val="center"/>
          </w:tcPr>
          <w:p w14:paraId="177F5053" w14:textId="698236E1" w:rsidR="00F63E88" w:rsidRPr="00BC4967" w:rsidRDefault="00F63E88" w:rsidP="00F63E88">
            <w:pPr>
              <w:pStyle w:val="NormalWeb"/>
            </w:pPr>
            <w:r w:rsidRPr="00F63E88">
              <w:t xml:space="preserve">Sample collection, culture, and harvest </w:t>
            </w:r>
          </w:p>
        </w:tc>
        <w:tc>
          <w:tcPr>
            <w:tcW w:w="3271" w:type="dxa"/>
            <w:tcBorders>
              <w:top w:val="single" w:sz="4" w:space="0" w:color="auto"/>
              <w:bottom w:val="single" w:sz="4" w:space="0" w:color="auto"/>
            </w:tcBorders>
          </w:tcPr>
          <w:p w14:paraId="0A39338F" w14:textId="43804F7F" w:rsidR="00F63E88" w:rsidRPr="00B475E1" w:rsidRDefault="00F63E88" w:rsidP="00F63E88">
            <w:pPr>
              <w:spacing w:after="0" w:line="240" w:lineRule="auto"/>
              <w:rPr>
                <w:b/>
                <w:bCs/>
                <w:sz w:val="26"/>
                <w:szCs w:val="26"/>
              </w:rPr>
            </w:pPr>
            <w:r w:rsidRPr="00F63E88">
              <w:rPr>
                <w:rFonts w:ascii="Times New Roman" w:eastAsia="Times New Roman" w:hAnsi="Times New Roman" w:cs="Times New Roman"/>
                <w:sz w:val="24"/>
                <w:szCs w:val="24"/>
                <w:lang w:val="en-US"/>
              </w:rPr>
              <w:t>Week Two</w:t>
            </w:r>
          </w:p>
        </w:tc>
      </w:tr>
      <w:tr w:rsidR="00F63E88" w:rsidRPr="00747A9A" w14:paraId="48EC22D0" w14:textId="77777777" w:rsidTr="00F80641">
        <w:trPr>
          <w:trHeight w:val="180"/>
          <w:jc w:val="center"/>
        </w:trPr>
        <w:tc>
          <w:tcPr>
            <w:tcW w:w="5822" w:type="dxa"/>
            <w:gridSpan w:val="2"/>
            <w:tcBorders>
              <w:top w:val="single" w:sz="4" w:space="0" w:color="auto"/>
              <w:bottom w:val="single" w:sz="4" w:space="0" w:color="auto"/>
            </w:tcBorders>
            <w:vAlign w:val="center"/>
          </w:tcPr>
          <w:p w14:paraId="52CC64C5" w14:textId="0DBC3CB9" w:rsidR="00F63E88" w:rsidRPr="00BC4967" w:rsidRDefault="00F63E88" w:rsidP="00F63E88">
            <w:pPr>
              <w:pStyle w:val="NormalWeb"/>
            </w:pPr>
            <w:r>
              <w:rPr>
                <w:sz w:val="22"/>
                <w:szCs w:val="22"/>
              </w:rPr>
              <w:t xml:space="preserve">Chromosomal Nomenclature </w:t>
            </w:r>
          </w:p>
        </w:tc>
        <w:tc>
          <w:tcPr>
            <w:tcW w:w="3271" w:type="dxa"/>
            <w:tcBorders>
              <w:top w:val="single" w:sz="4" w:space="0" w:color="auto"/>
              <w:bottom w:val="single" w:sz="4" w:space="0" w:color="auto"/>
            </w:tcBorders>
          </w:tcPr>
          <w:p w14:paraId="0642BA27" w14:textId="5D32617F" w:rsidR="00F63E88" w:rsidRPr="00B475E1" w:rsidRDefault="00F63E88" w:rsidP="00F63E88">
            <w:pPr>
              <w:spacing w:after="0" w:line="240" w:lineRule="auto"/>
              <w:rPr>
                <w:b/>
                <w:bCs/>
                <w:sz w:val="26"/>
                <w:szCs w:val="26"/>
              </w:rPr>
            </w:pPr>
            <w:r w:rsidRPr="00B475E1">
              <w:rPr>
                <w:b/>
                <w:bCs/>
                <w:sz w:val="26"/>
                <w:szCs w:val="26"/>
              </w:rPr>
              <w:t>Week Three</w:t>
            </w:r>
          </w:p>
        </w:tc>
      </w:tr>
      <w:tr w:rsidR="00F63E88" w:rsidRPr="00747A9A" w14:paraId="54717B2C" w14:textId="77777777" w:rsidTr="00F80641">
        <w:trPr>
          <w:trHeight w:val="210"/>
          <w:jc w:val="center"/>
        </w:trPr>
        <w:tc>
          <w:tcPr>
            <w:tcW w:w="5822" w:type="dxa"/>
            <w:gridSpan w:val="2"/>
            <w:tcBorders>
              <w:top w:val="single" w:sz="4" w:space="0" w:color="auto"/>
              <w:bottom w:val="single" w:sz="4" w:space="0" w:color="auto"/>
            </w:tcBorders>
            <w:vAlign w:val="center"/>
          </w:tcPr>
          <w:p w14:paraId="488355D0" w14:textId="04C4CE11" w:rsidR="00F63E88" w:rsidRPr="00F63E88" w:rsidRDefault="00F63E88" w:rsidP="00F63E88">
            <w:pPr>
              <w:rPr>
                <w:sz w:val="26"/>
                <w:szCs w:val="26"/>
              </w:rPr>
            </w:pPr>
            <w:r w:rsidRPr="00F63E88">
              <w:rPr>
                <w:sz w:val="26"/>
                <w:szCs w:val="26"/>
              </w:rPr>
              <w:lastRenderedPageBreak/>
              <w:t>Cytogenetic techniques</w:t>
            </w:r>
            <w:r>
              <w:rPr>
                <w:sz w:val="26"/>
                <w:szCs w:val="26"/>
              </w:rPr>
              <w:t xml:space="preserve"> (</w:t>
            </w:r>
            <w:proofErr w:type="spellStart"/>
            <w:r>
              <w:rPr>
                <w:sz w:val="26"/>
                <w:szCs w:val="26"/>
              </w:rPr>
              <w:t>Bona</w:t>
            </w:r>
            <w:proofErr w:type="spellEnd"/>
            <w:r>
              <w:rPr>
                <w:sz w:val="26"/>
                <w:szCs w:val="26"/>
              </w:rPr>
              <w:t xml:space="preserve"> marrow sample preparation)</w:t>
            </w:r>
          </w:p>
        </w:tc>
        <w:tc>
          <w:tcPr>
            <w:tcW w:w="3271" w:type="dxa"/>
            <w:tcBorders>
              <w:top w:val="single" w:sz="4" w:space="0" w:color="auto"/>
              <w:bottom w:val="single" w:sz="4" w:space="0" w:color="auto"/>
            </w:tcBorders>
          </w:tcPr>
          <w:p w14:paraId="717FF1F0" w14:textId="734615B7" w:rsidR="00F63E88" w:rsidRPr="00B475E1" w:rsidRDefault="00F63E88" w:rsidP="00F63E88">
            <w:pPr>
              <w:spacing w:after="0" w:line="240" w:lineRule="auto"/>
              <w:rPr>
                <w:b/>
                <w:bCs/>
                <w:sz w:val="26"/>
                <w:szCs w:val="26"/>
              </w:rPr>
            </w:pPr>
            <w:r w:rsidRPr="00B475E1">
              <w:rPr>
                <w:b/>
                <w:bCs/>
                <w:sz w:val="26"/>
                <w:szCs w:val="26"/>
              </w:rPr>
              <w:t>Week Four</w:t>
            </w:r>
          </w:p>
        </w:tc>
      </w:tr>
      <w:tr w:rsidR="00F63E88" w:rsidRPr="00747A9A" w14:paraId="7E82D016" w14:textId="77777777" w:rsidTr="00F80641">
        <w:trPr>
          <w:trHeight w:val="107"/>
          <w:jc w:val="center"/>
        </w:trPr>
        <w:tc>
          <w:tcPr>
            <w:tcW w:w="5822" w:type="dxa"/>
            <w:gridSpan w:val="2"/>
            <w:tcBorders>
              <w:top w:val="single" w:sz="4" w:space="0" w:color="auto"/>
              <w:bottom w:val="single" w:sz="4" w:space="0" w:color="auto"/>
            </w:tcBorders>
            <w:vAlign w:val="center"/>
          </w:tcPr>
          <w:p w14:paraId="62BC073D" w14:textId="77777777" w:rsidR="00F63E88" w:rsidRDefault="00F63E88" w:rsidP="00F63E8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Polytene chromosomes, their preparation and analysis. Preparation of</w:t>
            </w:r>
          </w:p>
          <w:p w14:paraId="6494689C" w14:textId="626E8F71" w:rsidR="00F63E88" w:rsidRPr="00B475E1" w:rsidRDefault="00F63E88" w:rsidP="00F63E88">
            <w:pPr>
              <w:pStyle w:val="ListParagraph"/>
              <w:spacing w:after="0" w:line="240" w:lineRule="auto"/>
              <w:ind w:left="0"/>
              <w:rPr>
                <w:b/>
                <w:bCs/>
                <w:sz w:val="26"/>
                <w:szCs w:val="26"/>
              </w:rPr>
            </w:pPr>
            <w:r>
              <w:rPr>
                <w:rFonts w:ascii="Times New Roman" w:hAnsi="Times New Roman" w:cs="Times New Roman"/>
                <w:sz w:val="24"/>
                <w:szCs w:val="24"/>
                <w:lang w:val="en-US"/>
              </w:rPr>
              <w:t>materials for the following laboratory.</w:t>
            </w:r>
          </w:p>
        </w:tc>
        <w:tc>
          <w:tcPr>
            <w:tcW w:w="3271" w:type="dxa"/>
            <w:tcBorders>
              <w:top w:val="single" w:sz="4" w:space="0" w:color="auto"/>
              <w:bottom w:val="single" w:sz="4" w:space="0" w:color="auto"/>
            </w:tcBorders>
          </w:tcPr>
          <w:p w14:paraId="2C7E25F4" w14:textId="4681CB8D" w:rsidR="00F63E88" w:rsidRPr="00B475E1" w:rsidRDefault="00F63E88" w:rsidP="00F63E88">
            <w:pPr>
              <w:spacing w:after="0" w:line="240" w:lineRule="auto"/>
              <w:rPr>
                <w:b/>
                <w:bCs/>
                <w:sz w:val="26"/>
                <w:szCs w:val="26"/>
              </w:rPr>
            </w:pPr>
            <w:r w:rsidRPr="00B475E1">
              <w:rPr>
                <w:b/>
                <w:bCs/>
                <w:sz w:val="26"/>
                <w:szCs w:val="26"/>
              </w:rPr>
              <w:t>Week Five</w:t>
            </w:r>
          </w:p>
        </w:tc>
      </w:tr>
      <w:tr w:rsidR="00F63E88" w:rsidRPr="00747A9A" w14:paraId="7673AA43" w14:textId="77777777" w:rsidTr="000C5CA5">
        <w:trPr>
          <w:trHeight w:val="325"/>
          <w:jc w:val="center"/>
        </w:trPr>
        <w:tc>
          <w:tcPr>
            <w:tcW w:w="5822" w:type="dxa"/>
            <w:gridSpan w:val="2"/>
            <w:tcBorders>
              <w:top w:val="single" w:sz="4" w:space="0" w:color="auto"/>
              <w:bottom w:val="single" w:sz="4" w:space="0" w:color="auto"/>
            </w:tcBorders>
            <w:vAlign w:val="center"/>
          </w:tcPr>
          <w:p w14:paraId="3F4ABE00" w14:textId="7390A814" w:rsidR="00F63E88" w:rsidRPr="00F63E88" w:rsidRDefault="00F63E88" w:rsidP="00F63E88">
            <w:pPr>
              <w:rPr>
                <w:sz w:val="26"/>
                <w:szCs w:val="26"/>
              </w:rPr>
            </w:pPr>
            <w:r w:rsidRPr="00F63E88">
              <w:rPr>
                <w:sz w:val="26"/>
                <w:szCs w:val="26"/>
              </w:rPr>
              <w:t>G-Banding technique</w:t>
            </w:r>
          </w:p>
        </w:tc>
        <w:tc>
          <w:tcPr>
            <w:tcW w:w="3271" w:type="dxa"/>
            <w:tcBorders>
              <w:top w:val="single" w:sz="4" w:space="0" w:color="auto"/>
              <w:bottom w:val="single" w:sz="4" w:space="0" w:color="auto"/>
            </w:tcBorders>
          </w:tcPr>
          <w:p w14:paraId="3167CEC2" w14:textId="4FB98195" w:rsidR="00F63E88" w:rsidRPr="00B475E1" w:rsidRDefault="00F63E88" w:rsidP="00F63E88">
            <w:pPr>
              <w:spacing w:after="0" w:line="240" w:lineRule="auto"/>
              <w:rPr>
                <w:b/>
                <w:bCs/>
                <w:sz w:val="26"/>
                <w:szCs w:val="26"/>
              </w:rPr>
            </w:pPr>
            <w:r w:rsidRPr="00B475E1">
              <w:rPr>
                <w:b/>
                <w:bCs/>
                <w:sz w:val="26"/>
                <w:szCs w:val="26"/>
              </w:rPr>
              <w:t>Week Six</w:t>
            </w:r>
          </w:p>
        </w:tc>
      </w:tr>
      <w:tr w:rsidR="00F63E88" w:rsidRPr="00747A9A" w14:paraId="685AC13A" w14:textId="77777777" w:rsidTr="00F80641">
        <w:trPr>
          <w:trHeight w:val="107"/>
          <w:jc w:val="center"/>
        </w:trPr>
        <w:tc>
          <w:tcPr>
            <w:tcW w:w="5822" w:type="dxa"/>
            <w:gridSpan w:val="2"/>
            <w:tcBorders>
              <w:top w:val="single" w:sz="4" w:space="0" w:color="auto"/>
              <w:bottom w:val="single" w:sz="4" w:space="0" w:color="auto"/>
            </w:tcBorders>
            <w:vAlign w:val="center"/>
          </w:tcPr>
          <w:p w14:paraId="68549DF6" w14:textId="0126DAA0" w:rsidR="00F63E88" w:rsidRPr="00F63E88" w:rsidRDefault="00F63E88" w:rsidP="00F63E88">
            <w:pPr>
              <w:pStyle w:val="ListParagraph"/>
              <w:spacing w:after="0" w:line="240" w:lineRule="auto"/>
              <w:ind w:left="0"/>
              <w:rPr>
                <w:sz w:val="26"/>
                <w:szCs w:val="26"/>
              </w:rPr>
            </w:pPr>
            <w:r>
              <w:rPr>
                <w:sz w:val="26"/>
                <w:szCs w:val="26"/>
              </w:rPr>
              <w:t>Q, R, C-Banding techniques</w:t>
            </w:r>
          </w:p>
        </w:tc>
        <w:tc>
          <w:tcPr>
            <w:tcW w:w="3271" w:type="dxa"/>
            <w:tcBorders>
              <w:top w:val="single" w:sz="4" w:space="0" w:color="auto"/>
              <w:bottom w:val="single" w:sz="4" w:space="0" w:color="auto"/>
            </w:tcBorders>
          </w:tcPr>
          <w:p w14:paraId="113CE646" w14:textId="209E7ACF" w:rsidR="00F63E88" w:rsidRPr="00B475E1" w:rsidRDefault="00F63E88" w:rsidP="00F63E88">
            <w:pPr>
              <w:spacing w:after="0" w:line="240" w:lineRule="auto"/>
              <w:rPr>
                <w:b/>
                <w:bCs/>
                <w:sz w:val="26"/>
                <w:szCs w:val="26"/>
              </w:rPr>
            </w:pPr>
            <w:r w:rsidRPr="00B475E1">
              <w:rPr>
                <w:b/>
                <w:bCs/>
                <w:sz w:val="26"/>
                <w:szCs w:val="26"/>
              </w:rPr>
              <w:t>Week Eight</w:t>
            </w:r>
          </w:p>
        </w:tc>
      </w:tr>
      <w:tr w:rsidR="00F63E88" w:rsidRPr="00747A9A" w14:paraId="0BA32BE4" w14:textId="77777777" w:rsidTr="00F80641">
        <w:trPr>
          <w:trHeight w:val="165"/>
          <w:jc w:val="center"/>
        </w:trPr>
        <w:tc>
          <w:tcPr>
            <w:tcW w:w="5822" w:type="dxa"/>
            <w:gridSpan w:val="2"/>
            <w:tcBorders>
              <w:top w:val="single" w:sz="4" w:space="0" w:color="auto"/>
              <w:bottom w:val="single" w:sz="4" w:space="0" w:color="auto"/>
            </w:tcBorders>
            <w:vAlign w:val="center"/>
          </w:tcPr>
          <w:p w14:paraId="648DEC6A" w14:textId="035C8641" w:rsidR="00F63E88" w:rsidRPr="00F63E88" w:rsidRDefault="00F63E88" w:rsidP="00F63E88">
            <w:pPr>
              <w:pStyle w:val="ListParagraph"/>
              <w:spacing w:after="0" w:line="240" w:lineRule="auto"/>
              <w:ind w:left="0"/>
              <w:rPr>
                <w:sz w:val="26"/>
                <w:szCs w:val="26"/>
              </w:rPr>
            </w:pPr>
            <w:r>
              <w:rPr>
                <w:sz w:val="26"/>
                <w:szCs w:val="26"/>
              </w:rPr>
              <w:t xml:space="preserve">Poster Presentation (student learning </w:t>
            </w:r>
            <w:proofErr w:type="spellStart"/>
            <w:r>
              <w:rPr>
                <w:sz w:val="26"/>
                <w:szCs w:val="26"/>
              </w:rPr>
              <w:t>Center</w:t>
            </w:r>
            <w:proofErr w:type="spellEnd"/>
            <w:r>
              <w:rPr>
                <w:sz w:val="26"/>
                <w:szCs w:val="26"/>
              </w:rPr>
              <w:t>)</w:t>
            </w:r>
          </w:p>
        </w:tc>
        <w:tc>
          <w:tcPr>
            <w:tcW w:w="3271" w:type="dxa"/>
            <w:tcBorders>
              <w:top w:val="single" w:sz="4" w:space="0" w:color="auto"/>
              <w:bottom w:val="single" w:sz="4" w:space="0" w:color="auto"/>
            </w:tcBorders>
          </w:tcPr>
          <w:p w14:paraId="33B3968B" w14:textId="52D0714F" w:rsidR="00F63E88" w:rsidRPr="00B475E1" w:rsidRDefault="00F63E88" w:rsidP="00F63E88">
            <w:pPr>
              <w:spacing w:after="0" w:line="240" w:lineRule="auto"/>
              <w:rPr>
                <w:b/>
                <w:bCs/>
                <w:sz w:val="26"/>
                <w:szCs w:val="26"/>
              </w:rPr>
            </w:pPr>
            <w:r w:rsidRPr="00B475E1">
              <w:rPr>
                <w:b/>
                <w:bCs/>
                <w:sz w:val="26"/>
                <w:szCs w:val="26"/>
              </w:rPr>
              <w:t>Week Nine</w:t>
            </w:r>
          </w:p>
        </w:tc>
      </w:tr>
      <w:tr w:rsidR="00F63E88" w:rsidRPr="00747A9A" w14:paraId="3E09972F" w14:textId="77777777" w:rsidTr="00F80641">
        <w:trPr>
          <w:trHeight w:val="92"/>
          <w:jc w:val="center"/>
        </w:trPr>
        <w:tc>
          <w:tcPr>
            <w:tcW w:w="5822" w:type="dxa"/>
            <w:gridSpan w:val="2"/>
            <w:tcBorders>
              <w:top w:val="single" w:sz="4" w:space="0" w:color="auto"/>
              <w:bottom w:val="single" w:sz="4" w:space="0" w:color="auto"/>
            </w:tcBorders>
            <w:vAlign w:val="center"/>
          </w:tcPr>
          <w:p w14:paraId="0A186811" w14:textId="6084193E" w:rsidR="00F63E88" w:rsidRPr="00B475E1" w:rsidRDefault="00F63E88" w:rsidP="00F63E88">
            <w:pPr>
              <w:pStyle w:val="ListParagraph"/>
              <w:spacing w:after="0" w:line="240" w:lineRule="auto"/>
              <w:ind w:left="0"/>
              <w:rPr>
                <w:b/>
                <w:bCs/>
                <w:sz w:val="26"/>
                <w:szCs w:val="26"/>
              </w:rPr>
            </w:pPr>
            <w:r w:rsidRPr="00B475E1">
              <w:rPr>
                <w:sz w:val="26"/>
                <w:szCs w:val="26"/>
              </w:rPr>
              <w:t>Immunohistochemistry technique and applications in cell biology research.</w:t>
            </w:r>
          </w:p>
        </w:tc>
        <w:tc>
          <w:tcPr>
            <w:tcW w:w="3271" w:type="dxa"/>
            <w:tcBorders>
              <w:top w:val="single" w:sz="4" w:space="0" w:color="auto"/>
              <w:bottom w:val="single" w:sz="4" w:space="0" w:color="auto"/>
            </w:tcBorders>
          </w:tcPr>
          <w:p w14:paraId="655D0EB1" w14:textId="40E6EE0D" w:rsidR="00F63E88" w:rsidRPr="00B475E1" w:rsidRDefault="00F63E88" w:rsidP="00F63E88">
            <w:pPr>
              <w:spacing w:after="0" w:line="240" w:lineRule="auto"/>
              <w:rPr>
                <w:b/>
                <w:bCs/>
                <w:sz w:val="26"/>
                <w:szCs w:val="26"/>
              </w:rPr>
            </w:pPr>
            <w:r w:rsidRPr="00B475E1">
              <w:rPr>
                <w:b/>
                <w:bCs/>
                <w:sz w:val="26"/>
                <w:szCs w:val="26"/>
              </w:rPr>
              <w:t>Week ten</w:t>
            </w:r>
          </w:p>
        </w:tc>
      </w:tr>
      <w:tr w:rsidR="00F63E88" w:rsidRPr="00747A9A" w14:paraId="67820612" w14:textId="77777777" w:rsidTr="00F80641">
        <w:trPr>
          <w:trHeight w:val="180"/>
          <w:jc w:val="center"/>
        </w:trPr>
        <w:tc>
          <w:tcPr>
            <w:tcW w:w="5822" w:type="dxa"/>
            <w:gridSpan w:val="2"/>
            <w:tcBorders>
              <w:top w:val="single" w:sz="4" w:space="0" w:color="auto"/>
              <w:bottom w:val="single" w:sz="4" w:space="0" w:color="auto"/>
            </w:tcBorders>
            <w:vAlign w:val="center"/>
          </w:tcPr>
          <w:p w14:paraId="2ECAD3BA" w14:textId="620FD278" w:rsidR="00F63E88" w:rsidRPr="00B475E1" w:rsidRDefault="00F63E88" w:rsidP="00F63E88">
            <w:pPr>
              <w:pStyle w:val="ListParagraph"/>
              <w:spacing w:after="0" w:line="240" w:lineRule="auto"/>
              <w:ind w:left="0"/>
              <w:rPr>
                <w:b/>
                <w:bCs/>
                <w:sz w:val="26"/>
                <w:szCs w:val="26"/>
              </w:rPr>
            </w:pPr>
            <w:r>
              <w:t>Molecular cytogenetics methods-FISH, CGH, SKY, etc.</w:t>
            </w:r>
          </w:p>
        </w:tc>
        <w:tc>
          <w:tcPr>
            <w:tcW w:w="3271" w:type="dxa"/>
            <w:tcBorders>
              <w:top w:val="single" w:sz="4" w:space="0" w:color="auto"/>
              <w:bottom w:val="single" w:sz="4" w:space="0" w:color="auto"/>
            </w:tcBorders>
          </w:tcPr>
          <w:p w14:paraId="36293FD1" w14:textId="69B818F1" w:rsidR="00F63E88" w:rsidRPr="00B475E1" w:rsidRDefault="00F63E88" w:rsidP="00F63E88">
            <w:pPr>
              <w:spacing w:after="0" w:line="240" w:lineRule="auto"/>
              <w:rPr>
                <w:b/>
                <w:bCs/>
                <w:sz w:val="26"/>
                <w:szCs w:val="26"/>
              </w:rPr>
            </w:pPr>
            <w:r w:rsidRPr="00B475E1">
              <w:rPr>
                <w:b/>
                <w:bCs/>
                <w:sz w:val="26"/>
                <w:szCs w:val="26"/>
              </w:rPr>
              <w:t>Week eleven</w:t>
            </w:r>
          </w:p>
        </w:tc>
      </w:tr>
      <w:tr w:rsidR="00F63E88" w:rsidRPr="00747A9A" w14:paraId="35EF80FC" w14:textId="77777777" w:rsidTr="00F80641">
        <w:trPr>
          <w:trHeight w:val="122"/>
          <w:jc w:val="center"/>
        </w:trPr>
        <w:tc>
          <w:tcPr>
            <w:tcW w:w="5822" w:type="dxa"/>
            <w:gridSpan w:val="2"/>
            <w:tcBorders>
              <w:top w:val="single" w:sz="4" w:space="0" w:color="auto"/>
              <w:bottom w:val="single" w:sz="4" w:space="0" w:color="auto"/>
            </w:tcBorders>
            <w:vAlign w:val="center"/>
          </w:tcPr>
          <w:p w14:paraId="54384DE9" w14:textId="16739051" w:rsidR="00F63E88" w:rsidRPr="00B475E1" w:rsidRDefault="00F63E88" w:rsidP="00F63E88">
            <w:pPr>
              <w:pStyle w:val="ListParagraph"/>
              <w:spacing w:after="0" w:line="240" w:lineRule="auto"/>
              <w:ind w:left="0"/>
              <w:rPr>
                <w:b/>
                <w:bCs/>
                <w:sz w:val="26"/>
                <w:szCs w:val="26"/>
              </w:rPr>
            </w:pPr>
            <w:r w:rsidRPr="000542AC">
              <w:rPr>
                <w:sz w:val="26"/>
                <w:szCs w:val="26"/>
              </w:rPr>
              <w:t>Cancer Biology</w:t>
            </w:r>
            <w:r w:rsidRPr="00B475E1">
              <w:rPr>
                <w:b/>
                <w:bCs/>
                <w:sz w:val="26"/>
                <w:szCs w:val="26"/>
              </w:rPr>
              <w:t xml:space="preserve"> </w:t>
            </w:r>
          </w:p>
        </w:tc>
        <w:tc>
          <w:tcPr>
            <w:tcW w:w="3271" w:type="dxa"/>
            <w:tcBorders>
              <w:top w:val="single" w:sz="4" w:space="0" w:color="auto"/>
              <w:bottom w:val="single" w:sz="4" w:space="0" w:color="auto"/>
            </w:tcBorders>
          </w:tcPr>
          <w:p w14:paraId="0F11B8E9" w14:textId="52D72345" w:rsidR="00F63E88" w:rsidRPr="00B475E1" w:rsidRDefault="00F63E88" w:rsidP="00F63E88">
            <w:pPr>
              <w:spacing w:after="0" w:line="240" w:lineRule="auto"/>
              <w:rPr>
                <w:b/>
                <w:bCs/>
                <w:sz w:val="26"/>
                <w:szCs w:val="26"/>
              </w:rPr>
            </w:pPr>
            <w:r w:rsidRPr="00B475E1">
              <w:rPr>
                <w:b/>
                <w:bCs/>
                <w:sz w:val="26"/>
                <w:szCs w:val="26"/>
              </w:rPr>
              <w:t>Week twelve</w:t>
            </w:r>
          </w:p>
        </w:tc>
      </w:tr>
      <w:tr w:rsidR="00F63E88" w:rsidRPr="00747A9A" w14:paraId="50C8F923" w14:textId="77777777" w:rsidTr="00F80641">
        <w:trPr>
          <w:trHeight w:val="180"/>
          <w:jc w:val="center"/>
        </w:trPr>
        <w:tc>
          <w:tcPr>
            <w:tcW w:w="5822" w:type="dxa"/>
            <w:gridSpan w:val="2"/>
            <w:tcBorders>
              <w:top w:val="single" w:sz="4" w:space="0" w:color="auto"/>
              <w:bottom w:val="single" w:sz="4" w:space="0" w:color="auto"/>
            </w:tcBorders>
            <w:vAlign w:val="center"/>
          </w:tcPr>
          <w:p w14:paraId="25E92F9C" w14:textId="087F62DD" w:rsidR="00F63E88" w:rsidRPr="00B475E1" w:rsidRDefault="00F63E88" w:rsidP="00F63E88">
            <w:pPr>
              <w:jc w:val="center"/>
              <w:rPr>
                <w:b/>
                <w:bCs/>
                <w:sz w:val="26"/>
                <w:szCs w:val="26"/>
              </w:rPr>
            </w:pPr>
            <w:r>
              <w:rPr>
                <w:b/>
                <w:bCs/>
                <w:sz w:val="26"/>
                <w:szCs w:val="26"/>
              </w:rPr>
              <w:t>Examination 2</w:t>
            </w:r>
          </w:p>
        </w:tc>
        <w:tc>
          <w:tcPr>
            <w:tcW w:w="3271" w:type="dxa"/>
            <w:tcBorders>
              <w:top w:val="single" w:sz="4" w:space="0" w:color="auto"/>
              <w:bottom w:val="single" w:sz="4" w:space="0" w:color="auto"/>
            </w:tcBorders>
          </w:tcPr>
          <w:p w14:paraId="7DD43382" w14:textId="018C98F2" w:rsidR="00F63E88" w:rsidRPr="00B475E1" w:rsidRDefault="00F63E88" w:rsidP="00F63E88">
            <w:pPr>
              <w:spacing w:after="0" w:line="240" w:lineRule="auto"/>
              <w:rPr>
                <w:b/>
                <w:bCs/>
                <w:sz w:val="26"/>
                <w:szCs w:val="26"/>
              </w:rPr>
            </w:pPr>
            <w:r>
              <w:rPr>
                <w:b/>
                <w:bCs/>
                <w:sz w:val="26"/>
                <w:szCs w:val="26"/>
              </w:rPr>
              <w:t>Week Thirteen</w:t>
            </w:r>
          </w:p>
        </w:tc>
      </w:tr>
      <w:tr w:rsidR="00F63E88" w:rsidRPr="00747A9A" w14:paraId="0C0BB818" w14:textId="77777777" w:rsidTr="00F80641">
        <w:trPr>
          <w:trHeight w:val="732"/>
          <w:jc w:val="center"/>
        </w:trPr>
        <w:tc>
          <w:tcPr>
            <w:tcW w:w="9093" w:type="dxa"/>
            <w:gridSpan w:val="3"/>
            <w:tcBorders>
              <w:top w:val="single" w:sz="4" w:space="0" w:color="auto"/>
            </w:tcBorders>
            <w:vAlign w:val="center"/>
          </w:tcPr>
          <w:p w14:paraId="178F6B3F" w14:textId="75E8B510" w:rsidR="00F63E88" w:rsidRDefault="00F63E88" w:rsidP="00F63E88">
            <w:pPr>
              <w:spacing w:after="0" w:line="240" w:lineRule="auto"/>
              <w:jc w:val="center"/>
              <w:rPr>
                <w:b/>
                <w:bCs/>
                <w:sz w:val="28"/>
                <w:szCs w:val="28"/>
                <w:lang w:bidi="ar-KW"/>
              </w:rPr>
            </w:pPr>
            <w:r>
              <w:rPr>
                <w:b/>
                <w:bCs/>
                <w:sz w:val="28"/>
                <w:szCs w:val="28"/>
                <w:lang w:bidi="ar-KW"/>
              </w:rPr>
              <w:t xml:space="preserve">19. </w:t>
            </w:r>
            <w:r w:rsidRPr="001647A7">
              <w:rPr>
                <w:b/>
                <w:bCs/>
                <w:sz w:val="28"/>
                <w:szCs w:val="28"/>
                <w:lang w:bidi="ar-KW"/>
              </w:rPr>
              <w:t>Examinations:</w:t>
            </w:r>
          </w:p>
          <w:p w14:paraId="24FF6DCE" w14:textId="762433ED" w:rsidR="00F63E88" w:rsidRPr="00AF00CB" w:rsidRDefault="00F63E88" w:rsidP="00F63E88">
            <w:pPr>
              <w:spacing w:after="0" w:line="240" w:lineRule="auto"/>
              <w:jc w:val="both"/>
              <w:rPr>
                <w:b/>
                <w:bCs/>
                <w:sz w:val="24"/>
                <w:szCs w:val="24"/>
                <w:lang w:bidi="ar-KW"/>
              </w:rPr>
            </w:pPr>
            <w:r w:rsidRPr="00AF00CB">
              <w:rPr>
                <w:b/>
                <w:bCs/>
                <w:sz w:val="24"/>
                <w:szCs w:val="24"/>
                <w:lang w:bidi="ar-KW"/>
              </w:rPr>
              <w:t>Theory:</w:t>
            </w:r>
          </w:p>
          <w:p w14:paraId="11F4B76F" w14:textId="37A4D8A2" w:rsidR="00F63E88" w:rsidRPr="00AF00CB" w:rsidRDefault="00F63E88" w:rsidP="00F63E88">
            <w:pPr>
              <w:spacing w:after="0" w:line="240" w:lineRule="auto"/>
              <w:rPr>
                <w:rFonts w:asciiTheme="minorHAnsi" w:hAnsiTheme="minorHAnsi"/>
                <w:b/>
                <w:bCs/>
                <w:sz w:val="24"/>
                <w:szCs w:val="24"/>
                <w:lang w:val="en-US" w:bidi="ar-IQ"/>
              </w:rPr>
            </w:pPr>
            <w:r w:rsidRPr="00AF00CB">
              <w:rPr>
                <w:rFonts w:asciiTheme="minorHAnsi" w:hAnsiTheme="minorHAnsi"/>
                <w:b/>
                <w:bCs/>
                <w:sz w:val="24"/>
                <w:szCs w:val="24"/>
                <w:lang w:val="en-US" w:bidi="ar-IQ"/>
              </w:rPr>
              <w:t>Exams will be mixture of the following styles:</w:t>
            </w:r>
          </w:p>
          <w:p w14:paraId="742DCF26" w14:textId="77777777" w:rsidR="00F63E88" w:rsidRPr="00AF00CB" w:rsidRDefault="00F63E88" w:rsidP="00F63E88">
            <w:pPr>
              <w:pStyle w:val="ListParagraph"/>
              <w:numPr>
                <w:ilvl w:val="0"/>
                <w:numId w:val="4"/>
              </w:numPr>
              <w:spacing w:after="0" w:line="240" w:lineRule="auto"/>
              <w:rPr>
                <w:rFonts w:asciiTheme="minorHAnsi" w:hAnsiTheme="minorHAnsi"/>
                <w:sz w:val="24"/>
                <w:szCs w:val="24"/>
              </w:rPr>
            </w:pPr>
            <w:r w:rsidRPr="00AF00CB">
              <w:rPr>
                <w:rFonts w:asciiTheme="minorHAnsi" w:hAnsiTheme="minorHAnsi"/>
                <w:sz w:val="24"/>
                <w:szCs w:val="24"/>
              </w:rPr>
              <w:t xml:space="preserve">Multiple choice </w:t>
            </w:r>
          </w:p>
          <w:p w14:paraId="1C70DCFE" w14:textId="77777777" w:rsidR="00F63E88" w:rsidRPr="00AF00CB" w:rsidRDefault="00F63E88" w:rsidP="00F63E88">
            <w:pPr>
              <w:pStyle w:val="ListParagraph"/>
              <w:numPr>
                <w:ilvl w:val="0"/>
                <w:numId w:val="4"/>
              </w:numPr>
              <w:spacing w:after="0" w:line="240" w:lineRule="auto"/>
              <w:rPr>
                <w:rFonts w:asciiTheme="minorHAnsi" w:hAnsiTheme="minorHAnsi"/>
                <w:sz w:val="24"/>
                <w:szCs w:val="24"/>
              </w:rPr>
            </w:pPr>
            <w:r w:rsidRPr="00AF00CB">
              <w:rPr>
                <w:rFonts w:asciiTheme="minorHAnsi" w:hAnsiTheme="minorHAnsi"/>
                <w:sz w:val="24"/>
                <w:szCs w:val="24"/>
              </w:rPr>
              <w:t>Short assay</w:t>
            </w:r>
          </w:p>
          <w:p w14:paraId="30DABD3D" w14:textId="77777777" w:rsidR="00F63E88" w:rsidRPr="00AF00CB" w:rsidRDefault="00F63E88" w:rsidP="00F63E88">
            <w:pPr>
              <w:pStyle w:val="ListParagraph"/>
              <w:numPr>
                <w:ilvl w:val="0"/>
                <w:numId w:val="4"/>
              </w:numPr>
              <w:spacing w:after="0" w:line="240" w:lineRule="auto"/>
              <w:rPr>
                <w:rFonts w:asciiTheme="minorHAnsi" w:hAnsiTheme="minorHAnsi"/>
                <w:sz w:val="24"/>
                <w:szCs w:val="24"/>
              </w:rPr>
            </w:pPr>
            <w:r w:rsidRPr="00AF00CB">
              <w:rPr>
                <w:rFonts w:asciiTheme="minorHAnsi" w:hAnsiTheme="minorHAnsi"/>
                <w:sz w:val="24"/>
                <w:szCs w:val="24"/>
              </w:rPr>
              <w:t xml:space="preserve">True or false </w:t>
            </w:r>
          </w:p>
          <w:p w14:paraId="12699B63" w14:textId="646331C2" w:rsidR="00F63E88" w:rsidRPr="00AF00CB" w:rsidRDefault="00F63E88" w:rsidP="00F63E88">
            <w:pPr>
              <w:pStyle w:val="ListParagraph"/>
              <w:numPr>
                <w:ilvl w:val="0"/>
                <w:numId w:val="4"/>
              </w:numPr>
              <w:spacing w:after="0" w:line="240" w:lineRule="auto"/>
              <w:rPr>
                <w:rFonts w:asciiTheme="minorHAnsi" w:hAnsiTheme="minorHAnsi"/>
                <w:sz w:val="24"/>
                <w:szCs w:val="24"/>
              </w:rPr>
            </w:pPr>
            <w:r w:rsidRPr="00AF00CB">
              <w:rPr>
                <w:rFonts w:asciiTheme="minorHAnsi" w:hAnsiTheme="minorHAnsi"/>
                <w:sz w:val="24"/>
                <w:szCs w:val="24"/>
              </w:rPr>
              <w:t xml:space="preserve">Drawing </w:t>
            </w:r>
          </w:p>
          <w:p w14:paraId="4D48B4EA" w14:textId="646C4D36" w:rsidR="00F63E88" w:rsidRPr="00AF00CB" w:rsidRDefault="00F63E88" w:rsidP="00F63E88">
            <w:pPr>
              <w:tabs>
                <w:tab w:val="left" w:pos="778"/>
                <w:tab w:val="left" w:pos="1715"/>
              </w:tabs>
              <w:spacing w:after="0"/>
              <w:rPr>
                <w:rFonts w:asciiTheme="minorHAnsi" w:hAnsiTheme="minorHAnsi"/>
                <w:sz w:val="24"/>
                <w:szCs w:val="24"/>
                <w:lang w:bidi="ar-IQ"/>
              </w:rPr>
            </w:pPr>
            <w:r w:rsidRPr="00AF00CB">
              <w:rPr>
                <w:rFonts w:asciiTheme="minorHAnsi" w:hAnsiTheme="minorHAnsi"/>
                <w:b/>
                <w:bCs/>
                <w:sz w:val="24"/>
                <w:szCs w:val="24"/>
                <w:lang w:val="en-US" w:bidi="ar-IQ"/>
              </w:rPr>
              <w:t>During Answering</w:t>
            </w:r>
            <w:r w:rsidRPr="00AF00CB">
              <w:rPr>
                <w:rFonts w:asciiTheme="minorHAnsi" w:hAnsiTheme="minorHAnsi"/>
                <w:sz w:val="24"/>
                <w:szCs w:val="24"/>
                <w:lang w:bidi="ar-IQ"/>
              </w:rPr>
              <w:t>: the student should:</w:t>
            </w:r>
          </w:p>
          <w:p w14:paraId="79514DCC" w14:textId="77777777" w:rsidR="00F63E88" w:rsidRPr="00AF00CB" w:rsidRDefault="00F63E88" w:rsidP="00F63E88">
            <w:pPr>
              <w:numPr>
                <w:ilvl w:val="0"/>
                <w:numId w:val="5"/>
              </w:numPr>
              <w:tabs>
                <w:tab w:val="left" w:pos="1715"/>
              </w:tabs>
              <w:spacing w:after="0" w:line="240" w:lineRule="auto"/>
              <w:rPr>
                <w:rFonts w:asciiTheme="minorHAnsi" w:hAnsiTheme="minorHAnsi"/>
                <w:sz w:val="24"/>
                <w:szCs w:val="24"/>
                <w:lang w:bidi="ar-IQ"/>
              </w:rPr>
            </w:pPr>
            <w:r w:rsidRPr="00AF00CB">
              <w:rPr>
                <w:rFonts w:asciiTheme="minorHAnsi" w:hAnsiTheme="minorHAnsi"/>
                <w:sz w:val="24"/>
                <w:szCs w:val="24"/>
                <w:lang w:bidi="ar-IQ"/>
              </w:rPr>
              <w:t>Understand the questions.</w:t>
            </w:r>
          </w:p>
          <w:p w14:paraId="3F2279C7" w14:textId="77777777" w:rsidR="00F63E88" w:rsidRPr="00AF00CB" w:rsidRDefault="00F63E88" w:rsidP="00F63E88">
            <w:pPr>
              <w:numPr>
                <w:ilvl w:val="0"/>
                <w:numId w:val="5"/>
              </w:numPr>
              <w:tabs>
                <w:tab w:val="left" w:pos="1715"/>
              </w:tabs>
              <w:spacing w:after="0" w:line="240" w:lineRule="auto"/>
              <w:rPr>
                <w:rFonts w:asciiTheme="minorHAnsi" w:hAnsiTheme="minorHAnsi"/>
                <w:sz w:val="24"/>
                <w:szCs w:val="24"/>
                <w:lang w:bidi="ar-IQ"/>
              </w:rPr>
            </w:pPr>
            <w:r w:rsidRPr="00AF00CB">
              <w:rPr>
                <w:rFonts w:asciiTheme="minorHAnsi" w:hAnsiTheme="minorHAnsi"/>
                <w:sz w:val="24"/>
                <w:szCs w:val="24"/>
                <w:lang w:bidi="ar-IQ"/>
              </w:rPr>
              <w:t>Answer the questions asked during the assigned exam time.</w:t>
            </w:r>
          </w:p>
          <w:p w14:paraId="28A6AC13" w14:textId="77777777" w:rsidR="00F63E88" w:rsidRPr="00AF00CB" w:rsidRDefault="00F63E88" w:rsidP="00F63E88">
            <w:pPr>
              <w:numPr>
                <w:ilvl w:val="0"/>
                <w:numId w:val="5"/>
              </w:numPr>
              <w:tabs>
                <w:tab w:val="left" w:pos="1715"/>
              </w:tabs>
              <w:spacing w:after="0" w:line="240" w:lineRule="auto"/>
              <w:rPr>
                <w:rFonts w:asciiTheme="minorHAnsi" w:hAnsiTheme="minorHAnsi"/>
                <w:sz w:val="24"/>
                <w:szCs w:val="24"/>
                <w:lang w:bidi="ar-IQ"/>
              </w:rPr>
            </w:pPr>
            <w:r w:rsidRPr="00AF00CB">
              <w:rPr>
                <w:rFonts w:asciiTheme="minorHAnsi" w:hAnsiTheme="minorHAnsi"/>
                <w:sz w:val="24"/>
                <w:szCs w:val="24"/>
                <w:lang w:bidi="ar-IQ"/>
              </w:rPr>
              <w:t xml:space="preserve">Answer should be precise. </w:t>
            </w:r>
          </w:p>
          <w:p w14:paraId="277E21AF" w14:textId="77777777" w:rsidR="00F63E88" w:rsidRPr="00AF00CB" w:rsidRDefault="00F63E88" w:rsidP="00F63E88">
            <w:pPr>
              <w:tabs>
                <w:tab w:val="left" w:pos="1715"/>
              </w:tabs>
              <w:spacing w:after="0" w:line="240" w:lineRule="auto"/>
              <w:ind w:left="720"/>
              <w:rPr>
                <w:rFonts w:asciiTheme="minorHAnsi" w:hAnsiTheme="minorHAnsi"/>
                <w:b/>
                <w:sz w:val="24"/>
                <w:szCs w:val="24"/>
                <w:lang w:val="en-US" w:bidi="ar-IQ"/>
              </w:rPr>
            </w:pPr>
            <w:r w:rsidRPr="00AF00CB">
              <w:rPr>
                <w:rFonts w:asciiTheme="minorHAnsi" w:hAnsiTheme="minorHAnsi"/>
                <w:b/>
                <w:sz w:val="24"/>
                <w:szCs w:val="24"/>
                <w:lang w:val="en-US" w:bidi="ar-IQ"/>
              </w:rPr>
              <w:t>Examples of exam questions</w:t>
            </w:r>
          </w:p>
          <w:p w14:paraId="2CDEECE6" w14:textId="7481F5E0" w:rsidR="00F63E88" w:rsidRPr="00AF00CB" w:rsidRDefault="00F63E88" w:rsidP="00F63E88">
            <w:pPr>
              <w:numPr>
                <w:ilvl w:val="0"/>
                <w:numId w:val="8"/>
              </w:numPr>
              <w:tabs>
                <w:tab w:val="left" w:pos="1715"/>
              </w:tabs>
              <w:spacing w:after="0" w:line="240" w:lineRule="auto"/>
              <w:rPr>
                <w:rFonts w:asciiTheme="minorHAnsi" w:hAnsiTheme="minorHAnsi"/>
                <w:sz w:val="24"/>
                <w:szCs w:val="24"/>
                <w:lang w:val="en-US" w:bidi="ar-IQ"/>
              </w:rPr>
            </w:pPr>
            <w:r>
              <w:rPr>
                <w:rFonts w:asciiTheme="minorHAnsi" w:hAnsiTheme="minorHAnsi"/>
                <w:sz w:val="24"/>
                <w:szCs w:val="24"/>
                <w:lang w:val="en-US" w:bidi="ar-IQ"/>
              </w:rPr>
              <w:t>Cytogenetics is defined as</w:t>
            </w:r>
            <w:r w:rsidRPr="00AF00CB">
              <w:rPr>
                <w:rFonts w:asciiTheme="minorHAnsi" w:hAnsiTheme="minorHAnsi"/>
                <w:sz w:val="24"/>
                <w:szCs w:val="24"/>
                <w:lang w:val="en-US" w:bidi="ar-IQ"/>
              </w:rPr>
              <w:t xml:space="preserve">  ................</w:t>
            </w:r>
          </w:p>
          <w:p w14:paraId="7F33017A" w14:textId="09DBA36D" w:rsidR="00F63E88" w:rsidRPr="00AF00CB" w:rsidRDefault="00F63E88" w:rsidP="00F63E88">
            <w:pPr>
              <w:numPr>
                <w:ilvl w:val="0"/>
                <w:numId w:val="9"/>
              </w:numPr>
              <w:tabs>
                <w:tab w:val="left" w:pos="1715"/>
              </w:tabs>
              <w:spacing w:after="0" w:line="240" w:lineRule="auto"/>
              <w:rPr>
                <w:rFonts w:asciiTheme="minorHAnsi" w:hAnsiTheme="minorHAnsi"/>
                <w:sz w:val="24"/>
                <w:szCs w:val="24"/>
                <w:lang w:val="en-US" w:bidi="ar-IQ"/>
              </w:rPr>
            </w:pPr>
            <w:r>
              <w:rPr>
                <w:rFonts w:asciiTheme="minorHAnsi" w:hAnsiTheme="minorHAnsi"/>
                <w:sz w:val="24"/>
                <w:szCs w:val="24"/>
                <w:lang w:val="en-US" w:bidi="ar-IQ"/>
              </w:rPr>
              <w:t>Branch of genetics</w:t>
            </w:r>
            <w:r w:rsidRPr="00AF00CB">
              <w:rPr>
                <w:rFonts w:asciiTheme="minorHAnsi" w:hAnsiTheme="minorHAnsi"/>
                <w:sz w:val="24"/>
                <w:szCs w:val="24"/>
                <w:lang w:val="en-US" w:bidi="ar-IQ"/>
              </w:rPr>
              <w:t xml:space="preserve">   B. structural </w:t>
            </w:r>
            <w:r>
              <w:rPr>
                <w:rFonts w:asciiTheme="minorHAnsi" w:hAnsiTheme="minorHAnsi"/>
                <w:sz w:val="24"/>
                <w:szCs w:val="24"/>
                <w:lang w:val="en-US" w:bidi="ar-IQ"/>
              </w:rPr>
              <w:t>of chromosomes</w:t>
            </w:r>
            <w:r w:rsidRPr="00AF00CB">
              <w:rPr>
                <w:rFonts w:asciiTheme="minorHAnsi" w:hAnsiTheme="minorHAnsi"/>
                <w:sz w:val="24"/>
                <w:szCs w:val="24"/>
                <w:lang w:val="en-US" w:bidi="ar-IQ"/>
              </w:rPr>
              <w:t xml:space="preserve">   C. </w:t>
            </w:r>
            <w:r>
              <w:rPr>
                <w:rFonts w:asciiTheme="minorHAnsi" w:hAnsiTheme="minorHAnsi"/>
                <w:sz w:val="24"/>
                <w:szCs w:val="24"/>
                <w:lang w:val="en-US" w:bidi="ar-IQ"/>
              </w:rPr>
              <w:t>none of a or b</w:t>
            </w:r>
            <w:r w:rsidRPr="00AF00CB">
              <w:rPr>
                <w:rFonts w:asciiTheme="minorHAnsi" w:hAnsiTheme="minorHAnsi"/>
                <w:sz w:val="24"/>
                <w:szCs w:val="24"/>
                <w:lang w:val="en-US" w:bidi="ar-IQ"/>
              </w:rPr>
              <w:t xml:space="preserve">   D. </w:t>
            </w:r>
            <w:r>
              <w:rPr>
                <w:rFonts w:asciiTheme="minorHAnsi" w:hAnsiTheme="minorHAnsi"/>
                <w:sz w:val="24"/>
                <w:szCs w:val="24"/>
                <w:lang w:val="en-US" w:bidi="ar-IQ"/>
              </w:rPr>
              <w:t>both a and b</w:t>
            </w:r>
          </w:p>
          <w:p w14:paraId="403EBF72" w14:textId="66781019" w:rsidR="00F63E88" w:rsidRPr="00DB3422" w:rsidRDefault="00F63E88" w:rsidP="00F63E88">
            <w:pPr>
              <w:numPr>
                <w:ilvl w:val="0"/>
                <w:numId w:val="10"/>
              </w:numPr>
              <w:tabs>
                <w:tab w:val="left" w:pos="1715"/>
              </w:tabs>
              <w:spacing w:after="0" w:line="240" w:lineRule="auto"/>
              <w:rPr>
                <w:rFonts w:asciiTheme="minorHAnsi" w:hAnsiTheme="minorHAnsi"/>
                <w:sz w:val="24"/>
                <w:szCs w:val="24"/>
                <w:lang w:val="en-US" w:bidi="ar-IQ"/>
              </w:rPr>
            </w:pPr>
            <w:r>
              <w:rPr>
                <w:rFonts w:asciiTheme="minorHAnsi" w:hAnsiTheme="minorHAnsi"/>
                <w:sz w:val="24"/>
                <w:szCs w:val="24"/>
                <w:lang w:val="en-US" w:bidi="ar-IQ"/>
              </w:rPr>
              <w:t>What are chromosomal abnormalities</w:t>
            </w:r>
            <w:r w:rsidRPr="00AF00CB">
              <w:rPr>
                <w:rFonts w:asciiTheme="minorHAnsi" w:hAnsiTheme="minorHAnsi"/>
                <w:sz w:val="24"/>
                <w:szCs w:val="24"/>
                <w:lang w:val="en-US" w:bidi="ar-IQ"/>
              </w:rPr>
              <w:t>?</w:t>
            </w:r>
            <w:r w:rsidRPr="00DB3422">
              <w:rPr>
                <w:rFonts w:asciiTheme="minorHAnsi" w:hAnsiTheme="minorHAnsi"/>
                <w:sz w:val="24"/>
                <w:szCs w:val="24"/>
                <w:lang w:val="en-US" w:bidi="ar-IQ"/>
              </w:rPr>
              <w:t xml:space="preserve">  </w:t>
            </w:r>
          </w:p>
          <w:p w14:paraId="485567E0" w14:textId="22A101F8" w:rsidR="00F63E88" w:rsidRPr="00AF00CB" w:rsidRDefault="00F63E88" w:rsidP="00F63E88">
            <w:pPr>
              <w:pStyle w:val="ListParagraph"/>
              <w:numPr>
                <w:ilvl w:val="0"/>
                <w:numId w:val="11"/>
              </w:numPr>
              <w:tabs>
                <w:tab w:val="left" w:pos="1715"/>
              </w:tabs>
              <w:spacing w:after="0" w:line="240" w:lineRule="auto"/>
              <w:rPr>
                <w:rFonts w:asciiTheme="minorHAnsi" w:hAnsiTheme="minorHAnsi"/>
                <w:sz w:val="24"/>
                <w:szCs w:val="24"/>
                <w:lang w:val="en-US" w:bidi="ar-IQ"/>
              </w:rPr>
            </w:pPr>
            <w:r w:rsidRPr="00AF00CB">
              <w:rPr>
                <w:rFonts w:asciiTheme="minorHAnsi" w:hAnsiTheme="minorHAnsi"/>
                <w:sz w:val="24"/>
                <w:szCs w:val="24"/>
                <w:lang w:val="en-US" w:bidi="ar-IQ"/>
              </w:rPr>
              <w:t xml:space="preserve">What </w:t>
            </w:r>
            <w:r>
              <w:rPr>
                <w:rFonts w:asciiTheme="minorHAnsi" w:hAnsiTheme="minorHAnsi"/>
                <w:sz w:val="24"/>
                <w:szCs w:val="24"/>
                <w:lang w:val="en-US" w:bidi="ar-IQ"/>
              </w:rPr>
              <w:t>are the effects of mutagens on chromosomes</w:t>
            </w:r>
            <w:r w:rsidRPr="00AF00CB">
              <w:rPr>
                <w:rFonts w:asciiTheme="minorHAnsi" w:hAnsiTheme="minorHAnsi"/>
                <w:sz w:val="24"/>
                <w:szCs w:val="24"/>
                <w:lang w:val="en-US" w:bidi="ar-IQ"/>
              </w:rPr>
              <w:t>?</w:t>
            </w:r>
          </w:p>
          <w:p w14:paraId="65E90A5D" w14:textId="77777777" w:rsidR="00F63E88" w:rsidRDefault="00F63E88" w:rsidP="00F63E88">
            <w:pPr>
              <w:tabs>
                <w:tab w:val="left" w:pos="1715"/>
              </w:tabs>
              <w:spacing w:after="0" w:line="240" w:lineRule="auto"/>
              <w:rPr>
                <w:rFonts w:asciiTheme="minorHAnsi" w:hAnsiTheme="minorHAnsi"/>
                <w:szCs w:val="24"/>
                <w:lang w:val="en-US" w:bidi="ar-IQ"/>
              </w:rPr>
            </w:pPr>
          </w:p>
          <w:p w14:paraId="0C211F17" w14:textId="6DB25C9E" w:rsidR="00F63E88" w:rsidRPr="00AF00CB" w:rsidRDefault="00F63E88" w:rsidP="00F63E88">
            <w:pPr>
              <w:tabs>
                <w:tab w:val="left" w:pos="1715"/>
              </w:tabs>
              <w:spacing w:after="0" w:line="240" w:lineRule="auto"/>
              <w:rPr>
                <w:rFonts w:asciiTheme="minorHAnsi" w:hAnsiTheme="minorHAnsi"/>
                <w:b/>
                <w:sz w:val="24"/>
                <w:szCs w:val="24"/>
                <w:lang w:val="en-US" w:bidi="ar-IQ"/>
              </w:rPr>
            </w:pPr>
            <w:r w:rsidRPr="00AF00CB">
              <w:rPr>
                <w:rFonts w:asciiTheme="minorHAnsi" w:hAnsiTheme="minorHAnsi"/>
                <w:b/>
                <w:sz w:val="24"/>
                <w:szCs w:val="24"/>
                <w:lang w:val="en-US" w:bidi="ar-IQ"/>
              </w:rPr>
              <w:t xml:space="preserve">Practical: </w:t>
            </w:r>
          </w:p>
          <w:p w14:paraId="5DF9DB89" w14:textId="77777777" w:rsidR="00F63E88" w:rsidRPr="00AF00CB" w:rsidRDefault="00F63E88" w:rsidP="00F63E88">
            <w:pPr>
              <w:spacing w:after="0" w:line="240" w:lineRule="auto"/>
              <w:rPr>
                <w:rFonts w:asciiTheme="minorHAnsi" w:hAnsiTheme="minorHAnsi"/>
                <w:sz w:val="24"/>
                <w:szCs w:val="24"/>
                <w:lang w:val="en-US" w:bidi="ar-KW"/>
              </w:rPr>
            </w:pPr>
            <w:r w:rsidRPr="00AF00CB">
              <w:rPr>
                <w:rFonts w:asciiTheme="minorHAnsi" w:hAnsiTheme="minorHAnsi"/>
                <w:b/>
                <w:bCs/>
                <w:iCs/>
                <w:sz w:val="24"/>
                <w:szCs w:val="24"/>
                <w:lang w:bidi="ar-KW"/>
              </w:rPr>
              <w:t xml:space="preserve">1.  I identify:  </w:t>
            </w:r>
            <w:r w:rsidRPr="00AF00CB">
              <w:rPr>
                <w:rFonts w:asciiTheme="minorHAnsi" w:hAnsiTheme="minorHAnsi"/>
                <w:iCs/>
                <w:sz w:val="24"/>
                <w:szCs w:val="24"/>
                <w:lang w:bidi="ar-KW"/>
              </w:rPr>
              <w:t>include instruments, materials, cell shape….etc</w:t>
            </w:r>
          </w:p>
          <w:p w14:paraId="6E97FA21" w14:textId="494F2D28" w:rsidR="00F63E88" w:rsidRPr="00AF00CB" w:rsidRDefault="00F63E88" w:rsidP="00F63E88">
            <w:pPr>
              <w:spacing w:after="0" w:line="240" w:lineRule="auto"/>
              <w:ind w:left="720"/>
              <w:rPr>
                <w:rFonts w:asciiTheme="minorHAnsi" w:hAnsiTheme="minorHAnsi"/>
                <w:sz w:val="24"/>
                <w:szCs w:val="24"/>
                <w:lang w:val="en-US" w:bidi="ar-KW"/>
              </w:rPr>
            </w:pPr>
            <w:r w:rsidRPr="00AF00CB">
              <w:rPr>
                <w:rFonts w:asciiTheme="minorHAnsi" w:hAnsiTheme="minorHAnsi"/>
                <w:sz w:val="24"/>
                <w:szCs w:val="24"/>
                <w:lang w:val="en-US" w:bidi="ar-KW"/>
              </w:rPr>
              <w:t>Example: Identify the following</w:t>
            </w:r>
          </w:p>
          <w:p w14:paraId="7CBD157C" w14:textId="77777777" w:rsidR="00F63E88" w:rsidRPr="00AF00CB" w:rsidRDefault="00F63E88" w:rsidP="00F63E88">
            <w:pPr>
              <w:numPr>
                <w:ilvl w:val="0"/>
                <w:numId w:val="27"/>
              </w:numPr>
              <w:tabs>
                <w:tab w:val="left" w:pos="1715"/>
              </w:tabs>
              <w:spacing w:after="0" w:line="240" w:lineRule="auto"/>
              <w:rPr>
                <w:rFonts w:asciiTheme="minorHAnsi" w:hAnsiTheme="minorHAnsi"/>
                <w:sz w:val="24"/>
                <w:szCs w:val="24"/>
                <w:lang w:val="en-US" w:bidi="ar-KW"/>
              </w:rPr>
            </w:pPr>
            <w:r w:rsidRPr="00AF00CB">
              <w:rPr>
                <w:rFonts w:asciiTheme="minorHAnsi" w:hAnsiTheme="minorHAnsi"/>
                <w:iCs/>
                <w:sz w:val="24"/>
                <w:szCs w:val="24"/>
                <w:lang w:bidi="ar-KW"/>
              </w:rPr>
              <w:t>Answer: Plastic block</w:t>
            </w:r>
          </w:p>
          <w:p w14:paraId="7CEE20D1" w14:textId="1210051F" w:rsidR="00F63E88" w:rsidRPr="00AF00CB" w:rsidRDefault="00F63E88" w:rsidP="00F63E88">
            <w:pPr>
              <w:tabs>
                <w:tab w:val="left" w:pos="1715"/>
              </w:tabs>
              <w:spacing w:after="0" w:line="240" w:lineRule="auto"/>
              <w:rPr>
                <w:rFonts w:asciiTheme="minorHAnsi" w:hAnsiTheme="minorHAnsi"/>
                <w:sz w:val="24"/>
                <w:szCs w:val="24"/>
                <w:lang w:val="en-US" w:bidi="ar-KW"/>
              </w:rPr>
            </w:pPr>
            <w:r w:rsidRPr="00AF00CB">
              <w:rPr>
                <w:rFonts w:asciiTheme="minorHAnsi" w:hAnsiTheme="minorHAnsi"/>
                <w:b/>
                <w:bCs/>
                <w:iCs/>
                <w:sz w:val="24"/>
                <w:szCs w:val="24"/>
                <w:lang w:bidi="ar-KW"/>
              </w:rPr>
              <w:t>2. Compositional:</w:t>
            </w:r>
            <w:r w:rsidRPr="00AF00CB">
              <w:rPr>
                <w:rFonts w:asciiTheme="minorHAnsi" w:hAnsiTheme="minorHAnsi"/>
                <w:sz w:val="24"/>
                <w:szCs w:val="24"/>
                <w:lang w:bidi="ar-KW"/>
              </w:rPr>
              <w:t xml:space="preserve">  In this type of exam the questions usually starts with Explain how, What are the reasons for…?, Why…?, How….?</w:t>
            </w:r>
          </w:p>
          <w:p w14:paraId="566DEBFC" w14:textId="77777777" w:rsidR="00F63E88" w:rsidRPr="00AF00CB" w:rsidRDefault="00F63E88" w:rsidP="00F63E88">
            <w:pPr>
              <w:tabs>
                <w:tab w:val="left" w:pos="1715"/>
              </w:tabs>
              <w:spacing w:after="0" w:line="240" w:lineRule="auto"/>
              <w:ind w:left="360"/>
              <w:rPr>
                <w:rFonts w:asciiTheme="minorHAnsi" w:hAnsiTheme="minorHAnsi"/>
                <w:sz w:val="24"/>
                <w:szCs w:val="24"/>
                <w:lang w:val="en-US" w:bidi="ar-KW"/>
              </w:rPr>
            </w:pPr>
            <w:r w:rsidRPr="00AF00CB">
              <w:rPr>
                <w:rFonts w:asciiTheme="minorHAnsi" w:hAnsiTheme="minorHAnsi"/>
                <w:sz w:val="24"/>
                <w:szCs w:val="24"/>
                <w:lang w:val="en-US" w:bidi="ar-KW"/>
              </w:rPr>
              <w:t>Example: What do you know about osmium tetroxide?</w:t>
            </w:r>
          </w:p>
          <w:p w14:paraId="5202F857" w14:textId="77777777" w:rsidR="00F63E88" w:rsidRPr="00AF00CB" w:rsidRDefault="00F63E88" w:rsidP="00F63E88">
            <w:pPr>
              <w:numPr>
                <w:ilvl w:val="0"/>
                <w:numId w:val="27"/>
              </w:numPr>
              <w:tabs>
                <w:tab w:val="left" w:pos="1715"/>
              </w:tabs>
              <w:spacing w:after="0" w:line="240" w:lineRule="auto"/>
              <w:rPr>
                <w:rFonts w:asciiTheme="minorHAnsi" w:hAnsiTheme="minorHAnsi"/>
                <w:sz w:val="24"/>
                <w:szCs w:val="24"/>
                <w:lang w:val="en-US" w:bidi="ar-KW"/>
              </w:rPr>
            </w:pPr>
            <w:r w:rsidRPr="00AF00CB">
              <w:rPr>
                <w:rFonts w:asciiTheme="minorHAnsi" w:hAnsiTheme="minorHAnsi"/>
                <w:sz w:val="24"/>
                <w:szCs w:val="24"/>
                <w:lang w:val="en-US" w:bidi="ar-KW"/>
              </w:rPr>
              <w:t>Answer: Osmium tetroxide is act as strainer and fixative which use in Routine TEM</w:t>
            </w:r>
          </w:p>
          <w:p w14:paraId="56FDFA9F" w14:textId="77777777" w:rsidR="00F63E88" w:rsidRPr="00AF00CB" w:rsidRDefault="00F63E88" w:rsidP="00F63E88">
            <w:pPr>
              <w:tabs>
                <w:tab w:val="left" w:pos="1715"/>
              </w:tabs>
              <w:spacing w:after="0" w:line="240" w:lineRule="auto"/>
              <w:rPr>
                <w:rFonts w:asciiTheme="minorHAnsi" w:hAnsiTheme="minorHAnsi"/>
                <w:sz w:val="24"/>
                <w:szCs w:val="24"/>
                <w:lang w:val="en-US" w:bidi="ar-KW"/>
              </w:rPr>
            </w:pPr>
            <w:r w:rsidRPr="00AF00CB">
              <w:rPr>
                <w:rFonts w:asciiTheme="minorHAnsi" w:hAnsiTheme="minorHAnsi"/>
                <w:b/>
                <w:bCs/>
                <w:iCs/>
                <w:sz w:val="24"/>
                <w:szCs w:val="24"/>
                <w:lang w:bidi="ar-KW"/>
              </w:rPr>
              <w:t>3.</w:t>
            </w:r>
            <w:r w:rsidRPr="00AF00CB">
              <w:rPr>
                <w:rFonts w:asciiTheme="minorHAnsi" w:hAnsiTheme="minorHAnsi"/>
                <w:iCs/>
                <w:sz w:val="24"/>
                <w:szCs w:val="24"/>
                <w:lang w:bidi="ar-KW"/>
              </w:rPr>
              <w:t xml:space="preserve">  </w:t>
            </w:r>
            <w:r w:rsidRPr="00AF00CB">
              <w:rPr>
                <w:rFonts w:asciiTheme="minorHAnsi" w:hAnsiTheme="minorHAnsi"/>
                <w:b/>
                <w:bCs/>
                <w:iCs/>
                <w:sz w:val="24"/>
                <w:szCs w:val="24"/>
                <w:lang w:bidi="ar-KW"/>
              </w:rPr>
              <w:t>True or false type of exams:</w:t>
            </w:r>
          </w:p>
          <w:p w14:paraId="68847782" w14:textId="77777777" w:rsidR="00F63E88" w:rsidRPr="00AF00CB" w:rsidRDefault="00F63E88" w:rsidP="00F63E88">
            <w:pPr>
              <w:numPr>
                <w:ilvl w:val="0"/>
                <w:numId w:val="27"/>
              </w:numPr>
              <w:tabs>
                <w:tab w:val="left" w:pos="1715"/>
              </w:tabs>
              <w:spacing w:after="0" w:line="240" w:lineRule="auto"/>
              <w:rPr>
                <w:rFonts w:asciiTheme="minorHAnsi" w:hAnsiTheme="minorHAnsi"/>
                <w:sz w:val="24"/>
                <w:szCs w:val="24"/>
                <w:lang w:val="en-US" w:bidi="ar-KW"/>
              </w:rPr>
            </w:pPr>
            <w:r w:rsidRPr="00AF00CB">
              <w:rPr>
                <w:rFonts w:asciiTheme="minorHAnsi" w:hAnsiTheme="minorHAnsi"/>
                <w:sz w:val="24"/>
                <w:szCs w:val="24"/>
                <w:lang w:bidi="ar-KW"/>
              </w:rPr>
              <w:lastRenderedPageBreak/>
              <w:t xml:space="preserve">In this type of exam a short sentence about a specific subject will be provided, and then students will comment on the trueness or falseness of this particular sentence. </w:t>
            </w:r>
          </w:p>
          <w:p w14:paraId="3CE99696" w14:textId="32C84D6D" w:rsidR="00F63E88" w:rsidRPr="00AF00CB" w:rsidRDefault="00F63E88" w:rsidP="00F63E88">
            <w:pPr>
              <w:tabs>
                <w:tab w:val="left" w:pos="1715"/>
              </w:tabs>
              <w:spacing w:after="0" w:line="240" w:lineRule="auto"/>
              <w:ind w:left="360"/>
              <w:rPr>
                <w:rFonts w:asciiTheme="minorHAnsi" w:hAnsiTheme="minorHAnsi"/>
                <w:sz w:val="24"/>
                <w:szCs w:val="24"/>
                <w:lang w:val="en-US" w:bidi="ar-KW"/>
              </w:rPr>
            </w:pPr>
            <w:r w:rsidRPr="00AF00CB">
              <w:rPr>
                <w:rFonts w:asciiTheme="minorHAnsi" w:hAnsiTheme="minorHAnsi"/>
                <w:sz w:val="24"/>
                <w:szCs w:val="24"/>
                <w:lang w:bidi="ar-KW"/>
              </w:rPr>
              <w:t>Example: The main part of the cell, which determines the cell shape, is cytoskeleton.</w:t>
            </w:r>
          </w:p>
          <w:p w14:paraId="6842C298" w14:textId="77777777" w:rsidR="00F63E88" w:rsidRPr="00AF00CB" w:rsidRDefault="00F63E88" w:rsidP="00F63E88">
            <w:pPr>
              <w:numPr>
                <w:ilvl w:val="0"/>
                <w:numId w:val="27"/>
              </w:numPr>
              <w:tabs>
                <w:tab w:val="left" w:pos="1715"/>
              </w:tabs>
              <w:spacing w:after="0" w:line="240" w:lineRule="auto"/>
              <w:rPr>
                <w:rFonts w:asciiTheme="minorHAnsi" w:hAnsiTheme="minorHAnsi"/>
                <w:sz w:val="24"/>
                <w:szCs w:val="24"/>
                <w:lang w:val="en-US" w:bidi="ar-KW"/>
              </w:rPr>
            </w:pPr>
            <w:r w:rsidRPr="00AF00CB">
              <w:rPr>
                <w:rFonts w:asciiTheme="minorHAnsi" w:hAnsiTheme="minorHAnsi"/>
                <w:sz w:val="24"/>
                <w:szCs w:val="24"/>
                <w:lang w:bidi="ar-KW"/>
              </w:rPr>
              <w:t>Answer: True</w:t>
            </w:r>
          </w:p>
          <w:p w14:paraId="643033B5" w14:textId="77777777" w:rsidR="00F63E88" w:rsidRPr="00AF00CB" w:rsidRDefault="00F63E88" w:rsidP="00F63E88">
            <w:pPr>
              <w:tabs>
                <w:tab w:val="left" w:pos="1715"/>
              </w:tabs>
              <w:spacing w:after="0" w:line="240" w:lineRule="auto"/>
              <w:rPr>
                <w:rFonts w:asciiTheme="minorHAnsi" w:hAnsiTheme="minorHAnsi"/>
                <w:sz w:val="24"/>
                <w:szCs w:val="24"/>
                <w:lang w:val="en-US" w:bidi="ar-KW"/>
              </w:rPr>
            </w:pPr>
            <w:r w:rsidRPr="00AF00CB">
              <w:rPr>
                <w:rFonts w:asciiTheme="minorHAnsi" w:hAnsiTheme="minorHAnsi"/>
                <w:b/>
                <w:bCs/>
                <w:iCs/>
                <w:sz w:val="24"/>
                <w:szCs w:val="24"/>
                <w:lang w:bidi="ar-KW"/>
              </w:rPr>
              <w:t>4. Multiple choices:</w:t>
            </w:r>
          </w:p>
          <w:p w14:paraId="7C6A1099" w14:textId="258DAB22" w:rsidR="00F63E88" w:rsidRPr="00AF00CB" w:rsidRDefault="00F63E88" w:rsidP="00F63E88">
            <w:pPr>
              <w:numPr>
                <w:ilvl w:val="0"/>
                <w:numId w:val="27"/>
              </w:numPr>
              <w:tabs>
                <w:tab w:val="left" w:pos="1715"/>
              </w:tabs>
              <w:spacing w:after="0" w:line="240" w:lineRule="auto"/>
              <w:rPr>
                <w:rFonts w:asciiTheme="minorHAnsi" w:hAnsiTheme="minorHAnsi"/>
                <w:sz w:val="24"/>
                <w:szCs w:val="24"/>
                <w:lang w:val="en-US" w:bidi="ar-KW"/>
              </w:rPr>
            </w:pPr>
            <w:r w:rsidRPr="00AF00CB">
              <w:rPr>
                <w:rFonts w:asciiTheme="minorHAnsi" w:hAnsiTheme="minorHAnsi"/>
                <w:sz w:val="24"/>
                <w:szCs w:val="24"/>
                <w:lang w:bidi="ar-KW"/>
              </w:rPr>
              <w:t>In this type of exam there will be a number of phrases next or below a statement, students</w:t>
            </w:r>
            <w:r>
              <w:rPr>
                <w:rFonts w:asciiTheme="minorHAnsi" w:hAnsiTheme="minorHAnsi"/>
                <w:sz w:val="24"/>
                <w:szCs w:val="24"/>
                <w:lang w:bidi="ar-KW"/>
              </w:rPr>
              <w:t xml:space="preserve"> will match the correct phrase.</w:t>
            </w:r>
          </w:p>
        </w:tc>
      </w:tr>
      <w:tr w:rsidR="00F63E88" w:rsidRPr="00747A9A" w14:paraId="0AF69303" w14:textId="77777777" w:rsidTr="00491A5B">
        <w:trPr>
          <w:trHeight w:val="732"/>
          <w:jc w:val="center"/>
        </w:trPr>
        <w:tc>
          <w:tcPr>
            <w:tcW w:w="9093" w:type="dxa"/>
            <w:gridSpan w:val="3"/>
            <w:vAlign w:val="center"/>
          </w:tcPr>
          <w:p w14:paraId="68FEE06B" w14:textId="7392EA37" w:rsidR="00F63E88" w:rsidRDefault="00F63E88" w:rsidP="00F63E88">
            <w:pPr>
              <w:spacing w:after="0" w:line="240" w:lineRule="auto"/>
              <w:rPr>
                <w:b/>
                <w:bCs/>
                <w:sz w:val="28"/>
                <w:szCs w:val="28"/>
                <w:lang w:bidi="ar-KW"/>
              </w:rPr>
            </w:pPr>
          </w:p>
          <w:p w14:paraId="38A22399" w14:textId="77777777" w:rsidR="00F63E88" w:rsidRDefault="00F63E88" w:rsidP="00F63E88">
            <w:pPr>
              <w:spacing w:after="0" w:line="240" w:lineRule="auto"/>
              <w:jc w:val="center"/>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3F3C64DF" w14:textId="1AD8C140" w:rsidR="00F63E88" w:rsidRPr="00273D46" w:rsidRDefault="00F63E88" w:rsidP="00F63E88">
            <w:pPr>
              <w:spacing w:after="0" w:line="240" w:lineRule="auto"/>
              <w:rPr>
                <w:sz w:val="24"/>
                <w:szCs w:val="24"/>
                <w:lang w:val="en-US" w:bidi="ar-KW"/>
              </w:rPr>
            </w:pPr>
          </w:p>
        </w:tc>
      </w:tr>
      <w:tr w:rsidR="00F63E88" w:rsidRPr="00747A9A" w14:paraId="3B08897D" w14:textId="77777777" w:rsidTr="00491A5B">
        <w:trPr>
          <w:trHeight w:val="732"/>
          <w:jc w:val="center"/>
        </w:trPr>
        <w:tc>
          <w:tcPr>
            <w:tcW w:w="9093" w:type="dxa"/>
            <w:gridSpan w:val="3"/>
            <w:vAlign w:val="center"/>
          </w:tcPr>
          <w:p w14:paraId="21E4FE5C" w14:textId="77777777" w:rsidR="00F63E88" w:rsidRDefault="00F63E88" w:rsidP="00F63E88">
            <w:pPr>
              <w:spacing w:after="0" w:line="240" w:lineRule="auto"/>
              <w:jc w:val="center"/>
              <w:rPr>
                <w:b/>
                <w:bCs/>
                <w:sz w:val="28"/>
                <w:szCs w:val="28"/>
                <w:lang w:bidi="ar-KW"/>
              </w:rPr>
            </w:pPr>
          </w:p>
          <w:p w14:paraId="30727EF5" w14:textId="3CDED15D" w:rsidR="00F63E88" w:rsidRPr="00C857AF" w:rsidRDefault="00F63E88" w:rsidP="00F63E88">
            <w:pPr>
              <w:spacing w:after="0" w:line="240" w:lineRule="auto"/>
              <w:jc w:val="center"/>
              <w:rPr>
                <w:b/>
                <w:bCs/>
                <w:sz w:val="28"/>
                <w:szCs w:val="28"/>
                <w:lang w:val="en-US" w:bidi="ar-KW"/>
              </w:rPr>
            </w:pPr>
            <w:r>
              <w:rPr>
                <w:b/>
                <w:bCs/>
                <w:sz w:val="28"/>
                <w:szCs w:val="28"/>
                <w:lang w:bidi="ar-KW"/>
              </w:rPr>
              <w:t xml:space="preserve">21. Peer review </w:t>
            </w:r>
            <w:r>
              <w:rPr>
                <w:rFonts w:cs="Times New Roman" w:hint="cs"/>
                <w:b/>
                <w:bCs/>
                <w:sz w:val="28"/>
                <w:szCs w:val="28"/>
                <w:rtl/>
                <w:lang w:bidi="ar-KW"/>
              </w:rPr>
              <w:t>پێداچوونه‌وه‌ی هاوه‌ڵ</w:t>
            </w:r>
          </w:p>
          <w:p w14:paraId="337D3E91" w14:textId="77777777" w:rsidR="00F63E88" w:rsidRPr="00961D90" w:rsidRDefault="00F63E88" w:rsidP="00F63E88">
            <w:pPr>
              <w:spacing w:after="0" w:line="240" w:lineRule="auto"/>
              <w:jc w:val="center"/>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66D6180A" w14:textId="77777777" w:rsidR="00F63E88" w:rsidRDefault="00F63E88" w:rsidP="00F63E88">
            <w:pPr>
              <w:spacing w:after="0" w:line="240" w:lineRule="auto"/>
              <w:jc w:val="center"/>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3E652FE5" w14:textId="77777777" w:rsidR="00F63E88" w:rsidRDefault="00F63E88" w:rsidP="00F63E88">
            <w:pPr>
              <w:spacing w:after="0" w:line="240" w:lineRule="auto"/>
              <w:jc w:val="center"/>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4AEB2C1F" w14:textId="4B129ECC" w:rsidR="00F63E88" w:rsidRPr="00961D90" w:rsidRDefault="00F63E88" w:rsidP="00F63E88">
            <w:pPr>
              <w:spacing w:after="0" w:line="240" w:lineRule="auto"/>
              <w:jc w:val="center"/>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w:t>
            </w:r>
          </w:p>
        </w:tc>
      </w:tr>
    </w:tbl>
    <w:p w14:paraId="52E10C0A" w14:textId="77777777" w:rsidR="004E32EF" w:rsidRDefault="004E32EF" w:rsidP="00F50D47">
      <w:pPr>
        <w:rPr>
          <w:b/>
          <w:bCs/>
          <w:sz w:val="28"/>
          <w:szCs w:val="28"/>
          <w:lang w:bidi="ar-KW"/>
        </w:rPr>
      </w:pPr>
    </w:p>
    <w:p w14:paraId="7F05BFCE" w14:textId="1F10AEF1" w:rsidR="004A1BAA" w:rsidRPr="004A1BAA" w:rsidRDefault="004A1BAA" w:rsidP="00F50D47">
      <w:pPr>
        <w:rPr>
          <w:sz w:val="28"/>
          <w:szCs w:val="28"/>
          <w:rtl/>
          <w:lang w:val="en-US" w:bidi="ar-KW"/>
        </w:rPr>
      </w:pPr>
      <w:r w:rsidRPr="004A1BAA">
        <w:rPr>
          <w:b/>
          <w:bCs/>
          <w:sz w:val="28"/>
          <w:szCs w:val="28"/>
          <w:lang w:bidi="ar-KW"/>
        </w:rPr>
        <w:t>Peer reviewed by:</w:t>
      </w:r>
    </w:p>
    <w:p w14:paraId="6101214D" w14:textId="5661BA6F" w:rsidR="00F50D47" w:rsidRPr="004A1BAA" w:rsidRDefault="004219D7" w:rsidP="00F50D47">
      <w:pPr>
        <w:rPr>
          <w:rFonts w:asciiTheme="minorHAnsi" w:hAnsiTheme="minorHAnsi"/>
          <w:b/>
          <w:sz w:val="28"/>
          <w:szCs w:val="28"/>
          <w:lang w:val="en-US" w:bidi="ar-KW"/>
        </w:rPr>
      </w:pPr>
      <w:r>
        <w:rPr>
          <w:rFonts w:asciiTheme="minorHAnsi" w:hAnsiTheme="minorHAnsi"/>
          <w:b/>
          <w:sz w:val="28"/>
          <w:szCs w:val="28"/>
          <w:lang w:val="en-US" w:bidi="ar-KW"/>
        </w:rPr>
        <w:t>Lecturer M. Muhammed Ali Salim</w:t>
      </w:r>
    </w:p>
    <w:p w14:paraId="03677040" w14:textId="44F54E27" w:rsidR="00F50D47" w:rsidRPr="004A1BAA" w:rsidRDefault="001415A0" w:rsidP="00F50D47">
      <w:pPr>
        <w:rPr>
          <w:rFonts w:asciiTheme="minorHAnsi" w:hAnsiTheme="minorHAnsi"/>
          <w:b/>
          <w:sz w:val="28"/>
          <w:szCs w:val="28"/>
          <w:lang w:val="en-US" w:bidi="ar-KW"/>
        </w:rPr>
      </w:pPr>
      <w:r>
        <w:rPr>
          <w:rFonts w:asciiTheme="minorHAnsi" w:hAnsiTheme="minorHAnsi"/>
          <w:b/>
          <w:sz w:val="28"/>
          <w:szCs w:val="28"/>
          <w:lang w:val="en-US" w:bidi="ar-KW"/>
        </w:rPr>
        <w:t>Head of Biology Department</w:t>
      </w:r>
    </w:p>
    <w:p w14:paraId="135B1F41" w14:textId="77777777" w:rsidR="00F50D47" w:rsidRPr="008D46A4" w:rsidRDefault="00F50D47" w:rsidP="008D46A4">
      <w:pPr>
        <w:rPr>
          <w:lang w:val="en-US" w:bidi="ar-KW"/>
        </w:rPr>
      </w:pPr>
    </w:p>
    <w:sectPr w:rsidR="00F50D47" w:rsidRPr="008D46A4" w:rsidSect="001415A0">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A8F2" w14:textId="77777777" w:rsidR="002C3F65" w:rsidRDefault="002C3F65" w:rsidP="00483DD0">
      <w:pPr>
        <w:spacing w:after="0" w:line="240" w:lineRule="auto"/>
      </w:pPr>
      <w:r>
        <w:separator/>
      </w:r>
    </w:p>
  </w:endnote>
  <w:endnote w:type="continuationSeparator" w:id="0">
    <w:p w14:paraId="636368D6" w14:textId="77777777" w:rsidR="002C3F65" w:rsidRDefault="002C3F6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ArialMT">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50E7" w14:textId="77777777" w:rsidR="004E32EF" w:rsidRDefault="004E3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7AFE" w14:textId="77777777" w:rsidR="004E32EF" w:rsidRPr="00483DD0" w:rsidRDefault="004E32E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65B2543" w14:textId="77777777" w:rsidR="004E32EF" w:rsidRDefault="004E3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75D4" w14:textId="77777777" w:rsidR="004E32EF" w:rsidRDefault="004E3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13430" w14:textId="77777777" w:rsidR="002C3F65" w:rsidRDefault="002C3F65" w:rsidP="00483DD0">
      <w:pPr>
        <w:spacing w:after="0" w:line="240" w:lineRule="auto"/>
      </w:pPr>
      <w:r>
        <w:separator/>
      </w:r>
    </w:p>
  </w:footnote>
  <w:footnote w:type="continuationSeparator" w:id="0">
    <w:p w14:paraId="237BEE58" w14:textId="77777777" w:rsidR="002C3F65" w:rsidRDefault="002C3F6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EF98" w14:textId="77777777" w:rsidR="004E32EF" w:rsidRDefault="004E3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6E54" w14:textId="77777777" w:rsidR="004E32EF" w:rsidRPr="00441BF4" w:rsidRDefault="004E32EF"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FFFE" w14:textId="77777777" w:rsidR="004E32EF" w:rsidRDefault="004E3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A7027"/>
    <w:multiLevelType w:val="hybridMultilevel"/>
    <w:tmpl w:val="BBA2C3D6"/>
    <w:lvl w:ilvl="0" w:tplc="8B1C309E">
      <w:start w:val="1"/>
      <w:numFmt w:val="bullet"/>
      <w:lvlText w:val="•"/>
      <w:lvlJc w:val="left"/>
      <w:pPr>
        <w:tabs>
          <w:tab w:val="num" w:pos="720"/>
        </w:tabs>
        <w:ind w:left="720" w:hanging="360"/>
      </w:pPr>
      <w:rPr>
        <w:rFonts w:ascii="Arial" w:hAnsi="Arial" w:hint="default"/>
      </w:rPr>
    </w:lvl>
    <w:lvl w:ilvl="1" w:tplc="66484B58" w:tentative="1">
      <w:start w:val="1"/>
      <w:numFmt w:val="bullet"/>
      <w:lvlText w:val="•"/>
      <w:lvlJc w:val="left"/>
      <w:pPr>
        <w:tabs>
          <w:tab w:val="num" w:pos="1440"/>
        </w:tabs>
        <w:ind w:left="1440" w:hanging="360"/>
      </w:pPr>
      <w:rPr>
        <w:rFonts w:ascii="Arial" w:hAnsi="Arial" w:hint="default"/>
      </w:rPr>
    </w:lvl>
    <w:lvl w:ilvl="2" w:tplc="E40A0776" w:tentative="1">
      <w:start w:val="1"/>
      <w:numFmt w:val="bullet"/>
      <w:lvlText w:val="•"/>
      <w:lvlJc w:val="left"/>
      <w:pPr>
        <w:tabs>
          <w:tab w:val="num" w:pos="2160"/>
        </w:tabs>
        <w:ind w:left="2160" w:hanging="360"/>
      </w:pPr>
      <w:rPr>
        <w:rFonts w:ascii="Arial" w:hAnsi="Arial" w:hint="default"/>
      </w:rPr>
    </w:lvl>
    <w:lvl w:ilvl="3" w:tplc="B4083798" w:tentative="1">
      <w:start w:val="1"/>
      <w:numFmt w:val="bullet"/>
      <w:lvlText w:val="•"/>
      <w:lvlJc w:val="left"/>
      <w:pPr>
        <w:tabs>
          <w:tab w:val="num" w:pos="2880"/>
        </w:tabs>
        <w:ind w:left="2880" w:hanging="360"/>
      </w:pPr>
      <w:rPr>
        <w:rFonts w:ascii="Arial" w:hAnsi="Arial" w:hint="default"/>
      </w:rPr>
    </w:lvl>
    <w:lvl w:ilvl="4" w:tplc="25E2BB92" w:tentative="1">
      <w:start w:val="1"/>
      <w:numFmt w:val="bullet"/>
      <w:lvlText w:val="•"/>
      <w:lvlJc w:val="left"/>
      <w:pPr>
        <w:tabs>
          <w:tab w:val="num" w:pos="3600"/>
        </w:tabs>
        <w:ind w:left="3600" w:hanging="360"/>
      </w:pPr>
      <w:rPr>
        <w:rFonts w:ascii="Arial" w:hAnsi="Arial" w:hint="default"/>
      </w:rPr>
    </w:lvl>
    <w:lvl w:ilvl="5" w:tplc="706660B8" w:tentative="1">
      <w:start w:val="1"/>
      <w:numFmt w:val="bullet"/>
      <w:lvlText w:val="•"/>
      <w:lvlJc w:val="left"/>
      <w:pPr>
        <w:tabs>
          <w:tab w:val="num" w:pos="4320"/>
        </w:tabs>
        <w:ind w:left="4320" w:hanging="360"/>
      </w:pPr>
      <w:rPr>
        <w:rFonts w:ascii="Arial" w:hAnsi="Arial" w:hint="default"/>
      </w:rPr>
    </w:lvl>
    <w:lvl w:ilvl="6" w:tplc="F48C4D9E" w:tentative="1">
      <w:start w:val="1"/>
      <w:numFmt w:val="bullet"/>
      <w:lvlText w:val="•"/>
      <w:lvlJc w:val="left"/>
      <w:pPr>
        <w:tabs>
          <w:tab w:val="num" w:pos="5040"/>
        </w:tabs>
        <w:ind w:left="5040" w:hanging="360"/>
      </w:pPr>
      <w:rPr>
        <w:rFonts w:ascii="Arial" w:hAnsi="Arial" w:hint="default"/>
      </w:rPr>
    </w:lvl>
    <w:lvl w:ilvl="7" w:tplc="24C29D1C" w:tentative="1">
      <w:start w:val="1"/>
      <w:numFmt w:val="bullet"/>
      <w:lvlText w:val="•"/>
      <w:lvlJc w:val="left"/>
      <w:pPr>
        <w:tabs>
          <w:tab w:val="num" w:pos="5760"/>
        </w:tabs>
        <w:ind w:left="5760" w:hanging="360"/>
      </w:pPr>
      <w:rPr>
        <w:rFonts w:ascii="Arial" w:hAnsi="Arial" w:hint="default"/>
      </w:rPr>
    </w:lvl>
    <w:lvl w:ilvl="8" w:tplc="DF02D6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A66B41"/>
    <w:multiLevelType w:val="hybridMultilevel"/>
    <w:tmpl w:val="C48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870E8"/>
    <w:multiLevelType w:val="hybridMultilevel"/>
    <w:tmpl w:val="9648B06A"/>
    <w:lvl w:ilvl="0" w:tplc="000003E9">
      <w:start w:val="9"/>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931183"/>
    <w:multiLevelType w:val="hybridMultilevel"/>
    <w:tmpl w:val="FECA45D4"/>
    <w:lvl w:ilvl="0" w:tplc="247E7EA2">
      <w:start w:val="1"/>
      <w:numFmt w:val="upperLetter"/>
      <w:lvlText w:val="%1."/>
      <w:lvlJc w:val="left"/>
      <w:pPr>
        <w:tabs>
          <w:tab w:val="num" w:pos="720"/>
        </w:tabs>
        <w:ind w:left="720" w:hanging="360"/>
      </w:pPr>
    </w:lvl>
    <w:lvl w:ilvl="1" w:tplc="9AD8E9B4" w:tentative="1">
      <w:start w:val="1"/>
      <w:numFmt w:val="upperLetter"/>
      <w:lvlText w:val="%2."/>
      <w:lvlJc w:val="left"/>
      <w:pPr>
        <w:tabs>
          <w:tab w:val="num" w:pos="1440"/>
        </w:tabs>
        <w:ind w:left="1440" w:hanging="360"/>
      </w:pPr>
    </w:lvl>
    <w:lvl w:ilvl="2" w:tplc="2F7027D6" w:tentative="1">
      <w:start w:val="1"/>
      <w:numFmt w:val="upperLetter"/>
      <w:lvlText w:val="%3."/>
      <w:lvlJc w:val="left"/>
      <w:pPr>
        <w:tabs>
          <w:tab w:val="num" w:pos="2160"/>
        </w:tabs>
        <w:ind w:left="2160" w:hanging="360"/>
      </w:pPr>
    </w:lvl>
    <w:lvl w:ilvl="3" w:tplc="B0A65056" w:tentative="1">
      <w:start w:val="1"/>
      <w:numFmt w:val="upperLetter"/>
      <w:lvlText w:val="%4."/>
      <w:lvlJc w:val="left"/>
      <w:pPr>
        <w:tabs>
          <w:tab w:val="num" w:pos="2880"/>
        </w:tabs>
        <w:ind w:left="2880" w:hanging="360"/>
      </w:pPr>
    </w:lvl>
    <w:lvl w:ilvl="4" w:tplc="610680E8" w:tentative="1">
      <w:start w:val="1"/>
      <w:numFmt w:val="upperLetter"/>
      <w:lvlText w:val="%5."/>
      <w:lvlJc w:val="left"/>
      <w:pPr>
        <w:tabs>
          <w:tab w:val="num" w:pos="3600"/>
        </w:tabs>
        <w:ind w:left="3600" w:hanging="360"/>
      </w:pPr>
    </w:lvl>
    <w:lvl w:ilvl="5" w:tplc="E7E87732" w:tentative="1">
      <w:start w:val="1"/>
      <w:numFmt w:val="upperLetter"/>
      <w:lvlText w:val="%6."/>
      <w:lvlJc w:val="left"/>
      <w:pPr>
        <w:tabs>
          <w:tab w:val="num" w:pos="4320"/>
        </w:tabs>
        <w:ind w:left="4320" w:hanging="360"/>
      </w:pPr>
    </w:lvl>
    <w:lvl w:ilvl="6" w:tplc="4D927130" w:tentative="1">
      <w:start w:val="1"/>
      <w:numFmt w:val="upperLetter"/>
      <w:lvlText w:val="%7."/>
      <w:lvlJc w:val="left"/>
      <w:pPr>
        <w:tabs>
          <w:tab w:val="num" w:pos="5040"/>
        </w:tabs>
        <w:ind w:left="5040" w:hanging="360"/>
      </w:pPr>
    </w:lvl>
    <w:lvl w:ilvl="7" w:tplc="CFD81D7E" w:tentative="1">
      <w:start w:val="1"/>
      <w:numFmt w:val="upperLetter"/>
      <w:lvlText w:val="%8."/>
      <w:lvlJc w:val="left"/>
      <w:pPr>
        <w:tabs>
          <w:tab w:val="num" w:pos="5760"/>
        </w:tabs>
        <w:ind w:left="5760" w:hanging="360"/>
      </w:pPr>
    </w:lvl>
    <w:lvl w:ilvl="8" w:tplc="EB7EC866" w:tentative="1">
      <w:start w:val="1"/>
      <w:numFmt w:val="upperLetter"/>
      <w:lvlText w:val="%9."/>
      <w:lvlJc w:val="left"/>
      <w:pPr>
        <w:tabs>
          <w:tab w:val="num" w:pos="6480"/>
        </w:tabs>
        <w:ind w:left="6480" w:hanging="360"/>
      </w:pPr>
    </w:lvl>
  </w:abstractNum>
  <w:abstractNum w:abstractNumId="7" w15:restartNumberingAfterBreak="0">
    <w:nsid w:val="07C65FB7"/>
    <w:multiLevelType w:val="hybridMultilevel"/>
    <w:tmpl w:val="8A1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3C67"/>
    <w:multiLevelType w:val="hybridMultilevel"/>
    <w:tmpl w:val="E63A055C"/>
    <w:lvl w:ilvl="0" w:tplc="C644B5D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D07A5"/>
    <w:multiLevelType w:val="hybridMultilevel"/>
    <w:tmpl w:val="FE7E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06424"/>
    <w:multiLevelType w:val="hybridMultilevel"/>
    <w:tmpl w:val="2820C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A51E1"/>
    <w:multiLevelType w:val="hybridMultilevel"/>
    <w:tmpl w:val="DBD4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369E4"/>
    <w:multiLevelType w:val="hybridMultilevel"/>
    <w:tmpl w:val="E9BC6350"/>
    <w:lvl w:ilvl="0" w:tplc="C644B5D8">
      <w:start w:val="1"/>
      <w:numFmt w:val="bullet"/>
      <w:lvlText w:val="•"/>
      <w:lvlJc w:val="left"/>
      <w:pPr>
        <w:tabs>
          <w:tab w:val="num" w:pos="720"/>
        </w:tabs>
        <w:ind w:left="720" w:hanging="360"/>
      </w:pPr>
      <w:rPr>
        <w:rFonts w:ascii="Arial" w:hAnsi="Arial" w:hint="default"/>
      </w:rPr>
    </w:lvl>
    <w:lvl w:ilvl="1" w:tplc="BC0CBF34" w:tentative="1">
      <w:start w:val="1"/>
      <w:numFmt w:val="bullet"/>
      <w:lvlText w:val="•"/>
      <w:lvlJc w:val="left"/>
      <w:pPr>
        <w:tabs>
          <w:tab w:val="num" w:pos="1440"/>
        </w:tabs>
        <w:ind w:left="1440" w:hanging="360"/>
      </w:pPr>
      <w:rPr>
        <w:rFonts w:ascii="Arial" w:hAnsi="Arial" w:hint="default"/>
      </w:rPr>
    </w:lvl>
    <w:lvl w:ilvl="2" w:tplc="DC821542" w:tentative="1">
      <w:start w:val="1"/>
      <w:numFmt w:val="bullet"/>
      <w:lvlText w:val="•"/>
      <w:lvlJc w:val="left"/>
      <w:pPr>
        <w:tabs>
          <w:tab w:val="num" w:pos="2160"/>
        </w:tabs>
        <w:ind w:left="2160" w:hanging="360"/>
      </w:pPr>
      <w:rPr>
        <w:rFonts w:ascii="Arial" w:hAnsi="Arial" w:hint="default"/>
      </w:rPr>
    </w:lvl>
    <w:lvl w:ilvl="3" w:tplc="FB384942" w:tentative="1">
      <w:start w:val="1"/>
      <w:numFmt w:val="bullet"/>
      <w:lvlText w:val="•"/>
      <w:lvlJc w:val="left"/>
      <w:pPr>
        <w:tabs>
          <w:tab w:val="num" w:pos="2880"/>
        </w:tabs>
        <w:ind w:left="2880" w:hanging="360"/>
      </w:pPr>
      <w:rPr>
        <w:rFonts w:ascii="Arial" w:hAnsi="Arial" w:hint="default"/>
      </w:rPr>
    </w:lvl>
    <w:lvl w:ilvl="4" w:tplc="F0DAA05C" w:tentative="1">
      <w:start w:val="1"/>
      <w:numFmt w:val="bullet"/>
      <w:lvlText w:val="•"/>
      <w:lvlJc w:val="left"/>
      <w:pPr>
        <w:tabs>
          <w:tab w:val="num" w:pos="3600"/>
        </w:tabs>
        <w:ind w:left="3600" w:hanging="360"/>
      </w:pPr>
      <w:rPr>
        <w:rFonts w:ascii="Arial" w:hAnsi="Arial" w:hint="default"/>
      </w:rPr>
    </w:lvl>
    <w:lvl w:ilvl="5" w:tplc="64B0240E" w:tentative="1">
      <w:start w:val="1"/>
      <w:numFmt w:val="bullet"/>
      <w:lvlText w:val="•"/>
      <w:lvlJc w:val="left"/>
      <w:pPr>
        <w:tabs>
          <w:tab w:val="num" w:pos="4320"/>
        </w:tabs>
        <w:ind w:left="4320" w:hanging="360"/>
      </w:pPr>
      <w:rPr>
        <w:rFonts w:ascii="Arial" w:hAnsi="Arial" w:hint="default"/>
      </w:rPr>
    </w:lvl>
    <w:lvl w:ilvl="6" w:tplc="B55C189A" w:tentative="1">
      <w:start w:val="1"/>
      <w:numFmt w:val="bullet"/>
      <w:lvlText w:val="•"/>
      <w:lvlJc w:val="left"/>
      <w:pPr>
        <w:tabs>
          <w:tab w:val="num" w:pos="5040"/>
        </w:tabs>
        <w:ind w:left="5040" w:hanging="360"/>
      </w:pPr>
      <w:rPr>
        <w:rFonts w:ascii="Arial" w:hAnsi="Arial" w:hint="default"/>
      </w:rPr>
    </w:lvl>
    <w:lvl w:ilvl="7" w:tplc="1DE0761C" w:tentative="1">
      <w:start w:val="1"/>
      <w:numFmt w:val="bullet"/>
      <w:lvlText w:val="•"/>
      <w:lvlJc w:val="left"/>
      <w:pPr>
        <w:tabs>
          <w:tab w:val="num" w:pos="5760"/>
        </w:tabs>
        <w:ind w:left="5760" w:hanging="360"/>
      </w:pPr>
      <w:rPr>
        <w:rFonts w:ascii="Arial" w:hAnsi="Arial" w:hint="default"/>
      </w:rPr>
    </w:lvl>
    <w:lvl w:ilvl="8" w:tplc="A7C4AD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CC0A02"/>
    <w:multiLevelType w:val="hybridMultilevel"/>
    <w:tmpl w:val="1C869610"/>
    <w:lvl w:ilvl="0" w:tplc="1B2A78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C29C6"/>
    <w:multiLevelType w:val="hybridMultilevel"/>
    <w:tmpl w:val="F308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22D21"/>
    <w:multiLevelType w:val="hybridMultilevel"/>
    <w:tmpl w:val="FC04D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E002F"/>
    <w:multiLevelType w:val="multilevel"/>
    <w:tmpl w:val="72E2AE8E"/>
    <w:lvl w:ilvl="0">
      <w:start w:val="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B345EFD"/>
    <w:multiLevelType w:val="hybridMultilevel"/>
    <w:tmpl w:val="601CA794"/>
    <w:lvl w:ilvl="0" w:tplc="000003E9">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D2021E"/>
    <w:multiLevelType w:val="hybridMultilevel"/>
    <w:tmpl w:val="AA60D09A"/>
    <w:lvl w:ilvl="0" w:tplc="000003E9">
      <w:start w:val="9"/>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74A2A"/>
    <w:multiLevelType w:val="hybridMultilevel"/>
    <w:tmpl w:val="D2C2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A6698"/>
    <w:multiLevelType w:val="hybridMultilevel"/>
    <w:tmpl w:val="A468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12BDE"/>
    <w:multiLevelType w:val="hybridMultilevel"/>
    <w:tmpl w:val="2ABA7D64"/>
    <w:lvl w:ilvl="0" w:tplc="1B2A7874">
      <w:start w:val="1"/>
      <w:numFmt w:val="bullet"/>
      <w:lvlText w:val="•"/>
      <w:lvlJc w:val="left"/>
      <w:pPr>
        <w:tabs>
          <w:tab w:val="num" w:pos="720"/>
        </w:tabs>
        <w:ind w:left="720" w:hanging="360"/>
      </w:pPr>
      <w:rPr>
        <w:rFonts w:ascii="Arial" w:hAnsi="Arial" w:hint="default"/>
      </w:rPr>
    </w:lvl>
    <w:lvl w:ilvl="1" w:tplc="963AB2B4" w:tentative="1">
      <w:start w:val="1"/>
      <w:numFmt w:val="bullet"/>
      <w:lvlText w:val="•"/>
      <w:lvlJc w:val="left"/>
      <w:pPr>
        <w:tabs>
          <w:tab w:val="num" w:pos="1440"/>
        </w:tabs>
        <w:ind w:left="1440" w:hanging="360"/>
      </w:pPr>
      <w:rPr>
        <w:rFonts w:ascii="Arial" w:hAnsi="Arial" w:hint="default"/>
      </w:rPr>
    </w:lvl>
    <w:lvl w:ilvl="2" w:tplc="1AC436A2" w:tentative="1">
      <w:start w:val="1"/>
      <w:numFmt w:val="bullet"/>
      <w:lvlText w:val="•"/>
      <w:lvlJc w:val="left"/>
      <w:pPr>
        <w:tabs>
          <w:tab w:val="num" w:pos="2160"/>
        </w:tabs>
        <w:ind w:left="2160" w:hanging="360"/>
      </w:pPr>
      <w:rPr>
        <w:rFonts w:ascii="Arial" w:hAnsi="Arial" w:hint="default"/>
      </w:rPr>
    </w:lvl>
    <w:lvl w:ilvl="3" w:tplc="53208A1E" w:tentative="1">
      <w:start w:val="1"/>
      <w:numFmt w:val="bullet"/>
      <w:lvlText w:val="•"/>
      <w:lvlJc w:val="left"/>
      <w:pPr>
        <w:tabs>
          <w:tab w:val="num" w:pos="2880"/>
        </w:tabs>
        <w:ind w:left="2880" w:hanging="360"/>
      </w:pPr>
      <w:rPr>
        <w:rFonts w:ascii="Arial" w:hAnsi="Arial" w:hint="default"/>
      </w:rPr>
    </w:lvl>
    <w:lvl w:ilvl="4" w:tplc="2E8071D0" w:tentative="1">
      <w:start w:val="1"/>
      <w:numFmt w:val="bullet"/>
      <w:lvlText w:val="•"/>
      <w:lvlJc w:val="left"/>
      <w:pPr>
        <w:tabs>
          <w:tab w:val="num" w:pos="3600"/>
        </w:tabs>
        <w:ind w:left="3600" w:hanging="360"/>
      </w:pPr>
      <w:rPr>
        <w:rFonts w:ascii="Arial" w:hAnsi="Arial" w:hint="default"/>
      </w:rPr>
    </w:lvl>
    <w:lvl w:ilvl="5" w:tplc="B20C110E" w:tentative="1">
      <w:start w:val="1"/>
      <w:numFmt w:val="bullet"/>
      <w:lvlText w:val="•"/>
      <w:lvlJc w:val="left"/>
      <w:pPr>
        <w:tabs>
          <w:tab w:val="num" w:pos="4320"/>
        </w:tabs>
        <w:ind w:left="4320" w:hanging="360"/>
      </w:pPr>
      <w:rPr>
        <w:rFonts w:ascii="Arial" w:hAnsi="Arial" w:hint="default"/>
      </w:rPr>
    </w:lvl>
    <w:lvl w:ilvl="6" w:tplc="B6E4FBB4" w:tentative="1">
      <w:start w:val="1"/>
      <w:numFmt w:val="bullet"/>
      <w:lvlText w:val="•"/>
      <w:lvlJc w:val="left"/>
      <w:pPr>
        <w:tabs>
          <w:tab w:val="num" w:pos="5040"/>
        </w:tabs>
        <w:ind w:left="5040" w:hanging="360"/>
      </w:pPr>
      <w:rPr>
        <w:rFonts w:ascii="Arial" w:hAnsi="Arial" w:hint="default"/>
      </w:rPr>
    </w:lvl>
    <w:lvl w:ilvl="7" w:tplc="D5907CF8" w:tentative="1">
      <w:start w:val="1"/>
      <w:numFmt w:val="bullet"/>
      <w:lvlText w:val="•"/>
      <w:lvlJc w:val="left"/>
      <w:pPr>
        <w:tabs>
          <w:tab w:val="num" w:pos="5760"/>
        </w:tabs>
        <w:ind w:left="5760" w:hanging="360"/>
      </w:pPr>
      <w:rPr>
        <w:rFonts w:ascii="Arial" w:hAnsi="Arial" w:hint="default"/>
      </w:rPr>
    </w:lvl>
    <w:lvl w:ilvl="8" w:tplc="9340AC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7E52B8"/>
    <w:multiLevelType w:val="hybridMultilevel"/>
    <w:tmpl w:val="B9F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B4864"/>
    <w:multiLevelType w:val="hybridMultilevel"/>
    <w:tmpl w:val="E990D478"/>
    <w:lvl w:ilvl="0" w:tplc="8C94859E">
      <w:start w:val="1"/>
      <w:numFmt w:val="bullet"/>
      <w:lvlText w:val="•"/>
      <w:lvlJc w:val="left"/>
      <w:pPr>
        <w:tabs>
          <w:tab w:val="num" w:pos="720"/>
        </w:tabs>
        <w:ind w:left="720" w:hanging="360"/>
      </w:pPr>
      <w:rPr>
        <w:rFonts w:ascii="Arial" w:hAnsi="Arial" w:hint="default"/>
      </w:rPr>
    </w:lvl>
    <w:lvl w:ilvl="1" w:tplc="6E064C66" w:tentative="1">
      <w:start w:val="1"/>
      <w:numFmt w:val="bullet"/>
      <w:lvlText w:val="•"/>
      <w:lvlJc w:val="left"/>
      <w:pPr>
        <w:tabs>
          <w:tab w:val="num" w:pos="1440"/>
        </w:tabs>
        <w:ind w:left="1440" w:hanging="360"/>
      </w:pPr>
      <w:rPr>
        <w:rFonts w:ascii="Arial" w:hAnsi="Arial" w:hint="default"/>
      </w:rPr>
    </w:lvl>
    <w:lvl w:ilvl="2" w:tplc="6BDA0C82" w:tentative="1">
      <w:start w:val="1"/>
      <w:numFmt w:val="bullet"/>
      <w:lvlText w:val="•"/>
      <w:lvlJc w:val="left"/>
      <w:pPr>
        <w:tabs>
          <w:tab w:val="num" w:pos="2160"/>
        </w:tabs>
        <w:ind w:left="2160" w:hanging="360"/>
      </w:pPr>
      <w:rPr>
        <w:rFonts w:ascii="Arial" w:hAnsi="Arial" w:hint="default"/>
      </w:rPr>
    </w:lvl>
    <w:lvl w:ilvl="3" w:tplc="1472DBB8" w:tentative="1">
      <w:start w:val="1"/>
      <w:numFmt w:val="bullet"/>
      <w:lvlText w:val="•"/>
      <w:lvlJc w:val="left"/>
      <w:pPr>
        <w:tabs>
          <w:tab w:val="num" w:pos="2880"/>
        </w:tabs>
        <w:ind w:left="2880" w:hanging="360"/>
      </w:pPr>
      <w:rPr>
        <w:rFonts w:ascii="Arial" w:hAnsi="Arial" w:hint="default"/>
      </w:rPr>
    </w:lvl>
    <w:lvl w:ilvl="4" w:tplc="B920A574" w:tentative="1">
      <w:start w:val="1"/>
      <w:numFmt w:val="bullet"/>
      <w:lvlText w:val="•"/>
      <w:lvlJc w:val="left"/>
      <w:pPr>
        <w:tabs>
          <w:tab w:val="num" w:pos="3600"/>
        </w:tabs>
        <w:ind w:left="3600" w:hanging="360"/>
      </w:pPr>
      <w:rPr>
        <w:rFonts w:ascii="Arial" w:hAnsi="Arial" w:hint="default"/>
      </w:rPr>
    </w:lvl>
    <w:lvl w:ilvl="5" w:tplc="D362F920" w:tentative="1">
      <w:start w:val="1"/>
      <w:numFmt w:val="bullet"/>
      <w:lvlText w:val="•"/>
      <w:lvlJc w:val="left"/>
      <w:pPr>
        <w:tabs>
          <w:tab w:val="num" w:pos="4320"/>
        </w:tabs>
        <w:ind w:left="4320" w:hanging="360"/>
      </w:pPr>
      <w:rPr>
        <w:rFonts w:ascii="Arial" w:hAnsi="Arial" w:hint="default"/>
      </w:rPr>
    </w:lvl>
    <w:lvl w:ilvl="6" w:tplc="CB5C129A" w:tentative="1">
      <w:start w:val="1"/>
      <w:numFmt w:val="bullet"/>
      <w:lvlText w:val="•"/>
      <w:lvlJc w:val="left"/>
      <w:pPr>
        <w:tabs>
          <w:tab w:val="num" w:pos="5040"/>
        </w:tabs>
        <w:ind w:left="5040" w:hanging="360"/>
      </w:pPr>
      <w:rPr>
        <w:rFonts w:ascii="Arial" w:hAnsi="Arial" w:hint="default"/>
      </w:rPr>
    </w:lvl>
    <w:lvl w:ilvl="7" w:tplc="F1E69CD2" w:tentative="1">
      <w:start w:val="1"/>
      <w:numFmt w:val="bullet"/>
      <w:lvlText w:val="•"/>
      <w:lvlJc w:val="left"/>
      <w:pPr>
        <w:tabs>
          <w:tab w:val="num" w:pos="5760"/>
        </w:tabs>
        <w:ind w:left="5760" w:hanging="360"/>
      </w:pPr>
      <w:rPr>
        <w:rFonts w:ascii="Arial" w:hAnsi="Arial" w:hint="default"/>
      </w:rPr>
    </w:lvl>
    <w:lvl w:ilvl="8" w:tplc="CD92E7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6F23C3"/>
    <w:multiLevelType w:val="hybridMultilevel"/>
    <w:tmpl w:val="D6062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D56A5"/>
    <w:multiLevelType w:val="hybridMultilevel"/>
    <w:tmpl w:val="8D7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515B1"/>
    <w:multiLevelType w:val="hybridMultilevel"/>
    <w:tmpl w:val="ABA8BF76"/>
    <w:lvl w:ilvl="0" w:tplc="A1C457B2">
      <w:start w:val="1"/>
      <w:numFmt w:val="bullet"/>
      <w:lvlText w:val="•"/>
      <w:lvlJc w:val="left"/>
      <w:pPr>
        <w:tabs>
          <w:tab w:val="num" w:pos="720"/>
        </w:tabs>
        <w:ind w:left="720" w:hanging="360"/>
      </w:pPr>
      <w:rPr>
        <w:rFonts w:ascii="Arial" w:hAnsi="Arial" w:hint="default"/>
      </w:rPr>
    </w:lvl>
    <w:lvl w:ilvl="1" w:tplc="C78A6BAC" w:tentative="1">
      <w:start w:val="1"/>
      <w:numFmt w:val="bullet"/>
      <w:lvlText w:val="•"/>
      <w:lvlJc w:val="left"/>
      <w:pPr>
        <w:tabs>
          <w:tab w:val="num" w:pos="1440"/>
        </w:tabs>
        <w:ind w:left="1440" w:hanging="360"/>
      </w:pPr>
      <w:rPr>
        <w:rFonts w:ascii="Arial" w:hAnsi="Arial" w:hint="default"/>
      </w:rPr>
    </w:lvl>
    <w:lvl w:ilvl="2" w:tplc="22E4E7BA" w:tentative="1">
      <w:start w:val="1"/>
      <w:numFmt w:val="bullet"/>
      <w:lvlText w:val="•"/>
      <w:lvlJc w:val="left"/>
      <w:pPr>
        <w:tabs>
          <w:tab w:val="num" w:pos="2160"/>
        </w:tabs>
        <w:ind w:left="2160" w:hanging="360"/>
      </w:pPr>
      <w:rPr>
        <w:rFonts w:ascii="Arial" w:hAnsi="Arial" w:hint="default"/>
      </w:rPr>
    </w:lvl>
    <w:lvl w:ilvl="3" w:tplc="6F964788" w:tentative="1">
      <w:start w:val="1"/>
      <w:numFmt w:val="bullet"/>
      <w:lvlText w:val="•"/>
      <w:lvlJc w:val="left"/>
      <w:pPr>
        <w:tabs>
          <w:tab w:val="num" w:pos="2880"/>
        </w:tabs>
        <w:ind w:left="2880" w:hanging="360"/>
      </w:pPr>
      <w:rPr>
        <w:rFonts w:ascii="Arial" w:hAnsi="Arial" w:hint="default"/>
      </w:rPr>
    </w:lvl>
    <w:lvl w:ilvl="4" w:tplc="A5F6581A" w:tentative="1">
      <w:start w:val="1"/>
      <w:numFmt w:val="bullet"/>
      <w:lvlText w:val="•"/>
      <w:lvlJc w:val="left"/>
      <w:pPr>
        <w:tabs>
          <w:tab w:val="num" w:pos="3600"/>
        </w:tabs>
        <w:ind w:left="3600" w:hanging="360"/>
      </w:pPr>
      <w:rPr>
        <w:rFonts w:ascii="Arial" w:hAnsi="Arial" w:hint="default"/>
      </w:rPr>
    </w:lvl>
    <w:lvl w:ilvl="5" w:tplc="2F645548" w:tentative="1">
      <w:start w:val="1"/>
      <w:numFmt w:val="bullet"/>
      <w:lvlText w:val="•"/>
      <w:lvlJc w:val="left"/>
      <w:pPr>
        <w:tabs>
          <w:tab w:val="num" w:pos="4320"/>
        </w:tabs>
        <w:ind w:left="4320" w:hanging="360"/>
      </w:pPr>
      <w:rPr>
        <w:rFonts w:ascii="Arial" w:hAnsi="Arial" w:hint="default"/>
      </w:rPr>
    </w:lvl>
    <w:lvl w:ilvl="6" w:tplc="028C16A6" w:tentative="1">
      <w:start w:val="1"/>
      <w:numFmt w:val="bullet"/>
      <w:lvlText w:val="•"/>
      <w:lvlJc w:val="left"/>
      <w:pPr>
        <w:tabs>
          <w:tab w:val="num" w:pos="5040"/>
        </w:tabs>
        <w:ind w:left="5040" w:hanging="360"/>
      </w:pPr>
      <w:rPr>
        <w:rFonts w:ascii="Arial" w:hAnsi="Arial" w:hint="default"/>
      </w:rPr>
    </w:lvl>
    <w:lvl w:ilvl="7" w:tplc="3DC2918C" w:tentative="1">
      <w:start w:val="1"/>
      <w:numFmt w:val="bullet"/>
      <w:lvlText w:val="•"/>
      <w:lvlJc w:val="left"/>
      <w:pPr>
        <w:tabs>
          <w:tab w:val="num" w:pos="5760"/>
        </w:tabs>
        <w:ind w:left="5760" w:hanging="360"/>
      </w:pPr>
      <w:rPr>
        <w:rFonts w:ascii="Arial" w:hAnsi="Arial" w:hint="default"/>
      </w:rPr>
    </w:lvl>
    <w:lvl w:ilvl="8" w:tplc="47169C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D15C0D"/>
    <w:multiLevelType w:val="hybridMultilevel"/>
    <w:tmpl w:val="8D6AA6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D5DC2"/>
    <w:multiLevelType w:val="hybridMultilevel"/>
    <w:tmpl w:val="6778FD6C"/>
    <w:lvl w:ilvl="0" w:tplc="D9AAFC30">
      <w:start w:val="1"/>
      <w:numFmt w:val="bullet"/>
      <w:lvlText w:val="•"/>
      <w:lvlJc w:val="left"/>
      <w:pPr>
        <w:tabs>
          <w:tab w:val="num" w:pos="720"/>
        </w:tabs>
        <w:ind w:left="720" w:hanging="360"/>
      </w:pPr>
      <w:rPr>
        <w:rFonts w:ascii="Arial" w:hAnsi="Arial" w:hint="default"/>
      </w:rPr>
    </w:lvl>
    <w:lvl w:ilvl="1" w:tplc="559A68C6" w:tentative="1">
      <w:start w:val="1"/>
      <w:numFmt w:val="bullet"/>
      <w:lvlText w:val="•"/>
      <w:lvlJc w:val="left"/>
      <w:pPr>
        <w:tabs>
          <w:tab w:val="num" w:pos="1440"/>
        </w:tabs>
        <w:ind w:left="1440" w:hanging="360"/>
      </w:pPr>
      <w:rPr>
        <w:rFonts w:ascii="Arial" w:hAnsi="Arial" w:hint="default"/>
      </w:rPr>
    </w:lvl>
    <w:lvl w:ilvl="2" w:tplc="0C5453C6" w:tentative="1">
      <w:start w:val="1"/>
      <w:numFmt w:val="bullet"/>
      <w:lvlText w:val="•"/>
      <w:lvlJc w:val="left"/>
      <w:pPr>
        <w:tabs>
          <w:tab w:val="num" w:pos="2160"/>
        </w:tabs>
        <w:ind w:left="2160" w:hanging="360"/>
      </w:pPr>
      <w:rPr>
        <w:rFonts w:ascii="Arial" w:hAnsi="Arial" w:hint="default"/>
      </w:rPr>
    </w:lvl>
    <w:lvl w:ilvl="3" w:tplc="591E29B2" w:tentative="1">
      <w:start w:val="1"/>
      <w:numFmt w:val="bullet"/>
      <w:lvlText w:val="•"/>
      <w:lvlJc w:val="left"/>
      <w:pPr>
        <w:tabs>
          <w:tab w:val="num" w:pos="2880"/>
        </w:tabs>
        <w:ind w:left="2880" w:hanging="360"/>
      </w:pPr>
      <w:rPr>
        <w:rFonts w:ascii="Arial" w:hAnsi="Arial" w:hint="default"/>
      </w:rPr>
    </w:lvl>
    <w:lvl w:ilvl="4" w:tplc="E25ED1C0" w:tentative="1">
      <w:start w:val="1"/>
      <w:numFmt w:val="bullet"/>
      <w:lvlText w:val="•"/>
      <w:lvlJc w:val="left"/>
      <w:pPr>
        <w:tabs>
          <w:tab w:val="num" w:pos="3600"/>
        </w:tabs>
        <w:ind w:left="3600" w:hanging="360"/>
      </w:pPr>
      <w:rPr>
        <w:rFonts w:ascii="Arial" w:hAnsi="Arial" w:hint="default"/>
      </w:rPr>
    </w:lvl>
    <w:lvl w:ilvl="5" w:tplc="602E3310" w:tentative="1">
      <w:start w:val="1"/>
      <w:numFmt w:val="bullet"/>
      <w:lvlText w:val="•"/>
      <w:lvlJc w:val="left"/>
      <w:pPr>
        <w:tabs>
          <w:tab w:val="num" w:pos="4320"/>
        </w:tabs>
        <w:ind w:left="4320" w:hanging="360"/>
      </w:pPr>
      <w:rPr>
        <w:rFonts w:ascii="Arial" w:hAnsi="Arial" w:hint="default"/>
      </w:rPr>
    </w:lvl>
    <w:lvl w:ilvl="6" w:tplc="48E29998" w:tentative="1">
      <w:start w:val="1"/>
      <w:numFmt w:val="bullet"/>
      <w:lvlText w:val="•"/>
      <w:lvlJc w:val="left"/>
      <w:pPr>
        <w:tabs>
          <w:tab w:val="num" w:pos="5040"/>
        </w:tabs>
        <w:ind w:left="5040" w:hanging="360"/>
      </w:pPr>
      <w:rPr>
        <w:rFonts w:ascii="Arial" w:hAnsi="Arial" w:hint="default"/>
      </w:rPr>
    </w:lvl>
    <w:lvl w:ilvl="7" w:tplc="D9402FD4" w:tentative="1">
      <w:start w:val="1"/>
      <w:numFmt w:val="bullet"/>
      <w:lvlText w:val="•"/>
      <w:lvlJc w:val="left"/>
      <w:pPr>
        <w:tabs>
          <w:tab w:val="num" w:pos="5760"/>
        </w:tabs>
        <w:ind w:left="5760" w:hanging="360"/>
      </w:pPr>
      <w:rPr>
        <w:rFonts w:ascii="Arial" w:hAnsi="Arial" w:hint="default"/>
      </w:rPr>
    </w:lvl>
    <w:lvl w:ilvl="8" w:tplc="3D960944"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1"/>
  </w:num>
  <w:num w:numId="3">
    <w:abstractNumId w:val="19"/>
  </w:num>
  <w:num w:numId="4">
    <w:abstractNumId w:val="20"/>
  </w:num>
  <w:num w:numId="5">
    <w:abstractNumId w:val="11"/>
  </w:num>
  <w:num w:numId="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7">
    <w:abstractNumId w:val="13"/>
  </w:num>
  <w:num w:numId="8">
    <w:abstractNumId w:val="28"/>
  </w:num>
  <w:num w:numId="9">
    <w:abstractNumId w:val="6"/>
  </w:num>
  <w:num w:numId="10">
    <w:abstractNumId w:val="3"/>
  </w:num>
  <w:num w:numId="11">
    <w:abstractNumId w:val="15"/>
  </w:num>
  <w:num w:numId="12">
    <w:abstractNumId w:val="9"/>
  </w:num>
  <w:num w:numId="13">
    <w:abstractNumId w:val="1"/>
  </w:num>
  <w:num w:numId="14">
    <w:abstractNumId w:val="18"/>
  </w:num>
  <w:num w:numId="15">
    <w:abstractNumId w:val="17"/>
  </w:num>
  <w:num w:numId="16">
    <w:abstractNumId w:val="5"/>
  </w:num>
  <w:num w:numId="17">
    <w:abstractNumId w:val="27"/>
  </w:num>
  <w:num w:numId="18">
    <w:abstractNumId w:val="16"/>
  </w:num>
  <w:num w:numId="19">
    <w:abstractNumId w:val="2"/>
  </w:num>
  <w:num w:numId="20">
    <w:abstractNumId w:val="10"/>
  </w:num>
  <w:num w:numId="21">
    <w:abstractNumId w:val="23"/>
  </w:num>
  <w:num w:numId="22">
    <w:abstractNumId w:val="25"/>
  </w:num>
  <w:num w:numId="23">
    <w:abstractNumId w:val="7"/>
  </w:num>
  <w:num w:numId="24">
    <w:abstractNumId w:val="4"/>
  </w:num>
  <w:num w:numId="25">
    <w:abstractNumId w:val="22"/>
  </w:num>
  <w:num w:numId="26">
    <w:abstractNumId w:val="12"/>
  </w:num>
  <w:num w:numId="27">
    <w:abstractNumId w:val="26"/>
  </w:num>
  <w:num w:numId="28">
    <w:abstractNumId w:val="8"/>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FSVPasteboard_" w:val="2"/>
  </w:docVars>
  <w:rsids>
    <w:rsidRoot w:val="008D46A4"/>
    <w:rsid w:val="00001B33"/>
    <w:rsid w:val="00010DF7"/>
    <w:rsid w:val="00027A44"/>
    <w:rsid w:val="00033E42"/>
    <w:rsid w:val="00040AB3"/>
    <w:rsid w:val="00043853"/>
    <w:rsid w:val="000542AC"/>
    <w:rsid w:val="00065DA3"/>
    <w:rsid w:val="000957BD"/>
    <w:rsid w:val="00097D17"/>
    <w:rsid w:val="000B58B4"/>
    <w:rsid w:val="000C5CA5"/>
    <w:rsid w:val="000E3303"/>
    <w:rsid w:val="000F0683"/>
    <w:rsid w:val="000F2337"/>
    <w:rsid w:val="000F2FC4"/>
    <w:rsid w:val="000F758E"/>
    <w:rsid w:val="000F7BB9"/>
    <w:rsid w:val="001227D6"/>
    <w:rsid w:val="001415A0"/>
    <w:rsid w:val="001606EA"/>
    <w:rsid w:val="001647A7"/>
    <w:rsid w:val="00171BAB"/>
    <w:rsid w:val="001A4F87"/>
    <w:rsid w:val="001A7016"/>
    <w:rsid w:val="001B3940"/>
    <w:rsid w:val="001C623A"/>
    <w:rsid w:val="001D5F67"/>
    <w:rsid w:val="001E3A93"/>
    <w:rsid w:val="001E42E1"/>
    <w:rsid w:val="001F2F26"/>
    <w:rsid w:val="00201C09"/>
    <w:rsid w:val="0023224F"/>
    <w:rsid w:val="0025284B"/>
    <w:rsid w:val="00257B01"/>
    <w:rsid w:val="00273D46"/>
    <w:rsid w:val="00282843"/>
    <w:rsid w:val="002A0659"/>
    <w:rsid w:val="002A5BC8"/>
    <w:rsid w:val="002B7CC7"/>
    <w:rsid w:val="002C3F65"/>
    <w:rsid w:val="002E4693"/>
    <w:rsid w:val="002F44B8"/>
    <w:rsid w:val="003029DC"/>
    <w:rsid w:val="003264E5"/>
    <w:rsid w:val="00335018"/>
    <w:rsid w:val="00372E8B"/>
    <w:rsid w:val="00391A26"/>
    <w:rsid w:val="00397C03"/>
    <w:rsid w:val="003B5B1C"/>
    <w:rsid w:val="003D120A"/>
    <w:rsid w:val="003E096F"/>
    <w:rsid w:val="003F67EE"/>
    <w:rsid w:val="00400A1F"/>
    <w:rsid w:val="00403D32"/>
    <w:rsid w:val="004219D7"/>
    <w:rsid w:val="00425437"/>
    <w:rsid w:val="0042764F"/>
    <w:rsid w:val="00440B61"/>
    <w:rsid w:val="00441BF4"/>
    <w:rsid w:val="0044227A"/>
    <w:rsid w:val="004465BC"/>
    <w:rsid w:val="00473471"/>
    <w:rsid w:val="00476DC6"/>
    <w:rsid w:val="00483DD0"/>
    <w:rsid w:val="00491A5B"/>
    <w:rsid w:val="004A037B"/>
    <w:rsid w:val="004A1BAA"/>
    <w:rsid w:val="004A26CB"/>
    <w:rsid w:val="004A67F6"/>
    <w:rsid w:val="004D4C4E"/>
    <w:rsid w:val="004E32EF"/>
    <w:rsid w:val="00502D79"/>
    <w:rsid w:val="00505A13"/>
    <w:rsid w:val="00544936"/>
    <w:rsid w:val="0057420B"/>
    <w:rsid w:val="00576815"/>
    <w:rsid w:val="00585A71"/>
    <w:rsid w:val="00590249"/>
    <w:rsid w:val="005B2374"/>
    <w:rsid w:val="005B594B"/>
    <w:rsid w:val="005E4C61"/>
    <w:rsid w:val="00602FEE"/>
    <w:rsid w:val="006031E2"/>
    <w:rsid w:val="00613984"/>
    <w:rsid w:val="00615976"/>
    <w:rsid w:val="0061774C"/>
    <w:rsid w:val="00632EDC"/>
    <w:rsid w:val="00634F2B"/>
    <w:rsid w:val="00643497"/>
    <w:rsid w:val="006766CD"/>
    <w:rsid w:val="0068215A"/>
    <w:rsid w:val="00695467"/>
    <w:rsid w:val="006A57BA"/>
    <w:rsid w:val="006A65C7"/>
    <w:rsid w:val="006C3B09"/>
    <w:rsid w:val="006E491E"/>
    <w:rsid w:val="006F1171"/>
    <w:rsid w:val="006F5726"/>
    <w:rsid w:val="006F6C06"/>
    <w:rsid w:val="007062B5"/>
    <w:rsid w:val="00726768"/>
    <w:rsid w:val="00730ABC"/>
    <w:rsid w:val="007318A9"/>
    <w:rsid w:val="00733309"/>
    <w:rsid w:val="00743C1E"/>
    <w:rsid w:val="00752E91"/>
    <w:rsid w:val="00765554"/>
    <w:rsid w:val="00783C99"/>
    <w:rsid w:val="00790E27"/>
    <w:rsid w:val="00794622"/>
    <w:rsid w:val="007D35EB"/>
    <w:rsid w:val="007E4157"/>
    <w:rsid w:val="007F0899"/>
    <w:rsid w:val="007F6BC4"/>
    <w:rsid w:val="0080086A"/>
    <w:rsid w:val="00803C89"/>
    <w:rsid w:val="00805C0D"/>
    <w:rsid w:val="00815B1A"/>
    <w:rsid w:val="00830EE6"/>
    <w:rsid w:val="00862942"/>
    <w:rsid w:val="00866B9A"/>
    <w:rsid w:val="00881962"/>
    <w:rsid w:val="00894E2E"/>
    <w:rsid w:val="008972A7"/>
    <w:rsid w:val="00897E0A"/>
    <w:rsid w:val="008B2DB5"/>
    <w:rsid w:val="008B4275"/>
    <w:rsid w:val="008B6C66"/>
    <w:rsid w:val="008C1094"/>
    <w:rsid w:val="008C10C3"/>
    <w:rsid w:val="008D46A4"/>
    <w:rsid w:val="008F0C8D"/>
    <w:rsid w:val="00913A1A"/>
    <w:rsid w:val="00921A41"/>
    <w:rsid w:val="00921DE6"/>
    <w:rsid w:val="00926F19"/>
    <w:rsid w:val="00927319"/>
    <w:rsid w:val="009415D5"/>
    <w:rsid w:val="00941B75"/>
    <w:rsid w:val="00953EEF"/>
    <w:rsid w:val="00961D90"/>
    <w:rsid w:val="0097771A"/>
    <w:rsid w:val="00997A03"/>
    <w:rsid w:val="009A53A3"/>
    <w:rsid w:val="009C25E9"/>
    <w:rsid w:val="009D73A1"/>
    <w:rsid w:val="009F0499"/>
    <w:rsid w:val="009F2566"/>
    <w:rsid w:val="009F6CF2"/>
    <w:rsid w:val="009F7BEC"/>
    <w:rsid w:val="00A025CB"/>
    <w:rsid w:val="00A036B6"/>
    <w:rsid w:val="00A0794B"/>
    <w:rsid w:val="00A3492D"/>
    <w:rsid w:val="00A4354A"/>
    <w:rsid w:val="00A530CA"/>
    <w:rsid w:val="00A6521E"/>
    <w:rsid w:val="00A813E8"/>
    <w:rsid w:val="00A82350"/>
    <w:rsid w:val="00A86C9B"/>
    <w:rsid w:val="00AA412F"/>
    <w:rsid w:val="00AA6199"/>
    <w:rsid w:val="00AB2C6D"/>
    <w:rsid w:val="00AB2CC3"/>
    <w:rsid w:val="00AD25BA"/>
    <w:rsid w:val="00AD5700"/>
    <w:rsid w:val="00AD68F9"/>
    <w:rsid w:val="00AF00CB"/>
    <w:rsid w:val="00AF0ECF"/>
    <w:rsid w:val="00AF3CEE"/>
    <w:rsid w:val="00AF54D1"/>
    <w:rsid w:val="00AF6303"/>
    <w:rsid w:val="00AF6450"/>
    <w:rsid w:val="00B10485"/>
    <w:rsid w:val="00B159B9"/>
    <w:rsid w:val="00B1729F"/>
    <w:rsid w:val="00B2007C"/>
    <w:rsid w:val="00B22AF3"/>
    <w:rsid w:val="00B341B9"/>
    <w:rsid w:val="00B40208"/>
    <w:rsid w:val="00B43F84"/>
    <w:rsid w:val="00B6790F"/>
    <w:rsid w:val="00B721B3"/>
    <w:rsid w:val="00B916A8"/>
    <w:rsid w:val="00B96178"/>
    <w:rsid w:val="00BC4967"/>
    <w:rsid w:val="00BE2C56"/>
    <w:rsid w:val="00BF0396"/>
    <w:rsid w:val="00BF28F9"/>
    <w:rsid w:val="00C10C76"/>
    <w:rsid w:val="00C22DEC"/>
    <w:rsid w:val="00C26D96"/>
    <w:rsid w:val="00C43C90"/>
    <w:rsid w:val="00C46D58"/>
    <w:rsid w:val="00C525DA"/>
    <w:rsid w:val="00C63358"/>
    <w:rsid w:val="00C734A3"/>
    <w:rsid w:val="00C857AF"/>
    <w:rsid w:val="00C87A59"/>
    <w:rsid w:val="00CB3292"/>
    <w:rsid w:val="00CC2E7B"/>
    <w:rsid w:val="00CC5CD1"/>
    <w:rsid w:val="00CD7FB6"/>
    <w:rsid w:val="00CE2A6B"/>
    <w:rsid w:val="00CF5475"/>
    <w:rsid w:val="00D0401A"/>
    <w:rsid w:val="00D060CF"/>
    <w:rsid w:val="00D256D5"/>
    <w:rsid w:val="00D369C3"/>
    <w:rsid w:val="00D50166"/>
    <w:rsid w:val="00D76647"/>
    <w:rsid w:val="00D82E9D"/>
    <w:rsid w:val="00D87226"/>
    <w:rsid w:val="00DA5E4B"/>
    <w:rsid w:val="00DB3422"/>
    <w:rsid w:val="00DB66E9"/>
    <w:rsid w:val="00DD00F0"/>
    <w:rsid w:val="00DF36B4"/>
    <w:rsid w:val="00DF42C5"/>
    <w:rsid w:val="00E03E94"/>
    <w:rsid w:val="00E308E6"/>
    <w:rsid w:val="00E413BF"/>
    <w:rsid w:val="00E43E46"/>
    <w:rsid w:val="00E47C3B"/>
    <w:rsid w:val="00E47F3E"/>
    <w:rsid w:val="00E560F1"/>
    <w:rsid w:val="00E560F9"/>
    <w:rsid w:val="00E61AD2"/>
    <w:rsid w:val="00E75473"/>
    <w:rsid w:val="00E83ECE"/>
    <w:rsid w:val="00E873BC"/>
    <w:rsid w:val="00E87500"/>
    <w:rsid w:val="00E95269"/>
    <w:rsid w:val="00E95307"/>
    <w:rsid w:val="00EA4673"/>
    <w:rsid w:val="00EB642A"/>
    <w:rsid w:val="00ED3387"/>
    <w:rsid w:val="00EE144D"/>
    <w:rsid w:val="00EE60FC"/>
    <w:rsid w:val="00F10018"/>
    <w:rsid w:val="00F11288"/>
    <w:rsid w:val="00F50D47"/>
    <w:rsid w:val="00F530F8"/>
    <w:rsid w:val="00F63E88"/>
    <w:rsid w:val="00F65812"/>
    <w:rsid w:val="00F80641"/>
    <w:rsid w:val="00FB7AFF"/>
    <w:rsid w:val="00FB7C7A"/>
    <w:rsid w:val="00FD437F"/>
    <w:rsid w:val="00FE1252"/>
    <w:rsid w:val="00FE2598"/>
    <w:rsid w:val="00FE5598"/>
    <w:rsid w:val="00FF04AF"/>
    <w:rsid w:val="00FF276F"/>
    <w:rsid w:val="00FF2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1AC37"/>
  <w15:docId w15:val="{69DBC7FC-D257-46EA-993C-137E2B0E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qFormat/>
    <w:rsid w:val="009F2566"/>
    <w:pPr>
      <w:autoSpaceDE w:val="0"/>
      <w:autoSpaceDN w:val="0"/>
      <w:adjustRightInd w:val="0"/>
      <w:spacing w:after="0" w:line="240" w:lineRule="auto"/>
      <w:ind w:left="270" w:hanging="270"/>
      <w:outlineLvl w:val="1"/>
    </w:pPr>
    <w:rPr>
      <w:rFonts w:ascii="Arial" w:eastAsia="Times New Roman" w:hAnsi="Times New Roman" w:cs="Times New Roman"/>
      <w:sz w:val="32"/>
      <w:szCs w:val="32"/>
      <w:lang w:val="x-none" w:eastAsia="x-none"/>
    </w:rPr>
  </w:style>
  <w:style w:type="paragraph" w:styleId="Heading3">
    <w:name w:val="heading 3"/>
    <w:basedOn w:val="Normal"/>
    <w:next w:val="Normal"/>
    <w:link w:val="Heading3Char"/>
    <w:uiPriority w:val="9"/>
    <w:semiHidden/>
    <w:unhideWhenUsed/>
    <w:qFormat/>
    <w:rsid w:val="00502D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4276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Achievement">
    <w:name w:val="Achievement"/>
    <w:basedOn w:val="BodyText"/>
    <w:rsid w:val="00425437"/>
    <w:pPr>
      <w:numPr>
        <w:numId w:val="6"/>
      </w:numPr>
      <w:tabs>
        <w:tab w:val="num" w:pos="360"/>
      </w:tabs>
      <w:spacing w:after="60" w:line="240" w:lineRule="atLeast"/>
      <w:ind w:left="1080" w:hanging="720"/>
      <w:jc w:val="both"/>
    </w:pPr>
    <w:rPr>
      <w:rFonts w:ascii="Garamond" w:eastAsia="Times New Roman" w:hAnsi="Garamond" w:cs="Times New Roman"/>
      <w:szCs w:val="20"/>
      <w:lang w:val="en-US"/>
    </w:rPr>
  </w:style>
  <w:style w:type="paragraph" w:styleId="BodyText">
    <w:name w:val="Body Text"/>
    <w:basedOn w:val="Normal"/>
    <w:link w:val="BodyTextChar"/>
    <w:uiPriority w:val="99"/>
    <w:semiHidden/>
    <w:unhideWhenUsed/>
    <w:rsid w:val="00425437"/>
    <w:pPr>
      <w:spacing w:after="120"/>
    </w:pPr>
  </w:style>
  <w:style w:type="character" w:customStyle="1" w:styleId="BodyTextChar">
    <w:name w:val="Body Text Char"/>
    <w:basedOn w:val="DefaultParagraphFont"/>
    <w:link w:val="BodyText"/>
    <w:uiPriority w:val="99"/>
    <w:semiHidden/>
    <w:rsid w:val="00425437"/>
    <w:rPr>
      <w:rFonts w:ascii="Calibri" w:hAnsi="Calibri" w:cs="Arial"/>
      <w:lang w:val="en-GB"/>
    </w:rPr>
  </w:style>
  <w:style w:type="character" w:customStyle="1" w:styleId="Heading2Char">
    <w:name w:val="Heading 2 Char"/>
    <w:basedOn w:val="DefaultParagraphFont"/>
    <w:link w:val="Heading2"/>
    <w:rsid w:val="009F2566"/>
    <w:rPr>
      <w:rFonts w:ascii="Arial" w:eastAsia="Times New Roman" w:hAnsi="Times New Roman" w:cs="Times New Roman"/>
      <w:sz w:val="32"/>
      <w:szCs w:val="32"/>
      <w:lang w:val="x-none" w:eastAsia="x-none"/>
    </w:rPr>
  </w:style>
  <w:style w:type="character" w:customStyle="1" w:styleId="Heading5Char">
    <w:name w:val="Heading 5 Char"/>
    <w:basedOn w:val="DefaultParagraphFont"/>
    <w:link w:val="Heading5"/>
    <w:uiPriority w:val="9"/>
    <w:rsid w:val="0042764F"/>
    <w:rPr>
      <w:rFonts w:asciiTheme="majorHAnsi" w:eastAsiaTheme="majorEastAsia" w:hAnsiTheme="majorHAnsi" w:cstheme="majorBidi"/>
      <w:color w:val="365F91" w:themeColor="accent1" w:themeShade="BF"/>
      <w:lang w:val="en-GB"/>
    </w:rPr>
  </w:style>
  <w:style w:type="character" w:styleId="UnresolvedMention">
    <w:name w:val="Unresolved Mention"/>
    <w:basedOn w:val="DefaultParagraphFont"/>
    <w:uiPriority w:val="99"/>
    <w:semiHidden/>
    <w:unhideWhenUsed/>
    <w:rsid w:val="0042764F"/>
    <w:rPr>
      <w:color w:val="605E5C"/>
      <w:shd w:val="clear" w:color="auto" w:fill="E1DFDD"/>
    </w:rPr>
  </w:style>
  <w:style w:type="character" w:customStyle="1" w:styleId="Heading3Char">
    <w:name w:val="Heading 3 Char"/>
    <w:basedOn w:val="DefaultParagraphFont"/>
    <w:link w:val="Heading3"/>
    <w:uiPriority w:val="9"/>
    <w:semiHidden/>
    <w:rsid w:val="00502D79"/>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unhideWhenUsed/>
    <w:rsid w:val="00D501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5804">
      <w:bodyDiv w:val="1"/>
      <w:marLeft w:val="0"/>
      <w:marRight w:val="0"/>
      <w:marTop w:val="0"/>
      <w:marBottom w:val="0"/>
      <w:divBdr>
        <w:top w:val="none" w:sz="0" w:space="0" w:color="auto"/>
        <w:left w:val="none" w:sz="0" w:space="0" w:color="auto"/>
        <w:bottom w:val="none" w:sz="0" w:space="0" w:color="auto"/>
        <w:right w:val="none" w:sz="0" w:space="0" w:color="auto"/>
      </w:divBdr>
    </w:div>
    <w:div w:id="472715086">
      <w:bodyDiv w:val="1"/>
      <w:marLeft w:val="0"/>
      <w:marRight w:val="0"/>
      <w:marTop w:val="0"/>
      <w:marBottom w:val="0"/>
      <w:divBdr>
        <w:top w:val="none" w:sz="0" w:space="0" w:color="auto"/>
        <w:left w:val="none" w:sz="0" w:space="0" w:color="auto"/>
        <w:bottom w:val="none" w:sz="0" w:space="0" w:color="auto"/>
        <w:right w:val="none" w:sz="0" w:space="0" w:color="auto"/>
      </w:divBdr>
    </w:div>
    <w:div w:id="644168383">
      <w:bodyDiv w:val="1"/>
      <w:marLeft w:val="0"/>
      <w:marRight w:val="0"/>
      <w:marTop w:val="0"/>
      <w:marBottom w:val="0"/>
      <w:divBdr>
        <w:top w:val="none" w:sz="0" w:space="0" w:color="auto"/>
        <w:left w:val="none" w:sz="0" w:space="0" w:color="auto"/>
        <w:bottom w:val="none" w:sz="0" w:space="0" w:color="auto"/>
        <w:right w:val="none" w:sz="0" w:space="0" w:color="auto"/>
      </w:divBdr>
    </w:div>
    <w:div w:id="846555742">
      <w:bodyDiv w:val="1"/>
      <w:marLeft w:val="0"/>
      <w:marRight w:val="0"/>
      <w:marTop w:val="0"/>
      <w:marBottom w:val="0"/>
      <w:divBdr>
        <w:top w:val="none" w:sz="0" w:space="0" w:color="auto"/>
        <w:left w:val="none" w:sz="0" w:space="0" w:color="auto"/>
        <w:bottom w:val="none" w:sz="0" w:space="0" w:color="auto"/>
        <w:right w:val="none" w:sz="0" w:space="0" w:color="auto"/>
      </w:divBdr>
      <w:divsChild>
        <w:div w:id="1241869414">
          <w:marLeft w:val="0"/>
          <w:marRight w:val="0"/>
          <w:marTop w:val="0"/>
          <w:marBottom w:val="0"/>
          <w:divBdr>
            <w:top w:val="none" w:sz="0" w:space="0" w:color="auto"/>
            <w:left w:val="none" w:sz="0" w:space="0" w:color="auto"/>
            <w:bottom w:val="none" w:sz="0" w:space="0" w:color="auto"/>
            <w:right w:val="none" w:sz="0" w:space="0" w:color="auto"/>
          </w:divBdr>
          <w:divsChild>
            <w:div w:id="1523325192">
              <w:marLeft w:val="0"/>
              <w:marRight w:val="0"/>
              <w:marTop w:val="0"/>
              <w:marBottom w:val="0"/>
              <w:divBdr>
                <w:top w:val="none" w:sz="0" w:space="0" w:color="auto"/>
                <w:left w:val="none" w:sz="0" w:space="0" w:color="auto"/>
                <w:bottom w:val="none" w:sz="0" w:space="0" w:color="auto"/>
                <w:right w:val="none" w:sz="0" w:space="0" w:color="auto"/>
              </w:divBdr>
              <w:divsChild>
                <w:div w:id="2013798538">
                  <w:marLeft w:val="0"/>
                  <w:marRight w:val="0"/>
                  <w:marTop w:val="0"/>
                  <w:marBottom w:val="0"/>
                  <w:divBdr>
                    <w:top w:val="none" w:sz="0" w:space="0" w:color="auto"/>
                    <w:left w:val="none" w:sz="0" w:space="0" w:color="auto"/>
                    <w:bottom w:val="none" w:sz="0" w:space="0" w:color="auto"/>
                    <w:right w:val="none" w:sz="0" w:space="0" w:color="auto"/>
                  </w:divBdr>
                  <w:divsChild>
                    <w:div w:id="3718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39951">
      <w:bodyDiv w:val="1"/>
      <w:marLeft w:val="0"/>
      <w:marRight w:val="0"/>
      <w:marTop w:val="0"/>
      <w:marBottom w:val="0"/>
      <w:divBdr>
        <w:top w:val="none" w:sz="0" w:space="0" w:color="auto"/>
        <w:left w:val="none" w:sz="0" w:space="0" w:color="auto"/>
        <w:bottom w:val="none" w:sz="0" w:space="0" w:color="auto"/>
        <w:right w:val="none" w:sz="0" w:space="0" w:color="auto"/>
      </w:divBdr>
    </w:div>
    <w:div w:id="1066032524">
      <w:bodyDiv w:val="1"/>
      <w:marLeft w:val="0"/>
      <w:marRight w:val="0"/>
      <w:marTop w:val="0"/>
      <w:marBottom w:val="0"/>
      <w:divBdr>
        <w:top w:val="none" w:sz="0" w:space="0" w:color="auto"/>
        <w:left w:val="none" w:sz="0" w:space="0" w:color="auto"/>
        <w:bottom w:val="none" w:sz="0" w:space="0" w:color="auto"/>
        <w:right w:val="none" w:sz="0" w:space="0" w:color="auto"/>
      </w:divBdr>
    </w:div>
    <w:div w:id="1185091941">
      <w:bodyDiv w:val="1"/>
      <w:marLeft w:val="0"/>
      <w:marRight w:val="0"/>
      <w:marTop w:val="0"/>
      <w:marBottom w:val="0"/>
      <w:divBdr>
        <w:top w:val="none" w:sz="0" w:space="0" w:color="auto"/>
        <w:left w:val="none" w:sz="0" w:space="0" w:color="auto"/>
        <w:bottom w:val="none" w:sz="0" w:space="0" w:color="auto"/>
        <w:right w:val="none" w:sz="0" w:space="0" w:color="auto"/>
      </w:divBdr>
    </w:div>
    <w:div w:id="1288272445">
      <w:bodyDiv w:val="1"/>
      <w:marLeft w:val="0"/>
      <w:marRight w:val="0"/>
      <w:marTop w:val="0"/>
      <w:marBottom w:val="0"/>
      <w:divBdr>
        <w:top w:val="none" w:sz="0" w:space="0" w:color="auto"/>
        <w:left w:val="none" w:sz="0" w:space="0" w:color="auto"/>
        <w:bottom w:val="none" w:sz="0" w:space="0" w:color="auto"/>
        <w:right w:val="none" w:sz="0" w:space="0" w:color="auto"/>
      </w:divBdr>
      <w:divsChild>
        <w:div w:id="1253205515">
          <w:marLeft w:val="0"/>
          <w:marRight w:val="0"/>
          <w:marTop w:val="0"/>
          <w:marBottom w:val="0"/>
          <w:divBdr>
            <w:top w:val="none" w:sz="0" w:space="0" w:color="auto"/>
            <w:left w:val="none" w:sz="0" w:space="0" w:color="auto"/>
            <w:bottom w:val="none" w:sz="0" w:space="0" w:color="auto"/>
            <w:right w:val="none" w:sz="0" w:space="0" w:color="auto"/>
          </w:divBdr>
          <w:divsChild>
            <w:div w:id="296567444">
              <w:marLeft w:val="0"/>
              <w:marRight w:val="0"/>
              <w:marTop w:val="0"/>
              <w:marBottom w:val="0"/>
              <w:divBdr>
                <w:top w:val="none" w:sz="0" w:space="0" w:color="auto"/>
                <w:left w:val="none" w:sz="0" w:space="0" w:color="auto"/>
                <w:bottom w:val="none" w:sz="0" w:space="0" w:color="auto"/>
                <w:right w:val="none" w:sz="0" w:space="0" w:color="auto"/>
              </w:divBdr>
              <w:divsChild>
                <w:div w:id="1903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5688">
      <w:bodyDiv w:val="1"/>
      <w:marLeft w:val="0"/>
      <w:marRight w:val="0"/>
      <w:marTop w:val="0"/>
      <w:marBottom w:val="0"/>
      <w:divBdr>
        <w:top w:val="none" w:sz="0" w:space="0" w:color="auto"/>
        <w:left w:val="none" w:sz="0" w:space="0" w:color="auto"/>
        <w:bottom w:val="none" w:sz="0" w:space="0" w:color="auto"/>
        <w:right w:val="none" w:sz="0" w:space="0" w:color="auto"/>
      </w:divBdr>
    </w:div>
    <w:div w:id="1417020076">
      <w:bodyDiv w:val="1"/>
      <w:marLeft w:val="0"/>
      <w:marRight w:val="0"/>
      <w:marTop w:val="0"/>
      <w:marBottom w:val="0"/>
      <w:divBdr>
        <w:top w:val="none" w:sz="0" w:space="0" w:color="auto"/>
        <w:left w:val="none" w:sz="0" w:space="0" w:color="auto"/>
        <w:bottom w:val="none" w:sz="0" w:space="0" w:color="auto"/>
        <w:right w:val="none" w:sz="0" w:space="0" w:color="auto"/>
      </w:divBdr>
    </w:div>
    <w:div w:id="1419332028">
      <w:bodyDiv w:val="1"/>
      <w:marLeft w:val="0"/>
      <w:marRight w:val="0"/>
      <w:marTop w:val="0"/>
      <w:marBottom w:val="0"/>
      <w:divBdr>
        <w:top w:val="none" w:sz="0" w:space="0" w:color="auto"/>
        <w:left w:val="none" w:sz="0" w:space="0" w:color="auto"/>
        <w:bottom w:val="none" w:sz="0" w:space="0" w:color="auto"/>
        <w:right w:val="none" w:sz="0" w:space="0" w:color="auto"/>
      </w:divBdr>
    </w:div>
    <w:div w:id="1420054336">
      <w:bodyDiv w:val="1"/>
      <w:marLeft w:val="0"/>
      <w:marRight w:val="0"/>
      <w:marTop w:val="0"/>
      <w:marBottom w:val="0"/>
      <w:divBdr>
        <w:top w:val="none" w:sz="0" w:space="0" w:color="auto"/>
        <w:left w:val="none" w:sz="0" w:space="0" w:color="auto"/>
        <w:bottom w:val="none" w:sz="0" w:space="0" w:color="auto"/>
        <w:right w:val="none" w:sz="0" w:space="0" w:color="auto"/>
      </w:divBdr>
      <w:divsChild>
        <w:div w:id="1415392188">
          <w:marLeft w:val="0"/>
          <w:marRight w:val="0"/>
          <w:marTop w:val="0"/>
          <w:marBottom w:val="0"/>
          <w:divBdr>
            <w:top w:val="none" w:sz="0" w:space="0" w:color="auto"/>
            <w:left w:val="none" w:sz="0" w:space="0" w:color="auto"/>
            <w:bottom w:val="none" w:sz="0" w:space="0" w:color="auto"/>
            <w:right w:val="none" w:sz="0" w:space="0" w:color="auto"/>
          </w:divBdr>
          <w:divsChild>
            <w:div w:id="822283801">
              <w:marLeft w:val="0"/>
              <w:marRight w:val="0"/>
              <w:marTop w:val="0"/>
              <w:marBottom w:val="0"/>
              <w:divBdr>
                <w:top w:val="none" w:sz="0" w:space="0" w:color="auto"/>
                <w:left w:val="none" w:sz="0" w:space="0" w:color="auto"/>
                <w:bottom w:val="none" w:sz="0" w:space="0" w:color="auto"/>
                <w:right w:val="none" w:sz="0" w:space="0" w:color="auto"/>
              </w:divBdr>
              <w:divsChild>
                <w:div w:id="1787195151">
                  <w:marLeft w:val="0"/>
                  <w:marRight w:val="0"/>
                  <w:marTop w:val="0"/>
                  <w:marBottom w:val="0"/>
                  <w:divBdr>
                    <w:top w:val="none" w:sz="0" w:space="0" w:color="auto"/>
                    <w:left w:val="none" w:sz="0" w:space="0" w:color="auto"/>
                    <w:bottom w:val="none" w:sz="0" w:space="0" w:color="auto"/>
                    <w:right w:val="none" w:sz="0" w:space="0" w:color="auto"/>
                  </w:divBdr>
                  <w:divsChild>
                    <w:div w:id="4073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9694">
      <w:bodyDiv w:val="1"/>
      <w:marLeft w:val="0"/>
      <w:marRight w:val="0"/>
      <w:marTop w:val="0"/>
      <w:marBottom w:val="0"/>
      <w:divBdr>
        <w:top w:val="none" w:sz="0" w:space="0" w:color="auto"/>
        <w:left w:val="none" w:sz="0" w:space="0" w:color="auto"/>
        <w:bottom w:val="none" w:sz="0" w:space="0" w:color="auto"/>
        <w:right w:val="none" w:sz="0" w:space="0" w:color="auto"/>
      </w:divBdr>
      <w:divsChild>
        <w:div w:id="1060665995">
          <w:marLeft w:val="0"/>
          <w:marRight w:val="0"/>
          <w:marTop w:val="0"/>
          <w:marBottom w:val="0"/>
          <w:divBdr>
            <w:top w:val="none" w:sz="0" w:space="0" w:color="auto"/>
            <w:left w:val="none" w:sz="0" w:space="0" w:color="auto"/>
            <w:bottom w:val="none" w:sz="0" w:space="0" w:color="auto"/>
            <w:right w:val="none" w:sz="0" w:space="0" w:color="auto"/>
          </w:divBdr>
          <w:divsChild>
            <w:div w:id="904293362">
              <w:marLeft w:val="0"/>
              <w:marRight w:val="0"/>
              <w:marTop w:val="0"/>
              <w:marBottom w:val="0"/>
              <w:divBdr>
                <w:top w:val="none" w:sz="0" w:space="0" w:color="auto"/>
                <w:left w:val="none" w:sz="0" w:space="0" w:color="auto"/>
                <w:bottom w:val="none" w:sz="0" w:space="0" w:color="auto"/>
                <w:right w:val="none" w:sz="0" w:space="0" w:color="auto"/>
              </w:divBdr>
              <w:divsChild>
                <w:div w:id="1318072061">
                  <w:marLeft w:val="0"/>
                  <w:marRight w:val="0"/>
                  <w:marTop w:val="0"/>
                  <w:marBottom w:val="0"/>
                  <w:divBdr>
                    <w:top w:val="none" w:sz="0" w:space="0" w:color="auto"/>
                    <w:left w:val="none" w:sz="0" w:space="0" w:color="auto"/>
                    <w:bottom w:val="none" w:sz="0" w:space="0" w:color="auto"/>
                    <w:right w:val="none" w:sz="0" w:space="0" w:color="auto"/>
                  </w:divBdr>
                  <w:divsChild>
                    <w:div w:id="478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17070">
      <w:bodyDiv w:val="1"/>
      <w:marLeft w:val="0"/>
      <w:marRight w:val="0"/>
      <w:marTop w:val="0"/>
      <w:marBottom w:val="0"/>
      <w:divBdr>
        <w:top w:val="none" w:sz="0" w:space="0" w:color="auto"/>
        <w:left w:val="none" w:sz="0" w:space="0" w:color="auto"/>
        <w:bottom w:val="none" w:sz="0" w:space="0" w:color="auto"/>
        <w:right w:val="none" w:sz="0" w:space="0" w:color="auto"/>
      </w:divBdr>
      <w:divsChild>
        <w:div w:id="1224099828">
          <w:marLeft w:val="0"/>
          <w:marRight w:val="0"/>
          <w:marTop w:val="0"/>
          <w:marBottom w:val="0"/>
          <w:divBdr>
            <w:top w:val="none" w:sz="0" w:space="0" w:color="auto"/>
            <w:left w:val="none" w:sz="0" w:space="0" w:color="auto"/>
            <w:bottom w:val="none" w:sz="0" w:space="0" w:color="auto"/>
            <w:right w:val="none" w:sz="0" w:space="0" w:color="auto"/>
          </w:divBdr>
          <w:divsChild>
            <w:div w:id="1763257602">
              <w:marLeft w:val="0"/>
              <w:marRight w:val="0"/>
              <w:marTop w:val="0"/>
              <w:marBottom w:val="0"/>
              <w:divBdr>
                <w:top w:val="none" w:sz="0" w:space="0" w:color="auto"/>
                <w:left w:val="none" w:sz="0" w:space="0" w:color="auto"/>
                <w:bottom w:val="none" w:sz="0" w:space="0" w:color="auto"/>
                <w:right w:val="none" w:sz="0" w:space="0" w:color="auto"/>
              </w:divBdr>
              <w:divsChild>
                <w:div w:id="1283725466">
                  <w:marLeft w:val="0"/>
                  <w:marRight w:val="0"/>
                  <w:marTop w:val="0"/>
                  <w:marBottom w:val="0"/>
                  <w:divBdr>
                    <w:top w:val="none" w:sz="0" w:space="0" w:color="auto"/>
                    <w:left w:val="none" w:sz="0" w:space="0" w:color="auto"/>
                    <w:bottom w:val="none" w:sz="0" w:space="0" w:color="auto"/>
                    <w:right w:val="none" w:sz="0" w:space="0" w:color="auto"/>
                  </w:divBdr>
                  <w:divsChild>
                    <w:div w:id="7079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6141">
      <w:bodyDiv w:val="1"/>
      <w:marLeft w:val="0"/>
      <w:marRight w:val="0"/>
      <w:marTop w:val="0"/>
      <w:marBottom w:val="0"/>
      <w:divBdr>
        <w:top w:val="none" w:sz="0" w:space="0" w:color="auto"/>
        <w:left w:val="none" w:sz="0" w:space="0" w:color="auto"/>
        <w:bottom w:val="none" w:sz="0" w:space="0" w:color="auto"/>
        <w:right w:val="none" w:sz="0" w:space="0" w:color="auto"/>
      </w:divBdr>
      <w:divsChild>
        <w:div w:id="1469742345">
          <w:marLeft w:val="0"/>
          <w:marRight w:val="0"/>
          <w:marTop w:val="0"/>
          <w:marBottom w:val="0"/>
          <w:divBdr>
            <w:top w:val="none" w:sz="0" w:space="0" w:color="auto"/>
            <w:left w:val="none" w:sz="0" w:space="0" w:color="auto"/>
            <w:bottom w:val="none" w:sz="0" w:space="0" w:color="auto"/>
            <w:right w:val="none" w:sz="0" w:space="0" w:color="auto"/>
          </w:divBdr>
          <w:divsChild>
            <w:div w:id="728189913">
              <w:marLeft w:val="0"/>
              <w:marRight w:val="0"/>
              <w:marTop w:val="0"/>
              <w:marBottom w:val="0"/>
              <w:divBdr>
                <w:top w:val="none" w:sz="0" w:space="0" w:color="auto"/>
                <w:left w:val="none" w:sz="0" w:space="0" w:color="auto"/>
                <w:bottom w:val="none" w:sz="0" w:space="0" w:color="auto"/>
                <w:right w:val="none" w:sz="0" w:space="0" w:color="auto"/>
              </w:divBdr>
              <w:divsChild>
                <w:div w:id="1298415568">
                  <w:marLeft w:val="0"/>
                  <w:marRight w:val="0"/>
                  <w:marTop w:val="0"/>
                  <w:marBottom w:val="0"/>
                  <w:divBdr>
                    <w:top w:val="none" w:sz="0" w:space="0" w:color="auto"/>
                    <w:left w:val="none" w:sz="0" w:space="0" w:color="auto"/>
                    <w:bottom w:val="none" w:sz="0" w:space="0" w:color="auto"/>
                    <w:right w:val="none" w:sz="0" w:space="0" w:color="auto"/>
                  </w:divBdr>
                  <w:divsChild>
                    <w:div w:id="19795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1946">
      <w:bodyDiv w:val="1"/>
      <w:marLeft w:val="0"/>
      <w:marRight w:val="0"/>
      <w:marTop w:val="0"/>
      <w:marBottom w:val="0"/>
      <w:divBdr>
        <w:top w:val="none" w:sz="0" w:space="0" w:color="auto"/>
        <w:left w:val="none" w:sz="0" w:space="0" w:color="auto"/>
        <w:bottom w:val="none" w:sz="0" w:space="0" w:color="auto"/>
        <w:right w:val="none" w:sz="0" w:space="0" w:color="auto"/>
      </w:divBdr>
    </w:div>
    <w:div w:id="2034527840">
      <w:bodyDiv w:val="1"/>
      <w:marLeft w:val="0"/>
      <w:marRight w:val="0"/>
      <w:marTop w:val="0"/>
      <w:marBottom w:val="0"/>
      <w:divBdr>
        <w:top w:val="none" w:sz="0" w:space="0" w:color="auto"/>
        <w:left w:val="none" w:sz="0" w:space="0" w:color="auto"/>
        <w:bottom w:val="none" w:sz="0" w:space="0" w:color="auto"/>
        <w:right w:val="none" w:sz="0" w:space="0" w:color="auto"/>
      </w:divBdr>
      <w:divsChild>
        <w:div w:id="1556620994">
          <w:marLeft w:val="0"/>
          <w:marRight w:val="0"/>
          <w:marTop w:val="0"/>
          <w:marBottom w:val="0"/>
          <w:divBdr>
            <w:top w:val="none" w:sz="0" w:space="0" w:color="auto"/>
            <w:left w:val="none" w:sz="0" w:space="0" w:color="auto"/>
            <w:bottom w:val="none" w:sz="0" w:space="0" w:color="auto"/>
            <w:right w:val="none" w:sz="0" w:space="0" w:color="auto"/>
          </w:divBdr>
          <w:divsChild>
            <w:div w:id="829441154">
              <w:marLeft w:val="0"/>
              <w:marRight w:val="0"/>
              <w:marTop w:val="0"/>
              <w:marBottom w:val="0"/>
              <w:divBdr>
                <w:top w:val="none" w:sz="0" w:space="0" w:color="auto"/>
                <w:left w:val="none" w:sz="0" w:space="0" w:color="auto"/>
                <w:bottom w:val="none" w:sz="0" w:space="0" w:color="auto"/>
                <w:right w:val="none" w:sz="0" w:space="0" w:color="auto"/>
              </w:divBdr>
              <w:divsChild>
                <w:div w:id="6289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stafa.rajab@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84B1-9EA2-BC40-8BDE-7373A5BB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Trefa Salih Mohamad</cp:lastModifiedBy>
  <cp:revision>17</cp:revision>
  <cp:lastPrinted>2018-10-14T04:44:00Z</cp:lastPrinted>
  <dcterms:created xsi:type="dcterms:W3CDTF">2022-01-15T17:53:00Z</dcterms:created>
  <dcterms:modified xsi:type="dcterms:W3CDTF">2023-01-13T15:11:00Z</dcterms:modified>
</cp:coreProperties>
</file>