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E7" w:rsidRDefault="001D59EE">
      <w:pPr>
        <w:spacing w:before="91"/>
        <w:ind w:left="226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73.25pt">
            <v:imagedata r:id="rId6" o:title=""/>
          </v:shape>
        </w:pict>
      </w:r>
    </w:p>
    <w:p w:rsidR="009D5FE7" w:rsidRDefault="009D5FE7">
      <w:pPr>
        <w:spacing w:before="5" w:line="180" w:lineRule="exact"/>
        <w:rPr>
          <w:sz w:val="19"/>
          <w:szCs w:val="19"/>
        </w:rPr>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3F3A72">
      <w:pPr>
        <w:spacing w:before="9"/>
        <w:ind w:left="119"/>
        <w:rPr>
          <w:sz w:val="40"/>
          <w:szCs w:val="40"/>
        </w:rPr>
      </w:pPr>
      <w:r>
        <w:rPr>
          <w:b/>
          <w:sz w:val="40"/>
          <w:szCs w:val="40"/>
        </w:rPr>
        <w:t>Department of Biology</w:t>
      </w:r>
    </w:p>
    <w:p w:rsidR="009D5FE7" w:rsidRDefault="009D5FE7">
      <w:pPr>
        <w:spacing w:line="200" w:lineRule="exact"/>
      </w:pPr>
    </w:p>
    <w:p w:rsidR="009D5FE7" w:rsidRDefault="009D5FE7">
      <w:pPr>
        <w:spacing w:line="200" w:lineRule="exact"/>
      </w:pPr>
    </w:p>
    <w:p w:rsidR="009D5FE7" w:rsidRDefault="009D5FE7">
      <w:pPr>
        <w:spacing w:before="1" w:line="260" w:lineRule="exact"/>
        <w:rPr>
          <w:sz w:val="26"/>
          <w:szCs w:val="26"/>
        </w:rPr>
      </w:pPr>
    </w:p>
    <w:p w:rsidR="009D5FE7" w:rsidRDefault="003F3A72">
      <w:pPr>
        <w:ind w:left="119"/>
        <w:rPr>
          <w:sz w:val="40"/>
          <w:szCs w:val="40"/>
        </w:rPr>
      </w:pPr>
      <w:r>
        <w:rPr>
          <w:b/>
          <w:sz w:val="40"/>
          <w:szCs w:val="40"/>
        </w:rPr>
        <w:t>College of Education</w:t>
      </w:r>
    </w:p>
    <w:p w:rsidR="009D5FE7" w:rsidRDefault="009D5FE7">
      <w:pPr>
        <w:spacing w:line="200" w:lineRule="exact"/>
      </w:pPr>
    </w:p>
    <w:p w:rsidR="009D5FE7" w:rsidRDefault="009D5FE7">
      <w:pPr>
        <w:spacing w:line="200" w:lineRule="exact"/>
      </w:pPr>
    </w:p>
    <w:p w:rsidR="009D5FE7" w:rsidRDefault="009D5FE7">
      <w:pPr>
        <w:spacing w:before="18" w:line="240" w:lineRule="exact"/>
        <w:rPr>
          <w:sz w:val="24"/>
          <w:szCs w:val="24"/>
        </w:rPr>
      </w:pPr>
    </w:p>
    <w:p w:rsidR="009D5FE7" w:rsidRDefault="003F3A72">
      <w:pPr>
        <w:ind w:left="119"/>
        <w:rPr>
          <w:sz w:val="40"/>
          <w:szCs w:val="40"/>
        </w:rPr>
      </w:pPr>
      <w:r>
        <w:rPr>
          <w:b/>
          <w:sz w:val="40"/>
          <w:szCs w:val="40"/>
        </w:rPr>
        <w:t>University of Salahaddin-Erbil</w:t>
      </w:r>
    </w:p>
    <w:p w:rsidR="009D5FE7" w:rsidRDefault="009D5FE7">
      <w:pPr>
        <w:spacing w:line="200" w:lineRule="exact"/>
      </w:pPr>
    </w:p>
    <w:p w:rsidR="009D5FE7" w:rsidRDefault="009D5FE7">
      <w:pPr>
        <w:spacing w:line="200" w:lineRule="exact"/>
      </w:pPr>
    </w:p>
    <w:p w:rsidR="009D5FE7" w:rsidRDefault="009D5FE7">
      <w:pPr>
        <w:spacing w:before="1" w:line="260" w:lineRule="exact"/>
        <w:rPr>
          <w:sz w:val="26"/>
          <w:szCs w:val="26"/>
        </w:rPr>
      </w:pPr>
    </w:p>
    <w:p w:rsidR="009D5FE7" w:rsidRDefault="003F3A72">
      <w:pPr>
        <w:ind w:left="119"/>
        <w:rPr>
          <w:sz w:val="40"/>
          <w:szCs w:val="40"/>
        </w:rPr>
      </w:pPr>
      <w:r>
        <w:rPr>
          <w:b/>
          <w:sz w:val="40"/>
          <w:szCs w:val="40"/>
        </w:rPr>
        <w:t>Subject: Theoretical Botany</w:t>
      </w:r>
    </w:p>
    <w:p w:rsidR="009D5FE7" w:rsidRDefault="009D5FE7">
      <w:pPr>
        <w:spacing w:line="200" w:lineRule="exact"/>
      </w:pPr>
    </w:p>
    <w:p w:rsidR="009D5FE7" w:rsidRDefault="009D5FE7">
      <w:pPr>
        <w:spacing w:line="200" w:lineRule="exact"/>
      </w:pPr>
    </w:p>
    <w:p w:rsidR="009D5FE7" w:rsidRDefault="009D5FE7">
      <w:pPr>
        <w:spacing w:before="1" w:line="260" w:lineRule="exact"/>
        <w:rPr>
          <w:sz w:val="26"/>
          <w:szCs w:val="26"/>
        </w:rPr>
      </w:pPr>
    </w:p>
    <w:p w:rsidR="009D5FE7" w:rsidRDefault="003F3A72" w:rsidP="003F3A72">
      <w:pPr>
        <w:ind w:left="119"/>
        <w:rPr>
          <w:sz w:val="40"/>
          <w:szCs w:val="40"/>
        </w:rPr>
      </w:pPr>
      <w:r>
        <w:rPr>
          <w:b/>
          <w:sz w:val="40"/>
          <w:szCs w:val="40"/>
        </w:rPr>
        <w:t>Lecturer's name: Dr. Trifa Dhahir Saber</w:t>
      </w:r>
    </w:p>
    <w:p w:rsidR="009D5FE7" w:rsidRDefault="009D5FE7">
      <w:pPr>
        <w:spacing w:line="200" w:lineRule="exact"/>
      </w:pPr>
    </w:p>
    <w:p w:rsidR="009D5FE7" w:rsidRDefault="009D5FE7">
      <w:pPr>
        <w:spacing w:line="200" w:lineRule="exact"/>
      </w:pPr>
    </w:p>
    <w:p w:rsidR="009D5FE7" w:rsidRDefault="009D5FE7">
      <w:pPr>
        <w:spacing w:before="18" w:line="240" w:lineRule="exact"/>
        <w:rPr>
          <w:sz w:val="24"/>
          <w:szCs w:val="24"/>
        </w:rPr>
      </w:pPr>
    </w:p>
    <w:p w:rsidR="009D5FE7" w:rsidRDefault="001D59EE">
      <w:pPr>
        <w:ind w:left="119"/>
        <w:rPr>
          <w:sz w:val="40"/>
          <w:szCs w:val="40"/>
        </w:rPr>
        <w:sectPr w:rsidR="009D5FE7">
          <w:type w:val="continuous"/>
          <w:pgSz w:w="11920" w:h="16840"/>
          <w:pgMar w:top="1120" w:right="1680" w:bottom="280" w:left="1300" w:header="720" w:footer="720" w:gutter="0"/>
          <w:cols w:space="720"/>
        </w:sectPr>
      </w:pPr>
      <w:r>
        <w:rPr>
          <w:b/>
          <w:sz w:val="40"/>
          <w:szCs w:val="40"/>
        </w:rPr>
        <w:t>Academic Year: 2023/2024</w:t>
      </w:r>
      <w:bookmarkStart w:id="0" w:name="_GoBack"/>
      <w:bookmarkEnd w:id="0"/>
    </w:p>
    <w:p w:rsidR="009D5FE7" w:rsidRDefault="003F3A72">
      <w:pPr>
        <w:spacing w:before="41"/>
        <w:ind w:left="3266" w:right="3307"/>
        <w:jc w:val="center"/>
        <w:rPr>
          <w:sz w:val="44"/>
          <w:szCs w:val="44"/>
        </w:rPr>
      </w:pPr>
      <w:r>
        <w:rPr>
          <w:b/>
          <w:w w:val="99"/>
          <w:sz w:val="44"/>
          <w:szCs w:val="44"/>
        </w:rPr>
        <w:lastRenderedPageBreak/>
        <w:t>Course</w:t>
      </w:r>
      <w:r>
        <w:rPr>
          <w:b/>
          <w:sz w:val="44"/>
          <w:szCs w:val="44"/>
        </w:rPr>
        <w:t xml:space="preserve"> </w:t>
      </w:r>
      <w:r>
        <w:rPr>
          <w:b/>
          <w:w w:val="99"/>
          <w:sz w:val="44"/>
          <w:szCs w:val="44"/>
        </w:rPr>
        <w:t>Book</w:t>
      </w:r>
    </w:p>
    <w:p w:rsidR="009D5FE7" w:rsidRDefault="009D5FE7">
      <w:pPr>
        <w:spacing w:before="6" w:line="280" w:lineRule="exact"/>
        <w:rPr>
          <w:sz w:val="28"/>
          <w:szCs w:val="28"/>
        </w:rPr>
      </w:pPr>
    </w:p>
    <w:p w:rsidR="009D5FE7" w:rsidRDefault="003F3A72">
      <w:pPr>
        <w:ind w:left="112"/>
        <w:rPr>
          <w:sz w:val="24"/>
          <w:szCs w:val="24"/>
        </w:rPr>
      </w:pPr>
      <w:r>
        <w:rPr>
          <w:b/>
          <w:sz w:val="24"/>
          <w:szCs w:val="24"/>
        </w:rPr>
        <w:t xml:space="preserve">1. Course name                         </w:t>
      </w:r>
      <w:r>
        <w:rPr>
          <w:sz w:val="24"/>
          <w:szCs w:val="24"/>
        </w:rPr>
        <w:t>Theoretical Botany</w:t>
      </w:r>
    </w:p>
    <w:p w:rsidR="009D5FE7" w:rsidRDefault="003F3A72" w:rsidP="003F3A72">
      <w:pPr>
        <w:spacing w:before="9"/>
        <w:ind w:left="112"/>
        <w:rPr>
          <w:sz w:val="24"/>
          <w:szCs w:val="24"/>
        </w:rPr>
      </w:pPr>
      <w:r>
        <w:rPr>
          <w:b/>
          <w:sz w:val="24"/>
          <w:szCs w:val="24"/>
        </w:rPr>
        <w:t xml:space="preserve">2. Lecturer in charge               </w:t>
      </w:r>
      <w:r w:rsidRPr="003F3A72">
        <w:rPr>
          <w:sz w:val="24"/>
          <w:szCs w:val="24"/>
        </w:rPr>
        <w:t>Trifa Dhahir Saber</w:t>
      </w:r>
    </w:p>
    <w:p w:rsidR="009D5FE7" w:rsidRDefault="003F3A72">
      <w:pPr>
        <w:spacing w:before="9"/>
        <w:ind w:left="112"/>
        <w:rPr>
          <w:sz w:val="24"/>
          <w:szCs w:val="24"/>
        </w:rPr>
      </w:pPr>
      <w:r>
        <w:rPr>
          <w:b/>
          <w:sz w:val="24"/>
          <w:szCs w:val="24"/>
        </w:rPr>
        <w:t xml:space="preserve">3. Department/ College            </w:t>
      </w:r>
      <w:r>
        <w:rPr>
          <w:sz w:val="24"/>
          <w:szCs w:val="24"/>
        </w:rPr>
        <w:t>Biology/Education</w:t>
      </w:r>
    </w:p>
    <w:p w:rsidR="009D5FE7" w:rsidRDefault="003F3A72" w:rsidP="003F3A72">
      <w:pPr>
        <w:spacing w:before="9"/>
        <w:ind w:left="112"/>
        <w:rPr>
          <w:sz w:val="24"/>
          <w:szCs w:val="24"/>
        </w:rPr>
      </w:pPr>
      <w:r>
        <w:rPr>
          <w:b/>
          <w:sz w:val="24"/>
          <w:szCs w:val="24"/>
        </w:rPr>
        <w:t xml:space="preserve">4. Contact                                  </w:t>
      </w:r>
      <w:r>
        <w:rPr>
          <w:sz w:val="24"/>
          <w:szCs w:val="24"/>
        </w:rPr>
        <w:t>e-mail: Trifa.saber@su.edu.krd</w:t>
      </w:r>
    </w:p>
    <w:p w:rsidR="009D5FE7" w:rsidRDefault="003F3A72">
      <w:pPr>
        <w:ind w:left="3158" w:right="4479"/>
        <w:jc w:val="center"/>
        <w:rPr>
          <w:sz w:val="24"/>
          <w:szCs w:val="24"/>
        </w:rPr>
      </w:pPr>
      <w:r>
        <w:rPr>
          <w:sz w:val="24"/>
          <w:szCs w:val="24"/>
        </w:rPr>
        <w:t>Tel: (optional)</w:t>
      </w:r>
    </w:p>
    <w:p w:rsidR="009D5FE7" w:rsidRDefault="003F3A72">
      <w:pPr>
        <w:spacing w:before="12"/>
        <w:ind w:left="112"/>
        <w:rPr>
          <w:sz w:val="24"/>
          <w:szCs w:val="24"/>
        </w:rPr>
      </w:pPr>
      <w:r>
        <w:rPr>
          <w:b/>
          <w:sz w:val="24"/>
          <w:szCs w:val="24"/>
        </w:rPr>
        <w:t xml:space="preserve">5. Time (in hours) per week    </w:t>
      </w:r>
      <w:r>
        <w:rPr>
          <w:sz w:val="24"/>
          <w:szCs w:val="24"/>
        </w:rPr>
        <w:t>Theoretical: 2</w:t>
      </w:r>
    </w:p>
    <w:p w:rsidR="009D5FE7" w:rsidRDefault="003F3A72">
      <w:pPr>
        <w:spacing w:before="9"/>
        <w:ind w:left="112"/>
        <w:rPr>
          <w:sz w:val="24"/>
          <w:szCs w:val="24"/>
        </w:rPr>
      </w:pPr>
      <w:r>
        <w:rPr>
          <w:b/>
          <w:sz w:val="24"/>
          <w:szCs w:val="24"/>
        </w:rPr>
        <w:t>6. Office hours</w:t>
      </w:r>
    </w:p>
    <w:p w:rsidR="009D5FE7" w:rsidRDefault="003F3A72">
      <w:pPr>
        <w:spacing w:before="9" w:line="260" w:lineRule="exact"/>
        <w:ind w:left="112"/>
        <w:rPr>
          <w:sz w:val="24"/>
          <w:szCs w:val="24"/>
        </w:rPr>
        <w:sectPr w:rsidR="009D5FE7">
          <w:pgSz w:w="11920" w:h="16840"/>
          <w:pgMar w:top="1380" w:right="1380" w:bottom="280" w:left="1420" w:header="720" w:footer="720" w:gutter="0"/>
          <w:cols w:space="720"/>
        </w:sectPr>
      </w:pPr>
      <w:r>
        <w:rPr>
          <w:b/>
          <w:position w:val="-1"/>
          <w:sz w:val="24"/>
          <w:szCs w:val="24"/>
        </w:rPr>
        <w:t>7. Course code</w:t>
      </w:r>
    </w:p>
    <w:p w:rsidR="009D5FE7" w:rsidRDefault="003F3A72">
      <w:pPr>
        <w:spacing w:before="14"/>
        <w:ind w:left="112" w:right="-41"/>
        <w:rPr>
          <w:sz w:val="24"/>
          <w:szCs w:val="24"/>
        </w:rPr>
      </w:pPr>
      <w:r>
        <w:rPr>
          <w:b/>
          <w:sz w:val="24"/>
          <w:szCs w:val="24"/>
        </w:rPr>
        <w:lastRenderedPageBreak/>
        <w:t>8. Teacher's academic profile</w:t>
      </w: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before="6" w:line="240" w:lineRule="exact"/>
        <w:rPr>
          <w:sz w:val="24"/>
          <w:szCs w:val="24"/>
        </w:rPr>
      </w:pPr>
    </w:p>
    <w:p w:rsidR="009D5FE7" w:rsidRDefault="003F3A72">
      <w:pPr>
        <w:ind w:left="112"/>
        <w:rPr>
          <w:sz w:val="24"/>
          <w:szCs w:val="24"/>
        </w:rPr>
      </w:pPr>
      <w:r>
        <w:rPr>
          <w:b/>
          <w:sz w:val="24"/>
          <w:szCs w:val="24"/>
        </w:rPr>
        <w:t>9. Keywords</w:t>
      </w:r>
    </w:p>
    <w:p w:rsidR="009D5FE7" w:rsidRDefault="003F3A72">
      <w:pPr>
        <w:spacing w:before="9" w:line="260" w:lineRule="exact"/>
        <w:ind w:left="112"/>
        <w:rPr>
          <w:sz w:val="24"/>
          <w:szCs w:val="24"/>
        </w:rPr>
      </w:pPr>
      <w:r>
        <w:rPr>
          <w:b/>
          <w:position w:val="-1"/>
          <w:sz w:val="24"/>
          <w:szCs w:val="24"/>
        </w:rPr>
        <w:t>10.  Course overview:</w:t>
      </w:r>
    </w:p>
    <w:p w:rsidR="009D5FE7" w:rsidRDefault="003F3A72">
      <w:pPr>
        <w:spacing w:before="14"/>
        <w:ind w:right="76" w:firstLine="274"/>
        <w:jc w:val="both"/>
        <w:rPr>
          <w:sz w:val="24"/>
          <w:szCs w:val="24"/>
        </w:rPr>
        <w:sectPr w:rsidR="009D5FE7">
          <w:type w:val="continuous"/>
          <w:pgSz w:w="11920" w:h="16840"/>
          <w:pgMar w:top="1120" w:right="1380" w:bottom="280" w:left="1420" w:header="720" w:footer="720" w:gutter="0"/>
          <w:cols w:num="2" w:space="720" w:equalWidth="0">
            <w:col w:w="2370" w:space="826"/>
            <w:col w:w="5924"/>
          </w:cols>
        </w:sectPr>
      </w:pPr>
      <w:r>
        <w:br w:type="column"/>
      </w:r>
      <w:r>
        <w:rPr>
          <w:sz w:val="24"/>
          <w:szCs w:val="24"/>
        </w:rPr>
        <w:lastRenderedPageBreak/>
        <w:t xml:space="preserve">There is no doubt that the teacher as a main factor of the teaching  process,  has  a  very  good  and  important  role  in performance   the   teaching   program   and   preparing   the students,  teacher  is  the  follower  of  the  results  of  teaching process and try to progress this process. The teacher is an affected factor among the teaching factors, and has effect on the student’s characters and their future, therefor; the teacher must  beware  in  her  treatment  with  the  students  and  the teaching  staff.  For  all  the  progress  that  take  place  in  the world,  in  all  the  fields,  such  as  cultural,  social,  scientific, technology,  etc.  </w:t>
      </w:r>
      <w:proofErr w:type="gramStart"/>
      <w:r>
        <w:rPr>
          <w:sz w:val="24"/>
          <w:szCs w:val="24"/>
        </w:rPr>
        <w:t>…  ,</w:t>
      </w:r>
      <w:proofErr w:type="gramEnd"/>
      <w:r>
        <w:rPr>
          <w:sz w:val="24"/>
          <w:szCs w:val="24"/>
        </w:rPr>
        <w:t xml:space="preserve">  the  teacher  must  suit  herself  with  all these changes and benefit from them in order she can finally to reach these benefits to all peoples that he treat with them.</w:t>
      </w:r>
    </w:p>
    <w:p w:rsidR="009D5FE7" w:rsidRDefault="001D59EE">
      <w:pPr>
        <w:spacing w:before="5" w:line="276" w:lineRule="auto"/>
        <w:ind w:left="112" w:right="74" w:firstLine="362"/>
        <w:jc w:val="both"/>
        <w:rPr>
          <w:sz w:val="24"/>
          <w:szCs w:val="24"/>
        </w:rPr>
      </w:pPr>
      <w:r>
        <w:lastRenderedPageBreak/>
        <w:pict>
          <v:group id="_x0000_s1066" style="position:absolute;left:0;text-align:left;margin-left:70.9pt;margin-top:110.85pt;width:455.35pt;height:627.55pt;z-index:-251660288;mso-position-horizontal-relative:page;mso-position-vertical-relative:page" coordorigin="1418,2217" coordsize="9107,12551">
            <v:shape id="_x0000_s1091" style="position:absolute;left:1428;top:2228;width:3077;height:0" coordorigin="1428,2228" coordsize="3077,0" path="m1428,2228r3078,e" filled="f" strokeweight=".58pt">
              <v:path arrowok="t"/>
            </v:shape>
            <v:shape id="_x0000_s1090" style="position:absolute;left:4515;top:2228;width:5999;height:0" coordorigin="4515,2228" coordsize="5999,0" path="m4515,2228r5999,e" filled="f" strokeweight=".58pt">
              <v:path arrowok="t"/>
            </v:shape>
            <v:shape id="_x0000_s1089" style="position:absolute;left:1428;top:2513;width:3077;height:0" coordorigin="1428,2513" coordsize="3077,0" path="m1428,2513r3078,e" filled="f" strokeweight=".58pt">
              <v:path arrowok="t"/>
            </v:shape>
            <v:shape id="_x0000_s1088" style="position:absolute;left:4515;top:2513;width:5999;height:0" coordorigin="4515,2513" coordsize="5999,0" path="m4515,2513r5999,e" filled="f" strokeweight=".58pt">
              <v:path arrowok="t"/>
            </v:shape>
            <v:shape id="_x0000_s1087" style="position:absolute;left:1428;top:2799;width:3077;height:0" coordorigin="1428,2799" coordsize="3077,0" path="m1428,2799r3078,e" filled="f" strokeweight=".58pt">
              <v:path arrowok="t"/>
            </v:shape>
            <v:shape id="_x0000_s1086" style="position:absolute;left:4515;top:2799;width:5999;height:0" coordorigin="4515,2799" coordsize="5999,0" path="m4515,2799r5999,e" filled="f" strokeweight=".58pt">
              <v:path arrowok="t"/>
            </v:shape>
            <v:shape id="_x0000_s1085" style="position:absolute;left:1428;top:3084;width:3077;height:0" coordorigin="1428,3084" coordsize="3077,0" path="m1428,3084r3078,e" filled="f" strokeweight=".58pt">
              <v:path arrowok="t"/>
            </v:shape>
            <v:shape id="_x0000_s1084" style="position:absolute;left:4515;top:3084;width:5999;height:0" coordorigin="4515,3084" coordsize="5999,0" path="m4515,3084r5999,e" filled="f" strokeweight=".58pt">
              <v:path arrowok="t"/>
            </v:shape>
            <v:shape id="_x0000_s1083" style="position:absolute;left:1428;top:3646;width:3077;height:0" coordorigin="1428,3646" coordsize="3077,0" path="m1428,3646r3078,e" filled="f" strokeweight=".58pt">
              <v:path arrowok="t"/>
            </v:shape>
            <v:shape id="_x0000_s1082" style="position:absolute;left:4515;top:3646;width:5999;height:0" coordorigin="4515,3646" coordsize="5999,0" path="m4515,3646r5999,e" filled="f" strokeweight=".58pt">
              <v:path arrowok="t"/>
            </v:shape>
            <v:shape id="_x0000_s1081" style="position:absolute;left:1428;top:3934;width:3077;height:0" coordorigin="1428,3934" coordsize="3077,0" path="m1428,3934r3078,e" filled="f" strokeweight=".58pt">
              <v:path arrowok="t"/>
            </v:shape>
            <v:shape id="_x0000_s1080" style="position:absolute;left:4515;top:3934;width:5999;height:0" coordorigin="4515,3934" coordsize="5999,0" path="m4515,3934r5999,e" filled="f" strokeweight=".58pt">
              <v:path arrowok="t"/>
            </v:shape>
            <v:shape id="_x0000_s1079" style="position:absolute;left:1428;top:4220;width:3077;height:0" coordorigin="1428,4220" coordsize="3077,0" path="m1428,4220r3078,e" filled="f" strokeweight=".58pt">
              <v:path arrowok="t"/>
            </v:shape>
            <v:shape id="_x0000_s1078" style="position:absolute;left:4515;top:4220;width:5999;height:0" coordorigin="4515,4220" coordsize="5999,0" path="m4515,4220r5999,e" filled="f" strokeweight=".58pt">
              <v:path arrowok="t"/>
            </v:shape>
            <v:shape id="_x0000_s1077" style="position:absolute;left:1428;top:4505;width:3077;height:0" coordorigin="1428,4505" coordsize="3077,0" path="m1428,4505r3078,e" filled="f" strokeweight=".58pt">
              <v:path arrowok="t"/>
            </v:shape>
            <v:shape id="_x0000_s1076" style="position:absolute;left:4515;top:4505;width:5999;height:0" coordorigin="4515,4505" coordsize="5999,0" path="m4515,4505r5999,e" filled="f" strokeweight=".58pt">
              <v:path arrowok="t"/>
            </v:shape>
            <v:shape id="_x0000_s1075" style="position:absolute;left:1428;top:8103;width:3077;height:0" coordorigin="1428,8103" coordsize="3077,0" path="m1428,8103r3078,e" filled="f" strokeweight=".58pt">
              <v:path arrowok="t"/>
            </v:shape>
            <v:shape id="_x0000_s1074" style="position:absolute;left:4515;top:8103;width:5999;height:0" coordorigin="4515,8103" coordsize="5999,0" path="m4515,8103r5999,e" filled="f" strokeweight=".58pt">
              <v:path arrowok="t"/>
            </v:shape>
            <v:shape id="_x0000_s1073" style="position:absolute;left:4511;top:2223;width:0;height:6171" coordorigin="4511,2223" coordsize="0,6171" path="m4511,2223r,6171e" filled="f" strokeweight=".58pt">
              <v:path arrowok="t"/>
            </v:shape>
            <v:shape id="_x0000_s1072" style="position:absolute;left:1428;top:8389;width:3077;height:0" coordorigin="1428,8389" coordsize="3077,0" path="m1428,8389r3078,e" filled="f" strokeweight=".58pt">
              <v:path arrowok="t"/>
            </v:shape>
            <v:shape id="_x0000_s1071" style="position:absolute;left:4515;top:8389;width:5999;height:0" coordorigin="4515,8389" coordsize="5999,0" path="m4515,8389r5999,e" filled="f" strokeweight=".58pt">
              <v:path arrowok="t"/>
            </v:shape>
            <v:shape id="_x0000_s1070" style="position:absolute;left:1428;top:11733;width:9085;height:0" coordorigin="1428,11733" coordsize="9085,0" path="m1428,11733r9086,e" filled="f" strokeweight=".58pt">
              <v:path arrowok="t"/>
            </v:shape>
            <v:shape id="_x0000_s1069" style="position:absolute;left:1424;top:2223;width:0;height:12539" coordorigin="1424,2223" coordsize="0,12539" path="m1424,2223r,12539e" filled="f" strokeweight=".58pt">
              <v:path arrowok="t"/>
            </v:shape>
            <v:shape id="_x0000_s1068" style="position:absolute;left:1428;top:14757;width:9085;height:0" coordorigin="1428,14757" coordsize="9085,0" path="m1428,14757r9086,e" filled="f" strokeweight=".58pt">
              <v:path arrowok="t"/>
            </v:shape>
            <v:shape id="_x0000_s1067" style="position:absolute;left:10519;top:2223;width:0;height:12539" coordorigin="10519,2223" coordsize="0,12539" path="m10519,2223r,12539e" filled="f" strokeweight=".20464mm">
              <v:path arrowok="t"/>
            </v:shape>
            <w10:wrap anchorx="page" anchory="page"/>
          </v:group>
        </w:pict>
      </w:r>
      <w:r w:rsidR="003F3A72">
        <w:rPr>
          <w:sz w:val="24"/>
          <w:szCs w:val="24"/>
        </w:rPr>
        <w:t>Botany,  the  study  of  plants,  is  one  of  the  most  interesting  and  important  of  scientific endeavors. Much of the interest in botany can be attributed to the value this science has for our understanding of life properties, to the intriguing beauty and appeal of plants, and to man intimate association with them. The great importance of plant study lies in the facts that plants are the sole producers of food and oxygen, and that if we are to maintain a world biological system that can continue to support man comfortably we must understand the essential plants well enough to avoid irreparable damage to the system. It is also important because plants provide thousands of products, in addition to food, upon which societies and civilizations</w:t>
      </w:r>
    </w:p>
    <w:p w:rsidR="009D5FE7" w:rsidRDefault="003F3A72">
      <w:pPr>
        <w:spacing w:before="1" w:line="260" w:lineRule="exact"/>
        <w:ind w:left="112"/>
        <w:rPr>
          <w:sz w:val="24"/>
          <w:szCs w:val="24"/>
        </w:rPr>
      </w:pPr>
      <w:proofErr w:type="gramStart"/>
      <w:r>
        <w:rPr>
          <w:position w:val="-1"/>
          <w:sz w:val="24"/>
          <w:szCs w:val="24"/>
        </w:rPr>
        <w:t>have</w:t>
      </w:r>
      <w:proofErr w:type="gramEnd"/>
      <w:r>
        <w:rPr>
          <w:position w:val="-1"/>
          <w:sz w:val="24"/>
          <w:szCs w:val="24"/>
        </w:rPr>
        <w:t xml:space="preserve"> been based and upon which we still depend.</w:t>
      </w:r>
    </w:p>
    <w:p w:rsidR="009D5FE7" w:rsidRDefault="009D5FE7">
      <w:pPr>
        <w:spacing w:before="8" w:line="220" w:lineRule="exact"/>
        <w:rPr>
          <w:sz w:val="22"/>
          <w:szCs w:val="22"/>
        </w:rPr>
      </w:pPr>
    </w:p>
    <w:p w:rsidR="009D5FE7" w:rsidRDefault="003F3A72">
      <w:pPr>
        <w:spacing w:before="29"/>
        <w:ind w:left="112"/>
        <w:rPr>
          <w:sz w:val="24"/>
          <w:szCs w:val="24"/>
        </w:rPr>
      </w:pPr>
      <w:r>
        <w:rPr>
          <w:b/>
          <w:sz w:val="24"/>
          <w:szCs w:val="24"/>
        </w:rPr>
        <w:t>11. Course objective:</w:t>
      </w:r>
    </w:p>
    <w:p w:rsidR="009D5FE7" w:rsidRDefault="003F3A72">
      <w:pPr>
        <w:spacing w:line="276" w:lineRule="auto"/>
        <w:ind w:left="112" w:right="76" w:firstLine="300"/>
        <w:jc w:val="both"/>
        <w:rPr>
          <w:sz w:val="24"/>
          <w:szCs w:val="24"/>
        </w:rPr>
        <w:sectPr w:rsidR="009D5FE7">
          <w:type w:val="continuous"/>
          <w:pgSz w:w="11920" w:h="16840"/>
          <w:pgMar w:top="1120" w:right="1380" w:bottom="280" w:left="1420" w:header="720" w:footer="720" w:gutter="0"/>
          <w:cols w:space="720"/>
        </w:sectPr>
      </w:pPr>
      <w:r>
        <w:rPr>
          <w:sz w:val="24"/>
          <w:szCs w:val="24"/>
        </w:rPr>
        <w:t xml:space="preserve">As we know Biology is the branch which deals with the study of living forms. We can easily distinguish the living organisms in two kingdoms as Botany and Zoology respectively. The students of Biology department must study the specific branches of Botany in other three years   in   details   such   as   Taxonomy,   cytology,   Genetics,   plant   physiology,   Ecology, Psychology and plant anatomy. So it is necessary that biology students have to be aware of some basic information related to its study in other 3 years. That is in fact performed with his study of </w:t>
      </w:r>
      <w:proofErr w:type="gramStart"/>
      <w:r>
        <w:rPr>
          <w:sz w:val="24"/>
          <w:szCs w:val="24"/>
        </w:rPr>
        <w:t>general  Botany</w:t>
      </w:r>
      <w:proofErr w:type="gramEnd"/>
      <w:r>
        <w:rPr>
          <w:sz w:val="24"/>
          <w:szCs w:val="24"/>
        </w:rPr>
        <w:t xml:space="preserve"> in first year.  That is giving him the </w:t>
      </w:r>
      <w:proofErr w:type="gramStart"/>
      <w:r>
        <w:rPr>
          <w:sz w:val="24"/>
          <w:szCs w:val="24"/>
        </w:rPr>
        <w:t>general  basic</w:t>
      </w:r>
      <w:proofErr w:type="gramEnd"/>
      <w:r>
        <w:rPr>
          <w:sz w:val="24"/>
          <w:szCs w:val="24"/>
        </w:rPr>
        <w:t xml:space="preserve"> idea about his subsequent studies.</w:t>
      </w:r>
    </w:p>
    <w:p w:rsidR="009D5FE7" w:rsidRDefault="003F3A72">
      <w:pPr>
        <w:spacing w:before="70"/>
        <w:ind w:left="112"/>
        <w:rPr>
          <w:sz w:val="24"/>
          <w:szCs w:val="24"/>
        </w:rPr>
      </w:pPr>
      <w:r>
        <w:rPr>
          <w:b/>
          <w:sz w:val="24"/>
          <w:szCs w:val="24"/>
        </w:rPr>
        <w:lastRenderedPageBreak/>
        <w:t>12.  Student's obligation</w:t>
      </w:r>
    </w:p>
    <w:p w:rsidR="009D5FE7" w:rsidRDefault="003F3A72">
      <w:pPr>
        <w:ind w:left="112" w:right="76" w:firstLine="274"/>
        <w:jc w:val="both"/>
        <w:rPr>
          <w:sz w:val="24"/>
          <w:szCs w:val="24"/>
        </w:rPr>
      </w:pPr>
      <w:r>
        <w:rPr>
          <w:sz w:val="24"/>
          <w:szCs w:val="24"/>
        </w:rPr>
        <w:t xml:space="preserve">The  role  of  students  and  their  obligations  throughout  the  academic  year  involve  their attendance  in  the  lectures,  drawing  all  the  plates  and  plant  specimens  concerning  to  the lecture, and completion of all daily (quizzes) and monthly tests, exams, and preparing some </w:t>
      </w:r>
      <w:proofErr w:type="spellStart"/>
      <w:r>
        <w:rPr>
          <w:sz w:val="24"/>
          <w:szCs w:val="24"/>
        </w:rPr>
        <w:t>herbarial</w:t>
      </w:r>
      <w:proofErr w:type="spellEnd"/>
      <w:r>
        <w:rPr>
          <w:sz w:val="24"/>
          <w:szCs w:val="24"/>
        </w:rPr>
        <w:t xml:space="preserve"> plant specimens.</w:t>
      </w:r>
    </w:p>
    <w:p w:rsidR="009D5FE7" w:rsidRDefault="003F3A72">
      <w:pPr>
        <w:spacing w:before="9"/>
        <w:ind w:left="112"/>
        <w:rPr>
          <w:sz w:val="24"/>
          <w:szCs w:val="24"/>
        </w:rPr>
      </w:pPr>
      <w:r>
        <w:rPr>
          <w:b/>
          <w:sz w:val="24"/>
          <w:szCs w:val="24"/>
        </w:rPr>
        <w:t>13. Forms of teaching</w:t>
      </w:r>
    </w:p>
    <w:p w:rsidR="009D5FE7" w:rsidRDefault="003F3A72">
      <w:pPr>
        <w:ind w:left="112" w:right="78" w:firstLine="300"/>
        <w:jc w:val="both"/>
        <w:rPr>
          <w:sz w:val="24"/>
          <w:szCs w:val="24"/>
        </w:rPr>
      </w:pPr>
      <w:r>
        <w:rPr>
          <w:sz w:val="24"/>
          <w:szCs w:val="24"/>
        </w:rPr>
        <w:t>Different forms of teaching will be used to reach the objectives of the course: definitions, discussions and conclusions, plates and shapes by using Data-show (in power point) as well as using the white board to illustrate the lecture or sides of the lecture for the students.</w:t>
      </w:r>
    </w:p>
    <w:p w:rsidR="009D5FE7" w:rsidRDefault="003F3A72">
      <w:pPr>
        <w:spacing w:before="9"/>
        <w:ind w:left="112"/>
        <w:rPr>
          <w:sz w:val="24"/>
          <w:szCs w:val="24"/>
        </w:rPr>
      </w:pPr>
      <w:r>
        <w:rPr>
          <w:b/>
          <w:sz w:val="24"/>
          <w:szCs w:val="24"/>
        </w:rPr>
        <w:t>14. Assessment scheme</w:t>
      </w:r>
    </w:p>
    <w:p w:rsidR="009D5FE7" w:rsidRDefault="003F3A72">
      <w:pPr>
        <w:ind w:left="374" w:right="814"/>
        <w:jc w:val="center"/>
        <w:rPr>
          <w:sz w:val="24"/>
          <w:szCs w:val="24"/>
        </w:rPr>
      </w:pPr>
      <w:r>
        <w:rPr>
          <w:sz w:val="24"/>
          <w:szCs w:val="24"/>
        </w:rPr>
        <w:t>The monthly tests 3-4 tests, all these marks calculated as the yearly attempt mark.</w:t>
      </w:r>
    </w:p>
    <w:p w:rsidR="009D5FE7" w:rsidRDefault="009D5FE7">
      <w:pPr>
        <w:spacing w:before="3" w:line="160" w:lineRule="exact"/>
        <w:rPr>
          <w:sz w:val="16"/>
          <w:szCs w:val="16"/>
        </w:rPr>
      </w:pPr>
    </w:p>
    <w:p w:rsidR="009D5FE7" w:rsidRDefault="003F3A72">
      <w:pPr>
        <w:ind w:left="112"/>
        <w:rPr>
          <w:sz w:val="24"/>
          <w:szCs w:val="24"/>
        </w:rPr>
      </w:pPr>
      <w:r>
        <w:rPr>
          <w:b/>
          <w:sz w:val="24"/>
          <w:szCs w:val="24"/>
        </w:rPr>
        <w:t>15. Student learning outcome:</w:t>
      </w:r>
    </w:p>
    <w:p w:rsidR="009D5FE7" w:rsidRDefault="003F3A72">
      <w:pPr>
        <w:ind w:left="112" w:right="78" w:firstLine="300"/>
        <w:jc w:val="both"/>
        <w:rPr>
          <w:sz w:val="24"/>
          <w:szCs w:val="24"/>
        </w:rPr>
      </w:pPr>
      <w:r>
        <w:rPr>
          <w:color w:val="1F130F"/>
          <w:sz w:val="24"/>
          <w:szCs w:val="24"/>
        </w:rPr>
        <w:t>The objective of the course is to present a foundation of the approach, methods, research goals, evidence, and terminology of botany and to summarize information on the most recent knowledge of plants. The student may learn to recognize and know the basic features of the major lineages of plants, diagnostic features that a student might use to recognize a plant, and some economically important uses of plant members. When the student be able to recognize and identify the plant specimens he will be able to work in the herbaria, preparing the Floras, national parks, botanical gardens, as well as preparing the scientific researches. The student will learn from Plant and all its subjects that: to realize and explore the beauty, grandeur, and intricacy of nature; to engage in the excitement of scientific discovery; and to experience and share the joy of learning.</w:t>
      </w:r>
    </w:p>
    <w:p w:rsidR="009D5FE7" w:rsidRDefault="003F3A72">
      <w:pPr>
        <w:spacing w:before="9"/>
        <w:ind w:left="112"/>
        <w:rPr>
          <w:sz w:val="24"/>
          <w:szCs w:val="24"/>
        </w:rPr>
      </w:pPr>
      <w:r>
        <w:rPr>
          <w:b/>
          <w:sz w:val="24"/>
          <w:szCs w:val="24"/>
        </w:rPr>
        <w:t>16. Course Reading List and References:</w:t>
      </w:r>
    </w:p>
    <w:p w:rsidR="009D5FE7" w:rsidRDefault="003F3A72">
      <w:pPr>
        <w:ind w:left="112"/>
        <w:rPr>
          <w:sz w:val="24"/>
          <w:szCs w:val="24"/>
        </w:rPr>
      </w:pPr>
      <w:r>
        <w:rPr>
          <w:sz w:val="24"/>
          <w:szCs w:val="24"/>
        </w:rPr>
        <w:t xml:space="preserve">1- </w:t>
      </w:r>
      <w:r>
        <w:rPr>
          <w:b/>
          <w:sz w:val="24"/>
          <w:szCs w:val="24"/>
        </w:rPr>
        <w:t xml:space="preserve">Sandra </w:t>
      </w:r>
      <w:r>
        <w:rPr>
          <w:sz w:val="24"/>
          <w:szCs w:val="24"/>
        </w:rPr>
        <w:t xml:space="preserve">A. and Brian A., 2006.  </w:t>
      </w:r>
      <w:proofErr w:type="gramStart"/>
      <w:r>
        <w:rPr>
          <w:sz w:val="24"/>
          <w:szCs w:val="24"/>
        </w:rPr>
        <w:t>Biology, understanding life.</w:t>
      </w:r>
      <w:proofErr w:type="gramEnd"/>
    </w:p>
    <w:p w:rsidR="009D5FE7" w:rsidRDefault="003F3A72">
      <w:pPr>
        <w:spacing w:before="41"/>
        <w:ind w:left="112"/>
        <w:rPr>
          <w:sz w:val="24"/>
          <w:szCs w:val="24"/>
        </w:rPr>
      </w:pPr>
      <w:r>
        <w:rPr>
          <w:sz w:val="24"/>
          <w:szCs w:val="24"/>
        </w:rPr>
        <w:t xml:space="preserve">2- </w:t>
      </w:r>
      <w:r>
        <w:rPr>
          <w:b/>
          <w:sz w:val="24"/>
          <w:szCs w:val="24"/>
        </w:rPr>
        <w:t xml:space="preserve">Peter </w:t>
      </w:r>
      <w:r>
        <w:rPr>
          <w:sz w:val="24"/>
          <w:szCs w:val="24"/>
        </w:rPr>
        <w:t xml:space="preserve">H. R., Georg B. J., Jonathan B. L., Susan R. S., 2005. </w:t>
      </w:r>
      <w:proofErr w:type="gramStart"/>
      <w:r>
        <w:rPr>
          <w:sz w:val="24"/>
          <w:szCs w:val="24"/>
        </w:rPr>
        <w:t>Biology.</w:t>
      </w:r>
      <w:proofErr w:type="gramEnd"/>
    </w:p>
    <w:p w:rsidR="009D5FE7" w:rsidRDefault="003F3A72">
      <w:pPr>
        <w:spacing w:before="41" w:line="277" w:lineRule="auto"/>
        <w:ind w:left="112" w:right="854"/>
        <w:rPr>
          <w:sz w:val="24"/>
          <w:szCs w:val="24"/>
        </w:rPr>
      </w:pPr>
      <w:r>
        <w:rPr>
          <w:sz w:val="24"/>
          <w:szCs w:val="24"/>
        </w:rPr>
        <w:t xml:space="preserve">3- </w:t>
      </w:r>
      <w:r>
        <w:rPr>
          <w:b/>
          <w:sz w:val="24"/>
          <w:szCs w:val="24"/>
        </w:rPr>
        <w:t xml:space="preserve">Neil </w:t>
      </w:r>
      <w:r>
        <w:rPr>
          <w:sz w:val="24"/>
          <w:szCs w:val="24"/>
        </w:rPr>
        <w:t xml:space="preserve">A. C., Jane B. R., Lawrence G. M., Marth R. T., 2003. </w:t>
      </w:r>
      <w:proofErr w:type="gramStart"/>
      <w:r>
        <w:rPr>
          <w:sz w:val="24"/>
          <w:szCs w:val="24"/>
        </w:rPr>
        <w:t>Biology concepts and connections.</w:t>
      </w:r>
      <w:proofErr w:type="gramEnd"/>
    </w:p>
    <w:p w:rsidR="009D5FE7" w:rsidRDefault="003F3A72">
      <w:pPr>
        <w:spacing w:line="260" w:lineRule="exact"/>
        <w:ind w:left="112"/>
        <w:rPr>
          <w:sz w:val="24"/>
          <w:szCs w:val="24"/>
        </w:rPr>
      </w:pPr>
      <w:r>
        <w:rPr>
          <w:sz w:val="24"/>
          <w:szCs w:val="24"/>
        </w:rPr>
        <w:t>4</w:t>
      </w:r>
      <w:r>
        <w:rPr>
          <w:b/>
          <w:sz w:val="24"/>
          <w:szCs w:val="24"/>
        </w:rPr>
        <w:t xml:space="preserve">- Gordon </w:t>
      </w:r>
      <w:r>
        <w:rPr>
          <w:sz w:val="24"/>
          <w:szCs w:val="24"/>
        </w:rPr>
        <w:t xml:space="preserve">U., Richard S., Randy M., 2001. </w:t>
      </w:r>
      <w:proofErr w:type="gramStart"/>
      <w:r>
        <w:rPr>
          <w:sz w:val="24"/>
          <w:szCs w:val="24"/>
        </w:rPr>
        <w:t>Principles of Botany.</w:t>
      </w:r>
      <w:proofErr w:type="gramEnd"/>
    </w:p>
    <w:p w:rsidR="009D5FE7" w:rsidRDefault="003F3A72">
      <w:pPr>
        <w:spacing w:before="41"/>
        <w:ind w:left="112"/>
        <w:rPr>
          <w:sz w:val="24"/>
          <w:szCs w:val="24"/>
        </w:rPr>
      </w:pPr>
      <w:r>
        <w:rPr>
          <w:sz w:val="24"/>
          <w:szCs w:val="24"/>
        </w:rPr>
        <w:t xml:space="preserve">5- </w:t>
      </w:r>
      <w:r>
        <w:rPr>
          <w:b/>
          <w:sz w:val="24"/>
          <w:szCs w:val="24"/>
        </w:rPr>
        <w:t xml:space="preserve">Sylvia </w:t>
      </w:r>
      <w:r>
        <w:rPr>
          <w:sz w:val="24"/>
          <w:szCs w:val="24"/>
        </w:rPr>
        <w:t>S. M., Biology. 1998.</w:t>
      </w:r>
    </w:p>
    <w:p w:rsidR="009D5FE7" w:rsidRDefault="003F3A72">
      <w:pPr>
        <w:spacing w:before="41"/>
        <w:ind w:left="112"/>
        <w:rPr>
          <w:sz w:val="24"/>
          <w:szCs w:val="24"/>
        </w:rPr>
      </w:pPr>
      <w:r>
        <w:rPr>
          <w:sz w:val="24"/>
          <w:szCs w:val="24"/>
        </w:rPr>
        <w:t xml:space="preserve">6- </w:t>
      </w:r>
      <w:proofErr w:type="spellStart"/>
      <w:r>
        <w:rPr>
          <w:b/>
          <w:sz w:val="24"/>
          <w:szCs w:val="24"/>
        </w:rPr>
        <w:t>Bilgrami</w:t>
      </w:r>
      <w:proofErr w:type="spellEnd"/>
      <w:r>
        <w:rPr>
          <w:sz w:val="24"/>
          <w:szCs w:val="24"/>
        </w:rPr>
        <w:t xml:space="preserve">, K. S., Srivastava, L. M. and </w:t>
      </w:r>
      <w:proofErr w:type="spellStart"/>
      <w:r>
        <w:rPr>
          <w:sz w:val="24"/>
          <w:szCs w:val="24"/>
        </w:rPr>
        <w:t>Shreemali</w:t>
      </w:r>
      <w:proofErr w:type="spellEnd"/>
      <w:r>
        <w:rPr>
          <w:sz w:val="24"/>
          <w:szCs w:val="24"/>
        </w:rPr>
        <w:t>, J. L., 1983. Fundamentals of Botany</w:t>
      </w:r>
    </w:p>
    <w:p w:rsidR="009D5FE7" w:rsidRDefault="003F3A72">
      <w:pPr>
        <w:spacing w:before="43" w:line="260" w:lineRule="exact"/>
        <w:ind w:left="112"/>
        <w:rPr>
          <w:sz w:val="24"/>
          <w:szCs w:val="24"/>
        </w:rPr>
      </w:pPr>
      <w:r>
        <w:rPr>
          <w:position w:val="-1"/>
          <w:sz w:val="24"/>
          <w:szCs w:val="24"/>
        </w:rPr>
        <w:t xml:space="preserve">7- </w:t>
      </w:r>
      <w:r>
        <w:rPr>
          <w:b/>
          <w:position w:val="-1"/>
          <w:sz w:val="24"/>
          <w:szCs w:val="24"/>
        </w:rPr>
        <w:t>Fuller</w:t>
      </w:r>
      <w:r>
        <w:rPr>
          <w:position w:val="-1"/>
          <w:sz w:val="24"/>
          <w:szCs w:val="24"/>
        </w:rPr>
        <w:t xml:space="preserve">, H. J., Carothers, Z. B., Pane, W.W. and </w:t>
      </w:r>
      <w:proofErr w:type="spellStart"/>
      <w:r>
        <w:rPr>
          <w:position w:val="-1"/>
          <w:sz w:val="24"/>
          <w:szCs w:val="24"/>
        </w:rPr>
        <w:t>Balbach</w:t>
      </w:r>
      <w:proofErr w:type="spellEnd"/>
      <w:r>
        <w:rPr>
          <w:position w:val="-1"/>
          <w:sz w:val="24"/>
          <w:szCs w:val="24"/>
        </w:rPr>
        <w:t xml:space="preserve">, M. K., 1972. </w:t>
      </w:r>
      <w:proofErr w:type="gramStart"/>
      <w:r>
        <w:rPr>
          <w:position w:val="-1"/>
          <w:sz w:val="24"/>
          <w:szCs w:val="24"/>
        </w:rPr>
        <w:t>The Plant world.</w:t>
      </w:r>
      <w:proofErr w:type="gramEnd"/>
    </w:p>
    <w:p w:rsidR="009D5FE7" w:rsidRDefault="009D5FE7">
      <w:pPr>
        <w:spacing w:before="6" w:line="220" w:lineRule="exact"/>
        <w:rPr>
          <w:sz w:val="22"/>
          <w:szCs w:val="22"/>
        </w:rPr>
      </w:pPr>
    </w:p>
    <w:p w:rsidR="009D5FE7" w:rsidRDefault="003F3A72">
      <w:pPr>
        <w:spacing w:before="29" w:line="260" w:lineRule="exact"/>
        <w:ind w:left="112"/>
        <w:rPr>
          <w:sz w:val="24"/>
          <w:szCs w:val="24"/>
        </w:rPr>
        <w:sectPr w:rsidR="009D5FE7">
          <w:pgSz w:w="11920" w:h="16840"/>
          <w:pgMar w:top="1360" w:right="1380" w:bottom="280" w:left="1420" w:header="720" w:footer="720" w:gutter="0"/>
          <w:cols w:space="720"/>
        </w:sectPr>
      </w:pPr>
      <w:r>
        <w:rPr>
          <w:b/>
          <w:position w:val="-1"/>
          <w:sz w:val="24"/>
          <w:szCs w:val="24"/>
        </w:rPr>
        <w:t>17. The Topics:                                                                                    Lecturer's name</w:t>
      </w:r>
    </w:p>
    <w:p w:rsidR="009D5FE7" w:rsidRDefault="001D59EE">
      <w:pPr>
        <w:spacing w:before="5" w:line="140" w:lineRule="exact"/>
        <w:rPr>
          <w:sz w:val="15"/>
          <w:szCs w:val="15"/>
        </w:rPr>
      </w:pPr>
      <w:r>
        <w:lastRenderedPageBreak/>
        <w:pict>
          <v:group id="_x0000_s1050" style="position:absolute;margin-left:70.4pt;margin-top:71.7pt;width:455.8pt;height:686.55pt;z-index:-251659264;mso-position-horizontal-relative:page;mso-position-vertical-relative:page" coordorigin="1408,1434" coordsize="9116,13731">
            <v:shape id="_x0000_s1065" style="position:absolute;left:1428;top:1445;width:9085;height:0" coordorigin="1428,1445" coordsize="9085,0" path="m1428,1445r9086,e" filled="f" strokeweight=".58pt">
              <v:path arrowok="t"/>
            </v:shape>
            <v:shape id="_x0000_s1064" style="position:absolute;left:1428;top:2835;width:9085;height:0" coordorigin="1428,2835" coordsize="9085,0" path="m1428,2835r9086,e" filled="f" strokeweight=".58pt">
              <v:path arrowok="t"/>
            </v:shape>
            <v:shape id="_x0000_s1063" style="position:absolute;left:1428;top:3948;width:9085;height:0" coordorigin="1428,3948" coordsize="9085,0" path="m1428,3948r9086,e" filled="f" strokeweight=".58pt">
              <v:path arrowok="t"/>
            </v:shape>
            <v:shape id="_x0000_s1062" style="position:absolute;left:1428;top:4664;width:9085;height:0" coordorigin="1428,4664" coordsize="9085,0" path="m1428,4664r9086,e" filled="f" strokeweight=".58pt">
              <v:path arrowok="t"/>
            </v:shape>
            <v:shape id="_x0000_s1061" style="position:absolute;left:1428;top:7710;width:9085;height:0" coordorigin="1428,7710" coordsize="9085,0" path="m1428,7710r9086,e" filled="f" strokeweight=".58pt">
              <v:path arrowok="t"/>
            </v:shape>
            <v:shape id="_x0000_s1060" style="position:absolute;left:1428;top:10734;width:6620;height:0" coordorigin="1428,10734" coordsize="6620,0" path="m1428,10734r6621,e" filled="f" strokeweight=".20464mm">
              <v:path arrowok="t"/>
            </v:shape>
            <v:shape id="_x0000_s1059" style="position:absolute;left:8058;top:10734;width:2456;height:0" coordorigin="8058,10734" coordsize="2456,0" path="m8058,10734r2456,e" filled="f" strokeweight=".20464mm">
              <v:path arrowok="t"/>
            </v:shape>
            <v:shape id="_x0000_s1058" style="position:absolute;left:1428;top:11025;width:6620;height:0" coordorigin="1428,11025" coordsize="6620,0" path="m1428,11025r6621,e" filled="f" strokeweight=".37392mm">
              <v:path arrowok="t"/>
            </v:shape>
            <v:shape id="_x0000_s1057" style="position:absolute;left:8049;top:11025;width:19;height:0" coordorigin="8049,11025" coordsize="19,0" path="m8049,11025r19,e" filled="f" strokeweight=".37392mm">
              <v:path arrowok="t"/>
            </v:shape>
            <v:shape id="_x0000_s1056" style="position:absolute;left:8068;top:11025;width:2446;height:0" coordorigin="8068,11025" coordsize="2446,0" path="m8068,11025r2446,e" filled="f" strokeweight=".37392mm">
              <v:path arrowok="t"/>
            </v:shape>
            <v:shape id="_x0000_s1055" style="position:absolute;left:1424;top:1440;width:0;height:13696" coordorigin="1424,1440" coordsize="0,13696" path="m1424,1440r,13696e" filled="f" strokeweight=".58pt">
              <v:path arrowok="t"/>
            </v:shape>
            <v:shape id="_x0000_s1054" style="position:absolute;left:1419;top:15146;width:6630;height:0" coordorigin="1419,15146" coordsize="6630,0" path="m1419,15146r6630,e" filled="f" strokeweight="1.06pt">
              <v:path arrowok="t"/>
            </v:shape>
            <v:shape id="_x0000_s1053" style="position:absolute;left:8058;top:10729;width:0;height:4426" coordorigin="8058,10729" coordsize="0,4426" path="m8058,10729r,4427e" filled="f" strokeweight=".96pt">
              <v:path arrowok="t"/>
            </v:shape>
            <v:shape id="_x0000_s1052" style="position:absolute;left:8068;top:15146;width:2446;height:0" coordorigin="8068,15146" coordsize="2446,0" path="m8068,15146r2446,e" filled="f" strokeweight="1.06pt">
              <v:path arrowok="t"/>
            </v:shape>
            <v:shape id="_x0000_s1051" style="position:absolute;left:10519;top:1440;width:0;height:13711" coordorigin="10519,1440" coordsize="0,13711" path="m10519,1440r,13711e" filled="f" strokeweight=".20464mm">
              <v:path arrowok="t"/>
            </v:shape>
            <w10:wrap anchorx="page" anchory="page"/>
          </v:group>
        </w:pict>
      </w:r>
    </w:p>
    <w:p w:rsidR="009D5FE7" w:rsidRDefault="003F3A72">
      <w:pPr>
        <w:ind w:left="112"/>
        <w:rPr>
          <w:sz w:val="28"/>
          <w:szCs w:val="28"/>
        </w:rPr>
      </w:pPr>
      <w:r>
        <w:rPr>
          <w:b/>
          <w:sz w:val="28"/>
          <w:szCs w:val="28"/>
        </w:rPr>
        <w:t>Week l</w:t>
      </w:r>
      <w:r>
        <w:rPr>
          <w:sz w:val="28"/>
          <w:szCs w:val="28"/>
        </w:rPr>
        <w:t>:</w:t>
      </w:r>
    </w:p>
    <w:p w:rsidR="009D5FE7" w:rsidRDefault="003F3A72">
      <w:pPr>
        <w:spacing w:line="260" w:lineRule="exact"/>
        <w:ind w:left="112"/>
        <w:rPr>
          <w:sz w:val="24"/>
          <w:szCs w:val="24"/>
        </w:rPr>
      </w:pPr>
      <w:r>
        <w:rPr>
          <w:sz w:val="24"/>
          <w:szCs w:val="24"/>
        </w:rPr>
        <w:t>Introduction, course outline, importance of biology sciences</w:t>
      </w:r>
    </w:p>
    <w:p w:rsidR="009D5FE7" w:rsidRDefault="003F3A72">
      <w:pPr>
        <w:spacing w:before="42"/>
        <w:ind w:left="112"/>
        <w:rPr>
          <w:sz w:val="28"/>
          <w:szCs w:val="28"/>
        </w:rPr>
      </w:pPr>
      <w:r>
        <w:rPr>
          <w:b/>
          <w:sz w:val="28"/>
          <w:szCs w:val="28"/>
        </w:rPr>
        <w:t>Week2</w:t>
      </w:r>
      <w:r>
        <w:rPr>
          <w:sz w:val="28"/>
          <w:szCs w:val="28"/>
        </w:rPr>
        <w:t>:</w:t>
      </w:r>
    </w:p>
    <w:p w:rsidR="009D5FE7" w:rsidRDefault="003F3A72">
      <w:pPr>
        <w:spacing w:before="47"/>
        <w:ind w:left="112"/>
        <w:rPr>
          <w:sz w:val="24"/>
          <w:szCs w:val="24"/>
        </w:rPr>
      </w:pPr>
      <w:r>
        <w:rPr>
          <w:sz w:val="24"/>
          <w:szCs w:val="24"/>
        </w:rPr>
        <w:t>Definitions of important branches of biology:</w:t>
      </w:r>
    </w:p>
    <w:p w:rsidR="009D5FE7" w:rsidRDefault="003F3A72">
      <w:pPr>
        <w:spacing w:before="43" w:line="275" w:lineRule="auto"/>
        <w:ind w:left="112" w:right="58"/>
        <w:rPr>
          <w:sz w:val="24"/>
          <w:szCs w:val="24"/>
        </w:rPr>
      </w:pPr>
      <w:r>
        <w:rPr>
          <w:sz w:val="24"/>
          <w:szCs w:val="24"/>
        </w:rPr>
        <w:t>Morphology, Taxonomy, Cytology, Embryology, Genetics, Evolution, Paleontology, Physiology, Ecology</w:t>
      </w:r>
    </w:p>
    <w:p w:rsidR="009D5FE7" w:rsidRDefault="003F3A72">
      <w:pPr>
        <w:spacing w:before="2"/>
        <w:ind w:left="112"/>
        <w:rPr>
          <w:sz w:val="28"/>
          <w:szCs w:val="28"/>
        </w:rPr>
      </w:pPr>
      <w:r>
        <w:rPr>
          <w:b/>
          <w:sz w:val="28"/>
          <w:szCs w:val="28"/>
        </w:rPr>
        <w:t>Week3</w:t>
      </w:r>
      <w:r>
        <w:rPr>
          <w:sz w:val="28"/>
          <w:szCs w:val="28"/>
        </w:rPr>
        <w:t>:</w:t>
      </w:r>
    </w:p>
    <w:p w:rsidR="009D5FE7" w:rsidRDefault="003F3A72">
      <w:pPr>
        <w:spacing w:before="46" w:line="276" w:lineRule="auto"/>
        <w:ind w:left="112" w:right="-48"/>
        <w:rPr>
          <w:sz w:val="28"/>
          <w:szCs w:val="28"/>
        </w:rPr>
      </w:pPr>
      <w:r>
        <w:rPr>
          <w:sz w:val="24"/>
          <w:szCs w:val="24"/>
        </w:rPr>
        <w:t xml:space="preserve">Importance of scope of Botany and some definitions related: Economic botany, Agriculture, Forestry, Horticulture, Plant pathology, Plant breeding, Microbiology, </w:t>
      </w:r>
      <w:proofErr w:type="spellStart"/>
      <w:r>
        <w:rPr>
          <w:sz w:val="24"/>
          <w:szCs w:val="24"/>
        </w:rPr>
        <w:t>Pharmacognosy</w:t>
      </w:r>
      <w:proofErr w:type="spellEnd"/>
      <w:r>
        <w:rPr>
          <w:sz w:val="24"/>
          <w:szCs w:val="24"/>
        </w:rPr>
        <w:t xml:space="preserve"> </w:t>
      </w:r>
      <w:r>
        <w:rPr>
          <w:b/>
          <w:sz w:val="28"/>
          <w:szCs w:val="28"/>
        </w:rPr>
        <w:t>Week4</w:t>
      </w:r>
      <w:r>
        <w:rPr>
          <w:sz w:val="28"/>
          <w:szCs w:val="28"/>
        </w:rPr>
        <w:t>:</w:t>
      </w:r>
    </w:p>
    <w:p w:rsidR="009D5FE7" w:rsidRDefault="003F3A72">
      <w:pPr>
        <w:spacing w:line="260" w:lineRule="exact"/>
        <w:ind w:left="112"/>
        <w:rPr>
          <w:sz w:val="24"/>
          <w:szCs w:val="24"/>
        </w:rPr>
      </w:pPr>
      <w:r>
        <w:rPr>
          <w:sz w:val="24"/>
          <w:szCs w:val="24"/>
        </w:rPr>
        <w:t>The groups of plants:</w:t>
      </w:r>
    </w:p>
    <w:p w:rsidR="003F3A72" w:rsidRDefault="003F3A72" w:rsidP="003F3A72">
      <w:pPr>
        <w:spacing w:before="26"/>
      </w:pPr>
      <w:r>
        <w:br w:type="column"/>
      </w:r>
    </w:p>
    <w:p w:rsidR="009D5FE7" w:rsidRDefault="003F3A72" w:rsidP="003F3A72">
      <w:pPr>
        <w:spacing w:before="26"/>
        <w:rPr>
          <w:sz w:val="24"/>
          <w:szCs w:val="24"/>
        </w:rPr>
      </w:pPr>
      <w:r>
        <w:rPr>
          <w:sz w:val="24"/>
          <w:szCs w:val="24"/>
        </w:rPr>
        <w:t>Dr.</w:t>
      </w:r>
      <w:r w:rsidRPr="003F3A72">
        <w:rPr>
          <w:sz w:val="24"/>
          <w:szCs w:val="24"/>
        </w:rPr>
        <w:t xml:space="preserve"> Trifa Dhahir Saber</w:t>
      </w:r>
    </w:p>
    <w:p w:rsidR="009D5FE7" w:rsidRDefault="003F3A72">
      <w:pPr>
        <w:rPr>
          <w:sz w:val="24"/>
          <w:szCs w:val="24"/>
        </w:rPr>
      </w:pPr>
      <w:r>
        <w:rPr>
          <w:sz w:val="24"/>
          <w:szCs w:val="24"/>
        </w:rPr>
        <w:t>Every lecture takes</w:t>
      </w:r>
    </w:p>
    <w:p w:rsidR="009D5FE7" w:rsidRDefault="003F3A72">
      <w:pPr>
        <w:rPr>
          <w:sz w:val="24"/>
          <w:szCs w:val="24"/>
        </w:rPr>
        <w:sectPr w:rsidR="009D5FE7">
          <w:type w:val="continuous"/>
          <w:pgSz w:w="11920" w:h="16840"/>
          <w:pgMar w:top="1120" w:right="1380" w:bottom="280" w:left="1420" w:header="720" w:footer="720" w:gutter="0"/>
          <w:cols w:num="2" w:space="720" w:equalWidth="0">
            <w:col w:w="5921" w:space="821"/>
            <w:col w:w="2378"/>
          </w:cols>
        </w:sectPr>
      </w:pPr>
      <w:proofErr w:type="gramStart"/>
      <w:r>
        <w:rPr>
          <w:sz w:val="24"/>
          <w:szCs w:val="24"/>
        </w:rPr>
        <w:t>2 hrs.</w:t>
      </w:r>
      <w:proofErr w:type="gramEnd"/>
    </w:p>
    <w:p w:rsidR="009D5FE7" w:rsidRDefault="001D59EE">
      <w:pPr>
        <w:spacing w:before="60" w:line="276" w:lineRule="auto"/>
        <w:ind w:left="112" w:right="2413"/>
        <w:rPr>
          <w:sz w:val="28"/>
          <w:szCs w:val="28"/>
        </w:rPr>
      </w:pPr>
      <w:r>
        <w:lastRenderedPageBreak/>
        <w:pict>
          <v:group id="_x0000_s1042" style="position:absolute;left:0;text-align:left;margin-left:70.4pt;margin-top:71.5pt;width:455.8pt;height:698.6pt;z-index:-251658240;mso-position-horizontal-relative:page;mso-position-vertical-relative:page" coordorigin="1408,1430" coordsize="9116,13972">
            <v:shape id="_x0000_s1049" style="position:absolute;left:1419;top:1450;width:6630;height:0" coordorigin="1419,1450" coordsize="6630,0" path="m1419,1450r6630,e" filled="f" strokeweight="1.06pt">
              <v:path arrowok="t"/>
            </v:shape>
            <v:shape id="_x0000_s1048" style="position:absolute;left:8068;top:1450;width:2446;height:0" coordorigin="8068,1450" coordsize="2446,0" path="m8068,1450r2446,e" filled="f" strokeweight="1.06pt">
              <v:path arrowok="t"/>
            </v:shape>
            <v:shape id="_x0000_s1047" style="position:absolute;left:1424;top:1459;width:0;height:13915" coordorigin="1424,1459" coordsize="0,13915" path="m1424,1459r,13915e" filled="f" strokeweight=".58pt">
              <v:path arrowok="t"/>
            </v:shape>
            <v:shape id="_x0000_s1046" style="position:absolute;left:1419;top:15384;width:6630;height:0" coordorigin="1419,15384" coordsize="6630,0" path="m1419,15384r6630,e" filled="f" strokeweight="1.06pt">
              <v:path arrowok="t"/>
            </v:shape>
            <v:shape id="_x0000_s1045" style="position:absolute;left:8058;top:1440;width:0;height:13953" coordorigin="8058,1440" coordsize="0,13953" path="m8058,1440r,13953e" filled="f" strokeweight=".96pt">
              <v:path arrowok="t"/>
            </v:shape>
            <v:shape id="_x0000_s1044" style="position:absolute;left:8068;top:15384;width:2446;height:0" coordorigin="8068,15384" coordsize="2446,0" path="m8068,15384r2446,e" filled="f" strokeweight="1.06pt">
              <v:path arrowok="t"/>
            </v:shape>
            <v:shape id="_x0000_s1043" style="position:absolute;left:10519;top:1445;width:0;height:13944" coordorigin="10519,1445" coordsize="0,13944" path="m10519,1445r,13943e" filled="f" strokeweight=".20464mm">
              <v:path arrowok="t"/>
            </v:shape>
            <w10:wrap anchorx="page" anchory="page"/>
          </v:group>
        </w:pict>
      </w:r>
      <w:r w:rsidR="003F3A72">
        <w:rPr>
          <w:sz w:val="24"/>
          <w:szCs w:val="24"/>
        </w:rPr>
        <w:t xml:space="preserve">Bacteria, Fungi, Algae, The mosses and their relatives, The common ferns and associated groups, Seed plants, gymnosperms and the angiosperms, </w:t>
      </w:r>
      <w:proofErr w:type="spellStart"/>
      <w:r w:rsidR="003F3A72">
        <w:rPr>
          <w:sz w:val="24"/>
          <w:szCs w:val="24"/>
        </w:rPr>
        <w:t>dicotyledons</w:t>
      </w:r>
      <w:proofErr w:type="spellEnd"/>
      <w:r w:rsidR="003F3A72">
        <w:rPr>
          <w:sz w:val="24"/>
          <w:szCs w:val="24"/>
        </w:rPr>
        <w:t xml:space="preserve"> and monocotyledons </w:t>
      </w:r>
      <w:r w:rsidR="003F3A72">
        <w:rPr>
          <w:b/>
          <w:sz w:val="28"/>
          <w:szCs w:val="28"/>
        </w:rPr>
        <w:t>Week5:</w:t>
      </w:r>
    </w:p>
    <w:p w:rsidR="009D5FE7" w:rsidRDefault="003F3A72">
      <w:pPr>
        <w:spacing w:line="260" w:lineRule="exact"/>
        <w:ind w:left="112" w:right="5155"/>
        <w:jc w:val="both"/>
        <w:rPr>
          <w:sz w:val="24"/>
          <w:szCs w:val="24"/>
        </w:rPr>
      </w:pPr>
      <w:r>
        <w:rPr>
          <w:sz w:val="24"/>
          <w:szCs w:val="24"/>
        </w:rPr>
        <w:t>The principles of plant classification</w:t>
      </w:r>
    </w:p>
    <w:p w:rsidR="009D5FE7" w:rsidRDefault="003F3A72">
      <w:pPr>
        <w:spacing w:before="44"/>
        <w:ind w:left="112" w:right="7734"/>
        <w:jc w:val="both"/>
        <w:rPr>
          <w:sz w:val="28"/>
          <w:szCs w:val="28"/>
        </w:rPr>
      </w:pPr>
      <w:r>
        <w:rPr>
          <w:b/>
          <w:sz w:val="28"/>
          <w:szCs w:val="28"/>
        </w:rPr>
        <w:t>Week6:</w:t>
      </w:r>
    </w:p>
    <w:p w:rsidR="009D5FE7" w:rsidRDefault="003F3A72">
      <w:pPr>
        <w:spacing w:before="46"/>
        <w:ind w:left="112" w:right="6355"/>
        <w:jc w:val="both"/>
        <w:rPr>
          <w:sz w:val="24"/>
          <w:szCs w:val="24"/>
        </w:rPr>
      </w:pPr>
      <w:r>
        <w:rPr>
          <w:sz w:val="24"/>
          <w:szCs w:val="24"/>
        </w:rPr>
        <w:t>Energy rich compounds</w:t>
      </w:r>
    </w:p>
    <w:p w:rsidR="009D5FE7" w:rsidRDefault="003F3A72">
      <w:pPr>
        <w:spacing w:before="42"/>
        <w:ind w:left="112" w:right="7749"/>
        <w:jc w:val="both"/>
        <w:rPr>
          <w:sz w:val="28"/>
          <w:szCs w:val="28"/>
        </w:rPr>
      </w:pPr>
      <w:r>
        <w:rPr>
          <w:b/>
          <w:sz w:val="28"/>
          <w:szCs w:val="28"/>
        </w:rPr>
        <w:t>Week7</w:t>
      </w:r>
      <w:r>
        <w:rPr>
          <w:sz w:val="28"/>
          <w:szCs w:val="28"/>
        </w:rPr>
        <w:t>:</w:t>
      </w:r>
    </w:p>
    <w:p w:rsidR="009D5FE7" w:rsidRDefault="003F3A72">
      <w:pPr>
        <w:spacing w:before="46"/>
        <w:ind w:left="112" w:right="3969"/>
        <w:jc w:val="both"/>
        <w:rPr>
          <w:sz w:val="24"/>
          <w:szCs w:val="24"/>
        </w:rPr>
      </w:pPr>
      <w:r>
        <w:rPr>
          <w:sz w:val="24"/>
          <w:szCs w:val="24"/>
        </w:rPr>
        <w:t>Gross structure and activities of flowering plants</w:t>
      </w:r>
    </w:p>
    <w:p w:rsidR="009D5FE7" w:rsidRDefault="003F3A72">
      <w:pPr>
        <w:spacing w:before="44"/>
        <w:ind w:left="112" w:right="7749"/>
        <w:jc w:val="both"/>
        <w:rPr>
          <w:sz w:val="28"/>
          <w:szCs w:val="28"/>
        </w:rPr>
      </w:pPr>
      <w:r>
        <w:rPr>
          <w:b/>
          <w:sz w:val="28"/>
          <w:szCs w:val="28"/>
        </w:rPr>
        <w:t>Week8</w:t>
      </w:r>
      <w:r>
        <w:rPr>
          <w:sz w:val="28"/>
          <w:szCs w:val="28"/>
        </w:rPr>
        <w:t>:</w:t>
      </w:r>
    </w:p>
    <w:p w:rsidR="009D5FE7" w:rsidRDefault="003F3A72">
      <w:pPr>
        <w:spacing w:before="46"/>
        <w:ind w:left="112" w:right="4868"/>
        <w:jc w:val="both"/>
        <w:rPr>
          <w:sz w:val="24"/>
          <w:szCs w:val="24"/>
        </w:rPr>
      </w:pPr>
      <w:r>
        <w:rPr>
          <w:sz w:val="24"/>
          <w:szCs w:val="24"/>
        </w:rPr>
        <w:t>Physiological activities, photosynthesis</w:t>
      </w:r>
    </w:p>
    <w:p w:rsidR="009D5FE7" w:rsidRDefault="003F3A72">
      <w:pPr>
        <w:spacing w:before="42"/>
        <w:ind w:left="112" w:right="7749"/>
        <w:jc w:val="both"/>
        <w:rPr>
          <w:sz w:val="28"/>
          <w:szCs w:val="28"/>
        </w:rPr>
      </w:pPr>
      <w:r>
        <w:rPr>
          <w:b/>
          <w:sz w:val="28"/>
          <w:szCs w:val="28"/>
        </w:rPr>
        <w:t>Week9</w:t>
      </w:r>
      <w:r>
        <w:rPr>
          <w:sz w:val="28"/>
          <w:szCs w:val="28"/>
        </w:rPr>
        <w:t>:</w:t>
      </w:r>
    </w:p>
    <w:p w:rsidR="009D5FE7" w:rsidRDefault="003F3A72">
      <w:pPr>
        <w:spacing w:before="46"/>
        <w:ind w:left="112" w:right="5068"/>
        <w:jc w:val="both"/>
        <w:rPr>
          <w:sz w:val="24"/>
          <w:szCs w:val="24"/>
        </w:rPr>
      </w:pPr>
      <w:r>
        <w:rPr>
          <w:sz w:val="24"/>
          <w:szCs w:val="24"/>
        </w:rPr>
        <w:t>Physiological activities – Respiration</w:t>
      </w:r>
    </w:p>
    <w:p w:rsidR="009D5FE7" w:rsidRDefault="003F3A72">
      <w:pPr>
        <w:spacing w:before="44"/>
        <w:ind w:left="112" w:right="7672"/>
        <w:jc w:val="both"/>
        <w:rPr>
          <w:sz w:val="28"/>
          <w:szCs w:val="28"/>
        </w:rPr>
      </w:pPr>
      <w:r>
        <w:rPr>
          <w:b/>
          <w:sz w:val="28"/>
          <w:szCs w:val="28"/>
        </w:rPr>
        <w:t>Weekl0</w:t>
      </w:r>
      <w:r>
        <w:rPr>
          <w:sz w:val="28"/>
          <w:szCs w:val="28"/>
        </w:rPr>
        <w:t>:</w:t>
      </w:r>
    </w:p>
    <w:p w:rsidR="009D5FE7" w:rsidRDefault="003F3A72">
      <w:pPr>
        <w:spacing w:before="46" w:line="275" w:lineRule="auto"/>
        <w:ind w:left="112" w:right="3095"/>
        <w:rPr>
          <w:sz w:val="24"/>
          <w:szCs w:val="24"/>
        </w:rPr>
      </w:pPr>
      <w:r>
        <w:rPr>
          <w:sz w:val="24"/>
          <w:szCs w:val="24"/>
        </w:rPr>
        <w:t>Physiological activities, Diffusion, permeability, osmosis, imbibition</w:t>
      </w:r>
    </w:p>
    <w:p w:rsidR="009D5FE7" w:rsidRDefault="003F3A72">
      <w:pPr>
        <w:spacing w:before="2"/>
        <w:ind w:left="112" w:right="7610"/>
        <w:jc w:val="both"/>
        <w:rPr>
          <w:sz w:val="28"/>
          <w:szCs w:val="28"/>
        </w:rPr>
      </w:pPr>
      <w:r>
        <w:rPr>
          <w:b/>
          <w:sz w:val="28"/>
          <w:szCs w:val="28"/>
        </w:rPr>
        <w:t>Week11</w:t>
      </w:r>
      <w:r>
        <w:rPr>
          <w:sz w:val="28"/>
          <w:szCs w:val="28"/>
        </w:rPr>
        <w:t>:</w:t>
      </w:r>
    </w:p>
    <w:p w:rsidR="009D5FE7" w:rsidRDefault="003F3A72">
      <w:pPr>
        <w:spacing w:before="49"/>
        <w:ind w:left="112" w:right="3361"/>
        <w:jc w:val="both"/>
        <w:rPr>
          <w:sz w:val="24"/>
          <w:szCs w:val="24"/>
        </w:rPr>
      </w:pPr>
      <w:r>
        <w:rPr>
          <w:sz w:val="24"/>
          <w:szCs w:val="24"/>
        </w:rPr>
        <w:t>Food and Food syntheses, Carbohydrates, Fats and oils</w:t>
      </w:r>
    </w:p>
    <w:p w:rsidR="009D5FE7" w:rsidRDefault="003F3A72">
      <w:pPr>
        <w:spacing w:before="42"/>
        <w:ind w:left="112" w:right="7610"/>
        <w:jc w:val="both"/>
        <w:rPr>
          <w:sz w:val="28"/>
          <w:szCs w:val="28"/>
        </w:rPr>
      </w:pPr>
      <w:r>
        <w:rPr>
          <w:b/>
          <w:sz w:val="28"/>
          <w:szCs w:val="28"/>
        </w:rPr>
        <w:t>Week12</w:t>
      </w:r>
      <w:r>
        <w:rPr>
          <w:sz w:val="28"/>
          <w:szCs w:val="28"/>
        </w:rPr>
        <w:t>:</w:t>
      </w:r>
    </w:p>
    <w:p w:rsidR="009D5FE7" w:rsidRDefault="003F3A72">
      <w:pPr>
        <w:spacing w:before="46" w:line="277" w:lineRule="auto"/>
        <w:ind w:left="112" w:right="2645"/>
        <w:jc w:val="both"/>
        <w:rPr>
          <w:sz w:val="28"/>
          <w:szCs w:val="28"/>
        </w:rPr>
      </w:pPr>
      <w:proofErr w:type="gramStart"/>
      <w:r>
        <w:rPr>
          <w:sz w:val="24"/>
          <w:szCs w:val="24"/>
        </w:rPr>
        <w:t>Food and food syntheses - proteins – organic compound, other than foods –vitamins, Hormones, essential oils, organic acids.</w:t>
      </w:r>
      <w:proofErr w:type="gramEnd"/>
      <w:r>
        <w:rPr>
          <w:sz w:val="24"/>
          <w:szCs w:val="24"/>
        </w:rPr>
        <w:t xml:space="preserve"> </w:t>
      </w:r>
      <w:r>
        <w:rPr>
          <w:b/>
          <w:sz w:val="28"/>
          <w:szCs w:val="28"/>
        </w:rPr>
        <w:t>Week13</w:t>
      </w:r>
      <w:r>
        <w:rPr>
          <w:sz w:val="28"/>
          <w:szCs w:val="28"/>
        </w:rPr>
        <w:t>:</w:t>
      </w:r>
    </w:p>
    <w:p w:rsidR="009D5FE7" w:rsidRDefault="003F3A72">
      <w:pPr>
        <w:spacing w:line="260" w:lineRule="exact"/>
        <w:ind w:left="112" w:right="6066"/>
        <w:jc w:val="both"/>
        <w:rPr>
          <w:sz w:val="24"/>
          <w:szCs w:val="24"/>
        </w:rPr>
      </w:pPr>
      <w:r>
        <w:rPr>
          <w:sz w:val="24"/>
          <w:szCs w:val="24"/>
        </w:rPr>
        <w:t>Roots and the type of roots</w:t>
      </w:r>
    </w:p>
    <w:p w:rsidR="009D5FE7" w:rsidRDefault="003F3A72">
      <w:pPr>
        <w:spacing w:before="42"/>
        <w:ind w:left="112" w:right="7610"/>
        <w:jc w:val="both"/>
        <w:rPr>
          <w:sz w:val="28"/>
          <w:szCs w:val="28"/>
        </w:rPr>
      </w:pPr>
      <w:r>
        <w:rPr>
          <w:b/>
          <w:sz w:val="28"/>
          <w:szCs w:val="28"/>
        </w:rPr>
        <w:t>Week14</w:t>
      </w:r>
      <w:r>
        <w:rPr>
          <w:sz w:val="28"/>
          <w:szCs w:val="28"/>
        </w:rPr>
        <w:t>:</w:t>
      </w:r>
    </w:p>
    <w:p w:rsidR="009D5FE7" w:rsidRDefault="003F3A72">
      <w:pPr>
        <w:spacing w:before="46"/>
        <w:ind w:left="112" w:right="5958"/>
        <w:jc w:val="both"/>
        <w:rPr>
          <w:sz w:val="24"/>
          <w:szCs w:val="24"/>
        </w:rPr>
      </w:pPr>
      <w:r>
        <w:rPr>
          <w:sz w:val="24"/>
          <w:szCs w:val="24"/>
        </w:rPr>
        <w:t>Stems and the type of stems</w:t>
      </w:r>
    </w:p>
    <w:p w:rsidR="009D5FE7" w:rsidRDefault="003F3A72">
      <w:pPr>
        <w:spacing w:before="44"/>
        <w:ind w:left="112" w:right="7610"/>
        <w:jc w:val="both"/>
        <w:rPr>
          <w:sz w:val="28"/>
          <w:szCs w:val="28"/>
        </w:rPr>
      </w:pPr>
      <w:r>
        <w:rPr>
          <w:b/>
          <w:sz w:val="28"/>
          <w:szCs w:val="28"/>
        </w:rPr>
        <w:t>Week15</w:t>
      </w:r>
      <w:r>
        <w:rPr>
          <w:sz w:val="28"/>
          <w:szCs w:val="28"/>
        </w:rPr>
        <w:t>:</w:t>
      </w:r>
    </w:p>
    <w:p w:rsidR="009D5FE7" w:rsidRDefault="003F3A72">
      <w:pPr>
        <w:spacing w:before="46"/>
        <w:ind w:left="112" w:right="5818"/>
        <w:jc w:val="both"/>
        <w:rPr>
          <w:sz w:val="24"/>
          <w:szCs w:val="24"/>
        </w:rPr>
      </w:pPr>
      <w:r>
        <w:rPr>
          <w:sz w:val="24"/>
          <w:szCs w:val="24"/>
        </w:rPr>
        <w:t>Leaves and the type of leaves</w:t>
      </w:r>
    </w:p>
    <w:p w:rsidR="009D5FE7" w:rsidRDefault="003F3A72">
      <w:pPr>
        <w:spacing w:before="42"/>
        <w:ind w:left="112" w:right="7610"/>
        <w:jc w:val="both"/>
        <w:rPr>
          <w:sz w:val="28"/>
          <w:szCs w:val="28"/>
        </w:rPr>
      </w:pPr>
      <w:r>
        <w:rPr>
          <w:b/>
          <w:sz w:val="28"/>
          <w:szCs w:val="28"/>
        </w:rPr>
        <w:t>Week16</w:t>
      </w:r>
      <w:r>
        <w:rPr>
          <w:sz w:val="28"/>
          <w:szCs w:val="28"/>
        </w:rPr>
        <w:t>:</w:t>
      </w:r>
    </w:p>
    <w:p w:rsidR="009D5FE7" w:rsidRDefault="003F3A72">
      <w:pPr>
        <w:spacing w:before="46" w:line="276" w:lineRule="auto"/>
        <w:ind w:left="112" w:right="3203"/>
        <w:jc w:val="both"/>
        <w:rPr>
          <w:sz w:val="24"/>
          <w:szCs w:val="24"/>
        </w:rPr>
      </w:pPr>
      <w:r>
        <w:rPr>
          <w:sz w:val="24"/>
          <w:szCs w:val="24"/>
        </w:rPr>
        <w:t>The flowers, essential organs of the flower, androecium, gynoecium</w:t>
      </w:r>
      <w:proofErr w:type="gramStart"/>
      <w:r>
        <w:rPr>
          <w:sz w:val="24"/>
          <w:szCs w:val="24"/>
        </w:rPr>
        <w:t>,  placentation</w:t>
      </w:r>
      <w:proofErr w:type="gramEnd"/>
      <w:r>
        <w:rPr>
          <w:sz w:val="24"/>
          <w:szCs w:val="24"/>
        </w:rPr>
        <w:t>, structure of ovule, embryo sac development.</w:t>
      </w:r>
    </w:p>
    <w:p w:rsidR="009D5FE7" w:rsidRDefault="003F3A72">
      <w:pPr>
        <w:spacing w:before="1"/>
        <w:ind w:left="112" w:right="7610"/>
        <w:jc w:val="both"/>
        <w:rPr>
          <w:sz w:val="28"/>
          <w:szCs w:val="28"/>
        </w:rPr>
      </w:pPr>
      <w:r>
        <w:rPr>
          <w:b/>
          <w:sz w:val="28"/>
          <w:szCs w:val="28"/>
        </w:rPr>
        <w:t>Week17</w:t>
      </w:r>
      <w:r>
        <w:rPr>
          <w:sz w:val="28"/>
          <w:szCs w:val="28"/>
        </w:rPr>
        <w:t>:</w:t>
      </w:r>
    </w:p>
    <w:p w:rsidR="009D5FE7" w:rsidRDefault="003F3A72">
      <w:pPr>
        <w:spacing w:before="47"/>
        <w:ind w:left="112" w:right="2569"/>
        <w:jc w:val="both"/>
        <w:rPr>
          <w:sz w:val="24"/>
          <w:szCs w:val="24"/>
        </w:rPr>
      </w:pPr>
      <w:proofErr w:type="gramStart"/>
      <w:r>
        <w:rPr>
          <w:sz w:val="24"/>
          <w:szCs w:val="24"/>
        </w:rPr>
        <w:t>Pollination, pollination agents, type of pollination, fertilization.</w:t>
      </w:r>
      <w:proofErr w:type="gramEnd"/>
    </w:p>
    <w:p w:rsidR="009D5FE7" w:rsidRDefault="003F3A72">
      <w:pPr>
        <w:spacing w:before="44"/>
        <w:ind w:left="112" w:right="7619"/>
        <w:jc w:val="both"/>
        <w:rPr>
          <w:sz w:val="24"/>
          <w:szCs w:val="24"/>
        </w:rPr>
      </w:pPr>
      <w:r>
        <w:rPr>
          <w:b/>
          <w:sz w:val="28"/>
          <w:szCs w:val="28"/>
        </w:rPr>
        <w:t>Week18</w:t>
      </w:r>
      <w:r>
        <w:rPr>
          <w:sz w:val="24"/>
          <w:szCs w:val="24"/>
        </w:rPr>
        <w:t>:</w:t>
      </w:r>
    </w:p>
    <w:p w:rsidR="009D5FE7" w:rsidRDefault="003F3A72">
      <w:pPr>
        <w:spacing w:before="46"/>
        <w:ind w:left="112" w:right="4693"/>
        <w:jc w:val="both"/>
        <w:rPr>
          <w:sz w:val="24"/>
          <w:szCs w:val="24"/>
        </w:rPr>
      </w:pPr>
      <w:r>
        <w:rPr>
          <w:sz w:val="24"/>
          <w:szCs w:val="24"/>
        </w:rPr>
        <w:t>Inflorescences and type of inflorescences</w:t>
      </w:r>
    </w:p>
    <w:p w:rsidR="009D5FE7" w:rsidRDefault="003F3A72">
      <w:pPr>
        <w:spacing w:before="42"/>
        <w:ind w:left="112" w:right="7619"/>
        <w:jc w:val="both"/>
        <w:rPr>
          <w:sz w:val="24"/>
          <w:szCs w:val="24"/>
        </w:rPr>
      </w:pPr>
      <w:r>
        <w:rPr>
          <w:b/>
          <w:sz w:val="28"/>
          <w:szCs w:val="28"/>
        </w:rPr>
        <w:t>Week19</w:t>
      </w:r>
      <w:r>
        <w:rPr>
          <w:sz w:val="24"/>
          <w:szCs w:val="24"/>
        </w:rPr>
        <w:t>:</w:t>
      </w:r>
    </w:p>
    <w:p w:rsidR="009D5FE7" w:rsidRDefault="003F3A72">
      <w:pPr>
        <w:spacing w:before="49"/>
        <w:ind w:left="112" w:right="4832"/>
        <w:jc w:val="both"/>
        <w:rPr>
          <w:sz w:val="24"/>
          <w:szCs w:val="24"/>
        </w:rPr>
      </w:pPr>
      <w:r>
        <w:rPr>
          <w:sz w:val="24"/>
          <w:szCs w:val="24"/>
        </w:rPr>
        <w:t>Seeds, structure of seeds, seed dispersal</w:t>
      </w:r>
    </w:p>
    <w:p w:rsidR="009D5FE7" w:rsidRDefault="003F3A72">
      <w:pPr>
        <w:spacing w:before="42"/>
        <w:ind w:left="112" w:right="7619"/>
        <w:jc w:val="both"/>
        <w:rPr>
          <w:sz w:val="24"/>
          <w:szCs w:val="24"/>
        </w:rPr>
      </w:pPr>
      <w:r>
        <w:rPr>
          <w:b/>
          <w:sz w:val="28"/>
          <w:szCs w:val="28"/>
        </w:rPr>
        <w:t>Week20</w:t>
      </w:r>
      <w:r>
        <w:rPr>
          <w:sz w:val="24"/>
          <w:szCs w:val="24"/>
        </w:rPr>
        <w:t>:</w:t>
      </w:r>
    </w:p>
    <w:p w:rsidR="009D5FE7" w:rsidRDefault="003F3A72">
      <w:pPr>
        <w:spacing w:before="46" w:line="275" w:lineRule="auto"/>
        <w:ind w:left="112" w:right="2818"/>
        <w:rPr>
          <w:sz w:val="24"/>
          <w:szCs w:val="24"/>
        </w:rPr>
      </w:pPr>
      <w:r>
        <w:rPr>
          <w:sz w:val="24"/>
          <w:szCs w:val="24"/>
        </w:rPr>
        <w:t>Plants and man-harmful effects of seed plants on human life, beneficial effects of seed plants on human life</w:t>
      </w:r>
    </w:p>
    <w:p w:rsidR="009D5FE7" w:rsidRDefault="003F3A72">
      <w:pPr>
        <w:spacing w:before="5"/>
        <w:ind w:left="112" w:right="7619"/>
        <w:jc w:val="both"/>
        <w:rPr>
          <w:sz w:val="24"/>
          <w:szCs w:val="24"/>
        </w:rPr>
        <w:sectPr w:rsidR="009D5FE7">
          <w:pgSz w:w="11920" w:h="16840"/>
          <w:pgMar w:top="1380" w:right="1680" w:bottom="280" w:left="1420" w:header="720" w:footer="720" w:gutter="0"/>
          <w:cols w:space="720"/>
        </w:sectPr>
      </w:pPr>
      <w:r>
        <w:rPr>
          <w:b/>
          <w:sz w:val="28"/>
          <w:szCs w:val="28"/>
        </w:rPr>
        <w:t>Week21</w:t>
      </w:r>
      <w:r>
        <w:rPr>
          <w:sz w:val="24"/>
          <w:szCs w:val="24"/>
        </w:rPr>
        <w:t>:</w:t>
      </w:r>
    </w:p>
    <w:p w:rsidR="009D5FE7" w:rsidRDefault="001D59EE">
      <w:pPr>
        <w:spacing w:before="60"/>
        <w:ind w:left="112"/>
        <w:rPr>
          <w:sz w:val="24"/>
          <w:szCs w:val="24"/>
        </w:rPr>
      </w:pPr>
      <w:r>
        <w:lastRenderedPageBreak/>
        <w:pict>
          <v:group id="_x0000_s1026" style="position:absolute;left:0;text-align:left;margin-left:70.4pt;margin-top:71.5pt;width:455.8pt;height:390.5pt;z-index:-251657216;mso-position-horizontal-relative:page;mso-position-vertical-relative:page" coordorigin="1408,1430" coordsize="9116,7810">
            <v:shape id="_x0000_s1041" style="position:absolute;left:1419;top:1450;width:6630;height:0" coordorigin="1419,1450" coordsize="6630,0" path="m1419,1450r6630,e" filled="f" strokeweight="1.06pt">
              <v:path arrowok="t"/>
            </v:shape>
            <v:shape id="_x0000_s1040" style="position:absolute;left:8068;top:1450;width:2446;height:0" coordorigin="8068,1450" coordsize="2446,0" path="m8068,1450r2446,e" filled="f" strokeweight="1.06pt">
              <v:path arrowok="t"/>
            </v:shape>
            <v:shape id="_x0000_s1039" style="position:absolute;left:1428;top:4049;width:6620;height:0" coordorigin="1428,4049" coordsize="6620,0" path="m1428,4049r6621,e" filled="f" strokeweight="1.06pt">
              <v:path arrowok="t"/>
            </v:shape>
            <v:shape id="_x0000_s1038" style="position:absolute;left:8049;top:4049;width:19;height:0" coordorigin="8049,4049" coordsize="19,0" path="m8049,4049r19,e" filled="f" strokeweight="1.06pt">
              <v:path arrowok="t"/>
            </v:shape>
            <v:shape id="_x0000_s1037" style="position:absolute;left:8068;top:4049;width:2446;height:0" coordorigin="8068,4049" coordsize="2446,0" path="m8068,4049r2446,e" filled="f" strokeweight="1.06pt">
              <v:path arrowok="t"/>
            </v:shape>
            <v:shape id="_x0000_s1036" style="position:absolute;left:1428;top:4342;width:6620;height:0" coordorigin="1428,4342" coordsize="6620,0" path="m1428,4342r6621,e" filled="f" strokeweight=".58pt">
              <v:path arrowok="t"/>
            </v:shape>
            <v:shape id="_x0000_s1035" style="position:absolute;left:8058;top:4342;width:2456;height:0" coordorigin="8058,4342" coordsize="2456,0" path="m8058,4342r2456,e" filled="f" strokeweight=".58pt">
              <v:path arrowok="t"/>
            </v:shape>
            <v:shape id="_x0000_s1034" style="position:absolute;left:8053;top:1440;width:0;height:3519" coordorigin="8053,1440" coordsize="0,3519" path="m8053,1440r,3519e" filled="f" strokeweight=".96pt">
              <v:path arrowok="t"/>
            </v:shape>
            <v:shape id="_x0000_s1033" style="position:absolute;left:1428;top:4954;width:6620;height:0" coordorigin="1428,4954" coordsize="6620,0" path="m1428,4954r6621,e" filled="f" strokeweight=".58pt">
              <v:path arrowok="t"/>
            </v:shape>
            <v:shape id="_x0000_s1032" style="position:absolute;left:8058;top:4954;width:2456;height:0" coordorigin="8058,4954" coordsize="2456,0" path="m8058,4954r2456,e" filled="f" strokeweight=".58pt">
              <v:path arrowok="t"/>
            </v:shape>
            <v:shape id="_x0000_s1031" style="position:absolute;left:1428;top:7098;width:9085;height:0" coordorigin="1428,7098" coordsize="9085,0" path="m1428,7098r9086,e" filled="f" strokeweight=".58pt">
              <v:path arrowok="t"/>
            </v:shape>
            <v:shape id="_x0000_s1030" style="position:absolute;left:1428;top:7839;width:9085;height:0" coordorigin="1428,7839" coordsize="9085,0" path="m1428,7839r9086,e" filled="f" strokeweight=".58pt">
              <v:path arrowok="t"/>
            </v:shape>
            <v:shape id="_x0000_s1029" style="position:absolute;left:1424;top:1459;width:0;height:7775" coordorigin="1424,1459" coordsize="0,7775" path="m1424,1459r,7775e" filled="f" strokeweight=".58pt">
              <v:path arrowok="t"/>
            </v:shape>
            <v:shape id="_x0000_s1028" style="position:absolute;left:1428;top:9229;width:9085;height:0" coordorigin="1428,9229" coordsize="9085,0" path="m1428,9229r9086,e" filled="f" strokeweight=".58pt">
              <v:path arrowok="t"/>
            </v:shape>
            <v:shape id="_x0000_s1027" style="position:absolute;left:10519;top:1445;width:0;height:7789" coordorigin="10519,1445" coordsize="0,7789" path="m10519,1445r,7789e" filled="f" strokeweight=".20464mm">
              <v:path arrowok="t"/>
            </v:shape>
            <w10:wrap anchorx="page" anchory="page"/>
          </v:group>
        </w:pict>
      </w:r>
      <w:r w:rsidR="003F3A72">
        <w:rPr>
          <w:sz w:val="24"/>
          <w:szCs w:val="24"/>
        </w:rPr>
        <w:t>Plant propagation</w:t>
      </w:r>
    </w:p>
    <w:p w:rsidR="009D5FE7" w:rsidRDefault="003F3A72">
      <w:pPr>
        <w:spacing w:before="44"/>
        <w:ind w:left="112"/>
        <w:rPr>
          <w:sz w:val="24"/>
          <w:szCs w:val="24"/>
        </w:rPr>
      </w:pPr>
      <w:r>
        <w:rPr>
          <w:b/>
          <w:sz w:val="28"/>
          <w:szCs w:val="28"/>
        </w:rPr>
        <w:t>Week22</w:t>
      </w:r>
      <w:r>
        <w:rPr>
          <w:sz w:val="24"/>
          <w:szCs w:val="24"/>
        </w:rPr>
        <w:t>:</w:t>
      </w:r>
    </w:p>
    <w:p w:rsidR="009D5FE7" w:rsidRDefault="003F3A72">
      <w:pPr>
        <w:spacing w:before="46"/>
        <w:ind w:left="112"/>
        <w:rPr>
          <w:sz w:val="24"/>
          <w:szCs w:val="24"/>
        </w:rPr>
      </w:pPr>
      <w:r>
        <w:rPr>
          <w:sz w:val="24"/>
          <w:szCs w:val="24"/>
        </w:rPr>
        <w:t>Ecology and distribution of plants</w:t>
      </w:r>
    </w:p>
    <w:p w:rsidR="009D5FE7" w:rsidRDefault="003F3A72">
      <w:pPr>
        <w:spacing w:before="42" w:line="276" w:lineRule="auto"/>
        <w:ind w:left="112" w:right="7613"/>
        <w:rPr>
          <w:sz w:val="24"/>
          <w:szCs w:val="24"/>
        </w:rPr>
      </w:pPr>
      <w:r>
        <w:rPr>
          <w:b/>
          <w:sz w:val="28"/>
          <w:szCs w:val="28"/>
        </w:rPr>
        <w:t>Week23</w:t>
      </w:r>
      <w:r>
        <w:rPr>
          <w:sz w:val="24"/>
          <w:szCs w:val="24"/>
        </w:rPr>
        <w:t xml:space="preserve">: Genetics </w:t>
      </w:r>
      <w:r>
        <w:rPr>
          <w:b/>
          <w:sz w:val="28"/>
          <w:szCs w:val="28"/>
        </w:rPr>
        <w:t>Week24</w:t>
      </w:r>
      <w:r>
        <w:rPr>
          <w:sz w:val="24"/>
          <w:szCs w:val="24"/>
        </w:rPr>
        <w:t>:</w:t>
      </w:r>
    </w:p>
    <w:p w:rsidR="009D5FE7" w:rsidRDefault="003F3A72">
      <w:pPr>
        <w:spacing w:line="260" w:lineRule="exact"/>
        <w:ind w:left="112"/>
        <w:rPr>
          <w:sz w:val="24"/>
          <w:szCs w:val="24"/>
        </w:rPr>
      </w:pPr>
      <w:r>
        <w:rPr>
          <w:position w:val="-1"/>
          <w:sz w:val="24"/>
          <w:szCs w:val="24"/>
        </w:rPr>
        <w:t>The evolution of plants</w:t>
      </w:r>
    </w:p>
    <w:p w:rsidR="009D5FE7" w:rsidRDefault="009D5FE7">
      <w:pPr>
        <w:spacing w:before="18" w:line="220" w:lineRule="exact"/>
        <w:rPr>
          <w:sz w:val="22"/>
          <w:szCs w:val="22"/>
        </w:rPr>
      </w:pPr>
    </w:p>
    <w:p w:rsidR="009D5FE7" w:rsidRDefault="003F3A72">
      <w:pPr>
        <w:spacing w:before="29" w:line="260" w:lineRule="exact"/>
        <w:ind w:left="112"/>
        <w:rPr>
          <w:sz w:val="24"/>
          <w:szCs w:val="24"/>
        </w:rPr>
      </w:pPr>
      <w:r>
        <w:rPr>
          <w:b/>
          <w:position w:val="-1"/>
          <w:sz w:val="24"/>
          <w:szCs w:val="24"/>
        </w:rPr>
        <w:t xml:space="preserve">18. Practical Topics (If there is any)                                                  </w:t>
      </w:r>
      <w:r>
        <w:rPr>
          <w:position w:val="-1"/>
          <w:sz w:val="24"/>
          <w:szCs w:val="24"/>
        </w:rPr>
        <w:t>Lecturer's name</w:t>
      </w:r>
    </w:p>
    <w:p w:rsidR="009D5FE7" w:rsidRDefault="009D5FE7">
      <w:pPr>
        <w:spacing w:before="8" w:line="180" w:lineRule="exact"/>
        <w:rPr>
          <w:sz w:val="19"/>
          <w:szCs w:val="19"/>
        </w:rPr>
      </w:pPr>
    </w:p>
    <w:p w:rsidR="009D5FE7" w:rsidRDefault="009D5FE7">
      <w:pPr>
        <w:spacing w:line="200" w:lineRule="exact"/>
      </w:pPr>
    </w:p>
    <w:p w:rsidR="009D5FE7" w:rsidRDefault="009D5FE7">
      <w:pPr>
        <w:spacing w:line="200" w:lineRule="exact"/>
      </w:pPr>
    </w:p>
    <w:p w:rsidR="009D5FE7" w:rsidRDefault="003F3A72">
      <w:pPr>
        <w:spacing w:before="29"/>
        <w:ind w:left="112"/>
        <w:rPr>
          <w:sz w:val="24"/>
          <w:szCs w:val="24"/>
        </w:rPr>
      </w:pPr>
      <w:r>
        <w:rPr>
          <w:b/>
          <w:sz w:val="24"/>
          <w:szCs w:val="24"/>
        </w:rPr>
        <w:t xml:space="preserve">19. Examinations: </w:t>
      </w:r>
      <w:r>
        <w:rPr>
          <w:sz w:val="24"/>
          <w:szCs w:val="24"/>
        </w:rPr>
        <w:t>(Compositional)</w:t>
      </w:r>
    </w:p>
    <w:p w:rsidR="009D5FE7" w:rsidRDefault="003F3A72">
      <w:pPr>
        <w:ind w:left="112" w:right="883"/>
        <w:rPr>
          <w:sz w:val="24"/>
          <w:szCs w:val="24"/>
        </w:rPr>
      </w:pPr>
      <w:r>
        <w:rPr>
          <w:b/>
          <w:sz w:val="24"/>
          <w:szCs w:val="24"/>
        </w:rPr>
        <w:t xml:space="preserve">Q1/ </w:t>
      </w:r>
      <w:r>
        <w:rPr>
          <w:sz w:val="24"/>
          <w:szCs w:val="24"/>
        </w:rPr>
        <w:t xml:space="preserve">Define the following: Anatomy, tap root, continuous vascular system, calyx, </w:t>
      </w:r>
      <w:proofErr w:type="gramStart"/>
      <w:r>
        <w:rPr>
          <w:sz w:val="24"/>
          <w:szCs w:val="24"/>
        </w:rPr>
        <w:t>Adventitious</w:t>
      </w:r>
      <w:proofErr w:type="gramEnd"/>
      <w:r>
        <w:rPr>
          <w:sz w:val="24"/>
          <w:szCs w:val="24"/>
        </w:rPr>
        <w:t xml:space="preserve"> buds.</w:t>
      </w:r>
    </w:p>
    <w:p w:rsidR="009D5FE7" w:rsidRDefault="003F3A72">
      <w:pPr>
        <w:ind w:left="112"/>
        <w:rPr>
          <w:sz w:val="24"/>
          <w:szCs w:val="24"/>
        </w:rPr>
      </w:pPr>
      <w:r>
        <w:rPr>
          <w:b/>
          <w:sz w:val="24"/>
          <w:szCs w:val="24"/>
        </w:rPr>
        <w:t xml:space="preserve">Q2/ </w:t>
      </w:r>
      <w:r>
        <w:rPr>
          <w:sz w:val="24"/>
          <w:szCs w:val="24"/>
        </w:rPr>
        <w:t>Mention the differences between monocots and dicots.</w:t>
      </w:r>
    </w:p>
    <w:p w:rsidR="009D5FE7" w:rsidRDefault="003F3A72">
      <w:pPr>
        <w:ind w:left="112"/>
        <w:rPr>
          <w:sz w:val="24"/>
          <w:szCs w:val="24"/>
        </w:rPr>
      </w:pPr>
      <w:proofErr w:type="gramStart"/>
      <w:r>
        <w:rPr>
          <w:b/>
          <w:sz w:val="24"/>
          <w:szCs w:val="24"/>
        </w:rPr>
        <w:t>Q3</w:t>
      </w:r>
      <w:r>
        <w:rPr>
          <w:sz w:val="24"/>
          <w:szCs w:val="24"/>
        </w:rPr>
        <w:t>/ Diagram the biennial growth cycle.</w:t>
      </w:r>
      <w:proofErr w:type="gramEnd"/>
    </w:p>
    <w:p w:rsidR="009D5FE7" w:rsidRDefault="003F3A72">
      <w:pPr>
        <w:ind w:left="112"/>
        <w:rPr>
          <w:sz w:val="24"/>
          <w:szCs w:val="24"/>
        </w:rPr>
      </w:pPr>
      <w:proofErr w:type="gramStart"/>
      <w:r>
        <w:rPr>
          <w:b/>
          <w:sz w:val="24"/>
          <w:szCs w:val="24"/>
        </w:rPr>
        <w:t>Q4</w:t>
      </w:r>
      <w:r>
        <w:rPr>
          <w:sz w:val="24"/>
          <w:szCs w:val="24"/>
        </w:rPr>
        <w:t>/ Discus the double fertilization in Angiosperms.</w:t>
      </w:r>
      <w:proofErr w:type="gramEnd"/>
    </w:p>
    <w:p w:rsidR="009D5FE7" w:rsidRDefault="003F3A72">
      <w:pPr>
        <w:spacing w:line="260" w:lineRule="exact"/>
        <w:ind w:left="112"/>
        <w:rPr>
          <w:sz w:val="24"/>
          <w:szCs w:val="24"/>
        </w:rPr>
      </w:pPr>
      <w:r>
        <w:rPr>
          <w:b/>
          <w:position w:val="-1"/>
          <w:sz w:val="24"/>
          <w:szCs w:val="24"/>
        </w:rPr>
        <w:t>Q5</w:t>
      </w:r>
      <w:r>
        <w:rPr>
          <w:position w:val="-1"/>
          <w:sz w:val="24"/>
          <w:szCs w:val="24"/>
        </w:rPr>
        <w:t>/ Compare between trees and shrubs.</w:t>
      </w:r>
    </w:p>
    <w:p w:rsidR="009D5FE7" w:rsidRDefault="009D5FE7">
      <w:pPr>
        <w:spacing w:before="7" w:line="180" w:lineRule="exact"/>
        <w:rPr>
          <w:sz w:val="18"/>
          <w:szCs w:val="18"/>
        </w:rPr>
      </w:pPr>
    </w:p>
    <w:p w:rsidR="009D5FE7" w:rsidRDefault="003F3A72">
      <w:pPr>
        <w:spacing w:before="29" w:line="260" w:lineRule="exact"/>
        <w:ind w:left="112"/>
        <w:rPr>
          <w:sz w:val="24"/>
          <w:szCs w:val="24"/>
        </w:rPr>
      </w:pPr>
      <w:r>
        <w:rPr>
          <w:b/>
          <w:position w:val="-1"/>
          <w:sz w:val="24"/>
          <w:szCs w:val="24"/>
        </w:rPr>
        <w:t>20. Extra notes:</w:t>
      </w:r>
    </w:p>
    <w:p w:rsidR="009D5FE7" w:rsidRDefault="009D5FE7">
      <w:pPr>
        <w:spacing w:line="200" w:lineRule="exact"/>
      </w:pPr>
    </w:p>
    <w:p w:rsidR="009D5FE7" w:rsidRDefault="009D5FE7">
      <w:pPr>
        <w:spacing w:before="2" w:line="240" w:lineRule="exact"/>
        <w:rPr>
          <w:sz w:val="24"/>
          <w:szCs w:val="24"/>
        </w:rPr>
      </w:pPr>
    </w:p>
    <w:p w:rsidR="009D5FE7" w:rsidRDefault="003F3A72">
      <w:pPr>
        <w:spacing w:before="29"/>
        <w:ind w:left="112"/>
        <w:rPr>
          <w:sz w:val="24"/>
          <w:szCs w:val="24"/>
        </w:rPr>
      </w:pPr>
      <w:r>
        <w:rPr>
          <w:b/>
          <w:sz w:val="24"/>
          <w:szCs w:val="24"/>
        </w:rPr>
        <w:t>21. Peer review</w:t>
      </w:r>
    </w:p>
    <w:p w:rsidR="009D5FE7" w:rsidRDefault="003F3A72">
      <w:pPr>
        <w:ind w:left="412"/>
        <w:rPr>
          <w:sz w:val="24"/>
          <w:szCs w:val="24"/>
        </w:rPr>
      </w:pPr>
      <w:r>
        <w:rPr>
          <w:sz w:val="24"/>
          <w:szCs w:val="24"/>
        </w:rPr>
        <w:t>I reviewed this course book and I approve its contents.</w:t>
      </w:r>
    </w:p>
    <w:p w:rsidR="009D5FE7" w:rsidRDefault="009D5FE7">
      <w:pPr>
        <w:spacing w:before="16" w:line="260" w:lineRule="exact"/>
        <w:rPr>
          <w:sz w:val="26"/>
          <w:szCs w:val="26"/>
        </w:rPr>
      </w:pPr>
    </w:p>
    <w:p w:rsidR="009D5FE7" w:rsidRDefault="003F3A72">
      <w:pPr>
        <w:ind w:left="112" w:right="7668"/>
        <w:rPr>
          <w:sz w:val="24"/>
          <w:szCs w:val="24"/>
        </w:rPr>
      </w:pPr>
      <w:r>
        <w:rPr>
          <w:sz w:val="24"/>
          <w:szCs w:val="24"/>
        </w:rPr>
        <w:t>Signature: Name:</w:t>
      </w:r>
    </w:p>
    <w:sectPr w:rsidR="009D5FE7">
      <w:pgSz w:w="11920" w:h="16840"/>
      <w:pgMar w:top="1380" w:right="168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E73"/>
    <w:multiLevelType w:val="multilevel"/>
    <w:tmpl w:val="1974BF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aytDA3MzQ3NbU0MTY1sDRT0lEKTi0uzszPAykwqgUAF1uIniwAAAA="/>
  </w:docVars>
  <w:rsids>
    <w:rsidRoot w:val="009D5FE7"/>
    <w:rsid w:val="001D59EE"/>
    <w:rsid w:val="003F3A72"/>
    <w:rsid w:val="00407BEA"/>
    <w:rsid w:val="009D5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Dubai</dc:creator>
  <cp:lastModifiedBy>DR.Ahmed Saker</cp:lastModifiedBy>
  <cp:revision>2</cp:revision>
  <dcterms:created xsi:type="dcterms:W3CDTF">2023-05-30T21:04:00Z</dcterms:created>
  <dcterms:modified xsi:type="dcterms:W3CDTF">2023-05-30T21:04:00Z</dcterms:modified>
</cp:coreProperties>
</file>