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502032" w:rsidRDefault="0080086A" w:rsidP="00502032">
      <w:pPr>
        <w:tabs>
          <w:tab w:val="left" w:pos="1200"/>
        </w:tabs>
        <w:bidi/>
        <w:ind w:left="-851"/>
        <w:jc w:val="center"/>
        <w:rPr>
          <w:rFonts w:ascii="Unikurd Jino" w:hAnsi="Unikurd Jino" w:cs="Unikurd Jino"/>
          <w:sz w:val="28"/>
          <w:szCs w:val="28"/>
          <w:lang w:bidi="ar-KW"/>
        </w:rPr>
      </w:pPr>
      <w:r w:rsidRPr="00502032">
        <w:rPr>
          <w:rFonts w:ascii="Unikurd Jino" w:hAnsi="Unikurd Jino" w:cs="Unikurd Jino"/>
          <w:noProof/>
          <w:sz w:val="28"/>
          <w:szCs w:val="28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02032" w:rsidRDefault="008D46A4" w:rsidP="00502032">
      <w:pPr>
        <w:tabs>
          <w:tab w:val="left" w:pos="1200"/>
        </w:tabs>
        <w:bidi/>
        <w:jc w:val="center"/>
        <w:rPr>
          <w:rFonts w:ascii="Unikurd Jino" w:hAnsi="Unikurd Jino" w:cs="Unikurd Jino"/>
          <w:sz w:val="28"/>
          <w:szCs w:val="28"/>
          <w:lang w:bidi="ar-JO"/>
        </w:rPr>
      </w:pPr>
    </w:p>
    <w:p w:rsidR="008D46A4" w:rsidRPr="001B0F59" w:rsidRDefault="00194301" w:rsidP="00C1728A">
      <w:pPr>
        <w:tabs>
          <w:tab w:val="left" w:pos="1200"/>
        </w:tabs>
        <w:bidi/>
        <w:jc w:val="center"/>
        <w:rPr>
          <w:rFonts w:ascii="Unikurd Jino" w:hAnsi="Unikurd Jino" w:cs="Unikurd Jino"/>
          <w:sz w:val="36"/>
          <w:szCs w:val="36"/>
          <w:rtl/>
          <w:lang w:bidi="ar-JO"/>
        </w:rPr>
      </w:pP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ب</w:t>
      </w:r>
      <w:r w:rsidR="00BD2C4A" w:rsidRPr="001B0F59">
        <w:rPr>
          <w:rFonts w:ascii="Unikurd Jino" w:hAnsi="Unikurd Jino" w:cs="Unikurd Jino"/>
          <w:sz w:val="36"/>
          <w:szCs w:val="36"/>
          <w:rtl/>
          <w:lang w:bidi="ar-IQ"/>
        </w:rPr>
        <w:t>ە</w:t>
      </w:r>
      <w:r w:rsidR="0031103B" w:rsidRPr="001B0F59">
        <w:rPr>
          <w:rFonts w:ascii="Unikurd Jino" w:hAnsi="Unikurd Jino" w:cs="Unikurd Jino"/>
          <w:sz w:val="36"/>
          <w:szCs w:val="36"/>
          <w:rtl/>
          <w:lang w:bidi="ar-IQ"/>
        </w:rPr>
        <w:t xml:space="preserve">ش : </w:t>
      </w:r>
      <w:r w:rsidR="00C1728A">
        <w:rPr>
          <w:rFonts w:ascii="Unikurd Jino" w:hAnsi="Unikurd Jino" w:cs="Unikurd Jino" w:hint="cs"/>
          <w:sz w:val="36"/>
          <w:szCs w:val="36"/>
          <w:rtl/>
          <w:lang w:bidi="ar-JO"/>
        </w:rPr>
        <w:t>كۆمه‌ڵناسی</w:t>
      </w:r>
    </w:p>
    <w:p w:rsidR="00194301" w:rsidRPr="001B0F59" w:rsidRDefault="003C0EC5" w:rsidP="00C1728A">
      <w:pPr>
        <w:tabs>
          <w:tab w:val="left" w:pos="1200"/>
        </w:tabs>
        <w:bidi/>
        <w:jc w:val="center"/>
        <w:rPr>
          <w:rFonts w:ascii="Unikurd Jino" w:hAnsi="Unikurd Jino" w:cs="Unikurd Jino"/>
          <w:sz w:val="36"/>
          <w:szCs w:val="36"/>
          <w:rtl/>
          <w:lang w:bidi="ar-IQ"/>
        </w:rPr>
      </w:pP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ك</w:t>
      </w:r>
      <w:r w:rsidR="00BD2C4A" w:rsidRPr="001B0F59">
        <w:rPr>
          <w:rFonts w:ascii="Unikurd Jino" w:hAnsi="Unikurd Jino" w:cs="Unikurd Jino"/>
          <w:sz w:val="36"/>
          <w:szCs w:val="36"/>
          <w:rtl/>
          <w:lang w:bidi="ar-IQ"/>
        </w:rPr>
        <w:t>ۆلێژ</w:t>
      </w:r>
      <w:r w:rsidR="0031103B" w:rsidRPr="001B0F59">
        <w:rPr>
          <w:rFonts w:ascii="Unikurd Jino" w:hAnsi="Unikurd Jino" w:cs="Unikurd Jino"/>
          <w:sz w:val="36"/>
          <w:szCs w:val="36"/>
          <w:rtl/>
          <w:lang w:bidi="ar-IQ"/>
        </w:rPr>
        <w:t xml:space="preserve"> : </w:t>
      </w:r>
      <w:r w:rsidR="00C1728A">
        <w:rPr>
          <w:rFonts w:ascii="Unikurd Jino" w:hAnsi="Unikurd Jino" w:cs="Unikurd Jino" w:hint="cs"/>
          <w:sz w:val="36"/>
          <w:szCs w:val="36"/>
          <w:rtl/>
          <w:lang w:bidi="ar-IQ"/>
        </w:rPr>
        <w:t>ئاداب</w:t>
      </w:r>
    </w:p>
    <w:p w:rsidR="00194301" w:rsidRPr="001B0F59" w:rsidRDefault="00194301" w:rsidP="00502032">
      <w:pPr>
        <w:tabs>
          <w:tab w:val="left" w:pos="1200"/>
        </w:tabs>
        <w:bidi/>
        <w:jc w:val="center"/>
        <w:rPr>
          <w:rFonts w:ascii="Unikurd Jino" w:hAnsi="Unikurd Jino" w:cs="Unikurd Jino"/>
          <w:sz w:val="36"/>
          <w:szCs w:val="36"/>
          <w:rtl/>
          <w:lang w:bidi="ar-IQ"/>
        </w:rPr>
      </w:pP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زانك</w:t>
      </w:r>
      <w:r w:rsidR="00BD2C4A" w:rsidRPr="001B0F59">
        <w:rPr>
          <w:rFonts w:ascii="Unikurd Jino" w:hAnsi="Unikurd Jino" w:cs="Unikurd Jino"/>
          <w:sz w:val="36"/>
          <w:szCs w:val="36"/>
          <w:rtl/>
          <w:lang w:bidi="ar-IQ"/>
        </w:rPr>
        <w:t>ۆ</w:t>
      </w:r>
      <w:r w:rsidR="0031103B" w:rsidRPr="001B0F59">
        <w:rPr>
          <w:rFonts w:ascii="Unikurd Jino" w:hAnsi="Unikurd Jino" w:cs="Unikurd Jino"/>
          <w:sz w:val="36"/>
          <w:szCs w:val="36"/>
          <w:rtl/>
          <w:lang w:bidi="ar-IQ"/>
        </w:rPr>
        <w:t xml:space="preserve"> : سەلاحەددین</w:t>
      </w:r>
    </w:p>
    <w:p w:rsidR="003C0EC5" w:rsidRPr="001B0F59" w:rsidRDefault="003C0EC5" w:rsidP="00C50B07">
      <w:pPr>
        <w:tabs>
          <w:tab w:val="left" w:pos="1200"/>
        </w:tabs>
        <w:bidi/>
        <w:jc w:val="center"/>
        <w:rPr>
          <w:rFonts w:ascii="Unikurd Jino" w:hAnsi="Unikurd Jino" w:cs="Unikurd Jino"/>
          <w:sz w:val="36"/>
          <w:szCs w:val="36"/>
          <w:rtl/>
          <w:lang w:bidi="ar-KW"/>
        </w:rPr>
      </w:pP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باب</w:t>
      </w:r>
      <w:r w:rsidR="00BD2C4A" w:rsidRPr="001B0F59">
        <w:rPr>
          <w:rFonts w:ascii="Unikurd Jino" w:hAnsi="Unikurd Jino" w:cs="Unikurd Jino"/>
          <w:sz w:val="36"/>
          <w:szCs w:val="36"/>
          <w:rtl/>
          <w:lang w:bidi="ar-IQ"/>
        </w:rPr>
        <w:t>ە</w:t>
      </w:r>
      <w:r w:rsidR="0031103B" w:rsidRPr="001B0F59">
        <w:rPr>
          <w:rFonts w:ascii="Unikurd Jino" w:hAnsi="Unikurd Jino" w:cs="Unikurd Jino"/>
          <w:sz w:val="36"/>
          <w:szCs w:val="36"/>
          <w:rtl/>
          <w:lang w:bidi="ar-IQ"/>
        </w:rPr>
        <w:t xml:space="preserve">ت : </w:t>
      </w:r>
      <w:r w:rsidR="00C50B07">
        <w:rPr>
          <w:rFonts w:ascii="Unikurd Jino" w:hAnsi="Unikurd Jino" w:cs="Unikurd Jino" w:hint="cs"/>
          <w:sz w:val="36"/>
          <w:szCs w:val="36"/>
          <w:rtl/>
          <w:lang w:bidi="ar-KW"/>
        </w:rPr>
        <w:t>کۆمەڵناسی لادێی</w:t>
      </w:r>
    </w:p>
    <w:p w:rsidR="003C0EC5" w:rsidRPr="001B0F59" w:rsidRDefault="00BD2C4A" w:rsidP="00260769">
      <w:pPr>
        <w:tabs>
          <w:tab w:val="left" w:pos="1200"/>
        </w:tabs>
        <w:bidi/>
        <w:jc w:val="center"/>
        <w:rPr>
          <w:rFonts w:ascii="Unikurd Jino" w:hAnsi="Unikurd Jino" w:cs="Unikurd Jino"/>
          <w:sz w:val="36"/>
          <w:szCs w:val="36"/>
          <w:rtl/>
          <w:lang w:bidi="ar-IQ"/>
        </w:rPr>
      </w:pP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پەرتووکی کۆرس</w:t>
      </w:r>
      <w:r w:rsidR="003C0EC5" w:rsidRPr="001B0F59">
        <w:rPr>
          <w:rFonts w:ascii="Unikurd Jino" w:hAnsi="Unikurd Jino" w:cs="Unikurd Jino"/>
          <w:sz w:val="36"/>
          <w:szCs w:val="36"/>
          <w:rtl/>
          <w:lang w:bidi="ar-IQ"/>
        </w:rPr>
        <w:t>(سا</w:t>
      </w: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ڵى</w:t>
      </w:r>
      <w:r w:rsidR="0031103B" w:rsidRPr="001B0F59">
        <w:rPr>
          <w:rFonts w:ascii="Unikurd Jino" w:hAnsi="Unikurd Jino" w:cs="Unikurd Jino"/>
          <w:sz w:val="36"/>
          <w:szCs w:val="36"/>
          <w:rtl/>
          <w:lang w:bidi="ar-IQ"/>
        </w:rPr>
        <w:t xml:space="preserve"> </w:t>
      </w:r>
      <w:r w:rsidR="00260769">
        <w:rPr>
          <w:rFonts w:ascii="Unikurd Jino" w:hAnsi="Unikurd Jino" w:cs="Unikurd Jino" w:hint="cs"/>
          <w:sz w:val="36"/>
          <w:szCs w:val="36"/>
          <w:rtl/>
          <w:lang w:bidi="ar-IQ"/>
        </w:rPr>
        <w:t>سێیەم</w:t>
      </w:r>
      <w:r w:rsidR="003C0EC5" w:rsidRPr="001B0F59">
        <w:rPr>
          <w:rFonts w:ascii="Unikurd Jino" w:hAnsi="Unikurd Jino" w:cs="Unikurd Jino"/>
          <w:sz w:val="36"/>
          <w:szCs w:val="36"/>
          <w:rtl/>
          <w:lang w:bidi="ar-IQ"/>
        </w:rPr>
        <w:t>)</w:t>
      </w:r>
    </w:p>
    <w:p w:rsidR="003C0EC5" w:rsidRPr="001B0F59" w:rsidRDefault="003C0EC5" w:rsidP="00E61C51">
      <w:pPr>
        <w:tabs>
          <w:tab w:val="left" w:pos="1200"/>
        </w:tabs>
        <w:bidi/>
        <w:jc w:val="center"/>
        <w:rPr>
          <w:rFonts w:ascii="Unikurd Jino" w:hAnsi="Unikurd Jino" w:cs="Unikurd Jino"/>
          <w:sz w:val="36"/>
          <w:szCs w:val="36"/>
          <w:rtl/>
          <w:lang w:bidi="ar-IQ"/>
        </w:rPr>
      </w:pP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ناو</w:t>
      </w:r>
      <w:r w:rsidR="00BD2C4A" w:rsidRPr="001B0F59">
        <w:rPr>
          <w:rFonts w:ascii="Unikurd Jino" w:hAnsi="Unikurd Jino" w:cs="Unikurd Jino"/>
          <w:sz w:val="36"/>
          <w:szCs w:val="36"/>
          <w:rtl/>
          <w:lang w:bidi="ar-IQ"/>
        </w:rPr>
        <w:t>ى مامۆ</w:t>
      </w:r>
      <w:r w:rsidR="0031103B" w:rsidRPr="001B0F59">
        <w:rPr>
          <w:rFonts w:ascii="Unikurd Jino" w:hAnsi="Unikurd Jino" w:cs="Unikurd Jino"/>
          <w:sz w:val="36"/>
          <w:szCs w:val="36"/>
          <w:rtl/>
          <w:lang w:bidi="ar-IQ"/>
        </w:rPr>
        <w:t xml:space="preserve">ستا : </w:t>
      </w:r>
      <w:r w:rsidR="007B71FA">
        <w:rPr>
          <w:rFonts w:ascii="Unikurd Jino" w:hAnsi="Unikurd Jino" w:cs="Unikurd Jino" w:hint="cs"/>
          <w:sz w:val="36"/>
          <w:szCs w:val="36"/>
          <w:rtl/>
          <w:lang w:bidi="ar-IQ"/>
        </w:rPr>
        <w:t xml:space="preserve">م.ى. </w:t>
      </w:r>
      <w:r w:rsidR="00E61C51">
        <w:rPr>
          <w:rFonts w:ascii="Unikurd Jino" w:hAnsi="Unikurd Jino" w:cs="Unikurd Jino" w:hint="cs"/>
          <w:sz w:val="36"/>
          <w:szCs w:val="36"/>
          <w:rtl/>
          <w:lang w:bidi="ar-IQ"/>
        </w:rPr>
        <w:t>توانا عثمان محمدأمین</w:t>
      </w:r>
    </w:p>
    <w:p w:rsidR="003C0EC5" w:rsidRPr="00502032" w:rsidRDefault="00502032" w:rsidP="004D7BE4">
      <w:pPr>
        <w:tabs>
          <w:tab w:val="left" w:pos="1200"/>
        </w:tabs>
        <w:bidi/>
        <w:jc w:val="center"/>
        <w:rPr>
          <w:rFonts w:ascii="Unikurd Jino" w:hAnsi="Unikurd Jino" w:cs="Unikurd Jino"/>
          <w:sz w:val="32"/>
          <w:szCs w:val="32"/>
          <w:rtl/>
          <w:lang w:bidi="ar-IQ"/>
        </w:rPr>
      </w:pPr>
      <w:r w:rsidRPr="001B0F59">
        <w:rPr>
          <w:rFonts w:ascii="Unikurd Jino" w:hAnsi="Unikurd Jino" w:cs="Unikurd Jino"/>
          <w:sz w:val="36"/>
          <w:szCs w:val="36"/>
          <w:rtl/>
          <w:lang w:bidi="ar-IQ"/>
        </w:rPr>
        <w:t>ساڵى خوێندن:</w:t>
      </w:r>
      <w:r w:rsidR="004D7BE4">
        <w:rPr>
          <w:rFonts w:ascii="Unikurd Jino" w:hAnsi="Unikurd Jino" w:cs="Unikurd Jino"/>
          <w:sz w:val="36"/>
          <w:szCs w:val="36"/>
          <w:lang w:bidi="ar-IQ"/>
        </w:rPr>
        <w:t>2022</w:t>
      </w:r>
      <w:r w:rsidR="00C1728A">
        <w:rPr>
          <w:rFonts w:ascii="Unikurd Jino" w:hAnsi="Unikurd Jino" w:cs="Unikurd Jino" w:hint="cs"/>
          <w:sz w:val="36"/>
          <w:szCs w:val="36"/>
          <w:rtl/>
          <w:lang w:bidi="ar-IQ"/>
        </w:rPr>
        <w:t>-</w:t>
      </w:r>
      <w:r w:rsidR="004D7BE4">
        <w:rPr>
          <w:rFonts w:ascii="Unikurd Jino" w:hAnsi="Unikurd Jino" w:cs="Unikurd Jino"/>
          <w:sz w:val="36"/>
          <w:szCs w:val="36"/>
          <w:lang w:bidi="ar-IQ"/>
        </w:rPr>
        <w:t>2023</w:t>
      </w:r>
    </w:p>
    <w:p w:rsidR="003C0EC5" w:rsidRPr="00502032" w:rsidRDefault="003C0EC5" w:rsidP="00502032">
      <w:pPr>
        <w:tabs>
          <w:tab w:val="left" w:pos="1200"/>
        </w:tabs>
        <w:bidi/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</w:p>
    <w:p w:rsidR="00BD2C4A" w:rsidRPr="00502032" w:rsidRDefault="00BD2C4A" w:rsidP="00502032">
      <w:pPr>
        <w:tabs>
          <w:tab w:val="left" w:pos="1200"/>
        </w:tabs>
        <w:bidi/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</w:p>
    <w:p w:rsidR="0031103B" w:rsidRPr="00502032" w:rsidRDefault="0031103B" w:rsidP="00502032">
      <w:pPr>
        <w:tabs>
          <w:tab w:val="left" w:pos="1200"/>
        </w:tabs>
        <w:bidi/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</w:p>
    <w:p w:rsidR="0031103B" w:rsidRDefault="0031103B" w:rsidP="00502032">
      <w:pPr>
        <w:tabs>
          <w:tab w:val="left" w:pos="1200"/>
        </w:tabs>
        <w:bidi/>
        <w:jc w:val="both"/>
        <w:rPr>
          <w:rFonts w:ascii="Unikurd Jino" w:hAnsi="Unikurd Jino" w:cs="Unikurd Jino"/>
          <w:sz w:val="28"/>
          <w:szCs w:val="28"/>
          <w:rtl/>
          <w:lang w:bidi="ar-IQ"/>
        </w:rPr>
      </w:pPr>
    </w:p>
    <w:p w:rsidR="00502032" w:rsidRPr="00502032" w:rsidRDefault="00502032" w:rsidP="00502032">
      <w:pPr>
        <w:tabs>
          <w:tab w:val="left" w:pos="1200"/>
        </w:tabs>
        <w:bidi/>
        <w:jc w:val="both"/>
        <w:rPr>
          <w:rFonts w:ascii="Unikurd Jino" w:hAnsi="Unikurd Jino" w:cs="Unikurd Jino"/>
          <w:sz w:val="28"/>
          <w:szCs w:val="28"/>
          <w:rtl/>
          <w:lang w:bidi="ar-IQ"/>
        </w:rPr>
      </w:pPr>
    </w:p>
    <w:p w:rsidR="00BD2C4A" w:rsidRPr="00502032" w:rsidRDefault="00BD2C4A" w:rsidP="00502032">
      <w:pPr>
        <w:tabs>
          <w:tab w:val="left" w:pos="1200"/>
        </w:tabs>
        <w:bidi/>
        <w:spacing w:after="0" w:line="240" w:lineRule="auto"/>
        <w:jc w:val="center"/>
        <w:rPr>
          <w:rFonts w:ascii="Unikurd Jino" w:hAnsi="Unikurd Jino" w:cs="Unikurd Jino"/>
          <w:b/>
          <w:bCs/>
          <w:sz w:val="32"/>
          <w:szCs w:val="32"/>
          <w:rtl/>
          <w:lang w:bidi="ar-IQ"/>
        </w:rPr>
      </w:pPr>
      <w:r w:rsidRPr="0050203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lastRenderedPageBreak/>
        <w:t>پەرتووکی کۆرس</w:t>
      </w:r>
    </w:p>
    <w:p w:rsidR="008D46A4" w:rsidRPr="003E78D1" w:rsidRDefault="00B45135" w:rsidP="00502032">
      <w:pPr>
        <w:tabs>
          <w:tab w:val="left" w:pos="1200"/>
        </w:tabs>
        <w:bidi/>
        <w:spacing w:after="120" w:line="240" w:lineRule="auto"/>
        <w:jc w:val="center"/>
        <w:rPr>
          <w:rFonts w:ascii="Unikurd Jino" w:hAnsi="Unikurd Jino" w:cs="Unikurd Jino"/>
          <w:b/>
          <w:bCs/>
          <w:sz w:val="32"/>
          <w:szCs w:val="32"/>
          <w:lang w:val="en-US" w:bidi="ar-IQ"/>
        </w:rPr>
      </w:pPr>
      <w:r w:rsidRPr="00502032">
        <w:rPr>
          <w:rFonts w:ascii="Unikurd Jino" w:hAnsi="Unikurd Jino" w:cs="Unikurd Jino"/>
          <w:b/>
          <w:bCs/>
          <w:sz w:val="32"/>
          <w:szCs w:val="32"/>
          <w:lang w:val="en-US" w:bidi="ar-IQ"/>
        </w:rPr>
        <w:t>Course Book</w:t>
      </w:r>
    </w:p>
    <w:tbl>
      <w:tblPr>
        <w:tblW w:w="50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156"/>
        <w:gridCol w:w="34"/>
        <w:gridCol w:w="912"/>
        <w:gridCol w:w="1792"/>
      </w:tblGrid>
      <w:tr w:rsidR="008D46A4" w:rsidRPr="00502032" w:rsidTr="00DA27E7">
        <w:tc>
          <w:tcPr>
            <w:tcW w:w="3988" w:type="pct"/>
            <w:gridSpan w:val="4"/>
          </w:tcPr>
          <w:p w:rsidR="008D46A4" w:rsidRPr="00502032" w:rsidRDefault="00C50B07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کۆمەڵناسی لادێی</w:t>
            </w:r>
          </w:p>
        </w:tc>
        <w:tc>
          <w:tcPr>
            <w:tcW w:w="1012" w:type="pct"/>
          </w:tcPr>
          <w:p w:rsidR="008D46A4" w:rsidRPr="00502032" w:rsidRDefault="00B45135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1. ناو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ى كۆ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502032" w:rsidTr="00DA27E7">
        <w:tc>
          <w:tcPr>
            <w:tcW w:w="3988" w:type="pct"/>
            <w:gridSpan w:val="4"/>
          </w:tcPr>
          <w:p w:rsidR="008D46A4" w:rsidRPr="00502032" w:rsidRDefault="00FA1F0E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توانا عثمان محمدأمین</w:t>
            </w:r>
          </w:p>
        </w:tc>
        <w:tc>
          <w:tcPr>
            <w:tcW w:w="1012" w:type="pct"/>
          </w:tcPr>
          <w:p w:rsidR="008D46A4" w:rsidRPr="00502032" w:rsidRDefault="00B45135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2.</w:t>
            </w:r>
            <w:r w:rsidR="006B29F4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ى</w:t>
            </w:r>
            <w:r w:rsidR="006B29F4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ۆ</w:t>
            </w:r>
            <w:r w:rsidR="006B29F4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ستا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ى</w:t>
            </w:r>
            <w:r w:rsidR="006B29F4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ە</w:t>
            </w:r>
            <w:r w:rsidR="00C1728A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ر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پرس</w:t>
            </w:r>
          </w:p>
        </w:tc>
      </w:tr>
      <w:tr w:rsidR="008D46A4" w:rsidRPr="00502032" w:rsidTr="00DA27E7">
        <w:tc>
          <w:tcPr>
            <w:tcW w:w="3988" w:type="pct"/>
            <w:gridSpan w:val="4"/>
          </w:tcPr>
          <w:p w:rsidR="008D46A4" w:rsidRPr="00502032" w:rsidRDefault="00C1728A" w:rsidP="00C1728A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JO"/>
              </w:rPr>
              <w:t>كۆمه‌ڵناسی</w:t>
            </w:r>
            <w:r w:rsidR="0031103B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–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ئاداب</w:t>
            </w:r>
          </w:p>
        </w:tc>
        <w:tc>
          <w:tcPr>
            <w:tcW w:w="1012" w:type="pct"/>
          </w:tcPr>
          <w:p w:rsidR="008D46A4" w:rsidRPr="00502032" w:rsidRDefault="006B29F4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3. ب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ە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502032" w:rsidTr="00DA27E7">
        <w:trPr>
          <w:trHeight w:val="796"/>
        </w:trPr>
        <w:tc>
          <w:tcPr>
            <w:tcW w:w="3988" w:type="pct"/>
            <w:gridSpan w:val="4"/>
          </w:tcPr>
          <w:p w:rsidR="0031103B" w:rsidRPr="00502032" w:rsidRDefault="00BD2C4A" w:rsidP="00FA1F0E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ئیمێل</w:t>
            </w:r>
            <w:r w:rsidR="00F049F0"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:</w:t>
            </w:r>
            <w:r w:rsidR="00FA1F0E">
              <w:rPr>
                <w:rFonts w:ascii="Unikurd Jino" w:hAnsi="Unikurd Jino" w:cs="Unikurd Jino"/>
                <w:sz w:val="28"/>
                <w:szCs w:val="28"/>
                <w:lang w:bidi="ar-IQ"/>
              </w:rPr>
              <w:t>twana.mohamedamen</w:t>
            </w:r>
            <w:r w:rsidR="0031103B" w:rsidRPr="00502032">
              <w:rPr>
                <w:rFonts w:ascii="Unikurd Jino" w:hAnsi="Unikurd Jino" w:cs="Unikurd Jino"/>
                <w:sz w:val="28"/>
                <w:szCs w:val="28"/>
                <w:lang w:bidi="ar-IQ"/>
              </w:rPr>
              <w:t>@</w:t>
            </w:r>
            <w:r w:rsidR="00C1728A">
              <w:rPr>
                <w:rFonts w:ascii="Unikurd Jino" w:hAnsi="Unikurd Jino" w:cs="Unikurd Jino"/>
                <w:sz w:val="28"/>
                <w:szCs w:val="28"/>
                <w:lang w:bidi="ar-IQ"/>
              </w:rPr>
              <w:t>su</w:t>
            </w:r>
            <w:r w:rsidR="0031103B" w:rsidRPr="00502032">
              <w:rPr>
                <w:rFonts w:ascii="Unikurd Jino" w:hAnsi="Unikurd Jino" w:cs="Unikurd Jino"/>
                <w:sz w:val="28"/>
                <w:szCs w:val="28"/>
                <w:lang w:bidi="ar-IQ"/>
              </w:rPr>
              <w:t>.</w:t>
            </w:r>
            <w:r w:rsidR="00C1728A">
              <w:rPr>
                <w:rFonts w:ascii="Unikurd Jino" w:hAnsi="Unikurd Jino" w:cs="Unikurd Jino"/>
                <w:sz w:val="28"/>
                <w:szCs w:val="28"/>
                <w:lang w:bidi="ar-IQ"/>
              </w:rPr>
              <w:t>edu.krd</w:t>
            </w:r>
          </w:p>
          <w:p w:rsidR="008D46A4" w:rsidRPr="00147772" w:rsidRDefault="00BD2C4A" w:rsidP="00FA1F0E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ژمارەی تەلەفۆن</w:t>
            </w:r>
            <w:r w:rsidR="00F049F0"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:</w:t>
            </w:r>
            <w:r w:rsidR="0031103B"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FA1F0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07504859088</w:t>
            </w:r>
          </w:p>
        </w:tc>
        <w:tc>
          <w:tcPr>
            <w:tcW w:w="1012" w:type="pct"/>
          </w:tcPr>
          <w:p w:rsidR="00F049F0" w:rsidRPr="00502032" w:rsidRDefault="00F049F0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پەیوەندی</w:t>
            </w:r>
          </w:p>
          <w:p w:rsidR="008D46A4" w:rsidRPr="00502032" w:rsidRDefault="008D46A4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</w:p>
        </w:tc>
      </w:tr>
      <w:tr w:rsidR="008D46A4" w:rsidRPr="00502032" w:rsidTr="00DA27E7">
        <w:tc>
          <w:tcPr>
            <w:tcW w:w="3988" w:type="pct"/>
            <w:gridSpan w:val="4"/>
          </w:tcPr>
          <w:p w:rsidR="006F7CE1" w:rsidRPr="00147772" w:rsidRDefault="0064350C" w:rsidP="00C50B07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تیۆر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ی</w:t>
            </w:r>
            <w:r w:rsidR="006F7CE1"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: </w:t>
            </w:r>
            <w:r w:rsidR="00C50B07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٢</w:t>
            </w:r>
            <w:r w:rsidR="00FA1F0E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7B71FA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كاتژمێر</w:t>
            </w:r>
          </w:p>
        </w:tc>
        <w:tc>
          <w:tcPr>
            <w:tcW w:w="1012" w:type="pct"/>
          </w:tcPr>
          <w:p w:rsidR="000F780D" w:rsidRPr="00502032" w:rsidRDefault="004805BA" w:rsidP="0014777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یەکەى خوێندن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بە سەعات) لە هەفتەیەک</w:t>
            </w:r>
          </w:p>
        </w:tc>
      </w:tr>
      <w:tr w:rsidR="008D46A4" w:rsidRPr="00502032" w:rsidTr="00DA27E7">
        <w:tc>
          <w:tcPr>
            <w:tcW w:w="3988" w:type="pct"/>
            <w:gridSpan w:val="4"/>
          </w:tcPr>
          <w:p w:rsidR="008D46A4" w:rsidRPr="00502032" w:rsidRDefault="002D44ED" w:rsidP="002D44ED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دە</w:t>
            </w:r>
            <w:r w:rsidR="007B71FA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كاتژمێر وانه‌ ووتنه‌وه‌،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چوار</w:t>
            </w:r>
            <w:r w:rsidR="007B71FA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كاتژمێر سه‌رپه‌رشتيكردنى باسى ده‌رچوون</w:t>
            </w:r>
          </w:p>
        </w:tc>
        <w:tc>
          <w:tcPr>
            <w:tcW w:w="1012" w:type="pct"/>
          </w:tcPr>
          <w:p w:rsidR="000F780D" w:rsidRPr="00502032" w:rsidRDefault="009C0A8B" w:rsidP="0014777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ژمارەی کارکردن</w:t>
            </w:r>
          </w:p>
        </w:tc>
      </w:tr>
      <w:tr w:rsidR="008D46A4" w:rsidRPr="00502032" w:rsidTr="00DA27E7">
        <w:tc>
          <w:tcPr>
            <w:tcW w:w="3988" w:type="pct"/>
            <w:gridSpan w:val="4"/>
          </w:tcPr>
          <w:p w:rsidR="008D46A4" w:rsidRPr="00502032" w:rsidRDefault="008D46A4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</w:p>
        </w:tc>
        <w:tc>
          <w:tcPr>
            <w:tcW w:w="1012" w:type="pct"/>
          </w:tcPr>
          <w:p w:rsidR="008D46A4" w:rsidRPr="00502032" w:rsidRDefault="00762579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502032" w:rsidTr="00DA27E7">
        <w:tc>
          <w:tcPr>
            <w:tcW w:w="3988" w:type="pct"/>
            <w:gridSpan w:val="4"/>
          </w:tcPr>
          <w:p w:rsidR="00221D85" w:rsidRDefault="00221D85" w:rsidP="00420DAD">
            <w:pPr>
              <w:pStyle w:val="ListParagraph"/>
              <w:tabs>
                <w:tab w:val="left" w:pos="317"/>
              </w:tabs>
              <w:bidi/>
              <w:spacing w:after="240" w:line="240" w:lineRule="auto"/>
              <w:ind w:left="34"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</w:p>
          <w:p w:rsidR="00420DAD" w:rsidRPr="00F95171" w:rsidRDefault="00420DAD" w:rsidP="00C50B07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bidi/>
              <w:spacing w:after="240" w:line="240" w:lineRule="auto"/>
              <w:ind w:left="0" w:firstLine="34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2020-</w:t>
            </w:r>
            <w:r w:rsidR="00CC711A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C50B07"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  <w:t>2023</w:t>
            </w:r>
            <w:r w:rsidR="00C50B07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مامۆستا له‌ كۆلێژی ئاداب، به‌شی كۆمه‌ڵناسی، زانكۆی سه‌لاحه‌دین</w:t>
            </w:r>
          </w:p>
          <w:p w:rsidR="001E45DF" w:rsidRPr="003878D4" w:rsidRDefault="00F95171" w:rsidP="00F95171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20/</w:t>
            </w:r>
            <w:r w:rsidR="009703F4"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10/</w:t>
            </w:r>
            <w:r w:rsidR="009703F4"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2018</w:t>
            </w:r>
            <w:r w:rsidR="009703F4"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بەدەستهێنانی بڕوانامەی(</w:t>
            </w:r>
            <w:r w:rsidR="009703F4" w:rsidRPr="003878D4"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  <w:t>IELTS</w:t>
            </w:r>
            <w:r w:rsidR="009703F4"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)</w:t>
            </w:r>
            <w:r w:rsidR="00420DAD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لە زمانی ئی</w:t>
            </w:r>
            <w:r w:rsidR="00420DAD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ن</w:t>
            </w:r>
            <w:r w:rsidR="009703F4"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گلیزی. </w:t>
            </w:r>
          </w:p>
          <w:p w:rsidR="001E45DF" w:rsidRPr="003878D4" w:rsidRDefault="009703F4" w:rsidP="00F95171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24/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3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/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2018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بەدەستهینانی بڕوانامەی دبلۆم لە شێوازەكانی وانەوتنەوە لە زانكۆ.</w:t>
            </w:r>
          </w:p>
          <w:p w:rsidR="001E45DF" w:rsidRPr="003878D4" w:rsidRDefault="009703F4" w:rsidP="00F95171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1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/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9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/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2017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مامۆستای زانكۆ لە زانكۆی سەلاحەدین-هەولێر.</w:t>
            </w:r>
          </w:p>
          <w:p w:rsidR="001E45DF" w:rsidRDefault="009703F4" w:rsidP="00F95171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19/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7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/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2017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بەدەستهێنانی بڕوانامەی ماستەر لە كۆمەڵناسی لە زانكۆی سەلاحەدین-هەولێر.</w:t>
            </w:r>
          </w:p>
          <w:p w:rsidR="00BF47AE" w:rsidRPr="003878D4" w:rsidRDefault="00BF47AE" w:rsidP="00BF47AE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2013</w:t>
            </w:r>
            <w:r w:rsidRPr="00BF47AE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بەدەستهێنانی بڕوانامەی كۆمپیوتەر(</w:t>
            </w:r>
            <w:r w:rsidRPr="00BF47AE">
              <w:rPr>
                <w:rFonts w:ascii="Unikurd Jino" w:hAnsi="Unikurd Jino" w:cs="Unikurd Jino"/>
                <w:sz w:val="28"/>
                <w:szCs w:val="28"/>
                <w:lang w:bidi="ar-IQ"/>
              </w:rPr>
              <w:t>ICDL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)لە </w:t>
            </w:r>
            <w:r w:rsidRPr="00BF47AE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lastRenderedPageBreak/>
              <w:t>زانكۆی سەلاحەدین-هەولێر.</w:t>
            </w:r>
          </w:p>
          <w:p w:rsidR="003878D4" w:rsidRPr="00F95171" w:rsidRDefault="009703F4" w:rsidP="00F95171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28/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6/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2012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بەدەستهێنانی بڕوانامەی بكالۆریۆس لە كۆمەڵناسی لە زانكۆی سەلاحەدین-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878D4" w:rsidRPr="00F95171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هەولێر، بە پلەی زۆرباشە و دووەم لەسەر ئاستی بەش، بەمەش وەك توێژەری</w:t>
            </w:r>
          </w:p>
          <w:p w:rsidR="003878D4" w:rsidRPr="003878D4" w:rsidRDefault="003878D4" w:rsidP="003878D4">
            <w:pPr>
              <w:pStyle w:val="ListParagraph"/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یاریدەدەر(معید) لەزانكۆ دامەزرا.</w:t>
            </w:r>
          </w:p>
          <w:p w:rsidR="00B800F7" w:rsidRDefault="009703F4" w:rsidP="00F95171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1/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10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/ </w:t>
            </w:r>
            <w:r w:rsidR="00F95171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2007</w:t>
            </w:r>
            <w:r w:rsidRPr="003878D4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 بەدەستهێنانی بڕوانامەی بكالۆریۆس لە زانستی كیمیا لە زانكۆی سەلاحەدین-هەولێر.</w:t>
            </w:r>
          </w:p>
          <w:p w:rsidR="00F95171" w:rsidRPr="00F95171" w:rsidRDefault="00F95171" w:rsidP="00F95171">
            <w:pPr>
              <w:pStyle w:val="ListParagraph"/>
              <w:numPr>
                <w:ilvl w:val="0"/>
                <w:numId w:val="15"/>
              </w:numPr>
              <w:bidi/>
              <w:spacing w:after="240"/>
              <w:ind w:left="360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ساڵى لە دایکبوون (7/10/1983).</w:t>
            </w:r>
          </w:p>
        </w:tc>
        <w:tc>
          <w:tcPr>
            <w:tcW w:w="1012" w:type="pct"/>
          </w:tcPr>
          <w:p w:rsidR="00365AD8" w:rsidRPr="00502032" w:rsidRDefault="00365AD8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lastRenderedPageBreak/>
              <w:t xml:space="preserve">8. </w:t>
            </w:r>
            <w:r w:rsidR="001F44D3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:rsidR="00365AD8" w:rsidRPr="00502032" w:rsidRDefault="00365AD8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</w:p>
          <w:p w:rsidR="00365AD8" w:rsidRPr="00502032" w:rsidRDefault="00365AD8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</w:p>
          <w:p w:rsidR="006766CD" w:rsidRPr="00502032" w:rsidRDefault="006766CD" w:rsidP="00502032">
            <w:pPr>
              <w:bidi/>
              <w:spacing w:after="0" w:line="240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</w:p>
        </w:tc>
      </w:tr>
      <w:tr w:rsidR="008D46A4" w:rsidRPr="00502032" w:rsidTr="00DA27E7">
        <w:trPr>
          <w:cantSplit/>
          <w:trHeight w:val="1134"/>
        </w:trPr>
        <w:tc>
          <w:tcPr>
            <w:tcW w:w="3988" w:type="pct"/>
            <w:gridSpan w:val="4"/>
            <w:vAlign w:val="center"/>
          </w:tcPr>
          <w:p w:rsidR="001C102B" w:rsidRPr="006A1CE9" w:rsidRDefault="001C102B" w:rsidP="00011F90">
            <w:pPr>
              <w:bidi/>
              <w:spacing w:after="0" w:line="240" w:lineRule="auto"/>
              <w:ind w:right="33" w:firstLine="34"/>
              <w:rPr>
                <w:rFonts w:ascii="Unikurd Jino" w:hAnsi="Unikurd Jino" w:cs="Unikurd Jino"/>
                <w:sz w:val="28"/>
                <w:szCs w:val="28"/>
                <w:rtl/>
              </w:rPr>
            </w:pPr>
          </w:p>
          <w:p w:rsidR="00167CC9" w:rsidRDefault="00167CC9" w:rsidP="00167CC9">
            <w:pPr>
              <w:bidi/>
              <w:spacing w:after="0" w:line="240" w:lineRule="auto"/>
              <w:ind w:left="-567" w:right="-567" w:firstLine="567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KW"/>
              </w:rPr>
              <w:t>لادێی</w:t>
            </w:r>
            <w:r w:rsidR="003E78D1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، 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گوند</w:t>
            </w:r>
            <w:r w:rsidR="003E78D1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، 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کۆمەڵگای گوند</w:t>
            </w:r>
            <w:r w:rsidR="003E78D1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، 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پەیوەندی نافەرمی</w:t>
            </w:r>
            <w:r w:rsidR="00011F90">
              <w:rPr>
                <w:rFonts w:ascii="Unikurd Jino" w:hAnsi="Unikurd Jino" w:cs="Unikurd Jino" w:hint="cs"/>
                <w:sz w:val="32"/>
                <w:szCs w:val="32"/>
                <w:rtl/>
              </w:rPr>
              <w:t>،</w:t>
            </w:r>
          </w:p>
          <w:p w:rsidR="001212EE" w:rsidRPr="006A1CE9" w:rsidRDefault="00167CC9" w:rsidP="00167CC9">
            <w:pPr>
              <w:bidi/>
              <w:spacing w:after="0" w:line="240" w:lineRule="auto"/>
              <w:ind w:left="-567" w:right="-567" w:firstLine="567"/>
              <w:rPr>
                <w:rFonts w:ascii="Unikurd Jino" w:hAnsi="Unikurd Jino" w:cs="Unikurd Jino"/>
                <w:sz w:val="32"/>
                <w:szCs w:val="32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نەریت، خێزان، پێوەر و بەها کۆمەڵایەتییەکان.</w:t>
            </w:r>
            <w:r w:rsidR="00011F90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12" w:type="pct"/>
            <w:vAlign w:val="center"/>
          </w:tcPr>
          <w:p w:rsidR="008D46A4" w:rsidRPr="00502032" w:rsidRDefault="00CF510D" w:rsidP="00167CC9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502032" w:rsidTr="00DA27E7">
        <w:trPr>
          <w:trHeight w:val="1125"/>
        </w:trPr>
        <w:tc>
          <w:tcPr>
            <w:tcW w:w="5000" w:type="pct"/>
            <w:gridSpan w:val="5"/>
          </w:tcPr>
          <w:p w:rsidR="00502032" w:rsidRPr="00502032" w:rsidRDefault="0036724B" w:rsidP="00A77AF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50203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50203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8D46A4" w:rsidRPr="00E94D90" w:rsidRDefault="00841ED4" w:rsidP="001C0ED0">
            <w:pPr>
              <w:bidi/>
              <w:jc w:val="both"/>
              <w:rPr>
                <w:rFonts w:ascii="Unikurd Hejar" w:hAnsi="Unikurd Hejar" w:cs="Ali_K_Samik"/>
                <w:sz w:val="28"/>
                <w:szCs w:val="28"/>
                <w:lang w:val="en-US"/>
              </w:rPr>
            </w:pPr>
            <w:r w:rsidRPr="00E94D90">
              <w:rPr>
                <w:rFonts w:ascii="Unikurd Hejar" w:hAnsi="Unikurd Hejar" w:cs="Ali_K_Samik"/>
                <w:sz w:val="28"/>
                <w:szCs w:val="28"/>
                <w:rtl/>
                <w:lang w:val="en-US" w:bidi="ar-JO"/>
              </w:rPr>
              <w:t>له‌ڕووی بابه‌ته‌وه‌</w:t>
            </w:r>
            <w:r w:rsidRPr="00E94D90">
              <w:rPr>
                <w:rFonts w:ascii="Unikurd Hejar" w:hAnsi="Unikurd Hejar" w:cs="Ali_K_Samik"/>
                <w:sz w:val="28"/>
                <w:szCs w:val="28"/>
                <w:rtl/>
                <w:lang w:val="en-US" w:bidi="ar-KW"/>
              </w:rPr>
              <w:t xml:space="preserve"> باس</w:t>
            </w:r>
            <w:r w:rsidR="00713C47">
              <w:rPr>
                <w:rFonts w:ascii="Unikurd Hejar" w:hAnsi="Unikurd Hejar" w:cs="Ali_K_Samik"/>
                <w:sz w:val="28"/>
                <w:szCs w:val="28"/>
                <w:rtl/>
                <w:lang w:val="en-US"/>
              </w:rPr>
              <w:t xml:space="preserve"> ل</w:t>
            </w:r>
            <w:r w:rsidR="00713C47">
              <w:rPr>
                <w:rFonts w:ascii="Unikurd Hejar" w:hAnsi="Unikurd Hejar" w:cs="Ali_K_Samik" w:hint="cs"/>
                <w:sz w:val="28"/>
                <w:szCs w:val="28"/>
                <w:rtl/>
                <w:lang w:val="en-US"/>
              </w:rPr>
              <w:t>ە</w:t>
            </w:r>
            <w:r w:rsidRPr="00E94D90">
              <w:rPr>
                <w:rFonts w:ascii="Unikurd Hejar" w:hAnsi="Unikurd Hejar" w:cs="Ali_K_Samik"/>
                <w:sz w:val="28"/>
                <w:szCs w:val="28"/>
                <w:rtl/>
                <w:lang w:val="en-US"/>
              </w:rPr>
              <w:t xml:space="preserve"> </w:t>
            </w:r>
            <w:r w:rsidR="00713C47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>کۆمەڵناسی لادێی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JO"/>
              </w:rPr>
              <w:t>و چۆنیه‌تی تیگه‌یشتن له‌م زانسته‌ له‌رووی میژووی</w:t>
            </w:r>
            <w:r w:rsidR="001C0ED0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 xml:space="preserve">  چەمک و تیۆر، 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>لەم بابەتەدت دەکەین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JO"/>
              </w:rPr>
              <w:t xml:space="preserve">، تێگه‌یشتن له‌ </w:t>
            </w:r>
            <w:r w:rsidR="00713C47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>کۆمەڵگای گوندی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JO"/>
              </w:rPr>
              <w:t>زۆر گ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>ر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JO"/>
              </w:rPr>
              <w:t>نگ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KW"/>
              </w:rPr>
              <w:t>ە</w:t>
            </w:r>
            <w:r w:rsidRPr="00E94D90">
              <w:rPr>
                <w:rFonts w:ascii="Unikurd Hejar" w:hAnsi="Unikurd Hejar" w:cs="Ali_K_Samik" w:hint="cs"/>
                <w:sz w:val="28"/>
                <w:szCs w:val="28"/>
                <w:rtl/>
                <w:lang w:val="en-US" w:bidi="ar-JO"/>
              </w:rPr>
              <w:t xml:space="preserve"> بۆ </w:t>
            </w:r>
            <w:r w:rsidRPr="00E94D90">
              <w:rPr>
                <w:rFonts w:ascii="Unikurd Hejar" w:hAnsi="Unikurd Hejar" w:cs="Ali_K_Samik"/>
                <w:sz w:val="28"/>
                <w:szCs w:val="28"/>
                <w:rtl/>
                <w:lang w:val="en-US" w:bidi="ar-JO"/>
              </w:rPr>
              <w:t>توێژه‌رانی كۆمه‌ڵایه‌تی و كۆمه‌ڵناسان.</w:t>
            </w:r>
          </w:p>
        </w:tc>
      </w:tr>
      <w:tr w:rsidR="00FD437F" w:rsidRPr="00502032" w:rsidTr="00DA27E7">
        <w:trPr>
          <w:trHeight w:val="850"/>
        </w:trPr>
        <w:tc>
          <w:tcPr>
            <w:tcW w:w="5000" w:type="pct"/>
            <w:gridSpan w:val="5"/>
            <w:vAlign w:val="center"/>
          </w:tcPr>
          <w:p w:rsidR="000E6EBD" w:rsidRPr="006A1CE9" w:rsidRDefault="00616D0F" w:rsidP="0073462A">
            <w:pPr>
              <w:bidi/>
              <w:spacing w:after="0" w:line="240" w:lineRule="auto"/>
              <w:ind w:left="360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6A1CE9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="000E6EBD" w:rsidRPr="006A1CE9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502032" w:rsidRPr="006A1CE9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:</w:t>
            </w:r>
          </w:p>
          <w:p w:rsidR="00FD437F" w:rsidRPr="00C77C96" w:rsidRDefault="00C77C96" w:rsidP="0084130D">
            <w:pPr>
              <w:bidi/>
              <w:ind w:left="567"/>
              <w:jc w:val="both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  <w:t>کۆمەڵناسیی لادێیی وێنەیەکی واقیعی یان زانستیی ژیانی لادێیی و گوندەکان دەخاتە ڕوو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،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  <w:t xml:space="preserve"> 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چونکە لادێ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  <w:t xml:space="preserve"> 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رۆڵێکی گرنگی هەیە لە کۆمەڵگا و پشتیوانییەکی بەهێزە بۆ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  <w:t xml:space="preserve"> ناوچە شارییەکان 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لەرووی ئابووری و کۆمەڵایەتی و کولتوورییەوە، 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  <w:t>ئەمەش گرنگی کۆمەڵناسی لادێی دەخاتە ڕوو کە پێویستە لەبەر ئەم هۆکارە و بە هۆکار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  <w:t>ی دیکە لێکۆڵینەوەی لەسەر بکرێت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/>
              </w:rPr>
              <w:t xml:space="preserve">، هەروەها 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</w:rPr>
              <w:t>دابینکردنی زانیاری تەواو لەسەر ژیان لە گوند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،</w:t>
            </w:r>
            <w:r w:rsidRPr="00C77C96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کە وەک ناوەندێکی کولتوررییە بۆ هەموو کۆمەڵگا.</w:t>
            </w:r>
            <w:r w:rsidR="0073462A">
              <w:rPr>
                <w:rFonts w:ascii="Unikurd Jino" w:hAnsi="Unikurd Jino" w:cs="Unikurd Jino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8D46A4" w:rsidRPr="00502032" w:rsidTr="00DA27E7">
        <w:trPr>
          <w:trHeight w:val="704"/>
        </w:trPr>
        <w:tc>
          <w:tcPr>
            <w:tcW w:w="5000" w:type="pct"/>
            <w:gridSpan w:val="5"/>
          </w:tcPr>
          <w:p w:rsidR="001F0889" w:rsidRPr="00502032" w:rsidRDefault="001F0889" w:rsidP="00502032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50203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50203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  <w:r w:rsidR="00502032" w:rsidRPr="00502032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</w:p>
          <w:p w:rsidR="001C4E2C" w:rsidRPr="00B247B3" w:rsidRDefault="001C4E2C" w:rsidP="001C0ED0">
            <w:pPr>
              <w:bidi/>
              <w:spacing w:after="0" w:line="240" w:lineRule="auto"/>
              <w:jc w:val="both"/>
              <w:rPr>
                <w:rFonts w:ascii="Unikurd Jino" w:hAnsi="Unikurd Jino" w:cs="Ali_K_Alwand"/>
                <w:sz w:val="32"/>
                <w:szCs w:val="32"/>
                <w:lang w:val="en-US" w:bidi="ar-IQ"/>
              </w:rPr>
            </w:pPr>
            <w:r w:rsidRPr="00B247B3">
              <w:rPr>
                <w:rFonts w:ascii="Unikurd Jino" w:hAnsi="Unikurd Jino" w:hint="cs"/>
                <w:sz w:val="32"/>
                <w:szCs w:val="32"/>
                <w:rtl/>
              </w:rPr>
              <w:t xml:space="preserve">١-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</w:rPr>
              <w:t>خويَنةوةي كتيَب يان كورتكردنةوةي كتيَبيَك</w:t>
            </w:r>
            <w:r w:rsidR="001C0ED0">
              <w:rPr>
                <w:rFonts w:ascii="Unikurd Jino" w:hAnsi="Unikurd Jino" w:cs="Ali_K_Alwand" w:hint="cs"/>
                <w:sz w:val="32"/>
                <w:szCs w:val="32"/>
                <w:rtl/>
              </w:rPr>
              <w:t>(</w:t>
            </w:r>
            <w:r w:rsidR="001C0ED0" w:rsidRPr="001C0ED0">
              <w:rPr>
                <w:rFonts w:ascii="Noto Naskh Arabic" w:hAnsi="Noto Naskh Arabic" w:cs="Noto Naskh Arabic"/>
                <w:b/>
                <w:bCs/>
                <w:sz w:val="28"/>
                <w:szCs w:val="28"/>
                <w:shd w:val="clear" w:color="auto" w:fill="FFFFFF"/>
                <w:rtl/>
              </w:rPr>
              <w:t>کۆمەڵناسی لادێیی</w:t>
            </w:r>
            <w:r w:rsidR="001C0ED0">
              <w:rPr>
                <w:rFonts w:ascii="Noto Naskh Arabic" w:hAnsi="Noto Naskh Arabic" w:cs="Calibri" w:hint="cs"/>
                <w:b/>
                <w:bCs/>
                <w:sz w:val="28"/>
                <w:szCs w:val="28"/>
                <w:shd w:val="clear" w:color="auto" w:fill="FFFFFF"/>
                <w:rtl/>
              </w:rPr>
              <w:t>)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</w:rPr>
              <w:t>، واتة خستنةرووي طرنطترين بيروَكة</w:t>
            </w:r>
            <w:r w:rsidRPr="00B247B3">
              <w:rPr>
                <w:rFonts w:ascii="Unikurd Jino" w:hAnsi="Unikurd Jino" w:cs="Ali_K_Alwand"/>
                <w:sz w:val="32"/>
                <w:szCs w:val="32"/>
                <w:rtl/>
                <w:lang w:bidi="ar-KW"/>
              </w:rPr>
              <w:t xml:space="preserve">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</w:rPr>
              <w:t>و</w:t>
            </w:r>
            <w:r w:rsidRPr="00B247B3">
              <w:rPr>
                <w:rFonts w:ascii="Unikurd Jino" w:hAnsi="Unikurd Jino" w:cs="Ali_K_Alwand"/>
                <w:sz w:val="32"/>
                <w:szCs w:val="32"/>
                <w:rtl/>
                <w:lang w:bidi="ar-KW"/>
              </w:rPr>
              <w:t xml:space="preserve">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</w:rPr>
              <w:t>بوَضوونةكاني</w:t>
            </w:r>
            <w:r w:rsidRPr="00B247B3">
              <w:rPr>
                <w:rFonts w:ascii="Unikurd Jino" w:hAnsi="Unikurd Jino" w:cs="Ali_K_Alwand"/>
                <w:sz w:val="32"/>
                <w:szCs w:val="32"/>
                <w:lang w:val="en-US" w:bidi="ar-IQ"/>
              </w:rPr>
              <w:t xml:space="preserve">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</w:rPr>
              <w:t>نوسةر</w:t>
            </w:r>
            <w:r w:rsidRPr="00B247B3">
              <w:rPr>
                <w:rFonts w:ascii="Unikurd Jino" w:hAnsi="Unikurd Jino" w:cs="Ali_K_Alwand"/>
                <w:sz w:val="32"/>
                <w:szCs w:val="32"/>
                <w:rtl/>
                <w:lang w:bidi="ar-KW"/>
              </w:rPr>
              <w:t xml:space="preserve">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</w:rPr>
              <w:t>و تةوةرةكاني كتيَبةكة لة ماوةي ضةند خولةكيَكدا.</w:t>
            </w:r>
          </w:p>
          <w:p w:rsidR="001C4E2C" w:rsidRPr="00B247B3" w:rsidRDefault="001C4E2C" w:rsidP="004E2DD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rtl/>
                <w:lang w:val="en-US" w:bidi="ar-KW"/>
              </w:rPr>
            </w:pPr>
            <w:r w:rsidRPr="00B247B3">
              <w:rPr>
                <w:rFonts w:ascii="Unikurd Jino" w:hAnsi="Unikurd Jino" w:cs="Unikurd Jino" w:hint="cs"/>
                <w:sz w:val="32"/>
                <w:szCs w:val="32"/>
                <w:rtl/>
                <w:lang w:val="en-US" w:bidi="ar-KW"/>
              </w:rPr>
              <w:lastRenderedPageBreak/>
              <w:t xml:space="preserve">٢- </w:t>
            </w:r>
            <w:r w:rsidRPr="00B247B3">
              <w:rPr>
                <w:rFonts w:ascii="Unikurd Jino" w:hAnsi="Unikurd Jino" w:cs="Unikurd Jino"/>
                <w:sz w:val="32"/>
                <w:szCs w:val="32"/>
                <w:rtl/>
                <w:lang w:val="en-US" w:bidi="ar-KW"/>
              </w:rPr>
              <w:t xml:space="preserve">ئەنجامدانی سیمینار لەسەر بابەتێکی </w:t>
            </w:r>
            <w:r w:rsidR="004E2DDB" w:rsidRPr="00B247B3">
              <w:rPr>
                <w:rFonts w:ascii="Unikurd Jino" w:hAnsi="Unikurd Jino" w:cs="Unikurd Jino" w:hint="cs"/>
                <w:sz w:val="32"/>
                <w:szCs w:val="32"/>
                <w:rtl/>
                <w:lang w:val="en-US" w:bidi="ar-KW"/>
              </w:rPr>
              <w:t>کۆمەڵناسی لادێی</w:t>
            </w:r>
            <w:r w:rsidRPr="00B247B3">
              <w:rPr>
                <w:rFonts w:ascii="Unikurd Jino" w:hAnsi="Unikurd Jino" w:cs="Unikurd Jino"/>
                <w:sz w:val="32"/>
                <w:szCs w:val="32"/>
                <w:rtl/>
                <w:lang w:val="en-US" w:bidi="ar-KW"/>
              </w:rPr>
              <w:t xml:space="preserve"> لە ناو هۆڵ</w:t>
            </w:r>
            <w:r w:rsidRPr="00B247B3">
              <w:rPr>
                <w:rFonts w:ascii="Unikurd Jino" w:hAnsi="Unikurd Jino" w:cs="Unikurd Jino" w:hint="cs"/>
                <w:sz w:val="32"/>
                <w:szCs w:val="32"/>
                <w:rtl/>
                <w:lang w:val="en-US" w:bidi="ar-KW"/>
              </w:rPr>
              <w:t>.</w:t>
            </w:r>
          </w:p>
          <w:p w:rsidR="001C4E2C" w:rsidRPr="00B247B3" w:rsidRDefault="001C4E2C" w:rsidP="001C4E2C">
            <w:pPr>
              <w:bidi/>
              <w:spacing w:after="0" w:line="240" w:lineRule="auto"/>
              <w:jc w:val="both"/>
              <w:rPr>
                <w:rFonts w:ascii="Unikurd Jino" w:hAnsi="Unikurd Jino" w:cs="Ali_K_Alwand"/>
                <w:sz w:val="32"/>
                <w:szCs w:val="32"/>
                <w:rtl/>
                <w:lang w:val="en-US" w:bidi="ar-KW"/>
              </w:rPr>
            </w:pPr>
            <w:r w:rsidRPr="00B247B3">
              <w:rPr>
                <w:rFonts w:ascii="Unikurd Jino" w:hAnsi="Unikurd Jino" w:hint="cs"/>
                <w:sz w:val="32"/>
                <w:szCs w:val="32"/>
                <w:rtl/>
                <w:lang w:val="en-US" w:bidi="ar-KW"/>
              </w:rPr>
              <w:t xml:space="preserve">٣-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/>
              </w:rPr>
              <w:t>ضالاكي ناو ثو</w:t>
            </w:r>
            <w:r w:rsidRPr="00B247B3">
              <w:rPr>
                <w:rFonts w:ascii="Arial" w:hAnsi="Arial" w:cs="Ali_K_Alwand" w:hint="cs"/>
                <w:sz w:val="32"/>
                <w:szCs w:val="32"/>
                <w:rtl/>
                <w:lang w:val="en-US"/>
              </w:rPr>
              <w:t>َ</w:t>
            </w:r>
            <w:r w:rsidRPr="00B247B3">
              <w:rPr>
                <w:rFonts w:ascii="Unikurd Web" w:hAnsi="Unikurd Web" w:cs="Ali_K_Alwand" w:hint="cs"/>
                <w:sz w:val="32"/>
                <w:szCs w:val="32"/>
                <w:rtl/>
                <w:lang w:val="en-US"/>
              </w:rPr>
              <w:t>ل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/>
              </w:rPr>
              <w:t xml:space="preserve"> </w:t>
            </w:r>
            <w:r w:rsidRPr="00B247B3">
              <w:rPr>
                <w:rFonts w:ascii="Unikurd Web" w:hAnsi="Unikurd Web" w:cs="Ali_K_Alwand" w:hint="cs"/>
                <w:sz w:val="32"/>
                <w:szCs w:val="32"/>
                <w:rtl/>
                <w:lang w:val="en-US"/>
              </w:rPr>
              <w:t>و</w:t>
            </w:r>
            <w:r w:rsidRPr="00B247B3">
              <w:rPr>
                <w:rFonts w:ascii="Unikurd Jino" w:hAnsi="Unikurd Jino" w:cs="Ali_K_Alwand"/>
                <w:sz w:val="32"/>
                <w:szCs w:val="32"/>
                <w:rtl/>
                <w:lang w:val="en-US" w:bidi="ar-JO"/>
              </w:rPr>
              <w:t xml:space="preserve">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/>
              </w:rPr>
              <w:t>وةلا</w:t>
            </w:r>
            <w:r w:rsidRPr="00B247B3">
              <w:rPr>
                <w:rFonts w:ascii="Arial" w:hAnsi="Arial" w:cs="Ali_K_Alwand" w:hint="cs"/>
                <w:sz w:val="32"/>
                <w:szCs w:val="32"/>
                <w:rtl/>
                <w:lang w:val="en-US"/>
              </w:rPr>
              <w:t>َ</w:t>
            </w:r>
            <w:r w:rsidRPr="00B247B3">
              <w:rPr>
                <w:rFonts w:ascii="Unikurd Web" w:hAnsi="Unikurd Web" w:cs="Ali_K_Alwand" w:hint="cs"/>
                <w:sz w:val="32"/>
                <w:szCs w:val="32"/>
                <w:rtl/>
                <w:lang w:val="en-US"/>
              </w:rPr>
              <w:t>مدانةوةي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/>
              </w:rPr>
              <w:t xml:space="preserve"> </w:t>
            </w:r>
            <w:r w:rsidRPr="00B247B3">
              <w:rPr>
                <w:rFonts w:ascii="Unikurd Web" w:hAnsi="Unikurd Web" w:cs="Ali_K_Alwand" w:hint="cs"/>
                <w:sz w:val="32"/>
                <w:szCs w:val="32"/>
                <w:rtl/>
                <w:lang w:val="en-US"/>
              </w:rPr>
              <w:t>ثرسيارةكان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/>
              </w:rPr>
              <w:t xml:space="preserve"> </w:t>
            </w:r>
            <w:r w:rsidRPr="00B247B3">
              <w:rPr>
                <w:rFonts w:ascii="Unikurd Web" w:hAnsi="Unikurd Web" w:cs="Ali_K_Alwand" w:hint="cs"/>
                <w:sz w:val="32"/>
                <w:szCs w:val="32"/>
                <w:rtl/>
                <w:lang w:val="en-US"/>
              </w:rPr>
              <w:t>و</w:t>
            </w:r>
            <w:r w:rsidRPr="00B247B3">
              <w:rPr>
                <w:rFonts w:ascii="Unikurd Jino" w:hAnsi="Unikurd Jino" w:cs="Ali_K_Alwand"/>
                <w:sz w:val="32"/>
                <w:szCs w:val="32"/>
                <w:rtl/>
                <w:lang w:val="en-US" w:bidi="ar-JO"/>
              </w:rPr>
              <w:t xml:space="preserve"> 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/>
              </w:rPr>
              <w:t>ثرسياركردن و دةول</w:t>
            </w:r>
            <w:r w:rsidRPr="00B247B3">
              <w:rPr>
                <w:rFonts w:ascii="Arial" w:hAnsi="Arial" w:cs="Ali_K_Alwand" w:hint="cs"/>
                <w:sz w:val="32"/>
                <w:szCs w:val="32"/>
                <w:rtl/>
                <w:lang w:val="en-US"/>
              </w:rPr>
              <w:t>َ</w:t>
            </w:r>
            <w:r w:rsidRPr="00B247B3">
              <w:rPr>
                <w:rFonts w:ascii="Unikurd Web" w:hAnsi="Unikurd Web" w:cs="Ali_K_Alwand" w:hint="cs"/>
                <w:sz w:val="32"/>
                <w:szCs w:val="32"/>
                <w:rtl/>
                <w:lang w:val="en-US"/>
              </w:rPr>
              <w:t>ة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/>
              </w:rPr>
              <w:t>مةندكردني مامو</w:t>
            </w:r>
            <w:r w:rsidRPr="00B247B3">
              <w:rPr>
                <w:rFonts w:ascii="Arial" w:hAnsi="Arial" w:cs="Ali_K_Alwand" w:hint="cs"/>
                <w:sz w:val="32"/>
                <w:szCs w:val="32"/>
                <w:rtl/>
                <w:lang w:val="en-US"/>
              </w:rPr>
              <w:t>َ</w:t>
            </w:r>
            <w:r w:rsidRPr="00B247B3">
              <w:rPr>
                <w:rFonts w:ascii="Unikurd Web" w:hAnsi="Unikurd Web" w:cs="Ali_K_Alwand" w:hint="cs"/>
                <w:sz w:val="32"/>
                <w:szCs w:val="32"/>
                <w:rtl/>
                <w:lang w:val="en-US"/>
              </w:rPr>
              <w:t>ستا</w:t>
            </w:r>
            <w:r w:rsidRPr="00B247B3">
              <w:rPr>
                <w:rFonts w:ascii="Unikurd Jino" w:hAnsi="Unikurd Jino" w:cs="Ali_K_Alwand" w:hint="cs"/>
                <w:sz w:val="32"/>
                <w:szCs w:val="32"/>
                <w:rtl/>
                <w:lang w:val="en-US" w:bidi="ar-JO"/>
              </w:rPr>
              <w:t>.</w:t>
            </w:r>
          </w:p>
          <w:p w:rsidR="001C4E2C" w:rsidRPr="00B247B3" w:rsidRDefault="001C4E2C" w:rsidP="00315FA4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  <w:r w:rsidRPr="00B247B3">
              <w:rPr>
                <w:rFonts w:ascii="Unikurd Jino" w:hAnsi="Unikurd Jino" w:cs="Unikurd Jino" w:hint="cs"/>
                <w:sz w:val="32"/>
                <w:szCs w:val="32"/>
                <w:rtl/>
                <w:lang w:val="en-US" w:bidi="ar-KW"/>
              </w:rPr>
              <w:t xml:space="preserve">٤- </w:t>
            </w:r>
            <w:r w:rsidRPr="00B247B3">
              <w:rPr>
                <w:rFonts w:ascii="Unikurd Jino" w:hAnsi="Unikurd Jino" w:cs="Unikurd Jino"/>
                <w:sz w:val="32"/>
                <w:szCs w:val="32"/>
                <w:rtl/>
                <w:lang w:val="en-US" w:bidi="ar-KW"/>
              </w:rPr>
              <w:t>داوا</w:t>
            </w:r>
            <w:r w:rsidRPr="00B247B3">
              <w:rPr>
                <w:rFonts w:ascii="Unikurd Jino" w:hAnsi="Unikurd Jino" w:cs="Unikurd Jino" w:hint="cs"/>
                <w:sz w:val="32"/>
                <w:szCs w:val="32"/>
                <w:rtl/>
                <w:lang w:val="en-US" w:bidi="ar-KW"/>
              </w:rPr>
              <w:t>یان</w:t>
            </w:r>
            <w:r w:rsidRPr="00B247B3">
              <w:rPr>
                <w:rFonts w:ascii="Unikurd Jino" w:hAnsi="Unikurd Jino" w:cs="Unikurd Jino"/>
                <w:sz w:val="32"/>
                <w:szCs w:val="32"/>
                <w:rtl/>
                <w:lang w:val="en-US" w:bidi="ar-KW"/>
              </w:rPr>
              <w:t xml:space="preserve"> لێدەکرێت هەموو</w:t>
            </w:r>
            <w:r w:rsidRPr="00B247B3">
              <w:rPr>
                <w:rFonts w:ascii="Unikurd Jino" w:hAnsi="Unikurd Jino" w:cs="Unikurd Jino" w:hint="cs"/>
                <w:sz w:val="32"/>
                <w:szCs w:val="32"/>
                <w:rtl/>
                <w:lang w:val="en-US" w:bidi="ar-KW"/>
              </w:rPr>
              <w:t>ی</w:t>
            </w:r>
            <w:r w:rsidRPr="00B247B3">
              <w:rPr>
                <w:rFonts w:ascii="Unikurd Jino" w:hAnsi="Unikurd Jino" w:cs="Unikurd Jino"/>
                <w:sz w:val="32"/>
                <w:szCs w:val="32"/>
                <w:rtl/>
                <w:lang w:val="en-US" w:bidi="ar-KW"/>
              </w:rPr>
              <w:t xml:space="preserve">ان بەجیا ڕاپۆرتێک بنوسن و بیکەنە سیمینار لەسەر بابەتێک لە بابەتەکانی </w:t>
            </w:r>
            <w:r w:rsidR="00315FA4" w:rsidRPr="00B247B3">
              <w:rPr>
                <w:rFonts w:ascii="Unikurd Jino" w:hAnsi="Unikurd Jino" w:cs="Unikurd Jino" w:hint="cs"/>
                <w:sz w:val="32"/>
                <w:szCs w:val="32"/>
                <w:rtl/>
                <w:lang w:val="en-US" w:bidi="ar-KW"/>
              </w:rPr>
              <w:t>کۆمەڵناسی لادێی</w:t>
            </w:r>
            <w:r w:rsidRPr="00B247B3">
              <w:rPr>
                <w:rFonts w:ascii="Unikurd Jino" w:hAnsi="Unikurd Jino" w:cs="Unikurd Jino"/>
                <w:sz w:val="32"/>
                <w:szCs w:val="32"/>
                <w:rtl/>
                <w:lang w:val="en-US" w:bidi="ar-KW"/>
              </w:rPr>
              <w:t>.</w:t>
            </w:r>
          </w:p>
          <w:p w:rsidR="001C4E2C" w:rsidRPr="001C4E2C" w:rsidRDefault="001C4E2C" w:rsidP="001C4E2C">
            <w:pPr>
              <w:bidi/>
              <w:spacing w:after="0" w:line="240" w:lineRule="auto"/>
              <w:ind w:firstLine="567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502032" w:rsidTr="00DA27E7">
        <w:trPr>
          <w:trHeight w:val="704"/>
        </w:trPr>
        <w:tc>
          <w:tcPr>
            <w:tcW w:w="5000" w:type="pct"/>
            <w:gridSpan w:val="5"/>
          </w:tcPr>
          <w:p w:rsidR="001F0889" w:rsidRDefault="001F0889" w:rsidP="00502032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50203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="00502032" w:rsidRPr="00502032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:</w:t>
            </w:r>
          </w:p>
          <w:p w:rsidR="009B5A22" w:rsidRPr="00B93D4B" w:rsidRDefault="009B5A22" w:rsidP="00665013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B93D4B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له‌ وه‌تنه‌وه‌ى ئه‌م بابه‌ته‌دا مامۆستا شێواز و ڕێگاى جياواز به‌كارده‌هێنێت بۆ ووتنه‌وه‌ى وانه‌كه‌ و گه‌ياندنى په‌يامى زانستى به‌ فێرخوازان به‌م ڕێگايانه‌ى خواره‌وه‌ك</w:t>
            </w:r>
          </w:p>
          <w:p w:rsidR="007F0899" w:rsidRPr="006B621A" w:rsidRDefault="007F0899" w:rsidP="00820575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‌ </w:t>
            </w:r>
            <w:r w:rsidR="006B621A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(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داتاشۆ و پاوه‌رپۆینت</w:t>
            </w:r>
            <w:r w:rsidR="00E61AD2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، ته‌خته‌ی سپی،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</w:t>
            </w:r>
            <w:r w:rsidR="00820575">
              <w:rPr>
                <w:rFonts w:ascii="Unikurd Jino" w:hAnsi="Unikurd Jino" w:cs="Unikurd Jino"/>
                <w:sz w:val="28"/>
                <w:szCs w:val="28"/>
                <w:lang w:bidi="ar-JO"/>
              </w:rPr>
              <w:t>pdf</w:t>
            </w:r>
            <w:r w:rsidR="006B621A">
              <w:rPr>
                <w:rFonts w:ascii="Unikurd Jino" w:hAnsi="Unikurd Jino" w:cs="Unikurd Jino" w:hint="cs"/>
                <w:sz w:val="28"/>
                <w:szCs w:val="28"/>
                <w:rtl/>
                <w:lang w:bidi="ar-KW"/>
              </w:rPr>
              <w:t>)</w:t>
            </w:r>
          </w:p>
          <w:p w:rsidR="000F780D" w:rsidRPr="00502032" w:rsidRDefault="000F780D" w:rsidP="00502032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502032" w:rsidTr="00DA27E7">
        <w:trPr>
          <w:trHeight w:val="704"/>
        </w:trPr>
        <w:tc>
          <w:tcPr>
            <w:tcW w:w="5000" w:type="pct"/>
            <w:gridSpan w:val="5"/>
          </w:tcPr>
          <w:p w:rsidR="003D742F" w:rsidRPr="00502032" w:rsidRDefault="004404DE" w:rsidP="00502032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0F780D" w:rsidRPr="00502032" w:rsidRDefault="000F2337" w:rsidP="00764959">
            <w:pPr>
              <w:bidi/>
              <w:spacing w:after="0" w:line="240" w:lineRule="auto"/>
              <w:ind w:firstLine="567"/>
              <w:jc w:val="both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لێر</w:t>
            </w:r>
            <w:r w:rsidR="009B5A22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ه‌دا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‌ مامۆستا هه‌ڵسه‌نگاندن</w:t>
            </w:r>
            <w:r w:rsidR="00CD095F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ى قوتابيان</w:t>
            </w:r>
            <w:r w:rsidR="00413926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8A7BA5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بەم شێوەیە </w:t>
            </w:r>
            <w:r w:rsidR="00E47EE2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ئەنجام دەدات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بۆ نموونه‌ </w:t>
            </w:r>
            <w:r w:rsidR="009B5A22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دوو تاقيكردنه‌وه‌ى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مانگانه‌</w:t>
            </w:r>
            <w:r w:rsidR="00665013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 xml:space="preserve">له‌سه‌ر (15) و (10)، </w:t>
            </w:r>
            <w:r w:rsidR="007F60CD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نمره‌ش له‌سه‌ر چالاكى ڕۆژانه‌ و دروستكردنى ڕاپۆرت و پێشكه‌شكردنى سيمينار له‌سه‌ر بابه‌تێك له‌چوارچێوه‌ى بابه‌تى كۆرس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، بیرکردنه‌وه‌ی ڕه‌خنه‌گرانه (پریزه‌نته‌یشن)، ڕاپۆرت نووسین</w:t>
            </w:r>
            <w:r w:rsidR="007F60CD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، به‌گشتى ئه‌مانه‌ ده‌كاته‌ (40) نمره‌ ده‌چنه‌ چوارچێوه‌ى نمره‌ى كۆشش</w:t>
            </w:r>
            <w:r w:rsidR="008A7BA5"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>.</w:t>
            </w:r>
            <w:r w:rsidR="007F60CD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(60) نمره‌كه‌ى تر له‌سه‌ر تاقيكردنه‌وه‌ى كۆتايى كۆرس </w:t>
            </w:r>
            <w:r w:rsidR="00764959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داده‌نرێت</w:t>
            </w:r>
            <w:r w:rsidR="007F60CD"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0F2337" w:rsidRPr="00502032" w:rsidRDefault="000F2337" w:rsidP="00502032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02032" w:rsidTr="00DA27E7">
        <w:trPr>
          <w:trHeight w:val="704"/>
        </w:trPr>
        <w:tc>
          <w:tcPr>
            <w:tcW w:w="5000" w:type="pct"/>
            <w:gridSpan w:val="5"/>
            <w:vAlign w:val="center"/>
          </w:tcPr>
          <w:p w:rsidR="007D54D1" w:rsidRDefault="007D54D1" w:rsidP="0084130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</w:pPr>
            <w:r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ده‌ر</w:t>
            </w:r>
            <w:r w:rsidR="000E6EBD"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ئ</w:t>
            </w:r>
            <w:r w:rsidR="006F4683"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val="en-US" w:bidi="ar-KW"/>
              </w:rPr>
              <w:t>ه‌نجامه‌کانی فێربوون</w:t>
            </w:r>
          </w:p>
          <w:p w:rsidR="0084130D" w:rsidRDefault="0084130D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/>
              </w:rPr>
              <w:t xml:space="preserve">١- </w:t>
            </w:r>
            <w:r w:rsidRPr="0084130D"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  <w:t>توێژینەوە لە کێشە کۆمەڵایەتییەکان لەسەر بنەمای میتۆدۆلۆژیای کۆمەڵایەتی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/>
              </w:rPr>
              <w:t>.</w:t>
            </w:r>
          </w:p>
          <w:p w:rsidR="0084130D" w:rsidRDefault="0084130D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/>
              </w:rPr>
            </w:pPr>
          </w:p>
          <w:p w:rsidR="00F40EAD" w:rsidRDefault="0084130D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٢- تێگەیشتنێکی واقعی و زانستی لە کۆمەڵگای لادێی.</w:t>
            </w:r>
          </w:p>
          <w:p w:rsidR="0084130D" w:rsidRDefault="0084130D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</w:p>
          <w:p w:rsidR="0084130D" w:rsidRDefault="0084130D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٣- تێگەیشتنی قوتابییان لە جیاوازی نێوان کۆمەڵگای گوند و کۆمەڵگای شار، ئەمەش بۆ توێژەرانی کۆمەڵایەتی گرنگی خۆی هەیە.</w:t>
            </w:r>
          </w:p>
          <w:p w:rsidR="0084130D" w:rsidRDefault="0084130D" w:rsidP="0084130D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</w:p>
          <w:p w:rsidR="0084130D" w:rsidRPr="0084130D" w:rsidRDefault="0084130D" w:rsidP="0084130D">
            <w:pPr>
              <w:bidi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 xml:space="preserve">٤- </w:t>
            </w:r>
            <w:r w:rsidRPr="0084130D">
              <w:rPr>
                <w:rFonts w:ascii="Unikurd Jino" w:hAnsi="Unikurd Jino" w:cs="Unikurd Jino"/>
                <w:sz w:val="28"/>
                <w:szCs w:val="28"/>
                <w:rtl/>
              </w:rPr>
              <w:t xml:space="preserve">هاندانی داڕشتنی پلانی جیاواز بۆ هەر بەرنامەیەکی گەشەپێدانی </w:t>
            </w:r>
            <w:r w:rsidRPr="0084130D">
              <w:rPr>
                <w:rFonts w:ascii="Unikurd Jino" w:hAnsi="Unikurd Jino" w:cs="Unikurd Jino"/>
                <w:sz w:val="28"/>
                <w:szCs w:val="28"/>
                <w:rtl/>
              </w:rPr>
              <w:lastRenderedPageBreak/>
              <w:t>گوندەکان بە مەبەستی پێشکەوتن لە کۆمەڵگەی گوندەکاندا.</w:t>
            </w:r>
          </w:p>
          <w:p w:rsidR="0084130D" w:rsidRPr="0084130D" w:rsidRDefault="0084130D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</w:p>
          <w:p w:rsidR="008B4E87" w:rsidRPr="00F40EAD" w:rsidRDefault="008B4E87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  <w:p w:rsidR="007F0899" w:rsidRPr="00502032" w:rsidRDefault="007F0899" w:rsidP="0084130D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502032" w:rsidTr="00DA27E7">
        <w:trPr>
          <w:trHeight w:val="411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C5A57" w:rsidRDefault="00222D3F" w:rsidP="000C5A5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16. </w:t>
            </w:r>
            <w:r w:rsidR="00355603"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  <w:r w:rsidR="00EC3DA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:</w:t>
            </w:r>
          </w:p>
          <w:p w:rsidR="00B41E88" w:rsidRPr="00260769" w:rsidRDefault="00457288" w:rsidP="0045728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جامع</w:t>
            </w:r>
            <w:r w:rsidR="00B41E88" w:rsidRPr="000E139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 xml:space="preserve">، </w:t>
            </w:r>
            <w:r>
              <w:rPr>
                <w:rFonts w:hint="cs"/>
                <w:sz w:val="32"/>
                <w:szCs w:val="32"/>
                <w:rtl/>
              </w:rPr>
              <w:t>دکتۆر محمد نبیل</w:t>
            </w:r>
            <w:r w:rsidR="00EC3DAF" w:rsidRPr="000E139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.(</w:t>
            </w:r>
            <w:r>
              <w:rPr>
                <w:rFonts w:hint="cs"/>
                <w:sz w:val="32"/>
                <w:szCs w:val="32"/>
                <w:rtl/>
              </w:rPr>
              <w:t>٢٠١٩</w:t>
            </w:r>
            <w:r w:rsidR="00EC3DAF" w:rsidRPr="000E1394">
              <w:rPr>
                <w:sz w:val="32"/>
                <w:szCs w:val="32"/>
                <w:rtl/>
              </w:rPr>
              <w:t>م</w:t>
            </w:r>
            <w:r w:rsidR="00B41E88" w:rsidRPr="000E139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 xml:space="preserve">)، </w:t>
            </w:r>
            <w:r>
              <w:rPr>
                <w:rFonts w:hint="cs"/>
                <w:sz w:val="32"/>
                <w:szCs w:val="32"/>
                <w:rtl/>
              </w:rPr>
              <w:t>علم المجتمع الریفی و تطبیقاته التنمویة</w:t>
            </w:r>
            <w:r w:rsidR="00EC3DAF" w:rsidRPr="000E139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 xml:space="preserve">، </w:t>
            </w:r>
            <w:r>
              <w:rPr>
                <w:rFonts w:hint="cs"/>
                <w:sz w:val="32"/>
                <w:szCs w:val="32"/>
                <w:rtl/>
              </w:rPr>
              <w:t>جامعة الاسکندریة.</w:t>
            </w:r>
          </w:p>
          <w:p w:rsidR="00260769" w:rsidRPr="00260769" w:rsidRDefault="00260769" w:rsidP="00260769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حبیب، عالیة و اخرون(٢٠٠٩)، </w:t>
            </w:r>
            <w:r w:rsidRPr="00260769">
              <w:rPr>
                <w:sz w:val="32"/>
                <w:szCs w:val="32"/>
                <w:rtl/>
              </w:rPr>
              <w:t>علم الاجتماع الريفي دار الميسره للنشر والتوزيع</w:t>
            </w:r>
            <w:r>
              <w:rPr>
                <w:rFonts w:hint="cs"/>
                <w:sz w:val="32"/>
                <w:szCs w:val="32"/>
                <w:rtl/>
              </w:rPr>
              <w:t>، عمان.</w:t>
            </w:r>
          </w:p>
          <w:p w:rsidR="00260769" w:rsidRPr="000E1394" w:rsidRDefault="00260769" w:rsidP="00260769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bidi="ar-IQ"/>
              </w:rPr>
            </w:pPr>
            <w:r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المحاسب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 xml:space="preserve">، </w:t>
            </w:r>
            <w:r w:rsidRPr="00260769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جمال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(</w:t>
            </w:r>
            <w:r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بدون سن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ة</w:t>
            </w:r>
            <w:r w:rsidRPr="00260769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نشر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 xml:space="preserve">)، </w:t>
            </w:r>
            <w:r w:rsidRPr="00260769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علم الاجتماع الريفي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 xml:space="preserve">، </w:t>
            </w:r>
            <w:r w:rsidRPr="00260769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دار اليقظه ال</w:t>
            </w:r>
            <w:r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عربيه للتاليف والترجمه والنشر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،</w:t>
            </w:r>
            <w:r w:rsidRPr="00260769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دمشق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السوري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ة.</w:t>
            </w:r>
          </w:p>
          <w:p w:rsidR="00D867FF" w:rsidRPr="000E1394" w:rsidRDefault="00D867FF" w:rsidP="00763BD4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bidi="ar-IQ"/>
              </w:rPr>
            </w:pPr>
          </w:p>
          <w:p w:rsidR="00540B48" w:rsidRPr="00540B48" w:rsidRDefault="00540B48" w:rsidP="00540B48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</w:tr>
      <w:tr w:rsidR="00DA27E7" w:rsidRPr="00502032" w:rsidTr="00DA27E7">
        <w:trPr>
          <w:trHeight w:val="573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7" w:rsidRDefault="00DA27E7" w:rsidP="00CD6302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  <w:p w:rsidR="00DA27E7" w:rsidRDefault="00DA27E7" w:rsidP="00CD6302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JO"/>
              </w:rPr>
              <w:t>ناوی مامۆستای وانه‌بێژ</w:t>
            </w:r>
          </w:p>
          <w:p w:rsidR="00DA27E7" w:rsidRDefault="009C5B6E" w:rsidP="00F371A1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/>
                <w:noProof/>
                <w:sz w:val="28"/>
                <w:szCs w:val="28"/>
                <w:rtl/>
                <w:lang w:val="ar-IQ" w:bidi="ar-IQ"/>
              </w:rPr>
              <w:pict>
                <v:line id="Straight Connector 1" o:spid="_x0000_s1052" style="position:absolute;left:0;text-align:left;flip:x y;z-index:251692032;visibility:visible" from="-3.55pt,2.75pt" to="436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" strokecolor="black [3040]"/>
              </w:pict>
            </w:r>
          </w:p>
          <w:p w:rsidR="00DA27E7" w:rsidRDefault="00DA27E7" w:rsidP="00F371A1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 w:rsidRPr="000C5A57"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توانا عثمان محمدأمین</w:t>
            </w:r>
          </w:p>
          <w:p w:rsidR="00DA27E7" w:rsidRPr="000C5A57" w:rsidRDefault="00DA27E7" w:rsidP="00F371A1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KW"/>
              </w:rPr>
              <w:t>3:</w:t>
            </w:r>
            <w:r w:rsidRPr="000C5A57">
              <w:rPr>
                <w:rFonts w:ascii="Unikurd Jino" w:hAnsi="Unikurd Jino" w:cs="Unikurd Jino"/>
                <w:sz w:val="24"/>
                <w:szCs w:val="24"/>
                <w:rtl/>
                <w:lang w:bidi="ar-KW"/>
              </w:rPr>
              <w:t>کاتژمێر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لە هەفتە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JO"/>
              </w:rPr>
              <w:t>یه‌</w:t>
            </w:r>
            <w:r w:rsidRPr="000C5A57"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کدا</w:t>
            </w:r>
          </w:p>
          <w:p w:rsidR="00DA27E7" w:rsidRPr="00066354" w:rsidRDefault="00DA27E7" w:rsidP="00066354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١٥/١٠/٢٠٢٢</w:t>
            </w:r>
          </w:p>
          <w:p w:rsidR="00DA27E7" w:rsidRPr="00F4634E" w:rsidRDefault="00DA27E7" w:rsidP="00F4634E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7" w:rsidRDefault="00DA27E7" w:rsidP="00502032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  <w:p w:rsidR="00DA27E7" w:rsidRPr="00502032" w:rsidRDefault="00DA27E7" w:rsidP="001A1EA5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بابەتەکان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7" w:rsidRDefault="00DA27E7" w:rsidP="00DA27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  <w:p w:rsidR="00DA27E7" w:rsidRDefault="00DA27E7" w:rsidP="00DA27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هەفتەکان</w:t>
            </w:r>
          </w:p>
          <w:p w:rsidR="00DA27E7" w:rsidRPr="00502032" w:rsidRDefault="00DA27E7" w:rsidP="001A1EA5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val="en-US" w:bidi="ar-IQ"/>
              </w:rPr>
            </w:pPr>
          </w:p>
        </w:tc>
      </w:tr>
      <w:tr w:rsidR="00E96EBC" w:rsidRPr="00502032" w:rsidTr="00DA27E7">
        <w:trPr>
          <w:trHeight w:val="1694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C" w:rsidRDefault="00E96EBC" w:rsidP="001007BB">
            <w:pPr>
              <w:bidi/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07BB"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</w:rPr>
              <w:lastRenderedPageBreak/>
              <w:t>یەكترناسن و ئاشناكردنی قوتابیان ب</w:t>
            </w:r>
            <w:r w:rsidRPr="001007BB"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  <w:lang w:bidi="ar-IQ"/>
              </w:rPr>
              <w:t>ە بابەت و كۆرس بووك</w:t>
            </w:r>
            <w:r>
              <w:rPr>
                <w:rFonts w:ascii="Unikurd Jino" w:hAnsi="Unikurd Jino" w:cs="Unikurd Jino" w:hint="cs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E96EBC" w:rsidRPr="001007BB" w:rsidRDefault="00E96EBC" w:rsidP="00EC1637">
            <w:pPr>
              <w:bidi/>
              <w:jc w:val="both"/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28"/>
                <w:szCs w:val="28"/>
                <w:rtl/>
                <w:lang w:bidi="ar-IQ"/>
              </w:rPr>
              <w:t>بۆچ</w:t>
            </w:r>
            <w:r>
              <w:rPr>
                <w:rFonts w:ascii="Unikurd Jino" w:hAnsi="Unikurd Jino" w:cs="Unikurd Jino" w:hint="cs"/>
                <w:color w:val="000000" w:themeColor="text1"/>
                <w:sz w:val="28"/>
                <w:szCs w:val="28"/>
                <w:rtl/>
                <w:lang w:bidi="ar-JO"/>
              </w:rPr>
              <w:t>ی کۆمەڵناسی لادێی</w:t>
            </w:r>
            <w:r>
              <w:rPr>
                <w:rFonts w:ascii="Unikurd Jino" w:hAnsi="Unikurd Jino" w:cs="Unikurd Jino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ده‌خوێنین.</w:t>
            </w:r>
            <w:r w:rsidRPr="001007BB">
              <w:rPr>
                <w:rFonts w:ascii="Unikurd Hejar" w:hAnsi="Unikurd Hejar" w:cs="Unikurd Hejar"/>
                <w:color w:val="000000"/>
                <w:kern w:val="24"/>
                <w:sz w:val="48"/>
                <w:szCs w:val="48"/>
                <w:rtl/>
                <w:lang w:val="en-US" w:bidi="ar-JO"/>
              </w:rPr>
              <w:t xml:space="preserve"> </w:t>
            </w:r>
            <w:r w:rsidRPr="001007BB"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  <w:lang w:bidi="ar-JO"/>
              </w:rPr>
              <w:t xml:space="preserve">گرنگی بابه‌تی </w:t>
            </w:r>
            <w:r>
              <w:rPr>
                <w:rFonts w:ascii="Unikurd Jino" w:hAnsi="Unikurd Jino" w:cs="Unikurd Jino" w:hint="cs"/>
                <w:color w:val="000000" w:themeColor="text1"/>
                <w:sz w:val="28"/>
                <w:szCs w:val="28"/>
                <w:rtl/>
                <w:lang w:bidi="ar-JO"/>
              </w:rPr>
              <w:t>کۆمەڵناسی لادێی</w:t>
            </w:r>
            <w:r w:rsidRPr="001007BB"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  <w:lang w:bidi="ar-JO"/>
              </w:rPr>
              <w:t xml:space="preserve"> بۆ دۆخی كۆمه‌ڵگا له‌ چیدایه‌؟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KW"/>
              </w:rPr>
              <w:t>هه‌فته‌ى يه‌كه‌م</w:t>
            </w:r>
          </w:p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KW"/>
              </w:rPr>
            </w:pPr>
          </w:p>
          <w:p w:rsidR="00E96EBC" w:rsidRPr="00B2504B" w:rsidRDefault="00E96EBC" w:rsidP="00726AD4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</w:p>
        </w:tc>
      </w:tr>
      <w:tr w:rsidR="00E96EBC" w:rsidRPr="00502032" w:rsidTr="00DA27E7">
        <w:trPr>
          <w:trHeight w:val="1555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C" w:rsidRPr="00EC1637" w:rsidRDefault="00E96EBC" w:rsidP="00EC1637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 w:bidi="ar-JO"/>
              </w:rPr>
            </w:pPr>
            <w:r w:rsidRPr="00EC1637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گرنگترین بابەتەکانی توێژینەوەی کۆمەڵناسی لادێی</w:t>
            </w:r>
          </w:p>
          <w:p w:rsidR="00E96EBC" w:rsidRPr="007C5351" w:rsidRDefault="00E96EBC" w:rsidP="00EC1637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</w:pPr>
            <w:r w:rsidRPr="00EC1637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دامەزراندنی کۆمەڵناسیی لادێیی</w:t>
            </w:r>
            <w:r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93D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KW"/>
              </w:rPr>
              <w:t>هه‌فته‌ى دووه‌م</w:t>
            </w:r>
          </w:p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</w:tr>
      <w:tr w:rsidR="00E96EBC" w:rsidRPr="00502032" w:rsidTr="00DA27E7">
        <w:trPr>
          <w:trHeight w:val="1314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C" w:rsidRPr="005774B7" w:rsidRDefault="00E96EBC" w:rsidP="005774B7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  <w:r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پێناسە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کانی</w:t>
            </w:r>
            <w:r w:rsidRPr="005774B7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 کۆمەڵناسی(لادێی) گوندنشین</w:t>
            </w:r>
          </w:p>
          <w:p w:rsidR="00E96EBC" w:rsidRPr="00141614" w:rsidRDefault="00E96EBC" w:rsidP="005774B7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پێناسەی </w:t>
            </w:r>
            <w:r w:rsidRPr="005774B7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کۆمەڵگای گوندنشین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هه‌فته‌ى سێيه‌م</w:t>
            </w:r>
          </w:p>
          <w:p w:rsidR="00E96EBC" w:rsidRDefault="00E96EBC" w:rsidP="00726AD4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</w:p>
        </w:tc>
      </w:tr>
      <w:tr w:rsidR="00E96EBC" w:rsidRPr="00502032" w:rsidTr="00DA27E7">
        <w:trPr>
          <w:trHeight w:val="1377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C" w:rsidRPr="002C4A1A" w:rsidRDefault="00E96EBC" w:rsidP="00FA07EE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 w:bidi="ar-JO"/>
              </w:rPr>
            </w:pP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تایبەتمەندییەکانی کۆمەڵگای گوندنشیین</w:t>
            </w:r>
          </w:p>
          <w:p w:rsidR="00E96EBC" w:rsidRPr="002C4A1A" w:rsidRDefault="00E96EBC" w:rsidP="00FA07EE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KW"/>
              </w:rPr>
              <w:t>هه‌فته‌ى چواره‌م</w:t>
            </w:r>
          </w:p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ab/>
            </w:r>
          </w:p>
        </w:tc>
      </w:tr>
      <w:tr w:rsidR="00E96EBC" w:rsidRPr="00502032" w:rsidTr="00DA27E7">
        <w:trPr>
          <w:trHeight w:val="1111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0" w:rsidRDefault="00653470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  <w:r w:rsidRPr="008965A1"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ئەو</w:t>
            </w:r>
            <w:r w:rsidRPr="008965A1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 هۆکار</w:t>
            </w:r>
            <w:r w:rsidRPr="008965A1"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انەی</w:t>
            </w:r>
            <w:r w:rsidRPr="008965A1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 رۆڵیان هەیە لە سەرهەڵدانی لادێ</w:t>
            </w:r>
          </w:p>
          <w:p w:rsidR="008965A1" w:rsidRPr="00653470" w:rsidRDefault="00653470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  <w:r w:rsidRPr="008965A1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یەكەم : هۆكارە ژینگە</w:t>
            </w:r>
            <w:r w:rsidRPr="008965A1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یی </w:t>
            </w:r>
            <w:r w:rsidRPr="008965A1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و سروشتیەكان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هه‌فته‌ى پێنجه‌م</w:t>
            </w:r>
          </w:p>
        </w:tc>
      </w:tr>
      <w:tr w:rsidR="00E96EBC" w:rsidRPr="00502032" w:rsidTr="00DA27E7">
        <w:trPr>
          <w:trHeight w:val="375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0" w:rsidRPr="00653470" w:rsidRDefault="00653470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دووەم: هۆكاری كۆمەڵایەت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ییەکان.</w:t>
            </w:r>
          </w:p>
          <w:p w:rsidR="00E96EBC" w:rsidRPr="00653470" w:rsidRDefault="00653470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</w:pPr>
            <w:r w:rsidRPr="00B45D43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سێ‌ هەم: رەوشی كشتوكاڵی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</w:p>
          <w:p w:rsidR="00E96EBC" w:rsidRDefault="00E96EBC" w:rsidP="00726AD4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هه‌فته‌ى شه‌شه‌م</w:t>
            </w:r>
          </w:p>
        </w:tc>
      </w:tr>
      <w:tr w:rsidR="00E96EBC" w:rsidRPr="00502032" w:rsidTr="00EA716C">
        <w:trPr>
          <w:trHeight w:val="827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C" w:rsidRPr="00EA716C" w:rsidRDefault="00653470" w:rsidP="00EA716C">
            <w:pPr>
              <w:pStyle w:val="ListParagraph"/>
              <w:numPr>
                <w:ilvl w:val="0"/>
                <w:numId w:val="29"/>
              </w:numPr>
              <w:bidi/>
              <w:rPr>
                <w:rFonts w:ascii="Noto Naskh Arabic" w:hAnsi="Noto Naskh Arabic" w:cs="Noto Naskh Arabic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  <w:r w:rsidRPr="00653470">
              <w:rPr>
                <w:rFonts w:ascii="Noto Naskh Arabic" w:hAnsi="Noto Naskh Arabic" w:cs="Noto Naskh Arabic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تایبەتمەندییەکانی خێزانی گوند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726AD4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هه‌فته‌ى حه‌وته‌م</w:t>
            </w:r>
          </w:p>
        </w:tc>
      </w:tr>
      <w:tr w:rsidR="00E96EBC" w:rsidRPr="00502032" w:rsidTr="00DA27E7">
        <w:trPr>
          <w:trHeight w:val="1661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C" w:rsidRPr="00EA716C" w:rsidRDefault="00EA716C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 w:bidi="ar-KW"/>
              </w:rPr>
            </w:pPr>
            <w:r w:rsidRPr="00653470">
              <w:rPr>
                <w:rFonts w:ascii="Noto Naskh Arabic" w:hAnsi="Noto Naskh Arabic" w:cs="Noto Naskh Arabic"/>
                <w:b/>
                <w:bCs/>
                <w:sz w:val="28"/>
                <w:szCs w:val="28"/>
                <w:shd w:val="clear" w:color="auto" w:fill="FFFFFF"/>
                <w:rtl/>
              </w:rPr>
              <w:t>تایبەتمەندییە ئەرێنی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ەکانی خێزانی گوند.</w:t>
            </w:r>
          </w:p>
          <w:p w:rsidR="00B45D43" w:rsidRPr="00B45D43" w:rsidRDefault="00EA716C" w:rsidP="00EA716C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تایبەتمەندییە</w:t>
            </w:r>
            <w:r>
              <w:rPr>
                <w:rFonts w:ascii="Noto Naskh Arabic" w:hAnsi="Noto Naskh Arabic" w:cs="Noto Naskh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53470">
              <w:rPr>
                <w:rFonts w:ascii="Noto Naskh Arabic" w:hAnsi="Noto Naskh Arabic" w:cs="Noto Naskh Arabic"/>
                <w:b/>
                <w:bCs/>
                <w:sz w:val="28"/>
                <w:szCs w:val="28"/>
                <w:shd w:val="clear" w:color="auto" w:fill="FFFFFF"/>
                <w:rtl/>
              </w:rPr>
              <w:t>نەرێنییەکانی خێزانی گوند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726AD4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  <w:p w:rsidR="00E96EBC" w:rsidRDefault="00E96EBC" w:rsidP="00726AD4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هه‌فته‌ى هه‌شته‌م</w:t>
            </w:r>
          </w:p>
        </w:tc>
      </w:tr>
      <w:tr w:rsidR="00E96EBC" w:rsidRPr="00502032" w:rsidTr="00DA27E7">
        <w:trPr>
          <w:trHeight w:val="1142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C" w:rsidRDefault="00EA716C" w:rsidP="00EA716C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 w:bidi="ar-IQ"/>
              </w:rPr>
            </w:pPr>
            <w:r w:rsidRPr="00B45D43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جیاوازی</w:t>
            </w:r>
            <w:r w:rsidRPr="00B45D43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 نێوان</w:t>
            </w:r>
            <w:r w:rsidRPr="00B45D43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 شار و لادێ</w:t>
            </w:r>
            <w:r w:rsidRPr="00B45D43"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.</w:t>
            </w:r>
          </w:p>
          <w:p w:rsidR="00E96EBC" w:rsidRPr="00B45D43" w:rsidRDefault="00EA716C" w:rsidP="00EA716C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B45D43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لایەنە ئەرێنی(باش)ەکانی ژیان لە گوند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هه‌فته‌ى</w:t>
            </w:r>
          </w:p>
          <w:p w:rsidR="00E96EBC" w:rsidRDefault="00E96EBC" w:rsidP="00495BED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IQ"/>
              </w:rPr>
              <w:t>نۆیه‌م</w:t>
            </w:r>
          </w:p>
        </w:tc>
      </w:tr>
      <w:tr w:rsidR="00E96EBC" w:rsidRPr="00502032" w:rsidTr="00DA27E7">
        <w:trPr>
          <w:trHeight w:val="1142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C" w:rsidRPr="00653470" w:rsidRDefault="00EA716C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B45D43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lastRenderedPageBreak/>
              <w:t>لا</w:t>
            </w:r>
            <w:r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یەنە نەرێنییەکانی ژیان لە ناوچە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گوندنشینەکان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هه‌فته‌ی ده‌یه‌م</w:t>
            </w:r>
          </w:p>
        </w:tc>
      </w:tr>
      <w:tr w:rsidR="00E96EBC" w:rsidRPr="00502032" w:rsidTr="00DA27E7">
        <w:trPr>
          <w:trHeight w:val="861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C" w:rsidRDefault="00EA716C" w:rsidP="00EA716C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 w:rsidRPr="008965A1"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کۆچکردن</w:t>
            </w:r>
          </w:p>
          <w:p w:rsidR="00653470" w:rsidRPr="00653470" w:rsidRDefault="00EA716C" w:rsidP="00EA716C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8965A1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</w:rPr>
              <w:t>کۆچکردن لە گوندەوە بۆ شار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هه‌فته‌ی یازده‌یه‌م</w:t>
            </w:r>
          </w:p>
        </w:tc>
      </w:tr>
      <w:tr w:rsidR="00E96EBC" w:rsidRPr="00502032" w:rsidTr="00DA27E7">
        <w:trPr>
          <w:trHeight w:val="73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0" w:rsidRDefault="00653470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965A1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هۆکارەکانی کۆچکردن لە گوندەوە بۆ شار</w:t>
            </w:r>
          </w:p>
          <w:p w:rsidR="00E96EBC" w:rsidRPr="00653470" w:rsidRDefault="00653470" w:rsidP="00653470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653470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أ-</w:t>
            </w:r>
            <w:r w:rsidRPr="00653470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هۆکاری ئابووری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line="240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هه‌فته‌ی دوازده‌یه‌م</w:t>
            </w:r>
          </w:p>
        </w:tc>
      </w:tr>
      <w:tr w:rsidR="00E96EBC" w:rsidRPr="00502032" w:rsidTr="00DA27E7">
        <w:trPr>
          <w:trHeight w:val="73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0" w:rsidRDefault="00653470" w:rsidP="00653470">
            <w:pPr>
              <w:pStyle w:val="ListParagraph"/>
              <w:numPr>
                <w:ilvl w:val="0"/>
                <w:numId w:val="29"/>
              </w:num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53470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-هۆکارە کۆمەڵایەتی و سیاسییەکان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.</w:t>
            </w:r>
          </w:p>
          <w:p w:rsidR="00E96EBC" w:rsidRPr="007D5D86" w:rsidRDefault="00653470" w:rsidP="00653470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ج- هۆکاری ژینگەیی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هه‌فته‌ی سیازده‌یه‌م</w:t>
            </w:r>
          </w:p>
        </w:tc>
      </w:tr>
      <w:tr w:rsidR="00E96EBC" w:rsidRPr="00502032" w:rsidTr="00DA27E7">
        <w:trPr>
          <w:trHeight w:val="1815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0" w:rsidRPr="00653470" w:rsidRDefault="00653470" w:rsidP="00653470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val="en-US" w:bidi="ar-JO"/>
              </w:rPr>
            </w:pPr>
            <w:r w:rsidRPr="00653470">
              <w:rPr>
                <w:rFonts w:ascii="Arial" w:hAnsi="Arial"/>
                <w:b/>
                <w:bCs/>
                <w:sz w:val="28"/>
                <w:szCs w:val="28"/>
                <w:rtl/>
                <w:lang w:bidi="ar-KW"/>
              </w:rPr>
              <w:t>دەرئە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KW"/>
              </w:rPr>
              <w:t>نجامی کۆچکردن لە گوندەوە بۆ شار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="00E96EBC"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</w:p>
          <w:p w:rsidR="00E96EBC" w:rsidRPr="00104BF7" w:rsidRDefault="00653470" w:rsidP="00653470">
            <w:pPr>
              <w:bidi/>
              <w:rPr>
                <w:rFonts w:ascii="Arial" w:hAnsi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KW"/>
              </w:rPr>
              <w:t>دەرئەنجامە ئەرێنییەکان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</w:p>
          <w:p w:rsidR="00653470" w:rsidRPr="00653470" w:rsidRDefault="00653470" w:rsidP="00653470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53470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دەر</w:t>
            </w:r>
            <w:r w:rsidRPr="00653470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ئەنجامە نەرێنییەکان</w:t>
            </w:r>
            <w:r w:rsidRPr="00653470"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:</w:t>
            </w:r>
          </w:p>
          <w:p w:rsidR="00E96EBC" w:rsidRPr="00104BF7" w:rsidRDefault="00E96EBC" w:rsidP="00104BF7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هه‌فته‌ی چوارده‌یه‌م</w:t>
            </w:r>
          </w:p>
        </w:tc>
      </w:tr>
      <w:tr w:rsidR="00E96EBC" w:rsidRPr="00502032" w:rsidTr="00DA27E7">
        <w:trPr>
          <w:trHeight w:val="1583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C" w:rsidRPr="00104BF7" w:rsidRDefault="00EA716C" w:rsidP="00EA716C">
            <w:pPr>
              <w:bidi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JO"/>
              </w:rPr>
              <w:t>-تاقیکردنەوە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هه‌فته‌ی پازده‌یه‌م</w:t>
            </w:r>
          </w:p>
        </w:tc>
      </w:tr>
      <w:tr w:rsidR="00E96EBC" w:rsidRPr="00502032" w:rsidTr="00DA27E7">
        <w:trPr>
          <w:trHeight w:val="409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C" w:rsidRPr="007D5D86" w:rsidRDefault="00E96EBC" w:rsidP="002B09CD">
            <w:pPr>
              <w:bidi/>
              <w:rPr>
                <w:rFonts w:ascii="Unikurd Jino" w:hAnsi="Unikurd Jino" w:cs="Unikurd Jino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نییە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EBC" w:rsidRDefault="00E96EBC" w:rsidP="00B2504B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كۆرسی دووه‌م</w:t>
            </w:r>
          </w:p>
          <w:p w:rsidR="00E96EBC" w:rsidRDefault="00E96EBC" w:rsidP="00A961C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</w:p>
        </w:tc>
      </w:tr>
      <w:tr w:rsidR="00B06EE7" w:rsidRPr="00502032" w:rsidTr="00DA27E7">
        <w:tc>
          <w:tcPr>
            <w:tcW w:w="1672" w:type="pct"/>
            <w:tcBorders>
              <w:top w:val="single" w:sz="8" w:space="0" w:color="auto"/>
            </w:tcBorders>
          </w:tcPr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</w:p>
        </w:tc>
        <w:tc>
          <w:tcPr>
            <w:tcW w:w="3328" w:type="pct"/>
            <w:gridSpan w:val="4"/>
            <w:tcBorders>
              <w:top w:val="single" w:sz="8" w:space="0" w:color="auto"/>
            </w:tcBorders>
          </w:tcPr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18. بابەتی پراکتیک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نییە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06EE7" w:rsidRPr="00502032" w:rsidTr="00DA27E7">
        <w:trPr>
          <w:trHeight w:val="4893"/>
        </w:trPr>
        <w:tc>
          <w:tcPr>
            <w:tcW w:w="5000" w:type="pct"/>
            <w:gridSpan w:val="5"/>
          </w:tcPr>
          <w:p w:rsidR="00B06EE7" w:rsidRPr="001D2B67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1D2B67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19. تاقیکردنەوەکان </w:t>
            </w:r>
          </w:p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1. دارشتن: لەم جۆرەتاقیکردنەوەیە پرسیارەکان زۆربەی بە وشەی وەک روون بکەوە چۆن...؟ هۆکارەکان چی بوون...؟ بۆچی...؟ چۆن...؟ دەستپێدەکات.</w:t>
            </w:r>
          </w:p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لەگەڵ وەڵامی نموونەییان</w:t>
            </w:r>
          </w:p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نموونە دەبێت دەستەبەربکرێت </w:t>
            </w:r>
          </w:p>
          <w:p w:rsidR="00B06EE7" w:rsidRPr="00D867FF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2. راست وچەوت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: لەم جۆرە تاقیکردنەوەیە رستەیەکی کورت دەربارەی بابەتێک دەستەبەردەکرێت وپاشان قوتابی بە ڕاست یان چەوت دادەنێت. 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3. بژاردەی زۆر: 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</w:p>
          <w:p w:rsidR="00B06EE7" w:rsidRPr="00502032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val="en-US" w:bidi="ar-KW"/>
              </w:rPr>
            </w:pPr>
          </w:p>
        </w:tc>
      </w:tr>
      <w:tr w:rsidR="00B06EE7" w:rsidRPr="00502032" w:rsidTr="00DA27E7">
        <w:trPr>
          <w:trHeight w:val="732"/>
        </w:trPr>
        <w:tc>
          <w:tcPr>
            <w:tcW w:w="5000" w:type="pct"/>
            <w:gridSpan w:val="5"/>
          </w:tcPr>
          <w:p w:rsidR="00B06EE7" w:rsidRPr="000E4E27" w:rsidRDefault="00B06EE7" w:rsidP="00B06EE7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0203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20. تێبینی 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ر.</w:t>
            </w:r>
          </w:p>
        </w:tc>
      </w:tr>
    </w:tbl>
    <w:p w:rsidR="00E95307" w:rsidRPr="00502032" w:rsidRDefault="00E95307" w:rsidP="00502032">
      <w:pPr>
        <w:bidi/>
        <w:jc w:val="both"/>
        <w:rPr>
          <w:rFonts w:ascii="Unikurd Jino" w:hAnsi="Unikurd Jino" w:cs="Unikurd Jino"/>
          <w:sz w:val="28"/>
          <w:szCs w:val="28"/>
          <w:rtl/>
          <w:lang w:val="en-US" w:bidi="ar-IQ"/>
        </w:rPr>
      </w:pPr>
      <w:bookmarkStart w:id="0" w:name="_GoBack"/>
      <w:bookmarkEnd w:id="0"/>
    </w:p>
    <w:sectPr w:rsidR="00E95307" w:rsidRPr="00502032" w:rsidSect="00DD69C7">
      <w:headerReference w:type="default" r:id="rId8"/>
      <w:footerReference w:type="default" r:id="rId9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6E" w:rsidRDefault="009C5B6E" w:rsidP="00483DD0">
      <w:pPr>
        <w:spacing w:after="0" w:line="240" w:lineRule="auto"/>
      </w:pPr>
      <w:r>
        <w:separator/>
      </w:r>
    </w:p>
  </w:endnote>
  <w:endnote w:type="continuationSeparator" w:id="0">
    <w:p w:rsidR="009C5B6E" w:rsidRDefault="009C5B6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altName w:val="Unikurd Web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Hejar">
    <w:altName w:val="Unikurd Web"/>
    <w:charset w:val="00"/>
    <w:family w:val="swiss"/>
    <w:pitch w:val="variable"/>
    <w:sig w:usb0="00000000" w:usb1="80000000" w:usb2="00000008" w:usb3="00000000" w:csb0="00000051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00002003" w:usb1="80000000" w:usb2="00000008" w:usb3="00000000" w:csb0="00000041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BC4B01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:rsidR="00483DD0" w:rsidRPr="00BC4B01" w:rsidRDefault="00483DD0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6E" w:rsidRDefault="009C5B6E" w:rsidP="00483DD0">
      <w:pPr>
        <w:spacing w:after="0" w:line="240" w:lineRule="auto"/>
      </w:pPr>
      <w:r>
        <w:separator/>
      </w:r>
    </w:p>
  </w:footnote>
  <w:footnote w:type="continuationSeparator" w:id="0">
    <w:p w:rsidR="009C5B6E" w:rsidRDefault="009C5B6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F72"/>
    <w:multiLevelType w:val="hybridMultilevel"/>
    <w:tmpl w:val="62FCFDCA"/>
    <w:lvl w:ilvl="0" w:tplc="BEB22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4B6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E8C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647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41D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225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6B0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4B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83A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924A8"/>
    <w:multiLevelType w:val="hybridMultilevel"/>
    <w:tmpl w:val="D86071BE"/>
    <w:lvl w:ilvl="0" w:tplc="2816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2B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0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8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8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5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60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60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2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7C2DC7"/>
    <w:multiLevelType w:val="hybridMultilevel"/>
    <w:tmpl w:val="EC2A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A08F3"/>
    <w:multiLevelType w:val="hybridMultilevel"/>
    <w:tmpl w:val="F2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452F"/>
    <w:multiLevelType w:val="hybridMultilevel"/>
    <w:tmpl w:val="2D9C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67020"/>
    <w:multiLevelType w:val="hybridMultilevel"/>
    <w:tmpl w:val="765AC716"/>
    <w:lvl w:ilvl="0" w:tplc="45402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2BE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6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E28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837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AF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437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EC7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4B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E15542"/>
    <w:multiLevelType w:val="hybridMultilevel"/>
    <w:tmpl w:val="28D0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0B80"/>
    <w:multiLevelType w:val="hybridMultilevel"/>
    <w:tmpl w:val="A2087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D07A9"/>
    <w:multiLevelType w:val="hybridMultilevel"/>
    <w:tmpl w:val="F39C66CC"/>
    <w:lvl w:ilvl="0" w:tplc="E26E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37AD"/>
    <w:multiLevelType w:val="hybridMultilevel"/>
    <w:tmpl w:val="63065A18"/>
    <w:lvl w:ilvl="0" w:tplc="E7D215F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1A34C51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1B086190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2646B91C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F7E0CCD0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BCCA2542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AE74338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D70F86A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C6E0FC6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7037"/>
    <w:multiLevelType w:val="hybridMultilevel"/>
    <w:tmpl w:val="7578FB14"/>
    <w:lvl w:ilvl="0" w:tplc="F7AE9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01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C9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2B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45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0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2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057E7C"/>
    <w:multiLevelType w:val="hybridMultilevel"/>
    <w:tmpl w:val="3EC6BA76"/>
    <w:lvl w:ilvl="0" w:tplc="D5F6D4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A0CF332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88030A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125E1AB6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FA32F538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24D8DD4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90F80DA4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A08A427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0BC4AB8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471FA9"/>
    <w:multiLevelType w:val="hybridMultilevel"/>
    <w:tmpl w:val="9F98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875"/>
    <w:multiLevelType w:val="hybridMultilevel"/>
    <w:tmpl w:val="5DAC0A0C"/>
    <w:lvl w:ilvl="0" w:tplc="10340710">
      <w:start w:val="2"/>
      <w:numFmt w:val="bullet"/>
      <w:lvlText w:val="-"/>
      <w:lvlJc w:val="left"/>
      <w:pPr>
        <w:ind w:left="720" w:hanging="360"/>
      </w:pPr>
      <w:rPr>
        <w:rFonts w:ascii="Unikurd Jino" w:eastAsia="Calibr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4583F"/>
    <w:multiLevelType w:val="hybridMultilevel"/>
    <w:tmpl w:val="B77E061C"/>
    <w:lvl w:ilvl="0" w:tplc="ADF2A746">
      <w:numFmt w:val="bullet"/>
      <w:lvlText w:val="-"/>
      <w:lvlJc w:val="left"/>
      <w:pPr>
        <w:ind w:left="444" w:hanging="360"/>
      </w:pPr>
      <w:rPr>
        <w:rFonts w:ascii="Unikurd Jino" w:eastAsia="Calibr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8" w15:restartNumberingAfterBreak="0">
    <w:nsid w:val="7C274153"/>
    <w:multiLevelType w:val="hybridMultilevel"/>
    <w:tmpl w:val="8D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0"/>
  </w:num>
  <w:num w:numId="5">
    <w:abstractNumId w:val="22"/>
  </w:num>
  <w:num w:numId="6">
    <w:abstractNumId w:val="10"/>
  </w:num>
  <w:num w:numId="7">
    <w:abstractNumId w:val="4"/>
  </w:num>
  <w:num w:numId="8">
    <w:abstractNumId w:val="18"/>
  </w:num>
  <w:num w:numId="9">
    <w:abstractNumId w:val="3"/>
  </w:num>
  <w:num w:numId="10">
    <w:abstractNumId w:val="19"/>
  </w:num>
  <w:num w:numId="11">
    <w:abstractNumId w:val="5"/>
  </w:num>
  <w:num w:numId="12">
    <w:abstractNumId w:val="9"/>
  </w:num>
  <w:num w:numId="13">
    <w:abstractNumId w:val="17"/>
  </w:num>
  <w:num w:numId="14">
    <w:abstractNumId w:val="7"/>
  </w:num>
  <w:num w:numId="15">
    <w:abstractNumId w:val="11"/>
  </w:num>
  <w:num w:numId="16">
    <w:abstractNumId w:val="8"/>
  </w:num>
  <w:num w:numId="17">
    <w:abstractNumId w:val="25"/>
  </w:num>
  <w:num w:numId="18">
    <w:abstractNumId w:val="2"/>
  </w:num>
  <w:num w:numId="19">
    <w:abstractNumId w:val="13"/>
  </w:num>
  <w:num w:numId="20">
    <w:abstractNumId w:val="14"/>
  </w:num>
  <w:num w:numId="21">
    <w:abstractNumId w:val="6"/>
  </w:num>
  <w:num w:numId="22">
    <w:abstractNumId w:val="21"/>
  </w:num>
  <w:num w:numId="23">
    <w:abstractNumId w:val="24"/>
  </w:num>
  <w:num w:numId="24">
    <w:abstractNumId w:val="15"/>
  </w:num>
  <w:num w:numId="25">
    <w:abstractNumId w:val="26"/>
  </w:num>
  <w:num w:numId="26">
    <w:abstractNumId w:val="28"/>
  </w:num>
  <w:num w:numId="27">
    <w:abstractNumId w:val="12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1F90"/>
    <w:rsid w:val="00021A71"/>
    <w:rsid w:val="00033F70"/>
    <w:rsid w:val="000360E5"/>
    <w:rsid w:val="00061167"/>
    <w:rsid w:val="00065BD1"/>
    <w:rsid w:val="00066354"/>
    <w:rsid w:val="00077AF8"/>
    <w:rsid w:val="000849E3"/>
    <w:rsid w:val="00094AF8"/>
    <w:rsid w:val="000A5080"/>
    <w:rsid w:val="000B2B97"/>
    <w:rsid w:val="000B5AFD"/>
    <w:rsid w:val="000C1BFC"/>
    <w:rsid w:val="000C5A57"/>
    <w:rsid w:val="000D5BCB"/>
    <w:rsid w:val="000E1394"/>
    <w:rsid w:val="000E4E27"/>
    <w:rsid w:val="000E6EBD"/>
    <w:rsid w:val="000F2337"/>
    <w:rsid w:val="000F780D"/>
    <w:rsid w:val="001007BB"/>
    <w:rsid w:val="001031E2"/>
    <w:rsid w:val="00104BF7"/>
    <w:rsid w:val="001212EE"/>
    <w:rsid w:val="00133205"/>
    <w:rsid w:val="00141614"/>
    <w:rsid w:val="00143C28"/>
    <w:rsid w:val="00147772"/>
    <w:rsid w:val="00153341"/>
    <w:rsid w:val="00163185"/>
    <w:rsid w:val="001647A7"/>
    <w:rsid w:val="00167CC9"/>
    <w:rsid w:val="0017478B"/>
    <w:rsid w:val="00194301"/>
    <w:rsid w:val="00195F99"/>
    <w:rsid w:val="001A1EA5"/>
    <w:rsid w:val="001B0F59"/>
    <w:rsid w:val="001C0ED0"/>
    <w:rsid w:val="001C102B"/>
    <w:rsid w:val="001C4E2C"/>
    <w:rsid w:val="001D2B67"/>
    <w:rsid w:val="001D7962"/>
    <w:rsid w:val="001E45DF"/>
    <w:rsid w:val="001E7F7D"/>
    <w:rsid w:val="001F0889"/>
    <w:rsid w:val="001F44D3"/>
    <w:rsid w:val="00206AD0"/>
    <w:rsid w:val="00221D85"/>
    <w:rsid w:val="00222D3F"/>
    <w:rsid w:val="002322F1"/>
    <w:rsid w:val="0025284B"/>
    <w:rsid w:val="002540D7"/>
    <w:rsid w:val="0025441B"/>
    <w:rsid w:val="00256FF6"/>
    <w:rsid w:val="00260769"/>
    <w:rsid w:val="0026662E"/>
    <w:rsid w:val="002922A3"/>
    <w:rsid w:val="002970C0"/>
    <w:rsid w:val="002B09CD"/>
    <w:rsid w:val="002C4A1A"/>
    <w:rsid w:val="002D44ED"/>
    <w:rsid w:val="002F2100"/>
    <w:rsid w:val="002F4412"/>
    <w:rsid w:val="002F44B8"/>
    <w:rsid w:val="0031097D"/>
    <w:rsid w:val="0031103B"/>
    <w:rsid w:val="00315FA4"/>
    <w:rsid w:val="0032411F"/>
    <w:rsid w:val="00335F29"/>
    <w:rsid w:val="00347A45"/>
    <w:rsid w:val="00355603"/>
    <w:rsid w:val="0036135D"/>
    <w:rsid w:val="00365AD8"/>
    <w:rsid w:val="0036724B"/>
    <w:rsid w:val="00386F0D"/>
    <w:rsid w:val="003878D4"/>
    <w:rsid w:val="003C0EC5"/>
    <w:rsid w:val="003D0ED8"/>
    <w:rsid w:val="003D742F"/>
    <w:rsid w:val="003E78D1"/>
    <w:rsid w:val="003F4581"/>
    <w:rsid w:val="003F5CEB"/>
    <w:rsid w:val="00410601"/>
    <w:rsid w:val="00413926"/>
    <w:rsid w:val="00420DAD"/>
    <w:rsid w:val="004314E7"/>
    <w:rsid w:val="004404DE"/>
    <w:rsid w:val="00441771"/>
    <w:rsid w:val="00441BF4"/>
    <w:rsid w:val="0044336F"/>
    <w:rsid w:val="00451B76"/>
    <w:rsid w:val="00456B3C"/>
    <w:rsid w:val="00457288"/>
    <w:rsid w:val="004621A9"/>
    <w:rsid w:val="00467B80"/>
    <w:rsid w:val="0048021D"/>
    <w:rsid w:val="004805BA"/>
    <w:rsid w:val="00483DD0"/>
    <w:rsid w:val="00495585"/>
    <w:rsid w:val="00495BED"/>
    <w:rsid w:val="004A4580"/>
    <w:rsid w:val="004A74B4"/>
    <w:rsid w:val="004C6579"/>
    <w:rsid w:val="004D7BE4"/>
    <w:rsid w:val="004E1842"/>
    <w:rsid w:val="004E2DDB"/>
    <w:rsid w:val="004F4547"/>
    <w:rsid w:val="00500796"/>
    <w:rsid w:val="00502032"/>
    <w:rsid w:val="005048E4"/>
    <w:rsid w:val="00513A62"/>
    <w:rsid w:val="005262C7"/>
    <w:rsid w:val="00531418"/>
    <w:rsid w:val="00531D43"/>
    <w:rsid w:val="00532FEE"/>
    <w:rsid w:val="00540B48"/>
    <w:rsid w:val="0055235B"/>
    <w:rsid w:val="0057554B"/>
    <w:rsid w:val="00576CBE"/>
    <w:rsid w:val="005774B7"/>
    <w:rsid w:val="005A250A"/>
    <w:rsid w:val="005A4F3C"/>
    <w:rsid w:val="005A760A"/>
    <w:rsid w:val="005C7302"/>
    <w:rsid w:val="005D2B1F"/>
    <w:rsid w:val="005D4F10"/>
    <w:rsid w:val="005F06DF"/>
    <w:rsid w:val="00600351"/>
    <w:rsid w:val="006028E7"/>
    <w:rsid w:val="006070E4"/>
    <w:rsid w:val="00616D0F"/>
    <w:rsid w:val="006222E6"/>
    <w:rsid w:val="00626D27"/>
    <w:rsid w:val="00634F2B"/>
    <w:rsid w:val="0064350C"/>
    <w:rsid w:val="00653470"/>
    <w:rsid w:val="0065424B"/>
    <w:rsid w:val="00663873"/>
    <w:rsid w:val="00665013"/>
    <w:rsid w:val="00665B59"/>
    <w:rsid w:val="006745BB"/>
    <w:rsid w:val="006766CD"/>
    <w:rsid w:val="00677E0C"/>
    <w:rsid w:val="0068076F"/>
    <w:rsid w:val="006867CD"/>
    <w:rsid w:val="00695467"/>
    <w:rsid w:val="006A1CE9"/>
    <w:rsid w:val="006A2BF1"/>
    <w:rsid w:val="006A57BA"/>
    <w:rsid w:val="006A787C"/>
    <w:rsid w:val="006B29F4"/>
    <w:rsid w:val="006B32B8"/>
    <w:rsid w:val="006B381C"/>
    <w:rsid w:val="006B621A"/>
    <w:rsid w:val="006C3B09"/>
    <w:rsid w:val="006E6CDF"/>
    <w:rsid w:val="006F4683"/>
    <w:rsid w:val="006F7CE1"/>
    <w:rsid w:val="00713C47"/>
    <w:rsid w:val="007200F9"/>
    <w:rsid w:val="00726AD4"/>
    <w:rsid w:val="00734044"/>
    <w:rsid w:val="0073462A"/>
    <w:rsid w:val="00741C7E"/>
    <w:rsid w:val="00741D0F"/>
    <w:rsid w:val="00745176"/>
    <w:rsid w:val="00756BE1"/>
    <w:rsid w:val="00762579"/>
    <w:rsid w:val="00763BD4"/>
    <w:rsid w:val="00764959"/>
    <w:rsid w:val="007667DF"/>
    <w:rsid w:val="007B71FA"/>
    <w:rsid w:val="007B7E60"/>
    <w:rsid w:val="007C0BC6"/>
    <w:rsid w:val="007C5351"/>
    <w:rsid w:val="007D54D1"/>
    <w:rsid w:val="007D5D86"/>
    <w:rsid w:val="007D7892"/>
    <w:rsid w:val="007E2274"/>
    <w:rsid w:val="007E4B79"/>
    <w:rsid w:val="007F0899"/>
    <w:rsid w:val="007F60CD"/>
    <w:rsid w:val="0080086A"/>
    <w:rsid w:val="00820575"/>
    <w:rsid w:val="008309AE"/>
    <w:rsid w:val="00830E83"/>
    <w:rsid w:val="00830EE6"/>
    <w:rsid w:val="0084130D"/>
    <w:rsid w:val="00841D36"/>
    <w:rsid w:val="00841ED4"/>
    <w:rsid w:val="00862F36"/>
    <w:rsid w:val="008640D8"/>
    <w:rsid w:val="008671DD"/>
    <w:rsid w:val="008965A1"/>
    <w:rsid w:val="008A7BA5"/>
    <w:rsid w:val="008B4DBE"/>
    <w:rsid w:val="008B4E87"/>
    <w:rsid w:val="008B5639"/>
    <w:rsid w:val="008D46A4"/>
    <w:rsid w:val="008E0D66"/>
    <w:rsid w:val="008E274B"/>
    <w:rsid w:val="008E2D08"/>
    <w:rsid w:val="00914683"/>
    <w:rsid w:val="00914A3F"/>
    <w:rsid w:val="0093675F"/>
    <w:rsid w:val="009544AA"/>
    <w:rsid w:val="00960E27"/>
    <w:rsid w:val="00961D90"/>
    <w:rsid w:val="009703F4"/>
    <w:rsid w:val="0097370A"/>
    <w:rsid w:val="009768E0"/>
    <w:rsid w:val="00987A1F"/>
    <w:rsid w:val="009A29D3"/>
    <w:rsid w:val="009A749D"/>
    <w:rsid w:val="009B05F7"/>
    <w:rsid w:val="009B5A22"/>
    <w:rsid w:val="009B6629"/>
    <w:rsid w:val="009C0A8B"/>
    <w:rsid w:val="009C46A3"/>
    <w:rsid w:val="009C5B6E"/>
    <w:rsid w:val="009D20EE"/>
    <w:rsid w:val="009F3354"/>
    <w:rsid w:val="009F7BEC"/>
    <w:rsid w:val="009F7E40"/>
    <w:rsid w:val="00A0095C"/>
    <w:rsid w:val="00A07592"/>
    <w:rsid w:val="00A217BD"/>
    <w:rsid w:val="00A77AFA"/>
    <w:rsid w:val="00A900F4"/>
    <w:rsid w:val="00A961C7"/>
    <w:rsid w:val="00AC6E81"/>
    <w:rsid w:val="00AD357B"/>
    <w:rsid w:val="00AD40DD"/>
    <w:rsid w:val="00AD68F9"/>
    <w:rsid w:val="00AE71F0"/>
    <w:rsid w:val="00B053A3"/>
    <w:rsid w:val="00B06EE7"/>
    <w:rsid w:val="00B1455D"/>
    <w:rsid w:val="00B22782"/>
    <w:rsid w:val="00B23073"/>
    <w:rsid w:val="00B247B3"/>
    <w:rsid w:val="00B2504B"/>
    <w:rsid w:val="00B30E34"/>
    <w:rsid w:val="00B341B9"/>
    <w:rsid w:val="00B41E88"/>
    <w:rsid w:val="00B430B7"/>
    <w:rsid w:val="00B45135"/>
    <w:rsid w:val="00B45D43"/>
    <w:rsid w:val="00B45D60"/>
    <w:rsid w:val="00B51AE1"/>
    <w:rsid w:val="00B57954"/>
    <w:rsid w:val="00B77185"/>
    <w:rsid w:val="00B800F7"/>
    <w:rsid w:val="00B87075"/>
    <w:rsid w:val="00B916A8"/>
    <w:rsid w:val="00B93D4B"/>
    <w:rsid w:val="00BA60E4"/>
    <w:rsid w:val="00BA7C35"/>
    <w:rsid w:val="00BA7F42"/>
    <w:rsid w:val="00BC4B01"/>
    <w:rsid w:val="00BC7D08"/>
    <w:rsid w:val="00BD2C4A"/>
    <w:rsid w:val="00BD407D"/>
    <w:rsid w:val="00BE50D1"/>
    <w:rsid w:val="00BF47AE"/>
    <w:rsid w:val="00C13EED"/>
    <w:rsid w:val="00C1728A"/>
    <w:rsid w:val="00C35FA9"/>
    <w:rsid w:val="00C46D58"/>
    <w:rsid w:val="00C5043F"/>
    <w:rsid w:val="00C50842"/>
    <w:rsid w:val="00C50B07"/>
    <w:rsid w:val="00C525DA"/>
    <w:rsid w:val="00C77C96"/>
    <w:rsid w:val="00C815EB"/>
    <w:rsid w:val="00C857AF"/>
    <w:rsid w:val="00C94262"/>
    <w:rsid w:val="00C95BF9"/>
    <w:rsid w:val="00C95FB0"/>
    <w:rsid w:val="00CA38CA"/>
    <w:rsid w:val="00CA3A49"/>
    <w:rsid w:val="00CA3EA8"/>
    <w:rsid w:val="00CC5CD1"/>
    <w:rsid w:val="00CC711A"/>
    <w:rsid w:val="00CD095F"/>
    <w:rsid w:val="00CD6302"/>
    <w:rsid w:val="00CE21D3"/>
    <w:rsid w:val="00CF510D"/>
    <w:rsid w:val="00CF5475"/>
    <w:rsid w:val="00D33842"/>
    <w:rsid w:val="00D35D70"/>
    <w:rsid w:val="00D36657"/>
    <w:rsid w:val="00D70421"/>
    <w:rsid w:val="00D71BC8"/>
    <w:rsid w:val="00D77AE7"/>
    <w:rsid w:val="00D867FF"/>
    <w:rsid w:val="00D919E8"/>
    <w:rsid w:val="00DA27E7"/>
    <w:rsid w:val="00DC1DC6"/>
    <w:rsid w:val="00DC2A13"/>
    <w:rsid w:val="00DC4E9B"/>
    <w:rsid w:val="00DD1C94"/>
    <w:rsid w:val="00DD4162"/>
    <w:rsid w:val="00DD69C7"/>
    <w:rsid w:val="00DF2899"/>
    <w:rsid w:val="00E00C23"/>
    <w:rsid w:val="00E01CD5"/>
    <w:rsid w:val="00E3454F"/>
    <w:rsid w:val="00E47EE2"/>
    <w:rsid w:val="00E5050F"/>
    <w:rsid w:val="00E553F4"/>
    <w:rsid w:val="00E60065"/>
    <w:rsid w:val="00E61AD2"/>
    <w:rsid w:val="00E61C51"/>
    <w:rsid w:val="00E845A4"/>
    <w:rsid w:val="00E873BC"/>
    <w:rsid w:val="00E93928"/>
    <w:rsid w:val="00E94D90"/>
    <w:rsid w:val="00E95307"/>
    <w:rsid w:val="00E96EBC"/>
    <w:rsid w:val="00EA716C"/>
    <w:rsid w:val="00EB084A"/>
    <w:rsid w:val="00EC1637"/>
    <w:rsid w:val="00EC3DAF"/>
    <w:rsid w:val="00ED3387"/>
    <w:rsid w:val="00ED3CE9"/>
    <w:rsid w:val="00EE05FF"/>
    <w:rsid w:val="00EE60FC"/>
    <w:rsid w:val="00F049F0"/>
    <w:rsid w:val="00F3523A"/>
    <w:rsid w:val="00F35B79"/>
    <w:rsid w:val="00F371A1"/>
    <w:rsid w:val="00F40EAD"/>
    <w:rsid w:val="00F4634E"/>
    <w:rsid w:val="00F926DD"/>
    <w:rsid w:val="00F95171"/>
    <w:rsid w:val="00FA07EE"/>
    <w:rsid w:val="00FA1451"/>
    <w:rsid w:val="00FA1F0E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58571"/>
  <w15:docId w15:val="{486492FE-A41D-4C12-BB83-3AF31E9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F9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6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05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138</cp:revision>
  <cp:lastPrinted>2015-12-22T04:50:00Z</cp:lastPrinted>
  <dcterms:created xsi:type="dcterms:W3CDTF">2017-10-24T08:15:00Z</dcterms:created>
  <dcterms:modified xsi:type="dcterms:W3CDTF">2023-01-31T13:17:00Z</dcterms:modified>
</cp:coreProperties>
</file>