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3847" w14:textId="77777777" w:rsidR="00037AFA" w:rsidRPr="00616D44" w:rsidRDefault="00037AFA" w:rsidP="00F74863">
      <w:pPr>
        <w:pStyle w:val="Header"/>
        <w:ind w:left="-284"/>
        <w:rPr>
          <w:rFonts w:asciiTheme="majorBidi" w:hAnsiTheme="majorBidi" w:cstheme="majorBidi"/>
          <w:b/>
          <w:bCs/>
          <w:sz w:val="28"/>
          <w:szCs w:val="28"/>
        </w:rPr>
      </w:pPr>
      <w:r w:rsidRPr="00616D44">
        <w:rPr>
          <w:rFonts w:asciiTheme="majorBidi" w:hAnsiTheme="majorBidi" w:cstheme="majorBidi"/>
          <w:b/>
          <w:bCs/>
          <w:sz w:val="28"/>
          <w:szCs w:val="28"/>
        </w:rPr>
        <w:t xml:space="preserve">Ministry of  Higher Education and Scientific         </w:t>
      </w:r>
      <w:r w:rsidRPr="00616D44">
        <w:rPr>
          <w:rFonts w:asciiTheme="majorBidi" w:hAnsiTheme="majorBidi" w:cstheme="majorBidi"/>
          <w:b/>
          <w:bCs/>
          <w:sz w:val="28"/>
          <w:szCs w:val="28"/>
        </w:rPr>
        <w:tab/>
      </w:r>
      <w:r w:rsidRPr="00616D44">
        <w:rPr>
          <w:rFonts w:asciiTheme="majorBidi" w:hAnsiTheme="majorBidi" w:cstheme="majorBidi"/>
          <w:b/>
          <w:bCs/>
          <w:noProof/>
          <w:sz w:val="28"/>
          <w:szCs w:val="28"/>
        </w:rPr>
        <w:drawing>
          <wp:inline distT="0" distB="0" distL="0" distR="0" wp14:anchorId="22D2F5C1" wp14:editId="122AA024">
            <wp:extent cx="913572" cy="895350"/>
            <wp:effectExtent l="0" t="0" r="1270" b="0"/>
            <wp:docPr id="10" name="Picture 4" descr="University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Arm"/>
                    <pic:cNvPicPr>
                      <a:picLocks noChangeAspect="1" noChangeArrowheads="1"/>
                    </pic:cNvPicPr>
                  </pic:nvPicPr>
                  <pic:blipFill>
                    <a:blip r:embed="rId7"/>
                    <a:srcRect/>
                    <a:stretch>
                      <a:fillRect/>
                    </a:stretch>
                  </pic:blipFill>
                  <pic:spPr bwMode="auto">
                    <a:xfrm rot="10800000" flipV="1">
                      <a:off x="0" y="0"/>
                      <a:ext cx="976576" cy="957098"/>
                    </a:xfrm>
                    <a:prstGeom prst="rect">
                      <a:avLst/>
                    </a:prstGeom>
                    <a:noFill/>
                    <a:ln w="9525">
                      <a:noFill/>
                      <a:miter lim="800000"/>
                      <a:headEnd/>
                      <a:tailEnd/>
                    </a:ln>
                  </pic:spPr>
                </pic:pic>
              </a:graphicData>
            </a:graphic>
          </wp:inline>
        </w:drawing>
      </w:r>
    </w:p>
    <w:p w14:paraId="6B41B410" w14:textId="77777777" w:rsidR="00037AFA" w:rsidRPr="00616D44" w:rsidRDefault="00037AF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Research/Iraqi Kurdistan Region                                                                                                                                                      </w:t>
      </w:r>
    </w:p>
    <w:p w14:paraId="52A5B376" w14:textId="77777777" w:rsidR="000B439A" w:rsidRPr="00616D44" w:rsidRDefault="00037AF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University of Salahaddin /College of Agriculture</w:t>
      </w:r>
    </w:p>
    <w:p w14:paraId="39E29434" w14:textId="77777777" w:rsidR="000B439A" w:rsidRPr="00616D44" w:rsidRDefault="000B439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&amp; Engineering/ Department Of Plant Protection.</w:t>
      </w:r>
    </w:p>
    <w:p w14:paraId="445C5CAB" w14:textId="77777777" w:rsidR="000B439A" w:rsidRPr="00616D44" w:rsidRDefault="000B439A" w:rsidP="000B439A">
      <w:pPr>
        <w:pStyle w:val="Header"/>
        <w:ind w:left="-284"/>
        <w:rPr>
          <w:rFonts w:asciiTheme="majorBidi" w:hAnsiTheme="majorBidi" w:cstheme="majorBidi"/>
          <w:b/>
          <w:bCs/>
          <w:sz w:val="28"/>
          <w:szCs w:val="28"/>
        </w:rPr>
      </w:pPr>
    </w:p>
    <w:p w14:paraId="265BD46E" w14:textId="77777777" w:rsidR="004E5BB8" w:rsidRDefault="004E5BB8" w:rsidP="00294DD5">
      <w:pPr>
        <w:pStyle w:val="Header"/>
        <w:rPr>
          <w:rFonts w:asciiTheme="majorBidi" w:hAnsiTheme="majorBidi" w:cstheme="majorBidi"/>
          <w:b/>
          <w:bCs/>
          <w:sz w:val="28"/>
          <w:szCs w:val="28"/>
        </w:rPr>
      </w:pPr>
    </w:p>
    <w:p w14:paraId="2BF13E4E" w14:textId="77777777" w:rsidR="00EF1715" w:rsidRDefault="00EF1715" w:rsidP="00294DD5">
      <w:pPr>
        <w:pStyle w:val="Header"/>
        <w:rPr>
          <w:rFonts w:asciiTheme="majorBidi" w:hAnsiTheme="majorBidi" w:cstheme="majorBidi"/>
          <w:b/>
          <w:bCs/>
          <w:sz w:val="28"/>
          <w:szCs w:val="28"/>
        </w:rPr>
      </w:pPr>
    </w:p>
    <w:p w14:paraId="60EFEE9B" w14:textId="77777777" w:rsidR="00EF1715" w:rsidRDefault="00EF1715" w:rsidP="00294DD5">
      <w:pPr>
        <w:pStyle w:val="Header"/>
        <w:rPr>
          <w:rFonts w:asciiTheme="majorBidi" w:hAnsiTheme="majorBidi" w:cstheme="majorBidi"/>
          <w:b/>
          <w:bCs/>
          <w:sz w:val="28"/>
          <w:szCs w:val="28"/>
        </w:rPr>
      </w:pPr>
    </w:p>
    <w:p w14:paraId="6FA199F4" w14:textId="77777777" w:rsidR="00EF1715" w:rsidRPr="00DD6426" w:rsidRDefault="00EF1715" w:rsidP="00294DD5">
      <w:pPr>
        <w:pStyle w:val="Header"/>
        <w:rPr>
          <w:rFonts w:asciiTheme="majorBidi" w:hAnsiTheme="majorBidi" w:cstheme="majorBidi"/>
          <w:b/>
          <w:bCs/>
          <w:sz w:val="28"/>
          <w:szCs w:val="28"/>
        </w:rPr>
      </w:pPr>
    </w:p>
    <w:p w14:paraId="259C2A31" w14:textId="77777777" w:rsidR="00D175A4" w:rsidRPr="00DD6426" w:rsidRDefault="00D175A4" w:rsidP="00063444">
      <w:pPr>
        <w:tabs>
          <w:tab w:val="left" w:pos="1990"/>
        </w:tabs>
        <w:spacing w:line="387" w:lineRule="exact"/>
        <w:jc w:val="center"/>
        <w:rPr>
          <w:rFonts w:asciiTheme="majorBidi" w:eastAsia="Arial" w:hAnsiTheme="majorBidi" w:cstheme="majorBidi"/>
          <w:b/>
          <w:bCs/>
          <w:color w:val="000000"/>
          <w:sz w:val="48"/>
          <w:szCs w:val="48"/>
        </w:rPr>
      </w:pPr>
      <w:r w:rsidRPr="00DD6426">
        <w:rPr>
          <w:rFonts w:asciiTheme="majorBidi" w:eastAsia="Arial" w:hAnsiTheme="majorBidi" w:cstheme="majorBidi"/>
          <w:b/>
          <w:bCs/>
          <w:color w:val="000000"/>
          <w:sz w:val="48"/>
          <w:szCs w:val="48"/>
        </w:rPr>
        <w:t>Course book</w:t>
      </w:r>
    </w:p>
    <w:p w14:paraId="730B59B6" w14:textId="77777777" w:rsidR="00D175A4" w:rsidRPr="00DD6426" w:rsidRDefault="00D175A4" w:rsidP="00063444">
      <w:pPr>
        <w:jc w:val="center"/>
        <w:rPr>
          <w:rFonts w:asciiTheme="majorBidi" w:hAnsiTheme="majorBidi" w:cstheme="majorBidi"/>
        </w:rPr>
      </w:pPr>
    </w:p>
    <w:p w14:paraId="157D9900" w14:textId="77777777" w:rsidR="00D175A4" w:rsidRPr="00DD6426" w:rsidRDefault="00D175A4" w:rsidP="00113A30">
      <w:pPr>
        <w:spacing w:line="360" w:lineRule="auto"/>
        <w:rPr>
          <w:rFonts w:asciiTheme="majorBidi" w:hAnsiTheme="majorBidi" w:cstheme="majorBidi"/>
          <w:b/>
          <w:bCs/>
          <w:sz w:val="44"/>
          <w:szCs w:val="44"/>
        </w:rPr>
      </w:pPr>
      <w:r w:rsidRPr="00DD6426">
        <w:rPr>
          <w:rFonts w:asciiTheme="majorBidi" w:hAnsiTheme="majorBidi" w:cstheme="majorBidi"/>
          <w:b/>
          <w:bCs/>
          <w:sz w:val="44"/>
          <w:szCs w:val="44"/>
        </w:rPr>
        <w:t>Department: Plant Protection</w:t>
      </w:r>
    </w:p>
    <w:p w14:paraId="0E634E79" w14:textId="77777777" w:rsidR="00C42AA7" w:rsidRPr="00DD6426" w:rsidRDefault="00D175A4" w:rsidP="00113A30">
      <w:pPr>
        <w:tabs>
          <w:tab w:val="left" w:pos="1200"/>
        </w:tabs>
        <w:rPr>
          <w:rFonts w:asciiTheme="majorBidi" w:hAnsiTheme="majorBidi" w:cstheme="majorBidi"/>
          <w:b/>
          <w:bCs/>
          <w:color w:val="7D0975"/>
          <w:sz w:val="44"/>
          <w:szCs w:val="44"/>
          <w:lang w:bidi="ar-KW"/>
        </w:rPr>
      </w:pPr>
      <w:r w:rsidRPr="00DD6426">
        <w:rPr>
          <w:rFonts w:asciiTheme="majorBidi" w:hAnsiTheme="majorBidi" w:cstheme="majorBidi"/>
          <w:b/>
          <w:bCs/>
          <w:sz w:val="44"/>
          <w:szCs w:val="44"/>
          <w:lang w:bidi="ar-KW"/>
        </w:rPr>
        <w:t xml:space="preserve">Subject: </w:t>
      </w:r>
      <w:r w:rsidR="00EB2698" w:rsidRPr="00EB2698">
        <w:rPr>
          <w:rFonts w:asciiTheme="majorBidi" w:hAnsiTheme="majorBidi" w:cstheme="majorBidi"/>
          <w:b/>
          <w:bCs/>
          <w:color w:val="7D0975"/>
          <w:sz w:val="44"/>
          <w:szCs w:val="44"/>
          <w:lang w:bidi="ar-KW"/>
        </w:rPr>
        <w:t>Theoretical</w:t>
      </w:r>
      <w:r w:rsidR="00C42AA7" w:rsidRPr="00DD6426">
        <w:rPr>
          <w:rFonts w:asciiTheme="majorBidi" w:hAnsiTheme="majorBidi" w:cstheme="majorBidi"/>
          <w:b/>
          <w:bCs/>
          <w:color w:val="7D0975"/>
          <w:sz w:val="44"/>
          <w:szCs w:val="44"/>
          <w:lang w:bidi="ar-KW"/>
        </w:rPr>
        <w:t xml:space="preserve"> &amp; practical</w:t>
      </w:r>
    </w:p>
    <w:p w14:paraId="12C637A6" w14:textId="77777777" w:rsidR="00C42AA7" w:rsidRPr="00DD6426" w:rsidRDefault="00D175A4" w:rsidP="00113A30">
      <w:pPr>
        <w:tabs>
          <w:tab w:val="left" w:pos="1200"/>
        </w:tabs>
        <w:rPr>
          <w:rFonts w:asciiTheme="majorBidi" w:hAnsiTheme="majorBidi" w:cstheme="majorBidi"/>
          <w:b/>
          <w:bCs/>
          <w:sz w:val="44"/>
          <w:szCs w:val="44"/>
        </w:rPr>
      </w:pPr>
      <w:r w:rsidRPr="00DD6426">
        <w:rPr>
          <w:rFonts w:asciiTheme="majorBidi" w:hAnsiTheme="majorBidi" w:cstheme="majorBidi"/>
          <w:b/>
          <w:bCs/>
          <w:color w:val="00B050"/>
          <w:sz w:val="44"/>
          <w:szCs w:val="44"/>
          <w:lang w:bidi="ar-KW"/>
        </w:rPr>
        <w:t>Insect</w:t>
      </w:r>
      <w:r w:rsidRPr="00DD6426">
        <w:rPr>
          <w:rFonts w:asciiTheme="majorBidi" w:hAnsiTheme="majorBidi" w:cstheme="majorBidi"/>
          <w:b/>
          <w:bCs/>
          <w:sz w:val="44"/>
          <w:szCs w:val="44"/>
          <w:lang w:bidi="ar-KW"/>
        </w:rPr>
        <w:t xml:space="preserve"> </w:t>
      </w:r>
      <w:r w:rsidRPr="00DD6426">
        <w:rPr>
          <w:rFonts w:asciiTheme="majorBidi" w:hAnsiTheme="majorBidi" w:cstheme="majorBidi"/>
          <w:b/>
          <w:bCs/>
          <w:color w:val="FF0000"/>
          <w:sz w:val="44"/>
          <w:szCs w:val="44"/>
          <w:lang w:bidi="ar-KW"/>
        </w:rPr>
        <w:t>Physiology</w:t>
      </w:r>
      <w:r w:rsidRPr="00DD6426">
        <w:rPr>
          <w:rFonts w:asciiTheme="majorBidi" w:hAnsiTheme="majorBidi" w:cstheme="majorBidi"/>
          <w:b/>
          <w:bCs/>
          <w:sz w:val="44"/>
          <w:szCs w:val="44"/>
          <w:lang w:bidi="ar-KW"/>
        </w:rPr>
        <w:t xml:space="preserve"> </w:t>
      </w:r>
      <w:r w:rsidR="00C42AA7" w:rsidRPr="00DD6426">
        <w:rPr>
          <w:rFonts w:asciiTheme="majorBidi" w:hAnsiTheme="majorBidi" w:cstheme="majorBidi"/>
          <w:b/>
          <w:bCs/>
          <w:sz w:val="44"/>
          <w:szCs w:val="44"/>
          <w:lang w:bidi="ar-KW"/>
        </w:rPr>
        <w:t xml:space="preserve">/ </w:t>
      </w:r>
      <w:r w:rsidR="00C42AA7" w:rsidRPr="00DD6426">
        <w:rPr>
          <w:rFonts w:asciiTheme="majorBidi" w:hAnsiTheme="majorBidi" w:cstheme="majorBidi"/>
          <w:b/>
          <w:bCs/>
          <w:color w:val="FF0000"/>
          <w:sz w:val="44"/>
          <w:szCs w:val="44"/>
        </w:rPr>
        <w:t>3</w:t>
      </w:r>
      <w:r w:rsidR="00C42AA7" w:rsidRPr="00DD6426">
        <w:rPr>
          <w:rFonts w:asciiTheme="majorBidi" w:hAnsiTheme="majorBidi" w:cstheme="majorBidi"/>
          <w:b/>
          <w:bCs/>
          <w:color w:val="FF0000"/>
          <w:sz w:val="44"/>
          <w:szCs w:val="44"/>
          <w:vertAlign w:val="superscript"/>
        </w:rPr>
        <w:t>rd</w:t>
      </w:r>
      <w:r w:rsidR="00C42AA7" w:rsidRPr="00DD6426">
        <w:rPr>
          <w:rFonts w:asciiTheme="majorBidi" w:hAnsiTheme="majorBidi" w:cstheme="majorBidi"/>
          <w:b/>
          <w:bCs/>
          <w:sz w:val="44"/>
          <w:szCs w:val="44"/>
          <w:vertAlign w:val="superscript"/>
        </w:rPr>
        <w:t xml:space="preserve"> </w:t>
      </w:r>
      <w:r w:rsidR="00C42AA7" w:rsidRPr="00DD6426">
        <w:rPr>
          <w:rFonts w:asciiTheme="majorBidi" w:hAnsiTheme="majorBidi" w:cstheme="majorBidi"/>
          <w:b/>
          <w:bCs/>
          <w:sz w:val="44"/>
          <w:szCs w:val="44"/>
        </w:rPr>
        <w:t xml:space="preserve">   Year</w:t>
      </w:r>
    </w:p>
    <w:p w14:paraId="59519DEA" w14:textId="77777777" w:rsidR="00C42AA7" w:rsidRPr="00DD6426" w:rsidRDefault="00113A30" w:rsidP="00113A30">
      <w:pPr>
        <w:tabs>
          <w:tab w:val="left" w:pos="1200"/>
        </w:tabs>
        <w:ind w:left="-426"/>
        <w:jc w:val="both"/>
        <w:rPr>
          <w:rFonts w:asciiTheme="majorBidi" w:hAnsiTheme="majorBidi" w:cstheme="majorBidi"/>
          <w:b/>
          <w:bCs/>
          <w:sz w:val="44"/>
          <w:szCs w:val="44"/>
        </w:rPr>
      </w:pPr>
      <w:r>
        <w:rPr>
          <w:rFonts w:asciiTheme="majorBidi" w:hAnsiTheme="majorBidi" w:cstheme="majorBidi"/>
          <w:b/>
          <w:bCs/>
          <w:sz w:val="44"/>
          <w:szCs w:val="44"/>
        </w:rPr>
        <w:t xml:space="preserve">    </w:t>
      </w:r>
      <w:r w:rsidR="00D175A4" w:rsidRPr="00DD6426">
        <w:rPr>
          <w:rFonts w:asciiTheme="majorBidi" w:hAnsiTheme="majorBidi" w:cstheme="majorBidi"/>
          <w:b/>
          <w:bCs/>
          <w:sz w:val="44"/>
          <w:szCs w:val="44"/>
        </w:rPr>
        <w:t xml:space="preserve">Semester :  </w:t>
      </w:r>
      <w:r w:rsidR="00AD6B89" w:rsidRPr="00DD6426">
        <w:rPr>
          <w:rFonts w:asciiTheme="majorBidi" w:hAnsiTheme="majorBidi" w:cstheme="majorBidi"/>
          <w:b/>
          <w:bCs/>
          <w:color w:val="058511"/>
          <w:sz w:val="44"/>
          <w:szCs w:val="44"/>
        </w:rPr>
        <w:t>Fall</w:t>
      </w:r>
      <w:r w:rsidR="00C42AA7" w:rsidRPr="00DD6426">
        <w:rPr>
          <w:rFonts w:asciiTheme="majorBidi" w:hAnsiTheme="majorBidi" w:cstheme="majorBidi"/>
          <w:b/>
          <w:bCs/>
          <w:sz w:val="44"/>
          <w:szCs w:val="44"/>
        </w:rPr>
        <w:t>/</w:t>
      </w:r>
      <w:r w:rsidR="00D46B7B" w:rsidRPr="00DD6426">
        <w:rPr>
          <w:rFonts w:asciiTheme="majorBidi" w:hAnsiTheme="majorBidi" w:cstheme="majorBidi"/>
          <w:b/>
          <w:bCs/>
          <w:sz w:val="44"/>
          <w:szCs w:val="44"/>
        </w:rPr>
        <w:t xml:space="preserve"> 8hours/week</w:t>
      </w:r>
    </w:p>
    <w:p w14:paraId="2B240635" w14:textId="77777777" w:rsidR="00113A30" w:rsidRDefault="00D175A4" w:rsidP="00113A30">
      <w:pPr>
        <w:spacing w:line="360" w:lineRule="auto"/>
        <w:rPr>
          <w:rFonts w:asciiTheme="majorBidi" w:hAnsiTheme="majorBidi" w:cstheme="majorBidi"/>
          <w:b/>
          <w:bCs/>
          <w:sz w:val="44"/>
          <w:szCs w:val="44"/>
        </w:rPr>
      </w:pPr>
      <w:r w:rsidRPr="00DD6426">
        <w:rPr>
          <w:rFonts w:asciiTheme="majorBidi" w:hAnsiTheme="majorBidi" w:cstheme="majorBidi"/>
          <w:b/>
          <w:bCs/>
          <w:sz w:val="44"/>
          <w:szCs w:val="44"/>
        </w:rPr>
        <w:t xml:space="preserve">Lecturer: </w:t>
      </w:r>
      <w:r w:rsidRPr="00DD6426">
        <w:rPr>
          <w:rFonts w:asciiTheme="majorBidi" w:hAnsiTheme="majorBidi" w:cstheme="majorBidi"/>
          <w:b/>
          <w:bCs/>
          <w:sz w:val="44"/>
          <w:szCs w:val="44"/>
          <w:vertAlign w:val="superscript"/>
        </w:rPr>
        <w:t xml:space="preserve">  </w:t>
      </w:r>
      <w:r w:rsidRPr="00DD6426">
        <w:rPr>
          <w:rFonts w:asciiTheme="majorBidi" w:hAnsiTheme="majorBidi" w:cstheme="majorBidi"/>
          <w:b/>
          <w:bCs/>
          <w:sz w:val="44"/>
          <w:szCs w:val="44"/>
        </w:rPr>
        <w:t xml:space="preserve">Miss </w:t>
      </w:r>
      <w:r w:rsidRPr="00DD6426">
        <w:rPr>
          <w:rFonts w:asciiTheme="majorBidi" w:hAnsiTheme="majorBidi" w:cstheme="majorBidi"/>
          <w:b/>
          <w:bCs/>
          <w:color w:val="058511"/>
          <w:sz w:val="44"/>
          <w:szCs w:val="44"/>
        </w:rPr>
        <w:t>Shatha</w:t>
      </w:r>
      <w:r w:rsidRPr="00DD6426">
        <w:rPr>
          <w:rFonts w:asciiTheme="majorBidi" w:hAnsiTheme="majorBidi" w:cstheme="majorBidi"/>
          <w:b/>
          <w:bCs/>
          <w:sz w:val="44"/>
          <w:szCs w:val="44"/>
        </w:rPr>
        <w:t xml:space="preserve"> </w:t>
      </w:r>
      <w:r w:rsidRPr="00DD6426">
        <w:rPr>
          <w:rFonts w:asciiTheme="majorBidi" w:hAnsiTheme="majorBidi" w:cstheme="majorBidi"/>
          <w:b/>
          <w:bCs/>
          <w:color w:val="FF0000"/>
          <w:sz w:val="44"/>
          <w:szCs w:val="44"/>
        </w:rPr>
        <w:t>H</w:t>
      </w:r>
      <w:r w:rsidR="00C42AA7" w:rsidRPr="00DD6426">
        <w:rPr>
          <w:rFonts w:asciiTheme="majorBidi" w:hAnsiTheme="majorBidi" w:cstheme="majorBidi"/>
          <w:b/>
          <w:bCs/>
          <w:color w:val="FF0000"/>
          <w:sz w:val="44"/>
          <w:szCs w:val="44"/>
        </w:rPr>
        <w:t>.</w:t>
      </w:r>
      <w:r w:rsidR="00CC6993" w:rsidRPr="00DD6426">
        <w:rPr>
          <w:rFonts w:asciiTheme="majorBidi" w:hAnsiTheme="majorBidi" w:cstheme="majorBidi"/>
          <w:b/>
          <w:bCs/>
          <w:color w:val="7D0975"/>
          <w:sz w:val="44"/>
          <w:szCs w:val="44"/>
        </w:rPr>
        <w:t xml:space="preserve"> </w:t>
      </w:r>
      <w:r w:rsidRPr="00DD6426">
        <w:rPr>
          <w:rFonts w:asciiTheme="majorBidi" w:hAnsiTheme="majorBidi" w:cstheme="majorBidi"/>
          <w:b/>
          <w:bCs/>
          <w:color w:val="7D0975"/>
          <w:sz w:val="44"/>
          <w:szCs w:val="44"/>
        </w:rPr>
        <w:t>Ahmed</w:t>
      </w:r>
    </w:p>
    <w:p w14:paraId="200EDDD2" w14:textId="2A5426CA" w:rsidR="00E81D36" w:rsidRDefault="00FC13D3" w:rsidP="006C3049">
      <w:pPr>
        <w:spacing w:line="360" w:lineRule="auto"/>
        <w:rPr>
          <w:rFonts w:asciiTheme="majorBidi" w:hAnsiTheme="majorBidi" w:cstheme="majorBidi"/>
          <w:b/>
          <w:bCs/>
          <w:sz w:val="44"/>
          <w:szCs w:val="44"/>
          <w:lang w:bidi="ar-KW"/>
        </w:rPr>
      </w:pPr>
      <w:r w:rsidRPr="00DD6426">
        <w:rPr>
          <w:rFonts w:asciiTheme="majorBidi" w:hAnsiTheme="majorBidi" w:cstheme="majorBidi"/>
          <w:b/>
          <w:bCs/>
          <w:sz w:val="44"/>
          <w:szCs w:val="44"/>
        </w:rPr>
        <w:t>M</w:t>
      </w:r>
      <w:r w:rsidR="00BD380D">
        <w:rPr>
          <w:rFonts w:asciiTheme="majorBidi" w:hAnsiTheme="majorBidi" w:cstheme="majorBidi"/>
          <w:b/>
          <w:bCs/>
          <w:sz w:val="44"/>
          <w:szCs w:val="44"/>
        </w:rPr>
        <w:t>iss</w:t>
      </w:r>
      <w:r w:rsidR="006C3049">
        <w:rPr>
          <w:rFonts w:asciiTheme="majorBidi" w:hAnsiTheme="majorBidi" w:cstheme="majorBidi"/>
          <w:b/>
          <w:bCs/>
          <w:sz w:val="44"/>
          <w:szCs w:val="44"/>
        </w:rPr>
        <w:t>:</w:t>
      </w:r>
      <w:r w:rsidR="002F1E4A">
        <w:rPr>
          <w:rFonts w:asciiTheme="majorBidi" w:hAnsiTheme="majorBidi" w:cstheme="majorBidi"/>
          <w:b/>
          <w:bCs/>
          <w:sz w:val="44"/>
          <w:szCs w:val="44"/>
        </w:rPr>
        <w:t xml:space="preserve"> </w:t>
      </w:r>
      <w:r w:rsidR="006C3049">
        <w:rPr>
          <w:rFonts w:asciiTheme="majorBidi" w:hAnsiTheme="majorBidi" w:cstheme="majorBidi"/>
          <w:b/>
          <w:bCs/>
          <w:sz w:val="44"/>
          <w:szCs w:val="44"/>
        </w:rPr>
        <w:t>Waran N</w:t>
      </w:r>
      <w:r w:rsidR="002F1E4A">
        <w:rPr>
          <w:rFonts w:asciiTheme="majorBidi" w:hAnsiTheme="majorBidi" w:cstheme="majorBidi"/>
          <w:b/>
          <w:bCs/>
          <w:sz w:val="44"/>
          <w:szCs w:val="44"/>
        </w:rPr>
        <w:t>. Abdullah Agha</w:t>
      </w:r>
    </w:p>
    <w:p w14:paraId="75608E76" w14:textId="56F2EAE6" w:rsidR="00E342E9" w:rsidRPr="00113A30" w:rsidRDefault="00D175A4" w:rsidP="00EA3EBA">
      <w:pPr>
        <w:spacing w:line="360" w:lineRule="auto"/>
        <w:rPr>
          <w:rFonts w:asciiTheme="majorBidi" w:hAnsiTheme="majorBidi" w:cstheme="majorBidi"/>
          <w:b/>
          <w:bCs/>
          <w:sz w:val="44"/>
          <w:szCs w:val="44"/>
        </w:rPr>
      </w:pPr>
      <w:r w:rsidRPr="00DD6426">
        <w:rPr>
          <w:rFonts w:asciiTheme="majorBidi" w:hAnsiTheme="majorBidi" w:cstheme="majorBidi"/>
          <w:b/>
          <w:bCs/>
          <w:sz w:val="44"/>
          <w:szCs w:val="44"/>
          <w:lang w:bidi="ar-KW"/>
        </w:rPr>
        <w:t xml:space="preserve">Academic Year: </w:t>
      </w:r>
      <w:r w:rsidR="00AF2410">
        <w:rPr>
          <w:rFonts w:asciiTheme="majorBidi" w:hAnsiTheme="majorBidi" w:cstheme="majorBidi"/>
          <w:b/>
          <w:bCs/>
          <w:color w:val="7D0975"/>
          <w:sz w:val="44"/>
          <w:szCs w:val="44"/>
          <w:lang w:bidi="ar-KW"/>
        </w:rPr>
        <w:t>202</w:t>
      </w:r>
      <w:r w:rsidR="003F4A38">
        <w:rPr>
          <w:rFonts w:asciiTheme="majorBidi" w:hAnsiTheme="majorBidi" w:cstheme="majorBidi"/>
          <w:b/>
          <w:bCs/>
          <w:color w:val="7D0975"/>
          <w:sz w:val="44"/>
          <w:szCs w:val="44"/>
          <w:lang w:bidi="ar-KW"/>
        </w:rPr>
        <w:t>3</w:t>
      </w:r>
      <w:r w:rsidRPr="00DD6426">
        <w:rPr>
          <w:rFonts w:asciiTheme="majorBidi" w:hAnsiTheme="majorBidi" w:cstheme="majorBidi"/>
          <w:b/>
          <w:bCs/>
          <w:sz w:val="44"/>
          <w:szCs w:val="44"/>
          <w:lang w:bidi="ar-KW"/>
        </w:rPr>
        <w:t xml:space="preserve"> - </w:t>
      </w:r>
      <w:r w:rsidRPr="00DD6426">
        <w:rPr>
          <w:rFonts w:asciiTheme="majorBidi" w:hAnsiTheme="majorBidi" w:cstheme="majorBidi"/>
          <w:b/>
          <w:bCs/>
          <w:color w:val="00B0F0"/>
          <w:sz w:val="44"/>
          <w:szCs w:val="44"/>
          <w:lang w:bidi="ar-KW"/>
        </w:rPr>
        <w:t>20</w:t>
      </w:r>
      <w:r w:rsidR="00AF2410">
        <w:rPr>
          <w:rFonts w:asciiTheme="majorBidi" w:hAnsiTheme="majorBidi" w:cstheme="majorBidi"/>
          <w:b/>
          <w:bCs/>
          <w:color w:val="00B0F0"/>
          <w:sz w:val="44"/>
          <w:szCs w:val="44"/>
          <w:lang w:bidi="ar-KW"/>
        </w:rPr>
        <w:t>2</w:t>
      </w:r>
      <w:r w:rsidR="003F4A38">
        <w:rPr>
          <w:rFonts w:asciiTheme="majorBidi" w:hAnsiTheme="majorBidi" w:cstheme="majorBidi"/>
          <w:b/>
          <w:bCs/>
          <w:color w:val="00B0F0"/>
          <w:sz w:val="44"/>
          <w:szCs w:val="44"/>
          <w:lang w:bidi="ar-KW"/>
        </w:rPr>
        <w:t>4</w:t>
      </w:r>
    </w:p>
    <w:p w14:paraId="14464885" w14:textId="77777777" w:rsidR="00E66432" w:rsidRDefault="00E66432" w:rsidP="00063444">
      <w:pPr>
        <w:tabs>
          <w:tab w:val="left" w:pos="1200"/>
        </w:tabs>
        <w:rPr>
          <w:rFonts w:asciiTheme="majorBidi" w:hAnsiTheme="majorBidi" w:cstheme="majorBidi"/>
          <w:sz w:val="44"/>
          <w:szCs w:val="44"/>
        </w:rPr>
      </w:pPr>
    </w:p>
    <w:p w14:paraId="6758CF56" w14:textId="77777777" w:rsidR="00063444" w:rsidRDefault="00063444" w:rsidP="00063444">
      <w:pPr>
        <w:tabs>
          <w:tab w:val="left" w:pos="1200"/>
        </w:tabs>
        <w:rPr>
          <w:rFonts w:asciiTheme="majorBidi" w:hAnsiTheme="majorBidi" w:cstheme="majorBidi"/>
          <w:sz w:val="44"/>
          <w:szCs w:val="44"/>
        </w:rPr>
      </w:pPr>
    </w:p>
    <w:p w14:paraId="5516F8D9" w14:textId="77777777" w:rsidR="00063444" w:rsidRDefault="00063444" w:rsidP="00063444">
      <w:pPr>
        <w:tabs>
          <w:tab w:val="left" w:pos="1200"/>
        </w:tabs>
        <w:rPr>
          <w:rFonts w:asciiTheme="majorBidi" w:hAnsiTheme="majorBidi" w:cstheme="majorBidi"/>
          <w:sz w:val="44"/>
          <w:szCs w:val="44"/>
        </w:rPr>
      </w:pPr>
    </w:p>
    <w:p w14:paraId="6D55782B" w14:textId="77777777" w:rsidR="00063444" w:rsidRPr="00DD6426" w:rsidRDefault="00063444" w:rsidP="00063444">
      <w:pPr>
        <w:tabs>
          <w:tab w:val="left" w:pos="1200"/>
        </w:tabs>
        <w:rPr>
          <w:rFonts w:asciiTheme="majorBidi" w:hAnsiTheme="majorBidi" w:cstheme="majorBidi"/>
          <w:sz w:val="44"/>
          <w:szCs w:val="44"/>
        </w:rPr>
      </w:pPr>
    </w:p>
    <w:p w14:paraId="02EFF393" w14:textId="77777777" w:rsidR="009A1722" w:rsidRPr="00DD6426" w:rsidRDefault="009A1722" w:rsidP="00F0656B">
      <w:pPr>
        <w:tabs>
          <w:tab w:val="left" w:pos="1200"/>
        </w:tabs>
        <w:jc w:val="center"/>
        <w:rPr>
          <w:rFonts w:asciiTheme="majorBidi" w:hAnsiTheme="majorBidi" w:cstheme="majorBidi"/>
        </w:rPr>
      </w:pPr>
    </w:p>
    <w:p w14:paraId="4A5FFBE2" w14:textId="77777777" w:rsidR="00F81BDE" w:rsidRPr="00DD6426" w:rsidRDefault="00F0656B" w:rsidP="00063444">
      <w:pPr>
        <w:tabs>
          <w:tab w:val="left" w:pos="1200"/>
        </w:tabs>
        <w:jc w:val="both"/>
        <w:rPr>
          <w:rFonts w:asciiTheme="majorBidi" w:hAnsiTheme="majorBidi" w:cstheme="majorBidi"/>
          <w:sz w:val="28"/>
          <w:szCs w:val="28"/>
          <w:lang w:bidi="ar-KW"/>
        </w:rPr>
      </w:pPr>
      <w:r w:rsidRPr="00DD6426">
        <w:rPr>
          <w:rFonts w:asciiTheme="majorBidi" w:hAnsiTheme="majorBidi" w:cstheme="majorBidi"/>
          <w:b/>
          <w:bCs/>
          <w:sz w:val="44"/>
          <w:szCs w:val="44"/>
          <w:lang w:bidi="ar-KW"/>
        </w:rPr>
        <w:t>Course Book</w:t>
      </w:r>
    </w:p>
    <w:tbl>
      <w:tblPr>
        <w:tblW w:w="93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657"/>
        <w:gridCol w:w="4139"/>
      </w:tblGrid>
      <w:tr w:rsidR="00F0656B" w:rsidRPr="00DD6426" w14:paraId="6A450D60" w14:textId="77777777" w:rsidTr="00121C97">
        <w:tc>
          <w:tcPr>
            <w:tcW w:w="2734" w:type="dxa"/>
          </w:tcPr>
          <w:p w14:paraId="5F4EF0C2"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1. Course name</w:t>
            </w:r>
          </w:p>
        </w:tc>
        <w:tc>
          <w:tcPr>
            <w:tcW w:w="6624" w:type="dxa"/>
            <w:gridSpan w:val="2"/>
          </w:tcPr>
          <w:p w14:paraId="7277234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Theorical Insect Physiology</w:t>
            </w:r>
          </w:p>
          <w:p w14:paraId="5F917512" w14:textId="77777777" w:rsidR="00CC786C" w:rsidRPr="00DD6426" w:rsidRDefault="00CC786C"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Practical Insect Physiology</w:t>
            </w:r>
          </w:p>
        </w:tc>
      </w:tr>
      <w:tr w:rsidR="00F0656B" w:rsidRPr="00DD6426" w14:paraId="1FB921C3" w14:textId="77777777" w:rsidTr="00121C97">
        <w:tc>
          <w:tcPr>
            <w:tcW w:w="2734" w:type="dxa"/>
          </w:tcPr>
          <w:p w14:paraId="761F13E8"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2. Lecturer in charge</w:t>
            </w:r>
          </w:p>
        </w:tc>
        <w:tc>
          <w:tcPr>
            <w:tcW w:w="6624" w:type="dxa"/>
            <w:gridSpan w:val="2"/>
          </w:tcPr>
          <w:p w14:paraId="214BAB09" w14:textId="622BC3A8" w:rsidR="00F0656B" w:rsidRPr="00DD6426" w:rsidRDefault="00091C4D"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Dr</w:t>
            </w:r>
            <w:r w:rsidR="00B370CF">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Shatha H. Ahmed</w:t>
            </w:r>
          </w:p>
          <w:p w14:paraId="6EED4691" w14:textId="12852420" w:rsidR="00CC786C" w:rsidRPr="00DD6426" w:rsidRDefault="00091C4D"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b/>
                <w:bCs/>
                <w:sz w:val="24"/>
                <w:szCs w:val="24"/>
                <w:lang w:bidi="ar-KW"/>
              </w:rPr>
              <w:t xml:space="preserve"> </w:t>
            </w:r>
            <w:r w:rsidR="00CC786C" w:rsidRPr="00DD6426">
              <w:rPr>
                <w:rFonts w:asciiTheme="majorBidi" w:hAnsiTheme="majorBidi" w:cstheme="majorBidi"/>
                <w:b/>
                <w:bCs/>
                <w:sz w:val="24"/>
                <w:szCs w:val="24"/>
                <w:lang w:bidi="ar-KW"/>
              </w:rPr>
              <w:t>M</w:t>
            </w:r>
            <w:r w:rsidR="00EA3EBA">
              <w:rPr>
                <w:rFonts w:asciiTheme="majorBidi" w:hAnsiTheme="majorBidi" w:cstheme="majorBidi"/>
                <w:b/>
                <w:bCs/>
                <w:sz w:val="24"/>
                <w:szCs w:val="24"/>
                <w:lang w:bidi="ar-KW"/>
              </w:rPr>
              <w:t>rs.</w:t>
            </w:r>
            <w:r w:rsidR="009628BC">
              <w:rPr>
                <w:rFonts w:asciiTheme="majorBidi" w:hAnsiTheme="majorBidi" w:cstheme="majorBidi"/>
                <w:b/>
                <w:bCs/>
                <w:sz w:val="24"/>
                <w:szCs w:val="24"/>
                <w:lang w:bidi="ar-KW"/>
              </w:rPr>
              <w:t xml:space="preserve"> </w:t>
            </w:r>
            <w:r w:rsidR="009628BC" w:rsidRPr="009628BC">
              <w:rPr>
                <w:rFonts w:asciiTheme="majorBidi" w:hAnsiTheme="majorBidi" w:cstheme="majorBidi"/>
                <w:b/>
                <w:bCs/>
                <w:sz w:val="24"/>
                <w:szCs w:val="24"/>
                <w:lang w:bidi="ar-KW"/>
              </w:rPr>
              <w:t xml:space="preserve"> </w:t>
            </w:r>
            <w:r w:rsidR="00B370CF">
              <w:rPr>
                <w:rFonts w:asciiTheme="majorBidi" w:hAnsiTheme="majorBidi" w:cstheme="majorBidi"/>
                <w:b/>
                <w:bCs/>
                <w:sz w:val="24"/>
                <w:szCs w:val="24"/>
                <w:lang w:bidi="ar-KW"/>
              </w:rPr>
              <w:t>Waran N</w:t>
            </w:r>
            <w:r w:rsidR="00E90947">
              <w:rPr>
                <w:rFonts w:asciiTheme="majorBidi" w:hAnsiTheme="majorBidi" w:cstheme="majorBidi"/>
                <w:b/>
                <w:bCs/>
                <w:sz w:val="24"/>
                <w:szCs w:val="24"/>
                <w:lang w:bidi="ar-KW"/>
              </w:rPr>
              <w:t>. Abdullah Agha</w:t>
            </w:r>
          </w:p>
        </w:tc>
      </w:tr>
      <w:tr w:rsidR="00F0656B" w:rsidRPr="00DD6426" w14:paraId="20DC0CBC" w14:textId="77777777" w:rsidTr="00121C97">
        <w:tc>
          <w:tcPr>
            <w:tcW w:w="2734" w:type="dxa"/>
          </w:tcPr>
          <w:p w14:paraId="1C50FDB3"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3. Department/ College</w:t>
            </w:r>
          </w:p>
        </w:tc>
        <w:tc>
          <w:tcPr>
            <w:tcW w:w="6624" w:type="dxa"/>
            <w:gridSpan w:val="2"/>
          </w:tcPr>
          <w:p w14:paraId="6A2176EB"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Plant protection\  Agriculture</w:t>
            </w:r>
          </w:p>
        </w:tc>
      </w:tr>
      <w:tr w:rsidR="00F0656B" w:rsidRPr="00DD6426" w14:paraId="50A70160" w14:textId="77777777" w:rsidTr="00121C97">
        <w:trPr>
          <w:trHeight w:val="352"/>
        </w:trPr>
        <w:tc>
          <w:tcPr>
            <w:tcW w:w="2734" w:type="dxa"/>
          </w:tcPr>
          <w:p w14:paraId="34E14956"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4. Contact</w:t>
            </w:r>
          </w:p>
        </w:tc>
        <w:tc>
          <w:tcPr>
            <w:tcW w:w="6624" w:type="dxa"/>
            <w:gridSpan w:val="2"/>
          </w:tcPr>
          <w:p w14:paraId="41C73532" w14:textId="77777777" w:rsidR="00F0656B" w:rsidRPr="00DD6426" w:rsidRDefault="009F7E7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w:t>
            </w:r>
            <w:r w:rsidR="00F0656B" w:rsidRPr="00DD6426">
              <w:rPr>
                <w:rFonts w:asciiTheme="majorBidi" w:hAnsiTheme="majorBidi" w:cstheme="majorBidi"/>
                <w:b/>
                <w:bCs/>
                <w:sz w:val="24"/>
                <w:szCs w:val="24"/>
                <w:lang w:bidi="ar-KW"/>
              </w:rPr>
              <w:t>-mail</w:t>
            </w:r>
            <w:r w:rsidR="00F0656B" w:rsidRPr="00DD6426">
              <w:rPr>
                <w:rFonts w:asciiTheme="majorBidi" w:hAnsiTheme="majorBidi" w:cstheme="majorBidi"/>
                <w:b/>
                <w:bCs/>
                <w:sz w:val="24"/>
                <w:szCs w:val="24"/>
                <w:rtl/>
                <w:lang w:bidi="ar-KW"/>
              </w:rPr>
              <w:t>:</w:t>
            </w:r>
            <w:r w:rsidR="00F0656B" w:rsidRPr="00DD6426">
              <w:rPr>
                <w:rFonts w:asciiTheme="majorBidi" w:hAnsiTheme="majorBidi" w:cstheme="majorBidi"/>
                <w:b/>
                <w:bCs/>
                <w:sz w:val="24"/>
                <w:szCs w:val="24"/>
                <w:lang w:bidi="ar-KW"/>
              </w:rPr>
              <w:t>shatha_alsofy@yahoo.com</w:t>
            </w:r>
            <w:r w:rsidR="00022EC4">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shatha.ahmed@su.edu.krd</w:t>
            </w:r>
          </w:p>
          <w:p w14:paraId="1250878C" w14:textId="77777777" w:rsidR="00F0656B" w:rsidRPr="00DD6426" w:rsidRDefault="000531E1"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Mobile</w:t>
            </w:r>
            <w:r w:rsidR="00F0656B" w:rsidRPr="00DD6426">
              <w:rPr>
                <w:rFonts w:asciiTheme="majorBidi" w:hAnsiTheme="majorBidi" w:cstheme="majorBidi"/>
                <w:b/>
                <w:bCs/>
                <w:sz w:val="24"/>
                <w:szCs w:val="24"/>
                <w:lang w:bidi="ar-KW"/>
              </w:rPr>
              <w:t>: +9647504301734</w:t>
            </w:r>
          </w:p>
          <w:p w14:paraId="366CCB2B" w14:textId="3A42E40B" w:rsidR="00317643" w:rsidRDefault="00BC6FCD"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w:t>
            </w:r>
            <w:r w:rsidR="000531E1" w:rsidRPr="00DD6426">
              <w:rPr>
                <w:rFonts w:asciiTheme="majorBidi" w:hAnsiTheme="majorBidi" w:cstheme="majorBidi"/>
                <w:b/>
                <w:bCs/>
                <w:sz w:val="24"/>
                <w:szCs w:val="24"/>
                <w:lang w:bidi="ar-KW"/>
              </w:rPr>
              <w:t>-mail</w:t>
            </w:r>
            <w:r w:rsidR="000531E1" w:rsidRPr="00DD6426">
              <w:rPr>
                <w:rFonts w:asciiTheme="majorBidi" w:hAnsiTheme="majorBidi" w:cstheme="majorBidi"/>
                <w:b/>
                <w:bCs/>
                <w:sz w:val="24"/>
                <w:szCs w:val="24"/>
                <w:rtl/>
                <w:lang w:bidi="ar-KW"/>
              </w:rPr>
              <w:t>:</w:t>
            </w:r>
            <w:r w:rsidR="000531E1" w:rsidRPr="00DD6426">
              <w:rPr>
                <w:rFonts w:asciiTheme="majorBidi" w:hAnsiTheme="majorBidi" w:cstheme="majorBidi"/>
                <w:b/>
                <w:bCs/>
                <w:sz w:val="24"/>
                <w:szCs w:val="24"/>
                <w:lang w:bidi="ar-KW"/>
              </w:rPr>
              <w:t xml:space="preserve"> </w:t>
            </w:r>
            <w:r w:rsidR="00E90947">
              <w:rPr>
                <w:rFonts w:asciiTheme="majorBidi" w:hAnsiTheme="majorBidi" w:cstheme="majorBidi"/>
                <w:b/>
                <w:bCs/>
                <w:sz w:val="24"/>
                <w:szCs w:val="24"/>
                <w:lang w:bidi="ar-KW"/>
              </w:rPr>
              <w:t>waran.agha</w:t>
            </w:r>
            <w:r w:rsidR="00317643" w:rsidRPr="00317643">
              <w:rPr>
                <w:rFonts w:asciiTheme="majorBidi" w:hAnsiTheme="majorBidi" w:cstheme="majorBidi"/>
                <w:b/>
                <w:bCs/>
                <w:sz w:val="24"/>
                <w:szCs w:val="24"/>
                <w:lang w:bidi="ar-KW"/>
              </w:rPr>
              <w:t>@su edu.krd</w:t>
            </w:r>
          </w:p>
          <w:p w14:paraId="06BB0B23" w14:textId="79556512" w:rsidR="000531E1" w:rsidRPr="00DD6426" w:rsidRDefault="000531E1"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Tel: (optional):</w:t>
            </w:r>
            <w:r w:rsidR="00FE7166">
              <w:t xml:space="preserve"> </w:t>
            </w:r>
            <w:r w:rsidR="00FE7166" w:rsidRPr="00FE7166">
              <w:rPr>
                <w:rFonts w:asciiTheme="majorBidi" w:hAnsiTheme="majorBidi" w:cstheme="majorBidi"/>
                <w:b/>
                <w:bCs/>
                <w:sz w:val="24"/>
                <w:szCs w:val="24"/>
                <w:lang w:bidi="ar-KW"/>
              </w:rPr>
              <w:t xml:space="preserve">0750 </w:t>
            </w:r>
            <w:r w:rsidR="00F74041">
              <w:rPr>
                <w:rFonts w:asciiTheme="majorBidi" w:hAnsiTheme="majorBidi" w:cstheme="majorBidi"/>
                <w:b/>
                <w:bCs/>
                <w:sz w:val="24"/>
                <w:szCs w:val="24"/>
                <w:lang w:bidi="ar-KW"/>
              </w:rPr>
              <w:t>4198268</w:t>
            </w:r>
          </w:p>
        </w:tc>
      </w:tr>
      <w:tr w:rsidR="00F0656B" w:rsidRPr="00DD6426" w14:paraId="35A4E55B" w14:textId="77777777" w:rsidTr="00121C97">
        <w:tc>
          <w:tcPr>
            <w:tcW w:w="2734" w:type="dxa"/>
          </w:tcPr>
          <w:p w14:paraId="31EC9A8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5. Time (in hours) per week</w:t>
            </w:r>
          </w:p>
        </w:tc>
        <w:tc>
          <w:tcPr>
            <w:tcW w:w="6624" w:type="dxa"/>
            <w:gridSpan w:val="2"/>
          </w:tcPr>
          <w:p w14:paraId="5CF171B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 xml:space="preserve">For example Theory: 2 </w:t>
            </w:r>
            <w:r w:rsidR="002C2AF6" w:rsidRPr="00DD6426">
              <w:rPr>
                <w:rFonts w:asciiTheme="majorBidi" w:hAnsiTheme="majorBidi" w:cstheme="majorBidi"/>
                <w:b/>
                <w:bCs/>
                <w:sz w:val="24"/>
                <w:szCs w:val="24"/>
                <w:lang w:bidi="ar-KW"/>
              </w:rPr>
              <w:t>&amp; practical 6</w:t>
            </w:r>
          </w:p>
        </w:tc>
      </w:tr>
      <w:tr w:rsidR="00F0656B" w:rsidRPr="00DD6426" w14:paraId="640F8764" w14:textId="77777777" w:rsidTr="00121C97">
        <w:tc>
          <w:tcPr>
            <w:tcW w:w="2734" w:type="dxa"/>
          </w:tcPr>
          <w:p w14:paraId="11FFA66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6. Office hours</w:t>
            </w:r>
          </w:p>
        </w:tc>
        <w:tc>
          <w:tcPr>
            <w:tcW w:w="6624" w:type="dxa"/>
            <w:gridSpan w:val="2"/>
          </w:tcPr>
          <w:p w14:paraId="179FAF29"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Daily from 8:30 to 2:</w:t>
            </w:r>
            <w:r w:rsidR="002707EA" w:rsidRPr="00DD6426">
              <w:rPr>
                <w:rFonts w:asciiTheme="majorBidi" w:hAnsiTheme="majorBidi" w:cstheme="majorBidi"/>
                <w:b/>
                <w:bCs/>
                <w:sz w:val="24"/>
                <w:szCs w:val="24"/>
                <w:lang w:bidi="ar-KW"/>
              </w:rPr>
              <w:t>3</w:t>
            </w:r>
            <w:r w:rsidRPr="00DD6426">
              <w:rPr>
                <w:rFonts w:asciiTheme="majorBidi" w:hAnsiTheme="majorBidi" w:cstheme="majorBidi"/>
                <w:b/>
                <w:bCs/>
                <w:sz w:val="24"/>
                <w:szCs w:val="24"/>
                <w:lang w:bidi="ar-KW"/>
              </w:rPr>
              <w:t>0</w:t>
            </w:r>
          </w:p>
        </w:tc>
      </w:tr>
      <w:tr w:rsidR="00F0656B" w:rsidRPr="00DD6426" w14:paraId="1B26B84B" w14:textId="77777777" w:rsidTr="00121C97">
        <w:tc>
          <w:tcPr>
            <w:tcW w:w="2734" w:type="dxa"/>
          </w:tcPr>
          <w:p w14:paraId="42C9FCD1"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7. Course code</w:t>
            </w:r>
          </w:p>
        </w:tc>
        <w:tc>
          <w:tcPr>
            <w:tcW w:w="6624" w:type="dxa"/>
            <w:gridSpan w:val="2"/>
          </w:tcPr>
          <w:p w14:paraId="59F4B092" w14:textId="77777777" w:rsidR="00F0656B" w:rsidRPr="00DD6426" w:rsidRDefault="00F0656B" w:rsidP="00063444">
            <w:pPr>
              <w:spacing w:after="0" w:line="240" w:lineRule="auto"/>
              <w:jc w:val="both"/>
              <w:rPr>
                <w:rFonts w:asciiTheme="majorBidi" w:hAnsiTheme="majorBidi" w:cstheme="majorBidi"/>
                <w:b/>
                <w:bCs/>
                <w:sz w:val="24"/>
                <w:szCs w:val="24"/>
                <w:lang w:bidi="ar-KW"/>
              </w:rPr>
            </w:pPr>
          </w:p>
        </w:tc>
      </w:tr>
      <w:tr w:rsidR="00F0656B" w:rsidRPr="00DD6426" w14:paraId="60BCEE70" w14:textId="77777777" w:rsidTr="00121C97">
        <w:tc>
          <w:tcPr>
            <w:tcW w:w="2734" w:type="dxa"/>
          </w:tcPr>
          <w:p w14:paraId="3778D443"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9. Keywords</w:t>
            </w:r>
          </w:p>
        </w:tc>
        <w:tc>
          <w:tcPr>
            <w:tcW w:w="6624" w:type="dxa"/>
            <w:gridSpan w:val="2"/>
          </w:tcPr>
          <w:p w14:paraId="3173DEF7" w14:textId="77777777" w:rsidR="00F0656B" w:rsidRPr="00DD6426" w:rsidRDefault="007A4FF3"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00F0656B" w:rsidRPr="00DD6426">
              <w:rPr>
                <w:rFonts w:asciiTheme="majorBidi" w:hAnsiTheme="majorBidi" w:cstheme="majorBidi"/>
                <w:b/>
                <w:bCs/>
                <w:sz w:val="24"/>
                <w:szCs w:val="24"/>
                <w:lang w:bidi="ar-KW"/>
              </w:rPr>
              <w:t>Plant Protection, Entomology, Insects</w:t>
            </w:r>
            <w:r w:rsidR="0063333A" w:rsidRPr="00DD6426">
              <w:rPr>
                <w:rFonts w:asciiTheme="majorBidi" w:hAnsiTheme="majorBidi" w:cstheme="majorBidi"/>
                <w:b/>
                <w:bCs/>
                <w:sz w:val="24"/>
                <w:szCs w:val="24"/>
                <w:lang w:bidi="ar-KW"/>
              </w:rPr>
              <w:t xml:space="preserve"> physiology</w:t>
            </w:r>
            <w:r w:rsidR="00F0656B" w:rsidRPr="00DD6426">
              <w:rPr>
                <w:rFonts w:asciiTheme="majorBidi" w:hAnsiTheme="majorBidi" w:cstheme="majorBidi"/>
                <w:b/>
                <w:bCs/>
                <w:sz w:val="24"/>
                <w:szCs w:val="24"/>
                <w:lang w:bidi="ar-KW"/>
              </w:rPr>
              <w:t xml:space="preserve"> </w:t>
            </w:r>
            <w:r w:rsidRPr="00DD6426">
              <w:rPr>
                <w:rFonts w:asciiTheme="majorBidi" w:hAnsiTheme="majorBidi" w:cstheme="majorBidi"/>
                <w:b/>
                <w:bCs/>
                <w:sz w:val="24"/>
                <w:szCs w:val="24"/>
                <w:lang w:bidi="ar-KW"/>
              </w:rPr>
              <w:t>.</w:t>
            </w:r>
          </w:p>
          <w:p w14:paraId="453D6E4A" w14:textId="77777777" w:rsidR="007A4FF3" w:rsidRPr="00DD6426" w:rsidRDefault="007A4FF3"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b/>
                <w:bCs/>
                <w:sz w:val="24"/>
                <w:szCs w:val="24"/>
                <w:lang w:bidi="ar-KW"/>
              </w:rPr>
              <w:t>Principles of insect collection and techniques, Insect integument,  Digestive system , Respiratory system, Circulation of hemolymph, Physiological functions</w:t>
            </w:r>
          </w:p>
        </w:tc>
      </w:tr>
      <w:tr w:rsidR="00F0656B" w:rsidRPr="00DD6426" w14:paraId="61A727DC" w14:textId="77777777" w:rsidTr="00121C97">
        <w:trPr>
          <w:trHeight w:val="2260"/>
        </w:trPr>
        <w:tc>
          <w:tcPr>
            <w:tcW w:w="9358" w:type="dxa"/>
            <w:gridSpan w:val="3"/>
          </w:tcPr>
          <w:p w14:paraId="4B142B8F"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10.  Course overview:</w:t>
            </w:r>
          </w:p>
          <w:p w14:paraId="5FD7E3DD" w14:textId="77777777" w:rsidR="00F0656B" w:rsidRPr="00DD6426" w:rsidRDefault="00E16A91"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color w:val="FF0000"/>
                <w:sz w:val="24"/>
                <w:szCs w:val="24"/>
              </w:rPr>
              <w:t>1-</w:t>
            </w:r>
            <w:r w:rsidRPr="00DD6426">
              <w:rPr>
                <w:rFonts w:asciiTheme="majorBidi" w:hAnsiTheme="majorBidi" w:cstheme="majorBidi"/>
                <w:b/>
                <w:bCs/>
                <w:sz w:val="24"/>
                <w:szCs w:val="24"/>
              </w:rPr>
              <w:t xml:space="preserve"> </w:t>
            </w:r>
            <w:r w:rsidR="00F0656B" w:rsidRPr="00DD6426">
              <w:rPr>
                <w:rFonts w:asciiTheme="majorBidi" w:hAnsiTheme="majorBidi" w:cstheme="majorBidi"/>
                <w:b/>
                <w:bCs/>
                <w:sz w:val="24"/>
                <w:szCs w:val="24"/>
              </w:rPr>
              <w:t>Insect Physiology is a branch of Entomology which focuses in studying different systems and organs of insects and the position of each organ inside the body.</w:t>
            </w:r>
          </w:p>
          <w:p w14:paraId="784D8A18"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The fundamental concepts in this subject are: explaining the role of body wall in protecting inside insect from outside environment and enemies, also studying their structure.</w:t>
            </w:r>
          </w:p>
          <w:p w14:paraId="51B7C1BD"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It's very important to inform students about the digestive system of insects, their parts and function of each part in digesting of food, how food passes through the alimentary canal, and comparing between different insects in terms of their food depending on the kind mouthparts.</w:t>
            </w:r>
          </w:p>
          <w:p w14:paraId="119055CA" w14:textId="1972D9B5"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These</w:t>
            </w:r>
            <w:r w:rsidR="00924F10">
              <w:rPr>
                <w:rFonts w:asciiTheme="majorBidi" w:hAnsiTheme="majorBidi" w:cstheme="majorBidi"/>
                <w:b/>
                <w:bCs/>
                <w:sz w:val="24"/>
                <w:szCs w:val="24"/>
              </w:rPr>
              <w:t xml:space="preserve"> </w:t>
            </w:r>
            <w:r w:rsidRPr="00DD6426">
              <w:rPr>
                <w:rFonts w:asciiTheme="majorBidi" w:hAnsiTheme="majorBidi" w:cstheme="majorBidi"/>
                <w:b/>
                <w:bCs/>
                <w:sz w:val="24"/>
                <w:szCs w:val="24"/>
              </w:rPr>
              <w:t>information will support the knowledge of students about the related subjects, for example; how insects feeding, how could survive without food in the winter, and furthermore by getting information about the structure of cuticle and the nerve system, these information will increase their knowledge about how to control insects.</w:t>
            </w:r>
          </w:p>
          <w:p w14:paraId="6937EFF6" w14:textId="77777777" w:rsidR="00E16A91"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By the end of this course the student will be familiar with anatomic insects and the position of each system and organ of insects.</w:t>
            </w:r>
          </w:p>
          <w:p w14:paraId="21FD9872" w14:textId="77777777" w:rsidR="00E16A91" w:rsidRPr="00DD6426" w:rsidRDefault="00E16A91" w:rsidP="00063444">
            <w:pPr>
              <w:ind w:right="-113"/>
              <w:jc w:val="both"/>
              <w:rPr>
                <w:rFonts w:asciiTheme="majorBidi" w:hAnsiTheme="majorBidi" w:cstheme="majorBidi"/>
                <w:b/>
                <w:bCs/>
                <w:sz w:val="24"/>
                <w:szCs w:val="24"/>
              </w:rPr>
            </w:pPr>
            <w:r w:rsidRPr="00DD6426">
              <w:rPr>
                <w:rFonts w:asciiTheme="majorBidi" w:eastAsia="Arial" w:hAnsiTheme="majorBidi" w:cstheme="majorBidi"/>
                <w:b/>
                <w:bCs/>
                <w:color w:val="FF0000"/>
                <w:sz w:val="24"/>
                <w:szCs w:val="24"/>
              </w:rPr>
              <w:t>2-</w:t>
            </w:r>
            <w:r w:rsidRPr="00DD6426">
              <w:rPr>
                <w:rFonts w:asciiTheme="majorBidi" w:eastAsia="Arial" w:hAnsiTheme="majorBidi" w:cstheme="majorBidi"/>
                <w:b/>
                <w:bCs/>
                <w:sz w:val="24"/>
                <w:szCs w:val="24"/>
              </w:rPr>
              <w:t xml:space="preserve"> This course will focus on identification of insect outer and inner body parts and the function of each interior organ or systems from the insect body, Emphasis will be on important experiments on the most systems from the insect body and some environmental physiology studies such as impact of temperature, humidity and light on the insects live, with some physiological cases like </w:t>
            </w:r>
            <w:r w:rsidRPr="00DD6426">
              <w:rPr>
                <w:rFonts w:asciiTheme="majorBidi" w:hAnsiTheme="majorBidi" w:cstheme="majorBidi"/>
                <w:b/>
                <w:bCs/>
                <w:sz w:val="24"/>
                <w:szCs w:val="24"/>
              </w:rPr>
              <w:t>diapause, dormancy, and migration.</w:t>
            </w:r>
          </w:p>
          <w:p w14:paraId="18CE0C5B" w14:textId="77777777" w:rsidR="00DA5DD1" w:rsidRPr="00DD6426" w:rsidRDefault="00DA5DD1"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11. Course objective:</w:t>
            </w:r>
          </w:p>
          <w:p w14:paraId="33BCC8B7" w14:textId="77777777" w:rsidR="00DA5DD1" w:rsidRPr="00DD6426" w:rsidRDefault="00D439F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lastRenderedPageBreak/>
              <w:t>1-</w:t>
            </w:r>
            <w:r w:rsidRPr="00DD6426">
              <w:rPr>
                <w:rFonts w:asciiTheme="majorBidi" w:hAnsiTheme="majorBidi" w:cstheme="majorBidi"/>
                <w:b/>
                <w:bCs/>
                <w:sz w:val="24"/>
                <w:szCs w:val="24"/>
                <w:lang w:bidi="ar-KW"/>
              </w:rPr>
              <w:t xml:space="preserve"> </w:t>
            </w:r>
            <w:r w:rsidR="00DA5DD1" w:rsidRPr="00DD6426">
              <w:rPr>
                <w:rFonts w:asciiTheme="majorBidi" w:hAnsiTheme="majorBidi" w:cstheme="majorBidi"/>
                <w:b/>
                <w:bCs/>
                <w:sz w:val="24"/>
                <w:szCs w:val="24"/>
                <w:lang w:bidi="ar-KW"/>
              </w:rPr>
              <w:t>The current course aims to focus on informing the students about the main systems and organs of body insects.</w:t>
            </w:r>
          </w:p>
          <w:p w14:paraId="6C6CDD29" w14:textId="77777777" w:rsidR="00D439FB" w:rsidRPr="00DD6426" w:rsidRDefault="00DA5DD1" w:rsidP="00063444">
            <w:pPr>
              <w:spacing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Allow the student to get knowledge about the position, structure and the functions of each part. The differences between insects and other invertebrates in related to the structure and functions of some organs.</w:t>
            </w:r>
          </w:p>
          <w:p w14:paraId="276D4F14" w14:textId="77777777" w:rsidR="0059777B" w:rsidRPr="00DD6426" w:rsidRDefault="00D439FB" w:rsidP="00063444">
            <w:pPr>
              <w:autoSpaceDE w:val="0"/>
              <w:autoSpaceDN w:val="0"/>
              <w:adjustRightInd w:val="0"/>
              <w:spacing w:after="0"/>
              <w:jc w:val="both"/>
              <w:rPr>
                <w:rFonts w:asciiTheme="majorBidi" w:hAnsiTheme="majorBidi" w:cstheme="majorBidi"/>
                <w:b/>
                <w:bCs/>
                <w:color w:val="FF0000"/>
                <w:sz w:val="24"/>
                <w:szCs w:val="24"/>
                <w:lang w:bidi="ar-KW"/>
              </w:rPr>
            </w:pPr>
            <w:r w:rsidRPr="00DD6426">
              <w:rPr>
                <w:rFonts w:asciiTheme="majorBidi" w:hAnsiTheme="majorBidi" w:cstheme="majorBidi"/>
                <w:b/>
                <w:bCs/>
                <w:color w:val="FF0000"/>
                <w:sz w:val="24"/>
                <w:szCs w:val="24"/>
                <w:lang w:bidi="ar-KW"/>
              </w:rPr>
              <w:t>2-</w:t>
            </w:r>
          </w:p>
          <w:p w14:paraId="277F7C5F"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a- Understand the functions and structures involved in selected physiological systems in</w:t>
            </w:r>
          </w:p>
          <w:p w14:paraId="60D314A3"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insects.</w:t>
            </w:r>
          </w:p>
          <w:p w14:paraId="1CCBA009"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b- Learn basic principles of the mechanics of physiological systems so that you can learn</w:t>
            </w:r>
          </w:p>
          <w:p w14:paraId="4AC7458C"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insect physiology on your own when necessary.</w:t>
            </w:r>
          </w:p>
          <w:p w14:paraId="59C3E240"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c- Become familiar with some basic techniques in physiology of organs and systems so you can</w:t>
            </w:r>
          </w:p>
          <w:p w14:paraId="4ACB9BA6"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better understand their application.</w:t>
            </w:r>
          </w:p>
          <w:p w14:paraId="001F0673"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d- Know how insect physiology applies to your sub-field in entomology and draw from  this</w:t>
            </w:r>
          </w:p>
          <w:p w14:paraId="414726C5" w14:textId="77777777" w:rsidR="00F0656B" w:rsidRPr="00DD6426" w:rsidRDefault="00D439FB" w:rsidP="00063444">
            <w:pPr>
              <w:spacing w:line="240" w:lineRule="auto"/>
              <w:jc w:val="both"/>
              <w:rPr>
                <w:rFonts w:asciiTheme="majorBidi" w:hAnsiTheme="majorBidi" w:cstheme="majorBidi"/>
                <w:b/>
                <w:bCs/>
                <w:sz w:val="24"/>
                <w:szCs w:val="24"/>
                <w:lang w:bidi="ar-KW"/>
              </w:rPr>
            </w:pPr>
            <w:r w:rsidRPr="00DD6426">
              <w:rPr>
                <w:rFonts w:asciiTheme="majorBidi" w:hAnsiTheme="majorBidi" w:cstheme="majorBidi"/>
              </w:rPr>
              <w:t>discipline to enhance your own work.</w:t>
            </w:r>
          </w:p>
        </w:tc>
      </w:tr>
      <w:tr w:rsidR="00F0656B" w:rsidRPr="00DD6426" w14:paraId="15CF05C5" w14:textId="77777777" w:rsidTr="00121C97">
        <w:trPr>
          <w:trHeight w:val="704"/>
        </w:trPr>
        <w:tc>
          <w:tcPr>
            <w:tcW w:w="9358" w:type="dxa"/>
            <w:gridSpan w:val="3"/>
          </w:tcPr>
          <w:p w14:paraId="64B1186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12.  Student's obligations:-</w:t>
            </w:r>
          </w:p>
          <w:p w14:paraId="790246CA" w14:textId="77777777" w:rsidR="00F0656B" w:rsidRPr="00DD6426" w:rsidRDefault="00FC260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00F0656B" w:rsidRPr="00DD6426">
              <w:rPr>
                <w:rFonts w:asciiTheme="majorBidi" w:hAnsiTheme="majorBidi" w:cstheme="majorBidi"/>
                <w:b/>
                <w:bCs/>
                <w:sz w:val="24"/>
                <w:szCs w:val="24"/>
                <w:rtl/>
                <w:lang w:bidi="ar-KW"/>
              </w:rPr>
              <w:t xml:space="preserve"> </w:t>
            </w:r>
            <w:r w:rsidR="00F0656B" w:rsidRPr="00DD6426">
              <w:rPr>
                <w:rFonts w:asciiTheme="majorBidi" w:hAnsiTheme="majorBidi" w:cstheme="majorBidi"/>
                <w:b/>
                <w:bCs/>
                <w:sz w:val="24"/>
                <w:szCs w:val="24"/>
                <w:lang w:bidi="ar-KW"/>
              </w:rPr>
              <w:t>The student must have an important role:</w:t>
            </w:r>
          </w:p>
          <w:p w14:paraId="67629AA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 students must contribute in the scientific discussions in the class or teaching hall.</w:t>
            </w:r>
          </w:p>
          <w:p w14:paraId="4CD31E61"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 students must know the importance of quizzes, homework, reports and exams.</w:t>
            </w:r>
          </w:p>
          <w:p w14:paraId="5A414DCC" w14:textId="77777777" w:rsidR="00FC2602" w:rsidRPr="00DD6426" w:rsidRDefault="00F0656B" w:rsidP="00063444">
            <w:pPr>
              <w:bidi/>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It is necessary to contribute the student in presenting a scientific subject</w:t>
            </w:r>
            <w:r w:rsidR="00FC2602" w:rsidRPr="00DD6426">
              <w:rPr>
                <w:rFonts w:asciiTheme="majorBidi" w:hAnsiTheme="majorBidi" w:cstheme="majorBidi"/>
                <w:b/>
                <w:bCs/>
                <w:sz w:val="24"/>
                <w:szCs w:val="24"/>
                <w:lang w:bidi="ar-KW"/>
              </w:rPr>
              <w:t>.</w:t>
            </w:r>
          </w:p>
          <w:p w14:paraId="16526DCB" w14:textId="77777777" w:rsidR="00FC2602" w:rsidRPr="00DD6426" w:rsidRDefault="00FC2602" w:rsidP="00063444">
            <w:pPr>
              <w:bidi/>
              <w:spacing w:after="0" w:line="240" w:lineRule="auto"/>
              <w:jc w:val="both"/>
              <w:rPr>
                <w:rFonts w:asciiTheme="majorBidi" w:hAnsiTheme="majorBidi" w:cstheme="majorBidi"/>
                <w:sz w:val="24"/>
                <w:szCs w:val="24"/>
                <w:lang w:bidi="ar-IQ"/>
              </w:rPr>
            </w:pPr>
            <w:r w:rsidRPr="00DD6426">
              <w:rPr>
                <w:rFonts w:asciiTheme="majorBidi" w:hAnsiTheme="majorBidi" w:cstheme="majorBidi"/>
                <w:color w:val="FF0000"/>
                <w:sz w:val="24"/>
                <w:szCs w:val="24"/>
                <w:lang w:bidi="ar-KW"/>
              </w:rPr>
              <w:t xml:space="preserve">2- </w:t>
            </w:r>
            <w:r w:rsidRPr="00DD6426">
              <w:rPr>
                <w:rFonts w:asciiTheme="majorBidi" w:hAnsiTheme="majorBidi" w:cstheme="majorBidi"/>
                <w:sz w:val="24"/>
                <w:szCs w:val="24"/>
                <w:lang w:bidi="ar-KW"/>
              </w:rPr>
              <w:t>There are many thing important in in academic year:-  attendance and completion of all tests, exams, assignments, reports , quizzes …etc…</w:t>
            </w:r>
          </w:p>
          <w:p w14:paraId="734AC0B0" w14:textId="77777777" w:rsidR="00F0656B" w:rsidRPr="00DD6426" w:rsidRDefault="00F0656B" w:rsidP="00063444">
            <w:pPr>
              <w:bidi/>
              <w:spacing w:after="0" w:line="240" w:lineRule="auto"/>
              <w:jc w:val="both"/>
              <w:rPr>
                <w:rFonts w:asciiTheme="majorBidi" w:hAnsiTheme="majorBidi" w:cstheme="majorBidi"/>
                <w:sz w:val="24"/>
                <w:szCs w:val="24"/>
                <w:rtl/>
                <w:lang w:bidi="ar-IQ"/>
              </w:rPr>
            </w:pPr>
          </w:p>
        </w:tc>
      </w:tr>
      <w:tr w:rsidR="00F0656B" w:rsidRPr="00DD6426" w14:paraId="6272275A" w14:textId="77777777" w:rsidTr="00121C97">
        <w:trPr>
          <w:trHeight w:val="704"/>
        </w:trPr>
        <w:tc>
          <w:tcPr>
            <w:tcW w:w="9358" w:type="dxa"/>
            <w:gridSpan w:val="3"/>
          </w:tcPr>
          <w:p w14:paraId="421D0459"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13. Forms of teaching</w:t>
            </w:r>
          </w:p>
          <w:p w14:paraId="6E3CA37F" w14:textId="77777777" w:rsidR="00F0656B" w:rsidRPr="00DD6426" w:rsidRDefault="00126348"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color w:val="FF0000"/>
                <w:sz w:val="24"/>
                <w:szCs w:val="24"/>
                <w:lang w:bidi="ar-KW"/>
              </w:rPr>
              <w:t>1-</w:t>
            </w:r>
            <w:r w:rsidRPr="00DD6426">
              <w:rPr>
                <w:rFonts w:asciiTheme="majorBidi" w:hAnsiTheme="majorBidi" w:cstheme="majorBidi"/>
                <w:sz w:val="24"/>
                <w:szCs w:val="24"/>
                <w:lang w:bidi="ar-KW"/>
              </w:rPr>
              <w:t xml:space="preserve"> Usage of</w:t>
            </w:r>
            <w:r w:rsidR="00F0656B" w:rsidRPr="00DD6426">
              <w:rPr>
                <w:rFonts w:asciiTheme="majorBidi" w:hAnsiTheme="majorBidi" w:cstheme="majorBidi"/>
                <w:sz w:val="24"/>
                <w:szCs w:val="24"/>
                <w:lang w:bidi="ar-KW"/>
              </w:rPr>
              <w:t xml:space="preserve"> different forms of teaching:</w:t>
            </w:r>
          </w:p>
          <w:p w14:paraId="27591ED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Datashow and power point.</w:t>
            </w:r>
          </w:p>
          <w:p w14:paraId="2100367B" w14:textId="77777777" w:rsidR="00126348" w:rsidRPr="00DD6426" w:rsidRDefault="00FC260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Explainig &amp; asking</w:t>
            </w:r>
            <w:r w:rsidR="00126348" w:rsidRPr="00DD6426">
              <w:rPr>
                <w:rFonts w:asciiTheme="majorBidi" w:hAnsiTheme="majorBidi" w:cstheme="majorBidi"/>
                <w:b/>
                <w:bCs/>
                <w:sz w:val="24"/>
                <w:szCs w:val="24"/>
                <w:lang w:bidi="ar-KW"/>
              </w:rPr>
              <w:t>.</w:t>
            </w:r>
          </w:p>
          <w:p w14:paraId="2036DE82" w14:textId="77777777" w:rsidR="00126348" w:rsidRPr="00DD6426" w:rsidRDefault="00126348"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White board.</w:t>
            </w:r>
          </w:p>
          <w:p w14:paraId="7402E230" w14:textId="77777777" w:rsidR="00126348" w:rsidRPr="00DD6426" w:rsidRDefault="00126348" w:rsidP="00063444">
            <w:pPr>
              <w:spacing w:after="0" w:line="240" w:lineRule="auto"/>
              <w:jc w:val="both"/>
              <w:rPr>
                <w:rFonts w:asciiTheme="majorBidi" w:hAnsiTheme="majorBidi" w:cstheme="majorBidi"/>
                <w:b/>
                <w:bCs/>
                <w:sz w:val="24"/>
                <w:szCs w:val="24"/>
                <w:lang w:bidi="ar-KW"/>
              </w:rPr>
            </w:pPr>
          </w:p>
          <w:p w14:paraId="2DAC37C9" w14:textId="77777777" w:rsidR="00126348" w:rsidRPr="00DD6426" w:rsidRDefault="00126348"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color w:val="FF0000"/>
                <w:sz w:val="24"/>
                <w:szCs w:val="24"/>
                <w:lang w:bidi="ar-KW"/>
              </w:rPr>
              <w:t>2-</w:t>
            </w:r>
            <w:r w:rsidRPr="00DD6426">
              <w:rPr>
                <w:rFonts w:asciiTheme="majorBidi" w:hAnsiTheme="majorBidi" w:cstheme="majorBidi"/>
                <w:sz w:val="24"/>
                <w:szCs w:val="24"/>
                <w:lang w:bidi="ar-KW"/>
              </w:rPr>
              <w:t xml:space="preserve"> Teaching methods are ,using data show ways ,power point, white board, giving hand note, video reports</w:t>
            </w:r>
            <w:r w:rsidR="0059777B" w:rsidRPr="00DD6426">
              <w:rPr>
                <w:rFonts w:asciiTheme="majorBidi" w:hAnsiTheme="majorBidi" w:cstheme="majorBidi"/>
                <w:b/>
                <w:bCs/>
                <w:sz w:val="24"/>
                <w:szCs w:val="24"/>
                <w:lang w:bidi="ar-KW"/>
              </w:rPr>
              <w:t>.</w:t>
            </w:r>
          </w:p>
          <w:p w14:paraId="42E4E6AC" w14:textId="77777777" w:rsidR="00F0656B" w:rsidRPr="00DD6426" w:rsidRDefault="00F0656B" w:rsidP="00063444">
            <w:pPr>
              <w:bidi/>
              <w:spacing w:after="0" w:line="240" w:lineRule="auto"/>
              <w:jc w:val="both"/>
              <w:rPr>
                <w:rFonts w:asciiTheme="majorBidi" w:hAnsiTheme="majorBidi" w:cstheme="majorBidi"/>
                <w:sz w:val="24"/>
                <w:szCs w:val="24"/>
                <w:rtl/>
                <w:lang w:bidi="ar-IQ"/>
              </w:rPr>
            </w:pPr>
          </w:p>
        </w:tc>
      </w:tr>
      <w:tr w:rsidR="00F0656B" w:rsidRPr="00DD6426" w14:paraId="0A88F7A4" w14:textId="77777777" w:rsidTr="00121C97">
        <w:trPr>
          <w:trHeight w:val="704"/>
        </w:trPr>
        <w:tc>
          <w:tcPr>
            <w:tcW w:w="9358" w:type="dxa"/>
            <w:gridSpan w:val="3"/>
          </w:tcPr>
          <w:p w14:paraId="505CA3D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14. Assessment scheme</w:t>
            </w:r>
          </w:p>
          <w:p w14:paraId="0D06BB37" w14:textId="77777777" w:rsidR="00274874" w:rsidRPr="00DD6426" w:rsidRDefault="00CB583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 xml:space="preserve">The course degree was divided as follow </w:t>
            </w:r>
            <w:r w:rsidR="000D55D0" w:rsidRPr="00DD6426">
              <w:rPr>
                <w:rFonts w:asciiTheme="majorBidi" w:hAnsiTheme="majorBidi" w:cstheme="majorBidi"/>
                <w:b/>
                <w:bCs/>
                <w:sz w:val="24"/>
                <w:szCs w:val="24"/>
                <w:lang w:bidi="ar-KW"/>
              </w:rPr>
              <w:t>15</w:t>
            </w:r>
            <w:r w:rsidR="00274874" w:rsidRPr="00DD6426">
              <w:rPr>
                <w:rFonts w:asciiTheme="majorBidi" w:hAnsiTheme="majorBidi" w:cstheme="majorBidi"/>
                <w:b/>
                <w:bCs/>
                <w:sz w:val="24"/>
                <w:szCs w:val="24"/>
                <w:lang w:bidi="ar-KW"/>
              </w:rPr>
              <w:t>%</w:t>
            </w:r>
            <w:r w:rsidR="000D55D0"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 xml:space="preserve">of </w:t>
            </w:r>
            <w:r w:rsidR="00CC13FB" w:rsidRPr="00DD6426">
              <w:rPr>
                <w:rFonts w:asciiTheme="majorBidi" w:hAnsiTheme="majorBidi" w:cstheme="majorBidi"/>
                <w:b/>
                <w:bCs/>
                <w:sz w:val="24"/>
                <w:szCs w:val="24"/>
                <w:lang w:bidi="ar-KW"/>
              </w:rPr>
              <w:t>Theorical part</w:t>
            </w:r>
            <w:r w:rsidR="00F0656B" w:rsidRPr="00DD6426">
              <w:rPr>
                <w:rFonts w:asciiTheme="majorBidi" w:hAnsiTheme="majorBidi" w:cstheme="majorBidi"/>
                <w:b/>
                <w:bCs/>
                <w:sz w:val="24"/>
                <w:szCs w:val="24"/>
                <w:lang w:bidi="ar-KW"/>
              </w:rPr>
              <w:t xml:space="preserve"> , </w:t>
            </w:r>
            <w:r w:rsidR="00AA76F4" w:rsidRPr="00DD6426">
              <w:rPr>
                <w:rFonts w:asciiTheme="majorBidi" w:hAnsiTheme="majorBidi" w:cstheme="majorBidi"/>
                <w:b/>
                <w:bCs/>
                <w:sz w:val="24"/>
                <w:szCs w:val="24"/>
                <w:lang w:bidi="ar-KW"/>
              </w:rPr>
              <w:t>3</w:t>
            </w:r>
            <w:r w:rsidR="00F0656B" w:rsidRPr="00DD6426">
              <w:rPr>
                <w:rFonts w:asciiTheme="majorBidi" w:hAnsiTheme="majorBidi" w:cstheme="majorBidi"/>
                <w:b/>
                <w:bCs/>
                <w:sz w:val="24"/>
                <w:szCs w:val="24"/>
                <w:lang w:bidi="ar-KW"/>
              </w:rPr>
              <w:t>5</w:t>
            </w:r>
            <w:r w:rsidR="00274874"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for </w:t>
            </w:r>
            <w:r w:rsidR="0075053C" w:rsidRPr="00DD6426">
              <w:rPr>
                <w:rFonts w:asciiTheme="majorBidi" w:hAnsiTheme="majorBidi" w:cstheme="majorBidi"/>
                <w:b/>
                <w:bCs/>
                <w:sz w:val="24"/>
                <w:szCs w:val="24"/>
                <w:lang w:bidi="ar-KW"/>
              </w:rPr>
              <w:t>Practical</w:t>
            </w:r>
            <w:r w:rsidR="00F0656B" w:rsidRPr="00DD6426">
              <w:rPr>
                <w:rFonts w:asciiTheme="majorBidi" w:hAnsiTheme="majorBidi" w:cstheme="majorBidi"/>
                <w:b/>
                <w:bCs/>
                <w:sz w:val="24"/>
                <w:szCs w:val="24"/>
                <w:lang w:bidi="ar-KW"/>
              </w:rPr>
              <w:t xml:space="preserve"> part</w:t>
            </w:r>
            <w:r w:rsidR="00274874" w:rsidRPr="00DD6426">
              <w:rPr>
                <w:rFonts w:asciiTheme="majorBidi" w:hAnsiTheme="majorBidi" w:cstheme="majorBidi"/>
                <w:b/>
                <w:bCs/>
                <w:sz w:val="24"/>
                <w:szCs w:val="24"/>
                <w:lang w:bidi="ar-KW"/>
              </w:rPr>
              <w:t>.</w:t>
            </w:r>
          </w:p>
          <w:p w14:paraId="5648D85D" w14:textId="77777777" w:rsidR="00274874" w:rsidRPr="00DD6426" w:rsidRDefault="00274874"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15% for</w:t>
            </w:r>
            <w:r w:rsidR="009F7D05" w:rsidRPr="00DD6426">
              <w:rPr>
                <w:rFonts w:asciiTheme="majorBidi" w:hAnsiTheme="majorBidi" w:cstheme="majorBidi"/>
                <w:b/>
                <w:bCs/>
                <w:sz w:val="24"/>
                <w:szCs w:val="24"/>
                <w:lang w:bidi="ar-KW"/>
              </w:rPr>
              <w:t xml:space="preserve"> theoretical part 10 marks  for the 1</w:t>
            </w:r>
            <w:r w:rsidR="009F7D05" w:rsidRPr="00DD6426">
              <w:rPr>
                <w:rFonts w:asciiTheme="majorBidi" w:hAnsiTheme="majorBidi" w:cstheme="majorBidi"/>
                <w:b/>
                <w:bCs/>
                <w:sz w:val="24"/>
                <w:szCs w:val="24"/>
                <w:vertAlign w:val="superscript"/>
                <w:lang w:bidi="ar-KW"/>
              </w:rPr>
              <w:t>st</w:t>
            </w:r>
            <w:r w:rsidR="009F7D05" w:rsidRPr="00DD6426">
              <w:rPr>
                <w:rFonts w:asciiTheme="majorBidi" w:hAnsiTheme="majorBidi" w:cstheme="majorBidi"/>
                <w:b/>
                <w:bCs/>
                <w:sz w:val="24"/>
                <w:szCs w:val="24"/>
                <w:lang w:bidi="ar-KW"/>
              </w:rPr>
              <w:t xml:space="preserve"> &amp; 2</w:t>
            </w:r>
            <w:r w:rsidR="009F7D05" w:rsidRPr="00DD6426">
              <w:rPr>
                <w:rFonts w:asciiTheme="majorBidi" w:hAnsiTheme="majorBidi" w:cstheme="majorBidi"/>
                <w:b/>
                <w:bCs/>
                <w:sz w:val="24"/>
                <w:szCs w:val="24"/>
                <w:vertAlign w:val="superscript"/>
                <w:lang w:bidi="ar-KW"/>
              </w:rPr>
              <w:t>nd</w:t>
            </w:r>
            <w:r w:rsidR="009F7D05" w:rsidRPr="00DD6426">
              <w:rPr>
                <w:rFonts w:asciiTheme="majorBidi" w:hAnsiTheme="majorBidi" w:cstheme="majorBidi"/>
                <w:b/>
                <w:bCs/>
                <w:sz w:val="24"/>
                <w:szCs w:val="24"/>
                <w:lang w:bidi="ar-KW"/>
              </w:rPr>
              <w:t xml:space="preserve"> Exam, 5 marks for  daily quizzes and reports.</w:t>
            </w:r>
          </w:p>
          <w:p w14:paraId="43A14825" w14:textId="77777777" w:rsidR="00F0656B" w:rsidRPr="00DD6426" w:rsidRDefault="0001664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3</w:t>
            </w:r>
            <w:r w:rsidR="00F0656B" w:rsidRPr="00DD6426">
              <w:rPr>
                <w:rFonts w:asciiTheme="majorBidi" w:hAnsiTheme="majorBidi" w:cstheme="majorBidi"/>
                <w:b/>
                <w:bCs/>
                <w:sz w:val="24"/>
                <w:szCs w:val="24"/>
                <w:lang w:bidi="ar-KW"/>
              </w:rPr>
              <w:t>5</w:t>
            </w:r>
            <w:r w:rsidR="00AB6DF4"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for practical part in theoretical part 10 marks  for the first exam , 10 marks for second exam , 5 marks for  daily qui</w:t>
            </w:r>
            <w:r w:rsidR="0020626A" w:rsidRPr="00DD6426">
              <w:rPr>
                <w:rFonts w:asciiTheme="majorBidi" w:hAnsiTheme="majorBidi" w:cstheme="majorBidi"/>
                <w:b/>
                <w:bCs/>
                <w:sz w:val="24"/>
                <w:szCs w:val="24"/>
                <w:lang w:bidi="ar-KW"/>
              </w:rPr>
              <w:t>z</w:t>
            </w:r>
            <w:r w:rsidR="00F0656B" w:rsidRPr="00DD6426">
              <w:rPr>
                <w:rFonts w:asciiTheme="majorBidi" w:hAnsiTheme="majorBidi" w:cstheme="majorBidi"/>
                <w:b/>
                <w:bCs/>
                <w:sz w:val="24"/>
                <w:szCs w:val="24"/>
                <w:lang w:bidi="ar-KW"/>
              </w:rPr>
              <w:t>z</w:t>
            </w:r>
            <w:r w:rsidR="009F7D05" w:rsidRPr="00DD6426">
              <w:rPr>
                <w:rFonts w:asciiTheme="majorBidi" w:hAnsiTheme="majorBidi" w:cstheme="majorBidi"/>
                <w:b/>
                <w:bCs/>
                <w:sz w:val="24"/>
                <w:szCs w:val="24"/>
                <w:lang w:bidi="ar-KW"/>
              </w:rPr>
              <w:t>es</w:t>
            </w:r>
            <w:r w:rsidR="00F0656B" w:rsidRPr="00DD6426">
              <w:rPr>
                <w:rFonts w:asciiTheme="majorBidi" w:hAnsiTheme="majorBidi" w:cstheme="majorBidi"/>
                <w:b/>
                <w:bCs/>
                <w:sz w:val="24"/>
                <w:szCs w:val="24"/>
                <w:lang w:bidi="ar-KW"/>
              </w:rPr>
              <w:t xml:space="preserve"> </w:t>
            </w:r>
            <w:r w:rsidR="00666C9A"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reports</w:t>
            </w:r>
            <w:r w:rsidR="00666C9A" w:rsidRPr="00DD6426">
              <w:rPr>
                <w:rFonts w:asciiTheme="majorBidi" w:hAnsiTheme="majorBidi" w:cstheme="majorBidi"/>
                <w:b/>
                <w:bCs/>
                <w:sz w:val="24"/>
                <w:szCs w:val="24"/>
                <w:lang w:bidi="ar-KW"/>
              </w:rPr>
              <w:t xml:space="preserve"> &amp; samples</w:t>
            </w:r>
            <w:r w:rsidR="00470CBA" w:rsidRPr="00DD6426">
              <w:rPr>
                <w:rFonts w:asciiTheme="majorBidi" w:hAnsiTheme="majorBidi" w:cstheme="majorBidi"/>
                <w:b/>
                <w:bCs/>
                <w:sz w:val="24"/>
                <w:szCs w:val="24"/>
                <w:lang w:bidi="ar-KW"/>
              </w:rPr>
              <w:t>.</w:t>
            </w:r>
          </w:p>
          <w:p w14:paraId="1D597D8C" w14:textId="77777777" w:rsidR="00CB5832" w:rsidRPr="00DD6426" w:rsidRDefault="00F0656B"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 xml:space="preserve">Final exam </w:t>
            </w:r>
            <w:r w:rsidR="00676682" w:rsidRPr="00DD6426">
              <w:rPr>
                <w:rFonts w:asciiTheme="majorBidi" w:hAnsiTheme="majorBidi" w:cstheme="majorBidi"/>
                <w:b/>
                <w:bCs/>
                <w:sz w:val="24"/>
                <w:szCs w:val="24"/>
                <w:lang w:bidi="ar-KW"/>
              </w:rPr>
              <w:t>5</w:t>
            </w:r>
            <w:r w:rsidRPr="00DD6426">
              <w:rPr>
                <w:rFonts w:asciiTheme="majorBidi" w:hAnsiTheme="majorBidi" w:cstheme="majorBidi"/>
                <w:b/>
                <w:bCs/>
                <w:sz w:val="24"/>
                <w:szCs w:val="24"/>
                <w:lang w:bidi="ar-KW"/>
              </w:rPr>
              <w:t>0</w:t>
            </w:r>
            <w:r w:rsidR="00D43FBA"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 xml:space="preserve"> </w:t>
            </w:r>
            <w:r w:rsidR="00676682" w:rsidRPr="00DD6426">
              <w:rPr>
                <w:rFonts w:asciiTheme="majorBidi" w:hAnsiTheme="majorBidi" w:cstheme="majorBidi"/>
                <w:b/>
                <w:bCs/>
                <w:sz w:val="24"/>
                <w:szCs w:val="24"/>
                <w:lang w:bidi="ar-KW"/>
              </w:rPr>
              <w:t>15</w:t>
            </w:r>
            <w:r w:rsidR="00470CBA" w:rsidRPr="00DD6426">
              <w:rPr>
                <w:rFonts w:asciiTheme="majorBidi" w:hAnsiTheme="majorBidi" w:cstheme="majorBidi"/>
                <w:b/>
                <w:bCs/>
                <w:sz w:val="24"/>
                <w:szCs w:val="24"/>
                <w:lang w:bidi="ar-KW"/>
              </w:rPr>
              <w:t xml:space="preserve"> marks for theory </w:t>
            </w:r>
            <w:r w:rsidRPr="00DD6426">
              <w:rPr>
                <w:rFonts w:asciiTheme="majorBidi" w:hAnsiTheme="majorBidi" w:cstheme="majorBidi"/>
                <w:b/>
                <w:bCs/>
                <w:sz w:val="24"/>
                <w:szCs w:val="24"/>
                <w:lang w:bidi="ar-KW"/>
              </w:rPr>
              <w:t xml:space="preserve">and </w:t>
            </w:r>
            <w:r w:rsidR="00470CBA" w:rsidRPr="00DD6426">
              <w:rPr>
                <w:rFonts w:asciiTheme="majorBidi" w:hAnsiTheme="majorBidi" w:cstheme="majorBidi"/>
                <w:b/>
                <w:bCs/>
                <w:sz w:val="24"/>
                <w:szCs w:val="24"/>
                <w:lang w:bidi="ar-KW"/>
              </w:rPr>
              <w:t>3</w:t>
            </w:r>
            <w:r w:rsidR="00676682" w:rsidRPr="00DD6426">
              <w:rPr>
                <w:rFonts w:asciiTheme="majorBidi" w:hAnsiTheme="majorBidi" w:cstheme="majorBidi"/>
                <w:b/>
                <w:bCs/>
                <w:sz w:val="24"/>
                <w:szCs w:val="24"/>
                <w:lang w:bidi="ar-KW"/>
              </w:rPr>
              <w:t>5</w:t>
            </w:r>
            <w:r w:rsidRPr="00DD6426">
              <w:rPr>
                <w:rFonts w:asciiTheme="majorBidi" w:hAnsiTheme="majorBidi" w:cstheme="majorBidi"/>
                <w:b/>
                <w:bCs/>
                <w:sz w:val="24"/>
                <w:szCs w:val="24"/>
                <w:lang w:bidi="ar-KW"/>
              </w:rPr>
              <w:t xml:space="preserve"> for practical </w:t>
            </w:r>
            <w:r w:rsidR="00AC6B0F" w:rsidRPr="00DD6426">
              <w:rPr>
                <w:rFonts w:asciiTheme="majorBidi" w:hAnsiTheme="majorBidi" w:cstheme="majorBidi"/>
                <w:b/>
                <w:bCs/>
                <w:sz w:val="24"/>
                <w:szCs w:val="24"/>
                <w:lang w:bidi="ar-KW"/>
              </w:rPr>
              <w:t>test</w:t>
            </w:r>
            <w:r w:rsidR="00CB5832" w:rsidRPr="00DD6426">
              <w:rPr>
                <w:rFonts w:asciiTheme="majorBidi" w:hAnsiTheme="majorBidi" w:cstheme="majorBidi"/>
                <w:sz w:val="24"/>
                <w:szCs w:val="24"/>
                <w:lang w:bidi="ar-KW"/>
              </w:rPr>
              <w:t>.</w:t>
            </w:r>
          </w:p>
          <w:p w14:paraId="0D322FFD" w14:textId="77777777" w:rsidR="00CB5832" w:rsidRPr="00DD6426" w:rsidRDefault="00CB5832" w:rsidP="00063444">
            <w:pPr>
              <w:spacing w:after="0" w:line="240" w:lineRule="auto"/>
              <w:jc w:val="both"/>
              <w:rPr>
                <w:rFonts w:asciiTheme="majorBidi" w:hAnsiTheme="majorBidi" w:cstheme="majorBidi"/>
                <w:sz w:val="24"/>
                <w:szCs w:val="24"/>
                <w:lang w:bidi="ar-KW"/>
              </w:rPr>
            </w:pPr>
          </w:p>
          <w:p w14:paraId="5967C55D" w14:textId="77777777" w:rsidR="00CB5832" w:rsidRPr="00DD6426" w:rsidRDefault="00CB5832" w:rsidP="00063444">
            <w:pPr>
              <w:jc w:val="both"/>
              <w:rPr>
                <w:rFonts w:asciiTheme="majorBidi" w:hAnsiTheme="majorBidi" w:cstheme="majorBidi"/>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sz w:val="24"/>
                <w:szCs w:val="24"/>
                <w:lang w:bidi="ar-KW"/>
              </w:rPr>
              <w:t xml:space="preserve"> </w:t>
            </w:r>
            <w:r w:rsidRPr="00DD6426">
              <w:rPr>
                <w:rFonts w:asciiTheme="majorBidi" w:hAnsiTheme="majorBidi" w:cstheme="majorBidi"/>
                <w:b/>
                <w:bCs/>
                <w:sz w:val="24"/>
                <w:szCs w:val="24"/>
                <w:lang w:bidi="ar-KW"/>
              </w:rPr>
              <w:t>Marks distribution of 15%</w:t>
            </w:r>
            <w:r w:rsidR="007502E5">
              <w:rPr>
                <w:rFonts w:asciiTheme="majorBidi" w:hAnsiTheme="majorBidi" w:cstheme="majorBidi"/>
                <w:sz w:val="24"/>
                <w:szCs w:val="24"/>
                <w:lang w:bidi="ar-KW"/>
              </w:rPr>
              <w:t>(Theory)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73"/>
            </w:tblGrid>
            <w:tr w:rsidR="00CB5832" w:rsidRPr="00DD6426" w14:paraId="3811BE62"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7D0B736C"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Test</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3B57F2FE"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Mark 15%</w:t>
                  </w:r>
                </w:p>
              </w:tc>
            </w:tr>
            <w:tr w:rsidR="00CB5832" w:rsidRPr="00DD6426" w14:paraId="4FB12D5D"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1BC193B7"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Monthly  Examination</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6C4C8C59" w14:textId="77777777" w:rsidR="00CB5832" w:rsidRPr="00DD6426" w:rsidRDefault="00406EF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10</w:t>
                  </w:r>
                </w:p>
              </w:tc>
            </w:tr>
            <w:tr w:rsidR="00CB5832" w:rsidRPr="00DD6426" w14:paraId="60047611"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5B262C83"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Weekly Quiz</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628694B9" w14:textId="77777777" w:rsidR="00CB5832" w:rsidRPr="00DD6426" w:rsidRDefault="00AF4083"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3</w:t>
                  </w:r>
                </w:p>
              </w:tc>
            </w:tr>
            <w:tr w:rsidR="00CB5832" w:rsidRPr="00DD6426" w14:paraId="3E9202C8"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2632437E"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Report</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71540007" w14:textId="77777777" w:rsidR="00CB5832" w:rsidRPr="00DD6426" w:rsidRDefault="00AF4083"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p>
              </w:tc>
            </w:tr>
            <w:tr w:rsidR="00CB5832" w:rsidRPr="00DD6426" w14:paraId="4450DC25"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02817E6A"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Total</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3CDB4E1F" w14:textId="77777777" w:rsidR="00CB5832" w:rsidRPr="00DD6426" w:rsidRDefault="00080C5D"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15</w:t>
                  </w:r>
                </w:p>
              </w:tc>
            </w:tr>
          </w:tbl>
          <w:p w14:paraId="6D1A62F6" w14:textId="77777777" w:rsidR="00CB5832" w:rsidRPr="00DD6426" w:rsidRDefault="0044410D" w:rsidP="00063444">
            <w:pPr>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Marks distribution of 35%</w:t>
            </w:r>
            <w:r w:rsidR="007502E5">
              <w:rPr>
                <w:rFonts w:asciiTheme="majorBidi" w:hAnsiTheme="majorBidi" w:cstheme="majorBidi"/>
                <w:sz w:val="24"/>
                <w:szCs w:val="24"/>
                <w:lang w:bidi="ar-KW"/>
              </w:rPr>
              <w:t xml:space="preserv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75"/>
            </w:tblGrid>
            <w:tr w:rsidR="00CB5832" w:rsidRPr="00DD6426" w14:paraId="6FE8C199" w14:textId="77777777" w:rsidTr="00CE09EA">
              <w:tc>
                <w:tcPr>
                  <w:tcW w:w="4788" w:type="dxa"/>
                  <w:tcBorders>
                    <w:top w:val="single" w:sz="24" w:space="0" w:color="auto"/>
                    <w:left w:val="single" w:sz="24" w:space="0" w:color="auto"/>
                    <w:bottom w:val="single" w:sz="24" w:space="0" w:color="auto"/>
                  </w:tcBorders>
                  <w:shd w:val="clear" w:color="auto" w:fill="auto"/>
                </w:tcPr>
                <w:p w14:paraId="28536A4F"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Monthly exam</w:t>
                  </w:r>
                </w:p>
              </w:tc>
              <w:tc>
                <w:tcPr>
                  <w:tcW w:w="4788" w:type="dxa"/>
                  <w:tcBorders>
                    <w:top w:val="single" w:sz="24" w:space="0" w:color="auto"/>
                    <w:bottom w:val="single" w:sz="24" w:space="0" w:color="auto"/>
                    <w:right w:val="single" w:sz="24" w:space="0" w:color="auto"/>
                  </w:tcBorders>
                  <w:shd w:val="clear" w:color="auto" w:fill="auto"/>
                </w:tcPr>
                <w:p w14:paraId="232224C1"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r w:rsidR="00696F8C" w:rsidRPr="00DD6426">
                    <w:rPr>
                      <w:rFonts w:asciiTheme="majorBidi" w:hAnsiTheme="majorBidi" w:cstheme="majorBidi"/>
                      <w:sz w:val="24"/>
                      <w:szCs w:val="24"/>
                      <w:lang w:bidi="ar-KW"/>
                    </w:rPr>
                    <w:t>0</w:t>
                  </w:r>
                </w:p>
              </w:tc>
            </w:tr>
            <w:tr w:rsidR="00CB5832" w:rsidRPr="00DD6426" w14:paraId="543D2B56" w14:textId="77777777" w:rsidTr="00CE09EA">
              <w:tc>
                <w:tcPr>
                  <w:tcW w:w="4788" w:type="dxa"/>
                  <w:tcBorders>
                    <w:top w:val="single" w:sz="24" w:space="0" w:color="auto"/>
                    <w:left w:val="single" w:sz="24" w:space="0" w:color="auto"/>
                    <w:bottom w:val="single" w:sz="24" w:space="0" w:color="auto"/>
                  </w:tcBorders>
                  <w:shd w:val="clear" w:color="auto" w:fill="auto"/>
                </w:tcPr>
                <w:p w14:paraId="4F580158"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Quizzes</w:t>
                  </w:r>
                </w:p>
              </w:tc>
              <w:tc>
                <w:tcPr>
                  <w:tcW w:w="4788" w:type="dxa"/>
                  <w:tcBorders>
                    <w:top w:val="single" w:sz="24" w:space="0" w:color="auto"/>
                    <w:bottom w:val="single" w:sz="24" w:space="0" w:color="auto"/>
                    <w:right w:val="single" w:sz="24" w:space="0" w:color="auto"/>
                  </w:tcBorders>
                  <w:shd w:val="clear" w:color="auto" w:fill="auto"/>
                </w:tcPr>
                <w:p w14:paraId="7E38630F"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r w:rsidR="00CB5832" w:rsidRPr="00DD6426" w14:paraId="3BB3763F" w14:textId="77777777" w:rsidTr="00CE09EA">
              <w:tc>
                <w:tcPr>
                  <w:tcW w:w="4788" w:type="dxa"/>
                  <w:tcBorders>
                    <w:top w:val="single" w:sz="24" w:space="0" w:color="auto"/>
                    <w:left w:val="single" w:sz="24" w:space="0" w:color="auto"/>
                    <w:bottom w:val="single" w:sz="24" w:space="0" w:color="auto"/>
                  </w:tcBorders>
                  <w:shd w:val="clear" w:color="auto" w:fill="auto"/>
                </w:tcPr>
                <w:p w14:paraId="49B469DE"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Reports</w:t>
                  </w:r>
                </w:p>
              </w:tc>
              <w:tc>
                <w:tcPr>
                  <w:tcW w:w="4788" w:type="dxa"/>
                  <w:tcBorders>
                    <w:top w:val="single" w:sz="24" w:space="0" w:color="auto"/>
                    <w:bottom w:val="single" w:sz="24" w:space="0" w:color="auto"/>
                    <w:right w:val="single" w:sz="24" w:space="0" w:color="auto"/>
                  </w:tcBorders>
                  <w:shd w:val="clear" w:color="auto" w:fill="auto"/>
                </w:tcPr>
                <w:p w14:paraId="294E4B82"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r w:rsidR="00CB5832" w:rsidRPr="00DD6426" w14:paraId="01BAB74F" w14:textId="77777777" w:rsidTr="00CE09EA">
              <w:tc>
                <w:tcPr>
                  <w:tcW w:w="4788" w:type="dxa"/>
                  <w:tcBorders>
                    <w:top w:val="single" w:sz="24" w:space="0" w:color="auto"/>
                    <w:left w:val="single" w:sz="24" w:space="0" w:color="auto"/>
                    <w:bottom w:val="single" w:sz="24" w:space="0" w:color="auto"/>
                  </w:tcBorders>
                  <w:shd w:val="clear" w:color="auto" w:fill="auto"/>
                </w:tcPr>
                <w:p w14:paraId="6ECC1551"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Samples</w:t>
                  </w:r>
                </w:p>
              </w:tc>
              <w:tc>
                <w:tcPr>
                  <w:tcW w:w="4788" w:type="dxa"/>
                  <w:tcBorders>
                    <w:top w:val="single" w:sz="24" w:space="0" w:color="auto"/>
                    <w:bottom w:val="single" w:sz="24" w:space="0" w:color="auto"/>
                    <w:right w:val="single" w:sz="24" w:space="0" w:color="auto"/>
                  </w:tcBorders>
                  <w:shd w:val="clear" w:color="auto" w:fill="auto"/>
                </w:tcPr>
                <w:p w14:paraId="265ABABD"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bl>
          <w:p w14:paraId="73171296" w14:textId="77777777" w:rsidR="00CB5832" w:rsidRPr="00DD6426" w:rsidRDefault="00696F8C"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Final examination out of (50%)</w:t>
            </w:r>
          </w:p>
          <w:p w14:paraId="5730E9DF" w14:textId="77777777" w:rsidR="00F0656B" w:rsidRPr="00DD6426" w:rsidRDefault="00F0656B" w:rsidP="00063444">
            <w:pPr>
              <w:spacing w:after="0" w:line="240" w:lineRule="auto"/>
              <w:jc w:val="both"/>
              <w:rPr>
                <w:rFonts w:asciiTheme="majorBidi" w:hAnsiTheme="majorBidi" w:cstheme="majorBidi"/>
                <w:sz w:val="24"/>
                <w:szCs w:val="24"/>
                <w:rtl/>
                <w:lang w:bidi="ar-KW"/>
              </w:rPr>
            </w:pPr>
          </w:p>
        </w:tc>
      </w:tr>
      <w:tr w:rsidR="00F0656B" w:rsidRPr="00DD6426" w14:paraId="4BF1557D" w14:textId="77777777" w:rsidTr="00121C97">
        <w:trPr>
          <w:trHeight w:val="704"/>
        </w:trPr>
        <w:tc>
          <w:tcPr>
            <w:tcW w:w="9358" w:type="dxa"/>
            <w:gridSpan w:val="3"/>
          </w:tcPr>
          <w:p w14:paraId="43910A1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15. Student learning outcome:</w:t>
            </w:r>
          </w:p>
          <w:p w14:paraId="2E3C36EC" w14:textId="77777777" w:rsidR="006B63BF" w:rsidRPr="00DD6426" w:rsidRDefault="006B63BF" w:rsidP="00063444">
            <w:pPr>
              <w:shd w:val="clear" w:color="auto" w:fill="FFFFFF"/>
              <w:spacing w:after="94" w:line="240" w:lineRule="auto"/>
              <w:jc w:val="both"/>
              <w:rPr>
                <w:rFonts w:asciiTheme="majorBidi" w:eastAsia="Times New Roman" w:hAnsiTheme="majorBidi" w:cstheme="majorBidi"/>
                <w:b/>
                <w:bCs/>
                <w:color w:val="333333"/>
                <w:sz w:val="24"/>
                <w:szCs w:val="24"/>
              </w:rPr>
            </w:pPr>
            <w:r w:rsidRPr="00DD6426">
              <w:rPr>
                <w:rFonts w:asciiTheme="majorBidi" w:eastAsia="Times New Roman" w:hAnsiTheme="majorBidi" w:cstheme="majorBidi"/>
                <w:b/>
                <w:bCs/>
                <w:color w:val="FF0000"/>
                <w:sz w:val="24"/>
                <w:szCs w:val="24"/>
              </w:rPr>
              <w:t>1-</w:t>
            </w:r>
            <w:r w:rsidRPr="00DD6426">
              <w:rPr>
                <w:rFonts w:asciiTheme="majorBidi" w:eastAsia="Times New Roman" w:hAnsiTheme="majorBidi" w:cstheme="majorBidi"/>
                <w:b/>
                <w:bCs/>
                <w:color w:val="333333"/>
                <w:sz w:val="24"/>
                <w:szCs w:val="24"/>
              </w:rPr>
              <w:t xml:space="preserve"> </w:t>
            </w:r>
            <w:r w:rsidR="00F0656B" w:rsidRPr="00DD6426">
              <w:rPr>
                <w:rFonts w:asciiTheme="majorBidi" w:eastAsia="Times New Roman" w:hAnsiTheme="majorBidi" w:cstheme="majorBidi"/>
                <w:b/>
                <w:bCs/>
                <w:color w:val="333333"/>
                <w:sz w:val="24"/>
                <w:szCs w:val="24"/>
              </w:rPr>
              <w:t>Course outcomes should clearly relate to topics, assignments, and exams that are covered in the present course. Course outcomes should be clear, measurable, use verbs (e.g., identify, explain,..).</w:t>
            </w:r>
          </w:p>
          <w:p w14:paraId="5713C22A" w14:textId="77777777" w:rsidR="00C35810" w:rsidRPr="00DD6426" w:rsidRDefault="006B63BF" w:rsidP="00063444">
            <w:pPr>
              <w:spacing w:after="0" w:line="240" w:lineRule="auto"/>
              <w:jc w:val="both"/>
              <w:rPr>
                <w:rFonts w:asciiTheme="majorBidi" w:eastAsia="Times New Roman" w:hAnsiTheme="majorBidi" w:cstheme="majorBidi"/>
                <w:b/>
                <w:bCs/>
                <w:color w:val="FF0000"/>
                <w:sz w:val="24"/>
                <w:szCs w:val="24"/>
              </w:rPr>
            </w:pPr>
            <w:r w:rsidRPr="00DD6426">
              <w:rPr>
                <w:rFonts w:asciiTheme="majorBidi" w:eastAsia="Times New Roman" w:hAnsiTheme="majorBidi" w:cstheme="majorBidi"/>
                <w:b/>
                <w:bCs/>
                <w:color w:val="FF0000"/>
                <w:sz w:val="24"/>
                <w:szCs w:val="24"/>
              </w:rPr>
              <w:t>2-</w:t>
            </w:r>
          </w:p>
          <w:p w14:paraId="2C0CBB92"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a- Important of Insect physiology</w:t>
            </w:r>
          </w:p>
          <w:p w14:paraId="7F84A29B"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b- Important of modifications of insect systems and organs.</w:t>
            </w:r>
          </w:p>
          <w:p w14:paraId="1E5F1AF5"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c-How insect survive and tolerant with their ecosystems.</w:t>
            </w:r>
          </w:p>
          <w:p w14:paraId="4199EC37" w14:textId="77777777" w:rsidR="006B63BF" w:rsidRPr="00DD6426" w:rsidRDefault="006B63BF" w:rsidP="00063444">
            <w:pPr>
              <w:spacing w:after="0"/>
              <w:jc w:val="both"/>
              <w:rPr>
                <w:rFonts w:asciiTheme="majorBidi" w:hAnsiTheme="majorBidi" w:cstheme="majorBidi"/>
                <w:sz w:val="24"/>
                <w:szCs w:val="24"/>
                <w:lang w:bidi="ar-KW"/>
              </w:rPr>
            </w:pPr>
            <w:r w:rsidRPr="00DD6426">
              <w:rPr>
                <w:rFonts w:asciiTheme="majorBidi" w:hAnsiTheme="majorBidi" w:cstheme="majorBidi"/>
                <w:sz w:val="24"/>
                <w:szCs w:val="24"/>
                <w:lang w:bidi="ar-KW"/>
              </w:rPr>
              <w:t>d-Detection of insect behavior and reproduce.</w:t>
            </w:r>
          </w:p>
          <w:p w14:paraId="4907D132" w14:textId="77777777" w:rsidR="00F0656B" w:rsidRPr="00DD6426" w:rsidRDefault="006B63BF" w:rsidP="00063444">
            <w:pPr>
              <w:shd w:val="clear" w:color="auto" w:fill="FFFFFF"/>
              <w:spacing w:after="94" w:line="240" w:lineRule="auto"/>
              <w:jc w:val="both"/>
              <w:rPr>
                <w:rFonts w:asciiTheme="majorBidi" w:eastAsia="Times New Roman" w:hAnsiTheme="majorBidi" w:cstheme="majorBidi"/>
                <w:b/>
                <w:bCs/>
                <w:color w:val="FF0000"/>
                <w:sz w:val="24"/>
                <w:szCs w:val="24"/>
                <w:rtl/>
                <w:lang w:bidi="ar-IQ"/>
              </w:rPr>
            </w:pPr>
            <w:r w:rsidRPr="00DD6426">
              <w:rPr>
                <w:rFonts w:asciiTheme="majorBidi" w:hAnsiTheme="majorBidi" w:cstheme="majorBidi"/>
                <w:sz w:val="24"/>
                <w:szCs w:val="24"/>
                <w:lang w:bidi="ar-KW"/>
              </w:rPr>
              <w:t>e- How insect  are attract and attach and the mode of injury with agriculture products</w:t>
            </w:r>
            <w:r w:rsidRPr="00DD6426">
              <w:rPr>
                <w:rFonts w:asciiTheme="majorBidi" w:hAnsiTheme="majorBidi" w:cstheme="majorBidi"/>
                <w:sz w:val="28"/>
                <w:szCs w:val="28"/>
                <w:lang w:bidi="ar-IQ"/>
              </w:rPr>
              <w:t>.</w:t>
            </w:r>
          </w:p>
        </w:tc>
      </w:tr>
      <w:tr w:rsidR="00F0656B" w:rsidRPr="00DD6426" w14:paraId="3EC7CB93" w14:textId="77777777" w:rsidTr="00121C97">
        <w:trPr>
          <w:trHeight w:val="4243"/>
        </w:trPr>
        <w:tc>
          <w:tcPr>
            <w:tcW w:w="9358" w:type="dxa"/>
            <w:gridSpan w:val="3"/>
          </w:tcPr>
          <w:p w14:paraId="04696C96" w14:textId="77777777" w:rsidR="00F0656B" w:rsidRPr="00DD6426" w:rsidRDefault="00F0656B" w:rsidP="00063444">
            <w:pPr>
              <w:spacing w:after="0" w:line="240" w:lineRule="auto"/>
              <w:jc w:val="both"/>
              <w:rPr>
                <w:rFonts w:asciiTheme="majorBidi" w:hAnsiTheme="majorBidi" w:cstheme="majorBidi"/>
                <w:b/>
                <w:bCs/>
                <w:sz w:val="28"/>
                <w:szCs w:val="28"/>
                <w:lang w:bidi="ar-KW"/>
              </w:rPr>
            </w:pPr>
            <w:r w:rsidRPr="00DD6426">
              <w:rPr>
                <w:rFonts w:asciiTheme="majorBidi" w:hAnsiTheme="majorBidi" w:cstheme="majorBidi"/>
                <w:b/>
                <w:bCs/>
                <w:sz w:val="28"/>
                <w:szCs w:val="28"/>
                <w:lang w:bidi="ar-KW"/>
              </w:rPr>
              <w:t>16. Course Reading List and References</w:t>
            </w:r>
            <w:r w:rsidRPr="00DD6426">
              <w:rPr>
                <w:rFonts w:asciiTheme="majorBidi" w:hAnsiTheme="majorBidi" w:cstheme="majorBidi"/>
                <w:b/>
                <w:bCs/>
                <w:sz w:val="28"/>
                <w:szCs w:val="28"/>
                <w:rtl/>
                <w:lang w:bidi="ar-KW"/>
              </w:rPr>
              <w:t>‌</w:t>
            </w:r>
            <w:r w:rsidRPr="00DD6426">
              <w:rPr>
                <w:rFonts w:asciiTheme="majorBidi" w:hAnsiTheme="majorBidi" w:cstheme="majorBidi"/>
                <w:b/>
                <w:bCs/>
                <w:sz w:val="28"/>
                <w:szCs w:val="28"/>
                <w:lang w:bidi="ar-KW"/>
              </w:rPr>
              <w:t>:</w:t>
            </w:r>
          </w:p>
          <w:p w14:paraId="5B77779B" w14:textId="77777777" w:rsidR="00F0656B" w:rsidRPr="00DD6426" w:rsidRDefault="008F4EB7" w:rsidP="00063444">
            <w:pPr>
              <w:spacing w:after="0" w:line="240" w:lineRule="auto"/>
              <w:jc w:val="both"/>
              <w:rPr>
                <w:rFonts w:asciiTheme="majorBidi" w:hAnsiTheme="majorBidi" w:cstheme="majorBidi"/>
                <w:b/>
                <w:bCs/>
                <w:color w:val="FF0000"/>
                <w:sz w:val="24"/>
                <w:szCs w:val="24"/>
                <w:lang w:bidi="ar-KW"/>
              </w:rPr>
            </w:pPr>
            <w:r w:rsidRPr="00DD6426">
              <w:rPr>
                <w:rFonts w:asciiTheme="majorBidi" w:hAnsiTheme="majorBidi" w:cstheme="majorBidi"/>
                <w:b/>
                <w:bCs/>
                <w:color w:val="FF0000"/>
                <w:sz w:val="24"/>
                <w:szCs w:val="24"/>
                <w:lang w:bidi="ar-KW"/>
              </w:rPr>
              <w:t>1-</w:t>
            </w:r>
          </w:p>
          <w:p w14:paraId="1134493B"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1-R.F. Chapman., “</w:t>
            </w:r>
            <w:r w:rsidRPr="00DD6426">
              <w:rPr>
                <w:rFonts w:asciiTheme="majorBidi" w:hAnsiTheme="majorBidi" w:cstheme="majorBidi"/>
                <w:b/>
                <w:bCs/>
                <w:i/>
                <w:iCs/>
                <w:sz w:val="24"/>
                <w:szCs w:val="24"/>
              </w:rPr>
              <w:t xml:space="preserve">The insects, Structure and function”, </w:t>
            </w:r>
            <w:r w:rsidRPr="00DD6426">
              <w:rPr>
                <w:rFonts w:asciiTheme="majorBidi" w:hAnsiTheme="majorBidi" w:cstheme="majorBidi"/>
                <w:b/>
                <w:bCs/>
                <w:sz w:val="24"/>
                <w:szCs w:val="24"/>
              </w:rPr>
              <w:t>Cornell University, New york, 7th Ed., 2012</w:t>
            </w:r>
          </w:p>
          <w:p w14:paraId="1DEA20B2" w14:textId="77777777" w:rsidR="00F0656B" w:rsidRPr="00DD6426" w:rsidRDefault="00F0656B" w:rsidP="00063444">
            <w:pPr>
              <w:spacing w:line="240" w:lineRule="auto"/>
              <w:jc w:val="both"/>
              <w:rPr>
                <w:rFonts w:asciiTheme="majorBidi" w:hAnsiTheme="majorBidi" w:cstheme="majorBidi"/>
                <w:b/>
                <w:bCs/>
                <w:i/>
                <w:iCs/>
                <w:sz w:val="24"/>
                <w:szCs w:val="24"/>
              </w:rPr>
            </w:pPr>
            <w:r w:rsidRPr="00DD6426">
              <w:rPr>
                <w:rFonts w:asciiTheme="majorBidi" w:hAnsiTheme="majorBidi" w:cstheme="majorBidi"/>
                <w:b/>
                <w:bCs/>
                <w:sz w:val="24"/>
                <w:szCs w:val="24"/>
              </w:rPr>
              <w:t>2-V. B. Wigglesworth F.R.S., “</w:t>
            </w:r>
            <w:r w:rsidRPr="00DD6426">
              <w:rPr>
                <w:rFonts w:asciiTheme="majorBidi" w:hAnsiTheme="majorBidi" w:cstheme="majorBidi"/>
                <w:b/>
                <w:bCs/>
                <w:i/>
                <w:iCs/>
                <w:sz w:val="24"/>
                <w:szCs w:val="24"/>
              </w:rPr>
              <w:t xml:space="preserve">Insect Physiology”, </w:t>
            </w:r>
            <w:r w:rsidRPr="00DD6426">
              <w:rPr>
                <w:rFonts w:asciiTheme="majorBidi" w:hAnsiTheme="majorBidi" w:cstheme="majorBidi"/>
                <w:b/>
                <w:bCs/>
                <w:sz w:val="24"/>
                <w:szCs w:val="24"/>
              </w:rPr>
              <w:t>University press, Cambridge, Eighth  Ed., 1984</w:t>
            </w:r>
          </w:p>
          <w:p w14:paraId="39F51259"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3-James L. Nation. Sr., “</w:t>
            </w:r>
            <w:r w:rsidRPr="00DD6426">
              <w:rPr>
                <w:rFonts w:asciiTheme="majorBidi" w:hAnsiTheme="majorBidi" w:cstheme="majorBidi"/>
                <w:b/>
                <w:bCs/>
                <w:i/>
                <w:iCs/>
                <w:sz w:val="24"/>
                <w:szCs w:val="24"/>
              </w:rPr>
              <w:t>Insect Physiology and Biochemistry”</w:t>
            </w:r>
            <w:r w:rsidRPr="00DD6426">
              <w:rPr>
                <w:rFonts w:asciiTheme="majorBidi" w:hAnsiTheme="majorBidi" w:cstheme="majorBidi"/>
                <w:b/>
                <w:bCs/>
                <w:sz w:val="24"/>
                <w:szCs w:val="24"/>
              </w:rPr>
              <w:t>, third Ed., 2002.</w:t>
            </w:r>
          </w:p>
          <w:p w14:paraId="09CDB754" w14:textId="77777777" w:rsidR="00EF1300"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4-Marc. J. Klowden., “</w:t>
            </w:r>
            <w:r w:rsidRPr="00DD6426">
              <w:rPr>
                <w:rFonts w:asciiTheme="majorBidi" w:hAnsiTheme="majorBidi" w:cstheme="majorBidi"/>
                <w:b/>
                <w:bCs/>
                <w:i/>
                <w:iCs/>
                <w:sz w:val="24"/>
                <w:szCs w:val="24"/>
              </w:rPr>
              <w:t>Physiological Systems in Insects”</w:t>
            </w:r>
            <w:r w:rsidRPr="00DD6426">
              <w:rPr>
                <w:rFonts w:asciiTheme="majorBidi" w:hAnsiTheme="majorBidi" w:cstheme="majorBidi"/>
                <w:b/>
                <w:bCs/>
                <w:sz w:val="24"/>
                <w:szCs w:val="24"/>
              </w:rPr>
              <w:t>, Academic press in an imprint of Elsevier, third Ed., 2013.</w:t>
            </w:r>
          </w:p>
          <w:p w14:paraId="33FEC092" w14:textId="77777777" w:rsidR="00B03D03" w:rsidRPr="00DD6426" w:rsidRDefault="00B03D03"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5- Kenis, M.; Hurley</w:t>
            </w:r>
            <w:r w:rsidRPr="00DD6426">
              <w:rPr>
                <w:rFonts w:asciiTheme="majorBidi" w:hAnsiTheme="majorBidi" w:cstheme="majorBidi"/>
                <w:sz w:val="24"/>
                <w:szCs w:val="24"/>
              </w:rPr>
              <w:t xml:space="preserve">, B.P.; </w:t>
            </w:r>
            <w:r w:rsidRPr="00DD6426">
              <w:rPr>
                <w:rFonts w:asciiTheme="majorBidi" w:hAnsiTheme="majorBidi" w:cstheme="majorBidi"/>
                <w:b/>
                <w:bCs/>
                <w:sz w:val="24"/>
                <w:szCs w:val="24"/>
              </w:rPr>
              <w:t>Colombari,</w:t>
            </w:r>
            <w:r w:rsidRPr="00DD6426">
              <w:rPr>
                <w:rFonts w:asciiTheme="majorBidi" w:hAnsiTheme="majorBidi" w:cstheme="majorBidi"/>
                <w:sz w:val="24"/>
                <w:szCs w:val="24"/>
              </w:rPr>
              <w:t xml:space="preserve"> F</w:t>
            </w:r>
            <w:r w:rsidRPr="00DD6426">
              <w:rPr>
                <w:rFonts w:asciiTheme="majorBidi" w:hAnsiTheme="majorBidi" w:cstheme="majorBidi"/>
                <w:b/>
                <w:bCs/>
                <w:sz w:val="24"/>
                <w:szCs w:val="24"/>
              </w:rPr>
              <w:t>.; Lawson</w:t>
            </w:r>
            <w:r w:rsidRPr="00DD6426">
              <w:rPr>
                <w:rFonts w:asciiTheme="majorBidi" w:hAnsiTheme="majorBidi" w:cstheme="majorBidi"/>
                <w:sz w:val="24"/>
                <w:szCs w:val="24"/>
              </w:rPr>
              <w:t xml:space="preserve">, S.; </w:t>
            </w:r>
            <w:r w:rsidRPr="00DD6426">
              <w:rPr>
                <w:rFonts w:asciiTheme="majorBidi" w:hAnsiTheme="majorBidi" w:cstheme="majorBidi"/>
                <w:b/>
                <w:bCs/>
                <w:sz w:val="24"/>
                <w:szCs w:val="24"/>
              </w:rPr>
              <w:t>Sun</w:t>
            </w:r>
            <w:r w:rsidRPr="00DD6426">
              <w:rPr>
                <w:rFonts w:asciiTheme="majorBidi" w:hAnsiTheme="majorBidi" w:cstheme="majorBidi"/>
                <w:sz w:val="24"/>
                <w:szCs w:val="24"/>
              </w:rPr>
              <w:t xml:space="preserve">, J.; </w:t>
            </w:r>
            <w:r w:rsidRPr="00DD6426">
              <w:rPr>
                <w:rFonts w:asciiTheme="majorBidi" w:hAnsiTheme="majorBidi" w:cstheme="majorBidi"/>
                <w:b/>
                <w:bCs/>
                <w:sz w:val="24"/>
                <w:szCs w:val="24"/>
              </w:rPr>
              <w:t>Wilcken,</w:t>
            </w:r>
            <w:r w:rsidRPr="00DD6426">
              <w:rPr>
                <w:rFonts w:asciiTheme="majorBidi" w:hAnsiTheme="majorBidi" w:cstheme="majorBidi"/>
                <w:sz w:val="24"/>
                <w:szCs w:val="24"/>
              </w:rPr>
              <w:t xml:space="preserve"> C.; Weeks, R. and </w:t>
            </w:r>
            <w:r w:rsidRPr="00DD6426">
              <w:rPr>
                <w:rFonts w:asciiTheme="majorBidi" w:hAnsiTheme="majorBidi" w:cstheme="majorBidi"/>
                <w:b/>
                <w:bCs/>
                <w:sz w:val="24"/>
                <w:szCs w:val="24"/>
              </w:rPr>
              <w:t>Sathyapala</w:t>
            </w:r>
            <w:r w:rsidRPr="00DD6426">
              <w:rPr>
                <w:rFonts w:asciiTheme="majorBidi" w:hAnsiTheme="majorBidi" w:cstheme="majorBidi"/>
                <w:sz w:val="24"/>
                <w:szCs w:val="24"/>
              </w:rPr>
              <w:t xml:space="preserve">, S. 2019. Guide to the classical biological control of insect pests in planted and natural forests, FAO Forestry Paper No. 182. Rome, FAO. Licence: CC BY-NC-SA 3.0 </w:t>
            </w:r>
            <w:r w:rsidR="00402ED2" w:rsidRPr="00DD6426">
              <w:rPr>
                <w:rFonts w:asciiTheme="majorBidi" w:hAnsiTheme="majorBidi" w:cstheme="majorBidi"/>
                <w:sz w:val="24"/>
                <w:szCs w:val="24"/>
              </w:rPr>
              <w:t>.</w:t>
            </w:r>
          </w:p>
          <w:p w14:paraId="4F2E7D93" w14:textId="77777777" w:rsidR="00B03D03" w:rsidRPr="00DD6426" w:rsidRDefault="00402ED2"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6-</w:t>
            </w:r>
            <w:r w:rsidRPr="00DD6426">
              <w:rPr>
                <w:rFonts w:asciiTheme="majorBidi" w:hAnsiTheme="majorBidi" w:cstheme="majorBidi"/>
                <w:sz w:val="24"/>
                <w:szCs w:val="24"/>
              </w:rPr>
              <w:t xml:space="preserve"> </w:t>
            </w:r>
            <w:r w:rsidRPr="00DD6426">
              <w:rPr>
                <w:rFonts w:asciiTheme="majorBidi" w:hAnsiTheme="majorBidi" w:cstheme="majorBidi"/>
                <w:b/>
                <w:bCs/>
                <w:sz w:val="24"/>
                <w:szCs w:val="24"/>
              </w:rPr>
              <w:t>Russell, J.</w:t>
            </w:r>
            <w:r w:rsidRPr="00DD6426">
              <w:rPr>
                <w:rFonts w:asciiTheme="majorBidi" w:hAnsiTheme="majorBidi" w:cstheme="majorBidi"/>
                <w:sz w:val="24"/>
                <w:szCs w:val="24"/>
              </w:rPr>
              <w:t xml:space="preserve"> PHYSIOLOGY AND MAINTENANCE . </w:t>
            </w:r>
            <w:r w:rsidRPr="00DD6426">
              <w:rPr>
                <w:rFonts w:asciiTheme="majorBidi" w:hAnsiTheme="majorBidi" w:cstheme="majorBidi"/>
                <w:i/>
                <w:iCs/>
                <w:sz w:val="24"/>
                <w:szCs w:val="24"/>
              </w:rPr>
              <w:t xml:space="preserve">Insect Physiology </w:t>
            </w:r>
            <w:r w:rsidRPr="00DD6426">
              <w:rPr>
                <w:rFonts w:asciiTheme="majorBidi" w:hAnsiTheme="majorBidi" w:cstheme="majorBidi"/>
                <w:sz w:val="24"/>
                <w:szCs w:val="24"/>
              </w:rPr>
              <w:t>.</w:t>
            </w:r>
            <w:r w:rsidRPr="00DD6426">
              <w:rPr>
                <w:rFonts w:asciiTheme="majorBidi" w:hAnsiTheme="majorBidi" w:cstheme="majorBidi"/>
                <w:i/>
                <w:iCs/>
                <w:sz w:val="24"/>
                <w:szCs w:val="24"/>
              </w:rPr>
              <w:t xml:space="preserve"> ©Encyclopedia of Life Support Systems (EOLSS</w:t>
            </w:r>
            <w:r w:rsidRPr="00DD6426">
              <w:rPr>
                <w:rFonts w:asciiTheme="majorBidi" w:hAnsiTheme="majorBidi" w:cstheme="majorBidi"/>
                <w:color w:val="0000FF"/>
                <w:sz w:val="24"/>
                <w:szCs w:val="24"/>
              </w:rPr>
              <w:t xml:space="preserve"> )http://www.eolss.net/Eolss-sampleAllChapter.aspx</w:t>
            </w:r>
          </w:p>
          <w:p w14:paraId="459456C1" w14:textId="77777777" w:rsidR="00EF1300" w:rsidRPr="00DD6426" w:rsidRDefault="00EF1300" w:rsidP="00063444">
            <w:pPr>
              <w:spacing w:line="240" w:lineRule="auto"/>
              <w:jc w:val="both"/>
              <w:rPr>
                <w:rFonts w:asciiTheme="majorBidi" w:hAnsiTheme="majorBidi" w:cstheme="majorBidi"/>
                <w:b/>
                <w:bCs/>
                <w:color w:val="FF0000"/>
                <w:sz w:val="28"/>
                <w:szCs w:val="28"/>
              </w:rPr>
            </w:pPr>
            <w:r w:rsidRPr="00DD6426">
              <w:rPr>
                <w:rFonts w:asciiTheme="majorBidi" w:hAnsiTheme="majorBidi" w:cstheme="majorBidi"/>
                <w:b/>
                <w:bCs/>
                <w:color w:val="FF0000"/>
                <w:sz w:val="28"/>
                <w:szCs w:val="28"/>
              </w:rPr>
              <w:t>2-</w:t>
            </w:r>
          </w:p>
          <w:tbl>
            <w:tblPr>
              <w:tblW w:w="9346" w:type="dxa"/>
              <w:tblInd w:w="20" w:type="dxa"/>
              <w:tblCellMar>
                <w:left w:w="0" w:type="dxa"/>
                <w:right w:w="0" w:type="dxa"/>
              </w:tblCellMar>
              <w:tblLook w:val="0000" w:firstRow="0" w:lastRow="0" w:firstColumn="0" w:lastColumn="0" w:noHBand="0" w:noVBand="0"/>
            </w:tblPr>
            <w:tblGrid>
              <w:gridCol w:w="837"/>
              <w:gridCol w:w="8509"/>
            </w:tblGrid>
            <w:tr w:rsidR="008F4EB7" w:rsidRPr="00DD6426" w14:paraId="1D06BDA7" w14:textId="77777777" w:rsidTr="00CE09EA">
              <w:trPr>
                <w:trHeight w:hRule="exact" w:val="886"/>
              </w:trPr>
              <w:tc>
                <w:tcPr>
                  <w:tcW w:w="837" w:type="dxa"/>
                  <w:tcBorders>
                    <w:top w:val="single" w:sz="24" w:space="0" w:color="auto"/>
                    <w:left w:val="single" w:sz="24" w:space="0" w:color="auto"/>
                    <w:bottom w:val="single" w:sz="5" w:space="0" w:color="auto"/>
                    <w:right w:val="single" w:sz="24" w:space="0" w:color="auto"/>
                  </w:tcBorders>
                  <w:vAlign w:val="center"/>
                </w:tcPr>
                <w:p w14:paraId="66D10899"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w:t>
                  </w:r>
                </w:p>
              </w:tc>
              <w:tc>
                <w:tcPr>
                  <w:tcW w:w="8509" w:type="dxa"/>
                  <w:tcBorders>
                    <w:top w:val="single" w:sz="24" w:space="0" w:color="auto"/>
                    <w:left w:val="single" w:sz="24" w:space="0" w:color="auto"/>
                    <w:bottom w:val="single" w:sz="24" w:space="0" w:color="auto"/>
                    <w:right w:val="single" w:sz="24" w:space="0" w:color="auto"/>
                  </w:tcBorders>
                  <w:vAlign w:val="center"/>
                </w:tcPr>
                <w:p w14:paraId="7C43B14A" w14:textId="77777777" w:rsidR="008F4EB7" w:rsidRPr="00DD6426" w:rsidRDefault="008F4EB7" w:rsidP="00063444">
                  <w:pPr>
                    <w:spacing w:after="0"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 xml:space="preserve">Chapman, R.F. 1998. </w:t>
                  </w:r>
                  <w:r w:rsidRPr="00DD6426">
                    <w:rPr>
                      <w:rFonts w:asciiTheme="majorBidi" w:hAnsiTheme="majorBidi" w:cstheme="majorBidi"/>
                      <w:sz w:val="24"/>
                      <w:szCs w:val="24"/>
                    </w:rPr>
                    <w:t>The Insects, Structure and Function, 4th Ed.</w:t>
                  </w:r>
                </w:p>
                <w:p w14:paraId="4BF570AC" w14:textId="77777777" w:rsidR="008F4EB7" w:rsidRPr="00DD6426" w:rsidRDefault="008F4EB7" w:rsidP="00063444">
                  <w:pPr>
                    <w:spacing w:after="0" w:line="260" w:lineRule="exact"/>
                    <w:ind w:right="-113"/>
                    <w:jc w:val="both"/>
                    <w:rPr>
                      <w:rFonts w:asciiTheme="majorBidi" w:eastAsia="Arial" w:hAnsiTheme="majorBidi" w:cstheme="majorBidi"/>
                      <w:b/>
                      <w:bCs/>
                      <w:color w:val="000000"/>
                      <w:sz w:val="24"/>
                      <w:szCs w:val="24"/>
                    </w:rPr>
                  </w:pPr>
                  <w:r w:rsidRPr="00DD6426">
                    <w:rPr>
                      <w:rFonts w:asciiTheme="majorBidi" w:hAnsiTheme="majorBidi" w:cstheme="majorBidi"/>
                      <w:sz w:val="24"/>
                      <w:szCs w:val="24"/>
                    </w:rPr>
                    <w:t>Cambridge University Press, UK.770 pp.</w:t>
                  </w:r>
                </w:p>
                <w:p w14:paraId="21F05C04" w14:textId="77777777" w:rsidR="008F4EB7" w:rsidRPr="00DD6426" w:rsidRDefault="008F4EB7" w:rsidP="00063444">
                  <w:pPr>
                    <w:widowControl w:val="0"/>
                    <w:kinsoku w:val="0"/>
                    <w:spacing w:after="0" w:line="240" w:lineRule="auto"/>
                    <w:ind w:left="110"/>
                    <w:jc w:val="both"/>
                    <w:rPr>
                      <w:rFonts w:asciiTheme="majorBidi" w:hAnsiTheme="majorBidi" w:cstheme="majorBidi"/>
                      <w:sz w:val="24"/>
                      <w:szCs w:val="24"/>
                      <w:lang w:bidi="ar-KW"/>
                    </w:rPr>
                  </w:pPr>
                </w:p>
              </w:tc>
            </w:tr>
            <w:tr w:rsidR="008F4EB7" w:rsidRPr="00DD6426" w14:paraId="0BBA8507" w14:textId="77777777" w:rsidTr="00CE09EA">
              <w:trPr>
                <w:trHeight w:hRule="exact" w:val="859"/>
              </w:trPr>
              <w:tc>
                <w:tcPr>
                  <w:tcW w:w="837" w:type="dxa"/>
                  <w:tcBorders>
                    <w:top w:val="single" w:sz="5" w:space="0" w:color="auto"/>
                    <w:left w:val="single" w:sz="24" w:space="0" w:color="auto"/>
                    <w:bottom w:val="single" w:sz="5" w:space="0" w:color="auto"/>
                    <w:right w:val="single" w:sz="24" w:space="0" w:color="auto"/>
                  </w:tcBorders>
                </w:tcPr>
                <w:p w14:paraId="26A66BFD"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p>
              </w:tc>
              <w:tc>
                <w:tcPr>
                  <w:tcW w:w="8509" w:type="dxa"/>
                  <w:tcBorders>
                    <w:top w:val="single" w:sz="24" w:space="0" w:color="auto"/>
                    <w:left w:val="single" w:sz="24" w:space="0" w:color="auto"/>
                    <w:bottom w:val="single" w:sz="24" w:space="0" w:color="auto"/>
                    <w:right w:val="single" w:sz="24" w:space="0" w:color="auto"/>
                  </w:tcBorders>
                </w:tcPr>
                <w:p w14:paraId="598984DA" w14:textId="77777777" w:rsidR="008F4EB7" w:rsidRPr="00DD6426" w:rsidRDefault="008F4EB7" w:rsidP="00063444">
                  <w:pPr>
                    <w:widowControl w:val="0"/>
                    <w:kinsoku w:val="0"/>
                    <w:spacing w:after="0" w:line="240" w:lineRule="auto"/>
                    <w:jc w:val="both"/>
                    <w:rPr>
                      <w:rFonts w:asciiTheme="majorBidi" w:hAnsiTheme="majorBidi" w:cstheme="majorBidi"/>
                      <w:sz w:val="26"/>
                      <w:szCs w:val="26"/>
                      <w:lang w:bidi="ar-KW"/>
                    </w:rPr>
                  </w:pPr>
                  <w:r w:rsidRPr="00DD6426">
                    <w:rPr>
                      <w:rFonts w:asciiTheme="majorBidi" w:hAnsiTheme="majorBidi" w:cstheme="majorBidi"/>
                      <w:b/>
                      <w:bCs/>
                      <w:sz w:val="26"/>
                      <w:szCs w:val="26"/>
                      <w:lang w:bidi="ar-KW"/>
                    </w:rPr>
                    <w:t>Gullan, P.J. and P. S. Cranston(2005) .</w:t>
                  </w:r>
                  <w:r w:rsidRPr="00DD6426">
                    <w:rPr>
                      <w:rFonts w:asciiTheme="majorBidi" w:hAnsiTheme="majorBidi" w:cstheme="majorBidi"/>
                      <w:sz w:val="26"/>
                      <w:szCs w:val="26"/>
                      <w:lang w:bidi="ar-KW"/>
                    </w:rPr>
                    <w:t xml:space="preserve"> The Insects an outline of   Entomology.  Department of entomology,  University of California, Davis, USA, 505pp.</w:t>
                  </w:r>
                </w:p>
              </w:tc>
            </w:tr>
            <w:tr w:rsidR="008F4EB7" w:rsidRPr="00DD6426" w14:paraId="5C6A5915" w14:textId="77777777" w:rsidTr="00CE09EA">
              <w:trPr>
                <w:trHeight w:hRule="exact" w:val="842"/>
              </w:trPr>
              <w:tc>
                <w:tcPr>
                  <w:tcW w:w="837" w:type="dxa"/>
                  <w:tcBorders>
                    <w:top w:val="single" w:sz="5" w:space="0" w:color="auto"/>
                    <w:left w:val="single" w:sz="24" w:space="0" w:color="auto"/>
                    <w:bottom w:val="single" w:sz="5" w:space="0" w:color="auto"/>
                    <w:right w:val="single" w:sz="24" w:space="0" w:color="auto"/>
                  </w:tcBorders>
                </w:tcPr>
                <w:p w14:paraId="0D8E0B41"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3-</w:t>
                  </w:r>
                </w:p>
              </w:tc>
              <w:tc>
                <w:tcPr>
                  <w:tcW w:w="8509" w:type="dxa"/>
                  <w:tcBorders>
                    <w:top w:val="single" w:sz="24" w:space="0" w:color="auto"/>
                    <w:left w:val="single" w:sz="24" w:space="0" w:color="auto"/>
                    <w:bottom w:val="single" w:sz="24" w:space="0" w:color="auto"/>
                    <w:right w:val="single" w:sz="24" w:space="0" w:color="auto"/>
                  </w:tcBorders>
                </w:tcPr>
                <w:p w14:paraId="1D526873"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Klowden, M.J. 2007.</w:t>
                  </w:r>
                  <w:r w:rsidRPr="00DD6426">
                    <w:rPr>
                      <w:rFonts w:asciiTheme="majorBidi" w:hAnsiTheme="majorBidi" w:cstheme="majorBidi"/>
                      <w:sz w:val="24"/>
                      <w:szCs w:val="24"/>
                    </w:rPr>
                    <w:t xml:space="preserve"> Physiological Systems in Insects, Second Edition Academic Press, San Diego, CA, 415 pp.</w:t>
                  </w:r>
                </w:p>
                <w:p w14:paraId="7D7DC137"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KW"/>
                    </w:rPr>
                  </w:pPr>
                </w:p>
              </w:tc>
            </w:tr>
            <w:tr w:rsidR="008F4EB7" w:rsidRPr="00DD6426" w14:paraId="0CF32AAF" w14:textId="77777777" w:rsidTr="00CE09EA">
              <w:trPr>
                <w:trHeight w:hRule="exact" w:val="841"/>
              </w:trPr>
              <w:tc>
                <w:tcPr>
                  <w:tcW w:w="837" w:type="dxa"/>
                  <w:tcBorders>
                    <w:top w:val="single" w:sz="5" w:space="0" w:color="auto"/>
                    <w:left w:val="single" w:sz="24" w:space="0" w:color="auto"/>
                    <w:bottom w:val="single" w:sz="5" w:space="0" w:color="auto"/>
                    <w:right w:val="single" w:sz="24" w:space="0" w:color="auto"/>
                  </w:tcBorders>
                </w:tcPr>
                <w:p w14:paraId="76E86F70" w14:textId="77777777" w:rsidR="008F4EB7" w:rsidRPr="00DD6426" w:rsidRDefault="008F4EB7" w:rsidP="00063444">
                  <w:pPr>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4-</w:t>
                  </w:r>
                </w:p>
              </w:tc>
              <w:tc>
                <w:tcPr>
                  <w:tcW w:w="8509" w:type="dxa"/>
                  <w:tcBorders>
                    <w:top w:val="single" w:sz="24" w:space="0" w:color="auto"/>
                    <w:left w:val="single" w:sz="24" w:space="0" w:color="auto"/>
                    <w:bottom w:val="single" w:sz="24" w:space="0" w:color="auto"/>
                    <w:right w:val="single" w:sz="24" w:space="0" w:color="auto"/>
                  </w:tcBorders>
                </w:tcPr>
                <w:p w14:paraId="4E0822B5"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Nation, James L. 2002.</w:t>
                  </w:r>
                  <w:r w:rsidRPr="00DD6426">
                    <w:rPr>
                      <w:rFonts w:asciiTheme="majorBidi" w:hAnsiTheme="majorBidi" w:cstheme="majorBidi"/>
                      <w:sz w:val="24"/>
                      <w:szCs w:val="24"/>
                    </w:rPr>
                    <w:t xml:space="preserve"> Insect Physiology and Biochemistry. CRC Press, Boca Raton, 485 pp.</w:t>
                  </w:r>
                </w:p>
                <w:p w14:paraId="29285FE2"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IQ"/>
                    </w:rPr>
                  </w:pPr>
                </w:p>
              </w:tc>
            </w:tr>
            <w:tr w:rsidR="008F4EB7" w:rsidRPr="00DD6426" w14:paraId="6CABE12F" w14:textId="77777777" w:rsidTr="00CE09EA">
              <w:trPr>
                <w:trHeight w:hRule="exact" w:val="888"/>
              </w:trPr>
              <w:tc>
                <w:tcPr>
                  <w:tcW w:w="837" w:type="dxa"/>
                  <w:tcBorders>
                    <w:top w:val="single" w:sz="5" w:space="0" w:color="auto"/>
                    <w:left w:val="single" w:sz="24" w:space="0" w:color="auto"/>
                    <w:bottom w:val="single" w:sz="5" w:space="0" w:color="auto"/>
                    <w:right w:val="single" w:sz="24" w:space="0" w:color="auto"/>
                  </w:tcBorders>
                  <w:vAlign w:val="center"/>
                </w:tcPr>
                <w:p w14:paraId="67B93D49"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c>
                <w:tcPr>
                  <w:tcW w:w="8509" w:type="dxa"/>
                  <w:tcBorders>
                    <w:top w:val="single" w:sz="24" w:space="0" w:color="auto"/>
                    <w:left w:val="single" w:sz="24" w:space="0" w:color="auto"/>
                    <w:bottom w:val="single" w:sz="24" w:space="0" w:color="auto"/>
                    <w:right w:val="single" w:sz="24" w:space="0" w:color="auto"/>
                  </w:tcBorders>
                  <w:vAlign w:val="center"/>
                </w:tcPr>
                <w:p w14:paraId="4870FED3"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Nijhout, H.F. 1981.</w:t>
                  </w:r>
                  <w:r w:rsidRPr="00DD6426">
                    <w:rPr>
                      <w:rFonts w:asciiTheme="majorBidi" w:hAnsiTheme="majorBidi" w:cstheme="majorBidi"/>
                      <w:sz w:val="24"/>
                      <w:szCs w:val="24"/>
                    </w:rPr>
                    <w:t xml:space="preserve"> Physiological control of molting in insects. American    Zoologist. 21:631-640.</w:t>
                  </w:r>
                </w:p>
                <w:p w14:paraId="31ECAE4F"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5FE7D561"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5BF1CB6B"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6615B843"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6A4ACDDC" w14:textId="77777777" w:rsidR="008F4EB7" w:rsidRPr="00DD6426" w:rsidRDefault="00C238B5"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noProof/>
                    </w:rPr>
                    <mc:AlternateContent>
                      <mc:Choice Requires="wps">
                        <w:drawing>
                          <wp:anchor distT="0" distB="0" distL="114300" distR="114300" simplePos="0" relativeHeight="251659264" behindDoc="0" locked="0" layoutInCell="1" allowOverlap="1" wp14:anchorId="084E534F" wp14:editId="3FDEA317">
                            <wp:simplePos x="0" y="0"/>
                            <wp:positionH relativeFrom="page">
                              <wp:posOffset>685800</wp:posOffset>
                            </wp:positionH>
                            <wp:positionV relativeFrom="page">
                              <wp:posOffset>4192905</wp:posOffset>
                            </wp:positionV>
                            <wp:extent cx="56515" cy="203835"/>
                            <wp:effectExtent l="0" t="0" r="63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505C27"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534F" id="_x0000_t202" coordsize="21600,21600" o:spt="202" path="m,l,21600r21600,l21600,xe">
                            <v:stroke joinstyle="miter"/>
                            <v:path gradientshapeok="t" o:connecttype="rect"/>
                          </v:shapetype>
                          <v:shape id="Text Box 2" o:spid="_x0000_s1026" type="#_x0000_t202" style="position:absolute;left:0;text-align:left;margin-left:54pt;margin-top:330.15pt;width:4.4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t3owIAAJ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" filled="f" stroked="f">
                            <v:stroke joinstyle="round"/>
                            <v:textbox inset="0,0,0,0">
                              <w:txbxContent>
                                <w:p w14:paraId="15505C27"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1312" behindDoc="0" locked="0" layoutInCell="1" allowOverlap="1" wp14:anchorId="5B237555" wp14:editId="7A591EC2">
                            <wp:simplePos x="0" y="0"/>
                            <wp:positionH relativeFrom="page">
                              <wp:posOffset>685800</wp:posOffset>
                            </wp:positionH>
                            <wp:positionV relativeFrom="page">
                              <wp:posOffset>5604510</wp:posOffset>
                            </wp:positionV>
                            <wp:extent cx="57150" cy="203835"/>
                            <wp:effectExtent l="0" t="0" r="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C1C406"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7555" id="Text Box 4" o:spid="_x0000_s1027" type="#_x0000_t202" style="position:absolute;left:0;text-align:left;margin-left:54pt;margin-top:441.3pt;width:4.5pt;height:1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" filled="f" stroked="f">
                            <v:stroke joinstyle="round"/>
                            <v:textbox inset="0,0,0,0">
                              <w:txbxContent>
                                <w:p w14:paraId="65C1C406"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3360" behindDoc="0" locked="0" layoutInCell="1" allowOverlap="1" wp14:anchorId="47FDF35C" wp14:editId="746DE610">
                            <wp:simplePos x="0" y="0"/>
                            <wp:positionH relativeFrom="page">
                              <wp:posOffset>685800</wp:posOffset>
                            </wp:positionH>
                            <wp:positionV relativeFrom="page">
                              <wp:posOffset>6792595</wp:posOffset>
                            </wp:positionV>
                            <wp:extent cx="5715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373DE1"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F35C" id="Text Box 6" o:spid="_x0000_s1028" type="#_x0000_t202" style="position:absolute;left:0;text-align:left;margin-left:54pt;margin-top:534.85pt;width:4.5pt;height:1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DppgIAAK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" filled="f" stroked="f">
                            <v:stroke joinstyle="round"/>
                            <v:textbox inset="0,0,0,0">
                              <w:txbxContent>
                                <w:p w14:paraId="2D373DE1"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5408" behindDoc="0" locked="0" layoutInCell="1" allowOverlap="1" wp14:anchorId="371FE541" wp14:editId="5DAAC8C0">
                            <wp:simplePos x="0" y="0"/>
                            <wp:positionH relativeFrom="page">
                              <wp:posOffset>685800</wp:posOffset>
                            </wp:positionH>
                            <wp:positionV relativeFrom="page">
                              <wp:posOffset>8922385</wp:posOffset>
                            </wp:positionV>
                            <wp:extent cx="57150" cy="211455"/>
                            <wp:effectExtent l="0" t="0" r="0"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D09EE4"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E541" id="Text Box 8" o:spid="_x0000_s1029" type="#_x0000_t202" style="position:absolute;left:0;text-align:left;margin-left:54pt;margin-top:702.55pt;width:4.5pt;height:1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JZpQIAAKE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" filled="f" stroked="f">
                            <v:stroke joinstyle="round"/>
                            <v:textbox inset="0,0,0,0">
                              <w:txbxContent>
                                <w:p w14:paraId="2ED09EE4"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4384" behindDoc="0" locked="0" layoutInCell="1" allowOverlap="1" wp14:anchorId="7BE45B4B" wp14:editId="028F3B85">
                            <wp:simplePos x="0" y="0"/>
                            <wp:positionH relativeFrom="page">
                              <wp:posOffset>1143000</wp:posOffset>
                            </wp:positionH>
                            <wp:positionV relativeFrom="page">
                              <wp:posOffset>8468995</wp:posOffset>
                            </wp:positionV>
                            <wp:extent cx="56515" cy="203835"/>
                            <wp:effectExtent l="0" t="0" r="63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70EB68"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5B4B" id="Text Box 7" o:spid="_x0000_s1030" type="#_x0000_t202" style="position:absolute;left:0;text-align:left;margin-left:90pt;margin-top:666.85pt;width:4.45pt;height:1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" filled="f" stroked="f">
                            <v:stroke joinstyle="round"/>
                            <v:textbox inset="0,0,0,0">
                              <w:txbxContent>
                                <w:p w14:paraId="1970EB68"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2336" behindDoc="0" locked="0" layoutInCell="1" allowOverlap="1" wp14:anchorId="4BEB06C0" wp14:editId="126EDEC1">
                            <wp:simplePos x="0" y="0"/>
                            <wp:positionH relativeFrom="page">
                              <wp:posOffset>914400</wp:posOffset>
                            </wp:positionH>
                            <wp:positionV relativeFrom="page">
                              <wp:posOffset>5894705</wp:posOffset>
                            </wp:positionV>
                            <wp:extent cx="57150" cy="211455"/>
                            <wp:effectExtent l="0" t="0" r="0"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6331C0"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06C0" id="Text Box 5" o:spid="_x0000_s1031" type="#_x0000_t202" style="position:absolute;left:0;text-align:left;margin-left:1in;margin-top:464.15pt;width:4.5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" filled="f" stroked="f">
                            <v:stroke joinstyle="round"/>
                            <v:textbox inset="0,0,0,0">
                              <w:txbxContent>
                                <w:p w14:paraId="546331C0"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0288" behindDoc="0" locked="0" layoutInCell="1" allowOverlap="1" wp14:anchorId="426444EA" wp14:editId="1BB4A4B2">
                            <wp:simplePos x="0" y="0"/>
                            <wp:positionH relativeFrom="page">
                              <wp:posOffset>685800</wp:posOffset>
                            </wp:positionH>
                            <wp:positionV relativeFrom="page">
                              <wp:posOffset>4707255</wp:posOffset>
                            </wp:positionV>
                            <wp:extent cx="56515" cy="203835"/>
                            <wp:effectExtent l="0" t="0" r="6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85E78B"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44EA" id="Text Box 3" o:spid="_x0000_s1032" type="#_x0000_t202" style="position:absolute;left:0;text-align:left;margin-left:54pt;margin-top:370.65pt;width:4.4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dpgIAAK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" filled="f" stroked="f">
                            <v:stroke joinstyle="round"/>
                            <v:textbox inset="0,0,0,0">
                              <w:txbxContent>
                                <w:p w14:paraId="3385E78B"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p>
                <w:p w14:paraId="52C863DC" w14:textId="77777777" w:rsidR="008F4EB7" w:rsidRPr="00DD6426" w:rsidRDefault="008F4EB7" w:rsidP="00063444">
                  <w:pPr>
                    <w:spacing w:after="0" w:line="240" w:lineRule="auto"/>
                    <w:ind w:left="360"/>
                    <w:contextualSpacing/>
                    <w:jc w:val="both"/>
                    <w:rPr>
                      <w:rFonts w:asciiTheme="majorBidi" w:hAnsiTheme="majorBidi" w:cstheme="majorBidi"/>
                      <w:sz w:val="24"/>
                      <w:szCs w:val="24"/>
                      <w:lang w:bidi="ar-IQ"/>
                    </w:rPr>
                  </w:pPr>
                </w:p>
              </w:tc>
            </w:tr>
            <w:tr w:rsidR="008F4EB7" w:rsidRPr="00DD6426" w14:paraId="4CE63DF0" w14:textId="77777777" w:rsidTr="00CE09EA">
              <w:trPr>
                <w:trHeight w:hRule="exact" w:val="824"/>
              </w:trPr>
              <w:tc>
                <w:tcPr>
                  <w:tcW w:w="837" w:type="dxa"/>
                  <w:tcBorders>
                    <w:top w:val="single" w:sz="5" w:space="0" w:color="auto"/>
                    <w:left w:val="single" w:sz="24" w:space="0" w:color="auto"/>
                    <w:bottom w:val="single" w:sz="5" w:space="0" w:color="auto"/>
                    <w:right w:val="single" w:sz="24" w:space="0" w:color="auto"/>
                  </w:tcBorders>
                  <w:vAlign w:val="center"/>
                </w:tcPr>
                <w:p w14:paraId="18EAC85B"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6-</w:t>
                  </w:r>
                </w:p>
              </w:tc>
              <w:tc>
                <w:tcPr>
                  <w:tcW w:w="8509" w:type="dxa"/>
                  <w:tcBorders>
                    <w:top w:val="single" w:sz="24" w:space="0" w:color="auto"/>
                    <w:left w:val="single" w:sz="24" w:space="0" w:color="auto"/>
                    <w:bottom w:val="single" w:sz="24" w:space="0" w:color="auto"/>
                    <w:right w:val="single" w:sz="24" w:space="0" w:color="auto"/>
                  </w:tcBorders>
                  <w:vAlign w:val="center"/>
                </w:tcPr>
                <w:p w14:paraId="0214FD57"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6"/>
                      <w:szCs w:val="26"/>
                      <w:lang w:bidi="ar-KW"/>
                    </w:rPr>
                  </w:pPr>
                  <w:r w:rsidRPr="00DD6426">
                    <w:rPr>
                      <w:rFonts w:asciiTheme="majorBidi" w:hAnsiTheme="majorBidi" w:cstheme="majorBidi"/>
                      <w:b/>
                      <w:bCs/>
                      <w:sz w:val="26"/>
                      <w:szCs w:val="26"/>
                      <w:lang w:bidi="ar-KW"/>
                    </w:rPr>
                    <w:t>Richards, O. W. and R. G. Davis (1978).</w:t>
                  </w:r>
                  <w:r w:rsidRPr="00DD6426">
                    <w:rPr>
                      <w:rFonts w:asciiTheme="majorBidi" w:hAnsiTheme="majorBidi" w:cstheme="majorBidi"/>
                      <w:sz w:val="26"/>
                      <w:szCs w:val="26"/>
                      <w:lang w:bidi="ar-KW"/>
                    </w:rPr>
                    <w:t xml:space="preserve"> Imms outline of entomology. London,</w:t>
                  </w:r>
                </w:p>
                <w:p w14:paraId="7A47A182"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6"/>
                      <w:szCs w:val="26"/>
                      <w:lang w:bidi="ar-KW"/>
                    </w:rPr>
                  </w:pPr>
                  <w:r w:rsidRPr="00DD6426">
                    <w:rPr>
                      <w:rFonts w:asciiTheme="majorBidi" w:hAnsiTheme="majorBidi" w:cstheme="majorBidi"/>
                      <w:sz w:val="26"/>
                      <w:szCs w:val="26"/>
                      <w:lang w:bidi="ar-KW"/>
                    </w:rPr>
                    <w:t>Newyork. Chapman&amp; hill. 450pp.</w:t>
                  </w:r>
                </w:p>
                <w:p w14:paraId="290BED32"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49975009"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55775018" w14:textId="77777777" w:rsidTr="00CE09EA">
              <w:trPr>
                <w:trHeight w:hRule="exact" w:val="762"/>
              </w:trPr>
              <w:tc>
                <w:tcPr>
                  <w:tcW w:w="837" w:type="dxa"/>
                  <w:tcBorders>
                    <w:top w:val="single" w:sz="5" w:space="0" w:color="auto"/>
                    <w:left w:val="single" w:sz="24" w:space="0" w:color="auto"/>
                    <w:bottom w:val="single" w:sz="5" w:space="0" w:color="auto"/>
                    <w:right w:val="single" w:sz="24" w:space="0" w:color="auto"/>
                  </w:tcBorders>
                  <w:vAlign w:val="center"/>
                </w:tcPr>
                <w:p w14:paraId="37E303C5"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7-</w:t>
                  </w:r>
                </w:p>
              </w:tc>
              <w:tc>
                <w:tcPr>
                  <w:tcW w:w="8509" w:type="dxa"/>
                  <w:tcBorders>
                    <w:top w:val="single" w:sz="24" w:space="0" w:color="auto"/>
                    <w:left w:val="single" w:sz="24" w:space="0" w:color="auto"/>
                    <w:bottom w:val="single" w:sz="24" w:space="0" w:color="auto"/>
                    <w:right w:val="single" w:sz="24" w:space="0" w:color="auto"/>
                  </w:tcBorders>
                  <w:vAlign w:val="center"/>
                </w:tcPr>
                <w:p w14:paraId="1B145F68"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 xml:space="preserve">Simpson, S.J., D. Raubenheimer, and P.G. Chambers. 1995. </w:t>
                  </w:r>
                  <w:r w:rsidRPr="00DD6426">
                    <w:rPr>
                      <w:rFonts w:asciiTheme="majorBidi" w:hAnsiTheme="majorBidi" w:cstheme="majorBidi"/>
                      <w:sz w:val="24"/>
                      <w:szCs w:val="24"/>
                    </w:rPr>
                    <w:t>The mechanisms of nutritional homeostasis. Pp 251-278.</w:t>
                  </w:r>
                </w:p>
                <w:p w14:paraId="779CCD27"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489D4B48" w14:textId="77777777" w:rsidTr="00CE09EA">
              <w:trPr>
                <w:trHeight w:hRule="exact" w:val="844"/>
              </w:trPr>
              <w:tc>
                <w:tcPr>
                  <w:tcW w:w="837" w:type="dxa"/>
                  <w:tcBorders>
                    <w:top w:val="single" w:sz="5" w:space="0" w:color="auto"/>
                    <w:left w:val="single" w:sz="24" w:space="0" w:color="auto"/>
                    <w:bottom w:val="single" w:sz="5" w:space="0" w:color="auto"/>
                    <w:right w:val="single" w:sz="24" w:space="0" w:color="auto"/>
                  </w:tcBorders>
                  <w:vAlign w:val="center"/>
                </w:tcPr>
                <w:p w14:paraId="5D489D88"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8-</w:t>
                  </w:r>
                </w:p>
              </w:tc>
              <w:tc>
                <w:tcPr>
                  <w:tcW w:w="8509" w:type="dxa"/>
                  <w:tcBorders>
                    <w:top w:val="single" w:sz="24" w:space="0" w:color="auto"/>
                    <w:left w:val="single" w:sz="24" w:space="0" w:color="auto"/>
                    <w:bottom w:val="single" w:sz="24" w:space="0" w:color="auto"/>
                    <w:right w:val="single" w:sz="24" w:space="0" w:color="auto"/>
                  </w:tcBorders>
                  <w:vAlign w:val="center"/>
                </w:tcPr>
                <w:p w14:paraId="45D04B10"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 xml:space="preserve">Truman, J.W., and L.M. Riddiford. 1999. </w:t>
                  </w:r>
                  <w:r w:rsidRPr="00DD6426">
                    <w:rPr>
                      <w:rFonts w:asciiTheme="majorBidi" w:hAnsiTheme="majorBidi" w:cstheme="majorBidi"/>
                      <w:sz w:val="24"/>
                      <w:szCs w:val="24"/>
                    </w:rPr>
                    <w:t>The origins of insect metamorphosis. Nature. 401:447-452.</w:t>
                  </w:r>
                </w:p>
                <w:p w14:paraId="62DC8ACA"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41C54964"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2D7FB93D" w14:textId="77777777" w:rsidTr="00CE09EA">
              <w:trPr>
                <w:trHeight w:hRule="exact" w:val="998"/>
              </w:trPr>
              <w:tc>
                <w:tcPr>
                  <w:tcW w:w="837" w:type="dxa"/>
                  <w:tcBorders>
                    <w:top w:val="single" w:sz="5" w:space="0" w:color="auto"/>
                    <w:left w:val="single" w:sz="24" w:space="0" w:color="auto"/>
                    <w:bottom w:val="single" w:sz="5" w:space="0" w:color="auto"/>
                    <w:right w:val="single" w:sz="24" w:space="0" w:color="auto"/>
                  </w:tcBorders>
                  <w:vAlign w:val="center"/>
                </w:tcPr>
                <w:p w14:paraId="555DEDB6" w14:textId="77777777" w:rsidR="00AF120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9-</w:t>
                  </w:r>
                </w:p>
              </w:tc>
              <w:tc>
                <w:tcPr>
                  <w:tcW w:w="8509" w:type="dxa"/>
                  <w:tcBorders>
                    <w:top w:val="single" w:sz="24" w:space="0" w:color="auto"/>
                    <w:left w:val="single" w:sz="24" w:space="0" w:color="auto"/>
                    <w:bottom w:val="single" w:sz="24" w:space="0" w:color="auto"/>
                    <w:right w:val="single" w:sz="24" w:space="0" w:color="auto"/>
                  </w:tcBorders>
                  <w:vAlign w:val="center"/>
                </w:tcPr>
                <w:p w14:paraId="0F752FD1" w14:textId="77777777" w:rsidR="008F4EB7" w:rsidRPr="00DD6426" w:rsidRDefault="008F4EB7" w:rsidP="00063444">
                  <w:pPr>
                    <w:spacing w:line="260" w:lineRule="exact"/>
                    <w:ind w:right="-113"/>
                    <w:jc w:val="both"/>
                    <w:rPr>
                      <w:rFonts w:asciiTheme="majorBidi" w:eastAsia="Arial" w:hAnsiTheme="majorBidi" w:cstheme="majorBidi"/>
                      <w:color w:val="000000"/>
                      <w:spacing w:val="2031"/>
                      <w:sz w:val="24"/>
                      <w:szCs w:val="24"/>
                    </w:rPr>
                  </w:pPr>
                  <w:r w:rsidRPr="00DD6426">
                    <w:rPr>
                      <w:rFonts w:asciiTheme="majorBidi" w:hAnsiTheme="majorBidi" w:cstheme="majorBidi"/>
                      <w:b/>
                      <w:bCs/>
                      <w:sz w:val="24"/>
                      <w:szCs w:val="24"/>
                    </w:rPr>
                    <w:t>Yin, C-M., W-H Quin, and J.G. Stoffolano Jr. 1999.</w:t>
                  </w:r>
                  <w:r w:rsidRPr="00DD6426">
                    <w:rPr>
                      <w:rFonts w:asciiTheme="majorBidi" w:hAnsiTheme="majorBidi" w:cstheme="majorBidi"/>
                      <w:sz w:val="24"/>
                      <w:szCs w:val="24"/>
                    </w:rPr>
                    <w:t xml:space="preserve"> Regulation of mating behavior by nutrition and the corpus allatum in both male and female </w:t>
                  </w:r>
                  <w:r w:rsidRPr="00DD6426">
                    <w:rPr>
                      <w:rFonts w:asciiTheme="majorBidi" w:hAnsiTheme="majorBidi" w:cstheme="majorBidi"/>
                      <w:i/>
                      <w:iCs/>
                      <w:sz w:val="24"/>
                      <w:szCs w:val="24"/>
                    </w:rPr>
                    <w:t xml:space="preserve">Phormia regina </w:t>
                  </w:r>
                  <w:r w:rsidRPr="00DD6426">
                    <w:rPr>
                      <w:rFonts w:asciiTheme="majorBidi" w:hAnsiTheme="majorBidi" w:cstheme="majorBidi"/>
                      <w:sz w:val="24"/>
                      <w:szCs w:val="24"/>
                    </w:rPr>
                    <w:t xml:space="preserve"> (Meigen). Journal of Insect Physiology,45:815-822.</w:t>
                  </w:r>
                </w:p>
                <w:p w14:paraId="1DB83075"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3E27AF94"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KW"/>
                    </w:rPr>
                  </w:pPr>
                </w:p>
                <w:p w14:paraId="138787A7" w14:textId="77777777" w:rsidR="008F4EB7" w:rsidRPr="00DD6426" w:rsidRDefault="008F4EB7" w:rsidP="00063444">
                  <w:pPr>
                    <w:autoSpaceDE w:val="0"/>
                    <w:autoSpaceDN w:val="0"/>
                    <w:adjustRightInd w:val="0"/>
                    <w:jc w:val="both"/>
                    <w:rPr>
                      <w:rFonts w:asciiTheme="majorBidi" w:hAnsiTheme="majorBidi" w:cstheme="majorBidi"/>
                      <w:i/>
                      <w:iCs/>
                      <w:sz w:val="24"/>
                      <w:szCs w:val="24"/>
                    </w:rPr>
                  </w:pPr>
                </w:p>
                <w:p w14:paraId="516BBEB3" w14:textId="77777777" w:rsidR="008F4EB7" w:rsidRPr="00DD6426" w:rsidRDefault="008F4EB7" w:rsidP="00063444">
                  <w:pPr>
                    <w:spacing w:line="260" w:lineRule="exact"/>
                    <w:ind w:right="-113"/>
                    <w:jc w:val="both"/>
                    <w:rPr>
                      <w:rFonts w:asciiTheme="majorBidi" w:hAnsiTheme="majorBidi" w:cstheme="majorBidi"/>
                      <w:b/>
                      <w:bCs/>
                      <w:sz w:val="24"/>
                      <w:szCs w:val="24"/>
                    </w:rPr>
                  </w:pPr>
                </w:p>
              </w:tc>
            </w:tr>
            <w:tr w:rsidR="00AF1207" w:rsidRPr="00DD6426" w14:paraId="6AB9CB2B" w14:textId="77777777" w:rsidTr="00CE09EA">
              <w:trPr>
                <w:trHeight w:hRule="exact" w:val="998"/>
              </w:trPr>
              <w:tc>
                <w:tcPr>
                  <w:tcW w:w="837" w:type="dxa"/>
                  <w:tcBorders>
                    <w:top w:val="single" w:sz="5" w:space="0" w:color="auto"/>
                    <w:left w:val="single" w:sz="24" w:space="0" w:color="auto"/>
                    <w:bottom w:val="single" w:sz="5" w:space="0" w:color="auto"/>
                    <w:right w:val="single" w:sz="24" w:space="0" w:color="auto"/>
                  </w:tcBorders>
                  <w:vAlign w:val="center"/>
                </w:tcPr>
                <w:p w14:paraId="17F21555" w14:textId="77777777" w:rsidR="00AF1207" w:rsidRPr="00DD6426" w:rsidRDefault="00AF120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10-</w:t>
                  </w:r>
                </w:p>
              </w:tc>
              <w:tc>
                <w:tcPr>
                  <w:tcW w:w="8509" w:type="dxa"/>
                  <w:tcBorders>
                    <w:top w:val="single" w:sz="24" w:space="0" w:color="auto"/>
                    <w:left w:val="single" w:sz="24" w:space="0" w:color="auto"/>
                    <w:bottom w:val="single" w:sz="24" w:space="0" w:color="auto"/>
                    <w:right w:val="single" w:sz="24" w:space="0" w:color="auto"/>
                  </w:tcBorders>
                  <w:vAlign w:val="center"/>
                </w:tcPr>
                <w:p w14:paraId="3D290BE3" w14:textId="77777777" w:rsidR="00AF1207" w:rsidRPr="00DD6426" w:rsidRDefault="00AF1207"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sz w:val="24"/>
                      <w:szCs w:val="24"/>
                    </w:rPr>
                    <w:t>Underwood, D. L. A.</w:t>
                  </w:r>
                  <w:r w:rsidR="005F655A" w:rsidRPr="00DD6426">
                    <w:rPr>
                      <w:rFonts w:asciiTheme="majorBidi" w:hAnsiTheme="majorBidi" w:cstheme="majorBidi"/>
                      <w:b/>
                      <w:bCs/>
                      <w:sz w:val="24"/>
                      <w:szCs w:val="24"/>
                    </w:rPr>
                    <w:t>2015</w:t>
                  </w:r>
                  <w:r w:rsidRPr="00DD6426">
                    <w:rPr>
                      <w:rFonts w:asciiTheme="majorBidi" w:hAnsiTheme="majorBidi" w:cstheme="majorBidi"/>
                      <w:b/>
                      <w:bCs/>
                      <w:sz w:val="24"/>
                      <w:szCs w:val="24"/>
                    </w:rPr>
                    <w:t xml:space="preserve"> </w:t>
                  </w:r>
                  <w:r w:rsidRPr="00DD6426">
                    <w:rPr>
                      <w:rFonts w:asciiTheme="majorBidi" w:hAnsiTheme="majorBidi" w:cstheme="majorBidi"/>
                      <w:sz w:val="24"/>
                      <w:szCs w:val="24"/>
                    </w:rPr>
                    <w:t>Internal anatomy and physiology</w:t>
                  </w:r>
                  <w:r w:rsidR="005F655A" w:rsidRPr="00DD6426">
                    <w:rPr>
                      <w:rFonts w:asciiTheme="majorBidi" w:hAnsiTheme="majorBidi" w:cstheme="majorBidi"/>
                      <w:sz w:val="24"/>
                      <w:szCs w:val="24"/>
                    </w:rPr>
                    <w:t>, Biology 316 - General Entomology.</w:t>
                  </w:r>
                </w:p>
              </w:tc>
            </w:tr>
          </w:tbl>
          <w:p w14:paraId="74B42A4D" w14:textId="77777777" w:rsidR="00D45B64" w:rsidRPr="00DD6426" w:rsidRDefault="00D45B64" w:rsidP="00063444">
            <w:pPr>
              <w:spacing w:after="0" w:line="240" w:lineRule="auto"/>
              <w:jc w:val="both"/>
              <w:rPr>
                <w:rFonts w:asciiTheme="majorBidi" w:hAnsiTheme="majorBidi" w:cstheme="majorBidi"/>
                <w:b/>
                <w:bCs/>
                <w:sz w:val="24"/>
                <w:szCs w:val="24"/>
                <w:lang w:bidi="ar-KW"/>
              </w:rPr>
            </w:pPr>
          </w:p>
        </w:tc>
      </w:tr>
      <w:tr w:rsidR="00F0656B" w:rsidRPr="00DD6426" w14:paraId="609248BF" w14:textId="77777777" w:rsidTr="00121C97">
        <w:tc>
          <w:tcPr>
            <w:tcW w:w="5692" w:type="dxa"/>
            <w:gridSpan w:val="2"/>
            <w:tcBorders>
              <w:bottom w:val="single" w:sz="8" w:space="0" w:color="auto"/>
            </w:tcBorders>
          </w:tcPr>
          <w:p w14:paraId="11D9AD22"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lastRenderedPageBreak/>
              <w:t>17. The Topics:</w:t>
            </w:r>
          </w:p>
        </w:tc>
        <w:tc>
          <w:tcPr>
            <w:tcW w:w="3666" w:type="dxa"/>
            <w:tcBorders>
              <w:bottom w:val="single" w:sz="8" w:space="0" w:color="auto"/>
            </w:tcBorders>
          </w:tcPr>
          <w:p w14:paraId="66D3A5F3"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Lecturer's name</w:t>
            </w:r>
          </w:p>
        </w:tc>
      </w:tr>
      <w:tr w:rsidR="00574010" w:rsidRPr="00DD6426" w14:paraId="0BDD9D16" w14:textId="77777777" w:rsidTr="00121C97">
        <w:trPr>
          <w:trHeight w:val="60"/>
        </w:trPr>
        <w:tc>
          <w:tcPr>
            <w:tcW w:w="5692" w:type="dxa"/>
            <w:gridSpan w:val="2"/>
            <w:tcBorders>
              <w:top w:val="single" w:sz="8" w:space="0" w:color="auto"/>
              <w:bottom w:val="single" w:sz="8" w:space="0" w:color="auto"/>
            </w:tcBorders>
          </w:tcPr>
          <w:p w14:paraId="66FDAFAF" w14:textId="77777777" w:rsidR="00574010" w:rsidRPr="00DD6426" w:rsidRDefault="00574010" w:rsidP="00063444">
            <w:pPr>
              <w:spacing w:after="0" w:line="240" w:lineRule="auto"/>
              <w:jc w:val="both"/>
              <w:rPr>
                <w:rFonts w:asciiTheme="majorBidi" w:hAnsiTheme="majorBidi" w:cstheme="majorBidi"/>
                <w:color w:val="FF0000"/>
                <w:sz w:val="24"/>
                <w:szCs w:val="24"/>
              </w:rPr>
            </w:pPr>
            <w:r w:rsidRPr="00DD6426">
              <w:rPr>
                <w:rFonts w:asciiTheme="majorBidi" w:hAnsiTheme="majorBidi" w:cstheme="majorBidi"/>
                <w:color w:val="FF0000"/>
                <w:sz w:val="24"/>
                <w:szCs w:val="24"/>
              </w:rPr>
              <w:t>1-</w:t>
            </w:r>
          </w:p>
          <w:p w14:paraId="2D49C6C9" w14:textId="77777777" w:rsidR="00715C14" w:rsidRPr="00DD6426" w:rsidRDefault="00715C14" w:rsidP="00063444">
            <w:pPr>
              <w:spacing w:after="0" w:line="240" w:lineRule="auto"/>
              <w:ind w:left="29"/>
              <w:jc w:val="both"/>
              <w:rPr>
                <w:rFonts w:asciiTheme="majorBidi" w:hAnsiTheme="majorBidi" w:cstheme="majorBidi"/>
                <w:sz w:val="24"/>
                <w:szCs w:val="24"/>
              </w:rPr>
            </w:pPr>
            <w:r w:rsidRPr="00DD6426">
              <w:rPr>
                <w:rFonts w:asciiTheme="majorBidi" w:hAnsiTheme="majorBidi" w:cstheme="majorBidi"/>
                <w:sz w:val="24"/>
                <w:szCs w:val="24"/>
              </w:rPr>
              <w:t>1</w:t>
            </w:r>
            <w:r w:rsidRPr="00DD6426">
              <w:rPr>
                <w:rFonts w:asciiTheme="majorBidi" w:hAnsiTheme="majorBidi" w:cstheme="majorBidi"/>
                <w:sz w:val="24"/>
                <w:szCs w:val="24"/>
                <w:vertAlign w:val="superscript"/>
              </w:rPr>
              <w:t>st</w:t>
            </w:r>
            <w:r w:rsidRPr="00DD6426">
              <w:rPr>
                <w:rFonts w:asciiTheme="majorBidi" w:hAnsiTheme="majorBidi" w:cstheme="majorBidi"/>
                <w:sz w:val="24"/>
                <w:szCs w:val="24"/>
              </w:rPr>
              <w:t xml:space="preserve"> week Introduction </w:t>
            </w:r>
            <w:r w:rsidR="00F12904" w:rsidRPr="00DD6426">
              <w:rPr>
                <w:rFonts w:asciiTheme="majorBidi" w:hAnsiTheme="majorBidi" w:cstheme="majorBidi"/>
                <w:sz w:val="24"/>
                <w:szCs w:val="24"/>
              </w:rPr>
              <w:t>, The Body wall of insect</w:t>
            </w:r>
            <w:r w:rsidR="005E608F" w:rsidRPr="00DD6426">
              <w:rPr>
                <w:rFonts w:asciiTheme="majorBidi" w:hAnsiTheme="majorBidi" w:cstheme="majorBidi"/>
                <w:sz w:val="24"/>
                <w:szCs w:val="24"/>
              </w:rPr>
              <w:t>s</w:t>
            </w:r>
            <w:r w:rsidR="00F12904" w:rsidRPr="00DD6426">
              <w:rPr>
                <w:rFonts w:asciiTheme="majorBidi" w:hAnsiTheme="majorBidi" w:cstheme="majorBidi"/>
                <w:sz w:val="24"/>
                <w:szCs w:val="24"/>
              </w:rPr>
              <w:t>.</w:t>
            </w:r>
          </w:p>
          <w:p w14:paraId="025BCA51"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2</w:t>
            </w:r>
            <w:r w:rsidRPr="00DD6426">
              <w:rPr>
                <w:rFonts w:asciiTheme="majorBidi" w:hAnsiTheme="majorBidi" w:cstheme="majorBidi"/>
                <w:sz w:val="24"/>
                <w:szCs w:val="24"/>
                <w:vertAlign w:val="superscript"/>
              </w:rPr>
              <w:t>nd</w:t>
            </w:r>
            <w:r w:rsidRPr="00DD6426">
              <w:rPr>
                <w:rFonts w:asciiTheme="majorBidi" w:hAnsiTheme="majorBidi" w:cstheme="majorBidi"/>
                <w:sz w:val="24"/>
                <w:szCs w:val="24"/>
              </w:rPr>
              <w:t xml:space="preserve"> week.</w:t>
            </w:r>
            <w:r w:rsidR="00F12904" w:rsidRPr="00DD6426">
              <w:rPr>
                <w:rFonts w:asciiTheme="majorBidi" w:hAnsiTheme="majorBidi" w:cstheme="majorBidi"/>
                <w:sz w:val="24"/>
                <w:szCs w:val="24"/>
              </w:rPr>
              <w:t xml:space="preserve"> The external anatomy of insects.</w:t>
            </w:r>
          </w:p>
          <w:p w14:paraId="166D28DF"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3</w:t>
            </w:r>
            <w:r w:rsidRPr="00DD6426">
              <w:rPr>
                <w:rFonts w:asciiTheme="majorBidi" w:hAnsiTheme="majorBidi" w:cstheme="majorBidi"/>
                <w:sz w:val="24"/>
                <w:szCs w:val="24"/>
                <w:vertAlign w:val="superscript"/>
              </w:rPr>
              <w:t>rd</w:t>
            </w:r>
            <w:r w:rsidRPr="00DD6426">
              <w:rPr>
                <w:rFonts w:asciiTheme="majorBidi" w:hAnsiTheme="majorBidi" w:cstheme="majorBidi"/>
                <w:sz w:val="24"/>
                <w:szCs w:val="24"/>
              </w:rPr>
              <w:t xml:space="preserve"> week </w:t>
            </w:r>
            <w:r w:rsidR="003C3596" w:rsidRPr="00DD6426">
              <w:rPr>
                <w:rFonts w:asciiTheme="majorBidi" w:hAnsiTheme="majorBidi" w:cstheme="majorBidi"/>
                <w:sz w:val="24"/>
                <w:szCs w:val="24"/>
              </w:rPr>
              <w:t>The Digestive system of insects.</w:t>
            </w:r>
          </w:p>
          <w:p w14:paraId="74C5A344"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4</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w:t>
            </w:r>
            <w:r w:rsidR="003C3596" w:rsidRPr="00DD6426">
              <w:rPr>
                <w:rFonts w:asciiTheme="majorBidi" w:hAnsiTheme="majorBidi" w:cstheme="majorBidi"/>
                <w:sz w:val="24"/>
                <w:szCs w:val="24"/>
              </w:rPr>
              <w:t>The mechanism of Digestive system.</w:t>
            </w:r>
          </w:p>
          <w:p w14:paraId="5D1557A5"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5</w:t>
            </w:r>
            <w:r w:rsidRPr="00DD6426">
              <w:rPr>
                <w:rFonts w:asciiTheme="majorBidi" w:hAnsiTheme="majorBidi" w:cstheme="majorBidi"/>
                <w:sz w:val="24"/>
                <w:szCs w:val="24"/>
                <w:vertAlign w:val="superscript"/>
              </w:rPr>
              <w:t>th</w:t>
            </w:r>
            <w:r w:rsidR="001F6EAA" w:rsidRPr="00DD6426">
              <w:rPr>
                <w:rFonts w:asciiTheme="majorBidi" w:hAnsiTheme="majorBidi" w:cstheme="majorBidi"/>
                <w:sz w:val="24"/>
                <w:szCs w:val="24"/>
              </w:rPr>
              <w:t xml:space="preserve"> </w:t>
            </w:r>
            <w:r w:rsidRPr="00DD6426">
              <w:rPr>
                <w:rFonts w:asciiTheme="majorBidi" w:hAnsiTheme="majorBidi" w:cstheme="majorBidi"/>
                <w:sz w:val="24"/>
                <w:szCs w:val="24"/>
              </w:rPr>
              <w:t xml:space="preserve">week </w:t>
            </w:r>
            <w:r w:rsidR="001F6EAA" w:rsidRPr="00DD6426">
              <w:rPr>
                <w:rFonts w:asciiTheme="majorBidi" w:hAnsiTheme="majorBidi" w:cstheme="majorBidi"/>
                <w:sz w:val="24"/>
                <w:szCs w:val="24"/>
              </w:rPr>
              <w:t>The Circulatory System.</w:t>
            </w:r>
          </w:p>
          <w:p w14:paraId="16D03D2B" w14:textId="77777777" w:rsidR="00C77E88"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6</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1</w:t>
            </w:r>
            <w:r w:rsidRPr="00DD6426">
              <w:rPr>
                <w:rFonts w:asciiTheme="majorBidi" w:hAnsiTheme="majorBidi" w:cstheme="majorBidi"/>
                <w:sz w:val="24"/>
                <w:szCs w:val="24"/>
                <w:vertAlign w:val="superscript"/>
              </w:rPr>
              <w:t>st</w:t>
            </w:r>
            <w:r w:rsidRPr="00DD6426">
              <w:rPr>
                <w:rFonts w:asciiTheme="majorBidi" w:hAnsiTheme="majorBidi" w:cstheme="majorBidi"/>
                <w:sz w:val="24"/>
                <w:szCs w:val="24"/>
              </w:rPr>
              <w:t xml:space="preserve"> exam.</w:t>
            </w:r>
          </w:p>
          <w:p w14:paraId="4DC7677F" w14:textId="77777777" w:rsidR="00C77E88"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7</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w:t>
            </w:r>
            <w:r w:rsidRPr="00DD6426">
              <w:rPr>
                <w:rFonts w:asciiTheme="majorBidi" w:eastAsia="Times New Roman" w:hAnsiTheme="majorBidi" w:cstheme="majorBidi"/>
                <w:b/>
                <w:bCs/>
                <w:kern w:val="36"/>
                <w:sz w:val="24"/>
                <w:szCs w:val="24"/>
              </w:rPr>
              <w:t xml:space="preserve"> </w:t>
            </w:r>
            <w:r w:rsidRPr="00DD6426">
              <w:rPr>
                <w:rFonts w:asciiTheme="majorBidi" w:eastAsia="Times New Roman" w:hAnsiTheme="majorBidi" w:cstheme="majorBidi"/>
                <w:kern w:val="36"/>
                <w:sz w:val="24"/>
                <w:szCs w:val="24"/>
              </w:rPr>
              <w:t>Immunity in insects – innate immunity</w:t>
            </w:r>
            <w:r w:rsidRPr="00DD6426">
              <w:rPr>
                <w:rFonts w:asciiTheme="majorBidi" w:hAnsiTheme="majorBidi" w:cstheme="majorBidi"/>
                <w:sz w:val="24"/>
                <w:szCs w:val="24"/>
              </w:rPr>
              <w:t>.</w:t>
            </w:r>
          </w:p>
          <w:p w14:paraId="75DA5AE9" w14:textId="77777777" w:rsidR="00715C14"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8</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5E608F" w:rsidRPr="00DD6426">
              <w:rPr>
                <w:rFonts w:asciiTheme="majorBidi" w:hAnsiTheme="majorBidi" w:cstheme="majorBidi"/>
                <w:sz w:val="24"/>
                <w:szCs w:val="24"/>
              </w:rPr>
              <w:t>The Nerve system,</w:t>
            </w:r>
            <w:r w:rsidR="002C4614" w:rsidRPr="00DD6426">
              <w:rPr>
                <w:rFonts w:asciiTheme="majorBidi" w:hAnsiTheme="majorBidi" w:cstheme="majorBidi"/>
                <w:sz w:val="24"/>
                <w:szCs w:val="24"/>
              </w:rPr>
              <w:t xml:space="preserve"> Its </w:t>
            </w:r>
            <w:r w:rsidR="005E608F" w:rsidRPr="00DD6426">
              <w:rPr>
                <w:rFonts w:asciiTheme="majorBidi" w:hAnsiTheme="majorBidi" w:cstheme="majorBidi"/>
                <w:sz w:val="24"/>
                <w:szCs w:val="24"/>
              </w:rPr>
              <w:t xml:space="preserve"> structure</w:t>
            </w:r>
            <w:r w:rsidR="009A7E97" w:rsidRPr="00DD6426">
              <w:rPr>
                <w:rFonts w:asciiTheme="majorBidi" w:hAnsiTheme="majorBidi" w:cstheme="majorBidi"/>
                <w:sz w:val="24"/>
                <w:szCs w:val="24"/>
              </w:rPr>
              <w:t xml:space="preserve"> &amp; function</w:t>
            </w:r>
            <w:r w:rsidR="005E608F" w:rsidRPr="00DD6426">
              <w:rPr>
                <w:rFonts w:asciiTheme="majorBidi" w:hAnsiTheme="majorBidi" w:cstheme="majorBidi"/>
                <w:sz w:val="24"/>
                <w:szCs w:val="24"/>
              </w:rPr>
              <w:t>.</w:t>
            </w:r>
          </w:p>
          <w:p w14:paraId="54DE8C70" w14:textId="77777777" w:rsidR="005E608F"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9</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5E608F" w:rsidRPr="00DD6426">
              <w:rPr>
                <w:rFonts w:asciiTheme="majorBidi" w:hAnsiTheme="majorBidi" w:cstheme="majorBidi"/>
                <w:sz w:val="24"/>
                <w:szCs w:val="24"/>
              </w:rPr>
              <w:t>The Respiratory system of insects.</w:t>
            </w:r>
          </w:p>
          <w:p w14:paraId="78BE7ED3" w14:textId="77777777" w:rsidR="006E0681"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10</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E518E8" w:rsidRPr="00DD6426">
              <w:rPr>
                <w:rFonts w:asciiTheme="majorBidi" w:hAnsiTheme="majorBidi" w:cstheme="majorBidi"/>
                <w:sz w:val="24"/>
                <w:szCs w:val="24"/>
              </w:rPr>
              <w:t>The Reproduction system, male and female</w:t>
            </w:r>
          </w:p>
          <w:p w14:paraId="3F145233" w14:textId="77777777" w:rsidR="00715C14" w:rsidRPr="00DD6426" w:rsidRDefault="00E518E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reproductive systems</w:t>
            </w:r>
            <w:r w:rsidR="006E0681" w:rsidRPr="00DD6426">
              <w:rPr>
                <w:rFonts w:asciiTheme="majorBidi" w:hAnsiTheme="majorBidi" w:cstheme="majorBidi"/>
                <w:sz w:val="24"/>
                <w:szCs w:val="24"/>
              </w:rPr>
              <w:t>.</w:t>
            </w:r>
          </w:p>
          <w:p w14:paraId="09A23796"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w:t>
            </w:r>
            <w:r w:rsidR="00C77E88" w:rsidRPr="00DD6426">
              <w:rPr>
                <w:rFonts w:asciiTheme="majorBidi" w:hAnsiTheme="majorBidi" w:cstheme="majorBidi"/>
                <w:sz w:val="24"/>
                <w:szCs w:val="24"/>
              </w:rPr>
              <w:t>1</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w:t>
            </w:r>
            <w:r w:rsidR="0082362D" w:rsidRPr="00DD6426">
              <w:rPr>
                <w:rFonts w:asciiTheme="majorBidi" w:hAnsiTheme="majorBidi" w:cstheme="majorBidi"/>
                <w:sz w:val="24"/>
                <w:szCs w:val="24"/>
              </w:rPr>
              <w:t xml:space="preserve"> </w:t>
            </w:r>
            <w:r w:rsidR="006E0681" w:rsidRPr="00DD6426">
              <w:rPr>
                <w:rFonts w:asciiTheme="majorBidi" w:hAnsiTheme="majorBidi" w:cstheme="majorBidi"/>
                <w:sz w:val="24"/>
                <w:szCs w:val="24"/>
              </w:rPr>
              <w:t>The 2</w:t>
            </w:r>
            <w:r w:rsidR="006E0681" w:rsidRPr="00DD6426">
              <w:rPr>
                <w:rFonts w:asciiTheme="majorBidi" w:hAnsiTheme="majorBidi" w:cstheme="majorBidi"/>
                <w:sz w:val="24"/>
                <w:szCs w:val="24"/>
                <w:vertAlign w:val="superscript"/>
              </w:rPr>
              <w:t>nd</w:t>
            </w:r>
            <w:r w:rsidR="006E0681" w:rsidRPr="00DD6426">
              <w:rPr>
                <w:rFonts w:asciiTheme="majorBidi" w:hAnsiTheme="majorBidi" w:cstheme="majorBidi"/>
                <w:sz w:val="24"/>
                <w:szCs w:val="24"/>
              </w:rPr>
              <w:t xml:space="preserve"> exam.</w:t>
            </w:r>
          </w:p>
          <w:p w14:paraId="2F3B2CCA" w14:textId="77777777" w:rsidR="002E728D" w:rsidRPr="00DD6426" w:rsidRDefault="002E728D"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12</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Muscular system of insects.</w:t>
            </w:r>
          </w:p>
          <w:p w14:paraId="0C321D2C" w14:textId="77777777" w:rsidR="006E0681" w:rsidRPr="00DD6426" w:rsidRDefault="006E0681"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w:t>
            </w:r>
            <w:r w:rsidR="002E728D" w:rsidRPr="00DD6426">
              <w:rPr>
                <w:rFonts w:asciiTheme="majorBidi" w:hAnsiTheme="majorBidi" w:cstheme="majorBidi"/>
                <w:sz w:val="24"/>
                <w:szCs w:val="24"/>
              </w:rPr>
              <w:t>3</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w:t>
            </w:r>
            <w:r w:rsidR="002E728D" w:rsidRPr="00DD6426">
              <w:rPr>
                <w:rFonts w:asciiTheme="majorBidi" w:hAnsiTheme="majorBidi" w:cstheme="majorBidi"/>
                <w:sz w:val="24"/>
                <w:szCs w:val="24"/>
              </w:rPr>
              <w:t>E</w:t>
            </w:r>
            <w:r w:rsidRPr="00DD6426">
              <w:rPr>
                <w:rFonts w:asciiTheme="majorBidi" w:hAnsiTheme="majorBidi" w:cstheme="majorBidi"/>
                <w:sz w:val="24"/>
                <w:szCs w:val="24"/>
              </w:rPr>
              <w:t>ndocrine system of insects.</w:t>
            </w:r>
          </w:p>
          <w:p w14:paraId="7995E803" w14:textId="77777777" w:rsidR="00715C14" w:rsidRPr="00DD6426" w:rsidRDefault="00715C14" w:rsidP="00121C97">
            <w:pPr>
              <w:spacing w:after="0" w:line="240" w:lineRule="auto"/>
              <w:ind w:left="-680"/>
              <w:jc w:val="both"/>
              <w:rPr>
                <w:rFonts w:asciiTheme="majorBidi" w:hAnsiTheme="majorBidi" w:cstheme="majorBidi"/>
                <w:sz w:val="24"/>
                <w:szCs w:val="24"/>
              </w:rPr>
            </w:pPr>
            <w:r w:rsidRPr="00DD6426">
              <w:rPr>
                <w:rFonts w:asciiTheme="majorBidi" w:hAnsiTheme="majorBidi" w:cstheme="majorBidi"/>
                <w:sz w:val="24"/>
                <w:szCs w:val="24"/>
              </w:rPr>
              <w:t>1</w:t>
            </w:r>
            <w:r w:rsidR="00C90CC4" w:rsidRPr="00DD6426">
              <w:rPr>
                <w:rFonts w:asciiTheme="majorBidi" w:hAnsiTheme="majorBidi" w:cstheme="majorBidi"/>
                <w:sz w:val="24"/>
                <w:szCs w:val="24"/>
              </w:rPr>
              <w:t>4</w:t>
            </w:r>
            <w:r w:rsidRPr="00DD6426">
              <w:rPr>
                <w:rFonts w:asciiTheme="majorBidi" w:hAnsiTheme="majorBidi" w:cstheme="majorBidi"/>
                <w:sz w:val="24"/>
                <w:szCs w:val="24"/>
                <w:vertAlign w:val="superscript"/>
              </w:rPr>
              <w:t>th</w:t>
            </w:r>
            <w:r w:rsidR="00121C97">
              <w:rPr>
                <w:rFonts w:asciiTheme="majorBidi" w:hAnsiTheme="majorBidi" w:cstheme="majorBidi"/>
                <w:sz w:val="24"/>
                <w:szCs w:val="24"/>
              </w:rPr>
              <w:t xml:space="preserve"> 1</w:t>
            </w:r>
            <w:r w:rsidRPr="00DD6426">
              <w:rPr>
                <w:rFonts w:asciiTheme="majorBidi" w:hAnsiTheme="majorBidi" w:cstheme="majorBidi"/>
                <w:sz w:val="24"/>
                <w:szCs w:val="24"/>
              </w:rPr>
              <w:t xml:space="preserve"> </w:t>
            </w:r>
            <w:r w:rsidR="00121C97">
              <w:rPr>
                <w:rFonts w:asciiTheme="majorBidi" w:hAnsiTheme="majorBidi" w:cstheme="majorBidi"/>
                <w:sz w:val="24"/>
                <w:szCs w:val="24"/>
              </w:rPr>
              <w:t>14</w:t>
            </w:r>
            <w:r w:rsidR="00121C97" w:rsidRPr="00121C97">
              <w:rPr>
                <w:rFonts w:asciiTheme="majorBidi" w:hAnsiTheme="majorBidi" w:cstheme="majorBidi"/>
                <w:sz w:val="24"/>
                <w:szCs w:val="24"/>
                <w:vertAlign w:val="superscript"/>
              </w:rPr>
              <w:t>th</w:t>
            </w:r>
            <w:r w:rsidR="00121C97">
              <w:rPr>
                <w:rFonts w:asciiTheme="majorBidi" w:hAnsiTheme="majorBidi" w:cstheme="majorBidi"/>
                <w:sz w:val="24"/>
                <w:szCs w:val="24"/>
              </w:rPr>
              <w:t xml:space="preserve"> </w:t>
            </w:r>
            <w:r w:rsidR="00C77E88" w:rsidRPr="00DD6426">
              <w:rPr>
                <w:rFonts w:asciiTheme="majorBidi" w:hAnsiTheme="majorBidi" w:cstheme="majorBidi"/>
                <w:sz w:val="24"/>
                <w:szCs w:val="24"/>
              </w:rPr>
              <w:t>The pheromones of insects, Structures &amp; functions.</w:t>
            </w:r>
          </w:p>
          <w:p w14:paraId="06F2C2CA" w14:textId="77777777" w:rsidR="00B06B7D" w:rsidRPr="00DD6426" w:rsidRDefault="00715C14" w:rsidP="00334C44">
            <w:pPr>
              <w:spacing w:after="0" w:line="240" w:lineRule="auto"/>
              <w:ind w:left="-680"/>
              <w:jc w:val="both"/>
              <w:rPr>
                <w:rFonts w:asciiTheme="majorBidi" w:hAnsiTheme="majorBidi" w:cstheme="majorBidi"/>
                <w:sz w:val="24"/>
                <w:szCs w:val="24"/>
                <w:lang w:bidi="ar-IQ"/>
              </w:rPr>
            </w:pPr>
            <w:r w:rsidRPr="00DD6426">
              <w:rPr>
                <w:rFonts w:asciiTheme="majorBidi" w:hAnsiTheme="majorBidi" w:cstheme="majorBidi"/>
                <w:sz w:val="24"/>
                <w:szCs w:val="24"/>
                <w:lang w:bidi="ar-IQ"/>
              </w:rPr>
              <w:t>1</w:t>
            </w:r>
            <w:r w:rsidR="00C90CC4" w:rsidRPr="00DD6426">
              <w:rPr>
                <w:rFonts w:asciiTheme="majorBidi" w:hAnsiTheme="majorBidi" w:cstheme="majorBidi"/>
                <w:sz w:val="24"/>
                <w:szCs w:val="24"/>
                <w:lang w:bidi="ar-IQ"/>
              </w:rPr>
              <w:t>5</w:t>
            </w:r>
            <w:r w:rsidRPr="00DD6426">
              <w:rPr>
                <w:rFonts w:asciiTheme="majorBidi" w:hAnsiTheme="majorBidi" w:cstheme="majorBidi"/>
                <w:sz w:val="24"/>
                <w:szCs w:val="24"/>
                <w:vertAlign w:val="superscript"/>
                <w:lang w:bidi="ar-IQ"/>
              </w:rPr>
              <w:t>th</w:t>
            </w:r>
            <w:r w:rsidR="00121C97">
              <w:rPr>
                <w:rFonts w:asciiTheme="majorBidi" w:hAnsiTheme="majorBidi" w:cstheme="majorBidi"/>
                <w:sz w:val="24"/>
                <w:szCs w:val="24"/>
                <w:lang w:bidi="ar-IQ"/>
              </w:rPr>
              <w:t xml:space="preserve">   </w:t>
            </w:r>
            <w:r w:rsidR="00347451">
              <w:rPr>
                <w:rFonts w:asciiTheme="majorBidi" w:hAnsiTheme="majorBidi" w:cstheme="majorBidi"/>
                <w:sz w:val="24"/>
                <w:szCs w:val="24"/>
                <w:lang w:bidi="ar-IQ"/>
              </w:rPr>
              <w:t xml:space="preserve"> </w:t>
            </w:r>
            <w:r w:rsidR="00121C97">
              <w:rPr>
                <w:rFonts w:asciiTheme="majorBidi" w:hAnsiTheme="majorBidi" w:cstheme="majorBidi"/>
                <w:sz w:val="24"/>
                <w:szCs w:val="24"/>
                <w:lang w:bidi="ar-IQ"/>
              </w:rPr>
              <w:t>15</w:t>
            </w:r>
            <w:r w:rsidR="00121C97" w:rsidRPr="00121C97">
              <w:rPr>
                <w:rFonts w:asciiTheme="majorBidi" w:hAnsiTheme="majorBidi" w:cstheme="majorBidi"/>
                <w:sz w:val="24"/>
                <w:szCs w:val="24"/>
                <w:vertAlign w:val="superscript"/>
                <w:lang w:bidi="ar-IQ"/>
              </w:rPr>
              <w:t>th</w:t>
            </w:r>
            <w:r w:rsidR="00121C97">
              <w:rPr>
                <w:rFonts w:asciiTheme="majorBidi" w:hAnsiTheme="majorBidi" w:cstheme="majorBidi"/>
                <w:sz w:val="24"/>
                <w:szCs w:val="24"/>
                <w:lang w:bidi="ar-IQ"/>
              </w:rPr>
              <w:t xml:space="preserve"> </w:t>
            </w:r>
            <w:r w:rsidR="00F11C5C" w:rsidRPr="00DD6426">
              <w:rPr>
                <w:rFonts w:asciiTheme="majorBidi" w:hAnsiTheme="majorBidi" w:cstheme="majorBidi"/>
                <w:sz w:val="24"/>
                <w:szCs w:val="24"/>
                <w:lang w:bidi="ar-IQ"/>
              </w:rPr>
              <w:t>Diapause&amp;</w:t>
            </w:r>
            <w:r w:rsidR="0042117F" w:rsidRPr="00DD6426">
              <w:rPr>
                <w:rFonts w:asciiTheme="majorBidi" w:hAnsiTheme="majorBidi" w:cstheme="majorBidi"/>
                <w:sz w:val="24"/>
                <w:szCs w:val="24"/>
                <w:lang w:bidi="ar-IQ"/>
              </w:rPr>
              <w:t xml:space="preserve"> Dormancy </w:t>
            </w:r>
            <w:r w:rsidR="00180866" w:rsidRPr="00DD6426">
              <w:rPr>
                <w:rFonts w:asciiTheme="majorBidi" w:hAnsiTheme="majorBidi" w:cstheme="majorBidi"/>
                <w:sz w:val="24"/>
                <w:szCs w:val="24"/>
                <w:lang w:bidi="ar-IQ"/>
              </w:rPr>
              <w:t>of insects.</w:t>
            </w:r>
          </w:p>
          <w:p w14:paraId="2A277110" w14:textId="77777777" w:rsidR="00715C14" w:rsidRPr="00DD6426" w:rsidRDefault="00B87F82" w:rsidP="00063444">
            <w:pPr>
              <w:spacing w:after="0" w:line="240" w:lineRule="auto"/>
              <w:ind w:left="-680"/>
              <w:jc w:val="both"/>
              <w:rPr>
                <w:rFonts w:asciiTheme="majorBidi" w:hAnsiTheme="majorBidi" w:cstheme="majorBidi"/>
                <w:sz w:val="24"/>
                <w:szCs w:val="24"/>
                <w:lang w:bidi="ar-IQ"/>
              </w:rPr>
            </w:pPr>
            <w:r w:rsidRPr="00DD6426">
              <w:rPr>
                <w:rFonts w:asciiTheme="majorBidi" w:hAnsiTheme="majorBidi" w:cstheme="majorBidi"/>
                <w:sz w:val="24"/>
                <w:szCs w:val="24"/>
                <w:lang w:bidi="ar-IQ"/>
              </w:rPr>
              <w:t>1</w:t>
            </w:r>
          </w:p>
          <w:p w14:paraId="462936B3" w14:textId="77777777" w:rsidR="00840B67" w:rsidRPr="00DD6426" w:rsidRDefault="00574010" w:rsidP="00063444">
            <w:pPr>
              <w:spacing w:after="0" w:line="240" w:lineRule="auto"/>
              <w:jc w:val="both"/>
              <w:rPr>
                <w:rFonts w:asciiTheme="majorBidi" w:hAnsiTheme="majorBidi" w:cstheme="majorBidi"/>
                <w:sz w:val="24"/>
                <w:szCs w:val="24"/>
                <w:lang w:bidi="ar-IQ"/>
              </w:rPr>
            </w:pPr>
            <w:r w:rsidRPr="00DD6426">
              <w:rPr>
                <w:rFonts w:asciiTheme="majorBidi" w:hAnsiTheme="majorBidi" w:cstheme="majorBidi"/>
                <w:b/>
                <w:bCs/>
                <w:color w:val="FF0000"/>
                <w:sz w:val="28"/>
                <w:szCs w:val="28"/>
                <w:lang w:bidi="ar-IQ"/>
              </w:rPr>
              <w:t>2-</w:t>
            </w:r>
          </w:p>
          <w:p w14:paraId="36243A3C" w14:textId="32433B5F"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1</w:t>
            </w:r>
            <w:r w:rsidRPr="00DD6426">
              <w:rPr>
                <w:rFonts w:asciiTheme="majorBidi" w:hAnsiTheme="majorBidi" w:cstheme="majorBidi"/>
                <w:b/>
                <w:bCs/>
                <w:sz w:val="24"/>
                <w:szCs w:val="24"/>
                <w:vertAlign w:val="superscript"/>
                <w:lang w:bidi="ar-KW"/>
              </w:rPr>
              <w:t>st</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Introduction and general information about the course and the subject.</w:t>
            </w:r>
          </w:p>
          <w:p w14:paraId="26DAD508" w14:textId="58498C95"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2</w:t>
            </w:r>
            <w:r w:rsidRPr="00DD6426">
              <w:rPr>
                <w:rFonts w:asciiTheme="majorBidi" w:hAnsiTheme="majorBidi" w:cstheme="majorBidi"/>
                <w:b/>
                <w:bCs/>
                <w:sz w:val="24"/>
                <w:szCs w:val="24"/>
                <w:vertAlign w:val="superscript"/>
                <w:lang w:bidi="ar-KW"/>
              </w:rPr>
              <w:t>nd</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Integument, layers and their function</w:t>
            </w:r>
          </w:p>
          <w:p w14:paraId="342B6774" w14:textId="77777777"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3</w:t>
            </w:r>
            <w:r w:rsidRPr="00DD6426">
              <w:rPr>
                <w:rFonts w:asciiTheme="majorBidi" w:hAnsiTheme="majorBidi" w:cstheme="majorBidi"/>
                <w:b/>
                <w:bCs/>
                <w:sz w:val="24"/>
                <w:szCs w:val="24"/>
                <w:vertAlign w:val="superscript"/>
                <w:lang w:bidi="ar-KW"/>
              </w:rPr>
              <w:t>rd</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External morphology of insects</w:t>
            </w:r>
          </w:p>
          <w:p w14:paraId="002C94ED"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4</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Internal anatomy of insects</w:t>
            </w:r>
            <w:r w:rsidR="00312CC3">
              <w:rPr>
                <w:rFonts w:asciiTheme="majorBidi" w:hAnsiTheme="majorBidi" w:cstheme="majorBidi"/>
                <w:sz w:val="24"/>
                <w:szCs w:val="24"/>
                <w:lang w:bidi="ar-KW"/>
              </w:rPr>
              <w:t>/Digestive system</w:t>
            </w:r>
          </w:p>
          <w:p w14:paraId="4959FC06" w14:textId="77777777" w:rsidR="00574010" w:rsidRPr="00C23144" w:rsidRDefault="00574010" w:rsidP="00C23144">
            <w:pPr>
              <w:spacing w:after="0"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5</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Pr>
                <w:rFonts w:asciiTheme="majorBidi" w:hAnsiTheme="majorBidi" w:cstheme="majorBidi"/>
                <w:sz w:val="24"/>
                <w:szCs w:val="24"/>
                <w:lang w:bidi="ar-KW"/>
              </w:rPr>
              <w:t>Exam</w:t>
            </w:r>
          </w:p>
          <w:p w14:paraId="1C26474D" w14:textId="77777777" w:rsidR="00574010" w:rsidRPr="00DD6426" w:rsidRDefault="00574010" w:rsidP="00C231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6</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sidRPr="00DD6426">
              <w:rPr>
                <w:rFonts w:asciiTheme="majorBidi" w:hAnsiTheme="majorBidi" w:cstheme="majorBidi"/>
                <w:sz w:val="24"/>
                <w:szCs w:val="24"/>
                <w:lang w:bidi="ar-KW"/>
              </w:rPr>
              <w:t>Circulation system</w:t>
            </w:r>
          </w:p>
          <w:p w14:paraId="038A2407" w14:textId="77777777" w:rsidR="00574010" w:rsidRPr="00DD6426" w:rsidRDefault="00574010" w:rsidP="00C231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7</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Pr>
                <w:rFonts w:asciiTheme="majorBidi" w:hAnsiTheme="majorBidi" w:cstheme="majorBidi"/>
                <w:sz w:val="24"/>
                <w:szCs w:val="24"/>
                <w:lang w:bidi="ar-KW"/>
              </w:rPr>
              <w:t>Respiration system</w:t>
            </w:r>
          </w:p>
          <w:p w14:paraId="6594C5DB"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8</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Excretion system</w:t>
            </w:r>
          </w:p>
          <w:p w14:paraId="17774DEF"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9</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Nervous System</w:t>
            </w:r>
          </w:p>
          <w:p w14:paraId="56F58877"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10</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Sensory structures and systems</w:t>
            </w:r>
          </w:p>
          <w:p w14:paraId="24811160"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11</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Muscle Systems</w:t>
            </w:r>
          </w:p>
          <w:p w14:paraId="0684690B"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12</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Environmental Physiology</w:t>
            </w:r>
          </w:p>
          <w:p w14:paraId="20BE8452" w14:textId="77777777" w:rsidR="00574010" w:rsidRPr="00DD6426" w:rsidRDefault="00574010" w:rsidP="009B1165">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13</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9B1165">
              <w:rPr>
                <w:rFonts w:asciiTheme="majorBidi" w:hAnsiTheme="majorBidi" w:cstheme="majorBidi"/>
                <w:color w:val="000000"/>
                <w:sz w:val="28"/>
                <w:szCs w:val="28"/>
              </w:rPr>
              <w:t>Exam</w:t>
            </w:r>
          </w:p>
          <w:p w14:paraId="47E6EF8B" w14:textId="77777777" w:rsidR="00574010" w:rsidRPr="00DD6426" w:rsidRDefault="00574010" w:rsidP="009B1165">
            <w:pPr>
              <w:spacing w:after="0" w:line="360" w:lineRule="auto"/>
              <w:jc w:val="both"/>
              <w:rPr>
                <w:rFonts w:asciiTheme="majorBidi" w:hAnsiTheme="majorBidi" w:cstheme="majorBidi"/>
                <w:color w:val="000000"/>
                <w:sz w:val="28"/>
                <w:szCs w:val="28"/>
              </w:rPr>
            </w:pPr>
            <w:r w:rsidRPr="00DD6426">
              <w:rPr>
                <w:rFonts w:asciiTheme="majorBidi" w:hAnsiTheme="majorBidi" w:cstheme="majorBidi"/>
                <w:b/>
                <w:bCs/>
                <w:sz w:val="24"/>
                <w:szCs w:val="24"/>
                <w:lang w:bidi="ar-KW"/>
              </w:rPr>
              <w:t>15</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w:t>
            </w:r>
            <w:r w:rsidRPr="00DD6426">
              <w:rPr>
                <w:rFonts w:asciiTheme="majorBidi" w:hAnsiTheme="majorBidi" w:cstheme="majorBidi"/>
                <w:color w:val="000000"/>
                <w:sz w:val="28"/>
                <w:szCs w:val="28"/>
              </w:rPr>
              <w:t>, Hybernation and Migration</w:t>
            </w:r>
          </w:p>
        </w:tc>
        <w:tc>
          <w:tcPr>
            <w:tcW w:w="3666" w:type="dxa"/>
            <w:tcBorders>
              <w:top w:val="single" w:sz="8" w:space="0" w:color="auto"/>
              <w:bottom w:val="single" w:sz="8" w:space="0" w:color="auto"/>
            </w:tcBorders>
          </w:tcPr>
          <w:p w14:paraId="0180725B" w14:textId="77777777" w:rsidR="00574010" w:rsidRPr="00DD6426" w:rsidRDefault="00574010"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Dr. Shatha H. Ahmed</w:t>
            </w:r>
          </w:p>
          <w:p w14:paraId="37AFABC8" w14:textId="77777777" w:rsidR="00574010" w:rsidRPr="00DD6426" w:rsidRDefault="00574010"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Ex</w:t>
            </w:r>
            <w:r w:rsidR="0005520A" w:rsidRPr="00DD6426">
              <w:rPr>
                <w:rFonts w:asciiTheme="majorBidi" w:hAnsiTheme="majorBidi" w:cstheme="majorBidi"/>
                <w:sz w:val="24"/>
                <w:szCs w:val="24"/>
                <w:lang w:bidi="ar-KW"/>
              </w:rPr>
              <w:t>:2 hours  + 6 hours</w:t>
            </w:r>
          </w:p>
          <w:p w14:paraId="695DDD43" w14:textId="77777777" w:rsidR="00574010" w:rsidRPr="00DD6426" w:rsidRDefault="00574010" w:rsidP="00063444">
            <w:pPr>
              <w:spacing w:after="0" w:line="240" w:lineRule="auto"/>
              <w:jc w:val="both"/>
              <w:rPr>
                <w:rFonts w:asciiTheme="majorBidi" w:hAnsiTheme="majorBidi" w:cstheme="majorBidi"/>
                <w:sz w:val="24"/>
                <w:szCs w:val="24"/>
                <w:lang w:bidi="ar-KW"/>
              </w:rPr>
            </w:pPr>
          </w:p>
          <w:p w14:paraId="50FE5531" w14:textId="77777777" w:rsidR="00574010" w:rsidRPr="00DD6426" w:rsidRDefault="00574010" w:rsidP="00063444">
            <w:pPr>
              <w:spacing w:after="0" w:line="240" w:lineRule="auto"/>
              <w:jc w:val="both"/>
              <w:rPr>
                <w:rFonts w:asciiTheme="majorBidi" w:hAnsiTheme="majorBidi" w:cstheme="majorBidi"/>
                <w:sz w:val="24"/>
                <w:szCs w:val="24"/>
                <w:lang w:bidi="ar-KW"/>
              </w:rPr>
            </w:pPr>
          </w:p>
          <w:p w14:paraId="48170A53"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6F3DD9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448959C7"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445F24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A6D20A1"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7789A437"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766DC91D"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CC9568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309F9D4"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0C1D9B6"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17C9EE98"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8D2EEAC"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F1B11D5"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1C87C796"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2000899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4FABB70E"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99A7353" w14:textId="6AC4FC60" w:rsidR="00C61569" w:rsidRPr="00DD6426" w:rsidRDefault="00C61569" w:rsidP="00EA3EBA">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w:t>
            </w:r>
            <w:r w:rsidR="00924F10">
              <w:rPr>
                <w:rFonts w:asciiTheme="majorBidi" w:hAnsiTheme="majorBidi" w:cstheme="majorBidi"/>
                <w:sz w:val="24"/>
                <w:szCs w:val="24"/>
                <w:lang w:bidi="ar-KW"/>
              </w:rPr>
              <w:t>iss.</w:t>
            </w:r>
            <w:r w:rsidRPr="00DD6426">
              <w:rPr>
                <w:rFonts w:asciiTheme="majorBidi" w:hAnsiTheme="majorBidi" w:cstheme="majorBidi"/>
                <w:sz w:val="24"/>
                <w:szCs w:val="24"/>
                <w:lang w:bidi="ar-KW"/>
              </w:rPr>
              <w:t>.</w:t>
            </w:r>
            <w:r w:rsidR="00924F10">
              <w:rPr>
                <w:rFonts w:asciiTheme="majorBidi" w:hAnsiTheme="majorBidi" w:cstheme="majorBidi"/>
                <w:sz w:val="24"/>
                <w:szCs w:val="24"/>
                <w:lang w:bidi="ar-KW"/>
              </w:rPr>
              <w:t>Waran Nooraldeen</w:t>
            </w:r>
            <w:r w:rsidR="00EA3EBA">
              <w:rPr>
                <w:rFonts w:asciiTheme="majorBidi" w:hAnsiTheme="majorBidi" w:cstheme="majorBidi"/>
                <w:sz w:val="24"/>
                <w:szCs w:val="24"/>
                <w:lang w:bidi="ar-KW"/>
              </w:rPr>
              <w:t xml:space="preserve"> </w:t>
            </w:r>
          </w:p>
          <w:p w14:paraId="0546E576" w14:textId="77777777" w:rsidR="00C61569" w:rsidRPr="00DD6426" w:rsidRDefault="00C61569"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Ex.6 hours.</w:t>
            </w:r>
          </w:p>
        </w:tc>
      </w:tr>
      <w:tr w:rsidR="00574010" w:rsidRPr="00DD6426" w14:paraId="6AE696AD" w14:textId="77777777" w:rsidTr="00121C97">
        <w:tc>
          <w:tcPr>
            <w:tcW w:w="5692" w:type="dxa"/>
            <w:gridSpan w:val="2"/>
            <w:tcBorders>
              <w:top w:val="single" w:sz="8" w:space="0" w:color="auto"/>
            </w:tcBorders>
          </w:tcPr>
          <w:p w14:paraId="4FE017D4" w14:textId="77777777" w:rsidR="00574010" w:rsidRPr="00DD6426" w:rsidRDefault="00574010" w:rsidP="00063444">
            <w:pPr>
              <w:tabs>
                <w:tab w:val="right" w:pos="709"/>
              </w:tabs>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18. Practical Topics (If there is any)</w:t>
            </w:r>
          </w:p>
        </w:tc>
        <w:tc>
          <w:tcPr>
            <w:tcW w:w="3666" w:type="dxa"/>
            <w:tcBorders>
              <w:top w:val="single" w:sz="8" w:space="0" w:color="auto"/>
            </w:tcBorders>
          </w:tcPr>
          <w:p w14:paraId="62FEFAC1"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09725FCB" w14:textId="77777777" w:rsidTr="00121C97">
        <w:tc>
          <w:tcPr>
            <w:tcW w:w="5692" w:type="dxa"/>
            <w:gridSpan w:val="2"/>
          </w:tcPr>
          <w:p w14:paraId="2B2F5F83" w14:textId="77777777" w:rsidR="00574010" w:rsidRPr="00DD6426" w:rsidRDefault="00574010" w:rsidP="00063444">
            <w:pPr>
              <w:pStyle w:val="ListParagraph"/>
              <w:numPr>
                <w:ilvl w:val="0"/>
                <w:numId w:val="8"/>
              </w:numPr>
              <w:spacing w:after="0" w:line="240" w:lineRule="auto"/>
              <w:ind w:left="284"/>
              <w:jc w:val="both"/>
              <w:rPr>
                <w:rFonts w:asciiTheme="majorBidi" w:hAnsiTheme="majorBidi" w:cstheme="majorBidi"/>
                <w:b/>
                <w:bCs/>
                <w:sz w:val="24"/>
                <w:szCs w:val="24"/>
                <w:lang w:bidi="ar-IQ"/>
              </w:rPr>
            </w:pPr>
            <w:r w:rsidRPr="00DD6426">
              <w:rPr>
                <w:rFonts w:asciiTheme="majorBidi" w:hAnsiTheme="majorBidi" w:cstheme="majorBidi"/>
                <w:b/>
                <w:bCs/>
                <w:sz w:val="24"/>
                <w:szCs w:val="24"/>
                <w:lang w:bidi="ar-IQ"/>
              </w:rPr>
              <w:t>There are three main  and important skills the students should learn they are power pint , excel and world that led them dealing with computer and internet</w:t>
            </w:r>
            <w:r w:rsidR="00604DA5" w:rsidRPr="00DD6426">
              <w:rPr>
                <w:rFonts w:asciiTheme="majorBidi" w:hAnsiTheme="majorBidi" w:cstheme="majorBidi"/>
                <w:b/>
                <w:bCs/>
                <w:sz w:val="24"/>
                <w:szCs w:val="24"/>
                <w:lang w:bidi="ar-IQ"/>
              </w:rPr>
              <w:t>.</w:t>
            </w:r>
          </w:p>
        </w:tc>
        <w:tc>
          <w:tcPr>
            <w:tcW w:w="3666" w:type="dxa"/>
          </w:tcPr>
          <w:p w14:paraId="536FF762"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29B9018E" w14:textId="77777777" w:rsidTr="00121C97">
        <w:trPr>
          <w:trHeight w:val="8172"/>
        </w:trPr>
        <w:tc>
          <w:tcPr>
            <w:tcW w:w="9358" w:type="dxa"/>
            <w:gridSpan w:val="3"/>
          </w:tcPr>
          <w:p w14:paraId="03D1A586" w14:textId="77777777" w:rsidR="00574010" w:rsidRPr="00DD6426" w:rsidRDefault="0057401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19. Examinations:</w:t>
            </w:r>
          </w:p>
          <w:p w14:paraId="1CC7B0B1" w14:textId="77777777" w:rsidR="00BE1B2C" w:rsidRPr="00DD6426" w:rsidRDefault="00BE1B2C" w:rsidP="00063444">
            <w:pPr>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Questions samples.</w:t>
            </w:r>
          </w:p>
          <w:p w14:paraId="33D233D1" w14:textId="77777777" w:rsidR="00574010" w:rsidRPr="00DD6426" w:rsidRDefault="00574010" w:rsidP="00063444">
            <w:pPr>
              <w:pStyle w:val="ListParagraph"/>
              <w:numPr>
                <w:ilvl w:val="0"/>
                <w:numId w:val="9"/>
              </w:numPr>
              <w:spacing w:after="0" w:line="240" w:lineRule="auto"/>
              <w:ind w:left="284"/>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Compositional:</w:t>
            </w:r>
          </w:p>
          <w:p w14:paraId="221AB7A3"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a</w:t>
            </w:r>
            <w:r w:rsidR="00574010" w:rsidRPr="00DD6426">
              <w:rPr>
                <w:rFonts w:asciiTheme="majorBidi" w:hAnsiTheme="majorBidi" w:cstheme="majorBidi"/>
                <w:sz w:val="24"/>
                <w:szCs w:val="24"/>
                <w:lang w:bidi="ar-KW"/>
              </w:rPr>
              <w:t>-Definition?</w:t>
            </w:r>
          </w:p>
          <w:p w14:paraId="7603B277"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b</w:t>
            </w:r>
            <w:r w:rsidR="00574010" w:rsidRPr="00DD6426">
              <w:rPr>
                <w:rFonts w:asciiTheme="majorBidi" w:hAnsiTheme="majorBidi" w:cstheme="majorBidi"/>
                <w:sz w:val="24"/>
                <w:szCs w:val="24"/>
                <w:lang w:bidi="ar-KW"/>
              </w:rPr>
              <w:t>-Explaination?</w:t>
            </w:r>
          </w:p>
          <w:p w14:paraId="06E27FA9"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c</w:t>
            </w:r>
            <w:r w:rsidR="00574010" w:rsidRPr="00DD6426">
              <w:rPr>
                <w:rFonts w:asciiTheme="majorBidi" w:hAnsiTheme="majorBidi" w:cstheme="majorBidi"/>
                <w:sz w:val="24"/>
                <w:szCs w:val="24"/>
                <w:lang w:bidi="ar-KW"/>
              </w:rPr>
              <w:t>- What are the differences between.. ?</w:t>
            </w:r>
          </w:p>
          <w:p w14:paraId="3A4836C2"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d</w:t>
            </w:r>
            <w:r w:rsidR="00574010" w:rsidRPr="00DD6426">
              <w:rPr>
                <w:rFonts w:asciiTheme="majorBidi" w:hAnsiTheme="majorBidi" w:cstheme="majorBidi"/>
                <w:sz w:val="24"/>
                <w:szCs w:val="24"/>
                <w:lang w:bidi="ar-KW"/>
              </w:rPr>
              <w:t>- Fill-in the blanks?</w:t>
            </w:r>
          </w:p>
          <w:p w14:paraId="7F698B70" w14:textId="77777777" w:rsidR="00574010" w:rsidRPr="00DD6426" w:rsidRDefault="00293A36" w:rsidP="00063444">
            <w:pPr>
              <w:pStyle w:val="ListParagraph"/>
              <w:numPr>
                <w:ilvl w:val="0"/>
                <w:numId w:val="9"/>
              </w:numPr>
              <w:spacing w:before="100" w:beforeAutospacing="1" w:after="100" w:afterAutospacing="1" w:line="240" w:lineRule="auto"/>
              <w:ind w:left="284"/>
              <w:jc w:val="both"/>
              <w:rPr>
                <w:rFonts w:asciiTheme="majorBidi" w:hAnsiTheme="majorBidi" w:cstheme="majorBidi"/>
                <w:i/>
                <w:iCs/>
                <w:sz w:val="24"/>
                <w:szCs w:val="24"/>
                <w:lang w:bidi="ar-KW"/>
              </w:rPr>
            </w:pPr>
            <w:r w:rsidRPr="00DD6426">
              <w:rPr>
                <w:rFonts w:asciiTheme="majorBidi" w:hAnsiTheme="majorBidi" w:cstheme="majorBidi"/>
                <w:b/>
                <w:bCs/>
                <w:sz w:val="24"/>
                <w:szCs w:val="24"/>
                <w:lang w:bidi="ar-KW"/>
              </w:rPr>
              <w:t>True or false type of exams</w:t>
            </w:r>
            <w:r w:rsidR="00BE1B2C" w:rsidRPr="00DD6426">
              <w:rPr>
                <w:rFonts w:asciiTheme="majorBidi" w:hAnsiTheme="majorBidi" w:cstheme="majorBidi"/>
                <w:sz w:val="24"/>
                <w:szCs w:val="24"/>
                <w:lang w:bidi="ar-KW"/>
              </w:rPr>
              <w:t>?</w:t>
            </w:r>
          </w:p>
          <w:p w14:paraId="0F173529" w14:textId="77777777" w:rsidR="00BE1B2C" w:rsidRPr="00DD6426" w:rsidRDefault="00BE1B2C" w:rsidP="00063444">
            <w:pPr>
              <w:pStyle w:val="ListParagraph"/>
              <w:numPr>
                <w:ilvl w:val="0"/>
                <w:numId w:val="9"/>
              </w:numPr>
              <w:spacing w:before="100" w:beforeAutospacing="1" w:after="100" w:afterAutospacing="1" w:line="240" w:lineRule="auto"/>
              <w:ind w:left="284"/>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Draw the diagram,Scheme , Structure of………….?</w:t>
            </w:r>
          </w:p>
          <w:p w14:paraId="085F27E9" w14:textId="77777777" w:rsidR="00DB76C7" w:rsidRPr="00DD6426" w:rsidRDefault="00DB76C7" w:rsidP="00063444">
            <w:pPr>
              <w:pStyle w:val="ListParagraph"/>
              <w:numPr>
                <w:ilvl w:val="0"/>
                <w:numId w:val="8"/>
              </w:numPr>
              <w:spacing w:before="100" w:beforeAutospacing="1" w:after="100" w:afterAutospacing="1" w:line="240" w:lineRule="auto"/>
              <w:ind w:left="426"/>
              <w:jc w:val="both"/>
              <w:rPr>
                <w:rFonts w:asciiTheme="majorBidi" w:hAnsiTheme="majorBidi" w:cstheme="majorBidi"/>
                <w:b/>
                <w:bCs/>
                <w:sz w:val="24"/>
                <w:szCs w:val="24"/>
                <w:lang w:bidi="ar-KW"/>
              </w:rPr>
            </w:pPr>
          </w:p>
          <w:p w14:paraId="458ACA18"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Q1</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Identify this specimen.</w:t>
            </w:r>
          </w:p>
          <w:p w14:paraId="7877DA40" w14:textId="77777777" w:rsidR="00DB76C7" w:rsidRPr="00DD6426" w:rsidRDefault="00304927" w:rsidP="00063444">
            <w:pPr>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a-</w:t>
            </w:r>
            <w:r w:rsidR="00DB76C7" w:rsidRPr="00DD6426">
              <w:rPr>
                <w:rFonts w:asciiTheme="majorBidi" w:hAnsiTheme="majorBidi" w:cstheme="majorBidi"/>
                <w:b/>
                <w:bCs/>
                <w:sz w:val="24"/>
                <w:szCs w:val="24"/>
                <w:lang w:bidi="ar-KW"/>
              </w:rPr>
              <w:t>Name of appendages</w:t>
            </w:r>
          </w:p>
          <w:p w14:paraId="28FCB9CB" w14:textId="77777777" w:rsidR="00DB76C7" w:rsidRPr="00DD6426" w:rsidRDefault="00304927" w:rsidP="00063444">
            <w:pPr>
              <w:ind w:left="-284"/>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b</w:t>
            </w:r>
            <w:r w:rsidR="00DB76C7" w:rsidRPr="00DD6426">
              <w:rPr>
                <w:rFonts w:asciiTheme="majorBidi" w:hAnsiTheme="majorBidi" w:cstheme="majorBidi"/>
                <w:b/>
                <w:bCs/>
                <w:sz w:val="24"/>
                <w:szCs w:val="24"/>
                <w:lang w:bidi="ar-KW"/>
              </w:rPr>
              <w:t>-Injurious part</w:t>
            </w:r>
          </w:p>
          <w:p w14:paraId="027073FF" w14:textId="77777777" w:rsidR="00DB76C7" w:rsidRPr="00DD6426" w:rsidRDefault="00304927" w:rsidP="00063444">
            <w:pPr>
              <w:ind w:left="-142"/>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c</w:t>
            </w:r>
            <w:r w:rsidR="00DB76C7" w:rsidRPr="00DD6426">
              <w:rPr>
                <w:rFonts w:asciiTheme="majorBidi" w:hAnsiTheme="majorBidi" w:cstheme="majorBidi"/>
                <w:b/>
                <w:bCs/>
                <w:sz w:val="24"/>
                <w:szCs w:val="24"/>
                <w:lang w:bidi="ar-KW"/>
              </w:rPr>
              <w:t>-Function of this par</w:t>
            </w:r>
          </w:p>
          <w:p w14:paraId="2F1EA98C"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Q2</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Describe this image.</w:t>
            </w:r>
          </w:p>
          <w:p w14:paraId="465B2445"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Q3</w:t>
            </w:r>
            <w:r w:rsidR="00304927" w:rsidRPr="00DD6426">
              <w:rPr>
                <w:rFonts w:asciiTheme="majorBidi" w:hAnsiTheme="majorBidi" w:cstheme="majorBidi"/>
                <w:b/>
                <w:bCs/>
                <w:sz w:val="24"/>
                <w:szCs w:val="24"/>
                <w:lang w:bidi="ar-KW"/>
              </w:rPr>
              <w:t>/ Write the type of modification in this section.</w:t>
            </w:r>
          </w:p>
          <w:p w14:paraId="318B55B1"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Q4</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Draw a diagram for explain the……………system of insects.</w:t>
            </w:r>
          </w:p>
          <w:p w14:paraId="49632CFC" w14:textId="77777777" w:rsidR="00DB76C7" w:rsidRPr="00DD6426" w:rsidRDefault="00DB76C7" w:rsidP="00063444">
            <w:pPr>
              <w:spacing w:before="100" w:beforeAutospacing="1" w:after="100" w:afterAutospacing="1"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Q5</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Lable this diagram</w:t>
            </w:r>
            <w:r w:rsidR="00D45B64" w:rsidRPr="00DD6426">
              <w:rPr>
                <w:rFonts w:asciiTheme="majorBidi" w:hAnsiTheme="majorBidi" w:cstheme="majorBidi"/>
                <w:b/>
                <w:bCs/>
                <w:sz w:val="24"/>
                <w:szCs w:val="24"/>
                <w:lang w:bidi="ar-KW"/>
              </w:rPr>
              <w:t>.</w:t>
            </w:r>
          </w:p>
          <w:p w14:paraId="7CC19689"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09196581" w14:textId="77777777" w:rsidTr="00121C97">
        <w:trPr>
          <w:trHeight w:val="732"/>
        </w:trPr>
        <w:tc>
          <w:tcPr>
            <w:tcW w:w="9358" w:type="dxa"/>
            <w:gridSpan w:val="3"/>
          </w:tcPr>
          <w:p w14:paraId="397D5AC3" w14:textId="77777777" w:rsidR="00574010" w:rsidRPr="00DD6426" w:rsidRDefault="0057401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20. Extra notes:</w:t>
            </w:r>
          </w:p>
          <w:p w14:paraId="190FAAD5" w14:textId="77777777" w:rsidR="00574010" w:rsidRPr="00DD6426" w:rsidRDefault="00D45B64"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sz w:val="24"/>
                <w:szCs w:val="24"/>
                <w:lang w:bidi="ar-KW"/>
              </w:rPr>
              <w:t xml:space="preserve"> With the best wishes to the development of Lab. In the. Department.</w:t>
            </w:r>
          </w:p>
        </w:tc>
      </w:tr>
      <w:tr w:rsidR="00574010" w:rsidRPr="00DD6426" w14:paraId="3C53A473" w14:textId="77777777" w:rsidTr="00121C97">
        <w:trPr>
          <w:trHeight w:val="732"/>
        </w:trPr>
        <w:tc>
          <w:tcPr>
            <w:tcW w:w="9358" w:type="dxa"/>
            <w:gridSpan w:val="3"/>
          </w:tcPr>
          <w:p w14:paraId="2E57BB37" w14:textId="77777777" w:rsidR="00574010" w:rsidRPr="00DD6426" w:rsidRDefault="00574010" w:rsidP="00063444">
            <w:pPr>
              <w:spacing w:after="0" w:line="240" w:lineRule="auto"/>
              <w:jc w:val="both"/>
              <w:rPr>
                <w:rFonts w:asciiTheme="majorBidi" w:hAnsiTheme="majorBidi" w:cstheme="majorBidi"/>
                <w:b/>
                <w:bCs/>
                <w:sz w:val="24"/>
                <w:szCs w:val="24"/>
                <w:rtl/>
                <w:lang w:bidi="ar-IQ"/>
              </w:rPr>
            </w:pPr>
            <w:r w:rsidRPr="00DD6426">
              <w:rPr>
                <w:rFonts w:asciiTheme="majorBidi" w:hAnsiTheme="majorBidi" w:cstheme="majorBidi"/>
                <w:b/>
                <w:bCs/>
                <w:sz w:val="24"/>
                <w:szCs w:val="24"/>
                <w:lang w:bidi="ar-KW"/>
              </w:rPr>
              <w:t xml:space="preserve">21. Peer review </w:t>
            </w:r>
            <w:r w:rsidRPr="00DD6426">
              <w:rPr>
                <w:rFonts w:asciiTheme="majorBidi" w:hAnsiTheme="majorBidi" w:cstheme="majorBidi"/>
                <w:b/>
                <w:bCs/>
                <w:sz w:val="24"/>
                <w:szCs w:val="24"/>
                <w:rtl/>
                <w:lang w:bidi="ar-KW"/>
              </w:rPr>
              <w:t>پێداچوونه‌وه‌ی هاوه‌ڵ</w:t>
            </w:r>
          </w:p>
          <w:p w14:paraId="76B5ED0B" w14:textId="77777777" w:rsidR="00574010" w:rsidRPr="00DD6426" w:rsidRDefault="00574010" w:rsidP="00063444">
            <w:pPr>
              <w:spacing w:after="0" w:line="240" w:lineRule="auto"/>
              <w:jc w:val="both"/>
              <w:rPr>
                <w:rFonts w:asciiTheme="majorBidi" w:hAnsiTheme="majorBidi" w:cstheme="majorBidi"/>
                <w:sz w:val="24"/>
                <w:szCs w:val="24"/>
                <w:rtl/>
                <w:lang w:bidi="ar-IQ"/>
              </w:rPr>
            </w:pPr>
            <w:r w:rsidRPr="00DD6426">
              <w:rPr>
                <w:rFonts w:asciiTheme="majorBidi" w:hAnsiTheme="majorBidi" w:cstheme="majorBidi"/>
                <w:sz w:val="24"/>
                <w:szCs w:val="24"/>
                <w:rtl/>
                <w:lang w:bidi="ar-KW"/>
              </w:rPr>
              <w:t>.‌‌</w:t>
            </w:r>
          </w:p>
        </w:tc>
      </w:tr>
    </w:tbl>
    <w:p w14:paraId="6FD8A784" w14:textId="77777777" w:rsidR="00E76EF3" w:rsidRPr="00DD6426" w:rsidRDefault="00E76EF3" w:rsidP="00E76EF3">
      <w:pPr>
        <w:rPr>
          <w:rFonts w:asciiTheme="majorBidi" w:hAnsiTheme="majorBidi" w:cstheme="majorBidi"/>
          <w:sz w:val="24"/>
          <w:szCs w:val="24"/>
        </w:rPr>
      </w:pPr>
    </w:p>
    <w:p w14:paraId="659F67B0" w14:textId="77777777" w:rsidR="00E76EF3" w:rsidRPr="00DD6426" w:rsidRDefault="00E76EF3" w:rsidP="00E76EF3">
      <w:pPr>
        <w:rPr>
          <w:rFonts w:asciiTheme="majorBidi" w:hAnsiTheme="majorBidi" w:cstheme="majorBidi"/>
          <w:sz w:val="24"/>
          <w:szCs w:val="24"/>
        </w:rPr>
      </w:pPr>
    </w:p>
    <w:p w14:paraId="2F59CB24" w14:textId="77777777" w:rsidR="00F81BDE" w:rsidRPr="00DD6426" w:rsidRDefault="00F81BDE">
      <w:pPr>
        <w:rPr>
          <w:rFonts w:asciiTheme="majorBidi" w:hAnsiTheme="majorBidi" w:cstheme="majorBidi"/>
        </w:rPr>
      </w:pPr>
    </w:p>
    <w:sectPr w:rsidR="00F81BDE" w:rsidRPr="00DD6426" w:rsidSect="00190DD1">
      <w:footerReference w:type="default" r:id="rId8"/>
      <w:pgSz w:w="12240" w:h="15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7880" w14:textId="77777777" w:rsidR="00190DD1" w:rsidRDefault="00190DD1" w:rsidP="0040776B">
      <w:pPr>
        <w:spacing w:after="0" w:line="240" w:lineRule="auto"/>
      </w:pPr>
      <w:r>
        <w:separator/>
      </w:r>
    </w:p>
  </w:endnote>
  <w:endnote w:type="continuationSeparator" w:id="0">
    <w:p w14:paraId="20ECFA3F" w14:textId="77777777" w:rsidR="00190DD1" w:rsidRDefault="00190DD1" w:rsidP="0040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288"/>
      <w:docPartObj>
        <w:docPartGallery w:val="Page Numbers (Bottom of Page)"/>
        <w:docPartUnique/>
      </w:docPartObj>
    </w:sdtPr>
    <w:sdtEndPr>
      <w:rPr>
        <w:noProof/>
      </w:rPr>
    </w:sdtEndPr>
    <w:sdtContent>
      <w:p w14:paraId="22C0CA05" w14:textId="77777777" w:rsidR="0040776B" w:rsidRDefault="0040776B">
        <w:pPr>
          <w:pStyle w:val="Footer"/>
          <w:jc w:val="center"/>
        </w:pPr>
        <w:r>
          <w:fldChar w:fldCharType="begin"/>
        </w:r>
        <w:r>
          <w:instrText xml:space="preserve"> PAGE   \* MERGEFORMAT </w:instrText>
        </w:r>
        <w:r>
          <w:fldChar w:fldCharType="separate"/>
        </w:r>
        <w:r w:rsidR="00C23144">
          <w:rPr>
            <w:noProof/>
          </w:rPr>
          <w:t>7</w:t>
        </w:r>
        <w:r>
          <w:rPr>
            <w:noProof/>
          </w:rPr>
          <w:fldChar w:fldCharType="end"/>
        </w:r>
      </w:p>
    </w:sdtContent>
  </w:sdt>
  <w:p w14:paraId="5912F80F" w14:textId="77777777" w:rsidR="0040776B" w:rsidRDefault="0040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9D58" w14:textId="77777777" w:rsidR="00190DD1" w:rsidRDefault="00190DD1" w:rsidP="0040776B">
      <w:pPr>
        <w:spacing w:after="0" w:line="240" w:lineRule="auto"/>
      </w:pPr>
      <w:r>
        <w:separator/>
      </w:r>
    </w:p>
  </w:footnote>
  <w:footnote w:type="continuationSeparator" w:id="0">
    <w:p w14:paraId="5B1FF0E8" w14:textId="77777777" w:rsidR="00190DD1" w:rsidRDefault="00190DD1" w:rsidP="0040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742"/>
    <w:multiLevelType w:val="hybridMultilevel"/>
    <w:tmpl w:val="EB5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7A9D"/>
    <w:multiLevelType w:val="hybridMultilevel"/>
    <w:tmpl w:val="BD783654"/>
    <w:lvl w:ilvl="0" w:tplc="FC585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2B58"/>
    <w:multiLevelType w:val="hybridMultilevel"/>
    <w:tmpl w:val="CA1AF7DA"/>
    <w:lvl w:ilvl="0" w:tplc="CAB8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06D98"/>
    <w:multiLevelType w:val="hybridMultilevel"/>
    <w:tmpl w:val="29286684"/>
    <w:lvl w:ilvl="0" w:tplc="5322C2F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21A339B"/>
    <w:multiLevelType w:val="hybridMultilevel"/>
    <w:tmpl w:val="4B429E4A"/>
    <w:lvl w:ilvl="0" w:tplc="FA8EE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B5A7D"/>
    <w:multiLevelType w:val="hybridMultilevel"/>
    <w:tmpl w:val="07CC967A"/>
    <w:lvl w:ilvl="0" w:tplc="9EBCF89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461D17D9"/>
    <w:multiLevelType w:val="hybridMultilevel"/>
    <w:tmpl w:val="5F607408"/>
    <w:lvl w:ilvl="0" w:tplc="CBAE5F5E">
      <w:start w:val="1"/>
      <w:numFmt w:val="decimal"/>
      <w:lvlText w:val="%1-"/>
      <w:lvlJc w:val="left"/>
      <w:pPr>
        <w:ind w:left="72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39B1"/>
    <w:multiLevelType w:val="hybridMultilevel"/>
    <w:tmpl w:val="E2A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921BA"/>
    <w:multiLevelType w:val="hybridMultilevel"/>
    <w:tmpl w:val="2AA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45896"/>
    <w:multiLevelType w:val="hybridMultilevel"/>
    <w:tmpl w:val="0024AFC0"/>
    <w:lvl w:ilvl="0" w:tplc="33DCE4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A2FB9"/>
    <w:multiLevelType w:val="hybridMultilevel"/>
    <w:tmpl w:val="E1C0FE10"/>
    <w:lvl w:ilvl="0" w:tplc="1520D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345166">
    <w:abstractNumId w:val="4"/>
  </w:num>
  <w:num w:numId="2" w16cid:durableId="1830441475">
    <w:abstractNumId w:val="1"/>
  </w:num>
  <w:num w:numId="3" w16cid:durableId="1096445180">
    <w:abstractNumId w:val="3"/>
  </w:num>
  <w:num w:numId="4" w16cid:durableId="1120682512">
    <w:abstractNumId w:val="2"/>
  </w:num>
  <w:num w:numId="5" w16cid:durableId="1363366052">
    <w:abstractNumId w:val="9"/>
  </w:num>
  <w:num w:numId="6" w16cid:durableId="1028531811">
    <w:abstractNumId w:val="8"/>
  </w:num>
  <w:num w:numId="7" w16cid:durableId="820343416">
    <w:abstractNumId w:val="0"/>
  </w:num>
  <w:num w:numId="8" w16cid:durableId="2082824320">
    <w:abstractNumId w:val="6"/>
  </w:num>
  <w:num w:numId="9" w16cid:durableId="1666397479">
    <w:abstractNumId w:val="7"/>
  </w:num>
  <w:num w:numId="10" w16cid:durableId="2057001953">
    <w:abstractNumId w:val="10"/>
  </w:num>
  <w:num w:numId="11" w16cid:durableId="198261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A4"/>
    <w:rsid w:val="00016640"/>
    <w:rsid w:val="00017ABD"/>
    <w:rsid w:val="00022EC4"/>
    <w:rsid w:val="00037AFA"/>
    <w:rsid w:val="000531E1"/>
    <w:rsid w:val="0005520A"/>
    <w:rsid w:val="00060B7D"/>
    <w:rsid w:val="00063444"/>
    <w:rsid w:val="00080C5D"/>
    <w:rsid w:val="00091C4D"/>
    <w:rsid w:val="00094EE5"/>
    <w:rsid w:val="000B439A"/>
    <w:rsid w:val="000D098D"/>
    <w:rsid w:val="000D194C"/>
    <w:rsid w:val="000D55D0"/>
    <w:rsid w:val="001076D3"/>
    <w:rsid w:val="00113A30"/>
    <w:rsid w:val="00121090"/>
    <w:rsid w:val="00121C97"/>
    <w:rsid w:val="00126348"/>
    <w:rsid w:val="00126370"/>
    <w:rsid w:val="00132A51"/>
    <w:rsid w:val="001638C7"/>
    <w:rsid w:val="00165D57"/>
    <w:rsid w:val="0017609A"/>
    <w:rsid w:val="00176CCA"/>
    <w:rsid w:val="00180866"/>
    <w:rsid w:val="00190DD1"/>
    <w:rsid w:val="001F4C8A"/>
    <w:rsid w:val="001F6EAA"/>
    <w:rsid w:val="0020626A"/>
    <w:rsid w:val="002142FA"/>
    <w:rsid w:val="00222733"/>
    <w:rsid w:val="00224E3A"/>
    <w:rsid w:val="00254685"/>
    <w:rsid w:val="002707EA"/>
    <w:rsid w:val="00274874"/>
    <w:rsid w:val="00286A4C"/>
    <w:rsid w:val="00293A36"/>
    <w:rsid w:val="00294DD5"/>
    <w:rsid w:val="002B02DA"/>
    <w:rsid w:val="002B3685"/>
    <w:rsid w:val="002C2AF6"/>
    <w:rsid w:val="002C4614"/>
    <w:rsid w:val="002E728D"/>
    <w:rsid w:val="002F1E4A"/>
    <w:rsid w:val="003023B9"/>
    <w:rsid w:val="00304927"/>
    <w:rsid w:val="00312CC3"/>
    <w:rsid w:val="003160E2"/>
    <w:rsid w:val="00317643"/>
    <w:rsid w:val="00331F15"/>
    <w:rsid w:val="00334C44"/>
    <w:rsid w:val="00347451"/>
    <w:rsid w:val="00386C4D"/>
    <w:rsid w:val="003C3596"/>
    <w:rsid w:val="003C59F2"/>
    <w:rsid w:val="003F4A38"/>
    <w:rsid w:val="003F5DDD"/>
    <w:rsid w:val="00402ED2"/>
    <w:rsid w:val="0040472A"/>
    <w:rsid w:val="00406EF6"/>
    <w:rsid w:val="0040776B"/>
    <w:rsid w:val="00416884"/>
    <w:rsid w:val="0042117F"/>
    <w:rsid w:val="0042794F"/>
    <w:rsid w:val="00427F57"/>
    <w:rsid w:val="0044410D"/>
    <w:rsid w:val="0045212A"/>
    <w:rsid w:val="00470CBA"/>
    <w:rsid w:val="004E5BB8"/>
    <w:rsid w:val="00514F7D"/>
    <w:rsid w:val="00574010"/>
    <w:rsid w:val="005926DA"/>
    <w:rsid w:val="0059485A"/>
    <w:rsid w:val="0059777B"/>
    <w:rsid w:val="005A2ACA"/>
    <w:rsid w:val="005E608F"/>
    <w:rsid w:val="005F655A"/>
    <w:rsid w:val="00604DA5"/>
    <w:rsid w:val="00616D44"/>
    <w:rsid w:val="00620268"/>
    <w:rsid w:val="0063333A"/>
    <w:rsid w:val="00651341"/>
    <w:rsid w:val="00666C9A"/>
    <w:rsid w:val="00672E47"/>
    <w:rsid w:val="00676682"/>
    <w:rsid w:val="00696F8C"/>
    <w:rsid w:val="006A0BF4"/>
    <w:rsid w:val="006B63BF"/>
    <w:rsid w:val="006C3049"/>
    <w:rsid w:val="006C3C65"/>
    <w:rsid w:val="006E0681"/>
    <w:rsid w:val="006E59DA"/>
    <w:rsid w:val="00715C14"/>
    <w:rsid w:val="00747E93"/>
    <w:rsid w:val="007502E5"/>
    <w:rsid w:val="0075053C"/>
    <w:rsid w:val="007778D3"/>
    <w:rsid w:val="00791848"/>
    <w:rsid w:val="007961F6"/>
    <w:rsid w:val="007A4FF3"/>
    <w:rsid w:val="00821320"/>
    <w:rsid w:val="0082362D"/>
    <w:rsid w:val="00831D7E"/>
    <w:rsid w:val="00840B67"/>
    <w:rsid w:val="00871203"/>
    <w:rsid w:val="00874871"/>
    <w:rsid w:val="008766E4"/>
    <w:rsid w:val="008A3453"/>
    <w:rsid w:val="008B46BF"/>
    <w:rsid w:val="008E27B2"/>
    <w:rsid w:val="008F4EB7"/>
    <w:rsid w:val="00904D9A"/>
    <w:rsid w:val="00924F10"/>
    <w:rsid w:val="00957B14"/>
    <w:rsid w:val="009628BC"/>
    <w:rsid w:val="009645F4"/>
    <w:rsid w:val="00966148"/>
    <w:rsid w:val="00966203"/>
    <w:rsid w:val="009714F9"/>
    <w:rsid w:val="00975A0F"/>
    <w:rsid w:val="0098748E"/>
    <w:rsid w:val="009A1722"/>
    <w:rsid w:val="009A7E97"/>
    <w:rsid w:val="009B1165"/>
    <w:rsid w:val="009C36CE"/>
    <w:rsid w:val="009F7D05"/>
    <w:rsid w:val="009F7E70"/>
    <w:rsid w:val="00A27A5B"/>
    <w:rsid w:val="00A451B0"/>
    <w:rsid w:val="00A74CD6"/>
    <w:rsid w:val="00AA76F4"/>
    <w:rsid w:val="00AB6DF4"/>
    <w:rsid w:val="00AC4BDC"/>
    <w:rsid w:val="00AC6B0F"/>
    <w:rsid w:val="00AD6B89"/>
    <w:rsid w:val="00AF1207"/>
    <w:rsid w:val="00AF2410"/>
    <w:rsid w:val="00AF4083"/>
    <w:rsid w:val="00B03D03"/>
    <w:rsid w:val="00B06B7D"/>
    <w:rsid w:val="00B114E0"/>
    <w:rsid w:val="00B140AF"/>
    <w:rsid w:val="00B370CF"/>
    <w:rsid w:val="00B53810"/>
    <w:rsid w:val="00B8217F"/>
    <w:rsid w:val="00B87276"/>
    <w:rsid w:val="00B87F82"/>
    <w:rsid w:val="00BC6FCD"/>
    <w:rsid w:val="00BD380D"/>
    <w:rsid w:val="00BE1B2C"/>
    <w:rsid w:val="00BF64B6"/>
    <w:rsid w:val="00C055B6"/>
    <w:rsid w:val="00C23144"/>
    <w:rsid w:val="00C238B5"/>
    <w:rsid w:val="00C35810"/>
    <w:rsid w:val="00C42AA7"/>
    <w:rsid w:val="00C61569"/>
    <w:rsid w:val="00C67F08"/>
    <w:rsid w:val="00C76C2E"/>
    <w:rsid w:val="00C77E88"/>
    <w:rsid w:val="00C90CC4"/>
    <w:rsid w:val="00CB1DEB"/>
    <w:rsid w:val="00CB5832"/>
    <w:rsid w:val="00CC13FB"/>
    <w:rsid w:val="00CC1AB2"/>
    <w:rsid w:val="00CC6993"/>
    <w:rsid w:val="00CC786C"/>
    <w:rsid w:val="00CE0CA4"/>
    <w:rsid w:val="00D05A76"/>
    <w:rsid w:val="00D06C59"/>
    <w:rsid w:val="00D175A4"/>
    <w:rsid w:val="00D439FB"/>
    <w:rsid w:val="00D43FBA"/>
    <w:rsid w:val="00D45B64"/>
    <w:rsid w:val="00D46B7B"/>
    <w:rsid w:val="00D5248D"/>
    <w:rsid w:val="00D66FBE"/>
    <w:rsid w:val="00DA5DD1"/>
    <w:rsid w:val="00DB76C7"/>
    <w:rsid w:val="00DD6426"/>
    <w:rsid w:val="00DF1EB0"/>
    <w:rsid w:val="00E16A91"/>
    <w:rsid w:val="00E342E9"/>
    <w:rsid w:val="00E518E8"/>
    <w:rsid w:val="00E6397D"/>
    <w:rsid w:val="00E66432"/>
    <w:rsid w:val="00E76EF3"/>
    <w:rsid w:val="00E81D36"/>
    <w:rsid w:val="00E90947"/>
    <w:rsid w:val="00E937A8"/>
    <w:rsid w:val="00EA3EBA"/>
    <w:rsid w:val="00EB2698"/>
    <w:rsid w:val="00ED7C8C"/>
    <w:rsid w:val="00EF1300"/>
    <w:rsid w:val="00EF1715"/>
    <w:rsid w:val="00F02529"/>
    <w:rsid w:val="00F0656B"/>
    <w:rsid w:val="00F11C5C"/>
    <w:rsid w:val="00F12904"/>
    <w:rsid w:val="00F74041"/>
    <w:rsid w:val="00F74863"/>
    <w:rsid w:val="00F80A94"/>
    <w:rsid w:val="00F81BDE"/>
    <w:rsid w:val="00F90C48"/>
    <w:rsid w:val="00FC13D3"/>
    <w:rsid w:val="00FC2602"/>
    <w:rsid w:val="00FC6FF3"/>
    <w:rsid w:val="00FE7166"/>
    <w:rsid w:val="00FF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7DBE"/>
  <w15:docId w15:val="{63D28F19-58DE-48F1-A7EB-6BE56C3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5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75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A4"/>
    <w:rPr>
      <w:rFonts w:ascii="Tahoma" w:hAnsi="Tahoma" w:cs="Tahoma"/>
      <w:sz w:val="16"/>
      <w:szCs w:val="16"/>
    </w:rPr>
  </w:style>
  <w:style w:type="paragraph" w:styleId="ListParagraph">
    <w:name w:val="List Paragraph"/>
    <w:basedOn w:val="Normal"/>
    <w:uiPriority w:val="34"/>
    <w:qFormat/>
    <w:rsid w:val="00E76EF3"/>
    <w:pPr>
      <w:ind w:left="720"/>
      <w:contextualSpacing/>
    </w:pPr>
    <w:rPr>
      <w:rFonts w:ascii="Calibri" w:eastAsia="Calibri" w:hAnsi="Calibri" w:cs="Arial"/>
      <w:lang w:val="en-GB"/>
    </w:rPr>
  </w:style>
  <w:style w:type="character" w:styleId="Hyperlink">
    <w:name w:val="Hyperlink"/>
    <w:rsid w:val="00E76EF3"/>
    <w:rPr>
      <w:color w:val="0000FF"/>
      <w:u w:val="single"/>
    </w:rPr>
  </w:style>
  <w:style w:type="table" w:customStyle="1" w:styleId="PlainTable51">
    <w:name w:val="Plain Table 51"/>
    <w:basedOn w:val="TableNormal"/>
    <w:uiPriority w:val="45"/>
    <w:rsid w:val="00E76EF3"/>
    <w:pPr>
      <w:spacing w:after="0" w:line="240" w:lineRule="auto"/>
    </w:pPr>
    <w:rPr>
      <w:rFonts w:eastAsia="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76EF3"/>
    <w:pPr>
      <w:spacing w:after="0" w:line="240" w:lineRule="auto"/>
    </w:pPr>
    <w:rPr>
      <w:rFonts w:eastAsia="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76EF3"/>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514F7D"/>
    <w:pPr>
      <w:spacing w:after="0" w:line="240" w:lineRule="auto"/>
    </w:pPr>
    <w:rPr>
      <w:rFonts w:ascii="Calibri" w:eastAsia="Calibri" w:hAnsi="Calibri" w:cs="Arial"/>
    </w:rPr>
  </w:style>
  <w:style w:type="paragraph" w:styleId="Footer">
    <w:name w:val="footer"/>
    <w:basedOn w:val="Normal"/>
    <w:link w:val="FooterChar"/>
    <w:uiPriority w:val="99"/>
    <w:unhideWhenUsed/>
    <w:rsid w:val="00407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Waran Agha</cp:lastModifiedBy>
  <cp:revision>10</cp:revision>
  <dcterms:created xsi:type="dcterms:W3CDTF">2022-09-24T20:14:00Z</dcterms:created>
  <dcterms:modified xsi:type="dcterms:W3CDTF">2024-01-27T12:18:00Z</dcterms:modified>
</cp:coreProperties>
</file>