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7E4D" w14:textId="18493F6E" w:rsidR="00DC179B" w:rsidRDefault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Q/ </w:t>
      </w:r>
      <w:r w:rsidRPr="00EC110B">
        <w:rPr>
          <w:rFonts w:asciiTheme="majorBidi" w:hAnsiTheme="majorBidi" w:cstheme="majorBidi"/>
          <w:sz w:val="28"/>
          <w:szCs w:val="28"/>
        </w:rPr>
        <w:t>Define the</w:t>
      </w:r>
      <w:r>
        <w:rPr>
          <w:rFonts w:asciiTheme="majorBidi" w:hAnsiTheme="majorBidi" w:cstheme="majorBidi"/>
          <w:sz w:val="28"/>
          <w:szCs w:val="28"/>
        </w:rPr>
        <w:t xml:space="preserve"> following</w:t>
      </w:r>
    </w:p>
    <w:p w14:paraId="789EC88A" w14:textId="236C6FA4" w:rsidR="0045068A" w:rsidRPr="00EC110B" w:rsidRDefault="002230A7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5068A" w:rsidRPr="00EC110B">
        <w:rPr>
          <w:rFonts w:asciiTheme="majorBidi" w:hAnsiTheme="majorBidi" w:cstheme="majorBidi"/>
          <w:sz w:val="28"/>
          <w:szCs w:val="28"/>
        </w:rPr>
        <w:t xml:space="preserve">Soil sampling                                           </w:t>
      </w:r>
    </w:p>
    <w:p w14:paraId="4C0E776A" w14:textId="1203A645" w:rsidR="0045068A" w:rsidRDefault="002230A7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5068A" w:rsidRPr="00EC110B">
        <w:rPr>
          <w:rFonts w:asciiTheme="majorBidi" w:hAnsiTheme="majorBidi" w:cstheme="majorBidi"/>
          <w:sz w:val="28"/>
          <w:szCs w:val="28"/>
        </w:rPr>
        <w:t xml:space="preserve">Soil bulk density     </w:t>
      </w:r>
    </w:p>
    <w:p w14:paraId="7F2D8E4B" w14:textId="310E67AE" w:rsidR="0045068A" w:rsidRDefault="002230A7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5068A" w:rsidRPr="00EC110B">
        <w:rPr>
          <w:rFonts w:asciiTheme="majorBidi" w:hAnsiTheme="majorBidi" w:cstheme="majorBidi"/>
          <w:sz w:val="28"/>
          <w:szCs w:val="28"/>
        </w:rPr>
        <w:t xml:space="preserve">Chemical separation   </w:t>
      </w:r>
      <w:r w:rsidR="0045068A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0915688D" w14:textId="10AC440C" w:rsidR="0045068A" w:rsidRDefault="002230A7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5068A">
        <w:rPr>
          <w:rFonts w:asciiTheme="majorBidi" w:hAnsiTheme="majorBidi" w:cstheme="majorBidi"/>
          <w:sz w:val="28"/>
          <w:szCs w:val="28"/>
        </w:rPr>
        <w:t>Soil texture</w:t>
      </w:r>
      <w:r w:rsidR="0045068A" w:rsidRPr="0045068A">
        <w:rPr>
          <w:rFonts w:asciiTheme="majorBidi" w:hAnsiTheme="majorBidi" w:cstheme="majorBidi"/>
          <w:sz w:val="28"/>
          <w:szCs w:val="28"/>
        </w:rPr>
        <w:t xml:space="preserve"> </w:t>
      </w:r>
    </w:p>
    <w:p w14:paraId="0073FCD2" w14:textId="3BBB3EED" w:rsidR="0045068A" w:rsidRDefault="002230A7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5068A" w:rsidRPr="00EC110B">
        <w:rPr>
          <w:rFonts w:asciiTheme="majorBidi" w:hAnsiTheme="majorBidi" w:cstheme="majorBidi"/>
          <w:sz w:val="28"/>
          <w:szCs w:val="28"/>
        </w:rPr>
        <w:t>Munsell color book</w:t>
      </w:r>
      <w:r w:rsidR="0045068A" w:rsidRPr="0045068A">
        <w:rPr>
          <w:rFonts w:asciiTheme="majorBidi" w:hAnsiTheme="majorBidi" w:cstheme="majorBidi"/>
          <w:sz w:val="28"/>
          <w:szCs w:val="28"/>
        </w:rPr>
        <w:t xml:space="preserve"> </w:t>
      </w:r>
    </w:p>
    <w:p w14:paraId="7A3C5BE8" w14:textId="1969D747" w:rsidR="0045068A" w:rsidRDefault="002230A7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5068A">
        <w:rPr>
          <w:rFonts w:asciiTheme="majorBidi" w:hAnsiTheme="majorBidi" w:cstheme="majorBidi"/>
          <w:sz w:val="28"/>
          <w:szCs w:val="28"/>
        </w:rPr>
        <w:t>Subsurface</w:t>
      </w:r>
      <w:r w:rsidR="0045068A" w:rsidRPr="00EC110B">
        <w:rPr>
          <w:rFonts w:asciiTheme="majorBidi" w:hAnsiTheme="majorBidi" w:cstheme="majorBidi"/>
          <w:sz w:val="28"/>
          <w:szCs w:val="28"/>
        </w:rPr>
        <w:t xml:space="preserve"> sample</w:t>
      </w:r>
    </w:p>
    <w:p w14:paraId="488AAE5C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112952B2" w14:textId="5B6FB48D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Q/ </w:t>
      </w:r>
      <w:r w:rsidRPr="00EC110B">
        <w:rPr>
          <w:rFonts w:asciiTheme="majorBidi" w:hAnsiTheme="majorBidi" w:cstheme="majorBidi"/>
          <w:sz w:val="28"/>
          <w:szCs w:val="28"/>
        </w:rPr>
        <w:t>Enumerate the methods of soil sampling and then explain one of them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CDE1EB3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61494DBA" w14:textId="6C55C32B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Q/ </w:t>
      </w:r>
      <w:r w:rsidRPr="00EC110B">
        <w:rPr>
          <w:rFonts w:asciiTheme="majorBidi" w:hAnsiTheme="majorBidi" w:cstheme="majorBidi"/>
          <w:sz w:val="28"/>
          <w:szCs w:val="28"/>
        </w:rPr>
        <w:t>Enumerate the points that were taken into consideration in soil sampling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141391F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0F7B6369" w14:textId="34C04004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Q/ Write the objectives of soil sampling.</w:t>
      </w:r>
    </w:p>
    <w:p w14:paraId="05877538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36E482FF" w14:textId="7B14823C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Q/ What are the differences between surface samples and sub-surface samples?</w:t>
      </w:r>
    </w:p>
    <w:p w14:paraId="09A0E5FA" w14:textId="77777777" w:rsidR="00C1104E" w:rsidRDefault="00C1104E" w:rsidP="0045068A">
      <w:pPr>
        <w:rPr>
          <w:rFonts w:asciiTheme="majorBidi" w:hAnsiTheme="majorBidi" w:cstheme="majorBidi"/>
          <w:sz w:val="28"/>
          <w:szCs w:val="28"/>
        </w:rPr>
      </w:pPr>
    </w:p>
    <w:p w14:paraId="20ECB00D" w14:textId="5921A617" w:rsidR="00C1104E" w:rsidRDefault="00C1104E" w:rsidP="0045068A">
      <w:pPr>
        <w:rPr>
          <w:rFonts w:asciiTheme="majorBidi" w:hAnsiTheme="majorBidi" w:cstheme="majorBidi"/>
          <w:sz w:val="28"/>
          <w:szCs w:val="28"/>
        </w:rPr>
      </w:pPr>
    </w:p>
    <w:p w14:paraId="552354A0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62ECC27D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7FBDCDC4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232D9D34" w14:textId="77777777" w:rsidR="0045068A" w:rsidRPr="00EC110B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4B17566C" w14:textId="5437D3AD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0647C7D0" w14:textId="77777777" w:rsid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p w14:paraId="6532F2B6" w14:textId="77777777" w:rsidR="0045068A" w:rsidRPr="0045068A" w:rsidRDefault="0045068A" w:rsidP="0045068A">
      <w:pPr>
        <w:rPr>
          <w:rFonts w:asciiTheme="majorBidi" w:hAnsiTheme="majorBidi" w:cstheme="majorBidi"/>
          <w:sz w:val="28"/>
          <w:szCs w:val="28"/>
        </w:rPr>
      </w:pPr>
    </w:p>
    <w:sectPr w:rsidR="0045068A" w:rsidRPr="0045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6"/>
    <w:rsid w:val="000A604D"/>
    <w:rsid w:val="001D60ED"/>
    <w:rsid w:val="002230A7"/>
    <w:rsid w:val="002B277A"/>
    <w:rsid w:val="00437D53"/>
    <w:rsid w:val="0045068A"/>
    <w:rsid w:val="00500056"/>
    <w:rsid w:val="00951FE2"/>
    <w:rsid w:val="00C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C9E7"/>
  <w15:chartTrackingRefBased/>
  <w15:docId w15:val="{C48532CB-94FD-4B87-9582-ED651890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2023-05-09T20:22:00Z</dcterms:created>
  <dcterms:modified xsi:type="dcterms:W3CDTF">2023-05-09T20:38:00Z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c759dcc7ff2c1eb2502991de574487f05182feefc478d990400fa21dcaca3121</vt:lpwstr>
  </property>
</Properties>
</file>