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737" w:rsidRDefault="009B3737" w:rsidP="00541C1F">
      <w:pPr>
        <w:tabs>
          <w:tab w:val="left" w:pos="1200"/>
        </w:tabs>
        <w:rPr>
          <w:rFonts w:asciiTheme="minorHAnsi" w:hAnsiTheme="minorHAnsi" w:cs="Traditional Arabic"/>
          <w:b/>
          <w:bCs/>
          <w:sz w:val="30"/>
          <w:szCs w:val="30"/>
          <w:lang w:val="en-US" w:bidi="ar-IQ"/>
        </w:rPr>
      </w:pPr>
    </w:p>
    <w:p w:rsidR="009B3737" w:rsidRDefault="009B3737" w:rsidP="0080086A">
      <w:pPr>
        <w:tabs>
          <w:tab w:val="left" w:pos="1200"/>
        </w:tabs>
        <w:ind w:left="-851"/>
        <w:jc w:val="center"/>
        <w:rPr>
          <w:rFonts w:asciiTheme="minorHAnsi" w:hAnsiTheme="minorHAnsi" w:cs="Traditional Arabic"/>
          <w:b/>
          <w:bCs/>
          <w:sz w:val="30"/>
          <w:szCs w:val="30"/>
          <w:lang w:val="en-US" w:bidi="ar-KW"/>
        </w:rPr>
      </w:pPr>
    </w:p>
    <w:p w:rsidR="008D46A4" w:rsidRPr="00BC44A1" w:rsidRDefault="009B3737" w:rsidP="0080086A">
      <w:pPr>
        <w:tabs>
          <w:tab w:val="left" w:pos="1200"/>
        </w:tabs>
        <w:ind w:left="-851"/>
        <w:jc w:val="center"/>
        <w:rPr>
          <w:rFonts w:ascii="Traditional Arabic" w:hAnsi="Traditional Arabic" w:cs="Traditional Arabic"/>
          <w:b/>
          <w:bCs/>
          <w:sz w:val="30"/>
          <w:szCs w:val="30"/>
          <w:lang w:bidi="ar-KW"/>
        </w:rPr>
      </w:pPr>
      <w:r>
        <w:rPr>
          <w:rFonts w:asciiTheme="minorHAnsi" w:hAnsiTheme="minorHAnsi" w:cs="Traditional Arabic"/>
          <w:b/>
          <w:bCs/>
          <w:sz w:val="30"/>
          <w:szCs w:val="30"/>
          <w:lang w:val="en-US" w:bidi="ar-KW"/>
        </w:rPr>
        <w:t>+</w:t>
      </w:r>
      <w:r w:rsidR="0080086A" w:rsidRPr="00BC44A1">
        <w:rPr>
          <w:rFonts w:ascii="Traditional Arabic" w:hAnsi="Traditional Arabic" w:cs="Traditional Arabic"/>
          <w:b/>
          <w:bCs/>
          <w:noProof/>
          <w:sz w:val="30"/>
          <w:szCs w:val="30"/>
          <w:lang w:val="en-US"/>
        </w:rPr>
        <w:drawing>
          <wp:inline distT="0" distB="0" distL="0" distR="0" wp14:anchorId="1BA99AF3" wp14:editId="54AA0BA2">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BC44A1" w:rsidRDefault="008D46A4" w:rsidP="008D46A4">
      <w:pPr>
        <w:tabs>
          <w:tab w:val="left" w:pos="1200"/>
        </w:tabs>
        <w:jc w:val="center"/>
        <w:rPr>
          <w:rFonts w:ascii="Traditional Arabic" w:hAnsi="Traditional Arabic" w:cs="Traditional Arabic"/>
          <w:b/>
          <w:bCs/>
          <w:sz w:val="30"/>
          <w:szCs w:val="30"/>
          <w:lang w:val="en-US" w:bidi="ar-KW"/>
        </w:rPr>
      </w:pPr>
    </w:p>
    <w:p w:rsidR="008D46A4" w:rsidRPr="00BC44A1" w:rsidRDefault="006B5084" w:rsidP="00AC177A">
      <w:pPr>
        <w:tabs>
          <w:tab w:val="left" w:pos="1200"/>
        </w:tabs>
        <w:bidi/>
        <w:rPr>
          <w:rFonts w:ascii="Traditional Arabic" w:hAnsi="Traditional Arabic" w:cs="Traditional Arabic" w:hint="cs"/>
          <w:b/>
          <w:bCs/>
          <w:sz w:val="30"/>
          <w:szCs w:val="30"/>
          <w:rtl/>
          <w:lang w:bidi="ar-IQ"/>
        </w:rPr>
      </w:pPr>
      <w:r w:rsidRPr="00BC44A1">
        <w:rPr>
          <w:rFonts w:ascii="Traditional Arabic" w:hAnsi="Traditional Arabic" w:cs="Traditional Arabic"/>
          <w:b/>
          <w:bCs/>
          <w:sz w:val="30"/>
          <w:szCs w:val="30"/>
          <w:rtl/>
          <w:lang w:bidi="ar-IQ"/>
        </w:rPr>
        <w:t xml:space="preserve">القسم </w:t>
      </w:r>
      <w:r w:rsidR="00AC177A" w:rsidRPr="00BC44A1">
        <w:rPr>
          <w:rFonts w:ascii="Traditional Arabic" w:hAnsi="Traditional Arabic" w:cs="Traditional Arabic"/>
          <w:b/>
          <w:bCs/>
          <w:sz w:val="30"/>
          <w:szCs w:val="30"/>
          <w:rtl/>
          <w:lang w:bidi="ar-IQ"/>
        </w:rPr>
        <w:t xml:space="preserve">/ اللغة العربية </w:t>
      </w:r>
    </w:p>
    <w:p w:rsidR="006B5084" w:rsidRPr="00BC44A1" w:rsidRDefault="006B5084" w:rsidP="00AC177A">
      <w:pPr>
        <w:tabs>
          <w:tab w:val="left" w:pos="1200"/>
        </w:tabs>
        <w:bidi/>
        <w:rPr>
          <w:rFonts w:ascii="Traditional Arabic" w:hAnsi="Traditional Arabic" w:cs="Traditional Arabic"/>
          <w:b/>
          <w:bCs/>
          <w:sz w:val="30"/>
          <w:szCs w:val="30"/>
          <w:rtl/>
          <w:lang w:bidi="ar-IQ"/>
        </w:rPr>
      </w:pPr>
      <w:r w:rsidRPr="00BC44A1">
        <w:rPr>
          <w:rFonts w:ascii="Traditional Arabic" w:hAnsi="Traditional Arabic" w:cs="Traditional Arabic"/>
          <w:b/>
          <w:bCs/>
          <w:sz w:val="30"/>
          <w:szCs w:val="30"/>
          <w:rtl/>
          <w:lang w:bidi="ar-IQ"/>
        </w:rPr>
        <w:t xml:space="preserve">الكلية </w:t>
      </w:r>
      <w:r w:rsidR="00AC177A" w:rsidRPr="00BC44A1">
        <w:rPr>
          <w:rFonts w:ascii="Traditional Arabic" w:hAnsi="Traditional Arabic" w:cs="Traditional Arabic"/>
          <w:b/>
          <w:bCs/>
          <w:sz w:val="30"/>
          <w:szCs w:val="30"/>
          <w:rtl/>
          <w:lang w:bidi="ar-IQ"/>
        </w:rPr>
        <w:t>/ التربية الاساس</w:t>
      </w:r>
      <w:r w:rsidR="00704F48" w:rsidRPr="00BC44A1">
        <w:rPr>
          <w:rFonts w:ascii="Traditional Arabic" w:hAnsi="Traditional Arabic" w:cs="Traditional Arabic" w:hint="cs"/>
          <w:b/>
          <w:bCs/>
          <w:sz w:val="30"/>
          <w:szCs w:val="30"/>
          <w:rtl/>
          <w:lang w:bidi="ar-IQ"/>
        </w:rPr>
        <w:t>ية</w:t>
      </w:r>
    </w:p>
    <w:p w:rsidR="006B5084" w:rsidRPr="00BC44A1" w:rsidRDefault="006B5084" w:rsidP="006B5084">
      <w:pPr>
        <w:tabs>
          <w:tab w:val="left" w:pos="1200"/>
        </w:tabs>
        <w:bidi/>
        <w:rPr>
          <w:rFonts w:ascii="Traditional Arabic" w:hAnsi="Traditional Arabic" w:cs="Traditional Arabic"/>
          <w:b/>
          <w:bCs/>
          <w:sz w:val="30"/>
          <w:szCs w:val="30"/>
          <w:rtl/>
          <w:lang w:bidi="ar-IQ"/>
        </w:rPr>
      </w:pPr>
      <w:r w:rsidRPr="00BC44A1">
        <w:rPr>
          <w:rFonts w:ascii="Traditional Arabic" w:hAnsi="Traditional Arabic" w:cs="Traditional Arabic"/>
          <w:b/>
          <w:bCs/>
          <w:sz w:val="30"/>
          <w:szCs w:val="30"/>
          <w:rtl/>
          <w:lang w:bidi="ar-IQ"/>
        </w:rPr>
        <w:t xml:space="preserve">الجامعة </w:t>
      </w:r>
      <w:r w:rsidR="00AC177A" w:rsidRPr="00BC44A1">
        <w:rPr>
          <w:rFonts w:ascii="Traditional Arabic" w:hAnsi="Traditional Arabic" w:cs="Traditional Arabic"/>
          <w:b/>
          <w:bCs/>
          <w:sz w:val="30"/>
          <w:szCs w:val="30"/>
          <w:rtl/>
          <w:lang w:bidi="ar-IQ"/>
        </w:rPr>
        <w:t>/ صلاح الدين</w:t>
      </w:r>
    </w:p>
    <w:p w:rsidR="006B5084" w:rsidRPr="00BC44A1" w:rsidRDefault="006B5084" w:rsidP="006B5084">
      <w:pPr>
        <w:tabs>
          <w:tab w:val="left" w:pos="1200"/>
        </w:tabs>
        <w:bidi/>
        <w:rPr>
          <w:rFonts w:ascii="Traditional Arabic" w:hAnsi="Traditional Arabic" w:cs="Traditional Arabic"/>
          <w:b/>
          <w:bCs/>
          <w:sz w:val="30"/>
          <w:szCs w:val="30"/>
          <w:rtl/>
          <w:lang w:bidi="ar-IQ"/>
        </w:rPr>
      </w:pPr>
      <w:r w:rsidRPr="00BC44A1">
        <w:rPr>
          <w:rFonts w:ascii="Traditional Arabic" w:hAnsi="Traditional Arabic" w:cs="Traditional Arabic"/>
          <w:b/>
          <w:bCs/>
          <w:sz w:val="30"/>
          <w:szCs w:val="30"/>
          <w:rtl/>
          <w:lang w:bidi="ar-IQ"/>
        </w:rPr>
        <w:t xml:space="preserve">المادة </w:t>
      </w:r>
      <w:r w:rsidR="00704F48" w:rsidRPr="00BC44A1">
        <w:rPr>
          <w:rFonts w:ascii="Traditional Arabic" w:hAnsi="Traditional Arabic" w:cs="Traditional Arabic"/>
          <w:b/>
          <w:bCs/>
          <w:sz w:val="30"/>
          <w:szCs w:val="30"/>
          <w:rtl/>
          <w:lang w:bidi="ar-IQ"/>
        </w:rPr>
        <w:t xml:space="preserve">/ </w:t>
      </w:r>
      <w:r w:rsidR="00704F48" w:rsidRPr="00BC44A1">
        <w:rPr>
          <w:rFonts w:ascii="Traditional Arabic" w:hAnsi="Traditional Arabic" w:cs="Traditional Arabic" w:hint="cs"/>
          <w:b/>
          <w:bCs/>
          <w:sz w:val="30"/>
          <w:szCs w:val="30"/>
          <w:rtl/>
          <w:lang w:bidi="ar-IQ"/>
        </w:rPr>
        <w:t xml:space="preserve">علوم القران والحديث النبوي الشريف </w:t>
      </w:r>
    </w:p>
    <w:p w:rsidR="006B5084" w:rsidRPr="00BC44A1" w:rsidRDefault="006B5084" w:rsidP="00AC177A">
      <w:pPr>
        <w:tabs>
          <w:tab w:val="left" w:pos="1200"/>
        </w:tabs>
        <w:bidi/>
        <w:rPr>
          <w:rFonts w:ascii="Traditional Arabic" w:hAnsi="Traditional Arabic" w:cs="Traditional Arabic"/>
          <w:b/>
          <w:bCs/>
          <w:sz w:val="30"/>
          <w:szCs w:val="30"/>
          <w:rtl/>
          <w:lang w:bidi="ar-IQ"/>
        </w:rPr>
      </w:pPr>
      <w:r w:rsidRPr="00BC44A1">
        <w:rPr>
          <w:rFonts w:ascii="Traditional Arabic" w:hAnsi="Traditional Arabic" w:cs="Traditional Arabic"/>
          <w:b/>
          <w:bCs/>
          <w:sz w:val="30"/>
          <w:szCs w:val="30"/>
          <w:rtl/>
          <w:lang w:bidi="ar-IQ"/>
        </w:rPr>
        <w:t xml:space="preserve">كراسة المادة </w:t>
      </w:r>
      <w:r w:rsidR="00181EEE">
        <w:rPr>
          <w:rFonts w:ascii="Traditional Arabic" w:hAnsi="Traditional Arabic" w:cs="Traditional Arabic"/>
          <w:b/>
          <w:bCs/>
          <w:sz w:val="30"/>
          <w:szCs w:val="30"/>
          <w:rtl/>
          <w:lang w:bidi="ar-IQ"/>
        </w:rPr>
        <w:t>/ المرحلة الثا</w:t>
      </w:r>
      <w:r w:rsidR="00181EEE">
        <w:rPr>
          <w:rFonts w:ascii="Traditional Arabic" w:hAnsi="Traditional Arabic" w:cs="Traditional Arabic" w:hint="cs"/>
          <w:b/>
          <w:bCs/>
          <w:sz w:val="30"/>
          <w:szCs w:val="30"/>
          <w:rtl/>
          <w:lang w:bidi="ar-IQ"/>
        </w:rPr>
        <w:t>نية</w:t>
      </w:r>
    </w:p>
    <w:p w:rsidR="006B5084" w:rsidRPr="00BC44A1" w:rsidRDefault="006B5084" w:rsidP="00AC177A">
      <w:pPr>
        <w:tabs>
          <w:tab w:val="left" w:pos="1200"/>
        </w:tabs>
        <w:bidi/>
        <w:rPr>
          <w:rFonts w:ascii="Traditional Arabic" w:hAnsi="Traditional Arabic" w:cs="Traditional Arabic"/>
          <w:b/>
          <w:bCs/>
          <w:sz w:val="30"/>
          <w:szCs w:val="30"/>
          <w:rtl/>
          <w:lang w:val="en-US" w:bidi="ar-IQ"/>
        </w:rPr>
      </w:pPr>
      <w:r w:rsidRPr="00BC44A1">
        <w:rPr>
          <w:rFonts w:ascii="Traditional Arabic" w:hAnsi="Traditional Arabic" w:cs="Traditional Arabic"/>
          <w:b/>
          <w:bCs/>
          <w:sz w:val="30"/>
          <w:szCs w:val="30"/>
          <w:rtl/>
          <w:lang w:bidi="ar-IQ"/>
        </w:rPr>
        <w:t>اسم ال</w:t>
      </w:r>
      <w:r w:rsidR="00AA6785" w:rsidRPr="00BC44A1">
        <w:rPr>
          <w:rFonts w:ascii="Traditional Arabic" w:hAnsi="Traditional Arabic" w:cs="Traditional Arabic"/>
          <w:b/>
          <w:bCs/>
          <w:sz w:val="30"/>
          <w:szCs w:val="30"/>
          <w:rtl/>
          <w:lang w:bidi="ar-IQ"/>
        </w:rPr>
        <w:t>تدريسي</w:t>
      </w:r>
      <w:r w:rsidR="00641B83" w:rsidRPr="00BC44A1">
        <w:rPr>
          <w:rFonts w:ascii="Traditional Arabic" w:hAnsi="Traditional Arabic" w:cs="Traditional Arabic"/>
          <w:b/>
          <w:bCs/>
          <w:sz w:val="30"/>
          <w:szCs w:val="30"/>
          <w:rtl/>
          <w:lang w:bidi="ar-IQ"/>
        </w:rPr>
        <w:t xml:space="preserve"> / </w:t>
      </w:r>
      <w:r w:rsidR="00181EEE">
        <w:rPr>
          <w:rFonts w:ascii="Traditional Arabic" w:hAnsi="Traditional Arabic" w:cs="Traditional Arabic" w:hint="cs"/>
          <w:b/>
          <w:bCs/>
          <w:sz w:val="30"/>
          <w:szCs w:val="30"/>
          <w:rtl/>
          <w:lang w:bidi="ar-IQ"/>
        </w:rPr>
        <w:t xml:space="preserve">أ.م. </w:t>
      </w:r>
      <w:r w:rsidR="00BB2C55">
        <w:rPr>
          <w:rFonts w:ascii="Traditional Arabic" w:hAnsi="Traditional Arabic" w:cs="Traditional Arabic" w:hint="cs"/>
          <w:b/>
          <w:bCs/>
          <w:sz w:val="30"/>
          <w:szCs w:val="30"/>
          <w:rtl/>
          <w:lang w:bidi="ar-IQ"/>
        </w:rPr>
        <w:t xml:space="preserve">د. </w:t>
      </w:r>
      <w:r w:rsidR="00641B83" w:rsidRPr="00BC44A1">
        <w:rPr>
          <w:rFonts w:ascii="Traditional Arabic" w:hAnsi="Traditional Arabic" w:cs="Traditional Arabic" w:hint="cs"/>
          <w:b/>
          <w:bCs/>
          <w:sz w:val="30"/>
          <w:szCs w:val="30"/>
          <w:rtl/>
          <w:lang w:bidi="ar-IQ"/>
        </w:rPr>
        <w:t xml:space="preserve">ياسين تحسين كريم </w:t>
      </w:r>
    </w:p>
    <w:p w:rsidR="006B5084" w:rsidRPr="00BC44A1" w:rsidRDefault="006B5084" w:rsidP="00181EEE">
      <w:pPr>
        <w:tabs>
          <w:tab w:val="left" w:pos="1200"/>
        </w:tabs>
        <w:bidi/>
        <w:rPr>
          <w:rFonts w:ascii="Traditional Arabic" w:hAnsi="Traditional Arabic" w:cs="Traditional Arabic"/>
          <w:b/>
          <w:bCs/>
          <w:sz w:val="30"/>
          <w:szCs w:val="30"/>
          <w:rtl/>
          <w:lang w:bidi="ar-IQ"/>
        </w:rPr>
      </w:pPr>
      <w:r w:rsidRPr="00BC44A1">
        <w:rPr>
          <w:rFonts w:ascii="Traditional Arabic" w:hAnsi="Traditional Arabic" w:cs="Traditional Arabic"/>
          <w:b/>
          <w:bCs/>
          <w:sz w:val="30"/>
          <w:szCs w:val="30"/>
          <w:rtl/>
          <w:lang w:bidi="ar-IQ"/>
        </w:rPr>
        <w:t xml:space="preserve">السنة الدراسية: </w:t>
      </w:r>
      <w:r w:rsidR="00E00CF9">
        <w:rPr>
          <w:rFonts w:ascii="Traditional Arabic" w:hAnsi="Traditional Arabic" w:cs="Traditional Arabic" w:hint="cs"/>
          <w:b/>
          <w:bCs/>
          <w:sz w:val="30"/>
          <w:szCs w:val="30"/>
          <w:rtl/>
          <w:lang w:bidi="ar-IQ"/>
        </w:rPr>
        <w:t xml:space="preserve">  202</w:t>
      </w:r>
      <w:r w:rsidR="00181EEE">
        <w:rPr>
          <w:rFonts w:ascii="Traditional Arabic" w:hAnsi="Traditional Arabic" w:cs="Traditional Arabic" w:hint="cs"/>
          <w:b/>
          <w:bCs/>
          <w:sz w:val="30"/>
          <w:szCs w:val="30"/>
          <w:rtl/>
          <w:lang w:bidi="ar-IQ"/>
        </w:rPr>
        <w:t>1</w:t>
      </w:r>
      <w:r w:rsidR="00E00CF9">
        <w:rPr>
          <w:rFonts w:ascii="Traditional Arabic" w:hAnsi="Traditional Arabic" w:cs="Traditional Arabic" w:hint="cs"/>
          <w:b/>
          <w:bCs/>
          <w:sz w:val="30"/>
          <w:szCs w:val="30"/>
          <w:rtl/>
          <w:lang w:bidi="ar-IQ"/>
        </w:rPr>
        <w:t xml:space="preserve">  /   </w:t>
      </w:r>
      <w:r w:rsidR="00BB2C55">
        <w:rPr>
          <w:rFonts w:ascii="Traditional Arabic" w:hAnsi="Traditional Arabic" w:cs="Traditional Arabic" w:hint="cs"/>
          <w:b/>
          <w:bCs/>
          <w:sz w:val="30"/>
          <w:szCs w:val="30"/>
          <w:rtl/>
          <w:lang w:bidi="ar-IQ"/>
        </w:rPr>
        <w:t>202</w:t>
      </w:r>
      <w:r w:rsidR="00181EEE">
        <w:rPr>
          <w:rFonts w:ascii="Traditional Arabic" w:hAnsi="Traditional Arabic" w:cs="Traditional Arabic" w:hint="cs"/>
          <w:b/>
          <w:bCs/>
          <w:sz w:val="30"/>
          <w:szCs w:val="30"/>
          <w:rtl/>
          <w:lang w:bidi="ar-IQ"/>
        </w:rPr>
        <w:t>2</w:t>
      </w:r>
    </w:p>
    <w:p w:rsidR="006B5084" w:rsidRPr="00BC44A1" w:rsidRDefault="006B5084" w:rsidP="0080086A">
      <w:pPr>
        <w:tabs>
          <w:tab w:val="left" w:pos="1200"/>
        </w:tabs>
        <w:rPr>
          <w:rFonts w:asciiTheme="minorHAnsi" w:hAnsiTheme="minorHAnsi" w:cs="Traditional Arabic"/>
          <w:b/>
          <w:bCs/>
          <w:sz w:val="30"/>
          <w:szCs w:val="30"/>
          <w:lang w:val="en-US" w:bidi="ar-IQ"/>
        </w:rPr>
      </w:pPr>
    </w:p>
    <w:p w:rsidR="00C46D58" w:rsidRPr="00BC44A1" w:rsidRDefault="00C46D58" w:rsidP="008D46A4">
      <w:pPr>
        <w:tabs>
          <w:tab w:val="left" w:pos="1200"/>
        </w:tabs>
        <w:jc w:val="center"/>
        <w:rPr>
          <w:rFonts w:ascii="Traditional Arabic" w:hAnsi="Traditional Arabic" w:cs="Traditional Arabic"/>
          <w:b/>
          <w:bCs/>
          <w:sz w:val="30"/>
          <w:szCs w:val="30"/>
          <w:lang w:val="en-US" w:bidi="ar-KW"/>
        </w:rPr>
      </w:pPr>
    </w:p>
    <w:p w:rsidR="006B5084" w:rsidRDefault="006B5084" w:rsidP="008D46A4">
      <w:pPr>
        <w:tabs>
          <w:tab w:val="left" w:pos="1200"/>
        </w:tabs>
        <w:jc w:val="center"/>
        <w:rPr>
          <w:rFonts w:asciiTheme="minorHAnsi" w:hAnsiTheme="minorHAnsi" w:cs="Traditional Arabic"/>
          <w:b/>
          <w:bCs/>
          <w:sz w:val="30"/>
          <w:szCs w:val="30"/>
          <w:lang w:val="en-US" w:bidi="ar-KW"/>
        </w:rPr>
      </w:pPr>
    </w:p>
    <w:p w:rsidR="001F43D1" w:rsidRDefault="001F43D1" w:rsidP="008D46A4">
      <w:pPr>
        <w:tabs>
          <w:tab w:val="left" w:pos="1200"/>
        </w:tabs>
        <w:jc w:val="center"/>
        <w:rPr>
          <w:rFonts w:asciiTheme="minorHAnsi" w:hAnsiTheme="minorHAnsi" w:cs="Traditional Arabic"/>
          <w:b/>
          <w:bCs/>
          <w:sz w:val="30"/>
          <w:szCs w:val="30"/>
          <w:lang w:val="en-US" w:bidi="ar-KW"/>
        </w:rPr>
      </w:pPr>
    </w:p>
    <w:p w:rsidR="001F43D1" w:rsidRPr="001F43D1" w:rsidRDefault="001F43D1" w:rsidP="008D46A4">
      <w:pPr>
        <w:tabs>
          <w:tab w:val="left" w:pos="1200"/>
        </w:tabs>
        <w:jc w:val="center"/>
        <w:rPr>
          <w:rFonts w:asciiTheme="minorHAnsi" w:hAnsiTheme="minorHAnsi" w:cs="Traditional Arabic"/>
          <w:b/>
          <w:bCs/>
          <w:sz w:val="30"/>
          <w:szCs w:val="30"/>
          <w:lang w:val="en-US" w:bidi="ar-KW"/>
        </w:rPr>
      </w:pPr>
    </w:p>
    <w:p w:rsidR="00C857AF" w:rsidRPr="00FA1334" w:rsidRDefault="00C857AF" w:rsidP="008D46A4">
      <w:pPr>
        <w:tabs>
          <w:tab w:val="left" w:pos="1200"/>
        </w:tabs>
        <w:jc w:val="center"/>
        <w:rPr>
          <w:rFonts w:asciiTheme="minorHAnsi" w:hAnsiTheme="minorHAnsi" w:cs="Traditional Arabic"/>
          <w:b/>
          <w:bCs/>
          <w:sz w:val="30"/>
          <w:szCs w:val="30"/>
          <w:lang w:val="en-US" w:bidi="ar-KW"/>
        </w:rPr>
      </w:pPr>
    </w:p>
    <w:p w:rsidR="00AA6785" w:rsidRPr="00BC44A1" w:rsidRDefault="00211F17" w:rsidP="00807092">
      <w:pPr>
        <w:tabs>
          <w:tab w:val="left" w:pos="1200"/>
        </w:tabs>
        <w:spacing w:after="0" w:line="240" w:lineRule="auto"/>
        <w:jc w:val="center"/>
        <w:rPr>
          <w:rFonts w:ascii="Traditional Arabic" w:hAnsi="Traditional Arabic" w:cs="Traditional Arabic" w:hint="cs"/>
          <w:b/>
          <w:bCs/>
          <w:sz w:val="30"/>
          <w:szCs w:val="30"/>
          <w:rtl/>
          <w:lang w:bidi="ar-IQ"/>
        </w:rPr>
      </w:pPr>
      <w:r w:rsidRPr="00BC44A1">
        <w:rPr>
          <w:rFonts w:ascii="Traditional Arabic" w:hAnsi="Traditional Arabic" w:cs="Traditional Arabic"/>
          <w:b/>
          <w:bCs/>
          <w:sz w:val="30"/>
          <w:szCs w:val="30"/>
          <w:rtl/>
          <w:lang w:bidi="ar-KW"/>
        </w:rPr>
        <w:t>كراسة المادة</w:t>
      </w:r>
    </w:p>
    <w:p w:rsidR="00807092" w:rsidRPr="00BC44A1" w:rsidRDefault="00807092" w:rsidP="00807092">
      <w:pPr>
        <w:tabs>
          <w:tab w:val="left" w:pos="1200"/>
        </w:tabs>
        <w:spacing w:after="240" w:line="240" w:lineRule="auto"/>
        <w:jc w:val="center"/>
        <w:rPr>
          <w:rFonts w:ascii="Traditional Arabic" w:hAnsi="Traditional Arabic" w:cs="Traditional Arabic"/>
          <w:b/>
          <w:bCs/>
          <w:sz w:val="30"/>
          <w:szCs w:val="30"/>
          <w:lang w:val="en-US" w:bidi="ar-KW"/>
        </w:rPr>
      </w:pPr>
      <w:r w:rsidRPr="00BC44A1">
        <w:rPr>
          <w:rFonts w:ascii="Traditional Arabic" w:hAnsi="Traditional Arabic" w:cs="Traditional Arabic"/>
          <w:b/>
          <w:bCs/>
          <w:sz w:val="30"/>
          <w:szCs w:val="30"/>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BC44A1" w:rsidTr="00E777CE">
        <w:tc>
          <w:tcPr>
            <w:tcW w:w="6408" w:type="dxa"/>
            <w:gridSpan w:val="2"/>
          </w:tcPr>
          <w:p w:rsidR="008D46A4" w:rsidRPr="00BC44A1" w:rsidRDefault="00704F48" w:rsidP="00B6542D">
            <w:pPr>
              <w:bidi/>
              <w:spacing w:after="0" w:line="240" w:lineRule="auto"/>
              <w:rPr>
                <w:rFonts w:ascii="Traditional Arabic" w:hAnsi="Traditional Arabic" w:cs="Traditional Arabic" w:hint="cs"/>
                <w:b/>
                <w:bCs/>
                <w:sz w:val="30"/>
                <w:szCs w:val="30"/>
                <w:rtl/>
                <w:lang w:bidi="ar-IQ"/>
              </w:rPr>
            </w:pPr>
            <w:r w:rsidRPr="00BC44A1">
              <w:rPr>
                <w:rFonts w:ascii="Traditional Arabic" w:hAnsi="Traditional Arabic" w:cs="Traditional Arabic" w:hint="cs"/>
                <w:b/>
                <w:bCs/>
                <w:sz w:val="30"/>
                <w:szCs w:val="30"/>
                <w:rtl/>
                <w:lang w:bidi="ar-IQ"/>
              </w:rPr>
              <w:t>علوم القران والحديث النبوي الشريف</w:t>
            </w:r>
          </w:p>
        </w:tc>
        <w:tc>
          <w:tcPr>
            <w:tcW w:w="2685" w:type="dxa"/>
          </w:tcPr>
          <w:p w:rsidR="008D46A4" w:rsidRPr="00BC44A1" w:rsidRDefault="00E777CE" w:rsidP="00B6542D">
            <w:pPr>
              <w:bidi/>
              <w:spacing w:after="0" w:line="240" w:lineRule="auto"/>
              <w:rPr>
                <w:rFonts w:ascii="Traditional Arabic" w:hAnsi="Traditional Arabic" w:cs="Traditional Arabic"/>
                <w:b/>
                <w:bCs/>
                <w:sz w:val="30"/>
                <w:szCs w:val="30"/>
                <w:rtl/>
                <w:lang w:bidi="ar-IQ"/>
              </w:rPr>
            </w:pPr>
            <w:r w:rsidRPr="00BC44A1">
              <w:rPr>
                <w:rFonts w:ascii="Traditional Arabic" w:hAnsi="Traditional Arabic" w:cs="Traditional Arabic"/>
                <w:b/>
                <w:bCs/>
                <w:sz w:val="30"/>
                <w:szCs w:val="30"/>
                <w:rtl/>
                <w:lang w:bidi="ar-IQ"/>
              </w:rPr>
              <w:t>1. اسم المادة</w:t>
            </w:r>
          </w:p>
        </w:tc>
      </w:tr>
      <w:tr w:rsidR="008D46A4" w:rsidRPr="00BC44A1" w:rsidTr="00E777CE">
        <w:tc>
          <w:tcPr>
            <w:tcW w:w="6408" w:type="dxa"/>
            <w:gridSpan w:val="2"/>
          </w:tcPr>
          <w:p w:rsidR="008D46A4" w:rsidRPr="00BC44A1" w:rsidRDefault="00181EEE" w:rsidP="00B6542D">
            <w:pPr>
              <w:bidi/>
              <w:spacing w:after="0" w:line="240" w:lineRule="auto"/>
              <w:rPr>
                <w:rFonts w:ascii="Traditional Arabic" w:hAnsi="Traditional Arabic" w:cs="Traditional Arabic"/>
                <w:b/>
                <w:bCs/>
                <w:sz w:val="30"/>
                <w:szCs w:val="30"/>
                <w:rtl/>
                <w:lang w:val="en-US" w:bidi="ar-KW"/>
              </w:rPr>
            </w:pPr>
            <w:r>
              <w:rPr>
                <w:rFonts w:ascii="Traditional Arabic" w:hAnsi="Traditional Arabic" w:cs="Traditional Arabic" w:hint="cs"/>
                <w:b/>
                <w:bCs/>
                <w:sz w:val="30"/>
                <w:szCs w:val="30"/>
                <w:rtl/>
                <w:lang w:val="en-US" w:bidi="ar-KW"/>
              </w:rPr>
              <w:t xml:space="preserve">أ.م. د. </w:t>
            </w:r>
            <w:r w:rsidR="00641B83" w:rsidRPr="00BC44A1">
              <w:rPr>
                <w:rFonts w:ascii="Traditional Arabic" w:hAnsi="Traditional Arabic" w:cs="Traditional Arabic" w:hint="cs"/>
                <w:b/>
                <w:bCs/>
                <w:sz w:val="30"/>
                <w:szCs w:val="30"/>
                <w:rtl/>
                <w:lang w:val="en-US" w:bidi="ar-KW"/>
              </w:rPr>
              <w:t xml:space="preserve">ياسين تحسين كريم </w:t>
            </w:r>
          </w:p>
        </w:tc>
        <w:tc>
          <w:tcPr>
            <w:tcW w:w="2685" w:type="dxa"/>
          </w:tcPr>
          <w:p w:rsidR="008D46A4" w:rsidRPr="00BC44A1" w:rsidRDefault="00E777CE" w:rsidP="00B6542D">
            <w:pPr>
              <w:bidi/>
              <w:spacing w:after="0" w:line="240" w:lineRule="auto"/>
              <w:rPr>
                <w:rFonts w:ascii="Traditional Arabic" w:hAnsi="Traditional Arabic" w:cs="Traditional Arabic"/>
                <w:b/>
                <w:bCs/>
                <w:sz w:val="30"/>
                <w:szCs w:val="30"/>
                <w:lang w:bidi="ar-KW"/>
              </w:rPr>
            </w:pPr>
            <w:r w:rsidRPr="00BC44A1">
              <w:rPr>
                <w:rFonts w:ascii="Traditional Arabic" w:hAnsi="Traditional Arabic" w:cs="Traditional Arabic"/>
                <w:b/>
                <w:bCs/>
                <w:sz w:val="30"/>
                <w:szCs w:val="30"/>
                <w:rtl/>
                <w:lang w:bidi="ar-KW"/>
              </w:rPr>
              <w:t xml:space="preserve">2. </w:t>
            </w:r>
            <w:r w:rsidR="00B6542D" w:rsidRPr="00BC44A1">
              <w:rPr>
                <w:rFonts w:ascii="Traditional Arabic" w:hAnsi="Traditional Arabic" w:cs="Traditional Arabic"/>
                <w:b/>
                <w:bCs/>
                <w:sz w:val="30"/>
                <w:szCs w:val="30"/>
                <w:rtl/>
                <w:lang w:bidi="ar-KW"/>
              </w:rPr>
              <w:t>التدريسي المسؤول</w:t>
            </w:r>
          </w:p>
        </w:tc>
      </w:tr>
      <w:tr w:rsidR="008D46A4" w:rsidRPr="00BC44A1" w:rsidTr="00E777CE">
        <w:tc>
          <w:tcPr>
            <w:tcW w:w="6408" w:type="dxa"/>
            <w:gridSpan w:val="2"/>
          </w:tcPr>
          <w:p w:rsidR="008D46A4" w:rsidRPr="00BC44A1" w:rsidRDefault="00AC177A" w:rsidP="00B6542D">
            <w:pPr>
              <w:bidi/>
              <w:spacing w:after="0" w:line="240" w:lineRule="auto"/>
              <w:rPr>
                <w:rFonts w:ascii="Traditional Arabic" w:hAnsi="Traditional Arabic" w:cs="Traditional Arabic"/>
                <w:b/>
                <w:bCs/>
                <w:sz w:val="30"/>
                <w:szCs w:val="30"/>
                <w:lang w:bidi="ar-KW"/>
              </w:rPr>
            </w:pPr>
            <w:r w:rsidRPr="00BC44A1">
              <w:rPr>
                <w:rFonts w:ascii="Traditional Arabic" w:hAnsi="Traditional Arabic" w:cs="Traditional Arabic"/>
                <w:b/>
                <w:bCs/>
                <w:sz w:val="30"/>
                <w:szCs w:val="30"/>
                <w:rtl/>
                <w:lang w:bidi="ar-KW"/>
              </w:rPr>
              <w:t>اللغة العربية / الدوام المسائي- كلية التربية الاساس</w:t>
            </w:r>
          </w:p>
        </w:tc>
        <w:tc>
          <w:tcPr>
            <w:tcW w:w="2685" w:type="dxa"/>
          </w:tcPr>
          <w:p w:rsidR="008D46A4" w:rsidRPr="00BC44A1" w:rsidRDefault="00E777CE" w:rsidP="00B6542D">
            <w:pPr>
              <w:bidi/>
              <w:spacing w:after="0" w:line="240" w:lineRule="auto"/>
              <w:rPr>
                <w:rFonts w:ascii="Traditional Arabic" w:hAnsi="Traditional Arabic" w:cs="Traditional Arabic"/>
                <w:b/>
                <w:bCs/>
                <w:sz w:val="30"/>
                <w:szCs w:val="30"/>
                <w:lang w:bidi="ar-KW"/>
              </w:rPr>
            </w:pPr>
            <w:r w:rsidRPr="00BC44A1">
              <w:rPr>
                <w:rFonts w:ascii="Traditional Arabic" w:hAnsi="Traditional Arabic" w:cs="Traditional Arabic"/>
                <w:b/>
                <w:bCs/>
                <w:sz w:val="30"/>
                <w:szCs w:val="30"/>
                <w:rtl/>
                <w:lang w:bidi="ar-KW"/>
              </w:rPr>
              <w:t>3. القسم/ الكلية</w:t>
            </w:r>
          </w:p>
        </w:tc>
      </w:tr>
      <w:tr w:rsidR="008D46A4" w:rsidRPr="00BC44A1" w:rsidTr="00E777CE">
        <w:trPr>
          <w:trHeight w:val="352"/>
        </w:trPr>
        <w:tc>
          <w:tcPr>
            <w:tcW w:w="6408" w:type="dxa"/>
            <w:gridSpan w:val="2"/>
          </w:tcPr>
          <w:p w:rsidR="00AC177A" w:rsidRPr="00BD39AC" w:rsidRDefault="00B6542D" w:rsidP="00641B83">
            <w:pPr>
              <w:bidi/>
              <w:spacing w:after="0" w:line="240" w:lineRule="auto"/>
              <w:rPr>
                <w:rFonts w:asciiTheme="minorHAnsi" w:hAnsiTheme="minorHAnsi" w:cs="Traditional Arabic"/>
                <w:b/>
                <w:bCs/>
                <w:sz w:val="30"/>
                <w:szCs w:val="30"/>
                <w:lang w:val="en-US" w:bidi="ar-KW"/>
              </w:rPr>
            </w:pPr>
            <w:r w:rsidRPr="00BC44A1">
              <w:rPr>
                <w:rFonts w:ascii="Traditional Arabic" w:hAnsi="Traditional Arabic" w:cs="Traditional Arabic"/>
                <w:b/>
                <w:bCs/>
                <w:sz w:val="30"/>
                <w:szCs w:val="30"/>
                <w:rtl/>
                <w:lang w:bidi="ar-KW"/>
              </w:rPr>
              <w:t>الايميل:</w:t>
            </w:r>
            <w:r w:rsidR="00AC177A" w:rsidRPr="00BC44A1">
              <w:rPr>
                <w:rFonts w:ascii="Traditional Arabic" w:hAnsi="Traditional Arabic" w:cs="Traditional Arabic"/>
                <w:b/>
                <w:bCs/>
                <w:sz w:val="30"/>
                <w:szCs w:val="30"/>
                <w:lang w:val="en-US" w:bidi="ar-KW"/>
              </w:rPr>
              <w:t xml:space="preserve"> </w:t>
            </w:r>
            <w:hyperlink r:id="rId9" w:history="1">
              <w:r w:rsidR="00641B83" w:rsidRPr="00BC44A1">
                <w:rPr>
                  <w:rStyle w:val="Hyperlink"/>
                  <w:rFonts w:ascii="Traditional Arabic" w:hAnsi="Traditional Arabic" w:cs="Traditional Arabic"/>
                  <w:b/>
                  <w:bCs/>
                  <w:sz w:val="30"/>
                  <w:szCs w:val="30"/>
                  <w:lang w:val="en-US" w:bidi="ar-KW"/>
                </w:rPr>
                <w:t>yaseen.kareem@su.edu.krd</w:t>
              </w:r>
            </w:hyperlink>
          </w:p>
          <w:p w:rsidR="00B6542D" w:rsidRPr="00BC44A1" w:rsidRDefault="00B6542D" w:rsidP="00541C1F">
            <w:pPr>
              <w:bidi/>
              <w:spacing w:after="0" w:line="240" w:lineRule="auto"/>
              <w:rPr>
                <w:rFonts w:ascii="Traditional Arabic" w:hAnsi="Traditional Arabic" w:cs="Traditional Arabic"/>
                <w:b/>
                <w:bCs/>
                <w:sz w:val="30"/>
                <w:szCs w:val="30"/>
                <w:rtl/>
                <w:lang w:val="en-US" w:bidi="ar-IQ"/>
              </w:rPr>
            </w:pPr>
            <w:r w:rsidRPr="00BC44A1">
              <w:rPr>
                <w:rFonts w:ascii="Traditional Arabic" w:hAnsi="Traditional Arabic" w:cs="Traditional Arabic"/>
                <w:b/>
                <w:bCs/>
                <w:sz w:val="30"/>
                <w:szCs w:val="30"/>
                <w:rtl/>
                <w:lang w:bidi="ar-KW"/>
              </w:rPr>
              <w:t>رقم الهاتف (اختياري):</w:t>
            </w:r>
            <w:r w:rsidR="00AC177A" w:rsidRPr="00BC44A1">
              <w:rPr>
                <w:rFonts w:ascii="Traditional Arabic" w:hAnsi="Traditional Arabic" w:cs="Traditional Arabic"/>
                <w:b/>
                <w:bCs/>
                <w:sz w:val="30"/>
                <w:szCs w:val="30"/>
                <w:rtl/>
                <w:lang w:bidi="ar-KW"/>
              </w:rPr>
              <w:t xml:space="preserve"> </w:t>
            </w:r>
            <w:r w:rsidR="00541C1F">
              <w:rPr>
                <w:rFonts w:ascii="Traditional Arabic" w:hAnsi="Traditional Arabic" w:cs="Traditional Arabic"/>
                <w:b/>
                <w:bCs/>
                <w:sz w:val="30"/>
                <w:szCs w:val="30"/>
                <w:lang w:val="en-US" w:bidi="ar-IQ"/>
              </w:rPr>
              <w:t>07518078767</w:t>
            </w:r>
          </w:p>
        </w:tc>
        <w:tc>
          <w:tcPr>
            <w:tcW w:w="2685" w:type="dxa"/>
          </w:tcPr>
          <w:p w:rsidR="008D46A4" w:rsidRPr="00BC44A1" w:rsidRDefault="00EC286D" w:rsidP="00580D69">
            <w:pPr>
              <w:bidi/>
              <w:spacing w:after="0" w:line="240" w:lineRule="auto"/>
              <w:rPr>
                <w:rFonts w:ascii="Traditional Arabic" w:hAnsi="Traditional Arabic" w:cs="Traditional Arabic"/>
                <w:b/>
                <w:bCs/>
                <w:sz w:val="30"/>
                <w:szCs w:val="30"/>
                <w:lang w:val="en-US" w:bidi="ar-KW"/>
              </w:rPr>
            </w:pPr>
            <w:r w:rsidRPr="00BC44A1">
              <w:rPr>
                <w:rFonts w:ascii="Traditional Arabic" w:hAnsi="Traditional Arabic" w:cs="Traditional Arabic"/>
                <w:b/>
                <w:bCs/>
                <w:sz w:val="30"/>
                <w:szCs w:val="30"/>
                <w:rtl/>
                <w:lang w:bidi="ar-KW"/>
              </w:rPr>
              <w:t>4.</w:t>
            </w:r>
            <w:r w:rsidR="00B6542D" w:rsidRPr="00BC44A1">
              <w:rPr>
                <w:rFonts w:ascii="Traditional Arabic" w:hAnsi="Traditional Arabic" w:cs="Traditional Arabic"/>
                <w:b/>
                <w:bCs/>
                <w:sz w:val="30"/>
                <w:szCs w:val="30"/>
                <w:rtl/>
                <w:lang w:bidi="ar-KW"/>
              </w:rPr>
              <w:t xml:space="preserve"> معلومات</w:t>
            </w:r>
            <w:r w:rsidRPr="00BC44A1">
              <w:rPr>
                <w:rFonts w:ascii="Traditional Arabic" w:hAnsi="Traditional Arabic" w:cs="Traditional Arabic"/>
                <w:b/>
                <w:bCs/>
                <w:sz w:val="30"/>
                <w:szCs w:val="30"/>
                <w:rtl/>
                <w:lang w:bidi="ar-KW"/>
              </w:rPr>
              <w:t xml:space="preserve"> الاتصال: </w:t>
            </w:r>
          </w:p>
        </w:tc>
      </w:tr>
      <w:tr w:rsidR="008D46A4" w:rsidRPr="00BC44A1" w:rsidTr="00E777CE">
        <w:tc>
          <w:tcPr>
            <w:tcW w:w="6408" w:type="dxa"/>
            <w:gridSpan w:val="2"/>
          </w:tcPr>
          <w:p w:rsidR="0059508C" w:rsidRPr="00BC44A1" w:rsidRDefault="00BD39AC" w:rsidP="00AC177A">
            <w:pPr>
              <w:bidi/>
              <w:spacing w:after="0" w:line="240" w:lineRule="auto"/>
              <w:rPr>
                <w:rFonts w:ascii="Traditional Arabic" w:hAnsi="Traditional Arabic" w:cs="Traditional Arabic" w:hint="cs"/>
                <w:b/>
                <w:bCs/>
                <w:sz w:val="30"/>
                <w:szCs w:val="30"/>
                <w:rtl/>
                <w:lang w:bidi="ar-IQ"/>
              </w:rPr>
            </w:pPr>
            <w:r>
              <w:rPr>
                <w:rFonts w:ascii="Traditional Arabic" w:hAnsi="Traditional Arabic" w:cs="Traditional Arabic"/>
                <w:b/>
                <w:bCs/>
                <w:sz w:val="30"/>
                <w:szCs w:val="30"/>
                <w:rtl/>
                <w:lang w:bidi="ar-KW"/>
              </w:rPr>
              <w:t xml:space="preserve"> النظري </w:t>
            </w:r>
            <w:r>
              <w:rPr>
                <w:rFonts w:ascii="Traditional Arabic" w:hAnsi="Traditional Arabic" w:cs="Traditional Arabic" w:hint="cs"/>
                <w:b/>
                <w:bCs/>
                <w:sz w:val="30"/>
                <w:szCs w:val="30"/>
                <w:rtl/>
                <w:lang w:bidi="ar-KW"/>
              </w:rPr>
              <w:t>3</w:t>
            </w:r>
          </w:p>
          <w:p w:rsidR="008D46A4" w:rsidRPr="00BC44A1" w:rsidRDefault="000D03E0" w:rsidP="000D03E0">
            <w:pPr>
              <w:tabs>
                <w:tab w:val="left" w:pos="2096"/>
              </w:tabs>
              <w:bidi/>
              <w:rPr>
                <w:rFonts w:ascii="Traditional Arabic" w:hAnsi="Traditional Arabic" w:cs="Traditional Arabic"/>
                <w:sz w:val="30"/>
                <w:szCs w:val="30"/>
                <w:lang w:bidi="ar-IQ"/>
              </w:rPr>
            </w:pPr>
            <w:r w:rsidRPr="00BC44A1">
              <w:rPr>
                <w:rFonts w:ascii="Traditional Arabic" w:hAnsi="Traditional Arabic" w:cs="Traditional Arabic"/>
                <w:sz w:val="30"/>
                <w:szCs w:val="30"/>
                <w:rtl/>
                <w:lang w:bidi="ar-KW"/>
              </w:rPr>
              <w:tab/>
            </w:r>
          </w:p>
        </w:tc>
        <w:tc>
          <w:tcPr>
            <w:tcW w:w="2685" w:type="dxa"/>
          </w:tcPr>
          <w:p w:rsidR="008D46A4" w:rsidRPr="00BC44A1" w:rsidRDefault="00B6542D" w:rsidP="00051F82">
            <w:pPr>
              <w:bidi/>
              <w:spacing w:after="0" w:line="240" w:lineRule="auto"/>
              <w:rPr>
                <w:rFonts w:ascii="Traditional Arabic" w:hAnsi="Traditional Arabic" w:cs="Traditional Arabic"/>
                <w:b/>
                <w:bCs/>
                <w:sz w:val="30"/>
                <w:szCs w:val="30"/>
                <w:lang w:bidi="ar-KW"/>
              </w:rPr>
            </w:pPr>
            <w:r w:rsidRPr="00BC44A1">
              <w:rPr>
                <w:rFonts w:ascii="Traditional Arabic" w:hAnsi="Traditional Arabic" w:cs="Traditional Arabic"/>
                <w:b/>
                <w:bCs/>
                <w:sz w:val="30"/>
                <w:szCs w:val="30"/>
                <w:rtl/>
                <w:lang w:bidi="ar-KW"/>
              </w:rPr>
              <w:t>5. ال</w:t>
            </w:r>
            <w:r w:rsidR="00EB1AE0" w:rsidRPr="00BC44A1">
              <w:rPr>
                <w:rFonts w:ascii="Traditional Arabic" w:hAnsi="Traditional Arabic" w:cs="Traditional Arabic"/>
                <w:b/>
                <w:bCs/>
                <w:sz w:val="30"/>
                <w:szCs w:val="30"/>
                <w:rtl/>
                <w:lang w:bidi="ar-KW"/>
              </w:rPr>
              <w:t>وحدات</w:t>
            </w:r>
            <w:r w:rsidRPr="00BC44A1">
              <w:rPr>
                <w:rFonts w:ascii="Traditional Arabic" w:hAnsi="Traditional Arabic" w:cs="Traditional Arabic"/>
                <w:b/>
                <w:bCs/>
                <w:sz w:val="30"/>
                <w:szCs w:val="30"/>
                <w:rtl/>
                <w:lang w:bidi="ar-KW"/>
              </w:rPr>
              <w:t xml:space="preserve"> </w:t>
            </w:r>
            <w:r w:rsidR="004D421F" w:rsidRPr="00BC44A1">
              <w:rPr>
                <w:rFonts w:ascii="Traditional Arabic" w:hAnsi="Traditional Arabic" w:cs="Traditional Arabic"/>
                <w:b/>
                <w:bCs/>
                <w:sz w:val="30"/>
                <w:szCs w:val="30"/>
                <w:rtl/>
                <w:lang w:bidi="ar-KW"/>
              </w:rPr>
              <w:t xml:space="preserve">الدراسیە </w:t>
            </w:r>
            <w:r w:rsidRPr="00BC44A1">
              <w:rPr>
                <w:rFonts w:ascii="Traditional Arabic" w:hAnsi="Traditional Arabic" w:cs="Traditional Arabic"/>
                <w:b/>
                <w:bCs/>
                <w:sz w:val="30"/>
                <w:szCs w:val="30"/>
                <w:rtl/>
                <w:lang w:bidi="ar-KW"/>
              </w:rPr>
              <w:t>(بالساعة) خلال الاسبوع</w:t>
            </w:r>
          </w:p>
        </w:tc>
      </w:tr>
      <w:tr w:rsidR="008D46A4" w:rsidRPr="00BC44A1" w:rsidTr="00E777CE">
        <w:tc>
          <w:tcPr>
            <w:tcW w:w="6408" w:type="dxa"/>
            <w:gridSpan w:val="2"/>
          </w:tcPr>
          <w:p w:rsidR="008D46A4" w:rsidRPr="00BC44A1" w:rsidRDefault="00AC177A" w:rsidP="00053C1C">
            <w:pPr>
              <w:bidi/>
              <w:spacing w:after="0" w:line="240" w:lineRule="auto"/>
              <w:rPr>
                <w:rFonts w:ascii="Traditional Arabic" w:hAnsi="Traditional Arabic" w:cs="Traditional Arabic"/>
                <w:b/>
                <w:bCs/>
                <w:sz w:val="30"/>
                <w:szCs w:val="30"/>
                <w:lang w:val="en-US" w:bidi="ar-KW"/>
              </w:rPr>
            </w:pPr>
            <w:r w:rsidRPr="00BC44A1">
              <w:rPr>
                <w:rFonts w:ascii="Traditional Arabic" w:hAnsi="Traditional Arabic" w:cs="Traditional Arabic"/>
                <w:b/>
                <w:bCs/>
                <w:sz w:val="30"/>
                <w:szCs w:val="30"/>
                <w:rtl/>
                <w:lang w:val="en-US" w:bidi="ar-KW"/>
              </w:rPr>
              <w:t>4 ساعات</w:t>
            </w:r>
          </w:p>
        </w:tc>
        <w:tc>
          <w:tcPr>
            <w:tcW w:w="2685" w:type="dxa"/>
          </w:tcPr>
          <w:p w:rsidR="008D46A4" w:rsidRPr="00BC44A1" w:rsidRDefault="00053C1C" w:rsidP="00051F82">
            <w:pPr>
              <w:bidi/>
              <w:spacing w:after="0" w:line="240" w:lineRule="auto"/>
              <w:rPr>
                <w:rFonts w:ascii="Traditional Arabic" w:hAnsi="Traditional Arabic" w:cs="Traditional Arabic"/>
                <w:b/>
                <w:bCs/>
                <w:sz w:val="30"/>
                <w:szCs w:val="30"/>
                <w:lang w:bidi="ar-KW"/>
              </w:rPr>
            </w:pPr>
            <w:r w:rsidRPr="00BC44A1">
              <w:rPr>
                <w:rFonts w:ascii="Traditional Arabic" w:hAnsi="Traditional Arabic" w:cs="Traditional Arabic"/>
                <w:b/>
                <w:bCs/>
                <w:sz w:val="30"/>
                <w:szCs w:val="30"/>
                <w:rtl/>
                <w:lang w:bidi="ar-KW"/>
              </w:rPr>
              <w:t>6. عدد ساعات العمل</w:t>
            </w:r>
          </w:p>
        </w:tc>
      </w:tr>
      <w:tr w:rsidR="008D46A4" w:rsidRPr="00BC44A1" w:rsidTr="00D753A4">
        <w:trPr>
          <w:trHeight w:val="568"/>
        </w:trPr>
        <w:tc>
          <w:tcPr>
            <w:tcW w:w="6408" w:type="dxa"/>
            <w:gridSpan w:val="2"/>
          </w:tcPr>
          <w:p w:rsidR="008D46A4" w:rsidRPr="00BC44A1" w:rsidRDefault="008D46A4" w:rsidP="00496757">
            <w:pPr>
              <w:bidi/>
              <w:spacing w:after="0" w:line="240" w:lineRule="auto"/>
              <w:rPr>
                <w:rFonts w:ascii="Traditional Arabic" w:hAnsi="Traditional Arabic" w:cs="Traditional Arabic"/>
                <w:b/>
                <w:bCs/>
                <w:sz w:val="30"/>
                <w:szCs w:val="30"/>
                <w:lang w:val="en-US" w:bidi="ar-KW"/>
              </w:rPr>
            </w:pPr>
          </w:p>
        </w:tc>
        <w:tc>
          <w:tcPr>
            <w:tcW w:w="2685" w:type="dxa"/>
          </w:tcPr>
          <w:p w:rsidR="008D46A4" w:rsidRPr="00181EEE" w:rsidRDefault="00496757" w:rsidP="00496757">
            <w:pPr>
              <w:bidi/>
              <w:spacing w:after="0" w:line="240" w:lineRule="auto"/>
              <w:rPr>
                <w:rFonts w:asciiTheme="minorHAnsi" w:hAnsiTheme="minorHAnsi" w:cs="Traditional Arabic"/>
                <w:b/>
                <w:bCs/>
                <w:sz w:val="30"/>
                <w:szCs w:val="30"/>
                <w:lang w:val="en-US" w:bidi="ar-KW"/>
              </w:rPr>
            </w:pPr>
            <w:r w:rsidRPr="00BC44A1">
              <w:rPr>
                <w:rFonts w:ascii="Traditional Arabic" w:hAnsi="Traditional Arabic" w:cs="Traditional Arabic"/>
                <w:b/>
                <w:bCs/>
                <w:sz w:val="30"/>
                <w:szCs w:val="30"/>
                <w:rtl/>
                <w:lang w:bidi="ar-KW"/>
              </w:rPr>
              <w:t>7. رمز المادة</w:t>
            </w:r>
            <w:r w:rsidR="00EB1AE0" w:rsidRPr="00BC44A1">
              <w:rPr>
                <w:rFonts w:ascii="Traditional Arabic" w:hAnsi="Traditional Arabic" w:cs="Traditional Arabic"/>
                <w:b/>
                <w:bCs/>
                <w:sz w:val="30"/>
                <w:szCs w:val="30"/>
                <w:rtl/>
                <w:lang w:bidi="ar-KW"/>
              </w:rPr>
              <w:t xml:space="preserve"> </w:t>
            </w:r>
            <w:r w:rsidRPr="00BC44A1">
              <w:rPr>
                <w:rFonts w:ascii="Traditional Arabic" w:hAnsi="Traditional Arabic" w:cs="Traditional Arabic"/>
                <w:b/>
                <w:bCs/>
                <w:sz w:val="30"/>
                <w:szCs w:val="30"/>
                <w:lang w:val="en-US" w:bidi="ar-KW"/>
              </w:rPr>
              <w:t>(course code)</w:t>
            </w:r>
          </w:p>
        </w:tc>
      </w:tr>
      <w:tr w:rsidR="008D46A4" w:rsidRPr="00BC44A1" w:rsidTr="00E777CE">
        <w:tc>
          <w:tcPr>
            <w:tcW w:w="6408" w:type="dxa"/>
            <w:gridSpan w:val="2"/>
          </w:tcPr>
          <w:p w:rsidR="008D46A4" w:rsidRPr="00BC44A1" w:rsidRDefault="001B1209" w:rsidP="00E00CF9">
            <w:pPr>
              <w:bidi/>
              <w:spacing w:after="0" w:line="240" w:lineRule="auto"/>
              <w:rPr>
                <w:rFonts w:ascii="Traditional Arabic" w:hAnsi="Traditional Arabic" w:cs="Traditional Arabic"/>
                <w:sz w:val="30"/>
                <w:szCs w:val="30"/>
                <w:rtl/>
                <w:lang w:val="en-US" w:bidi="ar-IQ"/>
              </w:rPr>
            </w:pPr>
            <w:r w:rsidRPr="00BC44A1">
              <w:rPr>
                <w:rFonts w:ascii="Traditional Arabic" w:hAnsi="Traditional Arabic" w:cs="Traditional Arabic"/>
                <w:sz w:val="30"/>
                <w:szCs w:val="30"/>
                <w:rtl/>
                <w:lang w:val="en-US" w:bidi="ar-IQ"/>
              </w:rPr>
              <w:t xml:space="preserve">حاصل على البكلوريوس من قسم </w:t>
            </w:r>
            <w:r w:rsidRPr="00BC44A1">
              <w:rPr>
                <w:rFonts w:ascii="Traditional Arabic" w:hAnsi="Traditional Arabic" w:cs="Traditional Arabic" w:hint="cs"/>
                <w:sz w:val="30"/>
                <w:szCs w:val="30"/>
                <w:rtl/>
                <w:lang w:val="en-US" w:bidi="ar-IQ"/>
              </w:rPr>
              <w:t xml:space="preserve">الدراسات الاسلامية </w:t>
            </w:r>
            <w:r w:rsidRPr="00BC44A1">
              <w:rPr>
                <w:rFonts w:ascii="Traditional Arabic" w:hAnsi="Traditional Arabic" w:cs="Traditional Arabic"/>
                <w:sz w:val="30"/>
                <w:szCs w:val="30"/>
                <w:rtl/>
                <w:lang w:val="en-US" w:bidi="ar-IQ"/>
              </w:rPr>
              <w:t xml:space="preserve"> جامعة </w:t>
            </w:r>
            <w:r w:rsidRPr="00BC44A1">
              <w:rPr>
                <w:rFonts w:ascii="Traditional Arabic" w:hAnsi="Traditional Arabic" w:cs="Traditional Arabic" w:hint="cs"/>
                <w:sz w:val="30"/>
                <w:szCs w:val="30"/>
                <w:rtl/>
                <w:lang w:val="en-US" w:bidi="ar-IQ"/>
              </w:rPr>
              <w:t>بغداد</w:t>
            </w:r>
            <w:r w:rsidRPr="00BC44A1">
              <w:rPr>
                <w:rFonts w:ascii="Traditional Arabic" w:hAnsi="Traditional Arabic" w:cs="Traditional Arabic"/>
                <w:sz w:val="30"/>
                <w:szCs w:val="30"/>
                <w:rtl/>
                <w:lang w:val="en-US" w:bidi="ar-IQ"/>
              </w:rPr>
              <w:t xml:space="preserve"> سنة2003-2004، </w:t>
            </w:r>
            <w:r w:rsidRPr="00BC44A1">
              <w:rPr>
                <w:rFonts w:ascii="Traditional Arabic" w:hAnsi="Traditional Arabic" w:cs="Traditional Arabic" w:hint="cs"/>
                <w:sz w:val="30"/>
                <w:szCs w:val="30"/>
                <w:rtl/>
                <w:lang w:val="en-US" w:bidi="ar-IQ"/>
              </w:rPr>
              <w:t xml:space="preserve">بدرجة جيد جدا </w:t>
            </w:r>
            <w:r w:rsidRPr="00BC44A1">
              <w:rPr>
                <w:rFonts w:ascii="Traditional Arabic" w:hAnsi="Traditional Arabic" w:cs="Traditional Arabic"/>
                <w:sz w:val="30"/>
                <w:szCs w:val="30"/>
                <w:rtl/>
                <w:lang w:val="en-US" w:bidi="ar-IQ"/>
              </w:rPr>
              <w:t>، حصلت في القسم نفسه على الماجستير سنة 200</w:t>
            </w:r>
            <w:r w:rsidRPr="00BC44A1">
              <w:rPr>
                <w:rFonts w:ascii="Traditional Arabic" w:hAnsi="Traditional Arabic" w:cs="Traditional Arabic" w:hint="cs"/>
                <w:sz w:val="30"/>
                <w:szCs w:val="30"/>
                <w:rtl/>
                <w:lang w:val="en-US" w:bidi="ar-IQ"/>
              </w:rPr>
              <w:t>7</w:t>
            </w:r>
            <w:r w:rsidRPr="00BC44A1">
              <w:rPr>
                <w:rFonts w:ascii="Traditional Arabic" w:hAnsi="Traditional Arabic" w:cs="Traditional Arabic"/>
                <w:sz w:val="30"/>
                <w:szCs w:val="30"/>
                <w:rtl/>
                <w:lang w:val="en-US" w:bidi="ar-IQ"/>
              </w:rPr>
              <w:t xml:space="preserve">  في ا</w:t>
            </w:r>
            <w:r w:rsidRPr="00BC44A1">
              <w:rPr>
                <w:rFonts w:ascii="Traditional Arabic" w:hAnsi="Traditional Arabic" w:cs="Traditional Arabic" w:hint="cs"/>
                <w:sz w:val="30"/>
                <w:szCs w:val="30"/>
                <w:rtl/>
                <w:lang w:val="en-US" w:bidi="ar-IQ"/>
              </w:rPr>
              <w:t>صول الفقه المقارن وتحقيق المخطوطات</w:t>
            </w:r>
            <w:r w:rsidRPr="00BC44A1">
              <w:rPr>
                <w:rFonts w:ascii="Traditional Arabic" w:hAnsi="Traditional Arabic" w:cs="Traditional Arabic"/>
                <w:sz w:val="30"/>
                <w:szCs w:val="30"/>
                <w:rtl/>
                <w:lang w:val="en-US" w:bidi="ar-IQ"/>
              </w:rPr>
              <w:t>(</w:t>
            </w:r>
            <w:r w:rsidRPr="00BC44A1">
              <w:rPr>
                <w:rFonts w:ascii="Traditional Arabic" w:hAnsi="Traditional Arabic" w:cs="Traditional Arabic" w:hint="cs"/>
                <w:sz w:val="30"/>
                <w:szCs w:val="30"/>
                <w:rtl/>
                <w:lang w:val="en-US" w:bidi="ar-IQ"/>
              </w:rPr>
              <w:t>الاشارة في أصول الفقه لأبي بالوليد الباجي دراسة وتحقيق وتعليق )</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 xml:space="preserve">وحصلت على شهادة الدكتوراه في سنة 2012) في اصول الفقه المقارن باللغة العربية ، </w:t>
            </w:r>
            <w:r w:rsidRPr="00BC44A1">
              <w:rPr>
                <w:rFonts w:ascii="Traditional Arabic" w:hAnsi="Traditional Arabic" w:cs="Traditional Arabic"/>
                <w:sz w:val="30"/>
                <w:szCs w:val="30"/>
                <w:rtl/>
                <w:lang w:val="en-US" w:bidi="ar-IQ"/>
              </w:rPr>
              <w:t xml:space="preserve"> امارس التدريس منذ العام 200</w:t>
            </w:r>
            <w:r w:rsidRPr="00BC44A1">
              <w:rPr>
                <w:rFonts w:ascii="Traditional Arabic" w:hAnsi="Traditional Arabic" w:cs="Traditional Arabic" w:hint="cs"/>
                <w:sz w:val="30"/>
                <w:szCs w:val="30"/>
                <w:rtl/>
                <w:lang w:val="en-US" w:bidi="ar-IQ"/>
              </w:rPr>
              <w:t>7</w:t>
            </w:r>
            <w:r w:rsidRPr="00BC44A1">
              <w:rPr>
                <w:rFonts w:ascii="Traditional Arabic" w:hAnsi="Traditional Arabic" w:cs="Traditional Arabic"/>
                <w:sz w:val="30"/>
                <w:szCs w:val="30"/>
                <w:rtl/>
                <w:lang w:val="en-US" w:bidi="ar-IQ"/>
              </w:rPr>
              <w:t xml:space="preserve">، درست في جامعة سوران فترة </w:t>
            </w:r>
            <w:r w:rsidRPr="00BC44A1">
              <w:rPr>
                <w:rFonts w:ascii="Traditional Arabic" w:hAnsi="Traditional Arabic" w:cs="Traditional Arabic" w:hint="cs"/>
                <w:sz w:val="30"/>
                <w:szCs w:val="30"/>
                <w:rtl/>
                <w:lang w:val="en-US" w:bidi="ar-IQ"/>
              </w:rPr>
              <w:t xml:space="preserve">ست </w:t>
            </w:r>
            <w:r w:rsidRPr="00BC44A1">
              <w:rPr>
                <w:rFonts w:ascii="Traditional Arabic" w:hAnsi="Traditional Arabic" w:cs="Traditional Arabic"/>
                <w:sz w:val="30"/>
                <w:szCs w:val="30"/>
                <w:rtl/>
                <w:lang w:val="en-US" w:bidi="ar-IQ"/>
              </w:rPr>
              <w:t>سنوات ، امارس التدريس في جامعة صلاح ال</w:t>
            </w:r>
            <w:r w:rsidR="00BB2C55">
              <w:rPr>
                <w:rFonts w:ascii="Traditional Arabic" w:hAnsi="Traditional Arabic" w:cs="Traditional Arabic"/>
                <w:sz w:val="30"/>
                <w:szCs w:val="30"/>
                <w:rtl/>
                <w:lang w:val="en-US" w:bidi="ar-IQ"/>
              </w:rPr>
              <w:t>دين – كلية التربية الاساس منذ</w:t>
            </w:r>
            <w:r w:rsidR="00BB2C55">
              <w:rPr>
                <w:rFonts w:ascii="Traditional Arabic" w:hAnsi="Traditional Arabic" w:cs="Traditional Arabic" w:hint="cs"/>
                <w:sz w:val="30"/>
                <w:szCs w:val="30"/>
                <w:rtl/>
                <w:lang w:val="en-US" w:bidi="ar-IQ"/>
              </w:rPr>
              <w:t xml:space="preserve"> أربع سنوات</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و</w:t>
            </w:r>
            <w:r w:rsidRPr="00BC44A1">
              <w:rPr>
                <w:rFonts w:ascii="Traditional Arabic" w:hAnsi="Traditional Arabic" w:cs="Traditional Arabic"/>
                <w:sz w:val="30"/>
                <w:szCs w:val="30"/>
                <w:rtl/>
                <w:lang w:val="en-US" w:bidi="ar-IQ"/>
              </w:rPr>
              <w:t>ادرس المواد التالية (</w:t>
            </w:r>
            <w:r w:rsidR="00BB2C55">
              <w:rPr>
                <w:rFonts w:ascii="Traditional Arabic" w:hAnsi="Traditional Arabic" w:cs="Traditional Arabic" w:hint="cs"/>
                <w:sz w:val="30"/>
                <w:szCs w:val="30"/>
                <w:rtl/>
                <w:lang w:val="en-US" w:bidi="ar-IQ"/>
              </w:rPr>
              <w:t xml:space="preserve">علم الصوت </w:t>
            </w:r>
            <w:r w:rsidRPr="00BC44A1">
              <w:rPr>
                <w:rFonts w:ascii="Traditional Arabic" w:hAnsi="Traditional Arabic" w:cs="Traditional Arabic" w:hint="cs"/>
                <w:sz w:val="30"/>
                <w:szCs w:val="30"/>
                <w:rtl/>
                <w:lang w:val="en-US" w:bidi="ar-IQ"/>
              </w:rPr>
              <w:t xml:space="preserve"> </w:t>
            </w:r>
            <w:r w:rsidRPr="00BC44A1">
              <w:rPr>
                <w:rFonts w:ascii="Traditional Arabic" w:hAnsi="Traditional Arabic" w:cs="Traditional Arabic"/>
                <w:sz w:val="30"/>
                <w:szCs w:val="30"/>
                <w:rtl/>
                <w:lang w:val="en-US" w:bidi="ar-IQ"/>
              </w:rPr>
              <w:t>، المرحلة ال</w:t>
            </w:r>
            <w:r w:rsidR="00BB2C55">
              <w:rPr>
                <w:rFonts w:ascii="Traditional Arabic" w:hAnsi="Traditional Arabic" w:cs="Traditional Arabic" w:hint="cs"/>
                <w:sz w:val="30"/>
                <w:szCs w:val="30"/>
                <w:rtl/>
                <w:lang w:val="en-US" w:bidi="ar-IQ"/>
              </w:rPr>
              <w:t>ثالثة</w:t>
            </w:r>
            <w:r w:rsidRPr="00BC44A1">
              <w:rPr>
                <w:rFonts w:ascii="Traditional Arabic" w:hAnsi="Traditional Arabic" w:cs="Traditional Arabic"/>
                <w:sz w:val="30"/>
                <w:szCs w:val="30"/>
                <w:rtl/>
                <w:lang w:val="en-US" w:bidi="ar-IQ"/>
              </w:rPr>
              <w:t xml:space="preserve"> ، </w:t>
            </w:r>
            <w:r w:rsidRPr="00BC44A1">
              <w:rPr>
                <w:rFonts w:ascii="Traditional Arabic" w:hAnsi="Traditional Arabic" w:cs="Traditional Arabic" w:hint="cs"/>
                <w:sz w:val="30"/>
                <w:szCs w:val="30"/>
                <w:rtl/>
                <w:lang w:val="en-US" w:bidi="ar-IQ"/>
              </w:rPr>
              <w:t xml:space="preserve">علوم القرآن ، </w:t>
            </w:r>
            <w:r w:rsidRPr="00BC44A1">
              <w:rPr>
                <w:rFonts w:ascii="Traditional Arabic" w:hAnsi="Traditional Arabic" w:cs="Traditional Arabic"/>
                <w:sz w:val="30"/>
                <w:szCs w:val="30"/>
                <w:rtl/>
                <w:lang w:val="en-US" w:bidi="ar-IQ"/>
              </w:rPr>
              <w:t>المرحلة ال</w:t>
            </w:r>
            <w:r w:rsidR="00E00CF9">
              <w:rPr>
                <w:rFonts w:ascii="Traditional Arabic" w:hAnsi="Traditional Arabic" w:cs="Traditional Arabic" w:hint="cs"/>
                <w:sz w:val="30"/>
                <w:szCs w:val="30"/>
                <w:rtl/>
                <w:lang w:val="en-US" w:bidi="ar-IQ"/>
              </w:rPr>
              <w:t xml:space="preserve">ثانية </w:t>
            </w:r>
            <w:r w:rsidRPr="00BC44A1">
              <w:rPr>
                <w:rFonts w:ascii="Traditional Arabic" w:hAnsi="Traditional Arabic" w:cs="Traditional Arabic" w:hint="cs"/>
                <w:sz w:val="30"/>
                <w:szCs w:val="30"/>
                <w:rtl/>
                <w:lang w:val="en-US" w:bidi="ar-IQ"/>
              </w:rPr>
              <w:t xml:space="preserve"> </w:t>
            </w:r>
            <w:r w:rsidRPr="00BC44A1">
              <w:rPr>
                <w:rFonts w:ascii="Traditional Arabic" w:hAnsi="Traditional Arabic" w:cs="Traditional Arabic"/>
                <w:sz w:val="30"/>
                <w:szCs w:val="30"/>
                <w:rtl/>
                <w:lang w:val="en-US" w:bidi="ar-IQ"/>
              </w:rPr>
              <w:t xml:space="preserve">)، لدي </w:t>
            </w:r>
            <w:r w:rsidR="00E00CF9">
              <w:rPr>
                <w:rFonts w:ascii="Traditional Arabic" w:hAnsi="Traditional Arabic" w:cs="Traditional Arabic" w:hint="cs"/>
                <w:sz w:val="30"/>
                <w:szCs w:val="30"/>
                <w:rtl/>
                <w:lang w:val="en-US" w:bidi="ar-IQ"/>
              </w:rPr>
              <w:t>خمس</w:t>
            </w:r>
            <w:r w:rsidRPr="00BC44A1">
              <w:rPr>
                <w:rFonts w:ascii="Traditional Arabic" w:hAnsi="Traditional Arabic" w:cs="Traditional Arabic" w:hint="cs"/>
                <w:sz w:val="30"/>
                <w:szCs w:val="30"/>
                <w:rtl/>
                <w:lang w:val="en-US" w:bidi="ar-IQ"/>
              </w:rPr>
              <w:t xml:space="preserve"> </w:t>
            </w:r>
            <w:r w:rsidRPr="00BC44A1">
              <w:rPr>
                <w:rFonts w:ascii="Traditional Arabic" w:hAnsi="Traditional Arabic" w:cs="Traditional Arabic"/>
                <w:sz w:val="30"/>
                <w:szCs w:val="30"/>
                <w:rtl/>
                <w:lang w:val="en-US" w:bidi="ar-IQ"/>
              </w:rPr>
              <w:t>بح</w:t>
            </w:r>
            <w:r w:rsidRPr="00BC44A1">
              <w:rPr>
                <w:rFonts w:ascii="Traditional Arabic" w:hAnsi="Traditional Arabic" w:cs="Traditional Arabic" w:hint="cs"/>
                <w:sz w:val="30"/>
                <w:szCs w:val="30"/>
                <w:rtl/>
                <w:lang w:val="en-US" w:bidi="ar-IQ"/>
              </w:rPr>
              <w:t>و</w:t>
            </w:r>
            <w:r w:rsidRPr="00BC44A1">
              <w:rPr>
                <w:rFonts w:ascii="Traditional Arabic" w:hAnsi="Traditional Arabic" w:cs="Traditional Arabic"/>
                <w:sz w:val="30"/>
                <w:szCs w:val="30"/>
                <w:rtl/>
                <w:lang w:val="en-US" w:bidi="ar-IQ"/>
              </w:rPr>
              <w:t>ث منشور</w:t>
            </w:r>
            <w:r w:rsidRPr="00BC44A1">
              <w:rPr>
                <w:rFonts w:ascii="Traditional Arabic" w:hAnsi="Traditional Arabic" w:cs="Traditional Arabic" w:hint="cs"/>
                <w:sz w:val="30"/>
                <w:szCs w:val="30"/>
                <w:rtl/>
                <w:lang w:val="en-US" w:bidi="ar-IQ"/>
              </w:rPr>
              <w:t>ة</w:t>
            </w:r>
            <w:r w:rsidR="00181EEE">
              <w:rPr>
                <w:rFonts w:ascii="Traditional Arabic" w:hAnsi="Traditional Arabic" w:cs="Traditional Arabic" w:hint="cs"/>
                <w:sz w:val="30"/>
                <w:szCs w:val="30"/>
                <w:rtl/>
                <w:lang w:val="en-US" w:bidi="ar-IQ"/>
              </w:rPr>
              <w:t xml:space="preserve"> .</w:t>
            </w:r>
          </w:p>
        </w:tc>
        <w:tc>
          <w:tcPr>
            <w:tcW w:w="2685" w:type="dxa"/>
          </w:tcPr>
          <w:p w:rsidR="00B07BAD" w:rsidRPr="00BC44A1" w:rsidRDefault="00EC388C" w:rsidP="00B07BAD">
            <w:pPr>
              <w:bidi/>
              <w:spacing w:after="0" w:line="240" w:lineRule="auto"/>
              <w:rPr>
                <w:rFonts w:ascii="Traditional Arabic" w:hAnsi="Traditional Arabic" w:cs="Traditional Arabic"/>
                <w:b/>
                <w:bCs/>
                <w:sz w:val="30"/>
                <w:szCs w:val="30"/>
                <w:rtl/>
                <w:lang w:val="en-US" w:bidi="ar-IQ"/>
              </w:rPr>
            </w:pPr>
            <w:r w:rsidRPr="00BC44A1">
              <w:rPr>
                <w:rFonts w:ascii="Traditional Arabic" w:hAnsi="Traditional Arabic" w:cs="Traditional Arabic"/>
                <w:b/>
                <w:bCs/>
                <w:sz w:val="30"/>
                <w:szCs w:val="30"/>
                <w:rtl/>
                <w:lang w:val="en-US" w:bidi="ar-IQ"/>
              </w:rPr>
              <w:t xml:space="preserve">٨. </w:t>
            </w:r>
            <w:r w:rsidR="00B07BAD" w:rsidRPr="00BC44A1">
              <w:rPr>
                <w:rFonts w:ascii="Traditional Arabic" w:hAnsi="Traditional Arabic" w:cs="Traditional Arabic"/>
                <w:b/>
                <w:bCs/>
                <w:sz w:val="30"/>
                <w:szCs w:val="30"/>
                <w:rtl/>
                <w:lang w:val="en-US" w:bidi="ar-IQ"/>
              </w:rPr>
              <w:t>البروفايل الاكاديمي للتدريسي</w:t>
            </w:r>
          </w:p>
          <w:p w:rsidR="00B07BAD" w:rsidRPr="00BC44A1" w:rsidRDefault="00B07BAD" w:rsidP="00CF5475">
            <w:pPr>
              <w:spacing w:after="0" w:line="240" w:lineRule="auto"/>
              <w:rPr>
                <w:rFonts w:asciiTheme="minorHAnsi" w:hAnsiTheme="minorHAnsi" w:cs="Traditional Arabic"/>
                <w:b/>
                <w:bCs/>
                <w:sz w:val="30"/>
                <w:szCs w:val="30"/>
                <w:lang w:val="en-US" w:bidi="ar-KW"/>
              </w:rPr>
            </w:pPr>
          </w:p>
          <w:p w:rsidR="006766CD" w:rsidRPr="00BC44A1" w:rsidRDefault="006766CD" w:rsidP="000A293F">
            <w:pPr>
              <w:spacing w:after="0" w:line="240" w:lineRule="auto"/>
              <w:jc w:val="center"/>
              <w:rPr>
                <w:rFonts w:ascii="Traditional Arabic" w:hAnsi="Traditional Arabic" w:cs="Traditional Arabic"/>
                <w:b/>
                <w:bCs/>
                <w:sz w:val="30"/>
                <w:szCs w:val="30"/>
                <w:rtl/>
                <w:lang w:val="en-US" w:bidi="ar-KW"/>
              </w:rPr>
            </w:pPr>
          </w:p>
          <w:p w:rsidR="000A293F" w:rsidRPr="00BC44A1" w:rsidRDefault="000A293F" w:rsidP="000A293F">
            <w:pPr>
              <w:spacing w:after="0" w:line="240" w:lineRule="auto"/>
              <w:jc w:val="center"/>
              <w:rPr>
                <w:rFonts w:ascii="Traditional Arabic" w:hAnsi="Traditional Arabic" w:cs="Traditional Arabic"/>
                <w:b/>
                <w:bCs/>
                <w:sz w:val="30"/>
                <w:szCs w:val="30"/>
                <w:rtl/>
                <w:lang w:val="en-US" w:bidi="ar-KW"/>
              </w:rPr>
            </w:pPr>
          </w:p>
          <w:p w:rsidR="000A293F" w:rsidRPr="00BC44A1" w:rsidRDefault="000A293F" w:rsidP="000A293F">
            <w:pPr>
              <w:spacing w:after="0" w:line="240" w:lineRule="auto"/>
              <w:jc w:val="center"/>
              <w:rPr>
                <w:rFonts w:ascii="Traditional Arabic" w:hAnsi="Traditional Arabic" w:cs="Traditional Arabic"/>
                <w:b/>
                <w:bCs/>
                <w:sz w:val="30"/>
                <w:szCs w:val="30"/>
                <w:rtl/>
                <w:lang w:val="en-US" w:bidi="ar-KW"/>
              </w:rPr>
            </w:pPr>
          </w:p>
          <w:p w:rsidR="000A293F" w:rsidRPr="00BC44A1" w:rsidRDefault="000A293F" w:rsidP="000A293F">
            <w:pPr>
              <w:spacing w:after="0" w:line="240" w:lineRule="auto"/>
              <w:jc w:val="center"/>
              <w:rPr>
                <w:rFonts w:ascii="Traditional Arabic" w:hAnsi="Traditional Arabic" w:cs="Traditional Arabic"/>
                <w:b/>
                <w:bCs/>
                <w:sz w:val="30"/>
                <w:szCs w:val="30"/>
                <w:rtl/>
                <w:lang w:val="en-US" w:bidi="ar-KW"/>
              </w:rPr>
            </w:pPr>
          </w:p>
          <w:p w:rsidR="000A293F" w:rsidRPr="00BC44A1" w:rsidRDefault="000A293F" w:rsidP="000A293F">
            <w:pPr>
              <w:spacing w:after="0" w:line="240" w:lineRule="auto"/>
              <w:jc w:val="center"/>
              <w:rPr>
                <w:rFonts w:asciiTheme="minorHAnsi" w:hAnsiTheme="minorHAnsi" w:cs="Traditional Arabic"/>
                <w:b/>
                <w:bCs/>
                <w:sz w:val="30"/>
                <w:szCs w:val="30"/>
                <w:rtl/>
                <w:lang w:val="en-US" w:bidi="ar-KW"/>
              </w:rPr>
            </w:pPr>
          </w:p>
        </w:tc>
      </w:tr>
      <w:tr w:rsidR="008D46A4" w:rsidRPr="00BC44A1" w:rsidTr="00E777CE">
        <w:tc>
          <w:tcPr>
            <w:tcW w:w="6408" w:type="dxa"/>
            <w:gridSpan w:val="2"/>
          </w:tcPr>
          <w:p w:rsidR="00986F8D" w:rsidRPr="00445498" w:rsidRDefault="00986F8D" w:rsidP="00445498">
            <w:pPr>
              <w:pStyle w:val="BodyText2"/>
              <w:jc w:val="both"/>
              <w:rPr>
                <w:rFonts w:cs="Ali-A-Alwand"/>
                <w:sz w:val="30"/>
                <w:szCs w:val="30"/>
                <w:rtl/>
              </w:rPr>
            </w:pPr>
            <w:r w:rsidRPr="00BC44A1">
              <w:rPr>
                <w:rFonts w:cs="Ali-A-Alwand" w:hint="cs"/>
                <w:sz w:val="30"/>
                <w:szCs w:val="30"/>
                <w:rtl/>
              </w:rPr>
              <w:t xml:space="preserve">   يشتمل مفردات المنهج على الموضوعات التالية:</w:t>
            </w:r>
          </w:p>
          <w:p w:rsidR="00181EEE" w:rsidRPr="00EC0F36" w:rsidRDefault="00BB2C55" w:rsidP="00181EEE">
            <w:pPr>
              <w:pStyle w:val="Heading1"/>
              <w:jc w:val="both"/>
              <w:rPr>
                <w:rFonts w:cs="Ali-A-Alwand"/>
                <w:b w:val="0"/>
                <w:bCs w:val="0"/>
                <w:sz w:val="28"/>
                <w:szCs w:val="28"/>
                <w:rtl/>
              </w:rPr>
            </w:pPr>
            <w:r w:rsidRPr="00445498">
              <w:rPr>
                <w:rFonts w:cs="Ali-A-Alwand" w:hint="cs"/>
                <w:sz w:val="30"/>
                <w:szCs w:val="30"/>
                <w:rtl/>
              </w:rPr>
              <w:t xml:space="preserve"> </w:t>
            </w:r>
            <w:r w:rsidR="00181EEE">
              <w:rPr>
                <w:rFonts w:cs="Ali-A-Alwand" w:hint="cs"/>
                <w:b w:val="0"/>
                <w:bCs w:val="0"/>
                <w:sz w:val="28"/>
                <w:szCs w:val="28"/>
                <w:rtl/>
              </w:rPr>
              <w:t xml:space="preserve">الموضوع الأول : أهمية </w:t>
            </w:r>
            <w:r w:rsidR="00181EEE" w:rsidRPr="00EC0F36">
              <w:rPr>
                <w:rFonts w:cs="Ali-A-Alwand" w:hint="cs"/>
                <w:b w:val="0"/>
                <w:bCs w:val="0"/>
                <w:sz w:val="28"/>
                <w:szCs w:val="28"/>
                <w:rtl/>
              </w:rPr>
              <w:t>علوم القرآن الكريم و</w:t>
            </w:r>
            <w:r w:rsidR="00181EEE">
              <w:rPr>
                <w:rFonts w:cs="Ali-A-Alwand" w:hint="cs"/>
                <w:b w:val="0"/>
                <w:bCs w:val="0"/>
                <w:sz w:val="28"/>
                <w:szCs w:val="28"/>
                <w:rtl/>
              </w:rPr>
              <w:t>نشأته و</w:t>
            </w:r>
            <w:r w:rsidR="00181EEE" w:rsidRPr="00EC0F36">
              <w:rPr>
                <w:rFonts w:cs="Ali-A-Alwand" w:hint="cs"/>
                <w:b w:val="0"/>
                <w:bCs w:val="0"/>
                <w:sz w:val="28"/>
                <w:szCs w:val="28"/>
                <w:rtl/>
              </w:rPr>
              <w:t>تطوره.</w:t>
            </w:r>
          </w:p>
          <w:p w:rsidR="00181EEE" w:rsidRPr="00EC0F36" w:rsidRDefault="00181EEE" w:rsidP="00181EEE">
            <w:pPr>
              <w:pStyle w:val="Heading1"/>
              <w:jc w:val="both"/>
              <w:rPr>
                <w:rFonts w:cs="Ali-A-Alwand"/>
                <w:b w:val="0"/>
                <w:bCs w:val="0"/>
                <w:sz w:val="28"/>
                <w:szCs w:val="28"/>
                <w:rtl/>
              </w:rPr>
            </w:pPr>
            <w:r w:rsidRPr="00EC0F36">
              <w:rPr>
                <w:rFonts w:cs="Ali-A-Alwand" w:hint="cs"/>
                <w:b w:val="0"/>
                <w:bCs w:val="0"/>
                <w:sz w:val="28"/>
                <w:szCs w:val="28"/>
                <w:rtl/>
              </w:rPr>
              <w:lastRenderedPageBreak/>
              <w:t>الموضوع الثاني: معنى علوم القرآن، وما يدخل تحته من تعريفات.</w:t>
            </w:r>
          </w:p>
          <w:p w:rsidR="00181EEE" w:rsidRPr="00EC0F36" w:rsidRDefault="00181EEE" w:rsidP="00181EEE">
            <w:pPr>
              <w:pStyle w:val="Heading3"/>
              <w:jc w:val="both"/>
              <w:rPr>
                <w:rFonts w:cs="Ali-A-Alwand"/>
                <w:b w:val="0"/>
                <w:bCs w:val="0"/>
                <w:sz w:val="28"/>
                <w:szCs w:val="28"/>
                <w:rtl/>
              </w:rPr>
            </w:pPr>
            <w:r w:rsidRPr="00EC0F36">
              <w:rPr>
                <w:rFonts w:cs="Ali-A-Alwand" w:hint="cs"/>
                <w:b w:val="0"/>
                <w:bCs w:val="0"/>
                <w:sz w:val="28"/>
                <w:szCs w:val="28"/>
                <w:rtl/>
              </w:rPr>
              <w:t>الموضوع الثاني : نزول القرآن الكريم .</w:t>
            </w:r>
          </w:p>
          <w:p w:rsidR="00181EEE" w:rsidRPr="00EC0F36" w:rsidRDefault="00181EEE" w:rsidP="00181EEE">
            <w:pPr>
              <w:pStyle w:val="Heading1"/>
              <w:jc w:val="both"/>
              <w:rPr>
                <w:rFonts w:cs="Ali-A-Alwand"/>
                <w:b w:val="0"/>
                <w:bCs w:val="0"/>
                <w:sz w:val="28"/>
                <w:szCs w:val="28"/>
                <w:rtl/>
              </w:rPr>
            </w:pPr>
            <w:r w:rsidRPr="00EC0F36">
              <w:rPr>
                <w:rFonts w:cs="Ali-A-Alwand" w:hint="cs"/>
                <w:b w:val="0"/>
                <w:bCs w:val="0"/>
                <w:sz w:val="28"/>
                <w:szCs w:val="28"/>
                <w:rtl/>
              </w:rPr>
              <w:t>الموضوع الثالث :نزول القرآن منجماً .</w:t>
            </w:r>
          </w:p>
          <w:p w:rsidR="00181EEE" w:rsidRPr="00EC0F36" w:rsidRDefault="00181EEE" w:rsidP="00181EEE">
            <w:pPr>
              <w:pStyle w:val="BodyText2"/>
              <w:jc w:val="both"/>
              <w:rPr>
                <w:rFonts w:cs="Ali-A-Alwand"/>
                <w:sz w:val="28"/>
                <w:szCs w:val="28"/>
                <w:rtl/>
              </w:rPr>
            </w:pPr>
            <w:r w:rsidRPr="00EC0F36">
              <w:rPr>
                <w:rFonts w:cs="Ali-A-Alwand" w:hint="cs"/>
                <w:sz w:val="28"/>
                <w:szCs w:val="28"/>
                <w:rtl/>
              </w:rPr>
              <w:t>الموضوع الرابع : أسباب نزول القرآن .</w:t>
            </w:r>
          </w:p>
          <w:p w:rsidR="00181EEE" w:rsidRPr="00EC0F36" w:rsidRDefault="00181EEE" w:rsidP="00181EEE">
            <w:pPr>
              <w:pStyle w:val="Title"/>
              <w:jc w:val="both"/>
              <w:rPr>
                <w:rFonts w:cs="Ali-A-Alwand"/>
                <w:sz w:val="28"/>
                <w:szCs w:val="28"/>
                <w:rtl/>
              </w:rPr>
            </w:pPr>
            <w:r w:rsidRPr="00EC0F36">
              <w:rPr>
                <w:rFonts w:cs="Ali-A-Alwand" w:hint="cs"/>
                <w:sz w:val="28"/>
                <w:szCs w:val="28"/>
                <w:rtl/>
              </w:rPr>
              <w:t>الموضوع الخامس: الوحي وأنواعه .</w:t>
            </w:r>
          </w:p>
          <w:p w:rsidR="00181EEE" w:rsidRPr="00EC0F36" w:rsidRDefault="00181EEE" w:rsidP="00181EEE">
            <w:pPr>
              <w:pStyle w:val="Title"/>
              <w:jc w:val="both"/>
              <w:rPr>
                <w:rFonts w:cs="Ali-A-Alwand"/>
                <w:i/>
                <w:iCs/>
                <w:sz w:val="28"/>
                <w:szCs w:val="28"/>
                <w:rtl/>
              </w:rPr>
            </w:pPr>
            <w:r w:rsidRPr="00EC0F36">
              <w:rPr>
                <w:rFonts w:cs="Ali-A-Alwand" w:hint="cs"/>
                <w:sz w:val="28"/>
                <w:szCs w:val="28"/>
                <w:rtl/>
              </w:rPr>
              <w:t>الموضوع السادس: المكي والمدني من القرآن الكريم .</w:t>
            </w:r>
          </w:p>
          <w:p w:rsidR="00181EEE" w:rsidRPr="00EC0F36" w:rsidRDefault="00181EEE" w:rsidP="00181EEE">
            <w:pPr>
              <w:pStyle w:val="BodyText2"/>
              <w:jc w:val="both"/>
              <w:rPr>
                <w:rFonts w:cs="Ali-A-Alwand"/>
                <w:sz w:val="28"/>
                <w:szCs w:val="28"/>
                <w:rtl/>
              </w:rPr>
            </w:pPr>
            <w:r w:rsidRPr="00EC0F36">
              <w:rPr>
                <w:rFonts w:cs="Ali-A-Alwand" w:hint="cs"/>
                <w:sz w:val="28"/>
                <w:szCs w:val="28"/>
                <w:rtl/>
              </w:rPr>
              <w:t>الموضوع السابع : جمع القرآن الكريم .</w:t>
            </w:r>
          </w:p>
          <w:p w:rsidR="00181EEE" w:rsidRDefault="00181EEE" w:rsidP="00181EEE">
            <w:pPr>
              <w:pStyle w:val="NoSpacing"/>
              <w:rPr>
                <w:rFonts w:ascii="Times New Roman" w:eastAsia="Calibri" w:hAnsi="Times New Roman" w:cs="Ali-A-Alwand"/>
                <w:sz w:val="30"/>
                <w:szCs w:val="30"/>
                <w:rtl/>
                <w:lang w:eastAsia="ar-SA"/>
              </w:rPr>
            </w:pPr>
            <w:r w:rsidRPr="00EC0F36">
              <w:rPr>
                <w:rFonts w:cs="Ali-A-Alwand" w:hint="cs"/>
                <w:sz w:val="28"/>
                <w:szCs w:val="28"/>
                <w:rtl/>
              </w:rPr>
              <w:t>الموضوع الثامن : ترجمة القرآن الكريم.</w:t>
            </w:r>
          </w:p>
          <w:p w:rsidR="00181EEE" w:rsidRDefault="00181EEE" w:rsidP="00181EEE">
            <w:pPr>
              <w:pStyle w:val="NoSpacing"/>
              <w:rPr>
                <w:rFonts w:ascii="Times New Roman" w:eastAsia="Calibri" w:hAnsi="Times New Roman" w:cs="Ali-A-Alwand"/>
                <w:sz w:val="30"/>
                <w:szCs w:val="30"/>
                <w:rtl/>
                <w:lang w:eastAsia="ar-SA"/>
              </w:rPr>
            </w:pPr>
            <w:r>
              <w:rPr>
                <w:rFonts w:ascii="Times New Roman" w:eastAsia="Calibri" w:hAnsi="Times New Roman" w:cs="Ali-A-Alwand" w:hint="cs"/>
                <w:sz w:val="30"/>
                <w:szCs w:val="30"/>
                <w:rtl/>
                <w:lang w:eastAsia="ar-SA"/>
              </w:rPr>
              <w:t xml:space="preserve">موضوعات علوم الحديث الشريف </w:t>
            </w:r>
          </w:p>
          <w:p w:rsidR="00FA1334" w:rsidRPr="00FA1334" w:rsidRDefault="00445498" w:rsidP="00181EEE">
            <w:pPr>
              <w:pStyle w:val="NoSpacing"/>
              <w:rPr>
                <w:rFonts w:ascii="Times New Roman" w:eastAsia="Calibri" w:hAnsi="Times New Roman" w:cs="Ali-A-Alwand"/>
                <w:sz w:val="30"/>
                <w:szCs w:val="30"/>
                <w:lang w:eastAsia="ar-SA"/>
              </w:rPr>
            </w:pPr>
            <w:r w:rsidRPr="00FA1334">
              <w:rPr>
                <w:rFonts w:ascii="Times New Roman" w:eastAsia="Calibri" w:hAnsi="Times New Roman" w:cs="Ali-A-Alwand" w:hint="cs"/>
                <w:sz w:val="30"/>
                <w:szCs w:val="30"/>
                <w:rtl/>
                <w:lang w:eastAsia="ar-SA"/>
              </w:rPr>
              <w:t>الموضوع التاسع</w:t>
            </w:r>
            <w:r w:rsidR="00986F8D" w:rsidRPr="00FA1334">
              <w:rPr>
                <w:rFonts w:ascii="Times New Roman" w:eastAsia="Calibri" w:hAnsi="Times New Roman" w:cs="Ali-A-Alwand" w:hint="cs"/>
                <w:sz w:val="30"/>
                <w:szCs w:val="30"/>
                <w:rtl/>
                <w:lang w:eastAsia="ar-SA"/>
              </w:rPr>
              <w:t xml:space="preserve"> : </w:t>
            </w:r>
            <w:r w:rsidR="00181EEE">
              <w:rPr>
                <w:rFonts w:ascii="Times New Roman" w:eastAsia="Calibri" w:hAnsi="Times New Roman" w:cs="Ali-A-Alwand"/>
                <w:sz w:val="30"/>
                <w:szCs w:val="30"/>
                <w:rtl/>
                <w:lang w:eastAsia="ar-SA"/>
              </w:rPr>
              <w:t xml:space="preserve"> </w:t>
            </w:r>
            <w:r w:rsidR="00E447C1">
              <w:rPr>
                <w:rFonts w:ascii="Times New Roman" w:eastAsia="Calibri" w:hAnsi="Times New Roman" w:cs="Ali-A-Alwand" w:hint="cs"/>
                <w:sz w:val="30"/>
                <w:szCs w:val="30"/>
                <w:rtl/>
                <w:lang w:eastAsia="ar-SA"/>
              </w:rPr>
              <w:t xml:space="preserve">السنة النبوية وانواعها  </w:t>
            </w:r>
          </w:p>
          <w:p w:rsidR="00FA1334" w:rsidRPr="00FA1334" w:rsidRDefault="00FA1334" w:rsidP="00FA1334">
            <w:pPr>
              <w:pStyle w:val="NoSpacing"/>
              <w:rPr>
                <w:rFonts w:ascii="Times New Roman" w:eastAsia="Calibri" w:hAnsi="Times New Roman" w:cs="Ali-A-Alwand"/>
                <w:sz w:val="30"/>
                <w:szCs w:val="30"/>
                <w:rtl/>
                <w:lang w:eastAsia="ar-SA"/>
              </w:rPr>
            </w:pPr>
            <w:r w:rsidRPr="00FA1334">
              <w:rPr>
                <w:rFonts w:ascii="Times New Roman" w:eastAsia="Calibri" w:hAnsi="Times New Roman" w:cs="Ali-A-Alwand" w:hint="cs"/>
                <w:sz w:val="30"/>
                <w:szCs w:val="30"/>
                <w:rtl/>
                <w:lang w:eastAsia="ar-SA"/>
              </w:rPr>
              <w:t xml:space="preserve">الموضوع العاشر : </w:t>
            </w:r>
            <w:r w:rsidR="00181EEE">
              <w:rPr>
                <w:rFonts w:ascii="Times New Roman" w:eastAsia="Calibri" w:hAnsi="Times New Roman" w:cs="Ali-A-Alwand"/>
                <w:sz w:val="30"/>
                <w:szCs w:val="30"/>
                <w:rtl/>
                <w:lang w:eastAsia="ar-SA"/>
              </w:rPr>
              <w:t xml:space="preserve"> </w:t>
            </w:r>
            <w:r w:rsidR="00A0349A">
              <w:rPr>
                <w:rFonts w:ascii="Times New Roman" w:eastAsia="Calibri" w:hAnsi="Times New Roman" w:cs="Ali-A-Alwand" w:hint="cs"/>
                <w:sz w:val="30"/>
                <w:szCs w:val="30"/>
                <w:rtl/>
                <w:lang w:eastAsia="ar-SA"/>
              </w:rPr>
              <w:t xml:space="preserve">تعريف علم الحديث وتعاريفها </w:t>
            </w:r>
          </w:p>
          <w:p w:rsidR="00FA1334" w:rsidRPr="00FA1334" w:rsidRDefault="00FA1334" w:rsidP="00181EEE">
            <w:pPr>
              <w:pStyle w:val="NoSpacing"/>
              <w:rPr>
                <w:rFonts w:ascii="Times New Roman" w:eastAsia="Calibri" w:hAnsi="Times New Roman" w:cs="Ali-A-Alwand"/>
                <w:sz w:val="30"/>
                <w:szCs w:val="30"/>
                <w:lang w:eastAsia="ar-SA"/>
              </w:rPr>
            </w:pPr>
            <w:r w:rsidRPr="00FA1334">
              <w:rPr>
                <w:rFonts w:ascii="Times New Roman" w:eastAsia="Calibri" w:hAnsi="Times New Roman" w:cs="Ali-A-Alwand" w:hint="cs"/>
                <w:sz w:val="30"/>
                <w:szCs w:val="30"/>
                <w:rtl/>
                <w:lang w:eastAsia="ar-SA"/>
              </w:rPr>
              <w:t xml:space="preserve">الموضوع الحادي عشر :  </w:t>
            </w:r>
            <w:r w:rsidR="00A0349A">
              <w:rPr>
                <w:rFonts w:ascii="Times New Roman" w:eastAsia="Calibri" w:hAnsi="Times New Roman" w:cs="Ali-A-Alwand" w:hint="cs"/>
                <w:sz w:val="30"/>
                <w:szCs w:val="30"/>
                <w:rtl/>
                <w:lang w:eastAsia="ar-SA"/>
              </w:rPr>
              <w:t xml:space="preserve">انواع علوم الحديث </w:t>
            </w:r>
          </w:p>
          <w:p w:rsidR="00FA1334" w:rsidRPr="00FA1334" w:rsidRDefault="00FA1334" w:rsidP="00181EEE">
            <w:pPr>
              <w:pStyle w:val="NoSpacing"/>
              <w:rPr>
                <w:rFonts w:ascii="Times New Roman" w:eastAsia="Calibri" w:hAnsi="Times New Roman" w:cs="Ali-A-Alwand"/>
                <w:sz w:val="30"/>
                <w:szCs w:val="30"/>
                <w:rtl/>
                <w:lang w:eastAsia="ar-SA"/>
              </w:rPr>
            </w:pPr>
            <w:r w:rsidRPr="00FA1334">
              <w:rPr>
                <w:rFonts w:ascii="Times New Roman" w:eastAsia="Calibri" w:hAnsi="Times New Roman" w:cs="Ali-A-Alwand" w:hint="cs"/>
                <w:sz w:val="30"/>
                <w:szCs w:val="30"/>
                <w:rtl/>
                <w:lang w:eastAsia="ar-SA"/>
              </w:rPr>
              <w:t xml:space="preserve">الموضوع الثاني عشر : </w:t>
            </w:r>
            <w:r w:rsidR="00A0349A">
              <w:rPr>
                <w:rFonts w:ascii="Times New Roman" w:eastAsia="Calibri" w:hAnsi="Times New Roman" w:cs="Ali-A-Alwand" w:hint="cs"/>
                <w:sz w:val="30"/>
                <w:szCs w:val="30"/>
                <w:rtl/>
                <w:lang w:eastAsia="ar-SA"/>
              </w:rPr>
              <w:t xml:space="preserve">من حيث المتن </w:t>
            </w:r>
          </w:p>
          <w:p w:rsidR="00181EEE" w:rsidRDefault="00FA1334" w:rsidP="00181EEE">
            <w:pPr>
              <w:pStyle w:val="NoSpacing"/>
              <w:rPr>
                <w:rFonts w:ascii="Times New Roman" w:eastAsia="Calibri" w:hAnsi="Times New Roman" w:cs="Ali-A-Alwand"/>
                <w:sz w:val="30"/>
                <w:szCs w:val="30"/>
                <w:rtl/>
                <w:lang w:eastAsia="ar-SA"/>
              </w:rPr>
            </w:pPr>
            <w:r w:rsidRPr="00FA1334">
              <w:rPr>
                <w:rFonts w:ascii="Times New Roman" w:eastAsia="Calibri" w:hAnsi="Times New Roman" w:cs="Ali-A-Alwand" w:hint="cs"/>
                <w:sz w:val="30"/>
                <w:szCs w:val="30"/>
                <w:rtl/>
                <w:lang w:eastAsia="ar-SA"/>
              </w:rPr>
              <w:t xml:space="preserve">الموضوع الثالثة عشر : </w:t>
            </w:r>
            <w:r w:rsidR="00A0349A">
              <w:rPr>
                <w:rFonts w:ascii="Times New Roman" w:eastAsia="Calibri" w:hAnsi="Times New Roman" w:cs="Ali-A-Alwand" w:hint="cs"/>
                <w:sz w:val="30"/>
                <w:szCs w:val="30"/>
                <w:rtl/>
                <w:lang w:eastAsia="ar-SA"/>
              </w:rPr>
              <w:t xml:space="preserve">من حيث السند </w:t>
            </w:r>
          </w:p>
          <w:p w:rsidR="00FA1334" w:rsidRPr="00FA1334" w:rsidRDefault="00FA1334" w:rsidP="00181EEE">
            <w:pPr>
              <w:pStyle w:val="NoSpacing"/>
              <w:rPr>
                <w:rFonts w:ascii="Times New Roman" w:eastAsia="Calibri" w:hAnsi="Times New Roman" w:cs="Ali-A-Alwand"/>
                <w:sz w:val="30"/>
                <w:szCs w:val="30"/>
                <w:rtl/>
                <w:lang w:eastAsia="ar-SA"/>
              </w:rPr>
            </w:pPr>
            <w:r w:rsidRPr="00FA1334">
              <w:rPr>
                <w:rFonts w:ascii="Times New Roman" w:eastAsia="Calibri" w:hAnsi="Times New Roman" w:cs="Ali-A-Alwand" w:hint="cs"/>
                <w:sz w:val="30"/>
                <w:szCs w:val="30"/>
                <w:rtl/>
                <w:lang w:eastAsia="ar-SA"/>
              </w:rPr>
              <w:t xml:space="preserve">الموضوع الرابعة عشر : </w:t>
            </w:r>
            <w:r w:rsidR="00A0349A">
              <w:rPr>
                <w:rFonts w:ascii="Times New Roman" w:eastAsia="Calibri" w:hAnsi="Times New Roman" w:cs="Ali-A-Alwand" w:hint="cs"/>
                <w:sz w:val="30"/>
                <w:szCs w:val="30"/>
                <w:rtl/>
                <w:lang w:eastAsia="ar-SA"/>
              </w:rPr>
              <w:t>الحديث القدسي</w:t>
            </w:r>
          </w:p>
          <w:p w:rsidR="008D46A4" w:rsidRPr="00FA1334" w:rsidRDefault="00FA1334" w:rsidP="00181EEE">
            <w:pPr>
              <w:pStyle w:val="NoSpacing"/>
              <w:rPr>
                <w:rFonts w:ascii="Times New Roman" w:eastAsia="Calibri" w:hAnsi="Times New Roman" w:cs="Ali-A-Alwand"/>
                <w:sz w:val="30"/>
                <w:szCs w:val="30"/>
                <w:rtl/>
                <w:lang w:eastAsia="ar-SA"/>
              </w:rPr>
            </w:pPr>
            <w:r w:rsidRPr="00FA1334">
              <w:rPr>
                <w:rFonts w:ascii="Times New Roman" w:eastAsia="Calibri" w:hAnsi="Times New Roman" w:cs="Ali-A-Alwand" w:hint="cs"/>
                <w:sz w:val="30"/>
                <w:szCs w:val="30"/>
                <w:rtl/>
                <w:lang w:eastAsia="ar-SA"/>
              </w:rPr>
              <w:t xml:space="preserve">الموضوع الخامسة عشر : </w:t>
            </w:r>
            <w:r w:rsidR="00A0349A">
              <w:rPr>
                <w:rFonts w:ascii="Times New Roman" w:eastAsia="Calibri" w:hAnsi="Times New Roman" w:cs="Ali-A-Alwand" w:hint="cs"/>
                <w:sz w:val="30"/>
                <w:szCs w:val="30"/>
                <w:rtl/>
                <w:lang w:eastAsia="ar-SA"/>
              </w:rPr>
              <w:t xml:space="preserve">نبذة عن سيرة االمحدثين </w:t>
            </w:r>
          </w:p>
        </w:tc>
        <w:tc>
          <w:tcPr>
            <w:tcW w:w="2685" w:type="dxa"/>
          </w:tcPr>
          <w:p w:rsidR="008D46A4" w:rsidRPr="00BC44A1" w:rsidRDefault="00EC388C" w:rsidP="000A293F">
            <w:pPr>
              <w:bidi/>
              <w:spacing w:after="0" w:line="240" w:lineRule="auto"/>
              <w:rPr>
                <w:rFonts w:asciiTheme="minorHAnsi" w:hAnsiTheme="minorHAnsi" w:cs="Traditional Arabic"/>
                <w:b/>
                <w:bCs/>
                <w:sz w:val="30"/>
                <w:szCs w:val="30"/>
                <w:lang w:val="en-US" w:bidi="ar-IQ"/>
              </w:rPr>
            </w:pPr>
            <w:r w:rsidRPr="00BC44A1">
              <w:rPr>
                <w:rFonts w:ascii="Traditional Arabic" w:hAnsi="Traditional Arabic" w:cs="Traditional Arabic"/>
                <w:b/>
                <w:bCs/>
                <w:sz w:val="30"/>
                <w:szCs w:val="30"/>
                <w:rtl/>
                <w:lang w:val="en-US" w:bidi="ar-IQ"/>
              </w:rPr>
              <w:lastRenderedPageBreak/>
              <w:t>٩.</w:t>
            </w:r>
            <w:r w:rsidR="000A293F" w:rsidRPr="00BC44A1">
              <w:rPr>
                <w:rFonts w:ascii="Traditional Arabic" w:hAnsi="Traditional Arabic" w:cs="Traditional Arabic"/>
                <w:b/>
                <w:bCs/>
                <w:sz w:val="30"/>
                <w:szCs w:val="30"/>
                <w:rtl/>
                <w:lang w:val="en-US" w:bidi="ar-IQ"/>
              </w:rPr>
              <w:t xml:space="preserve"> المفردات</w:t>
            </w:r>
            <w:r w:rsidR="00340773" w:rsidRPr="00BC44A1">
              <w:rPr>
                <w:rFonts w:ascii="Traditional Arabic" w:hAnsi="Traditional Arabic" w:cs="Traditional Arabic"/>
                <w:b/>
                <w:bCs/>
                <w:sz w:val="30"/>
                <w:szCs w:val="30"/>
                <w:rtl/>
                <w:lang w:val="en-US" w:bidi="ar-IQ"/>
              </w:rPr>
              <w:t>(المفاتيح)</w:t>
            </w:r>
            <w:r w:rsidR="000A293F" w:rsidRPr="00BC44A1">
              <w:rPr>
                <w:rFonts w:ascii="Traditional Arabic" w:hAnsi="Traditional Arabic" w:cs="Traditional Arabic"/>
                <w:b/>
                <w:bCs/>
                <w:sz w:val="30"/>
                <w:szCs w:val="30"/>
                <w:rtl/>
                <w:lang w:val="en-US" w:bidi="ar-IQ"/>
              </w:rPr>
              <w:t xml:space="preserve"> الرئيسية للمادة </w:t>
            </w:r>
            <w:r w:rsidR="000A293F" w:rsidRPr="00BC44A1">
              <w:rPr>
                <w:rFonts w:ascii="Traditional Arabic" w:hAnsi="Traditional Arabic" w:cs="Traditional Arabic"/>
                <w:b/>
                <w:bCs/>
                <w:sz w:val="30"/>
                <w:szCs w:val="30"/>
                <w:lang w:val="en-US" w:bidi="ar-IQ"/>
              </w:rPr>
              <w:t>Keywords</w:t>
            </w:r>
          </w:p>
        </w:tc>
      </w:tr>
      <w:tr w:rsidR="008D46A4" w:rsidRPr="00BC44A1" w:rsidTr="00E8166B">
        <w:trPr>
          <w:trHeight w:val="2771"/>
        </w:trPr>
        <w:tc>
          <w:tcPr>
            <w:tcW w:w="9093" w:type="dxa"/>
            <w:gridSpan w:val="3"/>
          </w:tcPr>
          <w:p w:rsidR="000A293F" w:rsidRPr="00BC44A1" w:rsidRDefault="00EC388C" w:rsidP="004F6005">
            <w:pPr>
              <w:bidi/>
              <w:spacing w:after="0" w:line="240" w:lineRule="auto"/>
              <w:rPr>
                <w:rFonts w:ascii="Traditional Arabic" w:hAnsi="Traditional Arabic" w:cs="Traditional Arabic"/>
                <w:b/>
                <w:bCs/>
                <w:sz w:val="30"/>
                <w:szCs w:val="30"/>
                <w:rtl/>
                <w:lang w:val="en-US" w:bidi="ar-IQ"/>
              </w:rPr>
            </w:pPr>
            <w:r w:rsidRPr="00BC44A1">
              <w:rPr>
                <w:rFonts w:ascii="Traditional Arabic" w:hAnsi="Traditional Arabic" w:cs="Traditional Arabic"/>
                <w:b/>
                <w:bCs/>
                <w:sz w:val="30"/>
                <w:szCs w:val="30"/>
                <w:rtl/>
                <w:lang w:val="en-US" w:bidi="ar-IQ"/>
              </w:rPr>
              <w:lastRenderedPageBreak/>
              <w:t>١٠</w:t>
            </w:r>
            <w:r w:rsidR="000A293F" w:rsidRPr="00BC44A1">
              <w:rPr>
                <w:rFonts w:ascii="Traditional Arabic" w:hAnsi="Traditional Arabic" w:cs="Traditional Arabic"/>
                <w:b/>
                <w:bCs/>
                <w:sz w:val="30"/>
                <w:szCs w:val="30"/>
                <w:rtl/>
                <w:lang w:val="en-US" w:bidi="ar-IQ"/>
              </w:rPr>
              <w:t xml:space="preserve">. </w:t>
            </w:r>
            <w:r w:rsidR="00AB753E" w:rsidRPr="00BC44A1">
              <w:rPr>
                <w:rFonts w:ascii="Traditional Arabic" w:hAnsi="Traditional Arabic" w:cs="Traditional Arabic"/>
                <w:b/>
                <w:bCs/>
                <w:sz w:val="30"/>
                <w:szCs w:val="30"/>
                <w:rtl/>
                <w:lang w:val="en-US" w:bidi="ar-IQ"/>
              </w:rPr>
              <w:t>نبذة عامة عن المادة</w:t>
            </w:r>
          </w:p>
          <w:p w:rsidR="004F6005" w:rsidRPr="00BC44A1" w:rsidRDefault="004F6005" w:rsidP="004F6005">
            <w:pPr>
              <w:pStyle w:val="BodyText2"/>
              <w:jc w:val="left"/>
              <w:rPr>
                <w:rFonts w:cs="Ali-A-Alwand"/>
                <w:sz w:val="30"/>
                <w:szCs w:val="30"/>
                <w:rtl/>
              </w:rPr>
            </w:pPr>
            <w:r w:rsidRPr="00BC44A1">
              <w:rPr>
                <w:rFonts w:cs="Ali-A-Alwand" w:hint="cs"/>
                <w:sz w:val="30"/>
                <w:szCs w:val="30"/>
                <w:rtl/>
              </w:rPr>
              <w:t>أهمية علوم القرآن:</w:t>
            </w:r>
          </w:p>
          <w:p w:rsidR="004F6005" w:rsidRPr="00BC44A1" w:rsidRDefault="004F6005" w:rsidP="004F6005">
            <w:pPr>
              <w:pStyle w:val="BodyText2"/>
              <w:jc w:val="left"/>
              <w:rPr>
                <w:rFonts w:cs="Ali-A-Alwand"/>
                <w:sz w:val="30"/>
                <w:szCs w:val="30"/>
                <w:rtl/>
              </w:rPr>
            </w:pPr>
            <w:r w:rsidRPr="00BC44A1">
              <w:rPr>
                <w:rFonts w:cs="Ali-A-Alwand" w:hint="cs"/>
                <w:sz w:val="30"/>
                <w:szCs w:val="30"/>
                <w:rtl/>
              </w:rPr>
              <w:t xml:space="preserve">   علوم القرآن من أهم العلوم, وأعلاها, وأنفعها، إذ هو السبيل لفهم كتاب الله, ومعرفة أحكامه , وحكمه , ولذا تظهر علوم القرآن الكريم من جوانب عديدة أبرزها ما يلي : </w:t>
            </w:r>
          </w:p>
          <w:p w:rsidR="004F6005" w:rsidRPr="00BC44A1" w:rsidRDefault="004F6005" w:rsidP="00986F8D">
            <w:pPr>
              <w:pStyle w:val="BodyText2"/>
              <w:jc w:val="both"/>
              <w:rPr>
                <w:rFonts w:cs="Ali-A-Alwand"/>
                <w:sz w:val="30"/>
                <w:szCs w:val="30"/>
                <w:rtl/>
              </w:rPr>
            </w:pPr>
            <w:r w:rsidRPr="00BC44A1">
              <w:rPr>
                <w:rFonts w:cs="Ali-A-Alwand" w:hint="cs"/>
                <w:sz w:val="30"/>
                <w:szCs w:val="30"/>
                <w:rtl/>
              </w:rPr>
              <w:t xml:space="preserve">1- يساعد على فهم وتدبر القرآن الكريم , واستنباط أحكامه , ومعرفة حكمه , وحل مشكله , وفهم متشابهه، بصورة صحيحة دقيقة , لأنه لا يمكن أن يفهم القرآن ويفسره من لا يعرف نطقه، ورسمه، وأوجه قراءته, وأسباب نزوله , وناسخه ومنسوخه, ومحكمه ومتشابهه، ونحو ذلك , فهو الأساس, والمفتاح لفهم القرآن الكريم. </w:t>
            </w:r>
          </w:p>
          <w:p w:rsidR="004F6005" w:rsidRPr="00BC44A1" w:rsidRDefault="004F6005" w:rsidP="00986F8D">
            <w:pPr>
              <w:jc w:val="right"/>
              <w:rPr>
                <w:rFonts w:cs="Ali-A-Alwand"/>
                <w:spacing w:val="-8"/>
                <w:sz w:val="30"/>
                <w:szCs w:val="30"/>
                <w:rtl/>
              </w:rPr>
            </w:pPr>
            <w:r w:rsidRPr="00BC44A1">
              <w:rPr>
                <w:rFonts w:cs="Ali-A-Alwand" w:hint="cs"/>
                <w:sz w:val="30"/>
                <w:szCs w:val="30"/>
                <w:rtl/>
              </w:rPr>
              <w:t xml:space="preserve">2- زيادة الثقة واليقين بهذا القرآن العظيم , خاصة لمن يتعمق في معرفة إعجازه، وأحكامه، وحكمه, ويقف على دقيق أسراره، إذ الجهل بمثل </w:t>
            </w:r>
            <w:r w:rsidRPr="00BC44A1">
              <w:rPr>
                <w:rFonts w:cs="Ali-A-Alwand" w:hint="cs"/>
                <w:spacing w:val="-8"/>
                <w:sz w:val="30"/>
                <w:szCs w:val="30"/>
                <w:rtl/>
              </w:rPr>
              <w:t xml:space="preserve">هذه العلوم يجعل المسلم عرضة للشبهات التي يقصد من ورائها زعزعة اليقين. </w:t>
            </w:r>
          </w:p>
          <w:p w:rsidR="004F6005" w:rsidRPr="00BC44A1" w:rsidRDefault="004F6005" w:rsidP="00986F8D">
            <w:pPr>
              <w:bidi/>
              <w:spacing w:after="0" w:line="240" w:lineRule="auto"/>
              <w:jc w:val="both"/>
              <w:rPr>
                <w:rFonts w:ascii="Traditional Arabic" w:hAnsi="Traditional Arabic" w:cs="Traditional Arabic"/>
                <w:b/>
                <w:bCs/>
                <w:sz w:val="30"/>
                <w:szCs w:val="30"/>
                <w:rtl/>
                <w:lang w:val="en-US"/>
              </w:rPr>
            </w:pPr>
            <w:r w:rsidRPr="00BC44A1">
              <w:rPr>
                <w:rFonts w:cs="Ali-A-Alwand" w:hint="cs"/>
                <w:sz w:val="30"/>
                <w:szCs w:val="30"/>
                <w:rtl/>
              </w:rPr>
              <w:t xml:space="preserve">3- معرفة الجهود العظيمة ـ الممتدة عبر التاريخ وفي كل القرون ـ التي بذلها العلماء لخدمة هذا الكتاب , </w:t>
            </w:r>
            <w:r w:rsidRPr="00BC44A1">
              <w:rPr>
                <w:rFonts w:cs="Ali-A-Alwand" w:hint="cs"/>
                <w:sz w:val="30"/>
                <w:szCs w:val="30"/>
                <w:rtl/>
              </w:rPr>
              <w:lastRenderedPageBreak/>
              <w:t>ودور هذه الجهود في حفظه من التغيير والتبديل، وفي تيسير فهمه .</w:t>
            </w:r>
          </w:p>
          <w:p w:rsidR="004F6005" w:rsidRPr="00BC44A1" w:rsidRDefault="004F6005" w:rsidP="004F6005">
            <w:pPr>
              <w:jc w:val="right"/>
              <w:rPr>
                <w:rFonts w:cs="Ali-A-Alwand"/>
                <w:sz w:val="30"/>
                <w:szCs w:val="30"/>
                <w:rtl/>
              </w:rPr>
            </w:pPr>
            <w:r w:rsidRPr="00BC44A1">
              <w:rPr>
                <w:rFonts w:cs="Ali-A-Alwand" w:hint="cs"/>
                <w:sz w:val="30"/>
                <w:szCs w:val="30"/>
                <w:rtl/>
              </w:rPr>
              <w:t xml:space="preserve">4- التسلح بعلوم قيمة تمكن من الدفاع عن هذا الكتاب العزيز ضد من يتعرض لـه من أعداء الإسلام, ويبث الشكوك والشبهات في عقائده وأحكامه, وتعاليمه, وهو من أعظم الواجبات . </w:t>
            </w:r>
          </w:p>
          <w:p w:rsidR="004F6005" w:rsidRPr="00BC44A1" w:rsidRDefault="004F6005" w:rsidP="004F6005">
            <w:pPr>
              <w:jc w:val="right"/>
              <w:rPr>
                <w:rFonts w:cs="Ali-A-Alwand"/>
                <w:sz w:val="30"/>
                <w:szCs w:val="30"/>
                <w:rtl/>
              </w:rPr>
            </w:pPr>
            <w:r w:rsidRPr="00BC44A1">
              <w:rPr>
                <w:rFonts w:cs="Ali-A-Alwand" w:hint="cs"/>
                <w:sz w:val="30"/>
                <w:szCs w:val="30"/>
                <w:rtl/>
              </w:rPr>
              <w:t xml:space="preserve">5- زيادة ثقافة الفرد المسلم بالمصدر الأول لدينه , وأعظم ما يملكه في وجوده , إذ ينبغي لكل مسلم أن يأخذ حظه من القرآن مهما كان تخصصه, ومهنته، وحرفته . </w:t>
            </w:r>
          </w:p>
          <w:p w:rsidR="004F6005" w:rsidRPr="00BC44A1" w:rsidRDefault="004F6005" w:rsidP="004F6005">
            <w:pPr>
              <w:jc w:val="right"/>
              <w:rPr>
                <w:rFonts w:cs="Ali-A-Alwand"/>
                <w:sz w:val="30"/>
                <w:szCs w:val="30"/>
                <w:rtl/>
              </w:rPr>
            </w:pPr>
            <w:r w:rsidRPr="00BC44A1">
              <w:rPr>
                <w:rFonts w:cs="Ali-A-Alwand" w:hint="cs"/>
                <w:sz w:val="30"/>
                <w:szCs w:val="30"/>
                <w:rtl/>
              </w:rPr>
              <w:t xml:space="preserve">6- نيل الأجر والثواب , إذ تعلم مثل هذه العلوم من أوسع أبواب العبودية لله </w:t>
            </w:r>
            <w:r w:rsidRPr="00BC44A1">
              <w:rPr>
                <w:rFonts w:cs="Ali-A-Alwand"/>
                <w:sz w:val="30"/>
                <w:szCs w:val="30"/>
              </w:rPr>
              <w:sym w:font="AGA Arabesque" w:char="F055"/>
            </w:r>
            <w:r w:rsidRPr="00BC44A1">
              <w:rPr>
                <w:rFonts w:cs="Ali-A-Alwand" w:hint="cs"/>
                <w:sz w:val="30"/>
                <w:szCs w:val="30"/>
                <w:rtl/>
              </w:rPr>
              <w:t xml:space="preserve"> . </w:t>
            </w:r>
          </w:p>
          <w:p w:rsidR="004F6005" w:rsidRPr="00BC44A1" w:rsidRDefault="004F6005" w:rsidP="004F6005">
            <w:pPr>
              <w:jc w:val="right"/>
              <w:rPr>
                <w:rFonts w:cs="Ali-A-Alwand"/>
                <w:sz w:val="30"/>
                <w:szCs w:val="30"/>
                <w:rtl/>
              </w:rPr>
            </w:pPr>
            <w:r w:rsidRPr="00BC44A1">
              <w:rPr>
                <w:rFonts w:cs="Ali-A-Alwand" w:hint="cs"/>
                <w:sz w:val="30"/>
                <w:szCs w:val="30"/>
                <w:rtl/>
              </w:rPr>
              <w:t>7- تطهير القلب , وتهذيب النفس , وزيادة الإيمان، إذ تعلم علوم القرآن يربط المسلم بصورة قوية بكتاب الله الذي أنزله الله شفاء للناس ورحمة .</w:t>
            </w:r>
          </w:p>
        </w:tc>
      </w:tr>
      <w:tr w:rsidR="00704F48" w:rsidRPr="00BC44A1" w:rsidTr="00E8166B">
        <w:trPr>
          <w:trHeight w:val="1110"/>
        </w:trPr>
        <w:tc>
          <w:tcPr>
            <w:tcW w:w="9093" w:type="dxa"/>
            <w:gridSpan w:val="3"/>
          </w:tcPr>
          <w:p w:rsidR="00704F48" w:rsidRPr="00BC44A1" w:rsidRDefault="00704F48" w:rsidP="00704F48">
            <w:pPr>
              <w:jc w:val="right"/>
              <w:rPr>
                <w:rFonts w:cs="AL-Hotham"/>
                <w:b/>
                <w:bCs/>
                <w:sz w:val="30"/>
                <w:szCs w:val="30"/>
                <w:rtl/>
              </w:rPr>
            </w:pPr>
            <w:r w:rsidRPr="00BC44A1">
              <w:rPr>
                <w:rFonts w:cs="AL-Hotham" w:hint="cs"/>
                <w:b/>
                <w:bCs/>
                <w:sz w:val="30"/>
                <w:szCs w:val="30"/>
                <w:rtl/>
              </w:rPr>
              <w:lastRenderedPageBreak/>
              <w:t>1 - يعد القرآن الكريم ينبوع التربية الصحيحة ومصدرها الذي تستمد منه مبادئها ومنطلقاتها وتوجهاتها، كما أنه دستور الأمة الإسلامية الذي تتلقى منه أخلاقها وأحكامها وتشريعاتها، وتنظم به مختلف شؤون حياتها، وتسير على منهاجه ، وتحكم به في كل زمان و مكان ، باعتباره كتاب هداية للبشرية جمعاء ، فهو المربي والموجه الذي يصوغ حياة الفرد المسلم صياغة تنسجم مع فطرته ومع المجتمع من حوله.</w:t>
            </w:r>
          </w:p>
          <w:p w:rsidR="00704F48" w:rsidRPr="00BC44A1" w:rsidRDefault="00704F48" w:rsidP="00704F48">
            <w:pPr>
              <w:jc w:val="right"/>
              <w:rPr>
                <w:rFonts w:cs="AL-Hotham"/>
                <w:b/>
                <w:bCs/>
                <w:sz w:val="30"/>
                <w:szCs w:val="30"/>
              </w:rPr>
            </w:pPr>
            <w:r w:rsidRPr="00BC44A1">
              <w:rPr>
                <w:rFonts w:cs="AL-Hotham" w:hint="cs"/>
                <w:b/>
                <w:bCs/>
                <w:sz w:val="30"/>
                <w:szCs w:val="30"/>
                <w:rtl/>
              </w:rPr>
              <w:t>2 -</w:t>
            </w:r>
            <w:r w:rsidRPr="00BC44A1">
              <w:rPr>
                <w:rFonts w:cs="AL-Hotham"/>
                <w:b/>
                <w:bCs/>
                <w:sz w:val="30"/>
                <w:szCs w:val="30"/>
                <w:rtl/>
              </w:rPr>
              <w:t>أن يتزود</w:t>
            </w:r>
            <w:r w:rsidRPr="00BC44A1">
              <w:rPr>
                <w:rFonts w:cs="AL-Hotham" w:hint="cs"/>
                <w:b/>
                <w:bCs/>
                <w:sz w:val="30"/>
                <w:szCs w:val="30"/>
                <w:rtl/>
              </w:rPr>
              <w:t xml:space="preserve"> (الطالب/الطالبة)</w:t>
            </w:r>
            <w:r w:rsidRPr="00BC44A1">
              <w:rPr>
                <w:rFonts w:cs="AL-Hotham"/>
                <w:b/>
                <w:bCs/>
                <w:sz w:val="30"/>
                <w:szCs w:val="30"/>
                <w:rtl/>
              </w:rPr>
              <w:t xml:space="preserve"> بالثقافة العالية من المعارف القيمة التي تمكنه من الدفاع عن</w:t>
            </w:r>
            <w:r w:rsidRPr="00BC44A1">
              <w:rPr>
                <w:rFonts w:cs="AL-Hotham"/>
                <w:b/>
                <w:bCs/>
                <w:sz w:val="30"/>
                <w:szCs w:val="30"/>
              </w:rPr>
              <w:t xml:space="preserve"> </w:t>
            </w:r>
            <w:r w:rsidRPr="00BC44A1">
              <w:rPr>
                <w:rFonts w:cs="AL-Hotham"/>
                <w:b/>
                <w:bCs/>
                <w:sz w:val="30"/>
                <w:szCs w:val="30"/>
                <w:lang w:val="en-US"/>
              </w:rPr>
              <w:t xml:space="preserve"> </w:t>
            </w:r>
            <w:r w:rsidRPr="00BC44A1">
              <w:rPr>
                <w:rFonts w:cs="AL-Hotham" w:hint="cs"/>
                <w:b/>
                <w:bCs/>
                <w:sz w:val="30"/>
                <w:szCs w:val="30"/>
                <w:rtl/>
                <w:lang w:val="en-US" w:bidi="ar-IQ"/>
              </w:rPr>
              <w:t xml:space="preserve">القران  </w:t>
            </w:r>
            <w:r w:rsidRPr="00BC44A1">
              <w:rPr>
                <w:rFonts w:cs="AL-Hotham"/>
                <w:b/>
                <w:bCs/>
                <w:sz w:val="30"/>
                <w:szCs w:val="30"/>
                <w:rtl/>
              </w:rPr>
              <w:t>الكريم والذب عنه وكشف الشبهات التي يبثها خصومه</w:t>
            </w:r>
            <w:r w:rsidRPr="00BC44A1">
              <w:rPr>
                <w:rFonts w:cs="AL-Hotham"/>
                <w:b/>
                <w:bCs/>
                <w:sz w:val="30"/>
                <w:szCs w:val="30"/>
              </w:rPr>
              <w:t xml:space="preserve"> .</w:t>
            </w:r>
          </w:p>
          <w:p w:rsidR="00704F48" w:rsidRPr="00BC44A1" w:rsidRDefault="00704F48" w:rsidP="00704F48">
            <w:pPr>
              <w:jc w:val="right"/>
              <w:rPr>
                <w:rFonts w:cs="AL-Hotham"/>
                <w:b/>
                <w:bCs/>
                <w:sz w:val="30"/>
                <w:szCs w:val="30"/>
              </w:rPr>
            </w:pPr>
            <w:r w:rsidRPr="00BC44A1">
              <w:rPr>
                <w:rFonts w:cs="AL-Hotham" w:hint="cs"/>
                <w:b/>
                <w:bCs/>
                <w:sz w:val="30"/>
                <w:szCs w:val="30"/>
                <w:rtl/>
              </w:rPr>
              <w:t>3-</w:t>
            </w:r>
            <w:r w:rsidRPr="00BC44A1">
              <w:rPr>
                <w:rFonts w:cs="AL-Hotham"/>
                <w:b/>
                <w:bCs/>
                <w:sz w:val="30"/>
                <w:szCs w:val="30"/>
                <w:rtl/>
              </w:rPr>
              <w:t>أن يطلع على بعض العلوم الأساسية المتعلقة بالقرآن الكريم</w:t>
            </w:r>
            <w:r w:rsidRPr="00BC44A1">
              <w:rPr>
                <w:rFonts w:cs="AL-Hotham" w:hint="cs"/>
                <w:b/>
                <w:bCs/>
                <w:sz w:val="30"/>
                <w:szCs w:val="30"/>
                <w:rtl/>
              </w:rPr>
              <w:t>، و</w:t>
            </w:r>
            <w:r w:rsidRPr="00BC44A1">
              <w:rPr>
                <w:rFonts w:cs="AL-Hotham"/>
                <w:b/>
                <w:bCs/>
                <w:sz w:val="30"/>
                <w:szCs w:val="30"/>
                <w:rtl/>
              </w:rPr>
              <w:t>أن يكتسب الثقافة العلمية بالقرآن الكريم وأن يتسلح بسلاح العلم والمعرفة</w:t>
            </w:r>
            <w:r w:rsidRPr="00BC44A1">
              <w:rPr>
                <w:rFonts w:cs="AL-Hotham"/>
                <w:b/>
                <w:bCs/>
                <w:sz w:val="30"/>
                <w:szCs w:val="30"/>
              </w:rPr>
              <w:t xml:space="preserve"> .</w:t>
            </w:r>
          </w:p>
          <w:p w:rsidR="00704F48" w:rsidRPr="00BC44A1" w:rsidRDefault="00704F48" w:rsidP="00704F48">
            <w:pPr>
              <w:jc w:val="right"/>
              <w:rPr>
                <w:rFonts w:cs="AL-Hotham"/>
                <w:b/>
                <w:bCs/>
                <w:sz w:val="30"/>
                <w:szCs w:val="30"/>
              </w:rPr>
            </w:pPr>
            <w:r w:rsidRPr="00BC44A1">
              <w:rPr>
                <w:rFonts w:cs="AL-Hotham" w:hint="cs"/>
                <w:b/>
                <w:bCs/>
                <w:sz w:val="30"/>
                <w:szCs w:val="30"/>
                <w:rtl/>
              </w:rPr>
              <w:t>4 -</w:t>
            </w:r>
            <w:r w:rsidRPr="00BC44A1">
              <w:rPr>
                <w:rFonts w:cs="AL-Hotham"/>
                <w:b/>
                <w:bCs/>
                <w:sz w:val="30"/>
                <w:szCs w:val="30"/>
                <w:rtl/>
              </w:rPr>
              <w:t>أن يستشعر الجهود العظيمة التي بذلها علماؤنا لدراسة القرآن الكريم وعنايتهم</w:t>
            </w:r>
            <w:r w:rsidRPr="00BC44A1">
              <w:rPr>
                <w:rFonts w:cs="AL-Hotham"/>
                <w:b/>
                <w:bCs/>
                <w:sz w:val="30"/>
                <w:szCs w:val="30"/>
              </w:rPr>
              <w:t xml:space="preserve"> </w:t>
            </w:r>
            <w:r w:rsidRPr="00BC44A1">
              <w:rPr>
                <w:rFonts w:cs="AL-Hotham"/>
                <w:b/>
                <w:bCs/>
                <w:sz w:val="30"/>
                <w:szCs w:val="30"/>
                <w:rtl/>
              </w:rPr>
              <w:t>الكبرى به وبعلومه التي كان لها الأثر في حفظه من التغيير والتبديل</w:t>
            </w:r>
            <w:r w:rsidRPr="00BC44A1">
              <w:rPr>
                <w:rFonts w:cs="AL-Hotham"/>
                <w:b/>
                <w:bCs/>
                <w:sz w:val="30"/>
                <w:szCs w:val="30"/>
              </w:rPr>
              <w:t xml:space="preserve"> .</w:t>
            </w:r>
          </w:p>
          <w:p w:rsidR="00704F48" w:rsidRPr="00BC44A1" w:rsidRDefault="00704F48" w:rsidP="00704F48">
            <w:pPr>
              <w:jc w:val="right"/>
              <w:rPr>
                <w:rFonts w:cs="AL-Hotham"/>
                <w:b/>
                <w:bCs/>
                <w:sz w:val="30"/>
                <w:szCs w:val="30"/>
              </w:rPr>
            </w:pPr>
            <w:r w:rsidRPr="00BC44A1">
              <w:rPr>
                <w:rFonts w:cs="AL-Hotham" w:hint="cs"/>
                <w:b/>
                <w:bCs/>
                <w:sz w:val="30"/>
                <w:szCs w:val="30"/>
                <w:rtl/>
              </w:rPr>
              <w:t>5 -و</w:t>
            </w:r>
            <w:r w:rsidRPr="00BC44A1">
              <w:rPr>
                <w:rFonts w:cs="AL-Hotham"/>
                <w:b/>
                <w:bCs/>
                <w:sz w:val="30"/>
                <w:szCs w:val="30"/>
                <w:rtl/>
              </w:rPr>
              <w:t>أن يستشعر</w:t>
            </w:r>
            <w:r w:rsidRPr="00BC44A1">
              <w:rPr>
                <w:rFonts w:cs="AL-Hotham" w:hint="cs"/>
                <w:b/>
                <w:bCs/>
                <w:sz w:val="30"/>
                <w:szCs w:val="30"/>
                <w:rtl/>
              </w:rPr>
              <w:t xml:space="preserve"> المتعلم أيضاً ب</w:t>
            </w:r>
            <w:r w:rsidRPr="00BC44A1">
              <w:rPr>
                <w:rFonts w:cs="AL-Hotham"/>
                <w:b/>
                <w:bCs/>
                <w:sz w:val="30"/>
                <w:szCs w:val="30"/>
                <w:rtl/>
              </w:rPr>
              <w:t xml:space="preserve">الجهود العظيمة التي بذلها علماؤنا لدراسة </w:t>
            </w:r>
            <w:r w:rsidRPr="00BC44A1">
              <w:rPr>
                <w:rFonts w:cs="AL-Hotham" w:hint="cs"/>
                <w:b/>
                <w:bCs/>
                <w:sz w:val="30"/>
                <w:szCs w:val="30"/>
                <w:rtl/>
              </w:rPr>
              <w:t>السنة النبوية المطهرة</w:t>
            </w:r>
            <w:r w:rsidRPr="00BC44A1">
              <w:rPr>
                <w:rFonts w:cs="AL-Hotham"/>
                <w:b/>
                <w:bCs/>
                <w:sz w:val="30"/>
                <w:szCs w:val="30"/>
                <w:rtl/>
              </w:rPr>
              <w:t xml:space="preserve"> وعنايتهم</w:t>
            </w:r>
            <w:r w:rsidRPr="00BC44A1">
              <w:rPr>
                <w:rFonts w:cs="AL-Hotham"/>
                <w:b/>
                <w:bCs/>
                <w:sz w:val="30"/>
                <w:szCs w:val="30"/>
              </w:rPr>
              <w:t xml:space="preserve"> </w:t>
            </w:r>
            <w:r w:rsidRPr="00BC44A1">
              <w:rPr>
                <w:rFonts w:cs="AL-Hotham"/>
                <w:b/>
                <w:bCs/>
                <w:sz w:val="30"/>
                <w:szCs w:val="30"/>
                <w:rtl/>
              </w:rPr>
              <w:t>به</w:t>
            </w:r>
            <w:r w:rsidRPr="00BC44A1">
              <w:rPr>
                <w:rFonts w:cs="AL-Hotham" w:hint="cs"/>
                <w:b/>
                <w:bCs/>
                <w:sz w:val="30"/>
                <w:szCs w:val="30"/>
                <w:rtl/>
              </w:rPr>
              <w:t>ا</w:t>
            </w:r>
            <w:r w:rsidRPr="00BC44A1">
              <w:rPr>
                <w:rFonts w:cs="AL-Hotham"/>
                <w:b/>
                <w:bCs/>
                <w:sz w:val="30"/>
                <w:szCs w:val="30"/>
                <w:rtl/>
              </w:rPr>
              <w:t xml:space="preserve"> </w:t>
            </w:r>
            <w:r w:rsidRPr="00BC44A1">
              <w:rPr>
                <w:rFonts w:cs="AL-Hotham" w:hint="cs"/>
                <w:b/>
                <w:bCs/>
                <w:sz w:val="30"/>
                <w:szCs w:val="30"/>
                <w:rtl/>
              </w:rPr>
              <w:t xml:space="preserve">وذلك بدراسة رجاله وحال رواته </w:t>
            </w:r>
            <w:r w:rsidRPr="00BC44A1">
              <w:rPr>
                <w:rFonts w:cs="AL-Hotham"/>
                <w:b/>
                <w:bCs/>
                <w:sz w:val="30"/>
                <w:szCs w:val="30"/>
                <w:rtl/>
              </w:rPr>
              <w:t>وبعلومه</w:t>
            </w:r>
            <w:r w:rsidRPr="00BC44A1">
              <w:rPr>
                <w:rFonts w:cs="AL-Hotham" w:hint="cs"/>
                <w:b/>
                <w:bCs/>
                <w:sz w:val="30"/>
                <w:szCs w:val="30"/>
                <w:rtl/>
              </w:rPr>
              <w:t xml:space="preserve"> ، وتميز صحيحيها من سقيمها وأسباب الوضع في الحديث .</w:t>
            </w:r>
          </w:p>
        </w:tc>
      </w:tr>
      <w:tr w:rsidR="00704F48" w:rsidRPr="00BC44A1" w:rsidTr="000144CC">
        <w:trPr>
          <w:trHeight w:val="704"/>
        </w:trPr>
        <w:tc>
          <w:tcPr>
            <w:tcW w:w="9093" w:type="dxa"/>
            <w:gridSpan w:val="3"/>
          </w:tcPr>
          <w:p w:rsidR="00704F48" w:rsidRPr="00BC44A1" w:rsidRDefault="00704F48" w:rsidP="00582D81">
            <w:pPr>
              <w:bidi/>
              <w:spacing w:after="0" w:line="240" w:lineRule="auto"/>
              <w:rPr>
                <w:rFonts w:ascii="Traditional Arabic" w:hAnsi="Traditional Arabic" w:cs="Traditional Arabic"/>
                <w:b/>
                <w:bCs/>
                <w:sz w:val="30"/>
                <w:szCs w:val="30"/>
                <w:rtl/>
                <w:lang w:bidi="ar-IQ"/>
              </w:rPr>
            </w:pPr>
            <w:r w:rsidRPr="00BC44A1">
              <w:rPr>
                <w:rFonts w:ascii="Traditional Arabic" w:hAnsi="Traditional Arabic" w:cs="Traditional Arabic"/>
                <w:b/>
                <w:bCs/>
                <w:sz w:val="30"/>
                <w:szCs w:val="30"/>
                <w:rtl/>
                <w:lang w:bidi="ar-IQ"/>
              </w:rPr>
              <w:t>١٢. التزامات الطالب:</w:t>
            </w:r>
          </w:p>
          <w:p w:rsidR="00704F48" w:rsidRPr="00BC44A1" w:rsidRDefault="00704F48" w:rsidP="0083268E">
            <w:pPr>
              <w:pStyle w:val="ListParagraph"/>
              <w:numPr>
                <w:ilvl w:val="0"/>
                <w:numId w:val="20"/>
              </w:numPr>
              <w:bidi/>
              <w:spacing w:after="0" w:line="240" w:lineRule="auto"/>
              <w:rPr>
                <w:rFonts w:ascii="Traditional Arabic" w:hAnsi="Traditional Arabic" w:cs="Traditional Arabic"/>
                <w:sz w:val="30"/>
                <w:szCs w:val="30"/>
                <w:lang w:val="en-US" w:bidi="ar-IQ"/>
              </w:rPr>
            </w:pPr>
            <w:r w:rsidRPr="00BC44A1">
              <w:rPr>
                <w:rFonts w:ascii="Traditional Arabic" w:hAnsi="Traditional Arabic" w:cs="Traditional Arabic"/>
                <w:sz w:val="30"/>
                <w:szCs w:val="30"/>
                <w:rtl/>
                <w:lang w:val="en-US" w:bidi="ar-IQ"/>
              </w:rPr>
              <w:lastRenderedPageBreak/>
              <w:t>الحضور المستمر والالتزام بالدوام لانه من طبيعة المادة الاعتماد على التواصل مباشرة.</w:t>
            </w:r>
          </w:p>
          <w:p w:rsidR="00704F48" w:rsidRPr="00BC44A1" w:rsidRDefault="00704F48" w:rsidP="0083268E">
            <w:pPr>
              <w:pStyle w:val="ListParagraph"/>
              <w:numPr>
                <w:ilvl w:val="0"/>
                <w:numId w:val="20"/>
              </w:numPr>
              <w:bidi/>
              <w:spacing w:after="0" w:line="240" w:lineRule="auto"/>
              <w:rPr>
                <w:rFonts w:ascii="Traditional Arabic" w:hAnsi="Traditional Arabic" w:cs="Traditional Arabic"/>
                <w:sz w:val="30"/>
                <w:szCs w:val="30"/>
                <w:lang w:val="en-US" w:bidi="ar-IQ"/>
              </w:rPr>
            </w:pPr>
            <w:r w:rsidRPr="00BC44A1">
              <w:rPr>
                <w:rFonts w:ascii="Traditional Arabic" w:hAnsi="Traditional Arabic" w:cs="Traditional Arabic"/>
                <w:sz w:val="30"/>
                <w:szCs w:val="30"/>
                <w:rtl/>
                <w:lang w:val="en-US" w:bidi="ar-IQ"/>
              </w:rPr>
              <w:t>المشاركة المستمرة والفعالة في المحاضرات بالحوار والنقاش والمشاركة في التعبير شفهيا وتحريريا.</w:t>
            </w:r>
          </w:p>
          <w:p w:rsidR="00704F48" w:rsidRPr="00BC44A1" w:rsidRDefault="00704F48" w:rsidP="0083268E">
            <w:pPr>
              <w:pStyle w:val="ListParagraph"/>
              <w:numPr>
                <w:ilvl w:val="0"/>
                <w:numId w:val="20"/>
              </w:numPr>
              <w:bidi/>
              <w:spacing w:after="0" w:line="240" w:lineRule="auto"/>
              <w:rPr>
                <w:rFonts w:ascii="Traditional Arabic" w:hAnsi="Traditional Arabic" w:cs="Traditional Arabic"/>
                <w:sz w:val="30"/>
                <w:szCs w:val="30"/>
                <w:lang w:val="en-US" w:bidi="ar-IQ"/>
              </w:rPr>
            </w:pPr>
            <w:r w:rsidRPr="00BC44A1">
              <w:rPr>
                <w:rFonts w:ascii="Traditional Arabic" w:hAnsi="Traditional Arabic" w:cs="Traditional Arabic"/>
                <w:sz w:val="30"/>
                <w:szCs w:val="30"/>
                <w:rtl/>
                <w:lang w:val="en-US" w:bidi="ar-IQ"/>
              </w:rPr>
              <w:t>تخصيص جزء من المحاضرة لمشاركة الطلاب للتحاور والتواصل وطرح الاسئلة والاجوبة، وقد تكون هذه المشاركة على شكل مجموعات.</w:t>
            </w:r>
          </w:p>
          <w:p w:rsidR="00704F48" w:rsidRPr="00BC44A1" w:rsidRDefault="00704F48" w:rsidP="00051F82">
            <w:pPr>
              <w:pStyle w:val="ListParagraph"/>
              <w:numPr>
                <w:ilvl w:val="0"/>
                <w:numId w:val="20"/>
              </w:numPr>
              <w:bidi/>
              <w:spacing w:after="0" w:line="240" w:lineRule="auto"/>
              <w:rPr>
                <w:rFonts w:ascii="Traditional Arabic" w:hAnsi="Traditional Arabic" w:cs="Traditional Arabic"/>
                <w:sz w:val="30"/>
                <w:szCs w:val="30"/>
                <w:rtl/>
                <w:lang w:val="en-US" w:bidi="ar-IQ"/>
              </w:rPr>
            </w:pPr>
            <w:r w:rsidRPr="00BC44A1">
              <w:rPr>
                <w:rFonts w:ascii="Traditional Arabic" w:hAnsi="Traditional Arabic" w:cs="Traditional Arabic"/>
                <w:sz w:val="30"/>
                <w:szCs w:val="30"/>
                <w:rtl/>
                <w:lang w:val="en-US" w:bidi="ar-IQ"/>
              </w:rPr>
              <w:t xml:space="preserve">يؤدي الطالب امتحانا تحريريا وآخر شفهي، حتى يحصل على الدرجة المناسبة للاجتياز والنجاح </w:t>
            </w:r>
          </w:p>
        </w:tc>
      </w:tr>
      <w:tr w:rsidR="00704F48" w:rsidRPr="00BC44A1" w:rsidTr="000144CC">
        <w:trPr>
          <w:trHeight w:val="704"/>
        </w:trPr>
        <w:tc>
          <w:tcPr>
            <w:tcW w:w="9093" w:type="dxa"/>
            <w:gridSpan w:val="3"/>
          </w:tcPr>
          <w:p w:rsidR="00704F48" w:rsidRPr="00BC44A1" w:rsidRDefault="00704F48" w:rsidP="00582D81">
            <w:pPr>
              <w:bidi/>
              <w:spacing w:after="0" w:line="240" w:lineRule="auto"/>
              <w:rPr>
                <w:rFonts w:ascii="Traditional Arabic" w:hAnsi="Traditional Arabic" w:cs="Traditional Arabic"/>
                <w:b/>
                <w:bCs/>
                <w:sz w:val="30"/>
                <w:szCs w:val="30"/>
                <w:rtl/>
                <w:lang w:bidi="ar-IQ"/>
              </w:rPr>
            </w:pPr>
            <w:r w:rsidRPr="00BC44A1">
              <w:rPr>
                <w:rFonts w:ascii="Traditional Arabic" w:hAnsi="Traditional Arabic" w:cs="Traditional Arabic"/>
                <w:b/>
                <w:bCs/>
                <w:sz w:val="30"/>
                <w:szCs w:val="30"/>
                <w:rtl/>
                <w:lang w:bidi="ar-IQ"/>
              </w:rPr>
              <w:lastRenderedPageBreak/>
              <w:t>١٣. طرق التدريس</w:t>
            </w:r>
          </w:p>
          <w:p w:rsidR="00704F48" w:rsidRPr="00BC44A1" w:rsidRDefault="00704F48" w:rsidP="00051F82">
            <w:pPr>
              <w:bidi/>
              <w:spacing w:after="0" w:line="240" w:lineRule="auto"/>
              <w:rPr>
                <w:rFonts w:ascii="Traditional Arabic" w:hAnsi="Traditional Arabic" w:cs="Traditional Arabic"/>
                <w:sz w:val="30"/>
                <w:szCs w:val="30"/>
                <w:rtl/>
                <w:lang w:val="en-US" w:bidi="ar-IQ"/>
              </w:rPr>
            </w:pPr>
            <w:r w:rsidRPr="00BC44A1">
              <w:rPr>
                <w:rFonts w:ascii="Traditional Arabic" w:hAnsi="Traditional Arabic" w:cs="Traditional Arabic"/>
                <w:sz w:val="30"/>
                <w:szCs w:val="30"/>
                <w:rtl/>
                <w:lang w:val="en-US" w:bidi="ar-IQ"/>
              </w:rPr>
              <w:t xml:space="preserve">اعتمد في تدريس </w:t>
            </w:r>
            <w:r w:rsidRPr="00BC44A1">
              <w:rPr>
                <w:rFonts w:ascii="Traditional Arabic" w:hAnsi="Traditional Arabic" w:cs="Traditional Arabic" w:hint="cs"/>
                <w:sz w:val="30"/>
                <w:szCs w:val="30"/>
                <w:rtl/>
                <w:lang w:val="en-US" w:bidi="ar-IQ"/>
              </w:rPr>
              <w:t xml:space="preserve">علوم القران </w:t>
            </w:r>
            <w:r w:rsidRPr="00BC44A1">
              <w:rPr>
                <w:rFonts w:ascii="Traditional Arabic" w:hAnsi="Traditional Arabic" w:cs="Traditional Arabic"/>
                <w:sz w:val="30"/>
                <w:szCs w:val="30"/>
                <w:rtl/>
                <w:lang w:val="en-US" w:bidi="ar-IQ"/>
              </w:rPr>
              <w:t xml:space="preserve"> على الحوار المباشر والمشاركة الفعالة والنقاش، فضلا عن استخدام الداتاشو في عرض المواد التي يمكن أن نناقشها، وكذلك اعتمد على اللوح الابيض.</w:t>
            </w:r>
          </w:p>
        </w:tc>
      </w:tr>
      <w:tr w:rsidR="00704F48" w:rsidRPr="00BC44A1" w:rsidTr="000144CC">
        <w:trPr>
          <w:trHeight w:val="704"/>
        </w:trPr>
        <w:tc>
          <w:tcPr>
            <w:tcW w:w="9093" w:type="dxa"/>
            <w:gridSpan w:val="3"/>
          </w:tcPr>
          <w:p w:rsidR="00704F48" w:rsidRPr="00BC44A1" w:rsidRDefault="00704F48" w:rsidP="00582D81">
            <w:pPr>
              <w:bidi/>
              <w:spacing w:after="0" w:line="240" w:lineRule="auto"/>
              <w:rPr>
                <w:rFonts w:ascii="Traditional Arabic" w:hAnsi="Traditional Arabic" w:cs="Traditional Arabic"/>
                <w:b/>
                <w:bCs/>
                <w:sz w:val="30"/>
                <w:szCs w:val="30"/>
                <w:rtl/>
                <w:lang w:bidi="ar-IQ"/>
              </w:rPr>
            </w:pPr>
            <w:r w:rsidRPr="00BC44A1">
              <w:rPr>
                <w:rFonts w:ascii="Traditional Arabic" w:hAnsi="Traditional Arabic" w:cs="Traditional Arabic"/>
                <w:b/>
                <w:bCs/>
                <w:sz w:val="30"/>
                <w:szCs w:val="30"/>
                <w:rtl/>
                <w:lang w:bidi="ar-IQ"/>
              </w:rPr>
              <w:t>١٤. نظام التقييم</w:t>
            </w:r>
          </w:p>
          <w:p w:rsidR="00704F48" w:rsidRPr="00BC44A1" w:rsidRDefault="00704F48" w:rsidP="00C44588">
            <w:pPr>
              <w:bidi/>
              <w:spacing w:after="0" w:line="240" w:lineRule="auto"/>
              <w:rPr>
                <w:rFonts w:ascii="Traditional Arabic" w:hAnsi="Traditional Arabic" w:cs="Traditional Arabic"/>
                <w:sz w:val="30"/>
                <w:szCs w:val="30"/>
                <w:lang w:val="en-US" w:bidi="ar-IQ"/>
              </w:rPr>
            </w:pPr>
            <w:r w:rsidRPr="00BC44A1">
              <w:rPr>
                <w:rFonts w:ascii="Traditional Arabic" w:hAnsi="Traditional Arabic" w:cs="Traditional Arabic"/>
                <w:sz w:val="30"/>
                <w:szCs w:val="30"/>
                <w:rtl/>
                <w:lang w:val="en-US" w:bidi="ar-IQ"/>
              </w:rPr>
              <w:t xml:space="preserve">الامتحان الاول تحريري </w:t>
            </w:r>
          </w:p>
          <w:p w:rsidR="00704F48" w:rsidRPr="00BC44A1" w:rsidRDefault="00704F48" w:rsidP="00C44588">
            <w:pPr>
              <w:bidi/>
              <w:spacing w:after="0" w:line="240" w:lineRule="auto"/>
              <w:rPr>
                <w:rFonts w:ascii="Traditional Arabic" w:hAnsi="Traditional Arabic" w:cs="Traditional Arabic"/>
                <w:sz w:val="30"/>
                <w:szCs w:val="30"/>
                <w:lang w:val="en-US" w:bidi="ar-IQ"/>
              </w:rPr>
            </w:pPr>
            <w:r w:rsidRPr="00BC44A1">
              <w:rPr>
                <w:rFonts w:ascii="Traditional Arabic" w:hAnsi="Traditional Arabic" w:cs="Traditional Arabic"/>
                <w:sz w:val="30"/>
                <w:szCs w:val="30"/>
                <w:rtl/>
                <w:lang w:val="en-US" w:bidi="ar-IQ"/>
              </w:rPr>
              <w:t>الامتحان الثاني تحريري</w:t>
            </w:r>
          </w:p>
          <w:p w:rsidR="00704F48" w:rsidRPr="00BC44A1" w:rsidRDefault="00704F48" w:rsidP="00C44588">
            <w:pPr>
              <w:bidi/>
              <w:spacing w:after="0" w:line="240" w:lineRule="auto"/>
              <w:rPr>
                <w:rFonts w:ascii="Traditional Arabic" w:hAnsi="Traditional Arabic" w:cs="Traditional Arabic"/>
                <w:sz w:val="30"/>
                <w:szCs w:val="30"/>
                <w:rtl/>
                <w:lang w:val="en-US" w:bidi="ar-IQ"/>
              </w:rPr>
            </w:pPr>
            <w:r w:rsidRPr="00BC44A1">
              <w:rPr>
                <w:rFonts w:ascii="Traditional Arabic" w:hAnsi="Traditional Arabic" w:cs="Traditional Arabic"/>
                <w:sz w:val="30"/>
                <w:szCs w:val="30"/>
                <w:rtl/>
                <w:lang w:val="en-US" w:bidi="ar-IQ"/>
              </w:rPr>
              <w:t>الامتحان الثالث شفهي</w:t>
            </w:r>
          </w:p>
          <w:p w:rsidR="00704F48" w:rsidRPr="00BC44A1" w:rsidRDefault="00704F48" w:rsidP="00C44588">
            <w:pPr>
              <w:bidi/>
              <w:spacing w:after="0" w:line="240" w:lineRule="auto"/>
              <w:rPr>
                <w:rFonts w:ascii="Traditional Arabic" w:hAnsi="Traditional Arabic" w:cs="Traditional Arabic"/>
                <w:sz w:val="30"/>
                <w:szCs w:val="30"/>
                <w:lang w:val="en-US" w:bidi="ar-IQ"/>
              </w:rPr>
            </w:pPr>
            <w:r w:rsidRPr="00BC44A1">
              <w:rPr>
                <w:rFonts w:ascii="Traditional Arabic" w:hAnsi="Traditional Arabic" w:cs="Traditional Arabic"/>
                <w:sz w:val="30"/>
                <w:szCs w:val="30"/>
                <w:rtl/>
                <w:lang w:val="en-US" w:bidi="ar-IQ"/>
              </w:rPr>
              <w:t>لكل امتحان (10) درجات. 3 X 10= 30</w:t>
            </w:r>
          </w:p>
          <w:p w:rsidR="00704F48" w:rsidRPr="00BC44A1" w:rsidRDefault="00704F48" w:rsidP="00C44588">
            <w:pPr>
              <w:bidi/>
              <w:spacing w:after="0" w:line="240" w:lineRule="auto"/>
              <w:rPr>
                <w:rFonts w:ascii="Traditional Arabic" w:hAnsi="Traditional Arabic" w:cs="Traditional Arabic"/>
                <w:sz w:val="30"/>
                <w:szCs w:val="30"/>
                <w:lang w:val="en-US" w:bidi="ar-IQ"/>
              </w:rPr>
            </w:pPr>
            <w:r w:rsidRPr="00BC44A1">
              <w:rPr>
                <w:rFonts w:ascii="Traditional Arabic" w:hAnsi="Traditional Arabic" w:cs="Traditional Arabic"/>
                <w:sz w:val="30"/>
                <w:szCs w:val="30"/>
                <w:rtl/>
                <w:lang w:val="en-US" w:bidi="ar-IQ"/>
              </w:rPr>
              <w:t>ستكون (10) درجات عن:</w:t>
            </w:r>
          </w:p>
          <w:p w:rsidR="00704F48" w:rsidRPr="00BC44A1" w:rsidRDefault="00704F48" w:rsidP="00C44588">
            <w:pPr>
              <w:bidi/>
              <w:spacing w:after="0" w:line="240" w:lineRule="auto"/>
              <w:rPr>
                <w:rFonts w:ascii="Traditional Arabic" w:hAnsi="Traditional Arabic" w:cs="Traditional Arabic"/>
                <w:sz w:val="30"/>
                <w:szCs w:val="30"/>
                <w:lang w:val="en-US" w:bidi="ar-IQ"/>
              </w:rPr>
            </w:pPr>
            <w:r w:rsidRPr="00BC44A1">
              <w:rPr>
                <w:rFonts w:ascii="Traditional Arabic" w:hAnsi="Traditional Arabic" w:cs="Traditional Arabic"/>
                <w:sz w:val="30"/>
                <w:szCs w:val="30"/>
                <w:rtl/>
                <w:lang w:val="en-US" w:bidi="ar-IQ"/>
              </w:rPr>
              <w:t xml:space="preserve">النشاط الصفي </w:t>
            </w:r>
          </w:p>
          <w:p w:rsidR="00704F48" w:rsidRPr="00BC44A1" w:rsidRDefault="00704F48" w:rsidP="00C44588">
            <w:pPr>
              <w:bidi/>
              <w:spacing w:after="0" w:line="240" w:lineRule="auto"/>
              <w:rPr>
                <w:rFonts w:ascii="Traditional Arabic" w:hAnsi="Traditional Arabic" w:cs="Traditional Arabic"/>
                <w:sz w:val="30"/>
                <w:szCs w:val="30"/>
                <w:lang w:val="en-US" w:bidi="ar-IQ"/>
              </w:rPr>
            </w:pPr>
            <w:r w:rsidRPr="00BC44A1">
              <w:rPr>
                <w:rFonts w:ascii="Traditional Arabic" w:hAnsi="Traditional Arabic" w:cs="Traditional Arabic"/>
                <w:sz w:val="30"/>
                <w:szCs w:val="30"/>
                <w:rtl/>
                <w:lang w:val="en-US" w:bidi="ar-IQ"/>
              </w:rPr>
              <w:t xml:space="preserve">حضور الطالب والمشاركة اليومية في المناقشات. </w:t>
            </w:r>
          </w:p>
          <w:p w:rsidR="00704F48" w:rsidRPr="00BC44A1" w:rsidRDefault="00704F48" w:rsidP="00C44588">
            <w:pPr>
              <w:bidi/>
              <w:spacing w:after="0" w:line="240" w:lineRule="auto"/>
              <w:rPr>
                <w:rFonts w:ascii="Traditional Arabic" w:hAnsi="Traditional Arabic" w:cs="Traditional Arabic"/>
                <w:sz w:val="30"/>
                <w:szCs w:val="30"/>
                <w:rtl/>
                <w:lang w:val="en-US" w:bidi="ar-IQ"/>
              </w:rPr>
            </w:pPr>
            <w:r w:rsidRPr="00BC44A1">
              <w:rPr>
                <w:rFonts w:ascii="Traditional Arabic" w:hAnsi="Traditional Arabic" w:cs="Traditional Arabic"/>
                <w:sz w:val="30"/>
                <w:szCs w:val="30"/>
                <w:rtl/>
                <w:lang w:val="en-US" w:bidi="ar-IQ"/>
              </w:rPr>
              <w:t>(10تحريري + 10 تحريري + 10 شفهي + 10 نشاط = 40درجة)</w:t>
            </w:r>
          </w:p>
          <w:p w:rsidR="00704F48" w:rsidRPr="00BC44A1" w:rsidRDefault="00704F48" w:rsidP="00051F82">
            <w:pPr>
              <w:bidi/>
              <w:spacing w:after="0" w:line="240" w:lineRule="auto"/>
              <w:rPr>
                <w:rFonts w:ascii="Traditional Arabic" w:hAnsi="Traditional Arabic" w:cs="Traditional Arabic"/>
                <w:sz w:val="30"/>
                <w:szCs w:val="30"/>
                <w:rtl/>
                <w:lang w:val="en-US" w:bidi="ar-IQ"/>
              </w:rPr>
            </w:pPr>
            <w:r w:rsidRPr="00BC44A1">
              <w:rPr>
                <w:rFonts w:ascii="Traditional Arabic" w:hAnsi="Traditional Arabic" w:cs="Traditional Arabic"/>
                <w:sz w:val="30"/>
                <w:szCs w:val="30"/>
                <w:rtl/>
                <w:lang w:val="en-US" w:bidi="ar-IQ"/>
              </w:rPr>
              <w:t>سيكون الامتحان النهائي من (60) درجة، (40 شفهي + 20 تحريري)</w:t>
            </w:r>
          </w:p>
        </w:tc>
      </w:tr>
      <w:tr w:rsidR="00704F48" w:rsidRPr="00BC44A1" w:rsidTr="00EC388C">
        <w:trPr>
          <w:trHeight w:val="1819"/>
        </w:trPr>
        <w:tc>
          <w:tcPr>
            <w:tcW w:w="9093" w:type="dxa"/>
            <w:gridSpan w:val="3"/>
          </w:tcPr>
          <w:p w:rsidR="00704F48" w:rsidRPr="00BC44A1" w:rsidRDefault="00704F48" w:rsidP="00F805DA">
            <w:pPr>
              <w:bidi/>
              <w:spacing w:after="0" w:line="240" w:lineRule="auto"/>
              <w:rPr>
                <w:rFonts w:ascii="Traditional Arabic" w:hAnsi="Traditional Arabic" w:cs="Traditional Arabic"/>
                <w:b/>
                <w:bCs/>
                <w:sz w:val="30"/>
                <w:szCs w:val="30"/>
                <w:rtl/>
                <w:lang w:val="en-US" w:bidi="ar-IQ"/>
              </w:rPr>
            </w:pPr>
            <w:r w:rsidRPr="00BC44A1">
              <w:rPr>
                <w:rFonts w:ascii="Traditional Arabic" w:hAnsi="Traditional Arabic" w:cs="Traditional Arabic"/>
                <w:b/>
                <w:bCs/>
                <w:sz w:val="30"/>
                <w:szCs w:val="30"/>
                <w:rtl/>
                <w:lang w:val="en-US" w:bidi="ar-IQ"/>
              </w:rPr>
              <w:t xml:space="preserve">١٥. نتائج تعلم الطالب </w:t>
            </w:r>
          </w:p>
          <w:p w:rsidR="00704F48" w:rsidRPr="00BC44A1" w:rsidRDefault="00704F48" w:rsidP="00051F82">
            <w:pPr>
              <w:bidi/>
              <w:spacing w:after="0" w:line="240" w:lineRule="auto"/>
              <w:rPr>
                <w:rFonts w:ascii="Traditional Arabic" w:hAnsi="Traditional Arabic" w:cs="Traditional Arabic"/>
                <w:sz w:val="30"/>
                <w:szCs w:val="30"/>
                <w:rtl/>
                <w:lang w:val="en-US" w:bidi="ar-IQ"/>
              </w:rPr>
            </w:pPr>
            <w:r w:rsidRPr="00BC44A1">
              <w:rPr>
                <w:rFonts w:ascii="Traditional Arabic" w:hAnsi="Traditional Arabic" w:cs="Traditional Arabic"/>
                <w:sz w:val="30"/>
                <w:szCs w:val="30"/>
                <w:rtl/>
                <w:lang w:val="en-US" w:bidi="ar-IQ"/>
              </w:rPr>
              <w:t>ان اهداف هذه المادة واضحة بالنسبة للطلاب فالطالب الذي يأخذ هذه الحصص المقررة له يتوقع منه ان يكون في النهاية قد تمكن من اللغة العربية محادثة وكتابة ، أي تمكن من التعبير تحريريا وشفهيا، فضلا عن كتابة النصوص الوظيفية والابداعية، امّا بالنسبة لدور هذه المادة في الحياة العملية للطالب فانها يمكن ان تساعده على ان يكون مترجما يعمل في مجال الترجمة التحري</w:t>
            </w:r>
            <w:bookmarkStart w:id="0" w:name="_GoBack"/>
            <w:bookmarkEnd w:id="0"/>
            <w:r w:rsidRPr="00BC44A1">
              <w:rPr>
                <w:rFonts w:ascii="Traditional Arabic" w:hAnsi="Traditional Arabic" w:cs="Traditional Arabic"/>
                <w:sz w:val="30"/>
                <w:szCs w:val="30"/>
                <w:rtl/>
                <w:lang w:val="en-US" w:bidi="ar-IQ"/>
              </w:rPr>
              <w:t>رية والشفاهية في منظمة من المنظمات العاملة في كوردستان او لدى جهة رسمية، وقد يعمل في احدى وسائل الاعلام المرئية والمسموعة والمكتوبة، فقد يشارك في كتابة النصوص الوظيفية في الجرائد والمجلات او يكون له عمود ثابت في احدى الجرائد، فضلا عن اسهامه في تاليف او ترجمة الكتب من الكوردية الى العربية او من العربية الى الكوردية.</w:t>
            </w:r>
          </w:p>
        </w:tc>
      </w:tr>
      <w:tr w:rsidR="00704F48" w:rsidRPr="00BC44A1" w:rsidTr="000144CC">
        <w:tc>
          <w:tcPr>
            <w:tcW w:w="9093" w:type="dxa"/>
            <w:gridSpan w:val="3"/>
          </w:tcPr>
          <w:p w:rsidR="00704F48" w:rsidRPr="00BC44A1" w:rsidRDefault="00704F48" w:rsidP="00D100D6">
            <w:pPr>
              <w:bidi/>
              <w:spacing w:after="0" w:line="240" w:lineRule="auto"/>
              <w:rPr>
                <w:rFonts w:ascii="Traditional Arabic" w:hAnsi="Traditional Arabic" w:cs="Traditional Arabic"/>
                <w:b/>
                <w:bCs/>
                <w:sz w:val="30"/>
                <w:szCs w:val="30"/>
                <w:rtl/>
                <w:lang w:val="en-US" w:bidi="ar-IQ"/>
              </w:rPr>
            </w:pPr>
            <w:r w:rsidRPr="00BC44A1">
              <w:rPr>
                <w:rFonts w:ascii="Traditional Arabic" w:hAnsi="Traditional Arabic" w:cs="Traditional Arabic"/>
                <w:b/>
                <w:bCs/>
                <w:sz w:val="30"/>
                <w:szCs w:val="30"/>
                <w:rtl/>
                <w:lang w:val="en-US" w:bidi="ar-IQ"/>
              </w:rPr>
              <w:t>١٦. قائمة المراجع والكتب</w:t>
            </w:r>
          </w:p>
          <w:p w:rsidR="00704F48" w:rsidRPr="00BC44A1" w:rsidRDefault="00704F48" w:rsidP="00704F48">
            <w:pPr>
              <w:bidi/>
              <w:spacing w:after="0" w:line="240" w:lineRule="auto"/>
              <w:rPr>
                <w:rFonts w:ascii="Traditional Arabic" w:hAnsi="Traditional Arabic" w:cs="Traditional Arabic"/>
                <w:sz w:val="30"/>
                <w:szCs w:val="30"/>
                <w:rtl/>
                <w:lang w:val="en-US" w:bidi="ar-IQ"/>
              </w:rPr>
            </w:pPr>
            <w:r w:rsidRPr="00BC44A1">
              <w:rPr>
                <w:rFonts w:cs="AL-Hotham" w:hint="cs"/>
                <w:b/>
                <w:bCs/>
                <w:sz w:val="30"/>
                <w:szCs w:val="30"/>
                <w:rtl/>
              </w:rPr>
              <w:t>1</w:t>
            </w:r>
            <w:r w:rsidRPr="00BC44A1">
              <w:rPr>
                <w:rFonts w:ascii="Traditional Arabic" w:hAnsi="Traditional Arabic" w:cs="Traditional Arabic" w:hint="cs"/>
                <w:sz w:val="30"/>
                <w:szCs w:val="30"/>
                <w:rtl/>
                <w:lang w:val="en-US" w:bidi="ar-IQ"/>
              </w:rPr>
              <w:t>/ أيسر</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التفاسير</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لكلام</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العلي</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الكبير، جابر</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بن</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موسى</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بن</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عبد</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القادر</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بن</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جابر</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أبو</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بكر</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الجزائري.</w:t>
            </w:r>
          </w:p>
          <w:p w:rsidR="00704F48" w:rsidRPr="00BC44A1" w:rsidRDefault="00704F48" w:rsidP="00704F48">
            <w:pPr>
              <w:bidi/>
              <w:spacing w:after="0" w:line="240" w:lineRule="auto"/>
              <w:rPr>
                <w:rFonts w:ascii="Traditional Arabic" w:hAnsi="Traditional Arabic" w:cs="Traditional Arabic"/>
                <w:sz w:val="30"/>
                <w:szCs w:val="30"/>
                <w:rtl/>
                <w:lang w:val="en-US" w:bidi="ar-IQ"/>
              </w:rPr>
            </w:pPr>
            <w:r w:rsidRPr="00BC44A1">
              <w:rPr>
                <w:rFonts w:ascii="Traditional Arabic" w:hAnsi="Traditional Arabic" w:cs="Traditional Arabic" w:hint="cs"/>
                <w:sz w:val="30"/>
                <w:szCs w:val="30"/>
                <w:rtl/>
                <w:lang w:val="en-US" w:bidi="ar-IQ"/>
              </w:rPr>
              <w:t>2/ التفسير الميسر، مجموعة</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من</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العلماء:</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عدد</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من</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أساتذة</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التفسير</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تحت</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إشراف</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الدكتور</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عبد</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الله</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بن</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عبد</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المحسن</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lastRenderedPageBreak/>
              <w:t>التركي، 3/ صفوة التفاسير،</w:t>
            </w:r>
            <w:r w:rsidRPr="00BC44A1">
              <w:rPr>
                <w:rFonts w:ascii="Traditional Arabic" w:hAnsi="Traditional Arabic" w:cs="Traditional Arabic" w:hint="eastAsia"/>
                <w:sz w:val="30"/>
                <w:szCs w:val="30"/>
                <w:rtl/>
                <w:lang w:val="en-US" w:bidi="ar-IQ"/>
              </w:rPr>
              <w:t xml:space="preserve"> الشيخ</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eastAsia"/>
                <w:sz w:val="30"/>
                <w:szCs w:val="30"/>
                <w:rtl/>
                <w:lang w:val="en-US" w:bidi="ar-IQ"/>
              </w:rPr>
              <w:t>محمد</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eastAsia"/>
                <w:sz w:val="30"/>
                <w:szCs w:val="30"/>
                <w:rtl/>
                <w:lang w:val="en-US" w:bidi="ar-IQ"/>
              </w:rPr>
              <w:t>علي</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eastAsia"/>
                <w:sz w:val="30"/>
                <w:szCs w:val="30"/>
                <w:rtl/>
                <w:lang w:val="en-US" w:bidi="ar-IQ"/>
              </w:rPr>
              <w:t>الصابوني</w:t>
            </w:r>
            <w:r w:rsidRPr="00BC44A1">
              <w:rPr>
                <w:rFonts w:ascii="Traditional Arabic" w:hAnsi="Traditional Arabic" w:cs="Traditional Arabic" w:hint="cs"/>
                <w:sz w:val="30"/>
                <w:szCs w:val="30"/>
                <w:rtl/>
                <w:lang w:val="en-US" w:bidi="ar-IQ"/>
              </w:rPr>
              <w:t>.   4/ الناسخ والمنسوخ، أبو عبيد القاسم بن السلام (ت 224 هـ). 5/ أقسام القرآن ، ابن القيم ( ت 751 هـ ). 6/ مباحث في علوم القرآن، د. صبحي الصّالح .</w:t>
            </w:r>
          </w:p>
          <w:p w:rsidR="00704F48" w:rsidRPr="00BC44A1" w:rsidRDefault="00704F48" w:rsidP="00704F48">
            <w:pPr>
              <w:bidi/>
              <w:spacing w:after="0" w:line="240" w:lineRule="auto"/>
              <w:rPr>
                <w:rFonts w:ascii="Traditional Arabic" w:hAnsi="Traditional Arabic" w:cs="Traditional Arabic"/>
                <w:sz w:val="30"/>
                <w:szCs w:val="30"/>
                <w:lang w:val="en-US" w:bidi="ar-IQ"/>
              </w:rPr>
            </w:pPr>
            <w:r w:rsidRPr="00BC44A1">
              <w:rPr>
                <w:rFonts w:ascii="Traditional Arabic" w:hAnsi="Traditional Arabic" w:cs="Traditional Arabic" w:hint="cs"/>
                <w:sz w:val="30"/>
                <w:szCs w:val="30"/>
                <w:rtl/>
                <w:lang w:val="en-US" w:bidi="ar-IQ"/>
              </w:rPr>
              <w:t xml:space="preserve">7 / مباحث في علوم القرآن ، الشيخ منّاع القطان .  8 / التبيان في علوم القرآن ، الشيخ طاهر الجزائِري .  </w:t>
            </w:r>
          </w:p>
          <w:p w:rsidR="00704F48" w:rsidRPr="00BC44A1" w:rsidRDefault="00704F48" w:rsidP="00704F48">
            <w:pPr>
              <w:bidi/>
              <w:spacing w:after="0" w:line="240" w:lineRule="auto"/>
              <w:rPr>
                <w:rFonts w:ascii="Traditional Arabic" w:hAnsi="Traditional Arabic" w:cs="Traditional Arabic"/>
                <w:sz w:val="30"/>
                <w:szCs w:val="30"/>
                <w:rtl/>
                <w:lang w:val="en-US" w:bidi="ar-IQ"/>
              </w:rPr>
            </w:pPr>
            <w:r w:rsidRPr="00BC44A1">
              <w:rPr>
                <w:rFonts w:ascii="Traditional Arabic" w:hAnsi="Traditional Arabic" w:cs="Traditional Arabic" w:hint="cs"/>
                <w:sz w:val="30"/>
                <w:szCs w:val="30"/>
                <w:rtl/>
                <w:lang w:val="en-US" w:bidi="ar-IQ"/>
              </w:rPr>
              <w:t xml:space="preserve"> 9/ التصوير الفني في القرآن، الشهيد سيد قطب .   10/ مناهل العرفان، محمد عبدالعظيم الزرقاني. </w:t>
            </w:r>
          </w:p>
          <w:p w:rsidR="00704F48" w:rsidRPr="00BC44A1" w:rsidRDefault="00704F48" w:rsidP="00704F48">
            <w:pPr>
              <w:bidi/>
              <w:spacing w:after="0" w:line="240" w:lineRule="auto"/>
              <w:rPr>
                <w:rFonts w:ascii="Traditional Arabic" w:hAnsi="Traditional Arabic" w:cs="Traditional Arabic"/>
                <w:sz w:val="30"/>
                <w:szCs w:val="30"/>
                <w:lang w:val="en-US" w:bidi="ar-IQ"/>
              </w:rPr>
            </w:pPr>
            <w:r w:rsidRPr="00BC44A1">
              <w:rPr>
                <w:rFonts w:ascii="Traditional Arabic" w:hAnsi="Traditional Arabic" w:cs="Traditional Arabic" w:hint="cs"/>
                <w:sz w:val="30"/>
                <w:szCs w:val="30"/>
                <w:rtl/>
                <w:lang w:val="en-US" w:bidi="ar-IQ"/>
              </w:rPr>
              <w:t>11 / الإتقان في علوم القرآن، السيوطي ( ت 911 هـ ) .  12/</w:t>
            </w:r>
            <w:r w:rsidRPr="00BC44A1">
              <w:rPr>
                <w:rFonts w:ascii="Traditional Arabic" w:hAnsi="Traditional Arabic" w:cs="Traditional Arabic"/>
                <w:sz w:val="30"/>
                <w:szCs w:val="30"/>
                <w:rtl/>
                <w:lang w:val="en-US" w:bidi="ar-IQ"/>
              </w:rPr>
              <w:t xml:space="preserve"> الباعث الحثيث في اختصار علوم الحديث</w:t>
            </w:r>
            <w:r w:rsidRPr="00BC44A1">
              <w:rPr>
                <w:rFonts w:ascii="Traditional Arabic" w:hAnsi="Traditional Arabic" w:cs="Traditional Arabic" w:hint="cs"/>
                <w:sz w:val="30"/>
                <w:szCs w:val="30"/>
                <w:rtl/>
                <w:lang w:val="en-US" w:bidi="ar-IQ"/>
              </w:rPr>
              <w:t>، ابن كثير .  13/</w:t>
            </w:r>
            <w:r w:rsidRPr="00BC44A1">
              <w:rPr>
                <w:rFonts w:ascii="Traditional Arabic" w:hAnsi="Traditional Arabic" w:cs="Traditional Arabic"/>
                <w:sz w:val="30"/>
                <w:szCs w:val="30"/>
                <w:rtl/>
                <w:lang w:val="en-US" w:bidi="ar-IQ"/>
              </w:rPr>
              <w:t xml:space="preserve"> التقريب والتيسير لمعرفة سنن البشير النذير في أصول الحديث</w:t>
            </w:r>
            <w:r w:rsidRPr="00BC44A1">
              <w:rPr>
                <w:rFonts w:ascii="Traditional Arabic" w:hAnsi="Traditional Arabic" w:cs="Traditional Arabic" w:hint="cs"/>
                <w:sz w:val="30"/>
                <w:szCs w:val="30"/>
                <w:rtl/>
                <w:lang w:val="en-US" w:bidi="ar-IQ"/>
              </w:rPr>
              <w:t xml:space="preserve">، </w:t>
            </w:r>
            <w:r w:rsidRPr="00BC44A1">
              <w:rPr>
                <w:rFonts w:ascii="Traditional Arabic" w:hAnsi="Traditional Arabic" w:cs="Traditional Arabic"/>
                <w:sz w:val="30"/>
                <w:szCs w:val="30"/>
                <w:rtl/>
                <w:lang w:val="en-US" w:bidi="ar-IQ"/>
              </w:rPr>
              <w:t xml:space="preserve"> ابن شرف النووي</w:t>
            </w:r>
            <w:r w:rsidRPr="00BC44A1">
              <w:rPr>
                <w:rFonts w:ascii="Traditional Arabic" w:hAnsi="Traditional Arabic" w:cs="Traditional Arabic" w:hint="cs"/>
                <w:sz w:val="30"/>
                <w:szCs w:val="30"/>
                <w:rtl/>
                <w:lang w:val="en-US" w:bidi="ar-IQ"/>
              </w:rPr>
              <w:t>. 14/</w:t>
            </w:r>
            <w:r w:rsidRPr="00BC44A1">
              <w:rPr>
                <w:rFonts w:ascii="Traditional Arabic" w:hAnsi="Traditional Arabic" w:cs="Traditional Arabic"/>
                <w:sz w:val="30"/>
                <w:szCs w:val="30"/>
                <w:rtl/>
                <w:lang w:val="en-US" w:bidi="ar-IQ"/>
              </w:rPr>
              <w:t xml:space="preserve"> نخبة الفكر في مصطلح أهل الأثر</w:t>
            </w:r>
            <w:r w:rsidRPr="00BC44A1">
              <w:rPr>
                <w:rFonts w:ascii="Traditional Arabic" w:hAnsi="Traditional Arabic" w:cs="Traditional Arabic" w:hint="cs"/>
                <w:sz w:val="30"/>
                <w:szCs w:val="30"/>
                <w:rtl/>
                <w:lang w:val="en-US" w:bidi="ar-IQ"/>
              </w:rPr>
              <w:t>،</w:t>
            </w:r>
            <w:r w:rsidRPr="00BC44A1">
              <w:rPr>
                <w:rFonts w:ascii="Traditional Arabic" w:hAnsi="Traditional Arabic" w:cs="Traditional Arabic"/>
                <w:sz w:val="30"/>
                <w:szCs w:val="30"/>
                <w:rtl/>
                <w:lang w:val="en-US" w:bidi="ar-IQ"/>
              </w:rPr>
              <w:t xml:space="preserve"> أحمد بن علي بن حجر العسقلاني</w:t>
            </w:r>
            <w:r w:rsidRPr="00BC44A1">
              <w:rPr>
                <w:rFonts w:ascii="Traditional Arabic" w:hAnsi="Traditional Arabic" w:cs="Traditional Arabic" w:hint="cs"/>
                <w:sz w:val="30"/>
                <w:szCs w:val="30"/>
                <w:rtl/>
                <w:lang w:val="en-US" w:bidi="ar-IQ"/>
              </w:rPr>
              <w:t>.  15 /</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 xml:space="preserve">تيسير </w:t>
            </w:r>
            <w:r w:rsidRPr="00BC44A1">
              <w:rPr>
                <w:rFonts w:ascii="Traditional Arabic" w:hAnsi="Traditional Arabic" w:cs="Traditional Arabic"/>
                <w:sz w:val="30"/>
                <w:szCs w:val="30"/>
                <w:rtl/>
                <w:lang w:val="en-US" w:bidi="ar-IQ"/>
              </w:rPr>
              <w:t>مصط</w:t>
            </w:r>
            <w:r w:rsidRPr="00BC44A1">
              <w:rPr>
                <w:rFonts w:ascii="Traditional Arabic" w:hAnsi="Traditional Arabic" w:cs="Traditional Arabic" w:hint="cs"/>
                <w:sz w:val="30"/>
                <w:szCs w:val="30"/>
                <w:rtl/>
                <w:lang w:val="en-US" w:bidi="ar-IQ"/>
              </w:rPr>
              <w:t xml:space="preserve">لح </w:t>
            </w:r>
            <w:r w:rsidRPr="00BC44A1">
              <w:rPr>
                <w:rFonts w:ascii="Traditional Arabic" w:hAnsi="Traditional Arabic" w:cs="Traditional Arabic"/>
                <w:sz w:val="30"/>
                <w:szCs w:val="30"/>
                <w:rtl/>
                <w:lang w:val="en-US" w:bidi="ar-IQ"/>
              </w:rPr>
              <w:t>الحديث</w:t>
            </w:r>
            <w:r w:rsidRPr="00BC44A1">
              <w:rPr>
                <w:rFonts w:ascii="Traditional Arabic" w:hAnsi="Traditional Arabic" w:cs="Traditional Arabic" w:hint="cs"/>
                <w:sz w:val="30"/>
                <w:szCs w:val="30"/>
                <w:rtl/>
                <w:lang w:val="en-US" w:bidi="ar-IQ"/>
              </w:rPr>
              <w:t xml:space="preserve">، </w:t>
            </w:r>
            <w:r w:rsidRPr="00BC44A1">
              <w:rPr>
                <w:rFonts w:ascii="Traditional Arabic" w:hAnsi="Traditional Arabic" w:cs="Traditional Arabic"/>
                <w:sz w:val="30"/>
                <w:szCs w:val="30"/>
                <w:rtl/>
                <w:lang w:val="en-US" w:bidi="ar-IQ"/>
              </w:rPr>
              <w:t xml:space="preserve"> أ.د/ محمود أحمد طحان</w:t>
            </w:r>
            <w:r w:rsidRPr="00BC44A1">
              <w:rPr>
                <w:rFonts w:ascii="Traditional Arabic" w:hAnsi="Traditional Arabic" w:cs="Traditional Arabic" w:hint="cs"/>
                <w:sz w:val="30"/>
                <w:szCs w:val="30"/>
                <w:rtl/>
                <w:lang w:val="en-US" w:bidi="ar-IQ"/>
              </w:rPr>
              <w:t>. 16/ التحفة</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الربانية</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شرح</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الأربعين</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النووية،</w:t>
            </w:r>
            <w:r w:rsidRPr="00BC44A1">
              <w:rPr>
                <w:rFonts w:ascii="Traditional Arabic" w:hAnsi="Traditional Arabic" w:cs="Traditional Arabic" w:hint="eastAsia"/>
                <w:sz w:val="30"/>
                <w:szCs w:val="30"/>
                <w:rtl/>
                <w:lang w:val="en-US" w:bidi="ar-IQ"/>
              </w:rPr>
              <w:t xml:space="preserve"> الشيخ</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eastAsia"/>
                <w:sz w:val="30"/>
                <w:szCs w:val="30"/>
                <w:rtl/>
                <w:lang w:val="en-US" w:bidi="ar-IQ"/>
              </w:rPr>
              <w:t>العلامة</w:t>
            </w:r>
            <w:r w:rsidRPr="00BC44A1">
              <w:rPr>
                <w:rFonts w:ascii="Traditional Arabic" w:hAnsi="Traditional Arabic" w:cs="Traditional Arabic"/>
                <w:sz w:val="30"/>
                <w:szCs w:val="30"/>
                <w:rtl/>
                <w:lang w:val="en-US" w:bidi="ar-IQ"/>
              </w:rPr>
              <w:t xml:space="preserve"> / </w:t>
            </w:r>
            <w:r w:rsidRPr="00BC44A1">
              <w:rPr>
                <w:rFonts w:ascii="Traditional Arabic" w:hAnsi="Traditional Arabic" w:cs="Traditional Arabic" w:hint="eastAsia"/>
                <w:sz w:val="30"/>
                <w:szCs w:val="30"/>
                <w:rtl/>
                <w:lang w:val="en-US" w:bidi="ar-IQ"/>
              </w:rPr>
              <w:t>إسماعيل</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eastAsia"/>
                <w:sz w:val="30"/>
                <w:szCs w:val="30"/>
                <w:rtl/>
                <w:lang w:val="en-US" w:bidi="ar-IQ"/>
              </w:rPr>
              <w:t>بن</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eastAsia"/>
                <w:sz w:val="30"/>
                <w:szCs w:val="30"/>
                <w:rtl/>
                <w:lang w:val="en-US" w:bidi="ar-IQ"/>
              </w:rPr>
              <w:t>محمد</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eastAsia"/>
                <w:sz w:val="30"/>
                <w:szCs w:val="30"/>
                <w:rtl/>
                <w:lang w:val="en-US" w:bidi="ar-IQ"/>
              </w:rPr>
              <w:t>الأنصاري</w:t>
            </w:r>
            <w:r w:rsidRPr="00BC44A1">
              <w:rPr>
                <w:rFonts w:ascii="Traditional Arabic" w:hAnsi="Traditional Arabic" w:cs="Traditional Arabic" w:hint="cs"/>
                <w:sz w:val="30"/>
                <w:szCs w:val="30"/>
                <w:rtl/>
                <w:lang w:val="en-US" w:bidi="ar-IQ"/>
              </w:rPr>
              <w:t>.  17/ تعليقات</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تربوية</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على</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الأربعين</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النووية،</w:t>
            </w:r>
            <w:r w:rsidRPr="00BC44A1">
              <w:rPr>
                <w:rFonts w:ascii="Traditional Arabic" w:hAnsi="Traditional Arabic" w:cs="Traditional Arabic" w:hint="eastAsia"/>
                <w:sz w:val="30"/>
                <w:szCs w:val="30"/>
                <w:rtl/>
                <w:lang w:val="en-US" w:bidi="ar-IQ"/>
              </w:rPr>
              <w:t xml:space="preserve"> عقيل</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eastAsia"/>
                <w:sz w:val="30"/>
                <w:szCs w:val="30"/>
                <w:rtl/>
                <w:lang w:val="en-US" w:bidi="ar-IQ"/>
              </w:rPr>
              <w:t>بن</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eastAsia"/>
                <w:sz w:val="30"/>
                <w:szCs w:val="30"/>
                <w:rtl/>
                <w:lang w:val="en-US" w:bidi="ar-IQ"/>
              </w:rPr>
              <w:t>سالم</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eastAsia"/>
                <w:sz w:val="30"/>
                <w:szCs w:val="30"/>
                <w:rtl/>
                <w:lang w:val="en-US" w:bidi="ar-IQ"/>
              </w:rPr>
              <w:t>الشمري</w:t>
            </w:r>
            <w:r w:rsidRPr="00BC44A1">
              <w:rPr>
                <w:rFonts w:ascii="Traditional Arabic" w:hAnsi="Traditional Arabic" w:cs="Traditional Arabic" w:hint="cs"/>
                <w:sz w:val="30"/>
                <w:szCs w:val="30"/>
                <w:rtl/>
                <w:lang w:val="en-US" w:bidi="ar-IQ"/>
              </w:rPr>
              <w:t>.  18/ الاستقامة في</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مائة</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حديث</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نبوي،</w:t>
            </w:r>
            <w:r w:rsidRPr="00BC44A1">
              <w:rPr>
                <w:rFonts w:ascii="Traditional Arabic" w:hAnsi="Traditional Arabic" w:cs="Traditional Arabic" w:hint="eastAsia"/>
                <w:sz w:val="30"/>
                <w:szCs w:val="30"/>
                <w:rtl/>
                <w:lang w:val="en-US" w:bidi="ar-IQ"/>
              </w:rPr>
              <w:t xml:space="preserve"> الدكتور</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eastAsia"/>
                <w:sz w:val="30"/>
                <w:szCs w:val="30"/>
                <w:rtl/>
                <w:lang w:val="en-US" w:bidi="ar-IQ"/>
              </w:rPr>
              <w:t>محمد</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eastAsia"/>
                <w:sz w:val="30"/>
                <w:szCs w:val="30"/>
                <w:rtl/>
                <w:lang w:val="en-US" w:bidi="ar-IQ"/>
              </w:rPr>
              <w:t>زكي</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eastAsia"/>
                <w:sz w:val="30"/>
                <w:szCs w:val="30"/>
                <w:rtl/>
                <w:lang w:val="en-US" w:bidi="ar-IQ"/>
              </w:rPr>
              <w:t>محمد</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eastAsia"/>
                <w:sz w:val="30"/>
                <w:szCs w:val="30"/>
                <w:rtl/>
                <w:lang w:val="en-US" w:bidi="ar-IQ"/>
              </w:rPr>
              <w:t>خضر</w:t>
            </w:r>
            <w:r w:rsidRPr="00BC44A1">
              <w:rPr>
                <w:rFonts w:ascii="Traditional Arabic" w:hAnsi="Traditional Arabic" w:cs="Traditional Arabic" w:hint="cs"/>
                <w:sz w:val="30"/>
                <w:szCs w:val="30"/>
                <w:rtl/>
                <w:lang w:val="en-US" w:bidi="ar-IQ"/>
              </w:rPr>
              <w:t>. 19/ كتاب</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الآداب، فؤاد</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بن</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عبد</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العزيز</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الشلهوب. 20/ الطريق</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إلى</w:t>
            </w:r>
            <w:r w:rsidRPr="00BC44A1">
              <w:rPr>
                <w:rFonts w:ascii="Traditional Arabic" w:hAnsi="Traditional Arabic" w:cs="Traditional Arabic"/>
                <w:sz w:val="30"/>
                <w:szCs w:val="30"/>
                <w:rtl/>
                <w:lang w:val="en-US" w:bidi="ar-IQ"/>
              </w:rPr>
              <w:t xml:space="preserve"> </w:t>
            </w:r>
            <w:r w:rsidRPr="00BC44A1">
              <w:rPr>
                <w:rFonts w:ascii="Traditional Arabic" w:hAnsi="Traditional Arabic" w:cs="Traditional Arabic" w:hint="cs"/>
                <w:sz w:val="30"/>
                <w:szCs w:val="30"/>
                <w:rtl/>
                <w:lang w:val="en-US" w:bidi="ar-IQ"/>
              </w:rPr>
              <w:t>الجنة،</w:t>
            </w:r>
            <w:r w:rsidRPr="00BC44A1">
              <w:rPr>
                <w:rFonts w:ascii="Traditional Arabic" w:hAnsi="Traditional Arabic" w:cs="Traditional Arabic"/>
                <w:sz w:val="30"/>
                <w:szCs w:val="30"/>
                <w:rtl/>
                <w:lang w:val="en-US" w:bidi="ar-IQ"/>
              </w:rPr>
              <w:t xml:space="preserve"> عبد الله بن أحمد العلاف</w:t>
            </w:r>
            <w:r w:rsidRPr="00BC44A1">
              <w:rPr>
                <w:rFonts w:ascii="Traditional Arabic" w:hAnsi="Traditional Arabic" w:cs="Traditional Arabic" w:hint="cs"/>
                <w:sz w:val="30"/>
                <w:szCs w:val="30"/>
                <w:rtl/>
                <w:lang w:val="en-US" w:bidi="ar-IQ"/>
              </w:rPr>
              <w:t>.</w:t>
            </w:r>
          </w:p>
        </w:tc>
      </w:tr>
      <w:tr w:rsidR="00704F48" w:rsidRPr="00BC44A1" w:rsidTr="00D30596">
        <w:tc>
          <w:tcPr>
            <w:tcW w:w="2518" w:type="dxa"/>
            <w:tcBorders>
              <w:bottom w:val="single" w:sz="8" w:space="0" w:color="auto"/>
            </w:tcBorders>
          </w:tcPr>
          <w:p w:rsidR="00704F48" w:rsidRPr="00BC44A1" w:rsidRDefault="00704F48" w:rsidP="00D30596">
            <w:pPr>
              <w:bidi/>
              <w:spacing w:after="0" w:line="240" w:lineRule="auto"/>
              <w:rPr>
                <w:rFonts w:ascii="Traditional Arabic" w:hAnsi="Traditional Arabic" w:cs="Traditional Arabic"/>
                <w:b/>
                <w:bCs/>
                <w:sz w:val="30"/>
                <w:szCs w:val="30"/>
                <w:lang w:val="en-US" w:bidi="ar-IQ"/>
              </w:rPr>
            </w:pPr>
            <w:r w:rsidRPr="00BC44A1">
              <w:rPr>
                <w:rFonts w:ascii="Traditional Arabic" w:hAnsi="Traditional Arabic" w:cs="Traditional Arabic"/>
                <w:b/>
                <w:bCs/>
                <w:sz w:val="30"/>
                <w:szCs w:val="30"/>
                <w:rtl/>
                <w:lang w:val="en-US" w:bidi="ar-IQ"/>
              </w:rPr>
              <w:lastRenderedPageBreak/>
              <w:t>اسم المحاضر</w:t>
            </w:r>
          </w:p>
        </w:tc>
        <w:tc>
          <w:tcPr>
            <w:tcW w:w="6575" w:type="dxa"/>
            <w:gridSpan w:val="2"/>
            <w:tcBorders>
              <w:bottom w:val="single" w:sz="8" w:space="0" w:color="auto"/>
            </w:tcBorders>
          </w:tcPr>
          <w:p w:rsidR="00704F48" w:rsidRPr="00BC44A1" w:rsidRDefault="00704F48" w:rsidP="007144BD">
            <w:pPr>
              <w:bidi/>
              <w:spacing w:after="0" w:line="240" w:lineRule="auto"/>
              <w:rPr>
                <w:rFonts w:ascii="Traditional Arabic" w:hAnsi="Traditional Arabic" w:cs="Traditional Arabic"/>
                <w:b/>
                <w:bCs/>
                <w:sz w:val="30"/>
                <w:szCs w:val="30"/>
                <w:rtl/>
                <w:lang w:val="en-US" w:bidi="ar-IQ"/>
              </w:rPr>
            </w:pPr>
            <w:r w:rsidRPr="00BC44A1">
              <w:rPr>
                <w:rFonts w:ascii="Traditional Arabic" w:hAnsi="Traditional Arabic" w:cs="Traditional Arabic"/>
                <w:b/>
                <w:bCs/>
                <w:sz w:val="30"/>
                <w:szCs w:val="30"/>
                <w:rtl/>
                <w:lang w:bidi="ar-IQ"/>
              </w:rPr>
              <w:t>١٧. المواضيع</w:t>
            </w:r>
          </w:p>
        </w:tc>
      </w:tr>
      <w:tr w:rsidR="00704F48" w:rsidRPr="00BC44A1" w:rsidTr="00D30596">
        <w:trPr>
          <w:trHeight w:val="1405"/>
        </w:trPr>
        <w:tc>
          <w:tcPr>
            <w:tcW w:w="2518" w:type="dxa"/>
            <w:tcBorders>
              <w:top w:val="single" w:sz="8" w:space="0" w:color="auto"/>
              <w:bottom w:val="single" w:sz="8" w:space="0" w:color="auto"/>
            </w:tcBorders>
          </w:tcPr>
          <w:p w:rsidR="00704F48" w:rsidRPr="00BC44A1" w:rsidRDefault="00704F48" w:rsidP="00700C17">
            <w:pPr>
              <w:bidi/>
              <w:spacing w:after="0" w:line="240" w:lineRule="auto"/>
              <w:rPr>
                <w:rFonts w:ascii="Traditional Arabic" w:hAnsi="Traditional Arabic" w:cs="Traditional Arabic"/>
                <w:sz w:val="30"/>
                <w:szCs w:val="30"/>
                <w:rtl/>
                <w:lang w:val="en-US" w:bidi="ar-IQ"/>
              </w:rPr>
            </w:pPr>
            <w:r w:rsidRPr="00BC44A1">
              <w:rPr>
                <w:rFonts w:ascii="Traditional Arabic" w:hAnsi="Traditional Arabic" w:cs="Traditional Arabic"/>
                <w:sz w:val="30"/>
                <w:szCs w:val="30"/>
                <w:rtl/>
                <w:lang w:val="en-US" w:bidi="ar-IQ"/>
              </w:rPr>
              <w:t xml:space="preserve">اسم المحاضر </w:t>
            </w:r>
          </w:p>
          <w:p w:rsidR="00704F48" w:rsidRPr="00BC44A1" w:rsidRDefault="00704F48" w:rsidP="00700C17">
            <w:pPr>
              <w:bidi/>
              <w:spacing w:after="0" w:line="240" w:lineRule="auto"/>
              <w:rPr>
                <w:rFonts w:ascii="Traditional Arabic" w:hAnsi="Traditional Arabic" w:cs="Traditional Arabic"/>
                <w:sz w:val="30"/>
                <w:szCs w:val="30"/>
                <w:rtl/>
                <w:lang w:val="en-US" w:bidi="ar-IQ"/>
              </w:rPr>
            </w:pPr>
            <w:r w:rsidRPr="00BC44A1">
              <w:rPr>
                <w:rFonts w:ascii="Traditional Arabic" w:hAnsi="Traditional Arabic" w:cs="Traditional Arabic"/>
                <w:sz w:val="30"/>
                <w:szCs w:val="30"/>
                <w:rtl/>
                <w:lang w:val="en-US" w:bidi="ar-IQ"/>
              </w:rPr>
              <w:t>مثال (ساعتين)</w:t>
            </w:r>
          </w:p>
          <w:p w:rsidR="00704F48" w:rsidRPr="00BC44A1" w:rsidRDefault="00704F48" w:rsidP="00700C17">
            <w:pPr>
              <w:bidi/>
              <w:spacing w:after="0" w:line="240" w:lineRule="auto"/>
              <w:rPr>
                <w:rFonts w:ascii="Traditional Arabic" w:hAnsi="Traditional Arabic" w:cs="Traditional Arabic"/>
                <w:sz w:val="30"/>
                <w:szCs w:val="30"/>
                <w:lang w:val="en-US" w:bidi="ar-IQ"/>
              </w:rPr>
            </w:pPr>
            <w:r w:rsidRPr="00BC44A1">
              <w:rPr>
                <w:rFonts w:ascii="Traditional Arabic" w:hAnsi="Traditional Arabic" w:cs="Traditional Arabic"/>
                <w:sz w:val="30"/>
                <w:szCs w:val="30"/>
                <w:rtl/>
                <w:lang w:val="en-US" w:bidi="ar-IQ"/>
              </w:rPr>
              <w:t>مثال 14/10/2015</w:t>
            </w:r>
          </w:p>
          <w:p w:rsidR="00704F48" w:rsidRPr="00A0349A" w:rsidRDefault="00704F48" w:rsidP="006766CD">
            <w:pPr>
              <w:spacing w:after="0" w:line="240" w:lineRule="auto"/>
              <w:rPr>
                <w:rFonts w:asciiTheme="minorHAnsi" w:hAnsiTheme="minorHAnsi" w:cs="Traditional Arabic"/>
                <w:sz w:val="30"/>
                <w:szCs w:val="30"/>
                <w:lang w:val="en-US" w:bidi="ar-IQ"/>
              </w:rPr>
            </w:pPr>
            <w:r w:rsidRPr="00BC44A1">
              <w:rPr>
                <w:rFonts w:ascii="Traditional Arabic" w:hAnsi="Traditional Arabic" w:cs="Traditional Arabic"/>
                <w:sz w:val="30"/>
                <w:szCs w:val="30"/>
                <w:lang w:val="en-US" w:bidi="ar-IQ"/>
              </w:rPr>
              <w:t xml:space="preserve"> </w:t>
            </w:r>
          </w:p>
        </w:tc>
        <w:tc>
          <w:tcPr>
            <w:tcW w:w="6575" w:type="dxa"/>
            <w:gridSpan w:val="2"/>
            <w:tcBorders>
              <w:top w:val="single" w:sz="8" w:space="0" w:color="auto"/>
              <w:bottom w:val="single" w:sz="8" w:space="0" w:color="auto"/>
            </w:tcBorders>
          </w:tcPr>
          <w:p w:rsidR="00704F48" w:rsidRPr="00BC44A1" w:rsidRDefault="00704F48" w:rsidP="002F2587">
            <w:pPr>
              <w:jc w:val="center"/>
              <w:rPr>
                <w:rFonts w:ascii="Traditional Arabic" w:hAnsi="Traditional Arabic" w:cs="Traditional Arabic"/>
                <w:b/>
                <w:bCs/>
                <w:sz w:val="30"/>
                <w:szCs w:val="30"/>
                <w:u w:val="single"/>
                <w:lang w:val="en-US" w:bidi="ar-IQ"/>
              </w:rPr>
            </w:pPr>
            <w:r w:rsidRPr="00BC44A1">
              <w:rPr>
                <w:rFonts w:ascii="Traditional Arabic" w:hAnsi="Traditional Arabic" w:cs="Traditional Arabic"/>
                <w:b/>
                <w:bCs/>
                <w:sz w:val="30"/>
                <w:szCs w:val="30"/>
                <w:u w:val="single"/>
                <w:rtl/>
                <w:lang w:bidi="ar-IQ"/>
              </w:rPr>
              <w:t>أنماط النصوص التعبيرية:</w:t>
            </w:r>
          </w:p>
          <w:p w:rsidR="00704F48" w:rsidRPr="00BC44A1" w:rsidRDefault="00704F48" w:rsidP="00957A58">
            <w:pPr>
              <w:pStyle w:val="ListParagraph"/>
              <w:numPr>
                <w:ilvl w:val="0"/>
                <w:numId w:val="22"/>
              </w:numPr>
              <w:bidi/>
              <w:spacing w:after="0" w:line="240" w:lineRule="auto"/>
              <w:jc w:val="both"/>
              <w:rPr>
                <w:rFonts w:ascii="Traditional Arabic" w:hAnsi="Traditional Arabic" w:cs="Traditional Arabic"/>
                <w:sz w:val="30"/>
                <w:szCs w:val="30"/>
                <w:rtl/>
                <w:lang w:bidi="ar-IQ"/>
              </w:rPr>
            </w:pPr>
          </w:p>
        </w:tc>
      </w:tr>
      <w:tr w:rsidR="00704F48" w:rsidRPr="00BC44A1" w:rsidTr="0040102E">
        <w:trPr>
          <w:trHeight w:val="515"/>
        </w:trPr>
        <w:tc>
          <w:tcPr>
            <w:tcW w:w="2518" w:type="dxa"/>
            <w:tcBorders>
              <w:top w:val="single" w:sz="8" w:space="0" w:color="auto"/>
            </w:tcBorders>
          </w:tcPr>
          <w:p w:rsidR="00704F48" w:rsidRPr="00BC44A1" w:rsidRDefault="00704F48" w:rsidP="001647A7">
            <w:pPr>
              <w:spacing w:after="0" w:line="240" w:lineRule="auto"/>
              <w:rPr>
                <w:rFonts w:ascii="Traditional Arabic" w:hAnsi="Traditional Arabic" w:cs="Traditional Arabic"/>
                <w:b/>
                <w:bCs/>
                <w:sz w:val="30"/>
                <w:szCs w:val="30"/>
                <w:lang w:val="en-US" w:bidi="ar-KW"/>
              </w:rPr>
            </w:pPr>
          </w:p>
        </w:tc>
        <w:tc>
          <w:tcPr>
            <w:tcW w:w="6575" w:type="dxa"/>
            <w:gridSpan w:val="2"/>
            <w:tcBorders>
              <w:top w:val="single" w:sz="8" w:space="0" w:color="auto"/>
            </w:tcBorders>
          </w:tcPr>
          <w:p w:rsidR="00704F48" w:rsidRPr="00BC44A1" w:rsidRDefault="00704F48" w:rsidP="009C7CEB">
            <w:pPr>
              <w:bidi/>
              <w:spacing w:after="0" w:line="240" w:lineRule="auto"/>
              <w:rPr>
                <w:rFonts w:ascii="Traditional Arabic" w:hAnsi="Traditional Arabic" w:cs="Traditional Arabic"/>
                <w:b/>
                <w:sz w:val="30"/>
                <w:szCs w:val="30"/>
                <w:rtl/>
                <w:lang w:bidi="ar-IQ"/>
              </w:rPr>
            </w:pPr>
            <w:r w:rsidRPr="00BC44A1">
              <w:rPr>
                <w:rFonts w:ascii="Traditional Arabic" w:hAnsi="Traditional Arabic" w:cs="Traditional Arabic"/>
                <w:bCs/>
                <w:sz w:val="30"/>
                <w:szCs w:val="30"/>
                <w:rtl/>
                <w:lang w:bidi="ar-IQ"/>
              </w:rPr>
              <w:t>١٨. المواضيع التطبيقية (إن وجدت)</w:t>
            </w:r>
          </w:p>
        </w:tc>
      </w:tr>
      <w:tr w:rsidR="00704F48" w:rsidRPr="00BC44A1" w:rsidTr="00D30596">
        <w:tc>
          <w:tcPr>
            <w:tcW w:w="2518" w:type="dxa"/>
          </w:tcPr>
          <w:p w:rsidR="00704F48" w:rsidRPr="00BC44A1" w:rsidRDefault="00704F48" w:rsidP="00700C17">
            <w:pPr>
              <w:bidi/>
              <w:spacing w:after="0" w:line="240" w:lineRule="auto"/>
              <w:rPr>
                <w:rFonts w:ascii="Traditional Arabic" w:hAnsi="Traditional Arabic" w:cs="Traditional Arabic"/>
                <w:sz w:val="30"/>
                <w:szCs w:val="30"/>
                <w:rtl/>
                <w:lang w:val="en-US" w:bidi="ar-IQ"/>
              </w:rPr>
            </w:pPr>
            <w:r w:rsidRPr="00BC44A1">
              <w:rPr>
                <w:rFonts w:ascii="Traditional Arabic" w:hAnsi="Traditional Arabic" w:cs="Traditional Arabic"/>
                <w:sz w:val="30"/>
                <w:szCs w:val="30"/>
                <w:rtl/>
                <w:lang w:val="en-US" w:bidi="ar-IQ"/>
              </w:rPr>
              <w:t xml:space="preserve">اسم المحاضر </w:t>
            </w:r>
          </w:p>
          <w:p w:rsidR="00704F48" w:rsidRPr="00BC44A1" w:rsidRDefault="00704F48" w:rsidP="00700C17">
            <w:pPr>
              <w:bidi/>
              <w:spacing w:after="0" w:line="240" w:lineRule="auto"/>
              <w:rPr>
                <w:rFonts w:ascii="Traditional Arabic" w:hAnsi="Traditional Arabic" w:cs="Traditional Arabic"/>
                <w:sz w:val="30"/>
                <w:szCs w:val="30"/>
                <w:rtl/>
                <w:lang w:val="en-US" w:bidi="ar-IQ"/>
              </w:rPr>
            </w:pPr>
            <w:r w:rsidRPr="00BC44A1">
              <w:rPr>
                <w:rFonts w:ascii="Traditional Arabic" w:hAnsi="Traditional Arabic" w:cs="Traditional Arabic"/>
                <w:sz w:val="30"/>
                <w:szCs w:val="30"/>
                <w:rtl/>
                <w:lang w:val="en-US" w:bidi="ar-IQ"/>
              </w:rPr>
              <w:t>مثال (٤</w:t>
            </w:r>
            <w:r w:rsidRPr="00BC44A1">
              <w:rPr>
                <w:rFonts w:ascii="Traditional Arabic" w:hAnsi="Traditional Arabic" w:cs="Traditional Arabic"/>
                <w:sz w:val="30"/>
                <w:szCs w:val="30"/>
                <w:lang w:val="en-US" w:bidi="ar-IQ"/>
              </w:rPr>
              <w:t>-</w:t>
            </w:r>
            <w:r w:rsidRPr="00BC44A1">
              <w:rPr>
                <w:rFonts w:ascii="Traditional Arabic" w:hAnsi="Traditional Arabic" w:cs="Traditional Arabic"/>
                <w:sz w:val="30"/>
                <w:szCs w:val="30"/>
                <w:rtl/>
                <w:lang w:val="en-US" w:bidi="ar-IQ"/>
              </w:rPr>
              <w:t>٣ ساعات)</w:t>
            </w:r>
          </w:p>
          <w:p w:rsidR="00704F48" w:rsidRPr="00BC44A1" w:rsidRDefault="00704F48" w:rsidP="00700C17">
            <w:pPr>
              <w:bidi/>
              <w:spacing w:after="0" w:line="240" w:lineRule="auto"/>
              <w:rPr>
                <w:rFonts w:ascii="Traditional Arabic" w:hAnsi="Traditional Arabic" w:cs="Traditional Arabic"/>
                <w:sz w:val="30"/>
                <w:szCs w:val="30"/>
                <w:lang w:val="en-US" w:bidi="ar-IQ"/>
              </w:rPr>
            </w:pPr>
            <w:r w:rsidRPr="00BC44A1">
              <w:rPr>
                <w:rFonts w:ascii="Traditional Arabic" w:hAnsi="Traditional Arabic" w:cs="Traditional Arabic"/>
                <w:sz w:val="30"/>
                <w:szCs w:val="30"/>
                <w:rtl/>
                <w:lang w:val="en-US" w:bidi="ar-IQ"/>
              </w:rPr>
              <w:t>مثال 14/10/2015</w:t>
            </w:r>
          </w:p>
          <w:p w:rsidR="00704F48" w:rsidRPr="00A0349A" w:rsidRDefault="00704F48" w:rsidP="001647A7">
            <w:pPr>
              <w:spacing w:after="0" w:line="240" w:lineRule="auto"/>
              <w:rPr>
                <w:rFonts w:asciiTheme="minorHAnsi" w:hAnsiTheme="minorHAnsi" w:cs="Traditional Arabic"/>
                <w:sz w:val="30"/>
                <w:szCs w:val="30"/>
                <w:lang w:val="en-US" w:bidi="ar-IQ"/>
              </w:rPr>
            </w:pPr>
          </w:p>
        </w:tc>
        <w:tc>
          <w:tcPr>
            <w:tcW w:w="6575" w:type="dxa"/>
            <w:gridSpan w:val="2"/>
          </w:tcPr>
          <w:p w:rsidR="00704F48" w:rsidRPr="00BC44A1" w:rsidRDefault="00704F48" w:rsidP="00051F82">
            <w:pPr>
              <w:bidi/>
              <w:spacing w:after="0" w:line="240" w:lineRule="auto"/>
              <w:rPr>
                <w:rFonts w:ascii="Traditional Arabic" w:hAnsi="Traditional Arabic" w:cs="Traditional Arabic"/>
                <w:sz w:val="30"/>
                <w:szCs w:val="30"/>
                <w:lang w:val="en-US" w:bidi="ar-IQ"/>
              </w:rPr>
            </w:pPr>
            <w:r w:rsidRPr="00BC44A1">
              <w:rPr>
                <w:rFonts w:ascii="Traditional Arabic" w:hAnsi="Traditional Arabic" w:cs="Traditional Arabic"/>
                <w:sz w:val="30"/>
                <w:szCs w:val="30"/>
                <w:rtl/>
                <w:lang w:bidi="ar-IQ"/>
              </w:rPr>
              <w:t xml:space="preserve">هنا يذكر التدريسي عناوين المواضيع التطبيقية التي سيقدمها خلال الفصل الدراسي. يجب ذكر أهداف كل موضوع وتاريخه ومدة المحاضرة.  </w:t>
            </w:r>
          </w:p>
        </w:tc>
      </w:tr>
      <w:tr w:rsidR="00704F48" w:rsidRPr="00BC44A1" w:rsidTr="000144CC">
        <w:trPr>
          <w:trHeight w:val="732"/>
        </w:trPr>
        <w:tc>
          <w:tcPr>
            <w:tcW w:w="9093" w:type="dxa"/>
            <w:gridSpan w:val="3"/>
          </w:tcPr>
          <w:p w:rsidR="00704F48" w:rsidRPr="00BC44A1" w:rsidRDefault="00704F48" w:rsidP="00700C17">
            <w:pPr>
              <w:bidi/>
              <w:spacing w:after="0" w:line="240" w:lineRule="auto"/>
              <w:rPr>
                <w:rFonts w:ascii="Traditional Arabic" w:hAnsi="Traditional Arabic" w:cs="Traditional Arabic"/>
                <w:b/>
                <w:bCs/>
                <w:sz w:val="30"/>
                <w:szCs w:val="30"/>
                <w:rtl/>
                <w:lang w:bidi="ar-IQ"/>
              </w:rPr>
            </w:pPr>
            <w:r w:rsidRPr="00BC44A1">
              <w:rPr>
                <w:rFonts w:ascii="Traditional Arabic" w:hAnsi="Traditional Arabic" w:cs="Traditional Arabic"/>
                <w:b/>
                <w:bCs/>
                <w:sz w:val="30"/>
                <w:szCs w:val="30"/>
                <w:rtl/>
                <w:lang w:bidi="ar-KW"/>
              </w:rPr>
              <w:t xml:space="preserve">١٩. </w:t>
            </w:r>
            <w:r w:rsidRPr="00BC44A1">
              <w:rPr>
                <w:rFonts w:ascii="Traditional Arabic" w:hAnsi="Traditional Arabic" w:cs="Traditional Arabic"/>
                <w:b/>
                <w:bCs/>
                <w:sz w:val="30"/>
                <w:szCs w:val="30"/>
                <w:rtl/>
                <w:lang w:bidi="ar-IQ"/>
              </w:rPr>
              <w:t>الاختبارات</w:t>
            </w:r>
          </w:p>
          <w:p w:rsidR="00704F48" w:rsidRPr="00BC44A1" w:rsidRDefault="00704F48" w:rsidP="005E25AC">
            <w:pPr>
              <w:bidi/>
              <w:spacing w:after="0" w:line="240" w:lineRule="auto"/>
              <w:rPr>
                <w:rFonts w:ascii="Traditional Arabic" w:hAnsi="Traditional Arabic" w:cs="Traditional Arabic"/>
                <w:sz w:val="30"/>
                <w:szCs w:val="30"/>
                <w:rtl/>
                <w:lang w:bidi="ar-IQ"/>
              </w:rPr>
            </w:pPr>
            <w:r w:rsidRPr="00BC44A1">
              <w:rPr>
                <w:rFonts w:ascii="Traditional Arabic" w:hAnsi="Traditional Arabic" w:cs="Traditional Arabic"/>
                <w:b/>
                <w:bCs/>
                <w:sz w:val="30"/>
                <w:szCs w:val="30"/>
                <w:rtl/>
                <w:lang w:bidi="ar-IQ"/>
              </w:rPr>
              <w:t xml:space="preserve">١. انشائي: </w:t>
            </w:r>
            <w:r w:rsidRPr="00BC44A1">
              <w:rPr>
                <w:rFonts w:ascii="Traditional Arabic" w:hAnsi="Traditional Arabic" w:cs="Traditional Arabic"/>
                <w:sz w:val="30"/>
                <w:szCs w:val="30"/>
                <w:rtl/>
                <w:lang w:bidi="ar-IQ"/>
              </w:rPr>
              <w:t>في هذا النوع من الاختبارت تبدأ الاسئلة بعبارات كـ: وضح كيف، ماهي اسباب ...؟ لماذا ...؟ كيف...؟ مع ذكر الاجوبة النموذجية للاسئلة. يجب ذكر امثلة.</w:t>
            </w:r>
          </w:p>
          <w:p w:rsidR="00704F48" w:rsidRPr="00BC44A1" w:rsidRDefault="00704F48" w:rsidP="005E25AC">
            <w:pPr>
              <w:bidi/>
              <w:spacing w:after="0" w:line="240" w:lineRule="auto"/>
              <w:rPr>
                <w:rFonts w:ascii="Traditional Arabic" w:hAnsi="Traditional Arabic" w:cs="Traditional Arabic"/>
                <w:sz w:val="30"/>
                <w:szCs w:val="30"/>
                <w:rtl/>
                <w:lang w:bidi="ar-IQ"/>
              </w:rPr>
            </w:pPr>
            <w:r w:rsidRPr="00BC44A1">
              <w:rPr>
                <w:rFonts w:ascii="Traditional Arabic" w:hAnsi="Traditional Arabic" w:cs="Traditional Arabic"/>
                <w:b/>
                <w:bCs/>
                <w:sz w:val="30"/>
                <w:szCs w:val="30"/>
                <w:rtl/>
                <w:lang w:bidi="ar-IQ"/>
              </w:rPr>
              <w:t xml:space="preserve">٢. صح أو خطأ: </w:t>
            </w:r>
            <w:r w:rsidRPr="00BC44A1">
              <w:rPr>
                <w:rFonts w:ascii="Traditional Arabic" w:hAnsi="Traditional Arabic" w:cs="Traditional Arabic"/>
                <w:sz w:val="30"/>
                <w:szCs w:val="30"/>
                <w:rtl/>
                <w:lang w:bidi="ar-IQ"/>
              </w:rPr>
              <w:t>في هذا النوع من الاختبارات يتم ذكر جمل قصيرة بخصوص موضوع ما ويحدد الطلاب صحة أو خطأ هذه الجمل. يجب ذكر امثلة.</w:t>
            </w:r>
          </w:p>
          <w:p w:rsidR="00704F48" w:rsidRPr="00BC44A1" w:rsidRDefault="00704F48" w:rsidP="00051F82">
            <w:pPr>
              <w:bidi/>
              <w:spacing w:after="0" w:line="240" w:lineRule="auto"/>
              <w:rPr>
                <w:rFonts w:ascii="Traditional Arabic" w:hAnsi="Traditional Arabic" w:cs="Traditional Arabic"/>
                <w:sz w:val="30"/>
                <w:szCs w:val="30"/>
                <w:rtl/>
                <w:lang w:val="en-US" w:bidi="ar-IQ"/>
              </w:rPr>
            </w:pPr>
            <w:r w:rsidRPr="00BC44A1">
              <w:rPr>
                <w:rFonts w:ascii="Traditional Arabic" w:hAnsi="Traditional Arabic" w:cs="Traditional Arabic"/>
                <w:b/>
                <w:bCs/>
                <w:sz w:val="30"/>
                <w:szCs w:val="30"/>
                <w:rtl/>
                <w:lang w:val="en-US" w:bidi="ar-IQ"/>
              </w:rPr>
              <w:t xml:space="preserve">٣. الخيارات المتعدده: </w:t>
            </w:r>
            <w:r w:rsidRPr="00BC44A1">
              <w:rPr>
                <w:rFonts w:ascii="Traditional Arabic" w:hAnsi="Traditional Arabic" w:cs="Traditional Arabic"/>
                <w:sz w:val="30"/>
                <w:szCs w:val="30"/>
                <w:rtl/>
                <w:lang w:val="en-US" w:bidi="ar-IQ"/>
              </w:rPr>
              <w:t>في هذا النوع من الاختبارات يتم ذكر عدد من العبارات او المفردات بجانب او اسفل جملة معينه ويقوم الطلاب باختيار العبارة الصحيحه. يجب ذكر امثلة.</w:t>
            </w:r>
          </w:p>
        </w:tc>
      </w:tr>
      <w:tr w:rsidR="00704F48" w:rsidRPr="00BC44A1" w:rsidTr="000144CC">
        <w:trPr>
          <w:trHeight w:val="732"/>
        </w:trPr>
        <w:tc>
          <w:tcPr>
            <w:tcW w:w="9093" w:type="dxa"/>
            <w:gridSpan w:val="3"/>
          </w:tcPr>
          <w:p w:rsidR="00704F48" w:rsidRPr="00BC44A1" w:rsidRDefault="00704F48" w:rsidP="00DC7E6B">
            <w:pPr>
              <w:bidi/>
              <w:spacing w:after="0" w:line="240" w:lineRule="auto"/>
              <w:rPr>
                <w:rFonts w:ascii="Traditional Arabic" w:hAnsi="Traditional Arabic" w:cs="Traditional Arabic"/>
                <w:b/>
                <w:bCs/>
                <w:sz w:val="30"/>
                <w:szCs w:val="30"/>
                <w:rtl/>
                <w:lang w:bidi="ar-IQ"/>
              </w:rPr>
            </w:pPr>
            <w:r w:rsidRPr="00BC44A1">
              <w:rPr>
                <w:rFonts w:ascii="Traditional Arabic" w:hAnsi="Traditional Arabic" w:cs="Traditional Arabic"/>
                <w:b/>
                <w:bCs/>
                <w:sz w:val="30"/>
                <w:szCs w:val="30"/>
                <w:rtl/>
                <w:lang w:bidi="ar-IQ"/>
              </w:rPr>
              <w:t>٢٠. ملاحظات اضافية:</w:t>
            </w:r>
          </w:p>
          <w:p w:rsidR="00704F48" w:rsidRPr="00BC44A1" w:rsidRDefault="00704F48" w:rsidP="00051F82">
            <w:pPr>
              <w:bidi/>
              <w:spacing w:after="0" w:line="240" w:lineRule="auto"/>
              <w:rPr>
                <w:rFonts w:ascii="Traditional Arabic" w:hAnsi="Traditional Arabic" w:cs="Traditional Arabic"/>
                <w:sz w:val="30"/>
                <w:szCs w:val="30"/>
                <w:lang w:val="en-US" w:bidi="ar-IQ"/>
              </w:rPr>
            </w:pPr>
            <w:r w:rsidRPr="00BC44A1">
              <w:rPr>
                <w:rFonts w:ascii="Traditional Arabic" w:hAnsi="Traditional Arabic" w:cs="Traditional Arabic"/>
                <w:sz w:val="30"/>
                <w:szCs w:val="30"/>
                <w:rtl/>
                <w:lang w:bidi="ar-IQ"/>
              </w:rPr>
              <w:t xml:space="preserve"> هنا يذكر التدريسي اية ملاحظات لم يتم التطرق اليها في هذا النموذج الخاص بكراسة المادة وخصوصا اذا كان </w:t>
            </w:r>
            <w:r w:rsidRPr="00BC44A1">
              <w:rPr>
                <w:rFonts w:ascii="Traditional Arabic" w:hAnsi="Traditional Arabic" w:cs="Traditional Arabic"/>
                <w:sz w:val="30"/>
                <w:szCs w:val="30"/>
                <w:rtl/>
                <w:lang w:bidi="ar-IQ"/>
              </w:rPr>
              <w:lastRenderedPageBreak/>
              <w:t>يود اغناء الكراسة بملاحظات قيمة تفيد في المستقبل.</w:t>
            </w:r>
          </w:p>
        </w:tc>
      </w:tr>
      <w:tr w:rsidR="00704F48" w:rsidRPr="00BC44A1" w:rsidTr="000144CC">
        <w:trPr>
          <w:trHeight w:val="732"/>
        </w:trPr>
        <w:tc>
          <w:tcPr>
            <w:tcW w:w="9093" w:type="dxa"/>
            <w:gridSpan w:val="3"/>
          </w:tcPr>
          <w:p w:rsidR="00704F48" w:rsidRPr="00BC44A1" w:rsidRDefault="00704F48" w:rsidP="00DC7E6B">
            <w:pPr>
              <w:bidi/>
              <w:spacing w:after="0" w:line="240" w:lineRule="auto"/>
              <w:rPr>
                <w:rFonts w:ascii="Traditional Arabic" w:hAnsi="Traditional Arabic" w:cs="Traditional Arabic"/>
                <w:b/>
                <w:bCs/>
                <w:sz w:val="30"/>
                <w:szCs w:val="30"/>
                <w:rtl/>
                <w:lang w:bidi="ar-IQ"/>
              </w:rPr>
            </w:pPr>
            <w:r w:rsidRPr="00BC44A1">
              <w:rPr>
                <w:rFonts w:ascii="Traditional Arabic" w:hAnsi="Traditional Arabic" w:cs="Traditional Arabic"/>
                <w:b/>
                <w:bCs/>
                <w:sz w:val="30"/>
                <w:szCs w:val="30"/>
                <w:rtl/>
                <w:lang w:bidi="ar-IQ"/>
              </w:rPr>
              <w:lastRenderedPageBreak/>
              <w:t>٢١. مراجعة الكراسة من قبل النظراء</w:t>
            </w:r>
          </w:p>
          <w:p w:rsidR="00704F48" w:rsidRPr="00BC44A1" w:rsidRDefault="00704F48" w:rsidP="00051F82">
            <w:pPr>
              <w:bidi/>
              <w:spacing w:after="0" w:line="240" w:lineRule="auto"/>
              <w:rPr>
                <w:rFonts w:ascii="Traditional Arabic" w:hAnsi="Traditional Arabic" w:cs="Traditional Arabic"/>
                <w:sz w:val="30"/>
                <w:szCs w:val="30"/>
                <w:rtl/>
                <w:lang w:bidi="ar-IQ"/>
              </w:rPr>
            </w:pPr>
            <w:r w:rsidRPr="00BC44A1">
              <w:rPr>
                <w:rFonts w:ascii="Traditional Arabic" w:hAnsi="Traditional Arabic" w:cs="Traditional Arabic"/>
                <w:sz w:val="30"/>
                <w:szCs w:val="30"/>
                <w:rtl/>
                <w:lang w:val="en-US" w:bidi="ar-KW"/>
              </w:rPr>
              <w:t xml:space="preserve"> </w:t>
            </w:r>
          </w:p>
        </w:tc>
      </w:tr>
    </w:tbl>
    <w:p w:rsidR="00E95307" w:rsidRPr="00BC44A1" w:rsidRDefault="00E95307" w:rsidP="00F805DA">
      <w:pPr>
        <w:rPr>
          <w:rFonts w:asciiTheme="minorHAnsi" w:hAnsiTheme="minorHAnsi" w:cs="Traditional Arabic"/>
          <w:sz w:val="30"/>
          <w:szCs w:val="30"/>
          <w:lang w:val="en-US" w:bidi="ar-IQ"/>
        </w:rPr>
      </w:pPr>
    </w:p>
    <w:sectPr w:rsidR="00E95307" w:rsidRPr="00BC44A1" w:rsidSect="00FA50ED">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AB5" w:rsidRDefault="00236AB5" w:rsidP="00483DD0">
      <w:pPr>
        <w:spacing w:after="0" w:line="240" w:lineRule="auto"/>
      </w:pPr>
      <w:r>
        <w:separator/>
      </w:r>
    </w:p>
  </w:endnote>
  <w:endnote w:type="continuationSeparator" w:id="0">
    <w:p w:rsidR="00236AB5" w:rsidRDefault="00236AB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Diwani Bent">
    <w:panose1 w:val="02010400000000000000"/>
    <w:charset w:val="B2"/>
    <w:family w:val="auto"/>
    <w:pitch w:val="variable"/>
    <w:sig w:usb0="00002001" w:usb1="80000000" w:usb2="00000008" w:usb3="00000000" w:csb0="00000040" w:csb1="00000000"/>
  </w:font>
  <w:font w:name="Ali-A-Alwand">
    <w:panose1 w:val="00000000000000000000"/>
    <w:charset w:val="B2"/>
    <w:family w:val="auto"/>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AL-Hotha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AB5" w:rsidRDefault="00236AB5" w:rsidP="00483DD0">
      <w:pPr>
        <w:spacing w:after="0" w:line="240" w:lineRule="auto"/>
      </w:pPr>
      <w:r>
        <w:separator/>
      </w:r>
    </w:p>
  </w:footnote>
  <w:footnote w:type="continuationSeparator" w:id="0">
    <w:p w:rsidR="00236AB5" w:rsidRDefault="00236AB5"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8443D"/>
    <w:multiLevelType w:val="hybridMultilevel"/>
    <w:tmpl w:val="2E0A82E2"/>
    <w:lvl w:ilvl="0" w:tplc="9DBCB43E">
      <w:start w:val="1"/>
      <w:numFmt w:val="decimal"/>
      <w:lvlText w:val="%1-"/>
      <w:lvlJc w:val="left"/>
      <w:pPr>
        <w:ind w:left="1080" w:hanging="720"/>
      </w:pPr>
      <w:rPr>
        <w:rFonts w:hint="default"/>
        <w:b/>
        <w:bCs/>
        <w:color w:val="FF0000"/>
        <w:sz w:val="40"/>
        <w:szCs w:val="4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2685807"/>
    <w:multiLevelType w:val="hybridMultilevel"/>
    <w:tmpl w:val="DF42701C"/>
    <w:lvl w:ilvl="0" w:tplc="F3DE1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B5F52"/>
    <w:multiLevelType w:val="hybridMultilevel"/>
    <w:tmpl w:val="6A1412FE"/>
    <w:lvl w:ilvl="0" w:tplc="7568AD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93BB8"/>
    <w:multiLevelType w:val="hybridMultilevel"/>
    <w:tmpl w:val="A8EE4F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2C93386A"/>
    <w:multiLevelType w:val="hybridMultilevel"/>
    <w:tmpl w:val="FC5E6F6A"/>
    <w:lvl w:ilvl="0" w:tplc="06F2E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53AF0"/>
    <w:multiLevelType w:val="hybridMultilevel"/>
    <w:tmpl w:val="C5A28DD2"/>
    <w:lvl w:ilvl="0" w:tplc="8606FA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30518"/>
    <w:multiLevelType w:val="hybridMultilevel"/>
    <w:tmpl w:val="A8647AA0"/>
    <w:lvl w:ilvl="0" w:tplc="DBB2EB4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D1021F"/>
    <w:multiLevelType w:val="hybridMultilevel"/>
    <w:tmpl w:val="BB38F202"/>
    <w:lvl w:ilvl="0" w:tplc="0748C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5D397D"/>
    <w:multiLevelType w:val="hybridMultilevel"/>
    <w:tmpl w:val="58868334"/>
    <w:lvl w:ilvl="0" w:tplc="24AC56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CB0CFD"/>
    <w:multiLevelType w:val="hybridMultilevel"/>
    <w:tmpl w:val="EA88044A"/>
    <w:lvl w:ilvl="0" w:tplc="3D16EBD4">
      <w:start w:val="1"/>
      <w:numFmt w:val="decimal"/>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706622"/>
    <w:multiLevelType w:val="hybridMultilevel"/>
    <w:tmpl w:val="A8647AA0"/>
    <w:lvl w:ilvl="0" w:tplc="DBB2EB4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1B50DF2"/>
    <w:multiLevelType w:val="hybridMultilevel"/>
    <w:tmpl w:val="01F2EC86"/>
    <w:lvl w:ilvl="0" w:tplc="AD7C1730">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825838"/>
    <w:multiLevelType w:val="hybridMultilevel"/>
    <w:tmpl w:val="050CE2BA"/>
    <w:lvl w:ilvl="0" w:tplc="92D22F04">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3"/>
  </w:num>
  <w:num w:numId="3">
    <w:abstractNumId w:val="1"/>
  </w:num>
  <w:num w:numId="4">
    <w:abstractNumId w:val="19"/>
  </w:num>
  <w:num w:numId="5">
    <w:abstractNumId w:val="21"/>
  </w:num>
  <w:num w:numId="6">
    <w:abstractNumId w:val="11"/>
  </w:num>
  <w:num w:numId="7">
    <w:abstractNumId w:val="5"/>
  </w:num>
  <w:num w:numId="8">
    <w:abstractNumId w:val="17"/>
  </w:num>
  <w:num w:numId="9">
    <w:abstractNumId w:val="3"/>
  </w:num>
  <w:num w:numId="10">
    <w:abstractNumId w:val="18"/>
  </w:num>
  <w:num w:numId="11">
    <w:abstractNumId w:val="6"/>
  </w:num>
  <w:num w:numId="12">
    <w:abstractNumId w:val="20"/>
  </w:num>
  <w:num w:numId="13">
    <w:abstractNumId w:val="4"/>
  </w:num>
  <w:num w:numId="14">
    <w:abstractNumId w:val="16"/>
  </w:num>
  <w:num w:numId="15">
    <w:abstractNumId w:val="14"/>
  </w:num>
  <w:num w:numId="16">
    <w:abstractNumId w:val="24"/>
  </w:num>
  <w:num w:numId="17">
    <w:abstractNumId w:val="25"/>
  </w:num>
  <w:num w:numId="18">
    <w:abstractNumId w:val="12"/>
  </w:num>
  <w:num w:numId="19">
    <w:abstractNumId w:val="7"/>
  </w:num>
  <w:num w:numId="20">
    <w:abstractNumId w:val="10"/>
  </w:num>
  <w:num w:numId="21">
    <w:abstractNumId w:val="15"/>
  </w:num>
  <w:num w:numId="22">
    <w:abstractNumId w:val="2"/>
  </w:num>
  <w:num w:numId="23">
    <w:abstractNumId w:val="13"/>
  </w:num>
  <w:num w:numId="24">
    <w:abstractNumId w:val="22"/>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2953"/>
    <w:rsid w:val="00010DF7"/>
    <w:rsid w:val="00015321"/>
    <w:rsid w:val="00015333"/>
    <w:rsid w:val="00044558"/>
    <w:rsid w:val="00051F82"/>
    <w:rsid w:val="00053C1C"/>
    <w:rsid w:val="00054FC2"/>
    <w:rsid w:val="00061491"/>
    <w:rsid w:val="000A293F"/>
    <w:rsid w:val="000D03E0"/>
    <w:rsid w:val="000D2D98"/>
    <w:rsid w:val="000F2337"/>
    <w:rsid w:val="001178F4"/>
    <w:rsid w:val="001215D2"/>
    <w:rsid w:val="001527D7"/>
    <w:rsid w:val="001647A7"/>
    <w:rsid w:val="00181EEE"/>
    <w:rsid w:val="001A037D"/>
    <w:rsid w:val="001A7895"/>
    <w:rsid w:val="001B1209"/>
    <w:rsid w:val="001B2148"/>
    <w:rsid w:val="001B5EBC"/>
    <w:rsid w:val="001C4191"/>
    <w:rsid w:val="001D4C4A"/>
    <w:rsid w:val="001F43D1"/>
    <w:rsid w:val="001F7289"/>
    <w:rsid w:val="00211F17"/>
    <w:rsid w:val="00236016"/>
    <w:rsid w:val="00236AB5"/>
    <w:rsid w:val="0024743D"/>
    <w:rsid w:val="0025284B"/>
    <w:rsid w:val="002652DA"/>
    <w:rsid w:val="002C1477"/>
    <w:rsid w:val="002F2587"/>
    <w:rsid w:val="002F44B8"/>
    <w:rsid w:val="00305BAF"/>
    <w:rsid w:val="00340773"/>
    <w:rsid w:val="003C7235"/>
    <w:rsid w:val="003F6A58"/>
    <w:rsid w:val="0040088A"/>
    <w:rsid w:val="0040102E"/>
    <w:rsid w:val="00441BF4"/>
    <w:rsid w:val="00445498"/>
    <w:rsid w:val="00483DD0"/>
    <w:rsid w:val="00496757"/>
    <w:rsid w:val="004B0808"/>
    <w:rsid w:val="004C5B56"/>
    <w:rsid w:val="004D421F"/>
    <w:rsid w:val="004F6005"/>
    <w:rsid w:val="005019BB"/>
    <w:rsid w:val="00517B2D"/>
    <w:rsid w:val="00533ACD"/>
    <w:rsid w:val="00541C1F"/>
    <w:rsid w:val="00542B94"/>
    <w:rsid w:val="00580D69"/>
    <w:rsid w:val="00582D81"/>
    <w:rsid w:val="0059508C"/>
    <w:rsid w:val="005E25AC"/>
    <w:rsid w:val="0061028E"/>
    <w:rsid w:val="00634F2B"/>
    <w:rsid w:val="00635D4F"/>
    <w:rsid w:val="00641B83"/>
    <w:rsid w:val="00644F7E"/>
    <w:rsid w:val="006766CD"/>
    <w:rsid w:val="00695467"/>
    <w:rsid w:val="006A57BA"/>
    <w:rsid w:val="006B5084"/>
    <w:rsid w:val="006C0EF5"/>
    <w:rsid w:val="006C3B09"/>
    <w:rsid w:val="00700C17"/>
    <w:rsid w:val="00704F48"/>
    <w:rsid w:val="007144BD"/>
    <w:rsid w:val="00715946"/>
    <w:rsid w:val="00756916"/>
    <w:rsid w:val="007655FB"/>
    <w:rsid w:val="007B2F93"/>
    <w:rsid w:val="007C34B8"/>
    <w:rsid w:val="007E1443"/>
    <w:rsid w:val="007F0899"/>
    <w:rsid w:val="0080086A"/>
    <w:rsid w:val="008022DB"/>
    <w:rsid w:val="00807092"/>
    <w:rsid w:val="00830EE6"/>
    <w:rsid w:val="0083268E"/>
    <w:rsid w:val="0086310E"/>
    <w:rsid w:val="008772A6"/>
    <w:rsid w:val="00894986"/>
    <w:rsid w:val="008C630A"/>
    <w:rsid w:val="008D46A4"/>
    <w:rsid w:val="008D537E"/>
    <w:rsid w:val="0093774C"/>
    <w:rsid w:val="00953B35"/>
    <w:rsid w:val="00957A58"/>
    <w:rsid w:val="00961D90"/>
    <w:rsid w:val="009715C0"/>
    <w:rsid w:val="00986F8D"/>
    <w:rsid w:val="009B05D4"/>
    <w:rsid w:val="009B3737"/>
    <w:rsid w:val="009B5828"/>
    <w:rsid w:val="009B7B91"/>
    <w:rsid w:val="009C7CEB"/>
    <w:rsid w:val="009E1617"/>
    <w:rsid w:val="009E3A65"/>
    <w:rsid w:val="009F7BEC"/>
    <w:rsid w:val="00A0349A"/>
    <w:rsid w:val="00A07F79"/>
    <w:rsid w:val="00A56BFC"/>
    <w:rsid w:val="00A66254"/>
    <w:rsid w:val="00AA6785"/>
    <w:rsid w:val="00AB753E"/>
    <w:rsid w:val="00AC177A"/>
    <w:rsid w:val="00AD68F9"/>
    <w:rsid w:val="00AE7526"/>
    <w:rsid w:val="00B07BAD"/>
    <w:rsid w:val="00B341B9"/>
    <w:rsid w:val="00B6542D"/>
    <w:rsid w:val="00B716D3"/>
    <w:rsid w:val="00B916A8"/>
    <w:rsid w:val="00BA30C8"/>
    <w:rsid w:val="00BB2C55"/>
    <w:rsid w:val="00BC44A1"/>
    <w:rsid w:val="00BD39AC"/>
    <w:rsid w:val="00BD4A13"/>
    <w:rsid w:val="00BD6567"/>
    <w:rsid w:val="00BE043E"/>
    <w:rsid w:val="00C05607"/>
    <w:rsid w:val="00C0573B"/>
    <w:rsid w:val="00C1573D"/>
    <w:rsid w:val="00C3353F"/>
    <w:rsid w:val="00C44588"/>
    <w:rsid w:val="00C45D83"/>
    <w:rsid w:val="00C46D58"/>
    <w:rsid w:val="00C525DA"/>
    <w:rsid w:val="00C70A9B"/>
    <w:rsid w:val="00C857AF"/>
    <w:rsid w:val="00CA0D4D"/>
    <w:rsid w:val="00CC5CD1"/>
    <w:rsid w:val="00CF5475"/>
    <w:rsid w:val="00D100D6"/>
    <w:rsid w:val="00D2169A"/>
    <w:rsid w:val="00D24A7D"/>
    <w:rsid w:val="00D30596"/>
    <w:rsid w:val="00D42D46"/>
    <w:rsid w:val="00D753A4"/>
    <w:rsid w:val="00D87B33"/>
    <w:rsid w:val="00D921E4"/>
    <w:rsid w:val="00DC7E6B"/>
    <w:rsid w:val="00DD7054"/>
    <w:rsid w:val="00E00CF9"/>
    <w:rsid w:val="00E07FDD"/>
    <w:rsid w:val="00E1476C"/>
    <w:rsid w:val="00E32266"/>
    <w:rsid w:val="00E447C1"/>
    <w:rsid w:val="00E61AD2"/>
    <w:rsid w:val="00E70DBB"/>
    <w:rsid w:val="00E777CE"/>
    <w:rsid w:val="00E8166B"/>
    <w:rsid w:val="00E873BC"/>
    <w:rsid w:val="00E95307"/>
    <w:rsid w:val="00EB1AE0"/>
    <w:rsid w:val="00EB498D"/>
    <w:rsid w:val="00EC286D"/>
    <w:rsid w:val="00EC388C"/>
    <w:rsid w:val="00ED3387"/>
    <w:rsid w:val="00EE396C"/>
    <w:rsid w:val="00EE60FC"/>
    <w:rsid w:val="00EE7060"/>
    <w:rsid w:val="00F54B84"/>
    <w:rsid w:val="00F805DA"/>
    <w:rsid w:val="00FA1334"/>
    <w:rsid w:val="00FA50ED"/>
    <w:rsid w:val="00FB7AFF"/>
    <w:rsid w:val="00FD437F"/>
    <w:rsid w:val="00FE1252"/>
    <w:rsid w:val="00FE68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qFormat/>
    <w:rsid w:val="00986F8D"/>
    <w:pPr>
      <w:keepNext/>
      <w:bidi/>
      <w:spacing w:after="0" w:line="240" w:lineRule="auto"/>
      <w:jc w:val="center"/>
      <w:outlineLvl w:val="0"/>
    </w:pPr>
    <w:rPr>
      <w:rFonts w:ascii="Times New Roman" w:hAnsi="Times New Roman" w:cs="Traditional Arabic"/>
      <w:b/>
      <w:bCs/>
      <w:sz w:val="44"/>
      <w:szCs w:val="44"/>
      <w:lang w:val="en-US" w:eastAsia="ar-SA"/>
    </w:rPr>
  </w:style>
  <w:style w:type="paragraph" w:styleId="Heading3">
    <w:name w:val="heading 3"/>
    <w:basedOn w:val="Normal"/>
    <w:next w:val="Normal"/>
    <w:link w:val="Heading3Char"/>
    <w:semiHidden/>
    <w:unhideWhenUsed/>
    <w:qFormat/>
    <w:rsid w:val="00986F8D"/>
    <w:pPr>
      <w:keepNext/>
      <w:bidi/>
      <w:spacing w:after="0" w:line="240" w:lineRule="auto"/>
      <w:jc w:val="center"/>
      <w:outlineLvl w:val="2"/>
    </w:pPr>
    <w:rPr>
      <w:rFonts w:ascii="Times New Roman" w:hAnsi="Times New Roman" w:cs="Traditional Arabic"/>
      <w:b/>
      <w:bCs/>
      <w:sz w:val="40"/>
      <w:szCs w:val="4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2">
    <w:name w:val="Body Text 2"/>
    <w:basedOn w:val="Normal"/>
    <w:link w:val="BodyText2Char"/>
    <w:semiHidden/>
    <w:unhideWhenUsed/>
    <w:rsid w:val="004F6005"/>
    <w:pPr>
      <w:bidi/>
      <w:spacing w:after="0" w:line="240" w:lineRule="auto"/>
      <w:jc w:val="lowKashida"/>
    </w:pPr>
    <w:rPr>
      <w:rFonts w:ascii="Times New Roman" w:hAnsi="Times New Roman" w:cs="Traditional Arabic"/>
      <w:sz w:val="36"/>
      <w:szCs w:val="36"/>
      <w:lang w:val="en-US" w:eastAsia="ar-SA"/>
    </w:rPr>
  </w:style>
  <w:style w:type="character" w:customStyle="1" w:styleId="BodyText2Char">
    <w:name w:val="Body Text 2 Char"/>
    <w:basedOn w:val="DefaultParagraphFont"/>
    <w:link w:val="BodyText2"/>
    <w:semiHidden/>
    <w:rsid w:val="004F6005"/>
    <w:rPr>
      <w:rFonts w:ascii="Times New Roman" w:hAnsi="Times New Roman" w:cs="Traditional Arabic"/>
      <w:sz w:val="36"/>
      <w:szCs w:val="36"/>
      <w:lang w:eastAsia="ar-SA"/>
    </w:rPr>
  </w:style>
  <w:style w:type="character" w:customStyle="1" w:styleId="Heading1Char">
    <w:name w:val="Heading 1 Char"/>
    <w:basedOn w:val="DefaultParagraphFont"/>
    <w:link w:val="Heading1"/>
    <w:rsid w:val="00986F8D"/>
    <w:rPr>
      <w:rFonts w:ascii="Times New Roman" w:hAnsi="Times New Roman" w:cs="Traditional Arabic"/>
      <w:b/>
      <w:bCs/>
      <w:sz w:val="44"/>
      <w:szCs w:val="44"/>
      <w:lang w:eastAsia="ar-SA"/>
    </w:rPr>
  </w:style>
  <w:style w:type="character" w:customStyle="1" w:styleId="Heading3Char">
    <w:name w:val="Heading 3 Char"/>
    <w:basedOn w:val="DefaultParagraphFont"/>
    <w:link w:val="Heading3"/>
    <w:semiHidden/>
    <w:rsid w:val="00986F8D"/>
    <w:rPr>
      <w:rFonts w:ascii="Times New Roman" w:hAnsi="Times New Roman" w:cs="Traditional Arabic"/>
      <w:b/>
      <w:bCs/>
      <w:sz w:val="40"/>
      <w:szCs w:val="40"/>
      <w:lang w:eastAsia="ar-SA"/>
    </w:rPr>
  </w:style>
  <w:style w:type="paragraph" w:styleId="Title">
    <w:name w:val="Title"/>
    <w:basedOn w:val="Normal"/>
    <w:link w:val="TitleChar"/>
    <w:qFormat/>
    <w:rsid w:val="00986F8D"/>
    <w:pPr>
      <w:bidi/>
      <w:spacing w:after="0" w:line="240" w:lineRule="auto"/>
      <w:jc w:val="center"/>
    </w:pPr>
    <w:rPr>
      <w:rFonts w:ascii="Times New Roman" w:hAnsi="Times New Roman" w:cs="Diwani Bent"/>
      <w:sz w:val="40"/>
      <w:szCs w:val="40"/>
      <w:lang w:val="en-US" w:eastAsia="ar-SA"/>
    </w:rPr>
  </w:style>
  <w:style w:type="character" w:customStyle="1" w:styleId="TitleChar">
    <w:name w:val="Title Char"/>
    <w:basedOn w:val="DefaultParagraphFont"/>
    <w:link w:val="Title"/>
    <w:rsid w:val="00986F8D"/>
    <w:rPr>
      <w:rFonts w:ascii="Times New Roman" w:hAnsi="Times New Roman" w:cs="Diwani Bent"/>
      <w:sz w:val="40"/>
      <w:szCs w:val="40"/>
      <w:lang w:eastAsia="ar-SA"/>
    </w:rPr>
  </w:style>
  <w:style w:type="table" w:styleId="TableGrid">
    <w:name w:val="Table Grid"/>
    <w:basedOn w:val="TableNormal"/>
    <w:rsid w:val="00704F4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0CF9"/>
    <w:pPr>
      <w:bidi/>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qFormat/>
    <w:rsid w:val="00986F8D"/>
    <w:pPr>
      <w:keepNext/>
      <w:bidi/>
      <w:spacing w:after="0" w:line="240" w:lineRule="auto"/>
      <w:jc w:val="center"/>
      <w:outlineLvl w:val="0"/>
    </w:pPr>
    <w:rPr>
      <w:rFonts w:ascii="Times New Roman" w:hAnsi="Times New Roman" w:cs="Traditional Arabic"/>
      <w:b/>
      <w:bCs/>
      <w:sz w:val="44"/>
      <w:szCs w:val="44"/>
      <w:lang w:val="en-US" w:eastAsia="ar-SA"/>
    </w:rPr>
  </w:style>
  <w:style w:type="paragraph" w:styleId="Heading3">
    <w:name w:val="heading 3"/>
    <w:basedOn w:val="Normal"/>
    <w:next w:val="Normal"/>
    <w:link w:val="Heading3Char"/>
    <w:semiHidden/>
    <w:unhideWhenUsed/>
    <w:qFormat/>
    <w:rsid w:val="00986F8D"/>
    <w:pPr>
      <w:keepNext/>
      <w:bidi/>
      <w:spacing w:after="0" w:line="240" w:lineRule="auto"/>
      <w:jc w:val="center"/>
      <w:outlineLvl w:val="2"/>
    </w:pPr>
    <w:rPr>
      <w:rFonts w:ascii="Times New Roman" w:hAnsi="Times New Roman" w:cs="Traditional Arabic"/>
      <w:b/>
      <w:bCs/>
      <w:sz w:val="40"/>
      <w:szCs w:val="4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2">
    <w:name w:val="Body Text 2"/>
    <w:basedOn w:val="Normal"/>
    <w:link w:val="BodyText2Char"/>
    <w:semiHidden/>
    <w:unhideWhenUsed/>
    <w:rsid w:val="004F6005"/>
    <w:pPr>
      <w:bidi/>
      <w:spacing w:after="0" w:line="240" w:lineRule="auto"/>
      <w:jc w:val="lowKashida"/>
    </w:pPr>
    <w:rPr>
      <w:rFonts w:ascii="Times New Roman" w:hAnsi="Times New Roman" w:cs="Traditional Arabic"/>
      <w:sz w:val="36"/>
      <w:szCs w:val="36"/>
      <w:lang w:val="en-US" w:eastAsia="ar-SA"/>
    </w:rPr>
  </w:style>
  <w:style w:type="character" w:customStyle="1" w:styleId="BodyText2Char">
    <w:name w:val="Body Text 2 Char"/>
    <w:basedOn w:val="DefaultParagraphFont"/>
    <w:link w:val="BodyText2"/>
    <w:semiHidden/>
    <w:rsid w:val="004F6005"/>
    <w:rPr>
      <w:rFonts w:ascii="Times New Roman" w:hAnsi="Times New Roman" w:cs="Traditional Arabic"/>
      <w:sz w:val="36"/>
      <w:szCs w:val="36"/>
      <w:lang w:eastAsia="ar-SA"/>
    </w:rPr>
  </w:style>
  <w:style w:type="character" w:customStyle="1" w:styleId="Heading1Char">
    <w:name w:val="Heading 1 Char"/>
    <w:basedOn w:val="DefaultParagraphFont"/>
    <w:link w:val="Heading1"/>
    <w:rsid w:val="00986F8D"/>
    <w:rPr>
      <w:rFonts w:ascii="Times New Roman" w:hAnsi="Times New Roman" w:cs="Traditional Arabic"/>
      <w:b/>
      <w:bCs/>
      <w:sz w:val="44"/>
      <w:szCs w:val="44"/>
      <w:lang w:eastAsia="ar-SA"/>
    </w:rPr>
  </w:style>
  <w:style w:type="character" w:customStyle="1" w:styleId="Heading3Char">
    <w:name w:val="Heading 3 Char"/>
    <w:basedOn w:val="DefaultParagraphFont"/>
    <w:link w:val="Heading3"/>
    <w:semiHidden/>
    <w:rsid w:val="00986F8D"/>
    <w:rPr>
      <w:rFonts w:ascii="Times New Roman" w:hAnsi="Times New Roman" w:cs="Traditional Arabic"/>
      <w:b/>
      <w:bCs/>
      <w:sz w:val="40"/>
      <w:szCs w:val="40"/>
      <w:lang w:eastAsia="ar-SA"/>
    </w:rPr>
  </w:style>
  <w:style w:type="paragraph" w:styleId="Title">
    <w:name w:val="Title"/>
    <w:basedOn w:val="Normal"/>
    <w:link w:val="TitleChar"/>
    <w:qFormat/>
    <w:rsid w:val="00986F8D"/>
    <w:pPr>
      <w:bidi/>
      <w:spacing w:after="0" w:line="240" w:lineRule="auto"/>
      <w:jc w:val="center"/>
    </w:pPr>
    <w:rPr>
      <w:rFonts w:ascii="Times New Roman" w:hAnsi="Times New Roman" w:cs="Diwani Bent"/>
      <w:sz w:val="40"/>
      <w:szCs w:val="40"/>
      <w:lang w:val="en-US" w:eastAsia="ar-SA"/>
    </w:rPr>
  </w:style>
  <w:style w:type="character" w:customStyle="1" w:styleId="TitleChar">
    <w:name w:val="Title Char"/>
    <w:basedOn w:val="DefaultParagraphFont"/>
    <w:link w:val="Title"/>
    <w:rsid w:val="00986F8D"/>
    <w:rPr>
      <w:rFonts w:ascii="Times New Roman" w:hAnsi="Times New Roman" w:cs="Diwani Bent"/>
      <w:sz w:val="40"/>
      <w:szCs w:val="40"/>
      <w:lang w:eastAsia="ar-SA"/>
    </w:rPr>
  </w:style>
  <w:style w:type="table" w:styleId="TableGrid">
    <w:name w:val="Table Grid"/>
    <w:basedOn w:val="TableNormal"/>
    <w:rsid w:val="00704F4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0CF9"/>
    <w:pPr>
      <w:bidi/>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aseen.kareem@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Ram For Computer</cp:lastModifiedBy>
  <cp:revision>4</cp:revision>
  <cp:lastPrinted>2015-10-11T06:39:00Z</cp:lastPrinted>
  <dcterms:created xsi:type="dcterms:W3CDTF">2021-09-15T20:08:00Z</dcterms:created>
  <dcterms:modified xsi:type="dcterms:W3CDTF">2021-09-20T18:52:00Z</dcterms:modified>
</cp:coreProperties>
</file>